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463"/>
      </w:tblGrid>
      <w:tr w:rsidR="00991F6A" w:rsidRPr="00C63836" w14:paraId="79B039C5" w14:textId="77777777" w:rsidTr="00DF0EFA">
        <w:tc>
          <w:tcPr>
            <w:tcW w:w="9468" w:type="dxa"/>
          </w:tcPr>
          <w:p w14:paraId="075B77FC" w14:textId="77777777" w:rsidR="00991F6A" w:rsidRPr="00C63836" w:rsidRDefault="00991F6A" w:rsidP="00DF0EFA">
            <w:pPr>
              <w:jc w:val="center"/>
              <w:rPr>
                <w:b/>
              </w:rPr>
            </w:pPr>
            <w:bookmarkStart w:id="0" w:name="_Hlk486497874"/>
            <w:r w:rsidRPr="00C63836">
              <w:rPr>
                <w:b/>
              </w:rPr>
              <w:t>Федеральное государственное бюджетное образовательное учреждение высшего образования</w:t>
            </w:r>
          </w:p>
          <w:p w14:paraId="5B16C0A2" w14:textId="77777777" w:rsidR="00991F6A" w:rsidRPr="00C63836" w:rsidRDefault="00991F6A" w:rsidP="00DF0EFA">
            <w:pPr>
              <w:jc w:val="center"/>
              <w:rPr>
                <w:b/>
              </w:rPr>
            </w:pPr>
            <w:r w:rsidRPr="00C63836">
              <w:rPr>
                <w:b/>
              </w:rPr>
              <w:t>«РОССИЙСКАЯ АКАДЕМИЯ НАРОДНОГО ХОЗЯЙСТВА И ГОСУДАРСТВЕННОЙ СЛУЖБЫ при ПРЕЗИДЕНТЕ РОССИЙСКОЙФЕДЕРАЦИИ»</w:t>
            </w:r>
          </w:p>
          <w:p w14:paraId="12E8E8A3" w14:textId="77777777" w:rsidR="00991F6A" w:rsidRPr="00C63836" w:rsidRDefault="00991F6A" w:rsidP="00DF0EFA">
            <w:pPr>
              <w:jc w:val="center"/>
              <w:rPr>
                <w:b/>
              </w:rPr>
            </w:pPr>
            <w:r w:rsidRPr="00C63836">
              <w:rPr>
                <w:b/>
              </w:rPr>
              <w:t>СЕВЕРО-ЗАПАДНЫЙ ИНСТИТУТ УПРАВЛЕНИЯ</w:t>
            </w:r>
          </w:p>
          <w:p w14:paraId="0C316A44" w14:textId="77777777" w:rsidR="00991F6A" w:rsidRPr="00C63836" w:rsidRDefault="00991F6A" w:rsidP="00DF0EFA">
            <w:pPr>
              <w:jc w:val="center"/>
              <w:rPr>
                <w:b/>
              </w:rPr>
            </w:pPr>
            <w:r w:rsidRPr="00C63836">
              <w:rPr>
                <w:b/>
              </w:rPr>
              <w:t>Факультет среднего профессионального образования</w:t>
            </w:r>
          </w:p>
          <w:p w14:paraId="5EC67D41" w14:textId="77777777" w:rsidR="00991F6A" w:rsidRPr="00C63836" w:rsidRDefault="00991F6A" w:rsidP="00DF0EFA">
            <w:pPr>
              <w:spacing w:line="360" w:lineRule="auto"/>
              <w:ind w:right="-6"/>
              <w:jc w:val="both"/>
            </w:pPr>
          </w:p>
          <w:p w14:paraId="7FC01C8C" w14:textId="77777777" w:rsidR="00991F6A" w:rsidRDefault="00991F6A" w:rsidP="00DF0EFA">
            <w:pPr>
              <w:spacing w:before="120" w:after="120"/>
              <w:ind w:firstLine="720"/>
              <w:jc w:val="right"/>
            </w:pPr>
            <w:r w:rsidRPr="00C63836">
              <w:t xml:space="preserve">                                                                                 </w:t>
            </w:r>
            <w:r>
              <w:t>УТВЕРЖДЕНА</w:t>
            </w:r>
          </w:p>
          <w:p w14:paraId="08142352" w14:textId="77777777" w:rsidR="00991F6A" w:rsidRDefault="00991F6A" w:rsidP="00DF0EFA">
            <w:pPr>
              <w:spacing w:before="120" w:after="120"/>
              <w:jc w:val="right"/>
            </w:pPr>
            <w:r>
              <w:t>На заседании Ученого совета</w:t>
            </w:r>
          </w:p>
          <w:p w14:paraId="079BA908" w14:textId="3AF30A8C" w:rsidR="00991F6A" w:rsidRPr="00AF36EB" w:rsidRDefault="00991F6A" w:rsidP="00DF0EFA">
            <w:pPr>
              <w:spacing w:before="120" w:after="120"/>
              <w:jc w:val="right"/>
            </w:pPr>
            <w:r>
              <w:t>Протокол №</w:t>
            </w:r>
            <w:r w:rsidR="003C69ED">
              <w:t>5</w:t>
            </w:r>
            <w:r>
              <w:t xml:space="preserve"> от «1</w:t>
            </w:r>
            <w:r w:rsidR="003C69ED">
              <w:t>5</w:t>
            </w:r>
            <w:r>
              <w:t xml:space="preserve">» </w:t>
            </w:r>
            <w:r w:rsidR="003C69ED">
              <w:t>декабря</w:t>
            </w:r>
            <w:r w:rsidRPr="00991F6A">
              <w:t xml:space="preserve"> </w:t>
            </w:r>
            <w:r>
              <w:t>2020г.</w:t>
            </w:r>
          </w:p>
        </w:tc>
      </w:tr>
    </w:tbl>
    <w:p w14:paraId="78A53EA9" w14:textId="77777777" w:rsidR="00991F6A" w:rsidRDefault="00991F6A" w:rsidP="00991F6A">
      <w:pPr>
        <w:ind w:left="1986" w:right="-20"/>
        <w:rPr>
          <w:b/>
          <w:bCs/>
          <w:color w:val="000000"/>
          <w:spacing w:val="-2"/>
        </w:rPr>
      </w:pPr>
    </w:p>
    <w:p w14:paraId="7661E296" w14:textId="77777777" w:rsidR="00991F6A" w:rsidRDefault="00991F6A" w:rsidP="00991F6A">
      <w:pPr>
        <w:ind w:left="1986" w:right="-20"/>
        <w:rPr>
          <w:b/>
          <w:bCs/>
          <w:color w:val="000000"/>
        </w:rPr>
      </w:pPr>
      <w:r>
        <w:rPr>
          <w:b/>
          <w:bCs/>
          <w:color w:val="000000"/>
          <w:spacing w:val="-2"/>
        </w:rPr>
        <w:t>Р</w:t>
      </w:r>
      <w:r>
        <w:rPr>
          <w:b/>
          <w:bCs/>
          <w:color w:val="000000"/>
        </w:rPr>
        <w:t>АБОЧАЯ</w:t>
      </w:r>
      <w:r>
        <w:rPr>
          <w:color w:val="000000"/>
        </w:rPr>
        <w:t xml:space="preserve"> </w:t>
      </w:r>
      <w:r>
        <w:rPr>
          <w:b/>
          <w:bCs/>
          <w:color w:val="000000"/>
          <w:spacing w:val="1"/>
        </w:rPr>
        <w:t>П</w:t>
      </w:r>
      <w:r>
        <w:rPr>
          <w:b/>
          <w:bCs/>
          <w:color w:val="000000"/>
          <w:spacing w:val="-1"/>
        </w:rPr>
        <w:t>Р</w:t>
      </w:r>
      <w:r>
        <w:rPr>
          <w:b/>
          <w:bCs/>
          <w:color w:val="000000"/>
        </w:rPr>
        <w:t>ОГР</w:t>
      </w:r>
      <w:r>
        <w:rPr>
          <w:b/>
          <w:bCs/>
          <w:color w:val="000000"/>
          <w:spacing w:val="1"/>
        </w:rPr>
        <w:t>А</w:t>
      </w:r>
      <w:r>
        <w:rPr>
          <w:b/>
          <w:bCs/>
          <w:color w:val="000000"/>
        </w:rPr>
        <w:t>ММА</w:t>
      </w:r>
      <w:r>
        <w:rPr>
          <w:color w:val="000000"/>
        </w:rPr>
        <w:t xml:space="preserve"> </w:t>
      </w:r>
      <w:r>
        <w:rPr>
          <w:b/>
          <w:bCs/>
          <w:color w:val="000000"/>
        </w:rPr>
        <w:t>У</w:t>
      </w:r>
      <w:r>
        <w:rPr>
          <w:b/>
          <w:bCs/>
          <w:color w:val="000000"/>
          <w:spacing w:val="-1"/>
        </w:rPr>
        <w:t>Ч</w:t>
      </w:r>
      <w:r>
        <w:rPr>
          <w:b/>
          <w:bCs/>
          <w:color w:val="000000"/>
        </w:rPr>
        <w:t>Е</w:t>
      </w:r>
      <w:r>
        <w:rPr>
          <w:b/>
          <w:bCs/>
          <w:color w:val="000000"/>
          <w:spacing w:val="2"/>
        </w:rPr>
        <w:t>Б</w:t>
      </w:r>
      <w:r>
        <w:rPr>
          <w:b/>
          <w:bCs/>
          <w:color w:val="000000"/>
        </w:rPr>
        <w:t>НОЙ</w:t>
      </w:r>
      <w:r>
        <w:rPr>
          <w:color w:val="000000"/>
        </w:rPr>
        <w:t xml:space="preserve"> </w:t>
      </w:r>
      <w:r>
        <w:rPr>
          <w:b/>
          <w:bCs/>
          <w:color w:val="000000"/>
          <w:spacing w:val="1"/>
        </w:rPr>
        <w:t>Д</w:t>
      </w:r>
      <w:r>
        <w:rPr>
          <w:b/>
          <w:bCs/>
          <w:color w:val="000000"/>
          <w:spacing w:val="-1"/>
        </w:rPr>
        <w:t>И</w:t>
      </w:r>
      <w:r>
        <w:rPr>
          <w:b/>
          <w:bCs/>
          <w:color w:val="000000"/>
        </w:rPr>
        <w:t>СЦИП</w:t>
      </w:r>
      <w:r>
        <w:rPr>
          <w:b/>
          <w:bCs/>
          <w:color w:val="000000"/>
          <w:spacing w:val="1"/>
        </w:rPr>
        <w:t>Л</w:t>
      </w:r>
      <w:r>
        <w:rPr>
          <w:b/>
          <w:bCs/>
          <w:color w:val="000000"/>
        </w:rPr>
        <w:t>И</w:t>
      </w:r>
      <w:r>
        <w:rPr>
          <w:b/>
          <w:bCs/>
          <w:color w:val="000000"/>
          <w:spacing w:val="1"/>
        </w:rPr>
        <w:t>Н</w:t>
      </w:r>
      <w:r>
        <w:rPr>
          <w:b/>
          <w:bCs/>
          <w:color w:val="000000"/>
        </w:rPr>
        <w:t>Ы</w:t>
      </w:r>
    </w:p>
    <w:p w14:paraId="243E84D0" w14:textId="77777777" w:rsidR="00991F6A" w:rsidRDefault="00991F6A" w:rsidP="00991F6A">
      <w:pPr>
        <w:spacing w:after="31" w:line="240" w:lineRule="exact"/>
      </w:pPr>
    </w:p>
    <w:bookmarkEnd w:id="0"/>
    <w:p w14:paraId="0D79DDD5" w14:textId="720578A5" w:rsidR="00991F6A" w:rsidRDefault="00B007F3" w:rsidP="00991F6A">
      <w:pPr>
        <w:ind w:right="-20"/>
        <w:jc w:val="center"/>
      </w:pPr>
      <w:r>
        <w:rPr>
          <w:b/>
          <w:color w:val="000000"/>
        </w:rPr>
        <w:t>Б</w:t>
      </w:r>
      <w:r w:rsidR="00991F6A">
        <w:rPr>
          <w:b/>
          <w:color w:val="000000"/>
        </w:rPr>
        <w:t>Д.07 Астрономия</w:t>
      </w:r>
    </w:p>
    <w:p w14:paraId="173FE5AF" w14:textId="69610E01" w:rsidR="00991F6A" w:rsidRDefault="00991F6A" w:rsidP="00991F6A">
      <w:pPr>
        <w:ind w:left="483" w:right="424"/>
        <w:jc w:val="center"/>
        <w:rPr>
          <w:color w:val="000000"/>
        </w:rPr>
      </w:pPr>
      <w:r>
        <w:rPr>
          <w:color w:val="000000"/>
        </w:rPr>
        <w:t>по спец</w:t>
      </w:r>
      <w:r>
        <w:rPr>
          <w:color w:val="000000"/>
          <w:spacing w:val="1"/>
        </w:rPr>
        <w:t>и</w:t>
      </w:r>
      <w:r>
        <w:rPr>
          <w:color w:val="000000"/>
        </w:rPr>
        <w:t>ал</w:t>
      </w:r>
      <w:r>
        <w:rPr>
          <w:color w:val="000000"/>
          <w:spacing w:val="-1"/>
        </w:rPr>
        <w:t>ь</w:t>
      </w:r>
      <w:r>
        <w:rPr>
          <w:color w:val="000000"/>
        </w:rPr>
        <w:t>ности</w:t>
      </w:r>
      <w:r>
        <w:rPr>
          <w:color w:val="000000"/>
          <w:spacing w:val="3"/>
        </w:rPr>
        <w:t xml:space="preserve"> </w:t>
      </w:r>
      <w:r>
        <w:rPr>
          <w:color w:val="000000"/>
        </w:rPr>
        <w:t xml:space="preserve">– </w:t>
      </w:r>
      <w:r w:rsidR="003C69ED">
        <w:rPr>
          <w:color w:val="000000"/>
        </w:rPr>
        <w:t>43</w:t>
      </w:r>
      <w:r w:rsidR="003C69ED">
        <w:rPr>
          <w:color w:val="000000"/>
          <w:spacing w:val="-1"/>
        </w:rPr>
        <w:t>.</w:t>
      </w:r>
      <w:r w:rsidR="003C69ED">
        <w:rPr>
          <w:color w:val="000000"/>
        </w:rPr>
        <w:t>02.14</w:t>
      </w:r>
      <w:r w:rsidR="003C69ED">
        <w:rPr>
          <w:color w:val="000000"/>
          <w:spacing w:val="3"/>
        </w:rPr>
        <w:t xml:space="preserve"> </w:t>
      </w:r>
      <w:r w:rsidR="003C69ED">
        <w:rPr>
          <w:color w:val="000000"/>
          <w:spacing w:val="-6"/>
        </w:rPr>
        <w:t>«</w:t>
      </w:r>
      <w:r w:rsidR="003C69ED">
        <w:rPr>
          <w:bCs/>
        </w:rPr>
        <w:t>Гостиничное дело</w:t>
      </w:r>
      <w:r w:rsidR="003C69ED">
        <w:rPr>
          <w:color w:val="000000"/>
        </w:rPr>
        <w:t>»</w:t>
      </w:r>
      <w:r>
        <w:rPr>
          <w:color w:val="000000"/>
          <w:spacing w:val="-4"/>
        </w:rPr>
        <w:t xml:space="preserve"> </w:t>
      </w:r>
      <w:r>
        <w:rPr>
          <w:color w:val="000000"/>
        </w:rPr>
        <w:t>по програм</w:t>
      </w:r>
      <w:r>
        <w:rPr>
          <w:color w:val="000000"/>
          <w:spacing w:val="-1"/>
        </w:rPr>
        <w:t>м</w:t>
      </w:r>
      <w:r>
        <w:rPr>
          <w:color w:val="000000"/>
        </w:rPr>
        <w:t>е</w:t>
      </w:r>
      <w:r>
        <w:rPr>
          <w:color w:val="000000"/>
          <w:spacing w:val="-1"/>
        </w:rPr>
        <w:t xml:space="preserve"> </w:t>
      </w:r>
      <w:r>
        <w:rPr>
          <w:color w:val="000000"/>
        </w:rPr>
        <w:t>подго</w:t>
      </w:r>
      <w:r>
        <w:rPr>
          <w:color w:val="000000"/>
          <w:spacing w:val="1"/>
        </w:rPr>
        <w:t>т</w:t>
      </w:r>
      <w:r>
        <w:rPr>
          <w:color w:val="000000"/>
        </w:rPr>
        <w:t xml:space="preserve">овки </w:t>
      </w:r>
      <w:r>
        <w:rPr>
          <w:color w:val="000000"/>
          <w:spacing w:val="-1"/>
        </w:rPr>
        <w:t>с</w:t>
      </w:r>
      <w:r>
        <w:rPr>
          <w:color w:val="000000"/>
        </w:rPr>
        <w:t>пец</w:t>
      </w:r>
      <w:r>
        <w:rPr>
          <w:color w:val="000000"/>
          <w:spacing w:val="1"/>
        </w:rPr>
        <w:t>и</w:t>
      </w:r>
      <w:r>
        <w:rPr>
          <w:color w:val="000000"/>
        </w:rPr>
        <w:t xml:space="preserve">алистов </w:t>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rPr>
        <w:t>его зв</w:t>
      </w:r>
      <w:r>
        <w:rPr>
          <w:color w:val="000000"/>
          <w:spacing w:val="-1"/>
        </w:rPr>
        <w:t>е</w:t>
      </w:r>
      <w:r>
        <w:rPr>
          <w:color w:val="000000"/>
        </w:rPr>
        <w:t>на</w:t>
      </w:r>
    </w:p>
    <w:p w14:paraId="095B31FC" w14:textId="77777777" w:rsidR="00991F6A" w:rsidRDefault="00991F6A" w:rsidP="00991F6A">
      <w:pPr>
        <w:spacing w:after="38" w:line="240" w:lineRule="exact"/>
      </w:pPr>
    </w:p>
    <w:p w14:paraId="0A9947FF" w14:textId="4261FC0A" w:rsidR="00991F6A" w:rsidRPr="00906548" w:rsidRDefault="00991F6A" w:rsidP="00991F6A">
      <w:pPr>
        <w:ind w:right="-20"/>
        <w:rPr>
          <w:color w:val="000000"/>
        </w:rPr>
      </w:pPr>
      <w:r>
        <w:rPr>
          <w:color w:val="000000"/>
        </w:rPr>
        <w:t xml:space="preserve">                                  Квалиф</w:t>
      </w:r>
      <w:r>
        <w:rPr>
          <w:color w:val="000000"/>
          <w:spacing w:val="1"/>
        </w:rPr>
        <w:t>ик</w:t>
      </w:r>
      <w:r>
        <w:rPr>
          <w:color w:val="000000"/>
        </w:rPr>
        <w:t>а</w:t>
      </w:r>
      <w:r>
        <w:rPr>
          <w:color w:val="000000"/>
          <w:spacing w:val="-1"/>
        </w:rPr>
        <w:t>ц</w:t>
      </w:r>
      <w:r>
        <w:rPr>
          <w:color w:val="000000"/>
        </w:rPr>
        <w:t>ия вы</w:t>
      </w:r>
      <w:r>
        <w:rPr>
          <w:color w:val="000000"/>
          <w:spacing w:val="2"/>
        </w:rPr>
        <w:t>п</w:t>
      </w:r>
      <w:r>
        <w:rPr>
          <w:color w:val="000000"/>
          <w:spacing w:val="-6"/>
        </w:rPr>
        <w:t>у</w:t>
      </w:r>
      <w:r>
        <w:rPr>
          <w:color w:val="000000"/>
          <w:spacing w:val="-1"/>
        </w:rPr>
        <w:t>с</w:t>
      </w:r>
      <w:r>
        <w:rPr>
          <w:color w:val="000000"/>
        </w:rPr>
        <w:t>к</w:t>
      </w:r>
      <w:r>
        <w:rPr>
          <w:color w:val="000000"/>
          <w:spacing w:val="3"/>
        </w:rPr>
        <w:t>н</w:t>
      </w:r>
      <w:r>
        <w:rPr>
          <w:color w:val="000000"/>
          <w:spacing w:val="1"/>
        </w:rPr>
        <w:t>ик</w:t>
      </w:r>
      <w:r>
        <w:rPr>
          <w:color w:val="000000"/>
        </w:rPr>
        <w:t>а</w:t>
      </w:r>
      <w:r>
        <w:rPr>
          <w:color w:val="000000"/>
          <w:spacing w:val="2"/>
        </w:rPr>
        <w:t xml:space="preserve"> </w:t>
      </w:r>
      <w:r>
        <w:rPr>
          <w:color w:val="000000"/>
        </w:rPr>
        <w:t xml:space="preserve">– специалист по </w:t>
      </w:r>
      <w:r w:rsidR="003C69ED">
        <w:rPr>
          <w:color w:val="000000"/>
        </w:rPr>
        <w:t>гостеприимству</w:t>
      </w:r>
    </w:p>
    <w:p w14:paraId="356BC500" w14:textId="77777777" w:rsidR="00991F6A" w:rsidRPr="00EC658D" w:rsidRDefault="00991F6A" w:rsidP="00991F6A">
      <w:pPr>
        <w:ind w:left="3008" w:right="-20"/>
        <w:rPr>
          <w:color w:val="000000"/>
        </w:rPr>
      </w:pPr>
      <w:r>
        <w:rPr>
          <w:color w:val="000000"/>
        </w:rPr>
        <w:t xml:space="preserve">                                   </w:t>
      </w:r>
    </w:p>
    <w:p w14:paraId="02714FCB" w14:textId="77777777" w:rsidR="00991F6A" w:rsidRDefault="00991F6A" w:rsidP="00991F6A">
      <w:pPr>
        <w:spacing w:after="10" w:line="160" w:lineRule="exact"/>
        <w:rPr>
          <w:sz w:val="16"/>
          <w:szCs w:val="16"/>
        </w:rPr>
      </w:pPr>
    </w:p>
    <w:p w14:paraId="500EDA77" w14:textId="77777777" w:rsidR="00991F6A" w:rsidRDefault="00991F6A" w:rsidP="00991F6A">
      <w:pPr>
        <w:ind w:left="2958" w:right="-20"/>
        <w:rPr>
          <w:color w:val="000000"/>
        </w:rPr>
      </w:pPr>
      <w:r>
        <w:rPr>
          <w:color w:val="000000"/>
        </w:rPr>
        <w:t xml:space="preserve"> Форма</w:t>
      </w:r>
      <w:r>
        <w:rPr>
          <w:color w:val="000000"/>
          <w:spacing w:val="-1"/>
        </w:rPr>
        <w:t xml:space="preserve"> </w:t>
      </w:r>
      <w:r>
        <w:rPr>
          <w:color w:val="000000"/>
        </w:rPr>
        <w:t>о</w:t>
      </w:r>
      <w:r>
        <w:rPr>
          <w:color w:val="000000"/>
          <w:spacing w:val="4"/>
        </w:rPr>
        <w:t>б</w:t>
      </w:r>
      <w:r>
        <w:rPr>
          <w:color w:val="000000"/>
          <w:spacing w:val="-4"/>
        </w:rPr>
        <w:t>у</w:t>
      </w:r>
      <w:r>
        <w:rPr>
          <w:color w:val="000000"/>
          <w:spacing w:val="-1"/>
        </w:rPr>
        <w:t>че</w:t>
      </w:r>
      <w:r>
        <w:rPr>
          <w:color w:val="000000"/>
        </w:rPr>
        <w:t>н</w:t>
      </w:r>
      <w:r>
        <w:rPr>
          <w:color w:val="000000"/>
          <w:spacing w:val="1"/>
        </w:rPr>
        <w:t>и</w:t>
      </w:r>
      <w:r>
        <w:rPr>
          <w:color w:val="000000"/>
        </w:rPr>
        <w:t>я</w:t>
      </w:r>
      <w:r>
        <w:rPr>
          <w:color w:val="000000"/>
          <w:spacing w:val="1"/>
        </w:rPr>
        <w:t xml:space="preserve"> </w:t>
      </w:r>
      <w:r>
        <w:rPr>
          <w:color w:val="000000"/>
        </w:rPr>
        <w:t>– очн</w:t>
      </w:r>
      <w:r>
        <w:rPr>
          <w:color w:val="000000"/>
          <w:spacing w:val="2"/>
        </w:rPr>
        <w:t>а</w:t>
      </w:r>
      <w:r>
        <w:rPr>
          <w:color w:val="000000"/>
        </w:rPr>
        <w:t>я</w:t>
      </w: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991F6A" w:rsidRPr="00C63836" w14:paraId="7A74479A" w14:textId="77777777" w:rsidTr="00DF0EFA">
        <w:tc>
          <w:tcPr>
            <w:tcW w:w="4785" w:type="dxa"/>
            <w:tcBorders>
              <w:top w:val="nil"/>
              <w:left w:val="nil"/>
              <w:bottom w:val="nil"/>
              <w:right w:val="nil"/>
            </w:tcBorders>
          </w:tcPr>
          <w:p w14:paraId="64DFD827" w14:textId="77777777" w:rsidR="00991F6A" w:rsidRPr="00C63836" w:rsidRDefault="00991F6A" w:rsidP="00DF0EFA">
            <w:pPr>
              <w:widowControl w:val="0"/>
              <w:suppressAutoHyphens/>
              <w:autoSpaceDE w:val="0"/>
              <w:autoSpaceDN w:val="0"/>
              <w:adjustRightInd w:val="0"/>
              <w:spacing w:line="360" w:lineRule="auto"/>
              <w:jc w:val="right"/>
              <w:rPr>
                <w:b/>
                <w:lang w:eastAsia="ar-SA"/>
              </w:rPr>
            </w:pPr>
          </w:p>
        </w:tc>
      </w:tr>
    </w:tbl>
    <w:p w14:paraId="59EBCD50" w14:textId="77777777" w:rsidR="00991F6A" w:rsidRPr="00EC658D" w:rsidRDefault="00991F6A" w:rsidP="00991F6A">
      <w:pPr>
        <w:rPr>
          <w:b/>
        </w:rPr>
      </w:pPr>
    </w:p>
    <w:p w14:paraId="46306555" w14:textId="77777777" w:rsidR="00991F6A" w:rsidRDefault="00991F6A" w:rsidP="00991F6A">
      <w:pPr>
        <w:rPr>
          <w:b/>
        </w:rPr>
      </w:pPr>
    </w:p>
    <w:p w14:paraId="49AC3D9A" w14:textId="77777777" w:rsidR="00991F6A" w:rsidRDefault="00991F6A" w:rsidP="00991F6A">
      <w:pPr>
        <w:rPr>
          <w:b/>
        </w:rPr>
      </w:pPr>
    </w:p>
    <w:p w14:paraId="6FC420F9" w14:textId="77777777" w:rsidR="00991F6A" w:rsidRDefault="00991F6A" w:rsidP="00991F6A">
      <w:pPr>
        <w:rPr>
          <w:b/>
        </w:rPr>
      </w:pPr>
    </w:p>
    <w:p w14:paraId="5231DD1A" w14:textId="77777777" w:rsidR="00991F6A" w:rsidRDefault="00991F6A" w:rsidP="00991F6A">
      <w:pPr>
        <w:rPr>
          <w:b/>
        </w:rPr>
      </w:pPr>
    </w:p>
    <w:p w14:paraId="5DFC16F8" w14:textId="77777777" w:rsidR="00991F6A" w:rsidRDefault="00991F6A" w:rsidP="00991F6A">
      <w:pPr>
        <w:rPr>
          <w:b/>
        </w:rPr>
      </w:pPr>
    </w:p>
    <w:p w14:paraId="2B0A10D8" w14:textId="77777777" w:rsidR="00991F6A" w:rsidRDefault="00991F6A" w:rsidP="00991F6A">
      <w:pPr>
        <w:rPr>
          <w:b/>
        </w:rPr>
      </w:pPr>
    </w:p>
    <w:p w14:paraId="3C3505C3" w14:textId="77777777" w:rsidR="00991F6A" w:rsidRDefault="00991F6A" w:rsidP="00991F6A">
      <w:pPr>
        <w:rPr>
          <w:b/>
        </w:rPr>
      </w:pPr>
    </w:p>
    <w:p w14:paraId="592AD4C4" w14:textId="77777777" w:rsidR="00991F6A" w:rsidRDefault="00991F6A" w:rsidP="00991F6A">
      <w:pPr>
        <w:jc w:val="center"/>
        <w:rPr>
          <w:b/>
        </w:rPr>
      </w:pPr>
    </w:p>
    <w:p w14:paraId="5B31559E" w14:textId="77777777" w:rsidR="00991F6A" w:rsidRDefault="00991F6A" w:rsidP="00991F6A">
      <w:pPr>
        <w:jc w:val="center"/>
        <w:rPr>
          <w:b/>
        </w:rPr>
      </w:pPr>
    </w:p>
    <w:p w14:paraId="0EAE7641" w14:textId="77777777" w:rsidR="00991F6A" w:rsidRDefault="00991F6A" w:rsidP="00991F6A">
      <w:pPr>
        <w:jc w:val="center"/>
        <w:rPr>
          <w:b/>
        </w:rPr>
      </w:pPr>
    </w:p>
    <w:p w14:paraId="55FB45A6" w14:textId="77777777" w:rsidR="00991F6A" w:rsidRDefault="00991F6A" w:rsidP="00991F6A">
      <w:pPr>
        <w:jc w:val="center"/>
        <w:rPr>
          <w:b/>
        </w:rPr>
      </w:pPr>
    </w:p>
    <w:p w14:paraId="23ABC753" w14:textId="77777777" w:rsidR="00991F6A" w:rsidRDefault="00991F6A" w:rsidP="00991F6A">
      <w:pPr>
        <w:jc w:val="center"/>
        <w:rPr>
          <w:b/>
        </w:rPr>
      </w:pPr>
    </w:p>
    <w:p w14:paraId="100A82B6" w14:textId="77777777" w:rsidR="00991F6A" w:rsidRDefault="00991F6A" w:rsidP="00991F6A">
      <w:pPr>
        <w:jc w:val="center"/>
        <w:rPr>
          <w:b/>
        </w:rPr>
      </w:pPr>
      <w:bookmarkStart w:id="1" w:name="_GoBack"/>
      <w:bookmarkEnd w:id="1"/>
    </w:p>
    <w:p w14:paraId="7E45457F" w14:textId="77777777" w:rsidR="00991F6A" w:rsidRDefault="00991F6A" w:rsidP="00991F6A">
      <w:pPr>
        <w:jc w:val="center"/>
        <w:rPr>
          <w:b/>
        </w:rPr>
      </w:pPr>
    </w:p>
    <w:p w14:paraId="428820FB" w14:textId="77777777" w:rsidR="00991F6A" w:rsidRDefault="00991F6A" w:rsidP="00991F6A">
      <w:pPr>
        <w:jc w:val="center"/>
        <w:rPr>
          <w:b/>
        </w:rPr>
      </w:pPr>
    </w:p>
    <w:p w14:paraId="7B662328" w14:textId="77777777" w:rsidR="00991F6A" w:rsidRDefault="00991F6A" w:rsidP="00991F6A">
      <w:pPr>
        <w:jc w:val="center"/>
        <w:rPr>
          <w:b/>
        </w:rPr>
      </w:pPr>
    </w:p>
    <w:p w14:paraId="185FBDE7" w14:textId="77777777" w:rsidR="00991F6A" w:rsidRDefault="00991F6A" w:rsidP="00991F6A">
      <w:pPr>
        <w:jc w:val="center"/>
        <w:rPr>
          <w:b/>
        </w:rPr>
      </w:pPr>
    </w:p>
    <w:p w14:paraId="2C0510E0" w14:textId="7483810B" w:rsidR="00991F6A" w:rsidRPr="00EC658D" w:rsidRDefault="00991F6A" w:rsidP="00991F6A">
      <w:pPr>
        <w:jc w:val="center"/>
        <w:rPr>
          <w:b/>
        </w:rPr>
      </w:pPr>
      <w:r w:rsidRPr="00EC658D">
        <w:rPr>
          <w:b/>
        </w:rPr>
        <w:t>Год набора - 20</w:t>
      </w:r>
      <w:r>
        <w:rPr>
          <w:b/>
        </w:rPr>
        <w:t>2</w:t>
      </w:r>
      <w:r w:rsidR="00BC0E98">
        <w:rPr>
          <w:b/>
        </w:rPr>
        <w:t>2</w:t>
      </w:r>
    </w:p>
    <w:p w14:paraId="59651F90" w14:textId="6AF59F61" w:rsidR="00991F6A" w:rsidRPr="007231C0" w:rsidRDefault="00991F6A" w:rsidP="00991F6A">
      <w:pPr>
        <w:jc w:val="center"/>
        <w:rPr>
          <w:b/>
        </w:rPr>
        <w:sectPr w:rsidR="00991F6A" w:rsidRPr="007231C0" w:rsidSect="009332BD">
          <w:footerReference w:type="default" r:id="rId8"/>
          <w:pgSz w:w="11906" w:h="16838"/>
          <w:pgMar w:top="1134" w:right="850" w:bottom="1134" w:left="1701" w:header="720" w:footer="720" w:gutter="0"/>
          <w:cols w:space="708"/>
          <w:titlePg/>
          <w:docGrid w:linePitch="299"/>
        </w:sectPr>
      </w:pPr>
      <w:r w:rsidRPr="00EC658D">
        <w:rPr>
          <w:b/>
        </w:rPr>
        <w:t>Санкт- Петербург, 20</w:t>
      </w:r>
      <w:r>
        <w:rPr>
          <w:b/>
        </w:rPr>
        <w:t>2</w:t>
      </w:r>
      <w:r w:rsidR="00BC0E98">
        <w:rPr>
          <w:b/>
        </w:rPr>
        <w:t>1</w:t>
      </w:r>
    </w:p>
    <w:p w14:paraId="1778CE60" w14:textId="77777777" w:rsidR="00991F6A" w:rsidRPr="00EC1B6E" w:rsidRDefault="00991F6A" w:rsidP="00991F6A">
      <w:pPr>
        <w:ind w:right="-20"/>
        <w:rPr>
          <w:color w:val="000000"/>
        </w:rPr>
      </w:pPr>
    </w:p>
    <w:p w14:paraId="10920468" w14:textId="0C606F4B" w:rsidR="00991F6A" w:rsidRPr="000850E1" w:rsidRDefault="00991F6A" w:rsidP="00991F6A">
      <w:pPr>
        <w:spacing w:line="360" w:lineRule="auto"/>
        <w:ind w:firstLine="708"/>
        <w:jc w:val="both"/>
      </w:pPr>
      <w:r w:rsidRPr="000850E1">
        <w:t>Рабочая программа учебной дисциплины разработана на основе Федерального государственного образовательного стандарта, утвержденного от 9 декабря 2016 г. №</w:t>
      </w:r>
      <w:r>
        <w:t> 1552 «</w:t>
      </w:r>
      <w:r w:rsidRPr="000850E1">
        <w:t>Об утверждении федерального государственного образовательного стандарта среднего профессионального образования по специальности</w:t>
      </w:r>
      <w:r>
        <w:t xml:space="preserve"> </w:t>
      </w:r>
      <w:r w:rsidR="003C69ED">
        <w:rPr>
          <w:color w:val="000000"/>
        </w:rPr>
        <w:t>43</w:t>
      </w:r>
      <w:r w:rsidR="003C69ED">
        <w:rPr>
          <w:color w:val="000000"/>
          <w:spacing w:val="-1"/>
        </w:rPr>
        <w:t>.</w:t>
      </w:r>
      <w:r w:rsidR="003C69ED">
        <w:rPr>
          <w:color w:val="000000"/>
        </w:rPr>
        <w:t>02.14</w:t>
      </w:r>
      <w:r w:rsidR="003C69ED">
        <w:rPr>
          <w:color w:val="000000"/>
          <w:spacing w:val="3"/>
        </w:rPr>
        <w:t xml:space="preserve"> </w:t>
      </w:r>
      <w:r w:rsidR="003C69ED">
        <w:rPr>
          <w:color w:val="000000"/>
          <w:spacing w:val="-6"/>
        </w:rPr>
        <w:t>«</w:t>
      </w:r>
      <w:r w:rsidR="003C69ED">
        <w:rPr>
          <w:bCs/>
        </w:rPr>
        <w:t>Гостиничное дело</w:t>
      </w:r>
      <w:r w:rsidR="003C69ED">
        <w:rPr>
          <w:color w:val="000000"/>
        </w:rPr>
        <w:t>»</w:t>
      </w:r>
      <w:r w:rsidRPr="000850E1">
        <w:t>.</w:t>
      </w:r>
    </w:p>
    <w:p w14:paraId="4CBFC0DA" w14:textId="77777777" w:rsidR="00991F6A" w:rsidRPr="000850E1" w:rsidRDefault="00991F6A" w:rsidP="00991F6A">
      <w:pPr>
        <w:spacing w:line="360" w:lineRule="auto"/>
        <w:ind w:firstLine="708"/>
        <w:jc w:val="both"/>
      </w:pPr>
    </w:p>
    <w:p w14:paraId="73565870" w14:textId="77777777" w:rsidR="00991F6A" w:rsidRPr="000850E1" w:rsidRDefault="00991F6A" w:rsidP="00991F6A">
      <w:pPr>
        <w:spacing w:line="360" w:lineRule="auto"/>
        <w:ind w:firstLine="708"/>
        <w:jc w:val="both"/>
      </w:pPr>
    </w:p>
    <w:p w14:paraId="528BBA72" w14:textId="77777777" w:rsidR="00991F6A" w:rsidRPr="000850E1" w:rsidRDefault="00991F6A" w:rsidP="00991F6A">
      <w:pPr>
        <w:spacing w:line="360" w:lineRule="auto"/>
        <w:ind w:firstLine="708"/>
        <w:jc w:val="both"/>
      </w:pPr>
    </w:p>
    <w:p w14:paraId="557C87B2" w14:textId="77777777" w:rsidR="00991F6A" w:rsidRPr="000850E1" w:rsidRDefault="00991F6A" w:rsidP="00991F6A">
      <w:pPr>
        <w:spacing w:line="360" w:lineRule="auto"/>
        <w:ind w:firstLine="708"/>
        <w:jc w:val="both"/>
      </w:pPr>
    </w:p>
    <w:p w14:paraId="256EA12A" w14:textId="3E17335B" w:rsidR="00991F6A" w:rsidRDefault="00991F6A" w:rsidP="00991F6A">
      <w:pPr>
        <w:spacing w:line="360" w:lineRule="auto"/>
        <w:ind w:firstLine="708"/>
        <w:jc w:val="both"/>
      </w:pPr>
      <w:r>
        <w:t>Разработчик</w:t>
      </w:r>
      <w:r w:rsidRPr="000850E1">
        <w:t>:</w:t>
      </w:r>
      <w:r>
        <w:t xml:space="preserve"> Кокко Д.А.</w:t>
      </w:r>
      <w:r w:rsidR="003C69ED">
        <w:t>,</w:t>
      </w:r>
      <w:r>
        <w:t xml:space="preserve">   преподаватель</w:t>
      </w:r>
    </w:p>
    <w:p w14:paraId="20299882" w14:textId="1B1A11B0" w:rsidR="00991F6A" w:rsidRPr="000850E1" w:rsidRDefault="00991F6A" w:rsidP="00991F6A">
      <w:pPr>
        <w:spacing w:line="360" w:lineRule="auto"/>
        <w:ind w:firstLine="708"/>
        <w:jc w:val="both"/>
      </w:pPr>
      <w:r>
        <w:t>Рецензент</w:t>
      </w:r>
      <w:r w:rsidR="003C69ED" w:rsidRPr="003C69ED">
        <w:t>:</w:t>
      </w:r>
      <w:r>
        <w:t xml:space="preserve">     Бурылов В.С., к.э.н.</w:t>
      </w:r>
      <w:r w:rsidR="003C69ED">
        <w:t>, заместитель декана</w:t>
      </w:r>
    </w:p>
    <w:p w14:paraId="76CC7B4E" w14:textId="77777777" w:rsidR="00991F6A" w:rsidRPr="000850E1" w:rsidRDefault="00991F6A" w:rsidP="00991F6A">
      <w:pPr>
        <w:spacing w:line="360" w:lineRule="auto"/>
        <w:ind w:firstLine="708"/>
        <w:jc w:val="both"/>
      </w:pPr>
    </w:p>
    <w:p w14:paraId="1DA35580" w14:textId="77777777" w:rsidR="00991F6A" w:rsidRPr="00836627" w:rsidRDefault="00991F6A" w:rsidP="00991F6A">
      <w:pPr>
        <w:autoSpaceDE w:val="0"/>
        <w:autoSpaceDN w:val="0"/>
        <w:adjustRightInd w:val="0"/>
        <w:spacing w:line="360" w:lineRule="auto"/>
        <w:ind w:firstLine="708"/>
        <w:jc w:val="both"/>
      </w:pPr>
    </w:p>
    <w:p w14:paraId="1E13D436" w14:textId="77777777" w:rsidR="00991F6A" w:rsidRPr="00836627" w:rsidRDefault="00991F6A" w:rsidP="00991F6A">
      <w:pPr>
        <w:autoSpaceDE w:val="0"/>
        <w:autoSpaceDN w:val="0"/>
        <w:adjustRightInd w:val="0"/>
        <w:spacing w:line="360" w:lineRule="auto"/>
        <w:ind w:firstLine="708"/>
        <w:jc w:val="both"/>
        <w:rPr>
          <w:bCs/>
          <w:color w:val="000000"/>
        </w:rPr>
      </w:pPr>
    </w:p>
    <w:p w14:paraId="79C0E4BE" w14:textId="77777777" w:rsidR="00991F6A" w:rsidRPr="00836627" w:rsidRDefault="00991F6A" w:rsidP="00991F6A">
      <w:pPr>
        <w:autoSpaceDE w:val="0"/>
        <w:autoSpaceDN w:val="0"/>
        <w:adjustRightInd w:val="0"/>
        <w:spacing w:line="360" w:lineRule="auto"/>
        <w:ind w:firstLine="708"/>
        <w:jc w:val="both"/>
        <w:rPr>
          <w:bCs/>
          <w:color w:val="000000"/>
        </w:rPr>
      </w:pPr>
    </w:p>
    <w:p w14:paraId="78145803" w14:textId="77777777" w:rsidR="00991F6A" w:rsidRPr="00836627" w:rsidRDefault="00991F6A" w:rsidP="00991F6A">
      <w:pPr>
        <w:autoSpaceDE w:val="0"/>
        <w:autoSpaceDN w:val="0"/>
        <w:adjustRightInd w:val="0"/>
        <w:spacing w:line="360" w:lineRule="auto"/>
        <w:ind w:firstLine="708"/>
        <w:jc w:val="both"/>
        <w:rPr>
          <w:bCs/>
          <w:color w:val="000000"/>
        </w:rPr>
      </w:pPr>
    </w:p>
    <w:p w14:paraId="3F816932" w14:textId="77777777" w:rsidR="00991F6A" w:rsidRDefault="00991F6A" w:rsidP="00991F6A">
      <w:pPr>
        <w:autoSpaceDE w:val="0"/>
        <w:autoSpaceDN w:val="0"/>
        <w:adjustRightInd w:val="0"/>
        <w:spacing w:line="360" w:lineRule="auto"/>
        <w:ind w:firstLine="708"/>
        <w:jc w:val="both"/>
        <w:rPr>
          <w:b/>
          <w:bCs/>
          <w:color w:val="000000"/>
        </w:rPr>
      </w:pPr>
    </w:p>
    <w:p w14:paraId="62AD719D" w14:textId="77777777" w:rsidR="00991F6A" w:rsidRDefault="00991F6A" w:rsidP="00991F6A">
      <w:pPr>
        <w:autoSpaceDE w:val="0"/>
        <w:autoSpaceDN w:val="0"/>
        <w:adjustRightInd w:val="0"/>
        <w:spacing w:line="360" w:lineRule="auto"/>
        <w:ind w:firstLine="708"/>
        <w:jc w:val="both"/>
        <w:rPr>
          <w:b/>
          <w:bCs/>
          <w:color w:val="000000"/>
        </w:rPr>
      </w:pPr>
    </w:p>
    <w:p w14:paraId="32EC74B2" w14:textId="77777777" w:rsidR="00991F6A" w:rsidRDefault="00991F6A" w:rsidP="00991F6A">
      <w:pPr>
        <w:jc w:val="both"/>
      </w:pPr>
    </w:p>
    <w:p w14:paraId="34459047" w14:textId="77777777" w:rsidR="00991F6A" w:rsidRDefault="00991F6A" w:rsidP="000424B9">
      <w:pPr>
        <w:pStyle w:val="ad"/>
        <w:jc w:val="center"/>
        <w:rPr>
          <w:rFonts w:ascii="Times New Roman" w:hAnsi="Times New Roman"/>
          <w:b/>
          <w:color w:val="auto"/>
          <w:sz w:val="28"/>
          <w:szCs w:val="28"/>
        </w:rPr>
      </w:pPr>
    </w:p>
    <w:p w14:paraId="6BBCD5CC" w14:textId="77777777" w:rsidR="00991F6A" w:rsidRDefault="00991F6A" w:rsidP="000424B9">
      <w:pPr>
        <w:pStyle w:val="ad"/>
        <w:jc w:val="center"/>
        <w:rPr>
          <w:rFonts w:ascii="Times New Roman" w:hAnsi="Times New Roman"/>
          <w:b/>
          <w:color w:val="auto"/>
          <w:sz w:val="28"/>
          <w:szCs w:val="28"/>
        </w:rPr>
      </w:pPr>
    </w:p>
    <w:p w14:paraId="4662E36D" w14:textId="77777777" w:rsidR="00991F6A" w:rsidRDefault="00991F6A" w:rsidP="000424B9">
      <w:pPr>
        <w:pStyle w:val="ad"/>
        <w:jc w:val="center"/>
        <w:rPr>
          <w:rFonts w:ascii="Times New Roman" w:hAnsi="Times New Roman"/>
          <w:b/>
          <w:color w:val="auto"/>
          <w:sz w:val="28"/>
          <w:szCs w:val="28"/>
        </w:rPr>
      </w:pPr>
    </w:p>
    <w:p w14:paraId="5ABBB13A" w14:textId="77777777" w:rsidR="00991F6A" w:rsidRDefault="00991F6A" w:rsidP="000424B9">
      <w:pPr>
        <w:pStyle w:val="ad"/>
        <w:jc w:val="center"/>
        <w:rPr>
          <w:rFonts w:ascii="Times New Roman" w:hAnsi="Times New Roman"/>
          <w:b/>
          <w:color w:val="auto"/>
          <w:sz w:val="28"/>
          <w:szCs w:val="28"/>
        </w:rPr>
      </w:pPr>
    </w:p>
    <w:p w14:paraId="6D8AD5BC" w14:textId="77777777" w:rsidR="00991F6A" w:rsidRDefault="00991F6A" w:rsidP="000424B9">
      <w:pPr>
        <w:pStyle w:val="ad"/>
        <w:jc w:val="center"/>
        <w:rPr>
          <w:rFonts w:ascii="Times New Roman" w:hAnsi="Times New Roman"/>
          <w:b/>
          <w:color w:val="auto"/>
          <w:sz w:val="28"/>
          <w:szCs w:val="28"/>
        </w:rPr>
      </w:pPr>
    </w:p>
    <w:p w14:paraId="02367B12" w14:textId="77777777" w:rsidR="00991F6A" w:rsidRDefault="00991F6A" w:rsidP="000424B9">
      <w:pPr>
        <w:pStyle w:val="ad"/>
        <w:jc w:val="center"/>
        <w:rPr>
          <w:rFonts w:ascii="Times New Roman" w:hAnsi="Times New Roman"/>
          <w:b/>
          <w:color w:val="auto"/>
          <w:sz w:val="28"/>
          <w:szCs w:val="28"/>
        </w:rPr>
      </w:pPr>
    </w:p>
    <w:p w14:paraId="7F1C190F" w14:textId="77777777" w:rsidR="00991F6A" w:rsidRDefault="00991F6A" w:rsidP="000424B9">
      <w:pPr>
        <w:pStyle w:val="ad"/>
        <w:jc w:val="center"/>
        <w:rPr>
          <w:rFonts w:ascii="Times New Roman" w:hAnsi="Times New Roman"/>
          <w:b/>
          <w:color w:val="auto"/>
          <w:sz w:val="28"/>
          <w:szCs w:val="28"/>
        </w:rPr>
      </w:pPr>
    </w:p>
    <w:p w14:paraId="73FA4524" w14:textId="77777777" w:rsidR="00991F6A" w:rsidRDefault="00991F6A" w:rsidP="000424B9">
      <w:pPr>
        <w:pStyle w:val="ad"/>
        <w:jc w:val="center"/>
        <w:rPr>
          <w:rFonts w:ascii="Times New Roman" w:hAnsi="Times New Roman"/>
          <w:b/>
          <w:color w:val="auto"/>
          <w:sz w:val="28"/>
          <w:szCs w:val="28"/>
        </w:rPr>
      </w:pPr>
    </w:p>
    <w:p w14:paraId="633B6E30" w14:textId="77777777" w:rsidR="00991F6A" w:rsidRDefault="00991F6A" w:rsidP="000424B9">
      <w:pPr>
        <w:pStyle w:val="ad"/>
        <w:jc w:val="center"/>
        <w:rPr>
          <w:rFonts w:ascii="Times New Roman" w:hAnsi="Times New Roman"/>
          <w:b/>
          <w:color w:val="auto"/>
          <w:sz w:val="28"/>
          <w:szCs w:val="28"/>
        </w:rPr>
      </w:pPr>
    </w:p>
    <w:p w14:paraId="79FF07DE" w14:textId="77777777" w:rsidR="00991F6A" w:rsidRDefault="00991F6A" w:rsidP="000424B9">
      <w:pPr>
        <w:pStyle w:val="ad"/>
        <w:jc w:val="center"/>
        <w:rPr>
          <w:rFonts w:ascii="Times New Roman" w:hAnsi="Times New Roman"/>
          <w:b/>
          <w:color w:val="auto"/>
          <w:sz w:val="28"/>
          <w:szCs w:val="28"/>
        </w:rPr>
      </w:pPr>
    </w:p>
    <w:p w14:paraId="47DDC716" w14:textId="77777777" w:rsidR="000424B9" w:rsidRPr="000424B9" w:rsidRDefault="000424B9" w:rsidP="000424B9">
      <w:pPr>
        <w:pStyle w:val="ad"/>
        <w:jc w:val="center"/>
        <w:rPr>
          <w:rFonts w:ascii="Times New Roman" w:hAnsi="Times New Roman"/>
          <w:b/>
          <w:color w:val="auto"/>
          <w:sz w:val="28"/>
          <w:szCs w:val="28"/>
        </w:rPr>
      </w:pPr>
      <w:r w:rsidRPr="000424B9">
        <w:rPr>
          <w:rFonts w:ascii="Times New Roman" w:hAnsi="Times New Roman"/>
          <w:b/>
          <w:color w:val="auto"/>
          <w:sz w:val="28"/>
          <w:szCs w:val="28"/>
        </w:rPr>
        <w:t>Содержание</w:t>
      </w:r>
    </w:p>
    <w:p w14:paraId="222B5F26" w14:textId="2F714499" w:rsidR="00236E00" w:rsidRPr="00710BAE" w:rsidRDefault="000424B9">
      <w:pPr>
        <w:pStyle w:val="11"/>
        <w:tabs>
          <w:tab w:val="right" w:leader="dot" w:pos="9345"/>
        </w:tabs>
        <w:rPr>
          <w:rFonts w:ascii="Calibri" w:hAnsi="Calibri"/>
          <w:noProof/>
          <w:sz w:val="22"/>
          <w:szCs w:val="22"/>
        </w:rPr>
      </w:pPr>
      <w:r w:rsidRPr="00710BAE">
        <w:fldChar w:fldCharType="begin"/>
      </w:r>
      <w:r w:rsidRPr="00710BAE">
        <w:instrText xml:space="preserve"> TOC \o "1-3" \h \z \u </w:instrText>
      </w:r>
      <w:r w:rsidRPr="00710BAE">
        <w:fldChar w:fldCharType="separate"/>
      </w:r>
      <w:hyperlink w:anchor="_Toc529264341" w:history="1">
        <w:r w:rsidR="00236E00" w:rsidRPr="00710BAE">
          <w:rPr>
            <w:rStyle w:val="ac"/>
            <w:noProof/>
          </w:rPr>
          <w:t>1. ОБЩАЯ ХАРАКТЕРИСТИКА ПРОГРАММЫ УЧЕБНОЙ ДИСЦИПЛИНЫ</w:t>
        </w:r>
        <w:r w:rsidR="00C12649">
          <w:rPr>
            <w:rStyle w:val="ac"/>
            <w:noProof/>
          </w:rPr>
          <w:t xml:space="preserve"> «</w:t>
        </w:r>
        <w:r w:rsidR="00B007F3">
          <w:rPr>
            <w:rStyle w:val="ac"/>
            <w:noProof/>
          </w:rPr>
          <w:t>Б</w:t>
        </w:r>
        <w:r w:rsidR="00C12649">
          <w:rPr>
            <w:rStyle w:val="ac"/>
            <w:noProof/>
          </w:rPr>
          <w:t>Д. 07</w:t>
        </w:r>
        <w:r w:rsidR="00EA0BD9" w:rsidRPr="00710BAE">
          <w:rPr>
            <w:rStyle w:val="ac"/>
            <w:noProof/>
          </w:rPr>
          <w:t xml:space="preserve"> АСТРОНОМИЯ»</w:t>
        </w:r>
        <w:r w:rsidR="00236E00" w:rsidRPr="00710BAE">
          <w:rPr>
            <w:noProof/>
            <w:webHidden/>
          </w:rPr>
          <w:tab/>
        </w:r>
        <w:r w:rsidR="00236E00" w:rsidRPr="00710BAE">
          <w:rPr>
            <w:noProof/>
            <w:webHidden/>
          </w:rPr>
          <w:fldChar w:fldCharType="begin"/>
        </w:r>
        <w:r w:rsidR="00236E00" w:rsidRPr="00710BAE">
          <w:rPr>
            <w:noProof/>
            <w:webHidden/>
          </w:rPr>
          <w:instrText xml:space="preserve"> PAGEREF _Toc529264341 \h </w:instrText>
        </w:r>
        <w:r w:rsidR="00236E00" w:rsidRPr="00710BAE">
          <w:rPr>
            <w:noProof/>
            <w:webHidden/>
          </w:rPr>
        </w:r>
        <w:r w:rsidR="00236E00" w:rsidRPr="00710BAE">
          <w:rPr>
            <w:noProof/>
            <w:webHidden/>
          </w:rPr>
          <w:fldChar w:fldCharType="separate"/>
        </w:r>
        <w:r w:rsidR="00236E00" w:rsidRPr="00710BAE">
          <w:rPr>
            <w:noProof/>
            <w:webHidden/>
          </w:rPr>
          <w:t>4</w:t>
        </w:r>
        <w:r w:rsidR="00236E00" w:rsidRPr="00710BAE">
          <w:rPr>
            <w:noProof/>
            <w:webHidden/>
          </w:rPr>
          <w:fldChar w:fldCharType="end"/>
        </w:r>
      </w:hyperlink>
    </w:p>
    <w:p w14:paraId="74EE0B92" w14:textId="77777777" w:rsidR="00236E00" w:rsidRPr="00710BAE" w:rsidRDefault="00A51F95">
      <w:pPr>
        <w:pStyle w:val="11"/>
        <w:tabs>
          <w:tab w:val="right" w:leader="dot" w:pos="9345"/>
        </w:tabs>
        <w:rPr>
          <w:rFonts w:ascii="Calibri" w:hAnsi="Calibri"/>
          <w:noProof/>
          <w:sz w:val="22"/>
          <w:szCs w:val="22"/>
        </w:rPr>
      </w:pPr>
      <w:hyperlink w:anchor="_Toc529264342" w:history="1">
        <w:r w:rsidR="00236E00" w:rsidRPr="00710BAE">
          <w:rPr>
            <w:rStyle w:val="ac"/>
            <w:noProof/>
          </w:rPr>
          <w:t>2. СТРУКТУРА И СОДЕРЖАНИЕ УЧЕБНОЙ ДИСЦИПЛИНЫ</w:t>
        </w:r>
        <w:r w:rsidR="00236E00" w:rsidRPr="00710BAE">
          <w:rPr>
            <w:noProof/>
            <w:webHidden/>
          </w:rPr>
          <w:tab/>
        </w:r>
        <w:r w:rsidR="00236E00" w:rsidRPr="00710BAE">
          <w:rPr>
            <w:noProof/>
            <w:webHidden/>
          </w:rPr>
          <w:fldChar w:fldCharType="begin"/>
        </w:r>
        <w:r w:rsidR="00236E00" w:rsidRPr="00710BAE">
          <w:rPr>
            <w:noProof/>
            <w:webHidden/>
          </w:rPr>
          <w:instrText xml:space="preserve"> PAGEREF _Toc529264342 \h </w:instrText>
        </w:r>
        <w:r w:rsidR="00236E00" w:rsidRPr="00710BAE">
          <w:rPr>
            <w:noProof/>
            <w:webHidden/>
          </w:rPr>
        </w:r>
        <w:r w:rsidR="00236E00" w:rsidRPr="00710BAE">
          <w:rPr>
            <w:noProof/>
            <w:webHidden/>
          </w:rPr>
          <w:fldChar w:fldCharType="separate"/>
        </w:r>
        <w:r w:rsidR="00236E00" w:rsidRPr="00710BAE">
          <w:rPr>
            <w:noProof/>
            <w:webHidden/>
          </w:rPr>
          <w:t>9</w:t>
        </w:r>
        <w:r w:rsidR="00236E00" w:rsidRPr="00710BAE">
          <w:rPr>
            <w:noProof/>
            <w:webHidden/>
          </w:rPr>
          <w:fldChar w:fldCharType="end"/>
        </w:r>
      </w:hyperlink>
    </w:p>
    <w:p w14:paraId="6B3EC6EA" w14:textId="77777777" w:rsidR="00236E00" w:rsidRPr="00710BAE" w:rsidRDefault="00A51F95">
      <w:pPr>
        <w:pStyle w:val="11"/>
        <w:tabs>
          <w:tab w:val="right" w:leader="dot" w:pos="9345"/>
        </w:tabs>
        <w:rPr>
          <w:rFonts w:ascii="Calibri" w:hAnsi="Calibri"/>
          <w:noProof/>
          <w:sz w:val="22"/>
          <w:szCs w:val="22"/>
        </w:rPr>
      </w:pPr>
      <w:hyperlink w:anchor="_Toc529264343" w:history="1">
        <w:r w:rsidR="00236E00" w:rsidRPr="00710BAE">
          <w:rPr>
            <w:rStyle w:val="ac"/>
            <w:noProof/>
          </w:rPr>
          <w:t>3. УСЛОВИЯ РЕАЛИЗАЦИИ УЧЕБНОЙ ДИСЦИПЛИНЫ</w:t>
        </w:r>
        <w:r w:rsidR="00236E00" w:rsidRPr="00710BAE">
          <w:rPr>
            <w:noProof/>
            <w:webHidden/>
          </w:rPr>
          <w:tab/>
        </w:r>
        <w:r w:rsidR="00236E00" w:rsidRPr="00710BAE">
          <w:rPr>
            <w:noProof/>
            <w:webHidden/>
          </w:rPr>
          <w:fldChar w:fldCharType="begin"/>
        </w:r>
        <w:r w:rsidR="00236E00" w:rsidRPr="00710BAE">
          <w:rPr>
            <w:noProof/>
            <w:webHidden/>
          </w:rPr>
          <w:instrText xml:space="preserve"> PAGEREF _Toc529264343 \h </w:instrText>
        </w:r>
        <w:r w:rsidR="00236E00" w:rsidRPr="00710BAE">
          <w:rPr>
            <w:noProof/>
            <w:webHidden/>
          </w:rPr>
        </w:r>
        <w:r w:rsidR="00236E00" w:rsidRPr="00710BAE">
          <w:rPr>
            <w:noProof/>
            <w:webHidden/>
          </w:rPr>
          <w:fldChar w:fldCharType="separate"/>
        </w:r>
        <w:r w:rsidR="00236E00" w:rsidRPr="00710BAE">
          <w:rPr>
            <w:noProof/>
            <w:webHidden/>
          </w:rPr>
          <w:t>12</w:t>
        </w:r>
        <w:r w:rsidR="00236E00" w:rsidRPr="00710BAE">
          <w:rPr>
            <w:noProof/>
            <w:webHidden/>
          </w:rPr>
          <w:fldChar w:fldCharType="end"/>
        </w:r>
      </w:hyperlink>
    </w:p>
    <w:p w14:paraId="6261E7FB" w14:textId="77777777" w:rsidR="00236E00" w:rsidRPr="00710BAE" w:rsidRDefault="00A51F95">
      <w:pPr>
        <w:pStyle w:val="11"/>
        <w:tabs>
          <w:tab w:val="right" w:leader="dot" w:pos="9345"/>
        </w:tabs>
        <w:rPr>
          <w:rFonts w:ascii="Calibri" w:hAnsi="Calibri"/>
          <w:noProof/>
          <w:sz w:val="22"/>
          <w:szCs w:val="22"/>
        </w:rPr>
      </w:pPr>
      <w:hyperlink w:anchor="_Toc529264344" w:history="1">
        <w:r w:rsidR="00236E00" w:rsidRPr="00710BAE">
          <w:rPr>
            <w:rStyle w:val="ac"/>
            <w:noProof/>
          </w:rPr>
          <w:t>4. КОНТРОЛЬ УСПЕВАЕМОСТИ И ОЦЕНКА РЕЗУЛЬТАТОВ ОСВОЕНИЯ УЧЕБНОЙ ДИСЦИПЛИНЫ</w:t>
        </w:r>
        <w:r w:rsidR="00236E00" w:rsidRPr="00710BAE">
          <w:rPr>
            <w:noProof/>
            <w:webHidden/>
          </w:rPr>
          <w:tab/>
        </w:r>
        <w:r w:rsidR="00236E00" w:rsidRPr="00710BAE">
          <w:rPr>
            <w:noProof/>
            <w:webHidden/>
          </w:rPr>
          <w:fldChar w:fldCharType="begin"/>
        </w:r>
        <w:r w:rsidR="00236E00" w:rsidRPr="00710BAE">
          <w:rPr>
            <w:noProof/>
            <w:webHidden/>
          </w:rPr>
          <w:instrText xml:space="preserve"> PAGEREF _Toc529264344 \h </w:instrText>
        </w:r>
        <w:r w:rsidR="00236E00" w:rsidRPr="00710BAE">
          <w:rPr>
            <w:noProof/>
            <w:webHidden/>
          </w:rPr>
        </w:r>
        <w:r w:rsidR="00236E00" w:rsidRPr="00710BAE">
          <w:rPr>
            <w:noProof/>
            <w:webHidden/>
          </w:rPr>
          <w:fldChar w:fldCharType="separate"/>
        </w:r>
        <w:r w:rsidR="00236E00" w:rsidRPr="00710BAE">
          <w:rPr>
            <w:noProof/>
            <w:webHidden/>
          </w:rPr>
          <w:t>1</w:t>
        </w:r>
        <w:r w:rsidR="00710BAE">
          <w:rPr>
            <w:noProof/>
            <w:webHidden/>
          </w:rPr>
          <w:t>4</w:t>
        </w:r>
        <w:r w:rsidR="00236E00" w:rsidRPr="00710BAE">
          <w:rPr>
            <w:noProof/>
            <w:webHidden/>
          </w:rPr>
          <w:fldChar w:fldCharType="end"/>
        </w:r>
      </w:hyperlink>
    </w:p>
    <w:p w14:paraId="610D7474" w14:textId="77777777" w:rsidR="000424B9" w:rsidRDefault="000424B9">
      <w:r w:rsidRPr="00710BAE">
        <w:rPr>
          <w:bCs/>
        </w:rPr>
        <w:fldChar w:fldCharType="end"/>
      </w:r>
    </w:p>
    <w:p w14:paraId="5C397209" w14:textId="77777777" w:rsidR="00CD2B33" w:rsidRDefault="00CD2B33" w:rsidP="00CD2B33">
      <w:pPr>
        <w:ind w:firstLine="709"/>
        <w:jc w:val="both"/>
        <w:rPr>
          <w:rFonts w:eastAsia="Calibri"/>
          <w:szCs w:val="28"/>
        </w:rPr>
      </w:pPr>
    </w:p>
    <w:p w14:paraId="22D8B2B1" w14:textId="77777777" w:rsidR="00CD2B33" w:rsidRDefault="00CD2B33" w:rsidP="00CD2B33">
      <w:pPr>
        <w:ind w:firstLine="709"/>
        <w:jc w:val="both"/>
        <w:rPr>
          <w:rFonts w:eastAsia="Calibri"/>
          <w:szCs w:val="28"/>
        </w:rPr>
      </w:pPr>
    </w:p>
    <w:p w14:paraId="6E4BE798" w14:textId="77777777" w:rsidR="00CD2B33" w:rsidRDefault="00CD2B33" w:rsidP="00CD2B33">
      <w:pPr>
        <w:ind w:firstLine="709"/>
        <w:jc w:val="both"/>
        <w:rPr>
          <w:rFonts w:eastAsia="Calibri"/>
          <w:szCs w:val="28"/>
        </w:rPr>
      </w:pPr>
    </w:p>
    <w:p w14:paraId="7100B45E" w14:textId="77777777" w:rsidR="00CD2B33" w:rsidRDefault="00CD2B33" w:rsidP="00CD2B33">
      <w:pPr>
        <w:ind w:firstLine="709"/>
        <w:jc w:val="both"/>
        <w:rPr>
          <w:rFonts w:eastAsia="Calibri"/>
          <w:szCs w:val="28"/>
        </w:rPr>
      </w:pPr>
    </w:p>
    <w:p w14:paraId="4314679E" w14:textId="77777777" w:rsidR="00CD2B33" w:rsidRDefault="00CD2B33" w:rsidP="00CD2B33">
      <w:pPr>
        <w:ind w:firstLine="709"/>
        <w:jc w:val="both"/>
        <w:rPr>
          <w:rFonts w:eastAsia="Calibri"/>
          <w:szCs w:val="28"/>
        </w:rPr>
      </w:pPr>
    </w:p>
    <w:p w14:paraId="00D800C7" w14:textId="77777777" w:rsidR="00CD2B33" w:rsidRDefault="00CD2B33" w:rsidP="00CD2B33">
      <w:pPr>
        <w:ind w:firstLine="709"/>
        <w:jc w:val="both"/>
        <w:rPr>
          <w:rFonts w:eastAsia="Calibri"/>
          <w:szCs w:val="28"/>
        </w:rPr>
      </w:pPr>
    </w:p>
    <w:p w14:paraId="79A286BD" w14:textId="77777777" w:rsidR="00CD2B33" w:rsidRDefault="00CD2B33" w:rsidP="00CD2B33">
      <w:pPr>
        <w:ind w:firstLine="709"/>
        <w:jc w:val="both"/>
        <w:rPr>
          <w:rFonts w:eastAsia="Calibri"/>
          <w:szCs w:val="28"/>
        </w:rPr>
      </w:pPr>
    </w:p>
    <w:p w14:paraId="6B18068E" w14:textId="77777777" w:rsidR="00CD2B33" w:rsidRDefault="00CD2B33" w:rsidP="00CD2B33">
      <w:pPr>
        <w:ind w:firstLine="709"/>
        <w:jc w:val="both"/>
        <w:rPr>
          <w:rFonts w:eastAsia="Calibri"/>
          <w:szCs w:val="28"/>
        </w:rPr>
      </w:pPr>
    </w:p>
    <w:p w14:paraId="13C071BF" w14:textId="77777777" w:rsidR="00CD2B33" w:rsidRDefault="00CD2B33" w:rsidP="00CD2B33">
      <w:pPr>
        <w:ind w:firstLine="709"/>
        <w:jc w:val="both"/>
        <w:rPr>
          <w:rFonts w:eastAsia="Calibri"/>
          <w:szCs w:val="28"/>
        </w:rPr>
      </w:pPr>
    </w:p>
    <w:p w14:paraId="58D85F1D" w14:textId="77777777" w:rsidR="00CD2B33" w:rsidRDefault="00CD2B33" w:rsidP="00CD2B33">
      <w:pPr>
        <w:ind w:firstLine="709"/>
        <w:jc w:val="both"/>
        <w:rPr>
          <w:rFonts w:eastAsia="Calibri"/>
          <w:szCs w:val="28"/>
        </w:rPr>
      </w:pPr>
    </w:p>
    <w:p w14:paraId="7FC5B43F" w14:textId="77777777" w:rsidR="00CD2B33" w:rsidRDefault="00CD2B33" w:rsidP="00CD2B33">
      <w:pPr>
        <w:ind w:firstLine="709"/>
        <w:jc w:val="both"/>
        <w:rPr>
          <w:rFonts w:eastAsia="Calibri"/>
          <w:szCs w:val="28"/>
        </w:rPr>
      </w:pPr>
    </w:p>
    <w:p w14:paraId="5EA0D77C" w14:textId="77777777" w:rsidR="00CD2B33" w:rsidRDefault="00CD2B33" w:rsidP="00CD2B33">
      <w:pPr>
        <w:ind w:firstLine="709"/>
        <w:jc w:val="both"/>
        <w:rPr>
          <w:rFonts w:eastAsia="Calibri"/>
          <w:szCs w:val="28"/>
        </w:rPr>
      </w:pPr>
    </w:p>
    <w:p w14:paraId="5B77A0F6" w14:textId="77777777" w:rsidR="00CD2B33" w:rsidRDefault="00CD2B33" w:rsidP="00CD2B33">
      <w:pPr>
        <w:ind w:firstLine="709"/>
        <w:jc w:val="both"/>
        <w:rPr>
          <w:rFonts w:eastAsia="Calibri"/>
          <w:szCs w:val="28"/>
        </w:rPr>
      </w:pPr>
    </w:p>
    <w:p w14:paraId="1766F34F" w14:textId="77777777" w:rsidR="00CD2B33" w:rsidRDefault="00CD2B33" w:rsidP="00CD2B33">
      <w:pPr>
        <w:ind w:firstLine="709"/>
        <w:jc w:val="both"/>
        <w:rPr>
          <w:rFonts w:eastAsia="Calibri"/>
          <w:szCs w:val="28"/>
        </w:rPr>
      </w:pPr>
    </w:p>
    <w:p w14:paraId="6390CD6D" w14:textId="77777777" w:rsidR="00CD2B33" w:rsidRDefault="00CD2B33" w:rsidP="00CD2B33">
      <w:pPr>
        <w:ind w:firstLine="709"/>
        <w:jc w:val="both"/>
        <w:rPr>
          <w:rFonts w:eastAsia="Calibri"/>
          <w:szCs w:val="28"/>
        </w:rPr>
      </w:pPr>
    </w:p>
    <w:p w14:paraId="4525C37C" w14:textId="77777777" w:rsidR="00CD2B33" w:rsidRDefault="00CD2B33" w:rsidP="00CD2B33">
      <w:pPr>
        <w:ind w:firstLine="709"/>
        <w:jc w:val="both"/>
        <w:rPr>
          <w:rFonts w:eastAsia="Calibri"/>
          <w:szCs w:val="28"/>
        </w:rPr>
      </w:pPr>
    </w:p>
    <w:p w14:paraId="54C953AC" w14:textId="77777777" w:rsidR="00CD2B33" w:rsidRDefault="00CD2B33" w:rsidP="00CD2B33">
      <w:pPr>
        <w:ind w:firstLine="709"/>
        <w:jc w:val="both"/>
        <w:rPr>
          <w:rFonts w:eastAsia="Calibri"/>
          <w:szCs w:val="28"/>
        </w:rPr>
      </w:pPr>
    </w:p>
    <w:p w14:paraId="4A9BCF57" w14:textId="77777777" w:rsidR="00CD2B33" w:rsidRDefault="00CD2B33" w:rsidP="00CD2B33">
      <w:pPr>
        <w:ind w:firstLine="709"/>
        <w:jc w:val="both"/>
        <w:rPr>
          <w:rFonts w:eastAsia="Calibri"/>
          <w:szCs w:val="28"/>
        </w:rPr>
      </w:pPr>
    </w:p>
    <w:p w14:paraId="566E1EFC" w14:textId="77777777" w:rsidR="00CD2B33" w:rsidRDefault="00CD2B33" w:rsidP="00CD2B33">
      <w:pPr>
        <w:ind w:firstLine="709"/>
        <w:jc w:val="both"/>
        <w:rPr>
          <w:rFonts w:eastAsia="Calibri"/>
          <w:szCs w:val="28"/>
        </w:rPr>
      </w:pPr>
    </w:p>
    <w:p w14:paraId="59A79657" w14:textId="77777777" w:rsidR="00CD2B33" w:rsidRDefault="00CD2B33" w:rsidP="00CD2B33">
      <w:pPr>
        <w:ind w:firstLine="709"/>
        <w:jc w:val="both"/>
        <w:rPr>
          <w:rFonts w:eastAsia="Calibri"/>
          <w:szCs w:val="28"/>
        </w:rPr>
      </w:pPr>
    </w:p>
    <w:p w14:paraId="0D3F7DEC" w14:textId="77777777" w:rsidR="00BE3539" w:rsidRDefault="00BE3539" w:rsidP="00CD2B33">
      <w:pPr>
        <w:ind w:firstLine="709"/>
        <w:jc w:val="both"/>
        <w:rPr>
          <w:rFonts w:eastAsia="Calibri"/>
          <w:szCs w:val="28"/>
        </w:rPr>
      </w:pPr>
    </w:p>
    <w:p w14:paraId="57CE72F1" w14:textId="77777777" w:rsidR="00CD2B33" w:rsidRDefault="00CD2B33" w:rsidP="00CD2B33">
      <w:pPr>
        <w:ind w:firstLine="709"/>
        <w:jc w:val="both"/>
        <w:rPr>
          <w:rFonts w:eastAsia="Calibri"/>
          <w:szCs w:val="28"/>
        </w:rPr>
      </w:pPr>
    </w:p>
    <w:p w14:paraId="261C67D6" w14:textId="0CBC95F0" w:rsidR="008571BA" w:rsidRPr="00057576" w:rsidRDefault="000424B9" w:rsidP="00057576">
      <w:pPr>
        <w:pStyle w:val="1"/>
        <w:jc w:val="both"/>
        <w:rPr>
          <w:b/>
          <w:sz w:val="28"/>
          <w:szCs w:val="28"/>
        </w:rPr>
      </w:pPr>
      <w:bookmarkStart w:id="2" w:name="_Toc529264341"/>
      <w:r w:rsidRPr="000424B9">
        <w:rPr>
          <w:b/>
          <w:sz w:val="28"/>
          <w:szCs w:val="28"/>
        </w:rPr>
        <w:lastRenderedPageBreak/>
        <w:t xml:space="preserve">1. </w:t>
      </w:r>
      <w:r w:rsidR="00057576">
        <w:rPr>
          <w:b/>
          <w:sz w:val="28"/>
          <w:szCs w:val="28"/>
        </w:rPr>
        <w:t>ОБЩАЯ ХАРАКТЕРИСТИКА</w:t>
      </w:r>
      <w:r w:rsidR="00057576" w:rsidRPr="000424B9">
        <w:rPr>
          <w:b/>
          <w:sz w:val="28"/>
          <w:szCs w:val="28"/>
        </w:rPr>
        <w:t xml:space="preserve"> </w:t>
      </w:r>
      <w:r w:rsidRPr="000424B9">
        <w:rPr>
          <w:b/>
          <w:sz w:val="28"/>
          <w:szCs w:val="28"/>
        </w:rPr>
        <w:t>ПРОГРАММЫ УЧЕБНОЙ ДИСЦИПЛИНЫ</w:t>
      </w:r>
      <w:bookmarkEnd w:id="2"/>
      <w:r w:rsidR="00057576">
        <w:rPr>
          <w:b/>
          <w:sz w:val="28"/>
          <w:szCs w:val="28"/>
        </w:rPr>
        <w:t xml:space="preserve"> </w:t>
      </w:r>
      <w:r w:rsidR="00991F6A">
        <w:rPr>
          <w:b/>
          <w:sz w:val="28"/>
          <w:szCs w:val="28"/>
        </w:rPr>
        <w:t>«</w:t>
      </w:r>
      <w:r w:rsidR="00B007F3">
        <w:rPr>
          <w:b/>
          <w:sz w:val="28"/>
          <w:szCs w:val="28"/>
        </w:rPr>
        <w:t>Б</w:t>
      </w:r>
      <w:r w:rsidR="00991F6A">
        <w:rPr>
          <w:b/>
          <w:sz w:val="28"/>
          <w:szCs w:val="28"/>
        </w:rPr>
        <w:t>Д.07</w:t>
      </w:r>
      <w:r w:rsidR="00EA0BD9">
        <w:rPr>
          <w:b/>
          <w:sz w:val="28"/>
          <w:szCs w:val="28"/>
        </w:rPr>
        <w:t xml:space="preserve"> АСТРОНОМИЯ»</w:t>
      </w:r>
    </w:p>
    <w:p w14:paraId="2AC83FE1" w14:textId="77777777"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14:paraId="5F476AFC" w14:textId="77777777" w:rsidR="00D65958" w:rsidRPr="00D65958" w:rsidRDefault="00D65958" w:rsidP="00D65958">
      <w:pPr>
        <w:tabs>
          <w:tab w:val="left" w:pos="968"/>
        </w:tabs>
        <w:ind w:left="20" w:right="20" w:firstLine="689"/>
        <w:jc w:val="both"/>
        <w:rPr>
          <w:b/>
          <w:bCs/>
          <w:color w:val="000000"/>
        </w:rPr>
      </w:pPr>
      <w:r w:rsidRPr="00D65958">
        <w:rPr>
          <w:b/>
          <w:bCs/>
          <w:color w:val="000000"/>
        </w:rPr>
        <w:t xml:space="preserve">1.1. Место дисциплины в структуре основной образовательной программы: </w:t>
      </w:r>
      <w:r w:rsidRPr="00D65958">
        <w:rPr>
          <w:b/>
          <w:bCs/>
          <w:color w:val="000000"/>
        </w:rPr>
        <w:tab/>
      </w:r>
    </w:p>
    <w:p w14:paraId="51E033FE" w14:textId="25228FB9" w:rsidR="008309FA" w:rsidRPr="00D65958" w:rsidRDefault="00D65958" w:rsidP="00D65958">
      <w:pPr>
        <w:tabs>
          <w:tab w:val="left" w:pos="968"/>
        </w:tabs>
        <w:ind w:left="20" w:right="20" w:firstLine="689"/>
        <w:jc w:val="both"/>
        <w:rPr>
          <w:bCs/>
          <w:shd w:val="clear" w:color="auto" w:fill="FFFFFF"/>
          <w:lang w:eastAsia="x-none"/>
        </w:rPr>
      </w:pPr>
      <w:r w:rsidRPr="00D65958">
        <w:rPr>
          <w:b/>
          <w:bCs/>
          <w:color w:val="000000"/>
        </w:rPr>
        <w:tab/>
      </w:r>
      <w:r w:rsidRPr="00D65958">
        <w:rPr>
          <w:bCs/>
          <w:color w:val="000000"/>
        </w:rPr>
        <w:t>Учебная дисциплина «</w:t>
      </w:r>
      <w:r>
        <w:rPr>
          <w:bCs/>
          <w:color w:val="000000"/>
        </w:rPr>
        <w:t>Астрономия</w:t>
      </w:r>
      <w:r w:rsidRPr="00D65958">
        <w:rPr>
          <w:bCs/>
          <w:color w:val="000000"/>
        </w:rPr>
        <w:t xml:space="preserve">» является обязательной частью подготовки специалистов среднего звена основной образовательной программы в соответствии с ФГОС по профессии </w:t>
      </w:r>
      <w:r w:rsidR="003C69ED">
        <w:rPr>
          <w:color w:val="000000"/>
        </w:rPr>
        <w:t>43</w:t>
      </w:r>
      <w:r w:rsidR="003C69ED">
        <w:rPr>
          <w:color w:val="000000"/>
          <w:spacing w:val="-1"/>
        </w:rPr>
        <w:t>.</w:t>
      </w:r>
      <w:r w:rsidR="003C69ED">
        <w:rPr>
          <w:color w:val="000000"/>
        </w:rPr>
        <w:t>02.14</w:t>
      </w:r>
      <w:r w:rsidR="003C69ED">
        <w:rPr>
          <w:color w:val="000000"/>
          <w:spacing w:val="3"/>
        </w:rPr>
        <w:t xml:space="preserve"> </w:t>
      </w:r>
      <w:r w:rsidR="003C69ED">
        <w:rPr>
          <w:color w:val="000000"/>
          <w:spacing w:val="-6"/>
        </w:rPr>
        <w:t>«</w:t>
      </w:r>
      <w:r w:rsidR="003C69ED">
        <w:rPr>
          <w:bCs/>
        </w:rPr>
        <w:t>Гостиничное дело</w:t>
      </w:r>
      <w:r w:rsidR="003C69ED">
        <w:rPr>
          <w:color w:val="000000"/>
        </w:rPr>
        <w:t>»</w:t>
      </w:r>
      <w:r w:rsidRPr="00D65958">
        <w:rPr>
          <w:bCs/>
          <w:color w:val="000000"/>
        </w:rPr>
        <w:t>. Учебная дисциплина относится к общеобразовател</w:t>
      </w:r>
      <w:r>
        <w:rPr>
          <w:bCs/>
          <w:color w:val="000000"/>
        </w:rPr>
        <w:t>ьным учебным дисциплинам (</w:t>
      </w:r>
      <w:r w:rsidR="00B007F3">
        <w:rPr>
          <w:bCs/>
          <w:color w:val="000000"/>
        </w:rPr>
        <w:t>Б</w:t>
      </w:r>
      <w:r>
        <w:rPr>
          <w:bCs/>
          <w:color w:val="000000"/>
        </w:rPr>
        <w:t>Д.0</w:t>
      </w:r>
      <w:r w:rsidR="00B007F3">
        <w:rPr>
          <w:bCs/>
          <w:color w:val="000000"/>
        </w:rPr>
        <w:t>7</w:t>
      </w:r>
      <w:r w:rsidRPr="00D65958">
        <w:rPr>
          <w:bCs/>
          <w:color w:val="000000"/>
        </w:rPr>
        <w:t>).</w:t>
      </w:r>
    </w:p>
    <w:p w14:paraId="21376713" w14:textId="77777777" w:rsidR="00E16891" w:rsidRPr="008309FA" w:rsidRDefault="00E16891" w:rsidP="008309FA">
      <w:pPr>
        <w:pStyle w:val="Default"/>
        <w:ind w:firstLine="709"/>
        <w:jc w:val="both"/>
        <w:rPr>
          <w:b/>
          <w:bCs/>
        </w:rPr>
      </w:pPr>
      <w:r w:rsidRPr="008309FA">
        <w:rPr>
          <w:b/>
          <w:bCs/>
        </w:rPr>
        <w:t xml:space="preserve">     </w:t>
      </w:r>
    </w:p>
    <w:p w14:paraId="657A0889" w14:textId="77777777" w:rsidR="00E16891" w:rsidRPr="008309FA" w:rsidRDefault="00D65958" w:rsidP="00E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bCs/>
        </w:rPr>
        <w:t>1.2</w:t>
      </w:r>
      <w:r w:rsidR="00E16891" w:rsidRPr="008309FA">
        <w:rPr>
          <w:b/>
          <w:bCs/>
        </w:rPr>
        <w:t>. Цели и задачи учебной дисциплины – требования к результатам освоения учебной дисциплины</w:t>
      </w:r>
    </w:p>
    <w:p w14:paraId="15A6584C" w14:textId="77777777" w:rsidR="004C54D0" w:rsidRPr="008309FA" w:rsidRDefault="004C54D0" w:rsidP="00E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29961DFF" w14:textId="77777777" w:rsidR="004C54D0" w:rsidRPr="008309FA" w:rsidRDefault="004C54D0" w:rsidP="000C3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309FA">
        <w:t xml:space="preserve">     Содержание программы «Астрономия» направлено на достижение следующих </w:t>
      </w:r>
      <w:r w:rsidRPr="008309FA">
        <w:rPr>
          <w:b/>
        </w:rPr>
        <w:t>целей</w:t>
      </w:r>
      <w:r w:rsidRPr="008309FA">
        <w:t>:</w:t>
      </w:r>
    </w:p>
    <w:p w14:paraId="7F0996ED" w14:textId="77777777" w:rsidR="004C54D0" w:rsidRPr="008309FA" w:rsidRDefault="004C54D0" w:rsidP="000C361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309FA">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14:paraId="2DEFF364" w14:textId="77777777" w:rsidR="004C54D0" w:rsidRPr="008309FA" w:rsidRDefault="004C54D0" w:rsidP="000C361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309FA">
        <w:t xml:space="preserve">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14:paraId="69590F61" w14:textId="77777777" w:rsidR="004C54D0" w:rsidRPr="008309FA" w:rsidRDefault="004C54D0" w:rsidP="000C361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309FA">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18AFE417" w14:textId="77777777" w:rsidR="004C54D0" w:rsidRPr="008309FA" w:rsidRDefault="004C54D0" w:rsidP="000C361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309FA">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14:paraId="2ECE16C1" w14:textId="77777777" w:rsidR="004C54D0" w:rsidRPr="008309FA" w:rsidRDefault="004C54D0" w:rsidP="000C361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309FA">
        <w:t>использование приобретенных знаний и умений для решения практических задач повседневной жизни;</w:t>
      </w:r>
    </w:p>
    <w:p w14:paraId="334BC022" w14:textId="77777777" w:rsidR="004C54D0" w:rsidRPr="008309FA" w:rsidRDefault="004C54D0" w:rsidP="000C361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309FA">
        <w:t xml:space="preserve">формирование научного мировоззрения; </w:t>
      </w:r>
    </w:p>
    <w:p w14:paraId="7C169FE8" w14:textId="77777777" w:rsidR="008571BA" w:rsidRPr="008309FA" w:rsidRDefault="004C54D0" w:rsidP="000C361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309FA">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0B017308" w14:textId="77777777" w:rsidR="004C54D0" w:rsidRPr="008309FA" w:rsidRDefault="004C54D0" w:rsidP="000C361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14:paraId="51A6B52C" w14:textId="77777777" w:rsidR="004C54D0" w:rsidRPr="008309FA" w:rsidRDefault="004C54D0" w:rsidP="000C361D">
      <w:pPr>
        <w:ind w:firstLine="567"/>
        <w:jc w:val="both"/>
        <w:rPr>
          <w:rFonts w:eastAsia="Calibri"/>
          <w:bCs/>
        </w:rPr>
      </w:pPr>
      <w:r w:rsidRPr="008309FA">
        <w:rPr>
          <w:rFonts w:eastAsia="Calibri"/>
        </w:rPr>
        <w:t xml:space="preserve">Содержание программы «Астрономия» направлена на достижение студентами следующих </w:t>
      </w:r>
      <w:r w:rsidRPr="008309FA">
        <w:rPr>
          <w:rFonts w:eastAsia="Calibri"/>
          <w:b/>
          <w:bCs/>
        </w:rPr>
        <w:t>результатов</w:t>
      </w:r>
      <w:r w:rsidRPr="008309FA">
        <w:rPr>
          <w:rFonts w:eastAsia="Calibri"/>
          <w:bCs/>
        </w:rPr>
        <w:t>:</w:t>
      </w:r>
    </w:p>
    <w:p w14:paraId="03814CD4" w14:textId="77777777" w:rsidR="000F1C5E" w:rsidRPr="008309FA" w:rsidRDefault="000F1C5E" w:rsidP="000C361D">
      <w:pPr>
        <w:ind w:firstLine="567"/>
        <w:jc w:val="both"/>
        <w:rPr>
          <w:rFonts w:eastAsia="Calibri"/>
        </w:rPr>
      </w:pPr>
    </w:p>
    <w:p w14:paraId="126D0D74" w14:textId="77777777" w:rsidR="004C54D0" w:rsidRPr="008309FA" w:rsidRDefault="004C54D0" w:rsidP="000C361D">
      <w:pPr>
        <w:widowControl w:val="0"/>
        <w:numPr>
          <w:ilvl w:val="0"/>
          <w:numId w:val="15"/>
        </w:numPr>
        <w:autoSpaceDE w:val="0"/>
        <w:autoSpaceDN w:val="0"/>
        <w:ind w:left="0" w:firstLine="567"/>
        <w:jc w:val="both"/>
        <w:rPr>
          <w:b/>
          <w:i/>
        </w:rPr>
      </w:pPr>
      <w:r w:rsidRPr="008309FA">
        <w:rPr>
          <w:b/>
          <w:i/>
        </w:rPr>
        <w:t>Личностных:</w:t>
      </w:r>
    </w:p>
    <w:p w14:paraId="7CA9C399" w14:textId="77777777" w:rsidR="004C54D0" w:rsidRPr="008309FA" w:rsidRDefault="004C54D0" w:rsidP="000C361D">
      <w:pPr>
        <w:widowControl w:val="0"/>
        <w:numPr>
          <w:ilvl w:val="0"/>
          <w:numId w:val="16"/>
        </w:numPr>
        <w:autoSpaceDE w:val="0"/>
        <w:autoSpaceDN w:val="0"/>
        <w:ind w:left="0" w:firstLine="567"/>
        <w:jc w:val="both"/>
      </w:pPr>
      <w:r w:rsidRPr="008309FA">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17C1C815" w14:textId="77777777" w:rsidR="004C54D0" w:rsidRPr="008309FA" w:rsidRDefault="004C54D0" w:rsidP="000C361D">
      <w:pPr>
        <w:widowControl w:val="0"/>
        <w:numPr>
          <w:ilvl w:val="0"/>
          <w:numId w:val="16"/>
        </w:numPr>
        <w:autoSpaceDE w:val="0"/>
        <w:autoSpaceDN w:val="0"/>
        <w:ind w:left="0" w:firstLine="567"/>
        <w:jc w:val="both"/>
      </w:pPr>
      <w:r w:rsidRPr="008309FA">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0259F15" w14:textId="77777777" w:rsidR="004C54D0" w:rsidRPr="008309FA" w:rsidRDefault="004C54D0" w:rsidP="000C361D">
      <w:pPr>
        <w:widowControl w:val="0"/>
        <w:numPr>
          <w:ilvl w:val="0"/>
          <w:numId w:val="16"/>
        </w:numPr>
        <w:autoSpaceDE w:val="0"/>
        <w:autoSpaceDN w:val="0"/>
        <w:ind w:left="0" w:firstLine="567"/>
        <w:jc w:val="both"/>
      </w:pPr>
      <w:r w:rsidRPr="008309FA">
        <w:t>готовность к служению Отечеству, его защите;</w:t>
      </w:r>
    </w:p>
    <w:p w14:paraId="3E5486C0" w14:textId="77777777" w:rsidR="004C54D0" w:rsidRPr="008309FA" w:rsidRDefault="004C54D0" w:rsidP="000C361D">
      <w:pPr>
        <w:widowControl w:val="0"/>
        <w:numPr>
          <w:ilvl w:val="0"/>
          <w:numId w:val="16"/>
        </w:numPr>
        <w:autoSpaceDE w:val="0"/>
        <w:autoSpaceDN w:val="0"/>
        <w:ind w:left="0" w:firstLine="567"/>
        <w:jc w:val="both"/>
      </w:pPr>
      <w:r w:rsidRPr="008309FA">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4BC24E57" w14:textId="77777777" w:rsidR="004C54D0" w:rsidRPr="008309FA" w:rsidRDefault="004C54D0" w:rsidP="000C361D">
      <w:pPr>
        <w:widowControl w:val="0"/>
        <w:numPr>
          <w:ilvl w:val="0"/>
          <w:numId w:val="16"/>
        </w:numPr>
        <w:autoSpaceDE w:val="0"/>
        <w:autoSpaceDN w:val="0"/>
        <w:ind w:left="0" w:firstLine="567"/>
        <w:jc w:val="both"/>
      </w:pPr>
      <w:r w:rsidRPr="008309FA">
        <w:lastRenderedPageBreak/>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844389E" w14:textId="77777777" w:rsidR="004C54D0" w:rsidRPr="008309FA" w:rsidRDefault="004C54D0" w:rsidP="000C361D">
      <w:pPr>
        <w:widowControl w:val="0"/>
        <w:numPr>
          <w:ilvl w:val="0"/>
          <w:numId w:val="16"/>
        </w:numPr>
        <w:autoSpaceDE w:val="0"/>
        <w:autoSpaceDN w:val="0"/>
        <w:ind w:left="0" w:firstLine="567"/>
        <w:jc w:val="both"/>
      </w:pPr>
      <w:r w:rsidRPr="008309FA">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6C3CFD82" w14:textId="77777777" w:rsidR="004C54D0" w:rsidRPr="008309FA" w:rsidRDefault="004C54D0" w:rsidP="000C361D">
      <w:pPr>
        <w:widowControl w:val="0"/>
        <w:numPr>
          <w:ilvl w:val="0"/>
          <w:numId w:val="16"/>
        </w:numPr>
        <w:autoSpaceDE w:val="0"/>
        <w:autoSpaceDN w:val="0"/>
        <w:ind w:left="0" w:firstLine="567"/>
        <w:jc w:val="both"/>
      </w:pPr>
      <w:r w:rsidRPr="008309FA">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7AD644A8" w14:textId="77777777" w:rsidR="004C54D0" w:rsidRPr="008309FA" w:rsidRDefault="004C54D0" w:rsidP="000C361D">
      <w:pPr>
        <w:widowControl w:val="0"/>
        <w:numPr>
          <w:ilvl w:val="0"/>
          <w:numId w:val="16"/>
        </w:numPr>
        <w:autoSpaceDE w:val="0"/>
        <w:autoSpaceDN w:val="0"/>
        <w:ind w:left="0" w:firstLine="567"/>
        <w:jc w:val="both"/>
      </w:pPr>
      <w:r w:rsidRPr="008309FA">
        <w:t>нравственное сознание и поведение на основе усвоения общечеловеческих ценностей;</w:t>
      </w:r>
    </w:p>
    <w:p w14:paraId="0914D88C" w14:textId="77777777" w:rsidR="004C54D0" w:rsidRPr="008309FA" w:rsidRDefault="004C54D0" w:rsidP="000C361D">
      <w:pPr>
        <w:widowControl w:val="0"/>
        <w:numPr>
          <w:ilvl w:val="0"/>
          <w:numId w:val="16"/>
        </w:numPr>
        <w:autoSpaceDE w:val="0"/>
        <w:autoSpaceDN w:val="0"/>
        <w:ind w:left="0" w:firstLine="567"/>
        <w:jc w:val="both"/>
      </w:pPr>
      <w:r w:rsidRPr="008309FA">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FC41B8B" w14:textId="77777777" w:rsidR="004C54D0" w:rsidRPr="008309FA" w:rsidRDefault="004C54D0" w:rsidP="000C361D">
      <w:pPr>
        <w:widowControl w:val="0"/>
        <w:numPr>
          <w:ilvl w:val="0"/>
          <w:numId w:val="16"/>
        </w:numPr>
        <w:autoSpaceDE w:val="0"/>
        <w:autoSpaceDN w:val="0"/>
        <w:ind w:left="0" w:firstLine="567"/>
        <w:jc w:val="both"/>
      </w:pPr>
      <w:r w:rsidRPr="008309FA">
        <w:t>эстетическое отношение к миру, включая эстетику быта, научного и технического творчества, спорта, общественных отношений;</w:t>
      </w:r>
    </w:p>
    <w:p w14:paraId="2161958A" w14:textId="77777777" w:rsidR="004C54D0" w:rsidRPr="008309FA" w:rsidRDefault="004C54D0" w:rsidP="000C361D">
      <w:pPr>
        <w:widowControl w:val="0"/>
        <w:numPr>
          <w:ilvl w:val="0"/>
          <w:numId w:val="16"/>
        </w:numPr>
        <w:autoSpaceDE w:val="0"/>
        <w:autoSpaceDN w:val="0"/>
        <w:ind w:left="0" w:firstLine="567"/>
        <w:jc w:val="both"/>
      </w:pPr>
      <w:r w:rsidRPr="008309FA">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7B2944B" w14:textId="77777777" w:rsidR="004C54D0" w:rsidRPr="008309FA" w:rsidRDefault="004C54D0" w:rsidP="000C361D">
      <w:pPr>
        <w:widowControl w:val="0"/>
        <w:numPr>
          <w:ilvl w:val="0"/>
          <w:numId w:val="16"/>
        </w:numPr>
        <w:autoSpaceDE w:val="0"/>
        <w:autoSpaceDN w:val="0"/>
        <w:ind w:left="0" w:firstLine="567"/>
        <w:jc w:val="both"/>
      </w:pPr>
      <w:r w:rsidRPr="008309FA">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58EFCDD2" w14:textId="77777777" w:rsidR="004C54D0" w:rsidRPr="008309FA" w:rsidRDefault="004C54D0" w:rsidP="000C361D">
      <w:pPr>
        <w:widowControl w:val="0"/>
        <w:numPr>
          <w:ilvl w:val="0"/>
          <w:numId w:val="16"/>
        </w:numPr>
        <w:autoSpaceDE w:val="0"/>
        <w:autoSpaceDN w:val="0"/>
        <w:ind w:left="0" w:firstLine="567"/>
        <w:jc w:val="both"/>
      </w:pPr>
      <w:r w:rsidRPr="008309FA">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2B7E38F" w14:textId="77777777" w:rsidR="004C54D0" w:rsidRPr="008309FA" w:rsidRDefault="004C54D0" w:rsidP="000C361D">
      <w:pPr>
        <w:widowControl w:val="0"/>
        <w:numPr>
          <w:ilvl w:val="0"/>
          <w:numId w:val="16"/>
        </w:numPr>
        <w:autoSpaceDE w:val="0"/>
        <w:autoSpaceDN w:val="0"/>
        <w:ind w:left="0" w:firstLine="567"/>
        <w:jc w:val="both"/>
      </w:pPr>
      <w:r w:rsidRPr="008309FA">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63A1987F" w14:textId="77777777" w:rsidR="004C54D0" w:rsidRPr="008309FA" w:rsidRDefault="004C54D0" w:rsidP="000C361D">
      <w:pPr>
        <w:widowControl w:val="0"/>
        <w:numPr>
          <w:ilvl w:val="0"/>
          <w:numId w:val="16"/>
        </w:numPr>
        <w:autoSpaceDE w:val="0"/>
        <w:autoSpaceDN w:val="0"/>
        <w:ind w:left="0" w:firstLine="567"/>
        <w:jc w:val="both"/>
      </w:pPr>
      <w:r w:rsidRPr="008309FA">
        <w:t>ответственное отношение к созданию семьи на основе осознанного принятия ценностей семейной жизни.</w:t>
      </w:r>
    </w:p>
    <w:p w14:paraId="49643F24" w14:textId="77777777" w:rsidR="000F1C5E" w:rsidRPr="008309FA" w:rsidRDefault="000F1C5E" w:rsidP="000C361D">
      <w:pPr>
        <w:widowControl w:val="0"/>
        <w:autoSpaceDE w:val="0"/>
        <w:autoSpaceDN w:val="0"/>
        <w:ind w:firstLine="567"/>
        <w:jc w:val="both"/>
      </w:pPr>
    </w:p>
    <w:p w14:paraId="25D7345A" w14:textId="77777777" w:rsidR="004C54D0" w:rsidRPr="008309FA" w:rsidRDefault="004C54D0" w:rsidP="000C361D">
      <w:pPr>
        <w:numPr>
          <w:ilvl w:val="1"/>
          <w:numId w:val="13"/>
        </w:numPr>
        <w:autoSpaceDE w:val="0"/>
        <w:autoSpaceDN w:val="0"/>
        <w:adjustRightInd w:val="0"/>
        <w:ind w:left="0" w:firstLine="567"/>
        <w:contextualSpacing/>
        <w:jc w:val="both"/>
        <w:rPr>
          <w:b/>
          <w:bCs/>
          <w:i/>
        </w:rPr>
      </w:pPr>
      <w:r w:rsidRPr="008309FA">
        <w:rPr>
          <w:b/>
          <w:bCs/>
          <w:i/>
          <w:iCs/>
        </w:rPr>
        <w:t>Метапредметных</w:t>
      </w:r>
      <w:r w:rsidRPr="008309FA">
        <w:rPr>
          <w:b/>
          <w:bCs/>
          <w:i/>
        </w:rPr>
        <w:t>:</w:t>
      </w:r>
    </w:p>
    <w:p w14:paraId="4C00263A" w14:textId="77777777" w:rsidR="004C54D0" w:rsidRPr="008309FA" w:rsidRDefault="004C54D0" w:rsidP="000C361D">
      <w:pPr>
        <w:numPr>
          <w:ilvl w:val="0"/>
          <w:numId w:val="17"/>
        </w:numPr>
        <w:autoSpaceDE w:val="0"/>
        <w:autoSpaceDN w:val="0"/>
        <w:adjustRightInd w:val="0"/>
        <w:ind w:left="0" w:firstLine="567"/>
        <w:contextualSpacing/>
        <w:jc w:val="both"/>
        <w:rPr>
          <w:b/>
          <w:bCs/>
        </w:rPr>
      </w:pPr>
      <w:r w:rsidRPr="008309FA">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CC76E7D" w14:textId="77777777" w:rsidR="004C54D0" w:rsidRPr="008309FA" w:rsidRDefault="004C54D0" w:rsidP="000C361D">
      <w:pPr>
        <w:widowControl w:val="0"/>
        <w:numPr>
          <w:ilvl w:val="0"/>
          <w:numId w:val="17"/>
        </w:numPr>
        <w:autoSpaceDE w:val="0"/>
        <w:autoSpaceDN w:val="0"/>
        <w:ind w:left="0" w:firstLine="567"/>
        <w:jc w:val="both"/>
      </w:pPr>
      <w:r w:rsidRPr="008309FA">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E68F12" w14:textId="77777777" w:rsidR="004C54D0" w:rsidRPr="008309FA" w:rsidRDefault="004C54D0" w:rsidP="000C361D">
      <w:pPr>
        <w:widowControl w:val="0"/>
        <w:numPr>
          <w:ilvl w:val="0"/>
          <w:numId w:val="17"/>
        </w:numPr>
        <w:autoSpaceDE w:val="0"/>
        <w:autoSpaceDN w:val="0"/>
        <w:ind w:left="0" w:firstLine="567"/>
        <w:jc w:val="both"/>
      </w:pPr>
      <w:r w:rsidRPr="008309FA">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D0B8154" w14:textId="77777777" w:rsidR="004C54D0" w:rsidRPr="008309FA" w:rsidRDefault="004C54D0" w:rsidP="000C361D">
      <w:pPr>
        <w:widowControl w:val="0"/>
        <w:numPr>
          <w:ilvl w:val="0"/>
          <w:numId w:val="17"/>
        </w:numPr>
        <w:autoSpaceDE w:val="0"/>
        <w:autoSpaceDN w:val="0"/>
        <w:ind w:left="0" w:firstLine="567"/>
        <w:jc w:val="both"/>
      </w:pPr>
      <w:r w:rsidRPr="008309FA">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D6D3A8D" w14:textId="77777777" w:rsidR="004C54D0" w:rsidRPr="008309FA" w:rsidRDefault="004C54D0" w:rsidP="000C361D">
      <w:pPr>
        <w:widowControl w:val="0"/>
        <w:numPr>
          <w:ilvl w:val="0"/>
          <w:numId w:val="17"/>
        </w:numPr>
        <w:autoSpaceDE w:val="0"/>
        <w:autoSpaceDN w:val="0"/>
        <w:ind w:left="0" w:firstLine="567"/>
        <w:jc w:val="both"/>
      </w:pPr>
      <w:r w:rsidRPr="008309FA">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8309FA">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26BEE31" w14:textId="77777777" w:rsidR="004C54D0" w:rsidRPr="008309FA" w:rsidRDefault="004C54D0" w:rsidP="000C361D">
      <w:pPr>
        <w:widowControl w:val="0"/>
        <w:numPr>
          <w:ilvl w:val="0"/>
          <w:numId w:val="17"/>
        </w:numPr>
        <w:autoSpaceDE w:val="0"/>
        <w:autoSpaceDN w:val="0"/>
        <w:ind w:left="0" w:firstLine="567"/>
        <w:jc w:val="both"/>
      </w:pPr>
      <w:r w:rsidRPr="008309FA">
        <w:t>умение определять назначение и функции различных социальных институтов;</w:t>
      </w:r>
    </w:p>
    <w:p w14:paraId="119DA5C5" w14:textId="77777777" w:rsidR="004C54D0" w:rsidRPr="008309FA" w:rsidRDefault="004C54D0" w:rsidP="000C361D">
      <w:pPr>
        <w:widowControl w:val="0"/>
        <w:numPr>
          <w:ilvl w:val="0"/>
          <w:numId w:val="17"/>
        </w:numPr>
        <w:autoSpaceDE w:val="0"/>
        <w:autoSpaceDN w:val="0"/>
        <w:ind w:left="0" w:firstLine="567"/>
        <w:jc w:val="both"/>
      </w:pPr>
      <w:r w:rsidRPr="008309FA">
        <w:t>умение самостоятельно оценивать и принимать решения, определяющие стратегию поведения, с учетом гражданских и нравственных ценностей;</w:t>
      </w:r>
    </w:p>
    <w:p w14:paraId="67ED337B" w14:textId="77777777" w:rsidR="004C54D0" w:rsidRPr="008309FA" w:rsidRDefault="004C54D0" w:rsidP="000C361D">
      <w:pPr>
        <w:widowControl w:val="0"/>
        <w:numPr>
          <w:ilvl w:val="0"/>
          <w:numId w:val="17"/>
        </w:numPr>
        <w:autoSpaceDE w:val="0"/>
        <w:autoSpaceDN w:val="0"/>
        <w:ind w:left="0" w:firstLine="567"/>
        <w:jc w:val="both"/>
      </w:pPr>
      <w:r w:rsidRPr="008309FA">
        <w:t>владение языковыми средствами - умение ясно, логично и точно излагать свою точку зрения, использовать адекватные языковые средства;</w:t>
      </w:r>
    </w:p>
    <w:p w14:paraId="11DCE960" w14:textId="77777777" w:rsidR="004C54D0" w:rsidRPr="008309FA" w:rsidRDefault="004C54D0" w:rsidP="000C361D">
      <w:pPr>
        <w:widowControl w:val="0"/>
        <w:numPr>
          <w:ilvl w:val="0"/>
          <w:numId w:val="17"/>
        </w:numPr>
        <w:autoSpaceDE w:val="0"/>
        <w:autoSpaceDN w:val="0"/>
        <w:ind w:left="0" w:firstLine="567"/>
        <w:jc w:val="both"/>
      </w:pPr>
      <w:r w:rsidRPr="008309FA">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2F1CCBB" w14:textId="77777777" w:rsidR="000F1C5E" w:rsidRPr="008309FA" w:rsidRDefault="000F1C5E" w:rsidP="000C361D">
      <w:pPr>
        <w:widowControl w:val="0"/>
        <w:autoSpaceDE w:val="0"/>
        <w:autoSpaceDN w:val="0"/>
        <w:ind w:firstLine="567"/>
        <w:jc w:val="both"/>
      </w:pPr>
    </w:p>
    <w:p w14:paraId="71481F5C" w14:textId="77777777" w:rsidR="004C54D0" w:rsidRPr="008309FA" w:rsidRDefault="004C54D0" w:rsidP="000C361D">
      <w:pPr>
        <w:widowControl w:val="0"/>
        <w:numPr>
          <w:ilvl w:val="0"/>
          <w:numId w:val="14"/>
        </w:numPr>
        <w:autoSpaceDE w:val="0"/>
        <w:autoSpaceDN w:val="0"/>
        <w:ind w:left="0" w:firstLine="567"/>
        <w:jc w:val="both"/>
        <w:rPr>
          <w:b/>
          <w:i/>
        </w:rPr>
      </w:pPr>
      <w:r w:rsidRPr="008309FA">
        <w:rPr>
          <w:b/>
          <w:i/>
        </w:rPr>
        <w:t>Предметные:</w:t>
      </w:r>
    </w:p>
    <w:p w14:paraId="76E80F2B" w14:textId="77777777" w:rsidR="004C54D0" w:rsidRPr="008309FA" w:rsidRDefault="004C54D0" w:rsidP="000C361D">
      <w:pPr>
        <w:widowControl w:val="0"/>
        <w:numPr>
          <w:ilvl w:val="0"/>
          <w:numId w:val="18"/>
        </w:numPr>
        <w:autoSpaceDE w:val="0"/>
        <w:autoSpaceDN w:val="0"/>
        <w:ind w:left="0" w:firstLine="567"/>
        <w:jc w:val="both"/>
      </w:pPr>
      <w:r w:rsidRPr="008309FA">
        <w:t>сформированность представлений о строении Солнечной системы, эволюции звезд и Вселенной, пространственно-временных масштабах Вселенной;</w:t>
      </w:r>
    </w:p>
    <w:p w14:paraId="3F9AE37A" w14:textId="77777777" w:rsidR="004C54D0" w:rsidRPr="008309FA" w:rsidRDefault="004C54D0" w:rsidP="000C361D">
      <w:pPr>
        <w:widowControl w:val="0"/>
        <w:numPr>
          <w:ilvl w:val="0"/>
          <w:numId w:val="18"/>
        </w:numPr>
        <w:autoSpaceDE w:val="0"/>
        <w:autoSpaceDN w:val="0"/>
        <w:ind w:left="0" w:firstLine="567"/>
        <w:jc w:val="both"/>
      </w:pPr>
      <w:r w:rsidRPr="008309FA">
        <w:t>понимание сущности наблюдаемых во Вселенной явлений;</w:t>
      </w:r>
    </w:p>
    <w:p w14:paraId="341586BA" w14:textId="77777777" w:rsidR="004C54D0" w:rsidRPr="008309FA" w:rsidRDefault="004C54D0" w:rsidP="000C361D">
      <w:pPr>
        <w:widowControl w:val="0"/>
        <w:numPr>
          <w:ilvl w:val="0"/>
          <w:numId w:val="18"/>
        </w:numPr>
        <w:autoSpaceDE w:val="0"/>
        <w:autoSpaceDN w:val="0"/>
        <w:ind w:left="0" w:firstLine="567"/>
        <w:jc w:val="both"/>
      </w:pPr>
      <w:r w:rsidRPr="008309FA">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38DE6B62" w14:textId="77777777" w:rsidR="004C54D0" w:rsidRPr="008309FA" w:rsidRDefault="004C54D0" w:rsidP="000C361D">
      <w:pPr>
        <w:widowControl w:val="0"/>
        <w:numPr>
          <w:ilvl w:val="0"/>
          <w:numId w:val="18"/>
        </w:numPr>
        <w:autoSpaceDE w:val="0"/>
        <w:autoSpaceDN w:val="0"/>
        <w:ind w:left="0" w:firstLine="567"/>
        <w:jc w:val="both"/>
      </w:pPr>
      <w:r w:rsidRPr="008309FA">
        <w:t>сформированность представлений о значении астрономии в практической деятельности человека и дальнейшем научно-техническом развитии;</w:t>
      </w:r>
    </w:p>
    <w:p w14:paraId="47CA51F6" w14:textId="77777777" w:rsidR="004C54D0" w:rsidRPr="008309FA" w:rsidRDefault="004C54D0" w:rsidP="000C361D">
      <w:pPr>
        <w:widowControl w:val="0"/>
        <w:numPr>
          <w:ilvl w:val="0"/>
          <w:numId w:val="18"/>
        </w:numPr>
        <w:autoSpaceDE w:val="0"/>
        <w:autoSpaceDN w:val="0"/>
        <w:ind w:left="0" w:firstLine="567"/>
        <w:jc w:val="both"/>
      </w:pPr>
      <w:r w:rsidRPr="008309FA">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37B72F85" w14:textId="77777777" w:rsidR="000F1C5E" w:rsidRPr="008309FA" w:rsidRDefault="000F1C5E" w:rsidP="000C361D">
      <w:pPr>
        <w:autoSpaceDE w:val="0"/>
        <w:autoSpaceDN w:val="0"/>
        <w:adjustRightInd w:val="0"/>
        <w:ind w:firstLine="567"/>
        <w:contextualSpacing/>
        <w:jc w:val="both"/>
      </w:pPr>
    </w:p>
    <w:p w14:paraId="09A6E367" w14:textId="77777777" w:rsidR="004C54D0" w:rsidRPr="008309FA" w:rsidRDefault="004C54D0" w:rsidP="000C361D">
      <w:pPr>
        <w:autoSpaceDE w:val="0"/>
        <w:autoSpaceDN w:val="0"/>
        <w:adjustRightInd w:val="0"/>
        <w:ind w:firstLine="567"/>
        <w:contextualSpacing/>
        <w:jc w:val="both"/>
      </w:pPr>
      <w:r w:rsidRPr="008309FA">
        <w:rPr>
          <w:b/>
          <w:bCs/>
          <w:i/>
        </w:rPr>
        <w:t>Предметные результаты</w:t>
      </w:r>
      <w:r w:rsidRPr="008309FA">
        <w:rPr>
          <w:b/>
          <w:bCs/>
        </w:rPr>
        <w:t xml:space="preserve"> </w:t>
      </w:r>
      <w:r w:rsidRPr="008309FA">
        <w:t>изучения   представлены по темам:</w:t>
      </w:r>
    </w:p>
    <w:p w14:paraId="626E90FA" w14:textId="77777777" w:rsidR="004C54D0" w:rsidRPr="008309FA" w:rsidRDefault="004C54D0" w:rsidP="000C361D">
      <w:pPr>
        <w:autoSpaceDE w:val="0"/>
        <w:autoSpaceDN w:val="0"/>
        <w:adjustRightInd w:val="0"/>
        <w:ind w:firstLine="567"/>
        <w:contextualSpacing/>
        <w:jc w:val="both"/>
      </w:pPr>
      <w:r w:rsidRPr="008309FA">
        <w:rPr>
          <w:b/>
          <w:bCs/>
        </w:rPr>
        <w:t>Астрономия, ее значение и связь с другими науками</w:t>
      </w:r>
    </w:p>
    <w:p w14:paraId="46BCA741" w14:textId="77777777" w:rsidR="004C54D0" w:rsidRPr="008309FA" w:rsidRDefault="004C54D0" w:rsidP="000C361D">
      <w:pPr>
        <w:numPr>
          <w:ilvl w:val="0"/>
          <w:numId w:val="19"/>
        </w:numPr>
        <w:autoSpaceDE w:val="0"/>
        <w:autoSpaceDN w:val="0"/>
        <w:adjustRightInd w:val="0"/>
        <w:ind w:left="0" w:firstLine="567"/>
        <w:jc w:val="both"/>
        <w:rPr>
          <w:rFonts w:eastAsia="Calibri"/>
          <w:b/>
          <w:bCs/>
        </w:rPr>
      </w:pPr>
      <w:r w:rsidRPr="008309FA">
        <w:rPr>
          <w:rFonts w:eastAsia="Calibri"/>
        </w:rPr>
        <w:t>воспроизводить сведения по истории развития астрономии, о ее связях с физикой и математикой;</w:t>
      </w:r>
    </w:p>
    <w:p w14:paraId="4E6939AF" w14:textId="77777777" w:rsidR="004C54D0" w:rsidRPr="008309FA" w:rsidRDefault="004C54D0" w:rsidP="000C361D">
      <w:pPr>
        <w:numPr>
          <w:ilvl w:val="0"/>
          <w:numId w:val="19"/>
        </w:numPr>
        <w:autoSpaceDE w:val="0"/>
        <w:autoSpaceDN w:val="0"/>
        <w:adjustRightInd w:val="0"/>
        <w:ind w:left="0" w:firstLine="567"/>
        <w:contextualSpacing/>
        <w:jc w:val="both"/>
      </w:pPr>
      <w:r w:rsidRPr="008309FA">
        <w:t>использовать полученные ранее знания для объяснения устройства и принципа работы телескопа.</w:t>
      </w:r>
    </w:p>
    <w:p w14:paraId="35D6DCF2" w14:textId="77777777" w:rsidR="004C54D0" w:rsidRPr="008309FA" w:rsidRDefault="004C54D0" w:rsidP="000C361D">
      <w:pPr>
        <w:autoSpaceDE w:val="0"/>
        <w:autoSpaceDN w:val="0"/>
        <w:adjustRightInd w:val="0"/>
        <w:ind w:firstLine="567"/>
        <w:contextualSpacing/>
        <w:jc w:val="both"/>
      </w:pPr>
      <w:r w:rsidRPr="008309FA">
        <w:rPr>
          <w:b/>
          <w:bCs/>
        </w:rPr>
        <w:t>Практические основы астрономии</w:t>
      </w:r>
    </w:p>
    <w:p w14:paraId="0EE6F8BF" w14:textId="77777777" w:rsidR="004C54D0" w:rsidRPr="008309FA" w:rsidRDefault="004C54D0" w:rsidP="000C361D">
      <w:pPr>
        <w:numPr>
          <w:ilvl w:val="0"/>
          <w:numId w:val="13"/>
        </w:numPr>
        <w:autoSpaceDE w:val="0"/>
        <w:autoSpaceDN w:val="0"/>
        <w:adjustRightInd w:val="0"/>
        <w:ind w:left="0" w:firstLine="567"/>
        <w:contextualSpacing/>
        <w:jc w:val="both"/>
      </w:pPr>
      <w:r w:rsidRPr="008309FA">
        <w:t>воспроизводить определения терминов и понятий (созвездие, высота и кульминация звезд и Солнца, эклиптика, местное, поясное, летнее и зимнее время);</w:t>
      </w:r>
    </w:p>
    <w:p w14:paraId="4DE18024" w14:textId="77777777" w:rsidR="004C54D0" w:rsidRPr="008309FA" w:rsidRDefault="004C54D0" w:rsidP="000C361D">
      <w:pPr>
        <w:numPr>
          <w:ilvl w:val="0"/>
          <w:numId w:val="13"/>
        </w:numPr>
        <w:autoSpaceDE w:val="0"/>
        <w:autoSpaceDN w:val="0"/>
        <w:adjustRightInd w:val="0"/>
        <w:ind w:left="0" w:firstLine="567"/>
        <w:contextualSpacing/>
        <w:jc w:val="both"/>
      </w:pPr>
      <w:r w:rsidRPr="008309FA">
        <w:t>объяснять необходимость введения високосных лет и нового календарного стиля;</w:t>
      </w:r>
    </w:p>
    <w:p w14:paraId="5EFDCD3A" w14:textId="77777777" w:rsidR="004C54D0" w:rsidRPr="008309FA" w:rsidRDefault="004C54D0" w:rsidP="000C361D">
      <w:pPr>
        <w:numPr>
          <w:ilvl w:val="0"/>
          <w:numId w:val="13"/>
        </w:numPr>
        <w:autoSpaceDE w:val="0"/>
        <w:autoSpaceDN w:val="0"/>
        <w:adjustRightInd w:val="0"/>
        <w:ind w:left="0" w:firstLine="567"/>
        <w:contextualSpacing/>
        <w:jc w:val="both"/>
      </w:pPr>
      <w:r w:rsidRPr="008309FA">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14:paraId="49B71657" w14:textId="77777777" w:rsidR="004C54D0" w:rsidRPr="008309FA" w:rsidRDefault="004C54D0" w:rsidP="000C361D">
      <w:pPr>
        <w:numPr>
          <w:ilvl w:val="0"/>
          <w:numId w:val="13"/>
        </w:numPr>
        <w:autoSpaceDE w:val="0"/>
        <w:autoSpaceDN w:val="0"/>
        <w:adjustRightInd w:val="0"/>
        <w:ind w:left="0" w:firstLine="567"/>
        <w:contextualSpacing/>
        <w:jc w:val="both"/>
      </w:pPr>
      <w:r w:rsidRPr="008309FA">
        <w:t>применять звездную карту для поиска на небе определенных созвездий и звезд.</w:t>
      </w:r>
    </w:p>
    <w:p w14:paraId="0FE0F381" w14:textId="77777777" w:rsidR="004C54D0" w:rsidRPr="008309FA" w:rsidRDefault="004C54D0" w:rsidP="000C361D">
      <w:pPr>
        <w:autoSpaceDE w:val="0"/>
        <w:autoSpaceDN w:val="0"/>
        <w:adjustRightInd w:val="0"/>
        <w:ind w:firstLine="567"/>
        <w:contextualSpacing/>
        <w:jc w:val="both"/>
        <w:rPr>
          <w:b/>
          <w:bCs/>
        </w:rPr>
      </w:pPr>
      <w:r w:rsidRPr="008309FA">
        <w:rPr>
          <w:b/>
          <w:bCs/>
        </w:rPr>
        <w:t>Строение Солнечной системы</w:t>
      </w:r>
    </w:p>
    <w:p w14:paraId="43EA64EB" w14:textId="77777777" w:rsidR="004C54D0" w:rsidRPr="008309FA" w:rsidRDefault="004C54D0" w:rsidP="000C361D">
      <w:pPr>
        <w:numPr>
          <w:ilvl w:val="0"/>
          <w:numId w:val="13"/>
        </w:numPr>
        <w:autoSpaceDE w:val="0"/>
        <w:autoSpaceDN w:val="0"/>
        <w:adjustRightInd w:val="0"/>
        <w:ind w:left="0" w:firstLine="567"/>
        <w:contextualSpacing/>
        <w:jc w:val="both"/>
      </w:pPr>
      <w:r w:rsidRPr="008309FA">
        <w:t>воспроизводить исторические сведения о становлении и развитии гелиоцентрической системы мира;</w:t>
      </w:r>
    </w:p>
    <w:p w14:paraId="122E6909" w14:textId="77777777" w:rsidR="004C54D0" w:rsidRPr="008309FA" w:rsidRDefault="004C54D0" w:rsidP="000C361D">
      <w:pPr>
        <w:numPr>
          <w:ilvl w:val="0"/>
          <w:numId w:val="13"/>
        </w:numPr>
        <w:autoSpaceDE w:val="0"/>
        <w:autoSpaceDN w:val="0"/>
        <w:adjustRightInd w:val="0"/>
        <w:ind w:left="0" w:firstLine="567"/>
        <w:contextualSpacing/>
        <w:jc w:val="both"/>
      </w:pPr>
      <w:r w:rsidRPr="008309FA">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14:paraId="198033B2" w14:textId="77777777" w:rsidR="004C54D0" w:rsidRPr="008309FA" w:rsidRDefault="004C54D0" w:rsidP="000C361D">
      <w:pPr>
        <w:numPr>
          <w:ilvl w:val="0"/>
          <w:numId w:val="13"/>
        </w:numPr>
        <w:autoSpaceDE w:val="0"/>
        <w:autoSpaceDN w:val="0"/>
        <w:adjustRightInd w:val="0"/>
        <w:ind w:left="0" w:firstLine="567"/>
        <w:contextualSpacing/>
        <w:jc w:val="both"/>
      </w:pPr>
      <w:r w:rsidRPr="008309FA">
        <w:t>вычислять расстояние до планет по горизонтальному параллаксу, а их размеры по угловым размерам и расстоянию;</w:t>
      </w:r>
    </w:p>
    <w:p w14:paraId="664BFAB2" w14:textId="77777777" w:rsidR="004C54D0" w:rsidRPr="008309FA" w:rsidRDefault="004C54D0" w:rsidP="000C361D">
      <w:pPr>
        <w:numPr>
          <w:ilvl w:val="0"/>
          <w:numId w:val="13"/>
        </w:numPr>
        <w:autoSpaceDE w:val="0"/>
        <w:autoSpaceDN w:val="0"/>
        <w:adjustRightInd w:val="0"/>
        <w:ind w:left="0" w:firstLine="567"/>
        <w:contextualSpacing/>
        <w:jc w:val="both"/>
      </w:pPr>
      <w:r w:rsidRPr="008309FA">
        <w:t>формулировать законы Кеплера, определять массы планет на основе третьего (уточненного) закона Кеплера;</w:t>
      </w:r>
    </w:p>
    <w:p w14:paraId="0BDD6000" w14:textId="77777777" w:rsidR="004C54D0" w:rsidRPr="008309FA" w:rsidRDefault="004C54D0" w:rsidP="000C361D">
      <w:pPr>
        <w:numPr>
          <w:ilvl w:val="0"/>
          <w:numId w:val="13"/>
        </w:numPr>
        <w:autoSpaceDE w:val="0"/>
        <w:autoSpaceDN w:val="0"/>
        <w:adjustRightInd w:val="0"/>
        <w:ind w:left="0" w:firstLine="567"/>
        <w:contextualSpacing/>
        <w:jc w:val="both"/>
      </w:pPr>
      <w:r w:rsidRPr="008309FA">
        <w:t>описывать особенности движения тел Солнечной системы под действием сил тяготения по орбитам с различным эксцентриситетом;</w:t>
      </w:r>
    </w:p>
    <w:p w14:paraId="46B8919A" w14:textId="77777777" w:rsidR="004C54D0" w:rsidRPr="008309FA" w:rsidRDefault="004C54D0" w:rsidP="000C361D">
      <w:pPr>
        <w:numPr>
          <w:ilvl w:val="0"/>
          <w:numId w:val="13"/>
        </w:numPr>
        <w:autoSpaceDE w:val="0"/>
        <w:autoSpaceDN w:val="0"/>
        <w:adjustRightInd w:val="0"/>
        <w:ind w:left="0" w:firstLine="567"/>
        <w:contextualSpacing/>
        <w:jc w:val="both"/>
      </w:pPr>
      <w:r w:rsidRPr="008309FA">
        <w:lastRenderedPageBreak/>
        <w:t>объяснять причины возникновения приливов на Земле и возмущений в движении тел Солнечной системы;</w:t>
      </w:r>
    </w:p>
    <w:p w14:paraId="31B6A43A" w14:textId="77777777" w:rsidR="004C54D0" w:rsidRPr="008309FA" w:rsidRDefault="004C54D0" w:rsidP="000C361D">
      <w:pPr>
        <w:numPr>
          <w:ilvl w:val="0"/>
          <w:numId w:val="13"/>
        </w:numPr>
        <w:autoSpaceDE w:val="0"/>
        <w:autoSpaceDN w:val="0"/>
        <w:adjustRightInd w:val="0"/>
        <w:ind w:left="0" w:firstLine="567"/>
        <w:contextualSpacing/>
        <w:jc w:val="both"/>
      </w:pPr>
      <w:r w:rsidRPr="008309FA">
        <w:t>характеризовать особенности движения и маневров космических аппаратов для исследования тел Солнечной системы.</w:t>
      </w:r>
    </w:p>
    <w:p w14:paraId="46C71265" w14:textId="77777777" w:rsidR="004C54D0" w:rsidRPr="008309FA" w:rsidRDefault="004C54D0" w:rsidP="000C361D">
      <w:pPr>
        <w:autoSpaceDE w:val="0"/>
        <w:autoSpaceDN w:val="0"/>
        <w:adjustRightInd w:val="0"/>
        <w:ind w:firstLine="567"/>
        <w:contextualSpacing/>
        <w:jc w:val="both"/>
        <w:rPr>
          <w:b/>
          <w:bCs/>
        </w:rPr>
      </w:pPr>
      <w:r w:rsidRPr="008309FA">
        <w:rPr>
          <w:b/>
          <w:bCs/>
        </w:rPr>
        <w:t>Природа тел Солнечной системы</w:t>
      </w:r>
    </w:p>
    <w:p w14:paraId="5E1997EA" w14:textId="77777777" w:rsidR="004C54D0" w:rsidRPr="008309FA" w:rsidRDefault="004C54D0" w:rsidP="000C361D">
      <w:pPr>
        <w:numPr>
          <w:ilvl w:val="0"/>
          <w:numId w:val="20"/>
        </w:numPr>
        <w:autoSpaceDE w:val="0"/>
        <w:autoSpaceDN w:val="0"/>
        <w:adjustRightInd w:val="0"/>
        <w:ind w:left="0" w:firstLine="567"/>
        <w:contextualSpacing/>
        <w:jc w:val="both"/>
      </w:pPr>
      <w:r w:rsidRPr="008309FA">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14:paraId="16E5C314" w14:textId="77777777" w:rsidR="004C54D0" w:rsidRPr="008309FA" w:rsidRDefault="004C54D0" w:rsidP="000C361D">
      <w:pPr>
        <w:numPr>
          <w:ilvl w:val="0"/>
          <w:numId w:val="20"/>
        </w:numPr>
        <w:autoSpaceDE w:val="0"/>
        <w:autoSpaceDN w:val="0"/>
        <w:adjustRightInd w:val="0"/>
        <w:ind w:left="0" w:firstLine="567"/>
        <w:contextualSpacing/>
        <w:jc w:val="both"/>
      </w:pPr>
      <w:r w:rsidRPr="008309FA">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14:paraId="07798C4B" w14:textId="77777777" w:rsidR="004C54D0" w:rsidRPr="008309FA" w:rsidRDefault="004C54D0" w:rsidP="000C361D">
      <w:pPr>
        <w:numPr>
          <w:ilvl w:val="0"/>
          <w:numId w:val="20"/>
        </w:numPr>
        <w:autoSpaceDE w:val="0"/>
        <w:autoSpaceDN w:val="0"/>
        <w:adjustRightInd w:val="0"/>
        <w:ind w:left="0" w:firstLine="567"/>
        <w:contextualSpacing/>
        <w:jc w:val="both"/>
      </w:pPr>
      <w:r w:rsidRPr="008309FA">
        <w:t>описывать природу Луны и объяснять причины ее отличия от Земли;</w:t>
      </w:r>
    </w:p>
    <w:p w14:paraId="5D07CB4C" w14:textId="77777777" w:rsidR="004C54D0" w:rsidRPr="008309FA" w:rsidRDefault="004C54D0" w:rsidP="000C361D">
      <w:pPr>
        <w:numPr>
          <w:ilvl w:val="0"/>
          <w:numId w:val="20"/>
        </w:numPr>
        <w:autoSpaceDE w:val="0"/>
        <w:autoSpaceDN w:val="0"/>
        <w:adjustRightInd w:val="0"/>
        <w:ind w:left="0" w:firstLine="567"/>
        <w:contextualSpacing/>
        <w:jc w:val="both"/>
      </w:pPr>
      <w:r w:rsidRPr="008309FA">
        <w:t>перечислять существенные различия природы двух групп планет и объяснять причины их возникновения;</w:t>
      </w:r>
    </w:p>
    <w:p w14:paraId="0F0F0957" w14:textId="77777777" w:rsidR="004C54D0" w:rsidRPr="008309FA" w:rsidRDefault="004C54D0" w:rsidP="000C361D">
      <w:pPr>
        <w:numPr>
          <w:ilvl w:val="0"/>
          <w:numId w:val="20"/>
        </w:numPr>
        <w:autoSpaceDE w:val="0"/>
        <w:autoSpaceDN w:val="0"/>
        <w:adjustRightInd w:val="0"/>
        <w:ind w:left="0" w:firstLine="567"/>
        <w:contextualSpacing/>
        <w:jc w:val="both"/>
      </w:pPr>
      <w:r w:rsidRPr="008309FA">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14:paraId="4EE60334" w14:textId="77777777" w:rsidR="004C54D0" w:rsidRPr="008309FA" w:rsidRDefault="004C54D0" w:rsidP="000C361D">
      <w:pPr>
        <w:numPr>
          <w:ilvl w:val="0"/>
          <w:numId w:val="20"/>
        </w:numPr>
        <w:autoSpaceDE w:val="0"/>
        <w:autoSpaceDN w:val="0"/>
        <w:adjustRightInd w:val="0"/>
        <w:ind w:left="0" w:firstLine="567"/>
        <w:contextualSpacing/>
        <w:jc w:val="both"/>
      </w:pPr>
      <w:r w:rsidRPr="008309FA">
        <w:t>объяснять механизм парникового эффекта и его значение для формирования и сохранения уникальной природы Земли;</w:t>
      </w:r>
    </w:p>
    <w:p w14:paraId="6915CF5C" w14:textId="77777777" w:rsidR="004C54D0" w:rsidRPr="008309FA" w:rsidRDefault="004C54D0" w:rsidP="000C361D">
      <w:pPr>
        <w:numPr>
          <w:ilvl w:val="0"/>
          <w:numId w:val="20"/>
        </w:numPr>
        <w:autoSpaceDE w:val="0"/>
        <w:autoSpaceDN w:val="0"/>
        <w:adjustRightInd w:val="0"/>
        <w:ind w:left="0" w:firstLine="567"/>
        <w:contextualSpacing/>
        <w:jc w:val="both"/>
      </w:pPr>
      <w:r w:rsidRPr="008309FA">
        <w:t>описывать характерные особенности природы планет-гигантов, их спутников и колец;</w:t>
      </w:r>
    </w:p>
    <w:p w14:paraId="04C0E4BA" w14:textId="77777777" w:rsidR="004C54D0" w:rsidRPr="008309FA" w:rsidRDefault="004C54D0" w:rsidP="000C361D">
      <w:pPr>
        <w:numPr>
          <w:ilvl w:val="0"/>
          <w:numId w:val="20"/>
        </w:numPr>
        <w:autoSpaceDE w:val="0"/>
        <w:autoSpaceDN w:val="0"/>
        <w:adjustRightInd w:val="0"/>
        <w:ind w:left="0" w:firstLine="567"/>
        <w:contextualSpacing/>
        <w:jc w:val="both"/>
      </w:pPr>
      <w:r w:rsidRPr="008309FA">
        <w:t>характеризовать природу малых тел Солнечной системы и объяснять причины их значительных различий;</w:t>
      </w:r>
    </w:p>
    <w:p w14:paraId="7713610C" w14:textId="77777777" w:rsidR="004C54D0" w:rsidRPr="008309FA" w:rsidRDefault="004C54D0" w:rsidP="000C361D">
      <w:pPr>
        <w:numPr>
          <w:ilvl w:val="0"/>
          <w:numId w:val="20"/>
        </w:numPr>
        <w:autoSpaceDE w:val="0"/>
        <w:autoSpaceDN w:val="0"/>
        <w:adjustRightInd w:val="0"/>
        <w:ind w:left="0" w:firstLine="567"/>
        <w:contextualSpacing/>
        <w:jc w:val="both"/>
      </w:pPr>
      <w:r w:rsidRPr="008309FA">
        <w:t>описывать явления метеора и болида, объяснять процессы,</w:t>
      </w:r>
    </w:p>
    <w:p w14:paraId="3D7F1361" w14:textId="77777777" w:rsidR="004C54D0" w:rsidRPr="008309FA" w:rsidRDefault="004C54D0" w:rsidP="000C361D">
      <w:pPr>
        <w:autoSpaceDE w:val="0"/>
        <w:autoSpaceDN w:val="0"/>
        <w:adjustRightInd w:val="0"/>
        <w:ind w:firstLine="567"/>
        <w:contextualSpacing/>
        <w:jc w:val="both"/>
        <w:rPr>
          <w:b/>
          <w:bCs/>
        </w:rPr>
      </w:pPr>
      <w:r w:rsidRPr="008309FA">
        <w:rPr>
          <w:b/>
          <w:bCs/>
        </w:rPr>
        <w:t>Солнце и звезды</w:t>
      </w:r>
    </w:p>
    <w:p w14:paraId="4F173A31" w14:textId="77777777" w:rsidR="004C54D0" w:rsidRPr="008309FA" w:rsidRDefault="004C54D0" w:rsidP="000C361D">
      <w:pPr>
        <w:numPr>
          <w:ilvl w:val="0"/>
          <w:numId w:val="21"/>
        </w:numPr>
        <w:autoSpaceDE w:val="0"/>
        <w:autoSpaceDN w:val="0"/>
        <w:adjustRightInd w:val="0"/>
        <w:ind w:left="0" w:firstLine="567"/>
        <w:contextualSpacing/>
        <w:jc w:val="both"/>
      </w:pPr>
      <w:r w:rsidRPr="008309FA">
        <w:t>определять и различать понятия (звезда, модель звезды, светимость, парсек, световой год);</w:t>
      </w:r>
    </w:p>
    <w:p w14:paraId="49204E5B" w14:textId="77777777" w:rsidR="004C54D0" w:rsidRPr="008309FA" w:rsidRDefault="004C54D0" w:rsidP="000C361D">
      <w:pPr>
        <w:numPr>
          <w:ilvl w:val="0"/>
          <w:numId w:val="21"/>
        </w:numPr>
        <w:autoSpaceDE w:val="0"/>
        <w:autoSpaceDN w:val="0"/>
        <w:adjustRightInd w:val="0"/>
        <w:ind w:left="0" w:firstLine="567"/>
        <w:contextualSpacing/>
        <w:jc w:val="both"/>
      </w:pPr>
      <w:r w:rsidRPr="008309FA">
        <w:t>характеризовать физическое состояние вещества Солнца и звезд и источники их энергии;</w:t>
      </w:r>
    </w:p>
    <w:p w14:paraId="776AC9C1" w14:textId="77777777" w:rsidR="004C54D0" w:rsidRPr="008309FA" w:rsidRDefault="004C54D0" w:rsidP="000C361D">
      <w:pPr>
        <w:numPr>
          <w:ilvl w:val="0"/>
          <w:numId w:val="21"/>
        </w:numPr>
        <w:autoSpaceDE w:val="0"/>
        <w:autoSpaceDN w:val="0"/>
        <w:adjustRightInd w:val="0"/>
        <w:ind w:left="0" w:firstLine="567"/>
        <w:contextualSpacing/>
        <w:jc w:val="both"/>
      </w:pPr>
      <w:r w:rsidRPr="008309FA">
        <w:t>описывать внутреннее строение Солнца и способы передачи энергии из центра к поверхности;</w:t>
      </w:r>
    </w:p>
    <w:p w14:paraId="56CAE301" w14:textId="77777777" w:rsidR="004C54D0" w:rsidRPr="008309FA" w:rsidRDefault="004C54D0" w:rsidP="000C361D">
      <w:pPr>
        <w:numPr>
          <w:ilvl w:val="0"/>
          <w:numId w:val="21"/>
        </w:numPr>
        <w:autoSpaceDE w:val="0"/>
        <w:autoSpaceDN w:val="0"/>
        <w:adjustRightInd w:val="0"/>
        <w:ind w:left="0" w:firstLine="567"/>
        <w:contextualSpacing/>
        <w:jc w:val="both"/>
      </w:pPr>
      <w:r w:rsidRPr="008309FA">
        <w:t>объяснять механизм возникновения на Солнцегрануляции и пятен;</w:t>
      </w:r>
    </w:p>
    <w:p w14:paraId="40737ACD" w14:textId="77777777" w:rsidR="004C54D0" w:rsidRPr="008309FA" w:rsidRDefault="004C54D0" w:rsidP="000C361D">
      <w:pPr>
        <w:numPr>
          <w:ilvl w:val="0"/>
          <w:numId w:val="21"/>
        </w:numPr>
        <w:autoSpaceDE w:val="0"/>
        <w:autoSpaceDN w:val="0"/>
        <w:adjustRightInd w:val="0"/>
        <w:ind w:left="0" w:firstLine="567"/>
        <w:contextualSpacing/>
        <w:jc w:val="both"/>
      </w:pPr>
      <w:r w:rsidRPr="008309FA">
        <w:t>описывать наблюдаемые проявления солнечной активности и их влияние на Землю;</w:t>
      </w:r>
    </w:p>
    <w:p w14:paraId="293AD15B" w14:textId="77777777" w:rsidR="004C54D0" w:rsidRPr="008309FA" w:rsidRDefault="004C54D0" w:rsidP="000C361D">
      <w:pPr>
        <w:numPr>
          <w:ilvl w:val="0"/>
          <w:numId w:val="21"/>
        </w:numPr>
        <w:autoSpaceDE w:val="0"/>
        <w:autoSpaceDN w:val="0"/>
        <w:adjustRightInd w:val="0"/>
        <w:ind w:left="0" w:firstLine="567"/>
        <w:contextualSpacing/>
        <w:jc w:val="both"/>
      </w:pPr>
      <w:r w:rsidRPr="008309FA">
        <w:t>вычислять расстояние до звезд по годичному параллаксу;</w:t>
      </w:r>
    </w:p>
    <w:p w14:paraId="507E6374" w14:textId="77777777" w:rsidR="004C54D0" w:rsidRPr="008309FA" w:rsidRDefault="004C54D0" w:rsidP="000C361D">
      <w:pPr>
        <w:numPr>
          <w:ilvl w:val="0"/>
          <w:numId w:val="21"/>
        </w:numPr>
        <w:autoSpaceDE w:val="0"/>
        <w:autoSpaceDN w:val="0"/>
        <w:adjustRightInd w:val="0"/>
        <w:ind w:left="0" w:firstLine="567"/>
        <w:contextualSpacing/>
        <w:jc w:val="both"/>
      </w:pPr>
      <w:r w:rsidRPr="008309FA">
        <w:t>называть основные отличительные особенности звезд различных последовательностей на диаграмме «спектр — светимость»;</w:t>
      </w:r>
    </w:p>
    <w:p w14:paraId="1BBA395A" w14:textId="77777777" w:rsidR="004C54D0" w:rsidRPr="008309FA" w:rsidRDefault="004C54D0" w:rsidP="000C361D">
      <w:pPr>
        <w:numPr>
          <w:ilvl w:val="0"/>
          <w:numId w:val="21"/>
        </w:numPr>
        <w:autoSpaceDE w:val="0"/>
        <w:autoSpaceDN w:val="0"/>
        <w:adjustRightInd w:val="0"/>
        <w:ind w:left="0" w:firstLine="567"/>
        <w:contextualSpacing/>
        <w:jc w:val="both"/>
      </w:pPr>
      <w:r w:rsidRPr="008309FA">
        <w:t>сравнивать модели различных типов звезд с моделью Солнца;</w:t>
      </w:r>
    </w:p>
    <w:p w14:paraId="5236EDDD" w14:textId="77777777" w:rsidR="004C54D0" w:rsidRPr="008309FA" w:rsidRDefault="004C54D0" w:rsidP="000C361D">
      <w:pPr>
        <w:numPr>
          <w:ilvl w:val="0"/>
          <w:numId w:val="21"/>
        </w:numPr>
        <w:autoSpaceDE w:val="0"/>
        <w:autoSpaceDN w:val="0"/>
        <w:adjustRightInd w:val="0"/>
        <w:ind w:left="0" w:firstLine="567"/>
        <w:contextualSpacing/>
        <w:jc w:val="both"/>
      </w:pPr>
      <w:r w:rsidRPr="008309FA">
        <w:t>объяснять причины изменения светимости переменных звезд;</w:t>
      </w:r>
    </w:p>
    <w:p w14:paraId="20500BA8" w14:textId="77777777" w:rsidR="004C54D0" w:rsidRPr="008309FA" w:rsidRDefault="004C54D0" w:rsidP="000C361D">
      <w:pPr>
        <w:numPr>
          <w:ilvl w:val="0"/>
          <w:numId w:val="21"/>
        </w:numPr>
        <w:autoSpaceDE w:val="0"/>
        <w:autoSpaceDN w:val="0"/>
        <w:adjustRightInd w:val="0"/>
        <w:ind w:left="0" w:firstLine="567"/>
        <w:contextualSpacing/>
        <w:jc w:val="both"/>
      </w:pPr>
      <w:r w:rsidRPr="008309FA">
        <w:t>описывать механизм вспышек новых и сверхновых;</w:t>
      </w:r>
    </w:p>
    <w:p w14:paraId="39DBF3BD" w14:textId="77777777" w:rsidR="004C54D0" w:rsidRPr="008309FA" w:rsidRDefault="004C54D0" w:rsidP="000C361D">
      <w:pPr>
        <w:numPr>
          <w:ilvl w:val="0"/>
          <w:numId w:val="21"/>
        </w:numPr>
        <w:autoSpaceDE w:val="0"/>
        <w:autoSpaceDN w:val="0"/>
        <w:adjustRightInd w:val="0"/>
        <w:ind w:left="0" w:firstLine="567"/>
        <w:contextualSpacing/>
        <w:jc w:val="both"/>
      </w:pPr>
      <w:r w:rsidRPr="008309FA">
        <w:t>оценивать время существования звезд в зависимости от их массы;</w:t>
      </w:r>
    </w:p>
    <w:p w14:paraId="46226CFB" w14:textId="77777777" w:rsidR="004C54D0" w:rsidRPr="008309FA" w:rsidRDefault="004C54D0" w:rsidP="000C361D">
      <w:pPr>
        <w:numPr>
          <w:ilvl w:val="0"/>
          <w:numId w:val="21"/>
        </w:numPr>
        <w:autoSpaceDE w:val="0"/>
        <w:autoSpaceDN w:val="0"/>
        <w:adjustRightInd w:val="0"/>
        <w:ind w:left="0" w:firstLine="567"/>
        <w:contextualSpacing/>
        <w:jc w:val="both"/>
      </w:pPr>
      <w:r w:rsidRPr="008309FA">
        <w:t>описывать этапы формирования и эволюции звезд;</w:t>
      </w:r>
    </w:p>
    <w:p w14:paraId="31BBB26D" w14:textId="77777777" w:rsidR="004C54D0" w:rsidRPr="008309FA" w:rsidRDefault="004C54D0" w:rsidP="000C361D">
      <w:pPr>
        <w:numPr>
          <w:ilvl w:val="0"/>
          <w:numId w:val="21"/>
        </w:numPr>
        <w:autoSpaceDE w:val="0"/>
        <w:autoSpaceDN w:val="0"/>
        <w:adjustRightInd w:val="0"/>
        <w:ind w:left="0" w:firstLine="567"/>
        <w:contextualSpacing/>
        <w:jc w:val="both"/>
      </w:pPr>
      <w:r w:rsidRPr="008309FA">
        <w:t>характеризовать физические особенности объектов, возникающих на конечной стадии эволюции звезд: белых карликов, нейтронных звезд и черных дыр.</w:t>
      </w:r>
    </w:p>
    <w:p w14:paraId="08B8BFE4" w14:textId="77777777" w:rsidR="004C54D0" w:rsidRPr="008309FA" w:rsidRDefault="004C54D0" w:rsidP="000C361D">
      <w:pPr>
        <w:autoSpaceDE w:val="0"/>
        <w:autoSpaceDN w:val="0"/>
        <w:adjustRightInd w:val="0"/>
        <w:ind w:firstLine="567"/>
        <w:contextualSpacing/>
        <w:jc w:val="both"/>
        <w:rPr>
          <w:b/>
          <w:bCs/>
        </w:rPr>
      </w:pPr>
      <w:r w:rsidRPr="008309FA">
        <w:rPr>
          <w:b/>
          <w:bCs/>
        </w:rPr>
        <w:t>Строение и эволюция Вселенной</w:t>
      </w:r>
    </w:p>
    <w:p w14:paraId="32A63B76" w14:textId="77777777" w:rsidR="004C54D0" w:rsidRPr="008309FA" w:rsidRDefault="004C54D0" w:rsidP="000C361D">
      <w:pPr>
        <w:numPr>
          <w:ilvl w:val="0"/>
          <w:numId w:val="22"/>
        </w:numPr>
        <w:autoSpaceDE w:val="0"/>
        <w:autoSpaceDN w:val="0"/>
        <w:adjustRightInd w:val="0"/>
        <w:ind w:left="0" w:firstLine="567"/>
        <w:contextualSpacing/>
        <w:jc w:val="both"/>
      </w:pPr>
      <w:r w:rsidRPr="008309FA">
        <w:t>объяснять смысл понятий (космология, Вселенная, модель Вселенной, Большой взрыв, реликтовое излучение);</w:t>
      </w:r>
    </w:p>
    <w:p w14:paraId="2E43E919" w14:textId="77777777" w:rsidR="004C54D0" w:rsidRPr="008309FA" w:rsidRDefault="004C54D0" w:rsidP="000C361D">
      <w:pPr>
        <w:numPr>
          <w:ilvl w:val="0"/>
          <w:numId w:val="22"/>
        </w:numPr>
        <w:autoSpaceDE w:val="0"/>
        <w:autoSpaceDN w:val="0"/>
        <w:adjustRightInd w:val="0"/>
        <w:ind w:left="0" w:firstLine="567"/>
        <w:contextualSpacing/>
        <w:jc w:val="both"/>
      </w:pPr>
      <w:r w:rsidRPr="008309FA">
        <w:t>характеризовать основные параметры Галактики (размеры, состав, структура и кинематика);</w:t>
      </w:r>
    </w:p>
    <w:p w14:paraId="7E5225A4" w14:textId="77777777" w:rsidR="004C54D0" w:rsidRPr="008309FA" w:rsidRDefault="004C54D0" w:rsidP="000C361D">
      <w:pPr>
        <w:numPr>
          <w:ilvl w:val="0"/>
          <w:numId w:val="22"/>
        </w:numPr>
        <w:autoSpaceDE w:val="0"/>
        <w:autoSpaceDN w:val="0"/>
        <w:adjustRightInd w:val="0"/>
        <w:ind w:left="0" w:firstLine="567"/>
        <w:contextualSpacing/>
        <w:jc w:val="both"/>
      </w:pPr>
      <w:r w:rsidRPr="008309FA">
        <w:t>определять расстояние до звездных скоплений и галактик по цефеидам на основе зависимости «период — светимость»;</w:t>
      </w:r>
    </w:p>
    <w:p w14:paraId="307B024F" w14:textId="77777777" w:rsidR="004C54D0" w:rsidRPr="008309FA" w:rsidRDefault="004C54D0" w:rsidP="000C361D">
      <w:pPr>
        <w:numPr>
          <w:ilvl w:val="0"/>
          <w:numId w:val="22"/>
        </w:numPr>
        <w:autoSpaceDE w:val="0"/>
        <w:autoSpaceDN w:val="0"/>
        <w:adjustRightInd w:val="0"/>
        <w:ind w:left="0" w:firstLine="567"/>
        <w:contextualSpacing/>
        <w:jc w:val="both"/>
      </w:pPr>
      <w:r w:rsidRPr="008309FA">
        <w:t>распознавать типы галактик (спиральные, эллиптические, неправильные);</w:t>
      </w:r>
    </w:p>
    <w:p w14:paraId="7A1462BE" w14:textId="77777777" w:rsidR="004C54D0" w:rsidRPr="008309FA" w:rsidRDefault="004C54D0" w:rsidP="000C361D">
      <w:pPr>
        <w:numPr>
          <w:ilvl w:val="0"/>
          <w:numId w:val="22"/>
        </w:numPr>
        <w:autoSpaceDE w:val="0"/>
        <w:autoSpaceDN w:val="0"/>
        <w:adjustRightInd w:val="0"/>
        <w:ind w:left="0" w:firstLine="567"/>
        <w:contextualSpacing/>
        <w:jc w:val="both"/>
      </w:pPr>
      <w:r w:rsidRPr="008309FA">
        <w:lastRenderedPageBreak/>
        <w:t>сравнивать выводы А. Эйнштейна и А. А. Фридмана относительно модели Вселенной;</w:t>
      </w:r>
    </w:p>
    <w:p w14:paraId="7B1D0F40" w14:textId="77777777" w:rsidR="004C54D0" w:rsidRPr="008309FA" w:rsidRDefault="004C54D0" w:rsidP="000C361D">
      <w:pPr>
        <w:numPr>
          <w:ilvl w:val="0"/>
          <w:numId w:val="22"/>
        </w:numPr>
        <w:autoSpaceDE w:val="0"/>
        <w:autoSpaceDN w:val="0"/>
        <w:adjustRightInd w:val="0"/>
        <w:ind w:left="0" w:firstLine="567"/>
        <w:contextualSpacing/>
        <w:jc w:val="both"/>
      </w:pPr>
      <w:r w:rsidRPr="008309FA">
        <w:t>обосновывать справедливость модели Фридмана результатами наблюдений «красного смещения» в спектрах галактик;</w:t>
      </w:r>
    </w:p>
    <w:p w14:paraId="24DF10C0" w14:textId="77777777" w:rsidR="004C54D0" w:rsidRPr="008309FA" w:rsidRDefault="004C54D0" w:rsidP="000C361D">
      <w:pPr>
        <w:numPr>
          <w:ilvl w:val="0"/>
          <w:numId w:val="22"/>
        </w:numPr>
        <w:autoSpaceDE w:val="0"/>
        <w:autoSpaceDN w:val="0"/>
        <w:adjustRightInd w:val="0"/>
        <w:ind w:left="0" w:firstLine="567"/>
        <w:contextualSpacing/>
        <w:jc w:val="both"/>
      </w:pPr>
      <w:r w:rsidRPr="008309FA">
        <w:t>формулировать закон Хаббла;</w:t>
      </w:r>
    </w:p>
    <w:p w14:paraId="1C924B07" w14:textId="77777777" w:rsidR="004C54D0" w:rsidRPr="008309FA" w:rsidRDefault="004C54D0" w:rsidP="000C361D">
      <w:pPr>
        <w:numPr>
          <w:ilvl w:val="0"/>
          <w:numId w:val="22"/>
        </w:numPr>
        <w:autoSpaceDE w:val="0"/>
        <w:autoSpaceDN w:val="0"/>
        <w:adjustRightInd w:val="0"/>
        <w:ind w:left="0" w:firstLine="567"/>
        <w:contextualSpacing/>
        <w:jc w:val="both"/>
      </w:pPr>
      <w:r w:rsidRPr="008309FA">
        <w:t>определять расстояние до галактик на основе закона Хаббла; по светимости сверхновых;</w:t>
      </w:r>
    </w:p>
    <w:p w14:paraId="335504A4" w14:textId="77777777" w:rsidR="004C54D0" w:rsidRPr="008309FA" w:rsidRDefault="004C54D0" w:rsidP="000C361D">
      <w:pPr>
        <w:numPr>
          <w:ilvl w:val="0"/>
          <w:numId w:val="22"/>
        </w:numPr>
        <w:autoSpaceDE w:val="0"/>
        <w:autoSpaceDN w:val="0"/>
        <w:adjustRightInd w:val="0"/>
        <w:ind w:left="0" w:firstLine="567"/>
        <w:contextualSpacing/>
        <w:jc w:val="both"/>
      </w:pPr>
      <w:r w:rsidRPr="008309FA">
        <w:t>оценивать возраст Вселенной на основе постоянной Хаббла;</w:t>
      </w:r>
    </w:p>
    <w:p w14:paraId="5F9FCACA" w14:textId="77777777" w:rsidR="004C54D0" w:rsidRPr="008309FA" w:rsidRDefault="004C54D0" w:rsidP="000C361D">
      <w:pPr>
        <w:numPr>
          <w:ilvl w:val="0"/>
          <w:numId w:val="22"/>
        </w:numPr>
        <w:autoSpaceDE w:val="0"/>
        <w:autoSpaceDN w:val="0"/>
        <w:adjustRightInd w:val="0"/>
        <w:ind w:left="0" w:firstLine="567"/>
        <w:contextualSpacing/>
        <w:jc w:val="both"/>
      </w:pPr>
      <w:r w:rsidRPr="008309FA">
        <w:t>интерпретировать обнаружение реликтового излучения как свидетельство в пользу гипотезы горячей Вселенной;</w:t>
      </w:r>
    </w:p>
    <w:p w14:paraId="10337E9A" w14:textId="77777777" w:rsidR="004C54D0" w:rsidRPr="008309FA" w:rsidRDefault="004C54D0" w:rsidP="000C361D">
      <w:pPr>
        <w:numPr>
          <w:ilvl w:val="0"/>
          <w:numId w:val="22"/>
        </w:numPr>
        <w:autoSpaceDE w:val="0"/>
        <w:autoSpaceDN w:val="0"/>
        <w:adjustRightInd w:val="0"/>
        <w:ind w:left="0" w:firstLine="567"/>
        <w:contextualSpacing/>
        <w:jc w:val="both"/>
      </w:pPr>
      <w:r w:rsidRPr="008309FA">
        <w:t>классифицировать основные периоды эволюции Вселенной с момента начала ее расширения - Большого взрыва;</w:t>
      </w:r>
    </w:p>
    <w:p w14:paraId="228C9DE8" w14:textId="77777777" w:rsidR="004C54D0" w:rsidRPr="008309FA" w:rsidRDefault="004C54D0" w:rsidP="000C361D">
      <w:pPr>
        <w:numPr>
          <w:ilvl w:val="0"/>
          <w:numId w:val="22"/>
        </w:numPr>
        <w:autoSpaceDE w:val="0"/>
        <w:autoSpaceDN w:val="0"/>
        <w:adjustRightInd w:val="0"/>
        <w:ind w:left="0" w:firstLine="567"/>
        <w:contextualSpacing/>
        <w:jc w:val="both"/>
      </w:pPr>
      <w:r w:rsidRPr="008309FA">
        <w:t>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14:paraId="07929D75" w14:textId="77777777" w:rsidR="004C54D0" w:rsidRPr="008309FA" w:rsidRDefault="004C54D0" w:rsidP="000C361D">
      <w:pPr>
        <w:autoSpaceDE w:val="0"/>
        <w:autoSpaceDN w:val="0"/>
        <w:adjustRightInd w:val="0"/>
        <w:ind w:firstLine="567"/>
        <w:contextualSpacing/>
        <w:jc w:val="both"/>
        <w:rPr>
          <w:b/>
          <w:bCs/>
        </w:rPr>
      </w:pPr>
      <w:r w:rsidRPr="008309FA">
        <w:rPr>
          <w:b/>
          <w:bCs/>
        </w:rPr>
        <w:t>Жизнь и разум во Вселенной</w:t>
      </w:r>
    </w:p>
    <w:p w14:paraId="1EAF529E" w14:textId="77777777" w:rsidR="004C54D0" w:rsidRPr="008309FA" w:rsidRDefault="004C54D0" w:rsidP="000C361D">
      <w:pPr>
        <w:numPr>
          <w:ilvl w:val="0"/>
          <w:numId w:val="13"/>
        </w:numPr>
        <w:autoSpaceDE w:val="0"/>
        <w:autoSpaceDN w:val="0"/>
        <w:adjustRightInd w:val="0"/>
        <w:ind w:left="0" w:firstLine="567"/>
        <w:contextualSpacing/>
        <w:jc w:val="both"/>
      </w:pPr>
      <w:r w:rsidRPr="008309FA">
        <w:t>систематизировать знания о методах исследования и современном состоянии проблемы существования жизни во Вселенной.</w:t>
      </w:r>
    </w:p>
    <w:p w14:paraId="47014B51" w14:textId="77777777" w:rsidR="004C54D0" w:rsidRPr="008309FA" w:rsidRDefault="004C54D0" w:rsidP="00E8365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17B34D0D" w14:textId="00F946A9" w:rsidR="00E83654" w:rsidRPr="008309FA" w:rsidRDefault="00E83654" w:rsidP="00E8365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8309FA">
        <w:t xml:space="preserve">Астрономия занимает особое место в системе естественнонаучных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 </w:t>
      </w:r>
    </w:p>
    <w:p w14:paraId="549FB168" w14:textId="77777777" w:rsidR="00E83654" w:rsidRPr="008309FA" w:rsidRDefault="00E83654" w:rsidP="00E8365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8309FA">
        <w:t>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14:paraId="0D65B9C7" w14:textId="77777777" w:rsidR="00E83654" w:rsidRPr="008309FA" w:rsidRDefault="00E83654" w:rsidP="00E8365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1294B65A" w14:textId="77777777" w:rsidR="00E16891" w:rsidRPr="008309FA" w:rsidRDefault="00E16891" w:rsidP="00E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p>
    <w:p w14:paraId="6E2450DE" w14:textId="77777777" w:rsidR="009B7652" w:rsidRDefault="009B7652"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23F3B01" w14:textId="77777777" w:rsidR="00D65958" w:rsidRDefault="00D65958"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EC74DA2" w14:textId="77777777" w:rsidR="00D65958" w:rsidRDefault="00D65958"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EFA2981" w14:textId="77777777" w:rsidR="00D65958" w:rsidRDefault="00D65958"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E1708AF" w14:textId="77777777" w:rsidR="00D65958" w:rsidRDefault="00D65958"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4B52514" w14:textId="77777777" w:rsidR="00D65958" w:rsidRDefault="00D65958"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45C1B5A"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C92102E" w14:textId="77777777" w:rsidR="000C361D" w:rsidRDefault="000C361D" w:rsidP="00710BAE">
      <w:pPr>
        <w:pStyle w:val="1"/>
        <w:ind w:firstLine="0"/>
        <w:rPr>
          <w:b/>
          <w:sz w:val="28"/>
          <w:szCs w:val="28"/>
        </w:rPr>
      </w:pPr>
      <w:bookmarkStart w:id="3" w:name="_Toc529264342"/>
    </w:p>
    <w:p w14:paraId="1A838F4D" w14:textId="77777777" w:rsidR="00710BAE" w:rsidRDefault="00710BAE" w:rsidP="00710BAE"/>
    <w:p w14:paraId="441D479A" w14:textId="77777777" w:rsidR="00710BAE" w:rsidRDefault="00710BAE" w:rsidP="00710BAE"/>
    <w:p w14:paraId="3250B57D" w14:textId="77777777" w:rsidR="00991F6A" w:rsidRDefault="00991F6A" w:rsidP="00710BAE"/>
    <w:p w14:paraId="5D4F4E61" w14:textId="77777777" w:rsidR="00710BAE" w:rsidRPr="00710BAE" w:rsidRDefault="00710BAE" w:rsidP="00710BAE"/>
    <w:p w14:paraId="467ED480" w14:textId="77777777" w:rsidR="00E16891" w:rsidRPr="000424B9" w:rsidRDefault="000424B9" w:rsidP="000424B9">
      <w:pPr>
        <w:pStyle w:val="1"/>
        <w:rPr>
          <w:b/>
          <w:sz w:val="28"/>
          <w:szCs w:val="28"/>
        </w:rPr>
      </w:pPr>
      <w:r w:rsidRPr="000424B9">
        <w:rPr>
          <w:b/>
          <w:sz w:val="28"/>
          <w:szCs w:val="28"/>
        </w:rPr>
        <w:lastRenderedPageBreak/>
        <w:t>2. СТРУКТУРА И СОДЕРЖАНИЕ УЧЕБНОЙ ДИСЦИПЛИНЫ</w:t>
      </w:r>
      <w:bookmarkEnd w:id="3"/>
    </w:p>
    <w:p w14:paraId="0AAB169C" w14:textId="77777777" w:rsidR="00E16891" w:rsidRPr="009B7652" w:rsidRDefault="009B7652" w:rsidP="009B7652">
      <w:pPr>
        <w:autoSpaceDE w:val="0"/>
        <w:autoSpaceDN w:val="0"/>
        <w:adjustRightInd w:val="0"/>
        <w:rPr>
          <w:b/>
          <w:bCs/>
        </w:rPr>
      </w:pPr>
      <w:r>
        <w:rPr>
          <w:b/>
          <w:bCs/>
        </w:rPr>
        <w:t xml:space="preserve">         </w:t>
      </w:r>
      <w:r w:rsidR="00E16891" w:rsidRPr="009B7652">
        <w:rPr>
          <w:b/>
          <w:bCs/>
        </w:rPr>
        <w:t>2.1. Объем учебной дисциплины и виды учебной работы</w:t>
      </w:r>
    </w:p>
    <w:p w14:paraId="608F058F"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9254B" w:rsidRPr="00AD73DD" w14:paraId="1263A448" w14:textId="77777777" w:rsidTr="003100C3">
        <w:trPr>
          <w:trHeight w:val="490"/>
        </w:trPr>
        <w:tc>
          <w:tcPr>
            <w:tcW w:w="4073" w:type="pct"/>
            <w:vAlign w:val="center"/>
          </w:tcPr>
          <w:p w14:paraId="69D52333" w14:textId="77777777" w:rsidR="0019254B" w:rsidRPr="00AD73DD" w:rsidRDefault="0019254B" w:rsidP="003100C3">
            <w:pPr>
              <w:suppressAutoHyphens/>
              <w:rPr>
                <w:b/>
              </w:rPr>
            </w:pPr>
            <w:r w:rsidRPr="00AD73DD">
              <w:rPr>
                <w:b/>
              </w:rPr>
              <w:t>Вид учебной работы</w:t>
            </w:r>
          </w:p>
        </w:tc>
        <w:tc>
          <w:tcPr>
            <w:tcW w:w="927" w:type="pct"/>
            <w:vAlign w:val="center"/>
          </w:tcPr>
          <w:p w14:paraId="30B45D14" w14:textId="77777777" w:rsidR="0019254B" w:rsidRPr="00AD73DD" w:rsidRDefault="0019254B" w:rsidP="003100C3">
            <w:pPr>
              <w:suppressAutoHyphens/>
              <w:rPr>
                <w:b/>
                <w:iCs/>
              </w:rPr>
            </w:pPr>
            <w:r w:rsidRPr="00AD73DD">
              <w:rPr>
                <w:b/>
                <w:iCs/>
              </w:rPr>
              <w:t>Объем часов</w:t>
            </w:r>
          </w:p>
        </w:tc>
      </w:tr>
      <w:tr w:rsidR="0019254B" w:rsidRPr="00AD73DD" w14:paraId="48AA9402" w14:textId="77777777" w:rsidTr="003100C3">
        <w:trPr>
          <w:trHeight w:val="490"/>
        </w:trPr>
        <w:tc>
          <w:tcPr>
            <w:tcW w:w="4073" w:type="pct"/>
            <w:vAlign w:val="center"/>
          </w:tcPr>
          <w:p w14:paraId="13A213BC" w14:textId="77777777" w:rsidR="0019254B" w:rsidRPr="00AD73DD" w:rsidRDefault="0019254B" w:rsidP="003100C3">
            <w:pPr>
              <w:suppressAutoHyphens/>
              <w:rPr>
                <w:b/>
              </w:rPr>
            </w:pPr>
            <w:r w:rsidRPr="00AD73DD">
              <w:rPr>
                <w:b/>
              </w:rPr>
              <w:t>Объем образовательной программы учебной дисциплины</w:t>
            </w:r>
          </w:p>
        </w:tc>
        <w:tc>
          <w:tcPr>
            <w:tcW w:w="927" w:type="pct"/>
            <w:vAlign w:val="center"/>
          </w:tcPr>
          <w:p w14:paraId="4BDBC1E7" w14:textId="77777777" w:rsidR="0019254B" w:rsidRPr="00AD73DD" w:rsidRDefault="00991F6A" w:rsidP="003100C3">
            <w:pPr>
              <w:suppressAutoHyphens/>
              <w:rPr>
                <w:iCs/>
              </w:rPr>
            </w:pPr>
            <w:r>
              <w:rPr>
                <w:iCs/>
              </w:rPr>
              <w:t>4</w:t>
            </w:r>
            <w:r w:rsidR="0019254B">
              <w:rPr>
                <w:iCs/>
              </w:rPr>
              <w:t>8</w:t>
            </w:r>
          </w:p>
        </w:tc>
      </w:tr>
      <w:tr w:rsidR="0019254B" w:rsidRPr="00AD73DD" w14:paraId="4B94704A" w14:textId="77777777" w:rsidTr="003100C3">
        <w:trPr>
          <w:trHeight w:val="490"/>
        </w:trPr>
        <w:tc>
          <w:tcPr>
            <w:tcW w:w="5000" w:type="pct"/>
            <w:gridSpan w:val="2"/>
            <w:vAlign w:val="center"/>
          </w:tcPr>
          <w:p w14:paraId="52FCE971" w14:textId="77777777" w:rsidR="0019254B" w:rsidRPr="00AD73DD" w:rsidRDefault="0019254B" w:rsidP="003100C3">
            <w:pPr>
              <w:suppressAutoHyphens/>
              <w:rPr>
                <w:iCs/>
              </w:rPr>
            </w:pPr>
            <w:r w:rsidRPr="00AD73DD">
              <w:t>в том числе:</w:t>
            </w:r>
          </w:p>
        </w:tc>
      </w:tr>
      <w:tr w:rsidR="0019254B" w:rsidRPr="00AD73DD" w14:paraId="7263878A" w14:textId="77777777" w:rsidTr="003100C3">
        <w:trPr>
          <w:trHeight w:val="490"/>
        </w:trPr>
        <w:tc>
          <w:tcPr>
            <w:tcW w:w="4073" w:type="pct"/>
            <w:vAlign w:val="center"/>
          </w:tcPr>
          <w:p w14:paraId="18A4915D" w14:textId="77777777" w:rsidR="0019254B" w:rsidRPr="00AD73DD" w:rsidRDefault="0019254B" w:rsidP="003100C3">
            <w:pPr>
              <w:suppressAutoHyphens/>
            </w:pPr>
            <w:r w:rsidRPr="00AD73DD">
              <w:t>теоретическое обучение</w:t>
            </w:r>
          </w:p>
        </w:tc>
        <w:tc>
          <w:tcPr>
            <w:tcW w:w="927" w:type="pct"/>
            <w:vAlign w:val="center"/>
          </w:tcPr>
          <w:p w14:paraId="7C696563" w14:textId="77777777" w:rsidR="0019254B" w:rsidRPr="00AD73DD" w:rsidRDefault="00991F6A" w:rsidP="003100C3">
            <w:pPr>
              <w:suppressAutoHyphens/>
              <w:rPr>
                <w:iCs/>
              </w:rPr>
            </w:pPr>
            <w:r>
              <w:rPr>
                <w:iCs/>
              </w:rPr>
              <w:t>16</w:t>
            </w:r>
          </w:p>
        </w:tc>
      </w:tr>
      <w:tr w:rsidR="0019254B" w:rsidRPr="00AD73DD" w14:paraId="50A9E866" w14:textId="77777777" w:rsidTr="003100C3">
        <w:trPr>
          <w:trHeight w:val="490"/>
        </w:trPr>
        <w:tc>
          <w:tcPr>
            <w:tcW w:w="4073" w:type="pct"/>
            <w:vAlign w:val="center"/>
          </w:tcPr>
          <w:p w14:paraId="6F53ADA5" w14:textId="77777777" w:rsidR="0019254B" w:rsidRPr="00AD73DD" w:rsidRDefault="0019254B" w:rsidP="0019254B">
            <w:pPr>
              <w:suppressAutoHyphens/>
            </w:pPr>
            <w:r w:rsidRPr="00AD73DD">
              <w:t>практические занятия</w:t>
            </w:r>
            <w:r w:rsidRPr="00AD73DD">
              <w:rPr>
                <w:i/>
              </w:rPr>
              <w:t xml:space="preserve"> </w:t>
            </w:r>
          </w:p>
        </w:tc>
        <w:tc>
          <w:tcPr>
            <w:tcW w:w="927" w:type="pct"/>
            <w:vAlign w:val="center"/>
          </w:tcPr>
          <w:p w14:paraId="78397E29" w14:textId="77777777" w:rsidR="0019254B" w:rsidRPr="00AD73DD" w:rsidRDefault="00991F6A" w:rsidP="003100C3">
            <w:pPr>
              <w:suppressAutoHyphens/>
              <w:rPr>
                <w:iCs/>
              </w:rPr>
            </w:pPr>
            <w:r>
              <w:rPr>
                <w:iCs/>
              </w:rPr>
              <w:t>16</w:t>
            </w:r>
          </w:p>
        </w:tc>
      </w:tr>
      <w:tr w:rsidR="0019254B" w:rsidRPr="00AD73DD" w14:paraId="12507DAF" w14:textId="77777777" w:rsidTr="003100C3">
        <w:trPr>
          <w:trHeight w:val="490"/>
        </w:trPr>
        <w:tc>
          <w:tcPr>
            <w:tcW w:w="4073" w:type="pct"/>
            <w:vAlign w:val="center"/>
          </w:tcPr>
          <w:p w14:paraId="2145747D" w14:textId="77777777" w:rsidR="0019254B" w:rsidRPr="00AD73DD" w:rsidRDefault="0019254B" w:rsidP="0019254B">
            <w:pPr>
              <w:suppressAutoHyphens/>
            </w:pPr>
            <w:r>
              <w:t>Консультации</w:t>
            </w:r>
          </w:p>
        </w:tc>
        <w:tc>
          <w:tcPr>
            <w:tcW w:w="927" w:type="pct"/>
            <w:vAlign w:val="center"/>
          </w:tcPr>
          <w:p w14:paraId="00929450" w14:textId="77777777" w:rsidR="0019254B" w:rsidRDefault="0019254B" w:rsidP="003100C3">
            <w:pPr>
              <w:suppressAutoHyphens/>
              <w:rPr>
                <w:iCs/>
              </w:rPr>
            </w:pPr>
            <w:r>
              <w:rPr>
                <w:iCs/>
              </w:rPr>
              <w:t>2</w:t>
            </w:r>
          </w:p>
        </w:tc>
      </w:tr>
      <w:tr w:rsidR="00FC1C29" w:rsidRPr="00AD73DD" w14:paraId="4F8E7163" w14:textId="77777777" w:rsidTr="00FC1C29">
        <w:trPr>
          <w:trHeight w:val="490"/>
        </w:trPr>
        <w:tc>
          <w:tcPr>
            <w:tcW w:w="5000" w:type="pct"/>
            <w:gridSpan w:val="2"/>
            <w:vAlign w:val="center"/>
          </w:tcPr>
          <w:p w14:paraId="34F25407" w14:textId="77777777" w:rsidR="00FC1C29" w:rsidRPr="00AD73DD" w:rsidRDefault="00FC1C29" w:rsidP="003100C3">
            <w:pPr>
              <w:suppressAutoHyphens/>
              <w:rPr>
                <w:iCs/>
              </w:rPr>
            </w:pPr>
            <w:r w:rsidRPr="00AD73DD">
              <w:rPr>
                <w:b/>
                <w:iCs/>
              </w:rPr>
              <w:t>Промежуточная аттестация</w:t>
            </w:r>
            <w:r>
              <w:rPr>
                <w:b/>
                <w:iCs/>
              </w:rPr>
              <w:t xml:space="preserve"> </w:t>
            </w:r>
            <w:r w:rsidRPr="000C361D">
              <w:rPr>
                <w:b/>
                <w:iCs/>
                <w:color w:val="000000"/>
              </w:rPr>
              <w:t>в форме дифференцированного зачёта</w:t>
            </w:r>
            <w:r w:rsidR="00991F6A">
              <w:rPr>
                <w:b/>
                <w:iCs/>
                <w:color w:val="000000"/>
              </w:rPr>
              <w:t xml:space="preserve"> в первом семестре</w:t>
            </w:r>
          </w:p>
        </w:tc>
      </w:tr>
    </w:tbl>
    <w:p w14:paraId="26A0C72F" w14:textId="77777777" w:rsidR="0019254B" w:rsidRDefault="0019254B"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01061A90"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6235BA89"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42420AC3"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AA3BCD8"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6909AC9"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248EF5A6"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1B72B90C"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1B31CFBD"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60FB38FC" w14:textId="77777777"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8571BA" w:rsidSect="00ED4FD7">
          <w:footerReference w:type="default" r:id="rId9"/>
          <w:pgSz w:w="11906" w:h="16838"/>
          <w:pgMar w:top="1134" w:right="850" w:bottom="1134" w:left="1701" w:header="708" w:footer="708" w:gutter="0"/>
          <w:cols w:space="708"/>
          <w:titlePg/>
          <w:docGrid w:linePitch="360"/>
        </w:sectPr>
      </w:pPr>
    </w:p>
    <w:p w14:paraId="20C605A6" w14:textId="77777777" w:rsidR="00650540" w:rsidRPr="00701AA1" w:rsidRDefault="00650540" w:rsidP="002D3F0C">
      <w:pPr>
        <w:autoSpaceDE w:val="0"/>
        <w:autoSpaceDN w:val="0"/>
        <w:adjustRightInd w:val="0"/>
        <w:ind w:firstLine="709"/>
        <w:jc w:val="center"/>
        <w:rPr>
          <w:b/>
          <w:bCs/>
          <w:sz w:val="28"/>
          <w:szCs w:val="28"/>
        </w:rPr>
      </w:pPr>
      <w:bookmarkStart w:id="4" w:name="OLE_LINK1"/>
      <w:r w:rsidRPr="00701AA1">
        <w:rPr>
          <w:b/>
          <w:bCs/>
          <w:sz w:val="28"/>
          <w:szCs w:val="28"/>
        </w:rPr>
        <w:lastRenderedPageBreak/>
        <w:t>2.2. Т</w:t>
      </w:r>
      <w:r w:rsidRPr="00701AA1">
        <w:rPr>
          <w:b/>
          <w:sz w:val="28"/>
          <w:szCs w:val="28"/>
        </w:rPr>
        <w:t xml:space="preserve">ематический план и содержание учебной </w:t>
      </w:r>
      <w:r w:rsidR="00936572" w:rsidRPr="00701AA1">
        <w:rPr>
          <w:b/>
          <w:sz w:val="28"/>
          <w:szCs w:val="28"/>
        </w:rPr>
        <w:t xml:space="preserve">дисциплины </w:t>
      </w:r>
      <w:r w:rsidR="00936572" w:rsidRPr="00701AA1">
        <w:rPr>
          <w:b/>
          <w:bCs/>
          <w:sz w:val="28"/>
          <w:szCs w:val="28"/>
        </w:rPr>
        <w:t>«</w:t>
      </w:r>
      <w:r w:rsidR="00936572">
        <w:rPr>
          <w:b/>
          <w:bCs/>
          <w:sz w:val="28"/>
          <w:szCs w:val="28"/>
        </w:rPr>
        <w:t>Астрономия</w:t>
      </w:r>
      <w:r w:rsidRPr="00701AA1">
        <w:rPr>
          <w:b/>
          <w:bCs/>
          <w:sz w:val="28"/>
          <w:szCs w:val="28"/>
        </w:rPr>
        <w:t>»</w:t>
      </w:r>
    </w:p>
    <w:tbl>
      <w:tblPr>
        <w:tblpPr w:leftFromText="180" w:rightFromText="180" w:vertAnchor="page" w:horzAnchor="margin" w:tblpX="-459" w:tblpY="1601"/>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923"/>
        <w:gridCol w:w="1276"/>
      </w:tblGrid>
      <w:tr w:rsidR="009B7652" w:rsidRPr="008848C5" w14:paraId="4BE30898" w14:textId="77777777" w:rsidTr="00787276">
        <w:trPr>
          <w:trHeight w:val="20"/>
        </w:trPr>
        <w:tc>
          <w:tcPr>
            <w:tcW w:w="4077" w:type="dxa"/>
            <w:shd w:val="clear" w:color="auto" w:fill="auto"/>
            <w:vAlign w:val="center"/>
          </w:tcPr>
          <w:bookmarkEnd w:id="4"/>
          <w:p w14:paraId="67D36C92" w14:textId="77777777" w:rsidR="009B7652" w:rsidRPr="008848C5" w:rsidRDefault="009B7652" w:rsidP="00787276">
            <w:pPr>
              <w:pStyle w:val="a3"/>
              <w:ind w:left="0"/>
              <w:jc w:val="center"/>
              <w:rPr>
                <w:b/>
              </w:rPr>
            </w:pPr>
            <w:r w:rsidRPr="008848C5">
              <w:rPr>
                <w:b/>
              </w:rPr>
              <w:t>Наименование разделов и тем</w:t>
            </w:r>
          </w:p>
        </w:tc>
        <w:tc>
          <w:tcPr>
            <w:tcW w:w="9923" w:type="dxa"/>
            <w:shd w:val="clear" w:color="auto" w:fill="auto"/>
            <w:vAlign w:val="center"/>
          </w:tcPr>
          <w:p w14:paraId="34F910E1" w14:textId="77777777" w:rsidR="009B7652" w:rsidRPr="008848C5" w:rsidRDefault="009B7652" w:rsidP="00787276">
            <w:pPr>
              <w:pStyle w:val="a3"/>
              <w:ind w:left="0"/>
              <w:jc w:val="center"/>
              <w:rPr>
                <w:b/>
              </w:rPr>
            </w:pPr>
            <w:r w:rsidRPr="008848C5">
              <w:rPr>
                <w:b/>
                <w:bCs/>
              </w:rPr>
              <w:t>Содержание учебного материала обучающихся.</w:t>
            </w:r>
          </w:p>
        </w:tc>
        <w:tc>
          <w:tcPr>
            <w:tcW w:w="1276" w:type="dxa"/>
            <w:shd w:val="clear" w:color="auto" w:fill="auto"/>
            <w:vAlign w:val="center"/>
          </w:tcPr>
          <w:p w14:paraId="52095A89" w14:textId="77777777" w:rsidR="009B7652" w:rsidRPr="008848C5" w:rsidRDefault="009B7652" w:rsidP="00787276">
            <w:pPr>
              <w:pStyle w:val="a3"/>
              <w:ind w:left="0"/>
              <w:jc w:val="center"/>
              <w:rPr>
                <w:b/>
              </w:rPr>
            </w:pPr>
            <w:r w:rsidRPr="008848C5">
              <w:rPr>
                <w:b/>
                <w:bCs/>
              </w:rPr>
              <w:t xml:space="preserve">Объем </w:t>
            </w:r>
            <w:r w:rsidR="00A44E4F">
              <w:rPr>
                <w:b/>
                <w:bCs/>
              </w:rPr>
              <w:t>в часах</w:t>
            </w:r>
          </w:p>
        </w:tc>
      </w:tr>
      <w:tr w:rsidR="00D25B9D" w:rsidRPr="008848C5" w14:paraId="3E4E210D" w14:textId="77777777" w:rsidTr="00787276">
        <w:trPr>
          <w:trHeight w:val="569"/>
        </w:trPr>
        <w:tc>
          <w:tcPr>
            <w:tcW w:w="4077" w:type="dxa"/>
            <w:vMerge w:val="restart"/>
            <w:shd w:val="clear" w:color="auto" w:fill="auto"/>
            <w:vAlign w:val="center"/>
          </w:tcPr>
          <w:p w14:paraId="5FCD8C5A" w14:textId="77777777" w:rsidR="00D25B9D" w:rsidRPr="008848C5" w:rsidRDefault="00D25B9D" w:rsidP="00787276">
            <w:pPr>
              <w:jc w:val="center"/>
              <w:rPr>
                <w:b/>
                <w:color w:val="000000"/>
              </w:rPr>
            </w:pPr>
            <w:r w:rsidRPr="008848C5">
              <w:rPr>
                <w:b/>
                <w:color w:val="000000"/>
              </w:rPr>
              <w:t>Тема 1. Астрономия, её значение и связь с другими науками.</w:t>
            </w:r>
          </w:p>
        </w:tc>
        <w:tc>
          <w:tcPr>
            <w:tcW w:w="9923" w:type="dxa"/>
            <w:shd w:val="clear" w:color="auto" w:fill="auto"/>
            <w:vAlign w:val="center"/>
          </w:tcPr>
          <w:p w14:paraId="6B8E506E" w14:textId="77777777" w:rsidR="00D25B9D" w:rsidRPr="00077FEC" w:rsidRDefault="00D25B9D" w:rsidP="00787276">
            <w:pPr>
              <w:rPr>
                <w:b/>
                <w:bCs/>
                <w:i/>
              </w:rPr>
            </w:pPr>
            <w:r w:rsidRPr="00077FEC">
              <w:rPr>
                <w:b/>
                <w:bCs/>
              </w:rPr>
              <w:t>Содержание учебного материала</w:t>
            </w:r>
          </w:p>
          <w:p w14:paraId="4DB06FD7" w14:textId="77777777" w:rsidR="00D25B9D" w:rsidRPr="008848C5" w:rsidRDefault="00D25B9D" w:rsidP="00787276">
            <w:pPr>
              <w:rPr>
                <w:b/>
              </w:rPr>
            </w:pPr>
          </w:p>
        </w:tc>
        <w:tc>
          <w:tcPr>
            <w:tcW w:w="1276" w:type="dxa"/>
            <w:vMerge w:val="restart"/>
            <w:shd w:val="clear" w:color="auto" w:fill="auto"/>
            <w:vAlign w:val="center"/>
          </w:tcPr>
          <w:p w14:paraId="04BF69E5" w14:textId="77777777" w:rsidR="00D25B9D" w:rsidRPr="008848C5" w:rsidRDefault="00D25B9D" w:rsidP="00787276">
            <w:pPr>
              <w:pStyle w:val="a3"/>
              <w:ind w:left="0"/>
              <w:jc w:val="center"/>
              <w:rPr>
                <w:color w:val="000000"/>
              </w:rPr>
            </w:pPr>
            <w:r w:rsidRPr="008848C5">
              <w:rPr>
                <w:color w:val="000000"/>
              </w:rPr>
              <w:t>2</w:t>
            </w:r>
          </w:p>
        </w:tc>
      </w:tr>
      <w:tr w:rsidR="00D25B9D" w:rsidRPr="008848C5" w14:paraId="098760DF" w14:textId="77777777" w:rsidTr="00787276">
        <w:trPr>
          <w:trHeight w:val="569"/>
        </w:trPr>
        <w:tc>
          <w:tcPr>
            <w:tcW w:w="4077" w:type="dxa"/>
            <w:vMerge/>
            <w:shd w:val="clear" w:color="auto" w:fill="auto"/>
            <w:vAlign w:val="center"/>
          </w:tcPr>
          <w:p w14:paraId="5656C5AA" w14:textId="77777777" w:rsidR="00D25B9D" w:rsidRPr="008848C5" w:rsidRDefault="00D25B9D" w:rsidP="00787276">
            <w:pPr>
              <w:jc w:val="center"/>
              <w:rPr>
                <w:b/>
                <w:color w:val="000000"/>
              </w:rPr>
            </w:pPr>
          </w:p>
        </w:tc>
        <w:tc>
          <w:tcPr>
            <w:tcW w:w="9923" w:type="dxa"/>
            <w:shd w:val="clear" w:color="auto" w:fill="auto"/>
            <w:vAlign w:val="center"/>
          </w:tcPr>
          <w:p w14:paraId="59E9F1B5" w14:textId="77777777" w:rsidR="00D25B9D" w:rsidRPr="00077FEC" w:rsidRDefault="00D25B9D" w:rsidP="00787276">
            <w:pPr>
              <w:numPr>
                <w:ilvl w:val="0"/>
                <w:numId w:val="36"/>
              </w:numPr>
              <w:rPr>
                <w:b/>
                <w:bCs/>
              </w:rPr>
            </w:pPr>
            <w:r w:rsidRPr="008848C5">
              <w:t xml:space="preserve">Что изучает астрономия. </w:t>
            </w:r>
            <w:r w:rsidRPr="008848C5">
              <w:rPr>
                <w:color w:val="000000"/>
              </w:rPr>
              <w:t>Наблюдения – основа астрономии</w:t>
            </w:r>
          </w:p>
        </w:tc>
        <w:tc>
          <w:tcPr>
            <w:tcW w:w="1276" w:type="dxa"/>
            <w:vMerge/>
            <w:shd w:val="clear" w:color="auto" w:fill="auto"/>
            <w:vAlign w:val="center"/>
          </w:tcPr>
          <w:p w14:paraId="7EEA9C9E" w14:textId="77777777" w:rsidR="00D25B9D" w:rsidRPr="008848C5" w:rsidRDefault="00D25B9D" w:rsidP="00787276">
            <w:pPr>
              <w:pStyle w:val="a3"/>
              <w:ind w:left="0"/>
              <w:jc w:val="center"/>
              <w:rPr>
                <w:color w:val="000000"/>
              </w:rPr>
            </w:pPr>
          </w:p>
        </w:tc>
      </w:tr>
      <w:tr w:rsidR="00D25B9D" w:rsidRPr="008848C5" w14:paraId="50130637" w14:textId="77777777" w:rsidTr="00787276">
        <w:trPr>
          <w:trHeight w:val="538"/>
        </w:trPr>
        <w:tc>
          <w:tcPr>
            <w:tcW w:w="4077" w:type="dxa"/>
            <w:vMerge w:val="restart"/>
            <w:shd w:val="clear" w:color="auto" w:fill="auto"/>
            <w:vAlign w:val="center"/>
          </w:tcPr>
          <w:p w14:paraId="299C0E13" w14:textId="77777777" w:rsidR="00D25B9D" w:rsidRPr="008848C5" w:rsidRDefault="00D25B9D" w:rsidP="00787276">
            <w:pPr>
              <w:jc w:val="center"/>
              <w:rPr>
                <w:b/>
              </w:rPr>
            </w:pPr>
            <w:r w:rsidRPr="008848C5">
              <w:rPr>
                <w:b/>
                <w:color w:val="000000"/>
              </w:rPr>
              <w:t xml:space="preserve">Тема 2. </w:t>
            </w:r>
            <w:r w:rsidRPr="008848C5">
              <w:rPr>
                <w:b/>
              </w:rPr>
              <w:t xml:space="preserve"> </w:t>
            </w:r>
            <w:r w:rsidRPr="008848C5">
              <w:rPr>
                <w:b/>
                <w:color w:val="000000"/>
              </w:rPr>
              <w:t>Практические основы астрономии.</w:t>
            </w:r>
          </w:p>
        </w:tc>
        <w:tc>
          <w:tcPr>
            <w:tcW w:w="9923" w:type="dxa"/>
            <w:shd w:val="clear" w:color="auto" w:fill="auto"/>
            <w:vAlign w:val="center"/>
          </w:tcPr>
          <w:p w14:paraId="62D4B82E" w14:textId="77777777" w:rsidR="00D25B9D" w:rsidRPr="00DA41D0" w:rsidRDefault="00D25B9D" w:rsidP="00787276">
            <w:pPr>
              <w:rPr>
                <w:b/>
                <w:bCs/>
                <w:i/>
              </w:rPr>
            </w:pPr>
            <w:r w:rsidRPr="00077FEC">
              <w:rPr>
                <w:b/>
                <w:bCs/>
              </w:rPr>
              <w:t>Содержание учебного материала</w:t>
            </w:r>
          </w:p>
        </w:tc>
        <w:tc>
          <w:tcPr>
            <w:tcW w:w="1276" w:type="dxa"/>
            <w:vMerge w:val="restart"/>
            <w:shd w:val="clear" w:color="auto" w:fill="auto"/>
            <w:vAlign w:val="center"/>
          </w:tcPr>
          <w:p w14:paraId="15AAAF47" w14:textId="77777777" w:rsidR="00D25B9D" w:rsidRPr="008848C5" w:rsidRDefault="00991F6A" w:rsidP="00787276">
            <w:pPr>
              <w:pStyle w:val="a3"/>
              <w:ind w:left="0"/>
              <w:jc w:val="center"/>
              <w:rPr>
                <w:color w:val="000000"/>
              </w:rPr>
            </w:pPr>
            <w:r>
              <w:rPr>
                <w:color w:val="000000"/>
              </w:rPr>
              <w:t>2</w:t>
            </w:r>
          </w:p>
        </w:tc>
      </w:tr>
      <w:tr w:rsidR="00D25B9D" w:rsidRPr="008848C5" w14:paraId="278120BE" w14:textId="77777777" w:rsidTr="00787276">
        <w:trPr>
          <w:trHeight w:val="545"/>
        </w:trPr>
        <w:tc>
          <w:tcPr>
            <w:tcW w:w="4077" w:type="dxa"/>
            <w:vMerge/>
            <w:shd w:val="clear" w:color="auto" w:fill="auto"/>
            <w:vAlign w:val="center"/>
          </w:tcPr>
          <w:p w14:paraId="04E25A81" w14:textId="77777777" w:rsidR="00D25B9D" w:rsidRPr="008848C5" w:rsidRDefault="00D25B9D" w:rsidP="00787276">
            <w:pPr>
              <w:jc w:val="center"/>
              <w:rPr>
                <w:b/>
                <w:color w:val="000000"/>
              </w:rPr>
            </w:pPr>
          </w:p>
        </w:tc>
        <w:tc>
          <w:tcPr>
            <w:tcW w:w="9923" w:type="dxa"/>
            <w:shd w:val="clear" w:color="auto" w:fill="auto"/>
            <w:vAlign w:val="center"/>
          </w:tcPr>
          <w:p w14:paraId="7AB6B744" w14:textId="77777777" w:rsidR="00D25B9D" w:rsidRPr="00184FB9" w:rsidRDefault="00D25B9D" w:rsidP="00787276">
            <w:pPr>
              <w:numPr>
                <w:ilvl w:val="0"/>
                <w:numId w:val="37"/>
              </w:numPr>
              <w:rPr>
                <w:bCs/>
              </w:rPr>
            </w:pPr>
            <w:r w:rsidRPr="00184FB9">
              <w:t xml:space="preserve"> </w:t>
            </w:r>
            <w:r w:rsidRPr="00184FB9">
              <w:rPr>
                <w:color w:val="000000"/>
              </w:rPr>
              <w:t>Годичное движение Солнца. Эклиптика.</w:t>
            </w:r>
            <w:r w:rsidRPr="00184FB9">
              <w:t xml:space="preserve"> </w:t>
            </w:r>
            <w:r w:rsidRPr="00184FB9">
              <w:rPr>
                <w:color w:val="000000"/>
              </w:rPr>
              <w:t>Движение и фазы луны. Затмения Солнца и луны.</w:t>
            </w:r>
          </w:p>
        </w:tc>
        <w:tc>
          <w:tcPr>
            <w:tcW w:w="1276" w:type="dxa"/>
            <w:vMerge/>
            <w:shd w:val="clear" w:color="auto" w:fill="auto"/>
            <w:vAlign w:val="center"/>
          </w:tcPr>
          <w:p w14:paraId="4EA19294" w14:textId="77777777" w:rsidR="00D25B9D" w:rsidRPr="008848C5" w:rsidRDefault="00D25B9D" w:rsidP="00787276">
            <w:pPr>
              <w:pStyle w:val="a3"/>
              <w:ind w:left="0"/>
              <w:jc w:val="center"/>
              <w:rPr>
                <w:color w:val="000000"/>
              </w:rPr>
            </w:pPr>
          </w:p>
        </w:tc>
      </w:tr>
      <w:tr w:rsidR="00D25B9D" w:rsidRPr="008848C5" w14:paraId="1292FBC8" w14:textId="77777777" w:rsidTr="00787276">
        <w:trPr>
          <w:trHeight w:val="545"/>
        </w:trPr>
        <w:tc>
          <w:tcPr>
            <w:tcW w:w="4077" w:type="dxa"/>
            <w:vMerge/>
            <w:shd w:val="clear" w:color="auto" w:fill="auto"/>
            <w:vAlign w:val="center"/>
          </w:tcPr>
          <w:p w14:paraId="1FD1DEDC" w14:textId="77777777" w:rsidR="00D25B9D" w:rsidRPr="008848C5" w:rsidRDefault="00D25B9D" w:rsidP="00787276">
            <w:pPr>
              <w:jc w:val="center"/>
              <w:rPr>
                <w:b/>
                <w:color w:val="000000"/>
              </w:rPr>
            </w:pPr>
          </w:p>
        </w:tc>
        <w:tc>
          <w:tcPr>
            <w:tcW w:w="9923" w:type="dxa"/>
            <w:shd w:val="clear" w:color="auto" w:fill="auto"/>
            <w:vAlign w:val="center"/>
          </w:tcPr>
          <w:p w14:paraId="515F5C7C" w14:textId="77777777" w:rsidR="00D25B9D" w:rsidRPr="00184FB9" w:rsidRDefault="00D25B9D" w:rsidP="00787276">
            <w:pPr>
              <w:numPr>
                <w:ilvl w:val="0"/>
                <w:numId w:val="37"/>
              </w:numPr>
              <w:rPr>
                <w:bCs/>
              </w:rPr>
            </w:pPr>
            <w:r w:rsidRPr="00184FB9">
              <w:t xml:space="preserve"> </w:t>
            </w:r>
            <w:r w:rsidRPr="00184FB9">
              <w:rPr>
                <w:color w:val="000000"/>
              </w:rPr>
              <w:t>Время и календарь</w:t>
            </w:r>
          </w:p>
        </w:tc>
        <w:tc>
          <w:tcPr>
            <w:tcW w:w="1276" w:type="dxa"/>
            <w:vMerge/>
            <w:shd w:val="clear" w:color="auto" w:fill="auto"/>
            <w:vAlign w:val="center"/>
          </w:tcPr>
          <w:p w14:paraId="526BF496" w14:textId="77777777" w:rsidR="00D25B9D" w:rsidRPr="008848C5" w:rsidRDefault="00D25B9D" w:rsidP="00787276">
            <w:pPr>
              <w:pStyle w:val="a3"/>
              <w:ind w:left="0"/>
              <w:jc w:val="center"/>
              <w:rPr>
                <w:color w:val="000000"/>
              </w:rPr>
            </w:pPr>
          </w:p>
        </w:tc>
      </w:tr>
      <w:tr w:rsidR="00D25B9D" w:rsidRPr="008848C5" w14:paraId="4A41F211" w14:textId="77777777" w:rsidTr="00787276">
        <w:trPr>
          <w:trHeight w:val="568"/>
        </w:trPr>
        <w:tc>
          <w:tcPr>
            <w:tcW w:w="4077" w:type="dxa"/>
            <w:vMerge/>
            <w:shd w:val="clear" w:color="auto" w:fill="auto"/>
            <w:vAlign w:val="center"/>
          </w:tcPr>
          <w:p w14:paraId="2BD1E09A" w14:textId="77777777" w:rsidR="00D25B9D" w:rsidRPr="008848C5" w:rsidRDefault="00D25B9D" w:rsidP="00787276">
            <w:pPr>
              <w:jc w:val="center"/>
              <w:rPr>
                <w:b/>
                <w:color w:val="000000"/>
              </w:rPr>
            </w:pPr>
          </w:p>
        </w:tc>
        <w:tc>
          <w:tcPr>
            <w:tcW w:w="9923" w:type="dxa"/>
            <w:shd w:val="clear" w:color="auto" w:fill="auto"/>
            <w:vAlign w:val="center"/>
          </w:tcPr>
          <w:p w14:paraId="2DA24F96" w14:textId="77777777" w:rsidR="00D25B9D" w:rsidRPr="00077FEC" w:rsidRDefault="00D25B9D" w:rsidP="00787276">
            <w:pPr>
              <w:rPr>
                <w:b/>
                <w:bCs/>
              </w:rPr>
            </w:pPr>
            <w:r>
              <w:rPr>
                <w:b/>
                <w:bCs/>
              </w:rPr>
              <w:t>В том числе  практических занятий</w:t>
            </w:r>
          </w:p>
        </w:tc>
        <w:tc>
          <w:tcPr>
            <w:tcW w:w="1276" w:type="dxa"/>
            <w:tcBorders>
              <w:bottom w:val="single" w:sz="4" w:space="0" w:color="auto"/>
            </w:tcBorders>
            <w:shd w:val="clear" w:color="auto" w:fill="auto"/>
            <w:vAlign w:val="center"/>
          </w:tcPr>
          <w:p w14:paraId="46D3E696" w14:textId="77777777" w:rsidR="00D25B9D" w:rsidRPr="008848C5" w:rsidRDefault="00541D69" w:rsidP="00787276">
            <w:pPr>
              <w:pStyle w:val="a3"/>
              <w:ind w:left="0"/>
              <w:jc w:val="center"/>
              <w:rPr>
                <w:color w:val="000000"/>
              </w:rPr>
            </w:pPr>
            <w:r>
              <w:rPr>
                <w:color w:val="000000"/>
              </w:rPr>
              <w:t>6</w:t>
            </w:r>
          </w:p>
        </w:tc>
      </w:tr>
      <w:tr w:rsidR="00D25B9D" w:rsidRPr="008848C5" w14:paraId="4D39CC1F" w14:textId="77777777" w:rsidTr="00787276">
        <w:trPr>
          <w:trHeight w:val="691"/>
        </w:trPr>
        <w:tc>
          <w:tcPr>
            <w:tcW w:w="4077" w:type="dxa"/>
            <w:vMerge/>
            <w:shd w:val="clear" w:color="auto" w:fill="auto"/>
            <w:vAlign w:val="center"/>
          </w:tcPr>
          <w:p w14:paraId="5EF04D64" w14:textId="77777777" w:rsidR="00D25B9D" w:rsidRPr="008848C5" w:rsidRDefault="00D25B9D" w:rsidP="00787276">
            <w:pPr>
              <w:jc w:val="center"/>
              <w:rPr>
                <w:b/>
                <w:color w:val="000000"/>
              </w:rPr>
            </w:pPr>
          </w:p>
        </w:tc>
        <w:tc>
          <w:tcPr>
            <w:tcW w:w="9923" w:type="dxa"/>
            <w:shd w:val="clear" w:color="auto" w:fill="auto"/>
            <w:vAlign w:val="center"/>
          </w:tcPr>
          <w:p w14:paraId="43D5DFA7" w14:textId="77777777" w:rsidR="00D25B9D" w:rsidRPr="008848C5" w:rsidRDefault="00D25B9D" w:rsidP="00787276">
            <w:pPr>
              <w:numPr>
                <w:ilvl w:val="0"/>
                <w:numId w:val="38"/>
              </w:numPr>
              <w:rPr>
                <w:b/>
              </w:rPr>
            </w:pPr>
            <w:r w:rsidRPr="008848C5">
              <w:rPr>
                <w:color w:val="000000"/>
              </w:rPr>
              <w:t>Звезды и созвездия. Небесные координаты. Звездные карты.</w:t>
            </w:r>
          </w:p>
          <w:p w14:paraId="7EF1D9D6" w14:textId="77777777" w:rsidR="00D25B9D" w:rsidRPr="00077FEC" w:rsidRDefault="00D25B9D" w:rsidP="00787276">
            <w:pPr>
              <w:rPr>
                <w:b/>
                <w:bCs/>
              </w:rPr>
            </w:pPr>
            <w:r w:rsidRPr="008848C5">
              <w:rPr>
                <w:color w:val="000000"/>
              </w:rPr>
              <w:t>Видимое движение звезд на различных географических широтах</w:t>
            </w:r>
          </w:p>
        </w:tc>
        <w:tc>
          <w:tcPr>
            <w:tcW w:w="1276" w:type="dxa"/>
            <w:tcBorders>
              <w:top w:val="single" w:sz="4" w:space="0" w:color="auto"/>
            </w:tcBorders>
            <w:shd w:val="clear" w:color="auto" w:fill="auto"/>
            <w:vAlign w:val="center"/>
          </w:tcPr>
          <w:p w14:paraId="1F3EF495" w14:textId="77777777" w:rsidR="00D25B9D" w:rsidRPr="008848C5" w:rsidRDefault="00541D69" w:rsidP="00787276">
            <w:pPr>
              <w:pStyle w:val="a3"/>
              <w:ind w:left="0"/>
              <w:jc w:val="center"/>
              <w:rPr>
                <w:color w:val="000000"/>
              </w:rPr>
            </w:pPr>
            <w:r>
              <w:rPr>
                <w:color w:val="000000"/>
              </w:rPr>
              <w:t>6</w:t>
            </w:r>
          </w:p>
        </w:tc>
      </w:tr>
      <w:tr w:rsidR="00D25B9D" w:rsidRPr="008848C5" w14:paraId="6601E362" w14:textId="77777777" w:rsidTr="00787276">
        <w:trPr>
          <w:trHeight w:val="562"/>
        </w:trPr>
        <w:tc>
          <w:tcPr>
            <w:tcW w:w="4077" w:type="dxa"/>
            <w:vMerge w:val="restart"/>
            <w:shd w:val="clear" w:color="auto" w:fill="auto"/>
            <w:vAlign w:val="center"/>
          </w:tcPr>
          <w:p w14:paraId="3D58B2DA" w14:textId="77777777" w:rsidR="00D25B9D" w:rsidRPr="008848C5" w:rsidRDefault="00D25B9D" w:rsidP="00787276">
            <w:pPr>
              <w:pStyle w:val="a3"/>
              <w:ind w:left="0"/>
              <w:jc w:val="center"/>
              <w:rPr>
                <w:b/>
                <w:color w:val="FF0000"/>
              </w:rPr>
            </w:pPr>
            <w:r w:rsidRPr="008848C5">
              <w:rPr>
                <w:b/>
                <w:color w:val="000000"/>
              </w:rPr>
              <w:t xml:space="preserve">Тема 3. </w:t>
            </w:r>
            <w:r w:rsidRPr="008848C5">
              <w:rPr>
                <w:b/>
              </w:rPr>
              <w:t xml:space="preserve"> </w:t>
            </w:r>
            <w:r w:rsidRPr="008848C5">
              <w:rPr>
                <w:b/>
                <w:color w:val="000000"/>
              </w:rPr>
              <w:t>Строение Солнечной системы.</w:t>
            </w:r>
          </w:p>
        </w:tc>
        <w:tc>
          <w:tcPr>
            <w:tcW w:w="9923" w:type="dxa"/>
            <w:shd w:val="clear" w:color="auto" w:fill="auto"/>
            <w:vAlign w:val="center"/>
          </w:tcPr>
          <w:p w14:paraId="0ED23D20" w14:textId="77777777" w:rsidR="00D25B9D" w:rsidRPr="00D25B9D" w:rsidRDefault="00D25B9D" w:rsidP="00787276">
            <w:pPr>
              <w:rPr>
                <w:b/>
                <w:bCs/>
                <w:i/>
              </w:rPr>
            </w:pPr>
            <w:r w:rsidRPr="00077FEC">
              <w:rPr>
                <w:b/>
                <w:bCs/>
              </w:rPr>
              <w:t>Содержание учебного материала</w:t>
            </w:r>
          </w:p>
        </w:tc>
        <w:tc>
          <w:tcPr>
            <w:tcW w:w="1276" w:type="dxa"/>
            <w:vMerge w:val="restart"/>
            <w:shd w:val="clear" w:color="auto" w:fill="auto"/>
            <w:vAlign w:val="center"/>
          </w:tcPr>
          <w:p w14:paraId="327FA5A1" w14:textId="77777777" w:rsidR="00D25B9D" w:rsidRPr="008848C5" w:rsidRDefault="00991F6A" w:rsidP="00787276">
            <w:pPr>
              <w:pStyle w:val="a3"/>
              <w:ind w:left="0"/>
              <w:jc w:val="center"/>
              <w:rPr>
                <w:color w:val="000000"/>
              </w:rPr>
            </w:pPr>
            <w:r>
              <w:rPr>
                <w:color w:val="000000"/>
              </w:rPr>
              <w:t>2</w:t>
            </w:r>
          </w:p>
        </w:tc>
      </w:tr>
      <w:tr w:rsidR="00D25B9D" w:rsidRPr="008848C5" w14:paraId="637DED08" w14:textId="77777777" w:rsidTr="00787276">
        <w:trPr>
          <w:trHeight w:val="562"/>
        </w:trPr>
        <w:tc>
          <w:tcPr>
            <w:tcW w:w="4077" w:type="dxa"/>
            <w:vMerge/>
            <w:shd w:val="clear" w:color="auto" w:fill="auto"/>
            <w:vAlign w:val="center"/>
          </w:tcPr>
          <w:p w14:paraId="717D14E5" w14:textId="77777777" w:rsidR="00D25B9D" w:rsidRPr="008848C5" w:rsidRDefault="00D25B9D" w:rsidP="00787276">
            <w:pPr>
              <w:pStyle w:val="a3"/>
              <w:ind w:left="0"/>
              <w:jc w:val="center"/>
              <w:rPr>
                <w:b/>
                <w:color w:val="000000"/>
              </w:rPr>
            </w:pPr>
          </w:p>
        </w:tc>
        <w:tc>
          <w:tcPr>
            <w:tcW w:w="9923" w:type="dxa"/>
            <w:shd w:val="clear" w:color="auto" w:fill="auto"/>
            <w:vAlign w:val="center"/>
          </w:tcPr>
          <w:p w14:paraId="66977D6A" w14:textId="77777777" w:rsidR="00D25B9D" w:rsidRPr="00077FEC" w:rsidRDefault="00D25B9D" w:rsidP="00787276">
            <w:pPr>
              <w:numPr>
                <w:ilvl w:val="0"/>
                <w:numId w:val="39"/>
              </w:numPr>
              <w:rPr>
                <w:b/>
                <w:bCs/>
              </w:rPr>
            </w:pPr>
            <w:r w:rsidRPr="008848C5">
              <w:rPr>
                <w:color w:val="000000"/>
              </w:rPr>
              <w:t>Развитие представлений  о строении мира. Конфигурации планет. Синодический период.</w:t>
            </w:r>
          </w:p>
        </w:tc>
        <w:tc>
          <w:tcPr>
            <w:tcW w:w="1276" w:type="dxa"/>
            <w:vMerge/>
            <w:shd w:val="clear" w:color="auto" w:fill="auto"/>
            <w:vAlign w:val="center"/>
          </w:tcPr>
          <w:p w14:paraId="5CB33ED2" w14:textId="77777777" w:rsidR="00D25B9D" w:rsidRPr="008848C5" w:rsidRDefault="00D25B9D" w:rsidP="00787276">
            <w:pPr>
              <w:pStyle w:val="a3"/>
              <w:ind w:left="0"/>
              <w:jc w:val="center"/>
              <w:rPr>
                <w:color w:val="000000"/>
              </w:rPr>
            </w:pPr>
          </w:p>
        </w:tc>
      </w:tr>
      <w:tr w:rsidR="00D25B9D" w:rsidRPr="008848C5" w14:paraId="61F1C0AA" w14:textId="77777777" w:rsidTr="00787276">
        <w:trPr>
          <w:trHeight w:val="20"/>
        </w:trPr>
        <w:tc>
          <w:tcPr>
            <w:tcW w:w="4077" w:type="dxa"/>
            <w:vMerge/>
            <w:shd w:val="clear" w:color="auto" w:fill="auto"/>
            <w:vAlign w:val="center"/>
          </w:tcPr>
          <w:p w14:paraId="70FB3793" w14:textId="77777777" w:rsidR="00D25B9D" w:rsidRPr="008848C5" w:rsidRDefault="00D25B9D" w:rsidP="00787276">
            <w:pPr>
              <w:pStyle w:val="a3"/>
              <w:ind w:left="0"/>
              <w:jc w:val="center"/>
              <w:rPr>
                <w:b/>
                <w:color w:val="000000"/>
              </w:rPr>
            </w:pPr>
          </w:p>
        </w:tc>
        <w:tc>
          <w:tcPr>
            <w:tcW w:w="9923" w:type="dxa"/>
            <w:shd w:val="clear" w:color="auto" w:fill="auto"/>
            <w:vAlign w:val="center"/>
          </w:tcPr>
          <w:p w14:paraId="70900347" w14:textId="77777777" w:rsidR="00D25B9D" w:rsidRPr="008848C5" w:rsidRDefault="00D25B9D" w:rsidP="00787276">
            <w:pPr>
              <w:numPr>
                <w:ilvl w:val="0"/>
                <w:numId w:val="39"/>
              </w:numPr>
              <w:rPr>
                <w:color w:val="000000"/>
              </w:rPr>
            </w:pPr>
            <w:r w:rsidRPr="008848C5">
              <w:rPr>
                <w:color w:val="000000"/>
              </w:rPr>
              <w:t>Законы движения планет Солнечной системы.</w:t>
            </w:r>
          </w:p>
        </w:tc>
        <w:tc>
          <w:tcPr>
            <w:tcW w:w="1276" w:type="dxa"/>
            <w:vMerge/>
            <w:shd w:val="clear" w:color="auto" w:fill="auto"/>
            <w:vAlign w:val="center"/>
          </w:tcPr>
          <w:p w14:paraId="5FDAA4D1" w14:textId="77777777" w:rsidR="00D25B9D" w:rsidRPr="008848C5" w:rsidRDefault="00D25B9D" w:rsidP="00787276">
            <w:pPr>
              <w:pStyle w:val="a3"/>
              <w:ind w:left="0"/>
              <w:jc w:val="center"/>
              <w:rPr>
                <w:color w:val="000000"/>
              </w:rPr>
            </w:pPr>
          </w:p>
        </w:tc>
      </w:tr>
      <w:tr w:rsidR="00D25B9D" w:rsidRPr="008848C5" w14:paraId="64E3D224" w14:textId="77777777" w:rsidTr="00787276">
        <w:trPr>
          <w:trHeight w:val="20"/>
        </w:trPr>
        <w:tc>
          <w:tcPr>
            <w:tcW w:w="4077" w:type="dxa"/>
            <w:vMerge/>
            <w:shd w:val="clear" w:color="auto" w:fill="auto"/>
            <w:vAlign w:val="center"/>
          </w:tcPr>
          <w:p w14:paraId="12791253" w14:textId="77777777" w:rsidR="00D25B9D" w:rsidRPr="008848C5" w:rsidRDefault="00D25B9D" w:rsidP="00787276">
            <w:pPr>
              <w:pStyle w:val="a3"/>
              <w:ind w:left="0"/>
              <w:jc w:val="center"/>
              <w:rPr>
                <w:b/>
                <w:color w:val="000000"/>
              </w:rPr>
            </w:pPr>
          </w:p>
        </w:tc>
        <w:tc>
          <w:tcPr>
            <w:tcW w:w="9923" w:type="dxa"/>
            <w:tcBorders>
              <w:bottom w:val="single" w:sz="4" w:space="0" w:color="auto"/>
            </w:tcBorders>
            <w:shd w:val="clear" w:color="auto" w:fill="auto"/>
            <w:vAlign w:val="center"/>
          </w:tcPr>
          <w:p w14:paraId="49C0C874" w14:textId="77777777" w:rsidR="00D25B9D" w:rsidRPr="008848C5" w:rsidRDefault="00D25B9D" w:rsidP="00787276">
            <w:pPr>
              <w:numPr>
                <w:ilvl w:val="0"/>
                <w:numId w:val="39"/>
              </w:numPr>
              <w:rPr>
                <w:color w:val="000000"/>
              </w:rPr>
            </w:pPr>
            <w:r w:rsidRPr="008848C5">
              <w:t>Движение небесных тел под действием сил тяготения. Движение искусственных спутников Земли и космических аппаратов к планетам</w:t>
            </w:r>
          </w:p>
        </w:tc>
        <w:tc>
          <w:tcPr>
            <w:tcW w:w="1276" w:type="dxa"/>
            <w:vMerge/>
            <w:tcBorders>
              <w:bottom w:val="single" w:sz="4" w:space="0" w:color="auto"/>
            </w:tcBorders>
            <w:shd w:val="clear" w:color="auto" w:fill="auto"/>
            <w:vAlign w:val="center"/>
          </w:tcPr>
          <w:p w14:paraId="03D6DCDE" w14:textId="77777777" w:rsidR="00D25B9D" w:rsidRPr="008848C5" w:rsidRDefault="00D25B9D" w:rsidP="00787276">
            <w:pPr>
              <w:pStyle w:val="a3"/>
              <w:ind w:left="0"/>
              <w:jc w:val="center"/>
              <w:rPr>
                <w:color w:val="000000"/>
              </w:rPr>
            </w:pPr>
          </w:p>
        </w:tc>
      </w:tr>
      <w:tr w:rsidR="00D25B9D" w:rsidRPr="008848C5" w14:paraId="0C608444" w14:textId="77777777" w:rsidTr="00787276">
        <w:trPr>
          <w:trHeight w:val="20"/>
        </w:trPr>
        <w:tc>
          <w:tcPr>
            <w:tcW w:w="4077" w:type="dxa"/>
            <w:vMerge/>
            <w:shd w:val="clear" w:color="auto" w:fill="auto"/>
            <w:vAlign w:val="center"/>
          </w:tcPr>
          <w:p w14:paraId="13019057" w14:textId="77777777" w:rsidR="00D25B9D" w:rsidRPr="008848C5" w:rsidRDefault="00D25B9D" w:rsidP="00787276">
            <w:pPr>
              <w:pStyle w:val="a3"/>
              <w:ind w:left="0"/>
              <w:jc w:val="center"/>
              <w:rPr>
                <w:b/>
                <w:color w:val="000000"/>
              </w:rPr>
            </w:pPr>
          </w:p>
        </w:tc>
        <w:tc>
          <w:tcPr>
            <w:tcW w:w="9923" w:type="dxa"/>
            <w:shd w:val="clear" w:color="auto" w:fill="auto"/>
            <w:vAlign w:val="center"/>
          </w:tcPr>
          <w:p w14:paraId="3E0B043D" w14:textId="77777777" w:rsidR="00D25B9D" w:rsidRPr="00077FEC" w:rsidRDefault="00D25B9D" w:rsidP="00787276">
            <w:pPr>
              <w:rPr>
                <w:b/>
                <w:bCs/>
              </w:rPr>
            </w:pPr>
            <w:r>
              <w:rPr>
                <w:b/>
                <w:bCs/>
              </w:rPr>
              <w:t>В том числе  практических занятий</w:t>
            </w:r>
          </w:p>
        </w:tc>
        <w:tc>
          <w:tcPr>
            <w:tcW w:w="1276" w:type="dxa"/>
            <w:tcBorders>
              <w:bottom w:val="single" w:sz="4" w:space="0" w:color="auto"/>
            </w:tcBorders>
            <w:shd w:val="clear" w:color="auto" w:fill="auto"/>
            <w:vAlign w:val="center"/>
          </w:tcPr>
          <w:p w14:paraId="47AE7F90" w14:textId="77777777" w:rsidR="00D25B9D" w:rsidRPr="008848C5" w:rsidRDefault="00541D69" w:rsidP="00787276">
            <w:pPr>
              <w:pStyle w:val="a3"/>
              <w:ind w:left="0"/>
              <w:jc w:val="center"/>
              <w:rPr>
                <w:color w:val="000000"/>
              </w:rPr>
            </w:pPr>
            <w:r>
              <w:rPr>
                <w:color w:val="000000"/>
              </w:rPr>
              <w:t>4</w:t>
            </w:r>
          </w:p>
        </w:tc>
      </w:tr>
      <w:tr w:rsidR="00D25B9D" w:rsidRPr="008848C5" w14:paraId="01E3ACF2" w14:textId="77777777" w:rsidTr="00787276">
        <w:trPr>
          <w:trHeight w:val="20"/>
        </w:trPr>
        <w:tc>
          <w:tcPr>
            <w:tcW w:w="4077" w:type="dxa"/>
            <w:vMerge/>
            <w:shd w:val="clear" w:color="auto" w:fill="auto"/>
            <w:vAlign w:val="center"/>
          </w:tcPr>
          <w:p w14:paraId="6DBEED15" w14:textId="77777777" w:rsidR="00D25B9D" w:rsidRPr="008848C5" w:rsidRDefault="00D25B9D" w:rsidP="00787276">
            <w:pPr>
              <w:pStyle w:val="a3"/>
              <w:ind w:left="0"/>
              <w:jc w:val="center"/>
              <w:rPr>
                <w:b/>
                <w:color w:val="000000"/>
              </w:rPr>
            </w:pPr>
          </w:p>
        </w:tc>
        <w:tc>
          <w:tcPr>
            <w:tcW w:w="9923" w:type="dxa"/>
            <w:shd w:val="clear" w:color="auto" w:fill="auto"/>
            <w:vAlign w:val="center"/>
          </w:tcPr>
          <w:p w14:paraId="509A2A4D" w14:textId="77777777" w:rsidR="00D25B9D" w:rsidRPr="008848C5" w:rsidRDefault="00D25B9D" w:rsidP="00787276">
            <w:pPr>
              <w:numPr>
                <w:ilvl w:val="0"/>
                <w:numId w:val="40"/>
              </w:numPr>
            </w:pPr>
            <w:r w:rsidRPr="008848C5">
              <w:rPr>
                <w:color w:val="000000"/>
              </w:rPr>
              <w:t>Определение расстояний  и размеров тел в Солнечной системе.</w:t>
            </w:r>
          </w:p>
        </w:tc>
        <w:tc>
          <w:tcPr>
            <w:tcW w:w="1276" w:type="dxa"/>
            <w:tcBorders>
              <w:top w:val="single" w:sz="4" w:space="0" w:color="auto"/>
            </w:tcBorders>
            <w:shd w:val="clear" w:color="auto" w:fill="auto"/>
            <w:vAlign w:val="center"/>
          </w:tcPr>
          <w:p w14:paraId="4555A690" w14:textId="77777777" w:rsidR="00D25B9D" w:rsidRPr="008848C5" w:rsidRDefault="00541D69" w:rsidP="00787276">
            <w:pPr>
              <w:pStyle w:val="a3"/>
              <w:ind w:left="0"/>
              <w:jc w:val="center"/>
              <w:rPr>
                <w:color w:val="000000"/>
              </w:rPr>
            </w:pPr>
            <w:r>
              <w:rPr>
                <w:color w:val="000000"/>
              </w:rPr>
              <w:t>4</w:t>
            </w:r>
          </w:p>
        </w:tc>
      </w:tr>
      <w:tr w:rsidR="00D25B9D" w:rsidRPr="008848C5" w14:paraId="4E3C4BEE" w14:textId="77777777" w:rsidTr="00787276">
        <w:trPr>
          <w:trHeight w:val="576"/>
        </w:trPr>
        <w:tc>
          <w:tcPr>
            <w:tcW w:w="4077" w:type="dxa"/>
            <w:vMerge w:val="restart"/>
            <w:shd w:val="clear" w:color="auto" w:fill="auto"/>
            <w:vAlign w:val="center"/>
          </w:tcPr>
          <w:p w14:paraId="166E7019" w14:textId="77777777" w:rsidR="00D25B9D" w:rsidRPr="008848C5" w:rsidRDefault="00D25B9D" w:rsidP="00787276">
            <w:pPr>
              <w:jc w:val="center"/>
              <w:rPr>
                <w:b/>
                <w:color w:val="000000"/>
              </w:rPr>
            </w:pPr>
            <w:r w:rsidRPr="008848C5">
              <w:rPr>
                <w:b/>
                <w:color w:val="000000"/>
              </w:rPr>
              <w:t xml:space="preserve">Тема 4. </w:t>
            </w:r>
            <w:r w:rsidRPr="008848C5">
              <w:rPr>
                <w:b/>
              </w:rPr>
              <w:t xml:space="preserve"> </w:t>
            </w:r>
            <w:r w:rsidRPr="008848C5">
              <w:rPr>
                <w:b/>
                <w:color w:val="000000"/>
              </w:rPr>
              <w:t>Природа тел Солнечной системы.</w:t>
            </w:r>
          </w:p>
        </w:tc>
        <w:tc>
          <w:tcPr>
            <w:tcW w:w="9923" w:type="dxa"/>
            <w:shd w:val="clear" w:color="auto" w:fill="auto"/>
            <w:vAlign w:val="center"/>
          </w:tcPr>
          <w:p w14:paraId="25CF1AB2" w14:textId="77777777" w:rsidR="00D25B9D" w:rsidRPr="00D25B9D" w:rsidRDefault="00D25B9D" w:rsidP="00787276">
            <w:pPr>
              <w:rPr>
                <w:b/>
                <w:bCs/>
                <w:i/>
              </w:rPr>
            </w:pPr>
            <w:r w:rsidRPr="00077FEC">
              <w:rPr>
                <w:b/>
                <w:bCs/>
              </w:rPr>
              <w:t>Содержание учебного материала</w:t>
            </w:r>
          </w:p>
        </w:tc>
        <w:tc>
          <w:tcPr>
            <w:tcW w:w="1276" w:type="dxa"/>
            <w:vMerge w:val="restart"/>
            <w:shd w:val="clear" w:color="auto" w:fill="auto"/>
            <w:vAlign w:val="center"/>
          </w:tcPr>
          <w:p w14:paraId="153FDE35" w14:textId="77777777" w:rsidR="00D25B9D" w:rsidRPr="008848C5" w:rsidRDefault="00991F6A" w:rsidP="00787276">
            <w:pPr>
              <w:pStyle w:val="a3"/>
              <w:ind w:left="0"/>
              <w:jc w:val="center"/>
              <w:rPr>
                <w:color w:val="000000"/>
              </w:rPr>
            </w:pPr>
            <w:r>
              <w:rPr>
                <w:color w:val="000000"/>
              </w:rPr>
              <w:t>2</w:t>
            </w:r>
          </w:p>
        </w:tc>
      </w:tr>
      <w:tr w:rsidR="00D25B9D" w:rsidRPr="008848C5" w14:paraId="4CD31085" w14:textId="77777777" w:rsidTr="00787276">
        <w:trPr>
          <w:trHeight w:val="576"/>
        </w:trPr>
        <w:tc>
          <w:tcPr>
            <w:tcW w:w="4077" w:type="dxa"/>
            <w:vMerge/>
            <w:shd w:val="clear" w:color="auto" w:fill="auto"/>
            <w:vAlign w:val="center"/>
          </w:tcPr>
          <w:p w14:paraId="7A39B788" w14:textId="77777777" w:rsidR="00D25B9D" w:rsidRPr="008848C5" w:rsidRDefault="00D25B9D" w:rsidP="00787276">
            <w:pPr>
              <w:jc w:val="center"/>
              <w:rPr>
                <w:b/>
                <w:color w:val="000000"/>
              </w:rPr>
            </w:pPr>
          </w:p>
        </w:tc>
        <w:tc>
          <w:tcPr>
            <w:tcW w:w="9923" w:type="dxa"/>
            <w:shd w:val="clear" w:color="auto" w:fill="auto"/>
            <w:vAlign w:val="center"/>
          </w:tcPr>
          <w:p w14:paraId="1342E6F4" w14:textId="77777777" w:rsidR="00D25B9D" w:rsidRPr="008848C5" w:rsidRDefault="00D25B9D" w:rsidP="00787276">
            <w:pPr>
              <w:numPr>
                <w:ilvl w:val="0"/>
                <w:numId w:val="41"/>
              </w:numPr>
              <w:rPr>
                <w:color w:val="FF0000"/>
              </w:rPr>
            </w:pPr>
            <w:r w:rsidRPr="008848C5">
              <w:t>Солнечная система как комплекс тел, имеющих общее происхождение.</w:t>
            </w:r>
          </w:p>
          <w:p w14:paraId="08A2CC93" w14:textId="77777777" w:rsidR="00D25B9D" w:rsidRPr="00077FEC" w:rsidRDefault="00D25B9D" w:rsidP="00787276">
            <w:pPr>
              <w:rPr>
                <w:b/>
                <w:bCs/>
              </w:rPr>
            </w:pPr>
            <w:r w:rsidRPr="008848C5">
              <w:t>Система Земля и Луна</w:t>
            </w:r>
          </w:p>
        </w:tc>
        <w:tc>
          <w:tcPr>
            <w:tcW w:w="1276" w:type="dxa"/>
            <w:vMerge/>
            <w:shd w:val="clear" w:color="auto" w:fill="auto"/>
            <w:vAlign w:val="center"/>
          </w:tcPr>
          <w:p w14:paraId="688EE423" w14:textId="77777777" w:rsidR="00D25B9D" w:rsidRPr="008848C5" w:rsidRDefault="00D25B9D" w:rsidP="00787276">
            <w:pPr>
              <w:pStyle w:val="a3"/>
              <w:ind w:left="0"/>
              <w:jc w:val="center"/>
              <w:rPr>
                <w:color w:val="000000"/>
              </w:rPr>
            </w:pPr>
          </w:p>
        </w:tc>
      </w:tr>
      <w:tr w:rsidR="00D25B9D" w:rsidRPr="008848C5" w14:paraId="789AAFA1" w14:textId="77777777" w:rsidTr="00787276">
        <w:trPr>
          <w:trHeight w:val="562"/>
        </w:trPr>
        <w:tc>
          <w:tcPr>
            <w:tcW w:w="4077" w:type="dxa"/>
            <w:vMerge/>
            <w:shd w:val="clear" w:color="auto" w:fill="auto"/>
            <w:vAlign w:val="center"/>
          </w:tcPr>
          <w:p w14:paraId="582D972E" w14:textId="77777777" w:rsidR="00D25B9D" w:rsidRPr="008848C5" w:rsidRDefault="00D25B9D" w:rsidP="00787276">
            <w:pPr>
              <w:jc w:val="center"/>
              <w:rPr>
                <w:b/>
                <w:color w:val="000000"/>
              </w:rPr>
            </w:pPr>
          </w:p>
        </w:tc>
        <w:tc>
          <w:tcPr>
            <w:tcW w:w="9923" w:type="dxa"/>
            <w:shd w:val="clear" w:color="auto" w:fill="auto"/>
            <w:vAlign w:val="center"/>
          </w:tcPr>
          <w:p w14:paraId="680DA9E2" w14:textId="77777777" w:rsidR="00D25B9D" w:rsidRPr="008848C5" w:rsidRDefault="00D25B9D" w:rsidP="00787276">
            <w:pPr>
              <w:numPr>
                <w:ilvl w:val="0"/>
                <w:numId w:val="41"/>
              </w:numPr>
            </w:pPr>
            <w:r w:rsidRPr="008848C5">
              <w:t>Планеты земной группы.</w:t>
            </w:r>
          </w:p>
          <w:p w14:paraId="6F3B2BB3" w14:textId="77777777" w:rsidR="00D25B9D" w:rsidRPr="008848C5" w:rsidRDefault="00D25B9D" w:rsidP="00787276">
            <w:r w:rsidRPr="008848C5">
              <w:t>Далекие планеты(планеты гиганты, их спутники и кольца)</w:t>
            </w:r>
          </w:p>
        </w:tc>
        <w:tc>
          <w:tcPr>
            <w:tcW w:w="1276" w:type="dxa"/>
            <w:vMerge/>
            <w:shd w:val="clear" w:color="auto" w:fill="auto"/>
            <w:vAlign w:val="center"/>
          </w:tcPr>
          <w:p w14:paraId="4C0861BF" w14:textId="77777777" w:rsidR="00D25B9D" w:rsidRPr="008848C5" w:rsidRDefault="00D25B9D" w:rsidP="00787276">
            <w:pPr>
              <w:pStyle w:val="a3"/>
              <w:ind w:left="0"/>
              <w:jc w:val="center"/>
              <w:rPr>
                <w:color w:val="000000"/>
              </w:rPr>
            </w:pPr>
          </w:p>
        </w:tc>
      </w:tr>
      <w:tr w:rsidR="00D25B9D" w:rsidRPr="008848C5" w14:paraId="5B4CA114" w14:textId="77777777" w:rsidTr="00787276">
        <w:trPr>
          <w:trHeight w:val="562"/>
        </w:trPr>
        <w:tc>
          <w:tcPr>
            <w:tcW w:w="4077" w:type="dxa"/>
            <w:vMerge/>
            <w:shd w:val="clear" w:color="auto" w:fill="auto"/>
            <w:vAlign w:val="center"/>
          </w:tcPr>
          <w:p w14:paraId="6150AC1F" w14:textId="77777777" w:rsidR="00D25B9D" w:rsidRPr="008848C5" w:rsidRDefault="00D25B9D" w:rsidP="00787276">
            <w:pPr>
              <w:jc w:val="center"/>
              <w:rPr>
                <w:b/>
                <w:color w:val="000000"/>
              </w:rPr>
            </w:pPr>
          </w:p>
        </w:tc>
        <w:tc>
          <w:tcPr>
            <w:tcW w:w="9923" w:type="dxa"/>
            <w:shd w:val="clear" w:color="auto" w:fill="auto"/>
            <w:vAlign w:val="center"/>
          </w:tcPr>
          <w:p w14:paraId="6EE80C2F" w14:textId="77777777" w:rsidR="00D25B9D" w:rsidRPr="008848C5" w:rsidRDefault="00D25B9D" w:rsidP="00787276">
            <w:pPr>
              <w:numPr>
                <w:ilvl w:val="0"/>
                <w:numId w:val="41"/>
              </w:numPr>
            </w:pPr>
            <w:r w:rsidRPr="008848C5">
              <w:t>Малые тела Солнечной системы (астероиды, карликовые планеты и кометы)</w:t>
            </w:r>
          </w:p>
          <w:p w14:paraId="572848A1" w14:textId="77777777" w:rsidR="00D25B9D" w:rsidRPr="008848C5" w:rsidRDefault="00D25B9D" w:rsidP="00787276">
            <w:pPr>
              <w:pStyle w:val="a3"/>
              <w:ind w:left="0"/>
            </w:pPr>
            <w:r w:rsidRPr="008848C5">
              <w:t>Метеоры, болиды, метеориты.</w:t>
            </w:r>
          </w:p>
        </w:tc>
        <w:tc>
          <w:tcPr>
            <w:tcW w:w="1276" w:type="dxa"/>
            <w:vMerge/>
            <w:shd w:val="clear" w:color="auto" w:fill="auto"/>
            <w:vAlign w:val="center"/>
          </w:tcPr>
          <w:p w14:paraId="3F773582" w14:textId="77777777" w:rsidR="00D25B9D" w:rsidRPr="008848C5" w:rsidRDefault="00D25B9D" w:rsidP="00787276">
            <w:pPr>
              <w:pStyle w:val="a3"/>
              <w:ind w:left="0"/>
              <w:jc w:val="center"/>
              <w:rPr>
                <w:color w:val="000000"/>
              </w:rPr>
            </w:pPr>
          </w:p>
        </w:tc>
      </w:tr>
      <w:tr w:rsidR="00D25B9D" w:rsidRPr="008848C5" w14:paraId="2B3754D2" w14:textId="77777777" w:rsidTr="00787276">
        <w:trPr>
          <w:trHeight w:val="20"/>
        </w:trPr>
        <w:tc>
          <w:tcPr>
            <w:tcW w:w="4077" w:type="dxa"/>
            <w:vMerge w:val="restart"/>
            <w:shd w:val="clear" w:color="auto" w:fill="auto"/>
            <w:vAlign w:val="center"/>
          </w:tcPr>
          <w:p w14:paraId="25CC68D7" w14:textId="77777777" w:rsidR="00D25B9D" w:rsidRPr="008848C5" w:rsidRDefault="00D25B9D" w:rsidP="00787276">
            <w:pPr>
              <w:pStyle w:val="a3"/>
              <w:ind w:left="0"/>
              <w:jc w:val="center"/>
              <w:rPr>
                <w:b/>
                <w:color w:val="FF0000"/>
              </w:rPr>
            </w:pPr>
            <w:r w:rsidRPr="008848C5">
              <w:rPr>
                <w:b/>
                <w:color w:val="000000"/>
              </w:rPr>
              <w:t>Тема 5.</w:t>
            </w:r>
            <w:r w:rsidRPr="008848C5">
              <w:rPr>
                <w:b/>
              </w:rPr>
              <w:t xml:space="preserve"> </w:t>
            </w:r>
            <w:r w:rsidRPr="008848C5">
              <w:rPr>
                <w:b/>
                <w:color w:val="000000"/>
              </w:rPr>
              <w:t>Солнце и звезды</w:t>
            </w:r>
          </w:p>
        </w:tc>
        <w:tc>
          <w:tcPr>
            <w:tcW w:w="9923" w:type="dxa"/>
            <w:shd w:val="clear" w:color="auto" w:fill="auto"/>
            <w:vAlign w:val="center"/>
          </w:tcPr>
          <w:p w14:paraId="2DDEBB27" w14:textId="77777777" w:rsidR="00D25B9D" w:rsidRPr="00D25B9D" w:rsidRDefault="00D25B9D" w:rsidP="00787276">
            <w:pPr>
              <w:rPr>
                <w:b/>
                <w:bCs/>
                <w:i/>
              </w:rPr>
            </w:pPr>
            <w:r w:rsidRPr="00077FEC">
              <w:rPr>
                <w:b/>
                <w:bCs/>
              </w:rPr>
              <w:t>Содержание учебного материала</w:t>
            </w:r>
          </w:p>
        </w:tc>
        <w:tc>
          <w:tcPr>
            <w:tcW w:w="1276" w:type="dxa"/>
            <w:vMerge w:val="restart"/>
            <w:shd w:val="clear" w:color="auto" w:fill="auto"/>
            <w:vAlign w:val="center"/>
          </w:tcPr>
          <w:p w14:paraId="54BE7FBD" w14:textId="77777777" w:rsidR="00D25B9D" w:rsidRPr="008848C5" w:rsidRDefault="00991F6A" w:rsidP="00787276">
            <w:pPr>
              <w:pStyle w:val="a3"/>
              <w:ind w:left="0"/>
              <w:jc w:val="center"/>
              <w:rPr>
                <w:color w:val="000000"/>
              </w:rPr>
            </w:pPr>
            <w:r>
              <w:rPr>
                <w:color w:val="000000"/>
              </w:rPr>
              <w:t>2</w:t>
            </w:r>
          </w:p>
        </w:tc>
      </w:tr>
      <w:tr w:rsidR="00D25B9D" w:rsidRPr="008848C5" w14:paraId="30147179" w14:textId="77777777" w:rsidTr="00787276">
        <w:trPr>
          <w:trHeight w:val="405"/>
        </w:trPr>
        <w:tc>
          <w:tcPr>
            <w:tcW w:w="4077" w:type="dxa"/>
            <w:vMerge/>
            <w:shd w:val="clear" w:color="auto" w:fill="auto"/>
            <w:vAlign w:val="center"/>
          </w:tcPr>
          <w:p w14:paraId="04BDC9FE" w14:textId="77777777" w:rsidR="00D25B9D" w:rsidRPr="008848C5" w:rsidRDefault="00D25B9D" w:rsidP="00787276">
            <w:pPr>
              <w:pStyle w:val="a3"/>
              <w:ind w:left="0"/>
              <w:jc w:val="center"/>
              <w:rPr>
                <w:b/>
                <w:color w:val="000000"/>
              </w:rPr>
            </w:pPr>
          </w:p>
        </w:tc>
        <w:tc>
          <w:tcPr>
            <w:tcW w:w="9923" w:type="dxa"/>
            <w:shd w:val="clear" w:color="auto" w:fill="auto"/>
            <w:vAlign w:val="center"/>
          </w:tcPr>
          <w:p w14:paraId="7FFAD69B" w14:textId="77777777" w:rsidR="00D25B9D" w:rsidRPr="00077FEC" w:rsidRDefault="00D25B9D" w:rsidP="00787276">
            <w:pPr>
              <w:numPr>
                <w:ilvl w:val="0"/>
                <w:numId w:val="42"/>
              </w:numPr>
              <w:rPr>
                <w:b/>
                <w:bCs/>
              </w:rPr>
            </w:pPr>
            <w:r w:rsidRPr="008848C5">
              <w:rPr>
                <w:color w:val="000000"/>
              </w:rPr>
              <w:t>Солнце-ближайшая звезда</w:t>
            </w:r>
          </w:p>
        </w:tc>
        <w:tc>
          <w:tcPr>
            <w:tcW w:w="1276" w:type="dxa"/>
            <w:vMerge/>
            <w:shd w:val="clear" w:color="auto" w:fill="auto"/>
            <w:vAlign w:val="center"/>
          </w:tcPr>
          <w:p w14:paraId="5508077F" w14:textId="77777777" w:rsidR="00D25B9D" w:rsidRPr="008848C5" w:rsidRDefault="00D25B9D" w:rsidP="00787276">
            <w:pPr>
              <w:pStyle w:val="a3"/>
              <w:ind w:left="0"/>
              <w:jc w:val="center"/>
              <w:rPr>
                <w:color w:val="000000"/>
              </w:rPr>
            </w:pPr>
          </w:p>
        </w:tc>
      </w:tr>
      <w:tr w:rsidR="00D25B9D" w:rsidRPr="008848C5" w14:paraId="32CC56F1" w14:textId="77777777" w:rsidTr="00787276">
        <w:trPr>
          <w:trHeight w:val="425"/>
        </w:trPr>
        <w:tc>
          <w:tcPr>
            <w:tcW w:w="4077" w:type="dxa"/>
            <w:vMerge/>
            <w:shd w:val="clear" w:color="auto" w:fill="auto"/>
            <w:vAlign w:val="center"/>
          </w:tcPr>
          <w:p w14:paraId="1B51FCBC" w14:textId="77777777" w:rsidR="00D25B9D" w:rsidRPr="008848C5" w:rsidRDefault="00D25B9D" w:rsidP="00787276">
            <w:pPr>
              <w:pStyle w:val="a3"/>
              <w:ind w:left="0"/>
              <w:jc w:val="center"/>
              <w:rPr>
                <w:b/>
                <w:color w:val="000000"/>
              </w:rPr>
            </w:pPr>
          </w:p>
        </w:tc>
        <w:tc>
          <w:tcPr>
            <w:tcW w:w="9923" w:type="dxa"/>
            <w:shd w:val="clear" w:color="auto" w:fill="auto"/>
            <w:vAlign w:val="center"/>
          </w:tcPr>
          <w:p w14:paraId="3359809B" w14:textId="77777777" w:rsidR="00D25B9D" w:rsidRPr="008848C5" w:rsidRDefault="00D25B9D" w:rsidP="00787276">
            <w:pPr>
              <w:numPr>
                <w:ilvl w:val="0"/>
                <w:numId w:val="42"/>
              </w:numPr>
              <w:rPr>
                <w:color w:val="000000"/>
              </w:rPr>
            </w:pPr>
            <w:r w:rsidRPr="008848C5">
              <w:rPr>
                <w:color w:val="000000"/>
              </w:rPr>
              <w:t>Переменные и нестационарные звезды.</w:t>
            </w:r>
          </w:p>
        </w:tc>
        <w:tc>
          <w:tcPr>
            <w:tcW w:w="1276" w:type="dxa"/>
            <w:vMerge/>
            <w:shd w:val="clear" w:color="auto" w:fill="auto"/>
            <w:vAlign w:val="center"/>
          </w:tcPr>
          <w:p w14:paraId="0BA778A7" w14:textId="77777777" w:rsidR="00D25B9D" w:rsidRPr="008848C5" w:rsidRDefault="00D25B9D" w:rsidP="00787276">
            <w:pPr>
              <w:pStyle w:val="a3"/>
              <w:ind w:left="0"/>
              <w:jc w:val="center"/>
              <w:rPr>
                <w:color w:val="000000"/>
              </w:rPr>
            </w:pPr>
          </w:p>
        </w:tc>
      </w:tr>
      <w:tr w:rsidR="00D25B9D" w:rsidRPr="008848C5" w14:paraId="45861985" w14:textId="77777777" w:rsidTr="00787276">
        <w:trPr>
          <w:trHeight w:val="562"/>
        </w:trPr>
        <w:tc>
          <w:tcPr>
            <w:tcW w:w="4077" w:type="dxa"/>
            <w:vMerge/>
            <w:shd w:val="clear" w:color="auto" w:fill="auto"/>
            <w:vAlign w:val="center"/>
          </w:tcPr>
          <w:p w14:paraId="64301ED6" w14:textId="77777777" w:rsidR="00D25B9D" w:rsidRPr="008848C5" w:rsidRDefault="00D25B9D" w:rsidP="00787276">
            <w:pPr>
              <w:pStyle w:val="a3"/>
              <w:ind w:left="0"/>
              <w:jc w:val="center"/>
              <w:rPr>
                <w:b/>
                <w:color w:val="000000"/>
              </w:rPr>
            </w:pPr>
          </w:p>
        </w:tc>
        <w:tc>
          <w:tcPr>
            <w:tcW w:w="9923" w:type="dxa"/>
            <w:shd w:val="clear" w:color="auto" w:fill="auto"/>
            <w:vAlign w:val="center"/>
          </w:tcPr>
          <w:p w14:paraId="251BD5EE" w14:textId="77777777" w:rsidR="00D25B9D" w:rsidRPr="008848C5" w:rsidRDefault="00D25B9D" w:rsidP="00787276">
            <w:pPr>
              <w:rPr>
                <w:color w:val="000000"/>
              </w:rPr>
            </w:pPr>
            <w:r>
              <w:rPr>
                <w:b/>
                <w:bCs/>
              </w:rPr>
              <w:t>В том числе  практических занятий</w:t>
            </w:r>
            <w:r w:rsidRPr="008848C5">
              <w:rPr>
                <w:color w:val="000000"/>
              </w:rPr>
              <w:t xml:space="preserve"> </w:t>
            </w:r>
          </w:p>
        </w:tc>
        <w:tc>
          <w:tcPr>
            <w:tcW w:w="1276" w:type="dxa"/>
            <w:tcBorders>
              <w:bottom w:val="single" w:sz="4" w:space="0" w:color="auto"/>
            </w:tcBorders>
            <w:shd w:val="clear" w:color="auto" w:fill="auto"/>
            <w:vAlign w:val="center"/>
          </w:tcPr>
          <w:p w14:paraId="37EACB4D" w14:textId="77777777" w:rsidR="00D25B9D" w:rsidRPr="008848C5" w:rsidRDefault="00541D69" w:rsidP="00787276">
            <w:pPr>
              <w:pStyle w:val="a3"/>
              <w:ind w:left="0"/>
              <w:jc w:val="center"/>
              <w:rPr>
                <w:color w:val="000000"/>
              </w:rPr>
            </w:pPr>
            <w:r>
              <w:rPr>
                <w:color w:val="000000"/>
              </w:rPr>
              <w:t>6</w:t>
            </w:r>
          </w:p>
        </w:tc>
      </w:tr>
      <w:tr w:rsidR="00D25B9D" w:rsidRPr="008848C5" w14:paraId="23F2872C" w14:textId="77777777" w:rsidTr="00787276">
        <w:trPr>
          <w:trHeight w:val="676"/>
        </w:trPr>
        <w:tc>
          <w:tcPr>
            <w:tcW w:w="4077" w:type="dxa"/>
            <w:vMerge/>
            <w:shd w:val="clear" w:color="auto" w:fill="auto"/>
            <w:vAlign w:val="center"/>
          </w:tcPr>
          <w:p w14:paraId="448DE745" w14:textId="77777777" w:rsidR="00D25B9D" w:rsidRPr="008848C5" w:rsidRDefault="00D25B9D" w:rsidP="00787276">
            <w:pPr>
              <w:pStyle w:val="a3"/>
              <w:ind w:left="0"/>
              <w:jc w:val="center"/>
              <w:rPr>
                <w:b/>
                <w:color w:val="000000"/>
              </w:rPr>
            </w:pPr>
          </w:p>
        </w:tc>
        <w:tc>
          <w:tcPr>
            <w:tcW w:w="9923" w:type="dxa"/>
            <w:shd w:val="clear" w:color="auto" w:fill="auto"/>
            <w:vAlign w:val="center"/>
          </w:tcPr>
          <w:p w14:paraId="12EE27BF" w14:textId="77777777" w:rsidR="00D25B9D" w:rsidRPr="008848C5" w:rsidRDefault="00D25B9D" w:rsidP="00787276">
            <w:pPr>
              <w:numPr>
                <w:ilvl w:val="0"/>
                <w:numId w:val="43"/>
              </w:numPr>
              <w:rPr>
                <w:color w:val="000000"/>
              </w:rPr>
            </w:pPr>
            <w:r w:rsidRPr="008848C5">
              <w:rPr>
                <w:color w:val="000000"/>
              </w:rPr>
              <w:t>Расстояния до звёзд. Характеристики излучения звёзд</w:t>
            </w:r>
          </w:p>
          <w:p w14:paraId="55779085" w14:textId="77777777" w:rsidR="00D25B9D" w:rsidRDefault="00D25B9D" w:rsidP="00787276">
            <w:pPr>
              <w:rPr>
                <w:b/>
              </w:rPr>
            </w:pPr>
            <w:r w:rsidRPr="008848C5">
              <w:rPr>
                <w:color w:val="000000"/>
              </w:rPr>
              <w:t>Массы и размеры звёзд</w:t>
            </w:r>
          </w:p>
        </w:tc>
        <w:tc>
          <w:tcPr>
            <w:tcW w:w="1276" w:type="dxa"/>
            <w:tcBorders>
              <w:top w:val="single" w:sz="4" w:space="0" w:color="auto"/>
            </w:tcBorders>
            <w:shd w:val="clear" w:color="auto" w:fill="auto"/>
            <w:vAlign w:val="center"/>
          </w:tcPr>
          <w:p w14:paraId="66F018C1" w14:textId="77777777" w:rsidR="00D25B9D" w:rsidRPr="008848C5" w:rsidRDefault="00541D69" w:rsidP="00787276">
            <w:pPr>
              <w:pStyle w:val="a3"/>
              <w:ind w:left="0"/>
              <w:jc w:val="center"/>
              <w:rPr>
                <w:color w:val="000000"/>
              </w:rPr>
            </w:pPr>
            <w:r>
              <w:rPr>
                <w:color w:val="000000"/>
              </w:rPr>
              <w:t>6</w:t>
            </w:r>
          </w:p>
        </w:tc>
      </w:tr>
      <w:tr w:rsidR="00422657" w:rsidRPr="008848C5" w14:paraId="51C1C949" w14:textId="77777777" w:rsidTr="00787276">
        <w:trPr>
          <w:trHeight w:val="562"/>
        </w:trPr>
        <w:tc>
          <w:tcPr>
            <w:tcW w:w="4077" w:type="dxa"/>
            <w:vMerge w:val="restart"/>
            <w:shd w:val="clear" w:color="auto" w:fill="auto"/>
            <w:vAlign w:val="center"/>
          </w:tcPr>
          <w:p w14:paraId="2A385B68" w14:textId="77777777" w:rsidR="00422657" w:rsidRPr="008848C5" w:rsidRDefault="00422657" w:rsidP="00787276">
            <w:pPr>
              <w:pStyle w:val="a3"/>
              <w:ind w:left="0"/>
              <w:jc w:val="center"/>
              <w:rPr>
                <w:b/>
                <w:color w:val="000000"/>
              </w:rPr>
            </w:pPr>
            <w:r w:rsidRPr="008848C5">
              <w:rPr>
                <w:b/>
                <w:color w:val="000000"/>
              </w:rPr>
              <w:t>Тема 6. Строение и эволюция Вселенной</w:t>
            </w:r>
          </w:p>
        </w:tc>
        <w:tc>
          <w:tcPr>
            <w:tcW w:w="9923" w:type="dxa"/>
            <w:shd w:val="clear" w:color="auto" w:fill="auto"/>
            <w:vAlign w:val="center"/>
          </w:tcPr>
          <w:p w14:paraId="4F177601" w14:textId="77777777" w:rsidR="00422657" w:rsidRPr="00D25B9D" w:rsidRDefault="00422657" w:rsidP="00787276">
            <w:pPr>
              <w:rPr>
                <w:b/>
                <w:bCs/>
                <w:i/>
              </w:rPr>
            </w:pPr>
            <w:r w:rsidRPr="00077FEC">
              <w:rPr>
                <w:b/>
                <w:bCs/>
              </w:rPr>
              <w:t>Содержание учебного материала</w:t>
            </w:r>
            <w:r w:rsidRPr="008848C5">
              <w:t>.</w:t>
            </w:r>
          </w:p>
        </w:tc>
        <w:tc>
          <w:tcPr>
            <w:tcW w:w="1276" w:type="dxa"/>
            <w:vMerge w:val="restart"/>
            <w:shd w:val="clear" w:color="auto" w:fill="auto"/>
            <w:vAlign w:val="center"/>
          </w:tcPr>
          <w:p w14:paraId="5216DA4E" w14:textId="77777777" w:rsidR="00422657" w:rsidRPr="008848C5" w:rsidRDefault="00991F6A" w:rsidP="00787276">
            <w:pPr>
              <w:pStyle w:val="a3"/>
              <w:ind w:left="0"/>
              <w:jc w:val="center"/>
              <w:rPr>
                <w:color w:val="000000"/>
              </w:rPr>
            </w:pPr>
            <w:r>
              <w:rPr>
                <w:color w:val="000000"/>
              </w:rPr>
              <w:t>2</w:t>
            </w:r>
          </w:p>
        </w:tc>
      </w:tr>
      <w:tr w:rsidR="00422657" w:rsidRPr="008848C5" w14:paraId="2565F34B" w14:textId="77777777" w:rsidTr="00787276">
        <w:trPr>
          <w:trHeight w:val="562"/>
        </w:trPr>
        <w:tc>
          <w:tcPr>
            <w:tcW w:w="4077" w:type="dxa"/>
            <w:vMerge/>
            <w:shd w:val="clear" w:color="auto" w:fill="auto"/>
            <w:vAlign w:val="center"/>
          </w:tcPr>
          <w:p w14:paraId="1253E564" w14:textId="77777777" w:rsidR="00422657" w:rsidRPr="008848C5" w:rsidRDefault="00422657" w:rsidP="00787276">
            <w:pPr>
              <w:pStyle w:val="a3"/>
              <w:ind w:left="0"/>
              <w:jc w:val="center"/>
              <w:rPr>
                <w:b/>
                <w:color w:val="000000"/>
              </w:rPr>
            </w:pPr>
          </w:p>
        </w:tc>
        <w:tc>
          <w:tcPr>
            <w:tcW w:w="9923" w:type="dxa"/>
            <w:shd w:val="clear" w:color="auto" w:fill="auto"/>
            <w:vAlign w:val="center"/>
          </w:tcPr>
          <w:p w14:paraId="3793E813" w14:textId="77777777" w:rsidR="00422657" w:rsidRPr="008848C5" w:rsidRDefault="00422657" w:rsidP="0078727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8848C5">
              <w:t>Наша Галактика.</w:t>
            </w:r>
          </w:p>
          <w:p w14:paraId="403AE3F7" w14:textId="77777777" w:rsidR="00422657" w:rsidRPr="00077FEC" w:rsidRDefault="00422657" w:rsidP="00787276">
            <w:pPr>
              <w:rPr>
                <w:b/>
                <w:bCs/>
              </w:rPr>
            </w:pPr>
            <w:r w:rsidRPr="008848C5">
              <w:t>Другие звездные системы – галактики</w:t>
            </w:r>
          </w:p>
        </w:tc>
        <w:tc>
          <w:tcPr>
            <w:tcW w:w="1276" w:type="dxa"/>
            <w:vMerge/>
            <w:shd w:val="clear" w:color="auto" w:fill="auto"/>
            <w:vAlign w:val="center"/>
          </w:tcPr>
          <w:p w14:paraId="2E484403" w14:textId="77777777" w:rsidR="00422657" w:rsidRPr="008848C5" w:rsidRDefault="00422657" w:rsidP="00787276">
            <w:pPr>
              <w:pStyle w:val="a3"/>
              <w:ind w:left="0"/>
              <w:jc w:val="center"/>
              <w:rPr>
                <w:color w:val="000000"/>
              </w:rPr>
            </w:pPr>
          </w:p>
        </w:tc>
      </w:tr>
      <w:tr w:rsidR="00422657" w:rsidRPr="008848C5" w14:paraId="6161B5FE" w14:textId="77777777" w:rsidTr="00787276">
        <w:trPr>
          <w:trHeight w:val="20"/>
        </w:trPr>
        <w:tc>
          <w:tcPr>
            <w:tcW w:w="4077" w:type="dxa"/>
            <w:vMerge/>
            <w:shd w:val="clear" w:color="auto" w:fill="auto"/>
            <w:vAlign w:val="center"/>
          </w:tcPr>
          <w:p w14:paraId="533353AB" w14:textId="77777777" w:rsidR="00422657" w:rsidRPr="008848C5" w:rsidRDefault="00422657" w:rsidP="00787276">
            <w:pPr>
              <w:pStyle w:val="a3"/>
              <w:ind w:left="0"/>
              <w:jc w:val="center"/>
              <w:rPr>
                <w:b/>
                <w:color w:val="FF0000"/>
              </w:rPr>
            </w:pPr>
          </w:p>
        </w:tc>
        <w:tc>
          <w:tcPr>
            <w:tcW w:w="9923" w:type="dxa"/>
            <w:shd w:val="clear" w:color="auto" w:fill="auto"/>
            <w:vAlign w:val="center"/>
          </w:tcPr>
          <w:p w14:paraId="731DB5A3" w14:textId="77777777" w:rsidR="00422657" w:rsidRPr="008848C5" w:rsidRDefault="00422657" w:rsidP="0078727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48C5">
              <w:t>Основы современной космологии.</w:t>
            </w:r>
          </w:p>
        </w:tc>
        <w:tc>
          <w:tcPr>
            <w:tcW w:w="1276" w:type="dxa"/>
            <w:vMerge/>
            <w:shd w:val="clear" w:color="auto" w:fill="auto"/>
            <w:vAlign w:val="center"/>
          </w:tcPr>
          <w:p w14:paraId="55CE2B58" w14:textId="77777777" w:rsidR="00422657" w:rsidRPr="008848C5" w:rsidRDefault="00422657" w:rsidP="00787276">
            <w:pPr>
              <w:pStyle w:val="a3"/>
              <w:ind w:left="0"/>
              <w:jc w:val="center"/>
              <w:rPr>
                <w:color w:val="000000"/>
              </w:rPr>
            </w:pPr>
          </w:p>
        </w:tc>
      </w:tr>
      <w:tr w:rsidR="00422657" w:rsidRPr="008848C5" w14:paraId="63F15982" w14:textId="77777777" w:rsidTr="00787276">
        <w:trPr>
          <w:trHeight w:val="552"/>
        </w:trPr>
        <w:tc>
          <w:tcPr>
            <w:tcW w:w="4077" w:type="dxa"/>
            <w:vMerge w:val="restart"/>
            <w:shd w:val="clear" w:color="auto" w:fill="auto"/>
            <w:vAlign w:val="center"/>
          </w:tcPr>
          <w:p w14:paraId="7C8FC81B" w14:textId="77777777" w:rsidR="00422657" w:rsidRPr="008848C5" w:rsidRDefault="00422657" w:rsidP="00787276">
            <w:pPr>
              <w:pStyle w:val="a3"/>
              <w:ind w:left="0"/>
              <w:jc w:val="center"/>
              <w:rPr>
                <w:b/>
                <w:color w:val="000000"/>
              </w:rPr>
            </w:pPr>
            <w:r w:rsidRPr="008848C5">
              <w:rPr>
                <w:b/>
                <w:color w:val="000000"/>
              </w:rPr>
              <w:t>Тема 7. Жизнь и разум во Вселенной</w:t>
            </w:r>
          </w:p>
        </w:tc>
        <w:tc>
          <w:tcPr>
            <w:tcW w:w="9923" w:type="dxa"/>
            <w:tcBorders>
              <w:bottom w:val="single" w:sz="4" w:space="0" w:color="000000"/>
            </w:tcBorders>
            <w:shd w:val="clear" w:color="auto" w:fill="auto"/>
            <w:vAlign w:val="center"/>
          </w:tcPr>
          <w:p w14:paraId="32FCB729" w14:textId="77777777" w:rsidR="00422657" w:rsidRPr="00D25B9D" w:rsidRDefault="00422657" w:rsidP="00787276">
            <w:pPr>
              <w:rPr>
                <w:b/>
                <w:bCs/>
                <w:i/>
              </w:rPr>
            </w:pPr>
            <w:r w:rsidRPr="00077FEC">
              <w:rPr>
                <w:b/>
                <w:bCs/>
              </w:rPr>
              <w:t>Содержание учебного материала</w:t>
            </w:r>
            <w:r w:rsidRPr="008848C5">
              <w:t>.</w:t>
            </w:r>
          </w:p>
        </w:tc>
        <w:tc>
          <w:tcPr>
            <w:tcW w:w="1276" w:type="dxa"/>
            <w:vMerge w:val="restart"/>
            <w:shd w:val="clear" w:color="auto" w:fill="auto"/>
            <w:vAlign w:val="center"/>
          </w:tcPr>
          <w:p w14:paraId="240B6368" w14:textId="77777777" w:rsidR="00422657" w:rsidRPr="008848C5" w:rsidRDefault="00541D69" w:rsidP="00787276">
            <w:pPr>
              <w:pStyle w:val="a3"/>
              <w:ind w:left="0"/>
              <w:jc w:val="center"/>
              <w:rPr>
                <w:color w:val="000000"/>
              </w:rPr>
            </w:pPr>
            <w:r>
              <w:rPr>
                <w:color w:val="000000"/>
              </w:rPr>
              <w:t>4</w:t>
            </w:r>
          </w:p>
        </w:tc>
      </w:tr>
      <w:tr w:rsidR="00422657" w:rsidRPr="008848C5" w14:paraId="5C1FD5EE" w14:textId="77777777" w:rsidTr="00787276">
        <w:trPr>
          <w:trHeight w:val="552"/>
        </w:trPr>
        <w:tc>
          <w:tcPr>
            <w:tcW w:w="4077" w:type="dxa"/>
            <w:vMerge/>
            <w:tcBorders>
              <w:bottom w:val="single" w:sz="4" w:space="0" w:color="000000"/>
            </w:tcBorders>
            <w:shd w:val="clear" w:color="auto" w:fill="auto"/>
            <w:vAlign w:val="center"/>
          </w:tcPr>
          <w:p w14:paraId="3D03AA11" w14:textId="77777777" w:rsidR="00422657" w:rsidRPr="008848C5" w:rsidRDefault="00422657" w:rsidP="00787276">
            <w:pPr>
              <w:pStyle w:val="a3"/>
              <w:ind w:left="0"/>
              <w:jc w:val="center"/>
              <w:rPr>
                <w:b/>
                <w:color w:val="000000"/>
              </w:rPr>
            </w:pPr>
          </w:p>
        </w:tc>
        <w:tc>
          <w:tcPr>
            <w:tcW w:w="9923" w:type="dxa"/>
            <w:tcBorders>
              <w:bottom w:val="single" w:sz="4" w:space="0" w:color="000000"/>
            </w:tcBorders>
            <w:shd w:val="clear" w:color="auto" w:fill="auto"/>
            <w:vAlign w:val="center"/>
          </w:tcPr>
          <w:p w14:paraId="50A01FD9" w14:textId="77777777" w:rsidR="00422657" w:rsidRDefault="00422657" w:rsidP="00787276">
            <w:pPr>
              <w:pStyle w:val="a3"/>
              <w:numPr>
                <w:ilvl w:val="0"/>
                <w:numId w:val="45"/>
              </w:numPr>
              <w:rPr>
                <w:b/>
              </w:rPr>
            </w:pPr>
            <w:r w:rsidRPr="008848C5">
              <w:rPr>
                <w:rFonts w:eastAsia="Batang"/>
              </w:rPr>
              <w:t>Жизнь и разум во Вселенной</w:t>
            </w:r>
          </w:p>
        </w:tc>
        <w:tc>
          <w:tcPr>
            <w:tcW w:w="1276" w:type="dxa"/>
            <w:vMerge/>
            <w:shd w:val="clear" w:color="auto" w:fill="auto"/>
            <w:vAlign w:val="center"/>
          </w:tcPr>
          <w:p w14:paraId="29F2A139" w14:textId="77777777" w:rsidR="00422657" w:rsidRDefault="00422657" w:rsidP="00787276">
            <w:pPr>
              <w:pStyle w:val="a3"/>
              <w:ind w:left="0"/>
              <w:jc w:val="center"/>
              <w:rPr>
                <w:color w:val="000000"/>
              </w:rPr>
            </w:pPr>
          </w:p>
        </w:tc>
      </w:tr>
      <w:tr w:rsidR="00385B55" w:rsidRPr="008848C5" w14:paraId="023173E9" w14:textId="77777777" w:rsidTr="00787276">
        <w:trPr>
          <w:trHeight w:val="552"/>
        </w:trPr>
        <w:tc>
          <w:tcPr>
            <w:tcW w:w="14000" w:type="dxa"/>
            <w:gridSpan w:val="2"/>
            <w:tcBorders>
              <w:bottom w:val="single" w:sz="4" w:space="0" w:color="000000"/>
            </w:tcBorders>
            <w:shd w:val="clear" w:color="auto" w:fill="auto"/>
            <w:vAlign w:val="center"/>
          </w:tcPr>
          <w:p w14:paraId="4C5EFD94" w14:textId="77777777" w:rsidR="00385B55" w:rsidRPr="008848C5" w:rsidRDefault="00385B55" w:rsidP="00787276">
            <w:pPr>
              <w:pStyle w:val="a3"/>
              <w:ind w:left="0"/>
              <w:rPr>
                <w:b/>
              </w:rPr>
            </w:pPr>
            <w:r>
              <w:rPr>
                <w:b/>
              </w:rPr>
              <w:t>Консультация</w:t>
            </w:r>
          </w:p>
        </w:tc>
        <w:tc>
          <w:tcPr>
            <w:tcW w:w="1276" w:type="dxa"/>
            <w:shd w:val="clear" w:color="auto" w:fill="auto"/>
            <w:vAlign w:val="center"/>
          </w:tcPr>
          <w:p w14:paraId="7332E2BD" w14:textId="77777777" w:rsidR="00385B55" w:rsidRPr="006112D9" w:rsidRDefault="00385B55" w:rsidP="00787276">
            <w:pPr>
              <w:pStyle w:val="a3"/>
              <w:ind w:left="0"/>
              <w:jc w:val="center"/>
              <w:rPr>
                <w:b/>
                <w:color w:val="000000"/>
              </w:rPr>
            </w:pPr>
            <w:r w:rsidRPr="006112D9">
              <w:rPr>
                <w:b/>
                <w:color w:val="000000"/>
              </w:rPr>
              <w:t>2</w:t>
            </w:r>
          </w:p>
        </w:tc>
      </w:tr>
      <w:tr w:rsidR="00541D69" w:rsidRPr="008848C5" w14:paraId="38A3F7DF" w14:textId="77777777" w:rsidTr="00787276">
        <w:trPr>
          <w:trHeight w:val="20"/>
        </w:trPr>
        <w:tc>
          <w:tcPr>
            <w:tcW w:w="14000" w:type="dxa"/>
            <w:gridSpan w:val="2"/>
            <w:shd w:val="clear" w:color="auto" w:fill="auto"/>
            <w:vAlign w:val="center"/>
          </w:tcPr>
          <w:p w14:paraId="3E385FE0" w14:textId="77777777" w:rsidR="00541D69" w:rsidRPr="008848C5" w:rsidRDefault="00541D69" w:rsidP="00541D69">
            <w:pPr>
              <w:rPr>
                <w:b/>
                <w:bCs/>
              </w:rPr>
            </w:pPr>
            <w:r>
              <w:rPr>
                <w:b/>
                <w:bCs/>
              </w:rPr>
              <w:t>Самостоятельная работа</w:t>
            </w:r>
          </w:p>
        </w:tc>
        <w:tc>
          <w:tcPr>
            <w:tcW w:w="1276" w:type="dxa"/>
            <w:shd w:val="clear" w:color="auto" w:fill="auto"/>
            <w:vAlign w:val="center"/>
          </w:tcPr>
          <w:p w14:paraId="13C2F0FE" w14:textId="77777777" w:rsidR="00541D69" w:rsidRDefault="00541D69" w:rsidP="00541D69">
            <w:pPr>
              <w:pStyle w:val="a3"/>
              <w:ind w:left="0"/>
              <w:jc w:val="center"/>
              <w:rPr>
                <w:b/>
              </w:rPr>
            </w:pPr>
            <w:r>
              <w:rPr>
                <w:b/>
              </w:rPr>
              <w:t>14</w:t>
            </w:r>
          </w:p>
        </w:tc>
      </w:tr>
      <w:tr w:rsidR="00541D69" w:rsidRPr="008848C5" w14:paraId="24743981" w14:textId="77777777" w:rsidTr="00787276">
        <w:trPr>
          <w:trHeight w:val="20"/>
        </w:trPr>
        <w:tc>
          <w:tcPr>
            <w:tcW w:w="14000" w:type="dxa"/>
            <w:gridSpan w:val="2"/>
            <w:shd w:val="clear" w:color="auto" w:fill="auto"/>
            <w:vAlign w:val="center"/>
          </w:tcPr>
          <w:p w14:paraId="0568F750" w14:textId="22E887C4" w:rsidR="00541D69" w:rsidRPr="003C69ED" w:rsidRDefault="00541D69" w:rsidP="00541D69">
            <w:pPr>
              <w:rPr>
                <w:b/>
                <w:bCs/>
              </w:rPr>
            </w:pPr>
            <w:r>
              <w:rPr>
                <w:b/>
                <w:bCs/>
              </w:rPr>
              <w:t>Промежуточная аттестация</w:t>
            </w:r>
            <w:r w:rsidR="003C69ED">
              <w:rPr>
                <w:b/>
                <w:bCs/>
              </w:rPr>
              <w:t xml:space="preserve"> в виде дифференцированного зачета</w:t>
            </w:r>
          </w:p>
        </w:tc>
        <w:tc>
          <w:tcPr>
            <w:tcW w:w="1276" w:type="dxa"/>
            <w:shd w:val="clear" w:color="auto" w:fill="auto"/>
            <w:vAlign w:val="center"/>
          </w:tcPr>
          <w:p w14:paraId="26E46E9D" w14:textId="77777777" w:rsidR="00541D69" w:rsidRPr="008848C5" w:rsidRDefault="00541D69" w:rsidP="00541D69">
            <w:pPr>
              <w:pStyle w:val="a3"/>
              <w:ind w:left="0"/>
              <w:jc w:val="center"/>
              <w:rPr>
                <w:b/>
              </w:rPr>
            </w:pPr>
          </w:p>
        </w:tc>
      </w:tr>
      <w:tr w:rsidR="00541D69" w:rsidRPr="008848C5" w14:paraId="7E171E7D" w14:textId="77777777" w:rsidTr="00787276">
        <w:trPr>
          <w:trHeight w:val="20"/>
        </w:trPr>
        <w:tc>
          <w:tcPr>
            <w:tcW w:w="14000" w:type="dxa"/>
            <w:gridSpan w:val="2"/>
            <w:shd w:val="clear" w:color="auto" w:fill="auto"/>
            <w:vAlign w:val="center"/>
          </w:tcPr>
          <w:p w14:paraId="19CED3BF" w14:textId="77777777" w:rsidR="00541D69" w:rsidRPr="008848C5" w:rsidRDefault="00541D69" w:rsidP="00541D69">
            <w:pPr>
              <w:rPr>
                <w:b/>
                <w:bCs/>
              </w:rPr>
            </w:pPr>
            <w:r>
              <w:rPr>
                <w:b/>
                <w:bCs/>
              </w:rPr>
              <w:t>Всего</w:t>
            </w:r>
          </w:p>
        </w:tc>
        <w:tc>
          <w:tcPr>
            <w:tcW w:w="1276" w:type="dxa"/>
            <w:shd w:val="clear" w:color="auto" w:fill="auto"/>
            <w:vAlign w:val="center"/>
          </w:tcPr>
          <w:p w14:paraId="2E9DFD9C" w14:textId="77777777" w:rsidR="00541D69" w:rsidRPr="008848C5" w:rsidRDefault="00541D69" w:rsidP="00541D69">
            <w:pPr>
              <w:pStyle w:val="a3"/>
              <w:ind w:left="0"/>
              <w:jc w:val="center"/>
              <w:rPr>
                <w:b/>
              </w:rPr>
            </w:pPr>
            <w:r>
              <w:rPr>
                <w:b/>
              </w:rPr>
              <w:t>48</w:t>
            </w:r>
          </w:p>
        </w:tc>
      </w:tr>
    </w:tbl>
    <w:p w14:paraId="57F992ED" w14:textId="77777777" w:rsidR="00650540" w:rsidRPr="00701AA1" w:rsidRDefault="00650540" w:rsidP="002D3F0C">
      <w:pPr>
        <w:autoSpaceDE w:val="0"/>
        <w:autoSpaceDN w:val="0"/>
        <w:adjustRightInd w:val="0"/>
        <w:ind w:firstLine="708"/>
        <w:jc w:val="both"/>
        <w:rPr>
          <w:b/>
          <w:sz w:val="28"/>
          <w:szCs w:val="28"/>
        </w:rPr>
      </w:pPr>
    </w:p>
    <w:p w14:paraId="1C866F22" w14:textId="77777777" w:rsidR="00650540" w:rsidRPr="00701AA1" w:rsidRDefault="00650540" w:rsidP="00650540">
      <w:pPr>
        <w:autoSpaceDE w:val="0"/>
        <w:autoSpaceDN w:val="0"/>
        <w:adjustRightInd w:val="0"/>
        <w:jc w:val="both"/>
        <w:rPr>
          <w:sz w:val="28"/>
          <w:szCs w:val="28"/>
        </w:rPr>
      </w:pPr>
    </w:p>
    <w:p w14:paraId="6C622771" w14:textId="77777777" w:rsidR="008571BA" w:rsidRDefault="008571BA" w:rsidP="008571BA">
      <w:pPr>
        <w:rPr>
          <w:color w:val="FF0000"/>
          <w:sz w:val="28"/>
          <w:szCs w:val="28"/>
        </w:rPr>
        <w:sectPr w:rsidR="008571BA" w:rsidSect="003816A6">
          <w:pgSz w:w="16838" w:h="11906" w:orient="landscape"/>
          <w:pgMar w:top="1134" w:right="1134" w:bottom="567" w:left="1134" w:header="709" w:footer="709" w:gutter="0"/>
          <w:cols w:space="708"/>
          <w:docGrid w:linePitch="360"/>
        </w:sectPr>
      </w:pPr>
    </w:p>
    <w:p w14:paraId="0C900DD2" w14:textId="77777777" w:rsidR="000F7F51" w:rsidRPr="000424B9" w:rsidRDefault="000424B9" w:rsidP="000424B9">
      <w:pPr>
        <w:pStyle w:val="1"/>
        <w:jc w:val="center"/>
        <w:rPr>
          <w:b/>
          <w:sz w:val="28"/>
          <w:szCs w:val="28"/>
        </w:rPr>
      </w:pPr>
      <w:bookmarkStart w:id="5" w:name="_Toc294356698"/>
      <w:bookmarkStart w:id="6" w:name="_Toc367792069"/>
      <w:bookmarkStart w:id="7" w:name="_Toc529264343"/>
      <w:r w:rsidRPr="000424B9">
        <w:rPr>
          <w:b/>
          <w:sz w:val="28"/>
          <w:szCs w:val="28"/>
        </w:rPr>
        <w:lastRenderedPageBreak/>
        <w:t>3. УСЛОВИЯ РЕАЛИЗАЦИИ УЧЕБНОЙ ДИСЦИПЛИНЫ</w:t>
      </w:r>
      <w:bookmarkEnd w:id="5"/>
      <w:bookmarkEnd w:id="6"/>
      <w:bookmarkEnd w:id="7"/>
    </w:p>
    <w:p w14:paraId="0D6ED6D5" w14:textId="77777777" w:rsidR="000F7F51" w:rsidRPr="000F7F51" w:rsidRDefault="000F7F51" w:rsidP="000F7F51">
      <w:pPr>
        <w:autoSpaceDE w:val="0"/>
        <w:autoSpaceDN w:val="0"/>
        <w:adjustRightInd w:val="0"/>
        <w:jc w:val="both"/>
        <w:rPr>
          <w:rFonts w:eastAsia="Calibri"/>
          <w:b/>
          <w:bCs/>
          <w:color w:val="000000"/>
          <w:lang w:eastAsia="en-US"/>
        </w:rPr>
      </w:pPr>
    </w:p>
    <w:p w14:paraId="70345CED" w14:textId="77777777" w:rsidR="000F7F51" w:rsidRPr="000F7F51" w:rsidRDefault="000F7F51" w:rsidP="000F7F51">
      <w:pPr>
        <w:autoSpaceDE w:val="0"/>
        <w:autoSpaceDN w:val="0"/>
        <w:adjustRightInd w:val="0"/>
        <w:jc w:val="both"/>
        <w:rPr>
          <w:rFonts w:eastAsia="Calibri"/>
          <w:b/>
          <w:bCs/>
          <w:color w:val="000000"/>
          <w:lang w:eastAsia="en-US"/>
        </w:rPr>
      </w:pPr>
      <w:r w:rsidRPr="000F7F51">
        <w:rPr>
          <w:rFonts w:eastAsia="Calibri"/>
          <w:b/>
          <w:bCs/>
          <w:color w:val="000000"/>
          <w:lang w:eastAsia="en-US"/>
        </w:rPr>
        <w:t>3.1. Требования к минимальному материально-техническому обеспечению</w:t>
      </w:r>
    </w:p>
    <w:p w14:paraId="23DDEF1A" w14:textId="77777777" w:rsidR="000F7F51" w:rsidRPr="000F7F51" w:rsidRDefault="000F7F51" w:rsidP="000F7F51">
      <w:pPr>
        <w:autoSpaceDE w:val="0"/>
        <w:autoSpaceDN w:val="0"/>
        <w:adjustRightInd w:val="0"/>
        <w:jc w:val="both"/>
        <w:rPr>
          <w:rFonts w:eastAsia="Calibri"/>
          <w:color w:val="000000"/>
          <w:lang w:eastAsia="en-US"/>
        </w:rPr>
      </w:pPr>
      <w:r w:rsidRPr="000F7F51">
        <w:rPr>
          <w:rFonts w:eastAsia="Calibri"/>
          <w:b/>
          <w:bCs/>
          <w:color w:val="000000"/>
          <w:lang w:eastAsia="en-US"/>
        </w:rPr>
        <w:t xml:space="preserve"> </w:t>
      </w:r>
    </w:p>
    <w:p w14:paraId="142A8DCB" w14:textId="77777777" w:rsidR="00C6765E" w:rsidRPr="00C032CC" w:rsidRDefault="00C6765E" w:rsidP="00457F3D">
      <w:pPr>
        <w:ind w:firstLineChars="295" w:firstLine="708"/>
        <w:jc w:val="both"/>
        <w:rPr>
          <w:bCs/>
        </w:rPr>
      </w:pPr>
      <w:r w:rsidRPr="00C032CC">
        <w:rPr>
          <w:bCs/>
        </w:rPr>
        <w:t>Для реализации программы учебной дисциплины  должны быть предусмотрены следующие специальные помещения:</w:t>
      </w:r>
    </w:p>
    <w:p w14:paraId="3F8E53F4" w14:textId="77777777" w:rsidR="00C6765E" w:rsidRPr="00C032CC" w:rsidRDefault="00DC23F8" w:rsidP="00457F3D">
      <w:pPr>
        <w:ind w:firstLineChars="295" w:firstLine="708"/>
        <w:jc w:val="both"/>
      </w:pPr>
      <w:r>
        <w:t>Кабинет естественнонаучных дисциплин</w:t>
      </w:r>
      <w:r w:rsidR="00C6765E" w:rsidRPr="00C032CC">
        <w:t xml:space="preserve">, </w:t>
      </w:r>
      <w:r w:rsidR="00C6765E" w:rsidRPr="00C032CC">
        <w:rPr>
          <w:rFonts w:ascii="Calibri" w:hAnsi="Calibri"/>
          <w:sz w:val="22"/>
          <w:szCs w:val="22"/>
          <w:lang w:eastAsia="en-US"/>
        </w:rPr>
        <w:t xml:space="preserve"> </w:t>
      </w:r>
      <w:r w:rsidR="00C6765E" w:rsidRPr="00C032CC">
        <w:t>оснащенный оборудование - мебель, доска белая эмалированная для записи фломастером 100х200, рабочее место преподавателя (стол, стул), учебно-методическое обеспечение</w:t>
      </w:r>
      <w:r w:rsidR="00C6765E">
        <w:t>.</w:t>
      </w:r>
    </w:p>
    <w:p w14:paraId="52377BC0" w14:textId="77777777" w:rsidR="00C6765E" w:rsidRPr="00C032CC" w:rsidRDefault="00C6765E" w:rsidP="00457F3D">
      <w:pPr>
        <w:ind w:firstLineChars="295" w:firstLine="708"/>
        <w:jc w:val="both"/>
        <w:rPr>
          <w:rFonts w:eastAsia="Calibri"/>
          <w:lang w:eastAsia="en-US"/>
        </w:rPr>
      </w:pPr>
      <w:r w:rsidRPr="00C032CC">
        <w:rPr>
          <w:rFonts w:eastAsia="Calibri"/>
          <w:lang w:eastAsia="en-US"/>
        </w:rPr>
        <w:t>В процессе реализации программы:</w:t>
      </w:r>
    </w:p>
    <w:p w14:paraId="359352DC" w14:textId="77777777" w:rsidR="00C6765E" w:rsidRPr="00C032CC" w:rsidRDefault="00C6765E" w:rsidP="00457F3D">
      <w:pPr>
        <w:spacing w:after="200"/>
        <w:contextualSpacing/>
        <w:jc w:val="both"/>
        <w:rPr>
          <w:rFonts w:eastAsia="Calibri"/>
          <w:lang w:eastAsia="en-US"/>
        </w:rPr>
      </w:pPr>
      <w:r w:rsidRPr="00C032CC">
        <w:rPr>
          <w:rFonts w:eastAsia="Calibri"/>
          <w:lang w:eastAsia="en-US"/>
        </w:rPr>
        <w:t>на лекциях используются интерактивные методы обучения: дискуссии, лекции презентации; выступление малых групп с докладами, рефератами, информацион</w:t>
      </w:r>
      <w:r>
        <w:rPr>
          <w:rFonts w:eastAsia="Calibri"/>
          <w:lang w:eastAsia="en-US"/>
        </w:rPr>
        <w:t>ными сообщениями, презентациями.</w:t>
      </w:r>
    </w:p>
    <w:p w14:paraId="6FDEA127" w14:textId="77777777" w:rsidR="000F7F51" w:rsidRPr="000F7F51" w:rsidRDefault="000F7F51" w:rsidP="00C6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00000"/>
          <w:lang w:eastAsia="en-US"/>
        </w:rPr>
      </w:pPr>
    </w:p>
    <w:p w14:paraId="4AD95033" w14:textId="77777777" w:rsidR="000F7F51" w:rsidRDefault="000F7F51" w:rsidP="00932E4F">
      <w:pPr>
        <w:autoSpaceDE w:val="0"/>
        <w:autoSpaceDN w:val="0"/>
        <w:adjustRightInd w:val="0"/>
        <w:rPr>
          <w:rFonts w:eastAsia="Calibri"/>
          <w:b/>
          <w:bCs/>
          <w:color w:val="000000"/>
          <w:lang w:eastAsia="en-US"/>
        </w:rPr>
      </w:pPr>
      <w:r w:rsidRPr="00057576">
        <w:rPr>
          <w:rFonts w:eastAsia="Calibri"/>
          <w:b/>
          <w:bCs/>
          <w:color w:val="000000"/>
          <w:lang w:eastAsia="en-US"/>
        </w:rPr>
        <w:t xml:space="preserve">3.2. Информационное </w:t>
      </w:r>
      <w:r w:rsidR="00CD75A0" w:rsidRPr="00CD75A0">
        <w:rPr>
          <w:rFonts w:eastAsia="Calibri"/>
          <w:b/>
          <w:bCs/>
          <w:color w:val="000000"/>
          <w:lang w:eastAsia="en-US"/>
        </w:rPr>
        <w:t>реализации программы</w:t>
      </w:r>
    </w:p>
    <w:p w14:paraId="0DE69843" w14:textId="77777777" w:rsidR="00932E4F" w:rsidRPr="00647BF7" w:rsidRDefault="00932E4F" w:rsidP="00932E4F">
      <w:pPr>
        <w:suppressAutoHyphens/>
        <w:ind w:firstLine="709"/>
        <w:jc w:val="both"/>
        <w:rPr>
          <w:rFonts w:eastAsia="Calibri"/>
        </w:rPr>
      </w:pPr>
      <w:r w:rsidRPr="00647BF7">
        <w:rPr>
          <w:rFonts w:eastAsia="Calibri"/>
          <w:bCs/>
        </w:rPr>
        <w:t xml:space="preserve">Для реализации программы библиотечный фонд образовательной организации </w:t>
      </w:r>
      <w:r>
        <w:rPr>
          <w:rFonts w:eastAsia="Calibri"/>
          <w:bCs/>
        </w:rPr>
        <w:t>имеет</w:t>
      </w:r>
      <w:r w:rsidRPr="00647BF7">
        <w:rPr>
          <w:rFonts w:eastAsia="Calibri"/>
          <w:bCs/>
        </w:rPr>
        <w:t xml:space="preserve"> </w:t>
      </w:r>
      <w:r w:rsidRPr="00647BF7">
        <w:rPr>
          <w:rFonts w:eastAsia="Calibri"/>
        </w:rPr>
        <w:t>электронные образовательные и инфор</w:t>
      </w:r>
      <w:r w:rsidR="00BA02F7">
        <w:rPr>
          <w:rFonts w:eastAsia="Calibri"/>
        </w:rPr>
        <w:t>мационные ресурсы, рекомендуемые</w:t>
      </w:r>
      <w:r w:rsidRPr="00647BF7">
        <w:rPr>
          <w:rFonts w:eastAsia="Calibri"/>
        </w:rPr>
        <w:t xml:space="preserve"> для использования в образовательном процессе</w:t>
      </w:r>
      <w:r>
        <w:rPr>
          <w:rFonts w:eastAsia="Calibri"/>
        </w:rPr>
        <w:t>.</w:t>
      </w:r>
      <w:r w:rsidRPr="00647BF7">
        <w:rPr>
          <w:rFonts w:eastAsia="Calibri"/>
        </w:rPr>
        <w:t xml:space="preserve"> </w:t>
      </w:r>
    </w:p>
    <w:p w14:paraId="626BECBF" w14:textId="77777777" w:rsidR="00932E4F" w:rsidRPr="00057576" w:rsidRDefault="00932E4F" w:rsidP="000F7F51">
      <w:pPr>
        <w:autoSpaceDE w:val="0"/>
        <w:autoSpaceDN w:val="0"/>
        <w:adjustRightInd w:val="0"/>
        <w:rPr>
          <w:rFonts w:eastAsia="Calibri"/>
          <w:color w:val="000000"/>
          <w:lang w:eastAsia="en-US"/>
        </w:rPr>
      </w:pPr>
    </w:p>
    <w:p w14:paraId="6166543F" w14:textId="77777777" w:rsidR="00CD75A0" w:rsidRPr="000C361D" w:rsidRDefault="000C361D" w:rsidP="00457F3D">
      <w:pPr>
        <w:tabs>
          <w:tab w:val="left" w:pos="1134"/>
        </w:tabs>
        <w:autoSpaceDE w:val="0"/>
        <w:autoSpaceDN w:val="0"/>
        <w:adjustRightInd w:val="0"/>
        <w:ind w:firstLine="709"/>
        <w:rPr>
          <w:rFonts w:eastAsia="Calibri"/>
          <w:b/>
          <w:lang w:eastAsia="en-US"/>
        </w:rPr>
      </w:pPr>
      <w:r>
        <w:rPr>
          <w:rFonts w:eastAsia="Calibri"/>
          <w:b/>
          <w:lang w:eastAsia="en-US"/>
        </w:rPr>
        <w:t>3.2.1.</w:t>
      </w:r>
      <w:r>
        <w:rPr>
          <w:rFonts w:eastAsia="Calibri"/>
          <w:b/>
          <w:lang w:eastAsia="en-US"/>
        </w:rPr>
        <w:tab/>
      </w:r>
      <w:r w:rsidR="00C6765E" w:rsidRPr="000C361D">
        <w:rPr>
          <w:rFonts w:eastAsia="Calibri"/>
          <w:b/>
          <w:lang w:eastAsia="en-US"/>
        </w:rPr>
        <w:t>Электронные издания (электронные ресурсы)</w:t>
      </w:r>
    </w:p>
    <w:p w14:paraId="2DBACE34" w14:textId="77777777" w:rsidR="00E4435E" w:rsidRPr="00057576" w:rsidRDefault="00E4435E" w:rsidP="00E4435E">
      <w:pPr>
        <w:autoSpaceDE w:val="0"/>
        <w:autoSpaceDN w:val="0"/>
        <w:adjustRightInd w:val="0"/>
        <w:rPr>
          <w:rFonts w:eastAsia="Calibri"/>
          <w:b/>
          <w:color w:val="000000"/>
          <w:lang w:eastAsia="en-US"/>
        </w:rPr>
      </w:pPr>
    </w:p>
    <w:p w14:paraId="72856825" w14:textId="77777777" w:rsidR="00E4435E" w:rsidRPr="00057576" w:rsidRDefault="00E4435E" w:rsidP="00E4435E">
      <w:pPr>
        <w:numPr>
          <w:ilvl w:val="0"/>
          <w:numId w:val="33"/>
        </w:numPr>
        <w:ind w:left="0" w:firstLine="709"/>
        <w:jc w:val="both"/>
      </w:pPr>
      <w:r w:rsidRPr="00057576">
        <w:t xml:space="preserve">Астрономия : учебное пособие для СПО / А. В. Коломиец [и др.] ; отв. ред. А. В. Коломиец, А. А. Сафонов. — М. : Издательство Юрайт, 2018. — 277 с. — (Серия : Профессиональное образование). — ISBN 978-5-534-08243-2. </w:t>
      </w:r>
      <w:hyperlink r:id="rId10" w:history="1">
        <w:r w:rsidRPr="00057576">
          <w:rPr>
            <w:rStyle w:val="ac"/>
          </w:rPr>
          <w:t>https://biblio-online.ru/book/88712D63-7F11-4656-AC46-0382875E34CB/astronomiya</w:t>
        </w:r>
      </w:hyperlink>
    </w:p>
    <w:p w14:paraId="02F949AF" w14:textId="77777777" w:rsidR="00E4435E" w:rsidRDefault="00E4435E" w:rsidP="00E4435E">
      <w:pPr>
        <w:autoSpaceDE w:val="0"/>
        <w:autoSpaceDN w:val="0"/>
        <w:adjustRightInd w:val="0"/>
        <w:ind w:firstLine="709"/>
        <w:jc w:val="both"/>
        <w:rPr>
          <w:b/>
          <w:color w:val="000000"/>
        </w:rPr>
      </w:pPr>
    </w:p>
    <w:p w14:paraId="308C63F7" w14:textId="77777777" w:rsidR="00E4435E" w:rsidRPr="00057576" w:rsidRDefault="00E4435E" w:rsidP="00E4435E">
      <w:pPr>
        <w:autoSpaceDE w:val="0"/>
        <w:autoSpaceDN w:val="0"/>
        <w:adjustRightInd w:val="0"/>
        <w:ind w:firstLine="709"/>
        <w:jc w:val="both"/>
        <w:rPr>
          <w:b/>
          <w:color w:val="000000"/>
        </w:rPr>
      </w:pPr>
      <w:r w:rsidRPr="00057576">
        <w:rPr>
          <w:b/>
          <w:color w:val="000000"/>
        </w:rPr>
        <w:t xml:space="preserve">Дополнительные источники: </w:t>
      </w:r>
    </w:p>
    <w:p w14:paraId="14E3C6B7" w14:textId="77777777" w:rsidR="00E4435E" w:rsidRPr="00057576" w:rsidRDefault="00E4435E" w:rsidP="00E4435E">
      <w:pPr>
        <w:tabs>
          <w:tab w:val="left" w:pos="1134"/>
          <w:tab w:val="left" w:pos="4900"/>
        </w:tabs>
        <w:ind w:firstLine="709"/>
      </w:pPr>
    </w:p>
    <w:p w14:paraId="014B05A5" w14:textId="77777777" w:rsidR="00E4435E" w:rsidRPr="00057576" w:rsidRDefault="00E4435E" w:rsidP="00E4435E">
      <w:pPr>
        <w:numPr>
          <w:ilvl w:val="0"/>
          <w:numId w:val="33"/>
        </w:numPr>
        <w:ind w:left="0" w:firstLine="709"/>
        <w:jc w:val="both"/>
      </w:pPr>
      <w:r w:rsidRPr="00057576">
        <w:rPr>
          <w:iCs/>
        </w:rPr>
        <w:t xml:space="preserve">Язев, С. А. </w:t>
      </w:r>
      <w:r w:rsidRPr="00057576">
        <w:t xml:space="preserve">Астрономия. Солнечная система : учебное пособие для СПО / С. А. Язев ; под науч. ред. В. Г. Сурдина. — 3-е изд., пер. и доп. — М. : Издательство Юрайт, 2018. — 336 с. — (Серия : Профессиональное образование). — ISBN 978-5-534-08245-6. </w:t>
      </w:r>
      <w:hyperlink r:id="rId11" w:history="1">
        <w:r w:rsidRPr="00057576">
          <w:rPr>
            <w:rStyle w:val="ac"/>
          </w:rPr>
          <w:t>https://biblio-online.ru/book/F366D561-F55F-42C4-A2B4-C2819B01CD06/astronomiya-solnechnaya-sistema</w:t>
        </w:r>
      </w:hyperlink>
    </w:p>
    <w:p w14:paraId="36243008" w14:textId="77777777" w:rsidR="00E4435E" w:rsidRPr="00057576" w:rsidRDefault="00E4435E" w:rsidP="00E4435E">
      <w:pPr>
        <w:numPr>
          <w:ilvl w:val="0"/>
          <w:numId w:val="33"/>
        </w:numPr>
        <w:ind w:left="0" w:firstLine="709"/>
        <w:jc w:val="both"/>
      </w:pPr>
      <w:r w:rsidRPr="00057576">
        <w:rPr>
          <w:iCs/>
        </w:rPr>
        <w:t xml:space="preserve">Перельман, Я. И. </w:t>
      </w:r>
      <w:r w:rsidRPr="00057576">
        <w:t xml:space="preserve">Занимательная астрономия / Я. И. Перельман. — М. : Издательство Юрайт, 2018. — 182 с. — (Серия : Открытая наука). — ISBN 978-5-534-07253-2. </w:t>
      </w:r>
      <w:hyperlink r:id="rId12" w:history="1">
        <w:r w:rsidRPr="00057576">
          <w:rPr>
            <w:rStyle w:val="ac"/>
          </w:rPr>
          <w:t>https://biblio-online.ru/book/50DB2F5C-DD7C-4FF7-A70F-B3D0A7B136D6/zanimatelnaya-astronomiya</w:t>
        </w:r>
      </w:hyperlink>
    </w:p>
    <w:p w14:paraId="25537960" w14:textId="77777777" w:rsidR="00E4435E" w:rsidRPr="00057576" w:rsidRDefault="00E4435E" w:rsidP="00E4435E">
      <w:pPr>
        <w:numPr>
          <w:ilvl w:val="0"/>
          <w:numId w:val="33"/>
        </w:numPr>
        <w:ind w:left="0" w:firstLine="709"/>
        <w:jc w:val="both"/>
      </w:pPr>
      <w:r w:rsidRPr="00057576">
        <w:t xml:space="preserve">Концепции современного естествознания: астрономия : учебное пособие для вузов / А. В. Коломиец [и др.] ; отв. ред. А. В. Коломиец, А. А. Сафонов. — М. : Издательство Юрайт, 2018. — 277 с. — (Серия : Университеты России). — ISBN 978-5-534-09065-9. </w:t>
      </w:r>
      <w:hyperlink r:id="rId13" w:history="1">
        <w:r w:rsidRPr="00057576">
          <w:rPr>
            <w:rStyle w:val="ac"/>
          </w:rPr>
          <w:t>https://biblio-online.ru/book/0C8811A1-5AB8-4205-9C3C-88A5C418EDD4/koncepcii-sovremennogo-estestvoznaniya-astronomiya</w:t>
        </w:r>
      </w:hyperlink>
    </w:p>
    <w:p w14:paraId="0E642E58" w14:textId="77777777" w:rsidR="00E4435E" w:rsidRPr="00057576" w:rsidRDefault="00E4435E" w:rsidP="00E4435E">
      <w:pPr>
        <w:numPr>
          <w:ilvl w:val="0"/>
          <w:numId w:val="33"/>
        </w:numPr>
        <w:ind w:left="0" w:firstLine="709"/>
        <w:jc w:val="both"/>
      </w:pPr>
      <w:r w:rsidRPr="00057576">
        <w:rPr>
          <w:iCs/>
        </w:rPr>
        <w:t xml:space="preserve">Бредихин, Ф. А. </w:t>
      </w:r>
      <w:r w:rsidRPr="00057576">
        <w:t xml:space="preserve">О хвостах комет / Ф. А. Бредихин. — М. : Издательство Юрайт, 2018. — 236 с. — (Серия : Антология мысли). — ISBN 978-5-534-04106-4. </w:t>
      </w:r>
      <w:hyperlink r:id="rId14" w:history="1">
        <w:r w:rsidRPr="00057576">
          <w:rPr>
            <w:rStyle w:val="ac"/>
          </w:rPr>
          <w:t>https://biblio-online.ru/book/B8D2DE27-9278-4895-8639-CDC234000C26/o-hvostah-komet</w:t>
        </w:r>
      </w:hyperlink>
    </w:p>
    <w:p w14:paraId="3452B0F9" w14:textId="77777777" w:rsidR="00E4435E" w:rsidRPr="00057576" w:rsidRDefault="00E4435E" w:rsidP="00E4435E">
      <w:pPr>
        <w:numPr>
          <w:ilvl w:val="0"/>
          <w:numId w:val="33"/>
        </w:numPr>
        <w:ind w:left="0" w:firstLine="709"/>
        <w:jc w:val="both"/>
      </w:pPr>
      <w:r w:rsidRPr="00057576">
        <w:t xml:space="preserve">Белинский В.Г. О жителях Луны и о других достопримечательных открытиях, сделанных астрономом Сир-Джоном Гершелом Издательство:"Лань" ISBN: 978-5-507-43584-5 Год: 2017    6 страниц </w:t>
      </w:r>
      <w:hyperlink r:id="rId15" w:anchor="book_name" w:history="1">
        <w:r w:rsidRPr="00057576">
          <w:rPr>
            <w:rStyle w:val="ac"/>
          </w:rPr>
          <w:t>https://e.lanbook.com/book/97054#book_name</w:t>
        </w:r>
      </w:hyperlink>
    </w:p>
    <w:p w14:paraId="635C137A" w14:textId="77777777" w:rsidR="00B62BF1" w:rsidRPr="000C361D" w:rsidRDefault="00B62BF1" w:rsidP="00457F3D">
      <w:pPr>
        <w:numPr>
          <w:ilvl w:val="0"/>
          <w:numId w:val="33"/>
        </w:numPr>
        <w:tabs>
          <w:tab w:val="left" w:pos="284"/>
        </w:tabs>
        <w:ind w:left="0" w:firstLine="709"/>
        <w:jc w:val="both"/>
      </w:pPr>
      <w:r w:rsidRPr="000C361D">
        <w:t>Концепции современного естествознания: астрономия : учебное пособие для вузов / А. В. Коломиец [и др.] ; отв. ред. А. В. Коломиец, А. А. Сафонов. — М. : Издательство Юрайт, 2018. — 277 с. — (Серия : Университеты России). — ISBN 978-5-534-</w:t>
      </w:r>
      <w:r w:rsidRPr="000C361D">
        <w:lastRenderedPageBreak/>
        <w:t xml:space="preserve">09065-9. </w:t>
      </w:r>
      <w:hyperlink r:id="rId16" w:history="1">
        <w:r w:rsidRPr="000C361D">
          <w:rPr>
            <w:rStyle w:val="ac"/>
            <w:color w:val="auto"/>
          </w:rPr>
          <w:t>https://biblio-online.ru/book/0C8811A1-5AB8-4205-9C3C-88A5C418EDD4/koncepcii-sovremennogo-estestvoznaniya-astronomiya</w:t>
        </w:r>
      </w:hyperlink>
    </w:p>
    <w:p w14:paraId="5E64130C" w14:textId="77777777" w:rsidR="00B62BF1" w:rsidRPr="000C361D" w:rsidRDefault="00B62BF1" w:rsidP="00457F3D">
      <w:pPr>
        <w:numPr>
          <w:ilvl w:val="0"/>
          <w:numId w:val="33"/>
        </w:numPr>
        <w:tabs>
          <w:tab w:val="left" w:pos="284"/>
        </w:tabs>
        <w:ind w:left="0" w:firstLine="709"/>
        <w:jc w:val="both"/>
      </w:pPr>
      <w:r w:rsidRPr="000C361D">
        <w:rPr>
          <w:iCs/>
        </w:rPr>
        <w:t xml:space="preserve">Бредихин, Ф. А. </w:t>
      </w:r>
      <w:r w:rsidRPr="000C361D">
        <w:t xml:space="preserve">О хвостах комет / Ф. А. Бредихин. — М. : Издательство Юрайт, 2018. — 236 с. — (Серия : Антология мысли). — ISBN 978-5-534-04106-4. </w:t>
      </w:r>
      <w:hyperlink r:id="rId17" w:history="1">
        <w:r w:rsidRPr="000C361D">
          <w:rPr>
            <w:rStyle w:val="ac"/>
            <w:color w:val="auto"/>
          </w:rPr>
          <w:t>https://biblio-online.ru/book/B8D2DE27-9278-4895-8639-CDC234000C26/o-hvostah-komet</w:t>
        </w:r>
      </w:hyperlink>
    </w:p>
    <w:p w14:paraId="403BAA7F" w14:textId="77777777" w:rsidR="00C71BA8" w:rsidRPr="000C361D" w:rsidRDefault="00C71BA8" w:rsidP="00457F3D">
      <w:pPr>
        <w:numPr>
          <w:ilvl w:val="0"/>
          <w:numId w:val="33"/>
        </w:numPr>
        <w:tabs>
          <w:tab w:val="left" w:pos="284"/>
        </w:tabs>
        <w:ind w:left="0" w:firstLine="709"/>
        <w:jc w:val="both"/>
      </w:pPr>
      <w:r w:rsidRPr="000C361D">
        <w:t xml:space="preserve">Белинский В.Г. </w:t>
      </w:r>
      <w:r w:rsidR="00B62BF1" w:rsidRPr="000C361D">
        <w:t>О жителях Луны и о других достопримечательных открытиях, сделанных</w:t>
      </w:r>
      <w:r w:rsidRPr="000C361D">
        <w:t xml:space="preserve"> астрономом Сир-Джоном Гершелом Издательство:"Лань" ISBN: </w:t>
      </w:r>
      <w:r w:rsidR="00B62BF1" w:rsidRPr="000C361D">
        <w:t>978-5-507-43584-5</w:t>
      </w:r>
      <w:r w:rsidRPr="000C361D">
        <w:t xml:space="preserve"> Год: 2017    6 страниц </w:t>
      </w:r>
      <w:hyperlink r:id="rId18" w:anchor="book_name" w:history="1">
        <w:r w:rsidRPr="000C361D">
          <w:rPr>
            <w:rStyle w:val="ac"/>
            <w:color w:val="auto"/>
          </w:rPr>
          <w:t>https://e.lanbook.com/book/97054#book_name</w:t>
        </w:r>
      </w:hyperlink>
    </w:p>
    <w:p w14:paraId="4C089CA2" w14:textId="77777777" w:rsidR="00C71BA8" w:rsidRPr="00B62BF1" w:rsidRDefault="00C71BA8" w:rsidP="00457F3D">
      <w:pPr>
        <w:ind w:firstLine="709"/>
        <w:jc w:val="both"/>
      </w:pPr>
    </w:p>
    <w:p w14:paraId="016DCC2C" w14:textId="77777777" w:rsidR="00B62BF1" w:rsidRDefault="00B62BF1" w:rsidP="002917B8">
      <w:pPr>
        <w:jc w:val="both"/>
      </w:pPr>
    </w:p>
    <w:p w14:paraId="6C3E54E0" w14:textId="77777777" w:rsidR="00135BF1" w:rsidRPr="000424B9" w:rsidRDefault="00787276" w:rsidP="001513A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i/>
          <w:caps/>
          <w:sz w:val="28"/>
          <w:szCs w:val="28"/>
        </w:rPr>
        <w:br w:type="page"/>
      </w:r>
      <w:bookmarkStart w:id="8" w:name="_Toc529264344"/>
      <w:r w:rsidR="000424B9" w:rsidRPr="00787276">
        <w:rPr>
          <w:b/>
          <w:i/>
          <w:sz w:val="28"/>
          <w:szCs w:val="28"/>
        </w:rPr>
        <w:lastRenderedPageBreak/>
        <w:t xml:space="preserve">4. </w:t>
      </w:r>
      <w:r w:rsidR="000424B9" w:rsidRPr="001513AE">
        <w:rPr>
          <w:b/>
          <w:iCs/>
          <w:sz w:val="28"/>
          <w:szCs w:val="28"/>
        </w:rPr>
        <w:t>КОНТРОЛЬ</w:t>
      </w:r>
      <w:r w:rsidR="000424B9" w:rsidRPr="00787276">
        <w:rPr>
          <w:b/>
          <w:i/>
          <w:sz w:val="28"/>
          <w:szCs w:val="28"/>
        </w:rPr>
        <w:t xml:space="preserve"> </w:t>
      </w:r>
      <w:r w:rsidR="008848C5" w:rsidRPr="00787276">
        <w:rPr>
          <w:b/>
          <w:i/>
          <w:sz w:val="28"/>
          <w:szCs w:val="28"/>
        </w:rPr>
        <w:t>УСПЕВАЕМОСТИ И</w:t>
      </w:r>
      <w:r w:rsidR="000424B9" w:rsidRPr="00787276">
        <w:rPr>
          <w:b/>
          <w:i/>
          <w:sz w:val="28"/>
          <w:szCs w:val="28"/>
        </w:rPr>
        <w:t xml:space="preserve"> ОЦЕНКА </w:t>
      </w:r>
      <w:r w:rsidR="00057576" w:rsidRPr="00787276">
        <w:rPr>
          <w:b/>
          <w:i/>
          <w:sz w:val="28"/>
          <w:szCs w:val="28"/>
        </w:rPr>
        <w:t>РЕЗУЛЬТАТОВ</w:t>
      </w:r>
      <w:r w:rsidR="000424B9" w:rsidRPr="00787276">
        <w:rPr>
          <w:b/>
          <w:i/>
          <w:sz w:val="28"/>
          <w:szCs w:val="28"/>
        </w:rPr>
        <w:t xml:space="preserve"> ОСВОЕНИЯ УЧЕБНОЙ ДИСЦИПЛИНЫ</w:t>
      </w:r>
      <w:bookmarkEnd w:id="8"/>
    </w:p>
    <w:p w14:paraId="2E4B0B9D" w14:textId="77777777" w:rsidR="00135BF1" w:rsidRPr="00135BF1" w:rsidRDefault="00135BF1" w:rsidP="00135BF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pPr>
      <w:r w:rsidRPr="00135BF1">
        <w:rPr>
          <w:rFonts w:eastAsia="Calibri"/>
          <w:lang w:eastAsia="en-US"/>
        </w:rPr>
        <w:tab/>
      </w:r>
      <w:r w:rsidRPr="00135BF1">
        <w:rPr>
          <w:rFonts w:eastAsia="Lucida Sans Unicode"/>
          <w:color w:val="000000"/>
          <w:kern w:val="1"/>
          <w:lang w:eastAsia="ar-SA"/>
        </w:rPr>
        <w:t xml:space="preserve"> </w:t>
      </w:r>
    </w:p>
    <w:p w14:paraId="10095D2E" w14:textId="77777777" w:rsidR="00135BF1" w:rsidRPr="00135BF1" w:rsidRDefault="00135BF1" w:rsidP="00135BF1">
      <w:pPr>
        <w:ind w:right="-1" w:firstLine="709"/>
        <w:jc w:val="both"/>
        <w:rPr>
          <w:color w:val="000000"/>
          <w:lang w:val="ru"/>
        </w:rPr>
      </w:pPr>
      <w:r w:rsidRPr="00135BF1">
        <w:rPr>
          <w:color w:val="000000"/>
          <w:lang w:val="ru"/>
        </w:rPr>
        <w:t xml:space="preserve">Контроль и оценка результатов освоения дисциплины осуществляется в процессе проведения </w:t>
      </w:r>
      <w:r w:rsidR="008848C5">
        <w:rPr>
          <w:color w:val="000000"/>
          <w:lang w:val="ru"/>
        </w:rPr>
        <w:t>теоретических занятий</w:t>
      </w:r>
      <w:r w:rsidRPr="00135BF1">
        <w:rPr>
          <w:color w:val="000000"/>
          <w:lang w:val="ru"/>
        </w:rPr>
        <w:t>, тестирования, а также выполнения обуча</w:t>
      </w:r>
      <w:r w:rsidR="008848C5">
        <w:rPr>
          <w:color w:val="000000"/>
          <w:lang w:val="ru"/>
        </w:rPr>
        <w:t>ющимися индивидуальных заданий</w:t>
      </w:r>
      <w:r w:rsidRPr="00135BF1">
        <w:rPr>
          <w:color w:val="000000"/>
          <w:lang w:val="ru"/>
        </w:rPr>
        <w:t xml:space="preserve">, исследований. </w:t>
      </w:r>
    </w:p>
    <w:p w14:paraId="52486AB4" w14:textId="77777777" w:rsidR="00135BF1" w:rsidRPr="00135BF1" w:rsidRDefault="00135BF1" w:rsidP="00135BF1">
      <w:pPr>
        <w:ind w:firstLine="708"/>
        <w:jc w:val="both"/>
      </w:pPr>
      <w:r w:rsidRPr="00135BF1">
        <w:t>Формы и методы контроля и оценки результатов обучения</w:t>
      </w:r>
      <w:r w:rsidR="00343309">
        <w:t xml:space="preserve"> в форме дифференцированного зачета </w:t>
      </w:r>
      <w:r w:rsidRPr="00135BF1">
        <w:t xml:space="preserve"> позволяют  проверить у обучающихся развитие личностных и метапредметных результатов, а также сформированность предметных результатов обучения.</w:t>
      </w:r>
    </w:p>
    <w:p w14:paraId="3F324FAF" w14:textId="77777777" w:rsidR="00135BF1" w:rsidRPr="00135BF1" w:rsidRDefault="00135BF1" w:rsidP="00135BF1">
      <w:pPr>
        <w:widowControl w:val="0"/>
        <w:autoSpaceDE w:val="0"/>
        <w:autoSpaceDN w:val="0"/>
        <w:adjustRightInd w:val="0"/>
        <w:ind w:firstLine="709"/>
        <w:jc w:val="both"/>
      </w:pPr>
      <w:r w:rsidRPr="00135BF1">
        <w:t>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14:paraId="0827D3AE" w14:textId="77777777" w:rsidR="00135BF1" w:rsidRPr="00135BF1" w:rsidRDefault="00135BF1" w:rsidP="00135BF1">
      <w:pPr>
        <w:widowControl w:val="0"/>
        <w:autoSpaceDE w:val="0"/>
        <w:autoSpaceDN w:val="0"/>
        <w:adjustRightInd w:val="0"/>
        <w:ind w:firstLine="709"/>
        <w:jc w:val="both"/>
      </w:pPr>
      <w:r w:rsidRPr="00135BF1">
        <w:t>Форма промежуточной аттестации устанавливается с учетом индивидуальных психофизических особенностей обучающегося инвалида или обучающегося с ОВЗ (устно, письменно на бумаге, письменно на компьютере, в форме тестирования и т.п.). При необходимости осуществляется увеличение времени на подготовку к промежуточной аттестации, а также предоставляется дополнительное время для подготовки ответа в ходе промежуточной аттестации. Возможно установление  индивидуальных графиков прохождения промежуточной аттестации.</w:t>
      </w:r>
    </w:p>
    <w:p w14:paraId="7AF06B49" w14:textId="77777777"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6"/>
        <w:gridCol w:w="3459"/>
        <w:gridCol w:w="2999"/>
      </w:tblGrid>
      <w:tr w:rsidR="00CD75A0" w:rsidRPr="00AB7CF8" w14:paraId="5134733B" w14:textId="77777777" w:rsidTr="00616E63">
        <w:trPr>
          <w:trHeight w:val="737"/>
        </w:trPr>
        <w:tc>
          <w:tcPr>
            <w:tcW w:w="3396" w:type="dxa"/>
            <w:shd w:val="clear" w:color="auto" w:fill="auto"/>
            <w:vAlign w:val="center"/>
          </w:tcPr>
          <w:p w14:paraId="7450CEBF" w14:textId="77777777" w:rsidR="00CD75A0" w:rsidRPr="00AB7CF8" w:rsidRDefault="00CD75A0" w:rsidP="00CD75A0">
            <w:pPr>
              <w:jc w:val="center"/>
              <w:rPr>
                <w:b/>
                <w:bCs/>
              </w:rPr>
            </w:pPr>
            <w:r>
              <w:rPr>
                <w:b/>
                <w:bCs/>
              </w:rPr>
              <w:t>Результаты обучения</w:t>
            </w:r>
          </w:p>
        </w:tc>
        <w:tc>
          <w:tcPr>
            <w:tcW w:w="3459" w:type="dxa"/>
            <w:shd w:val="clear" w:color="auto" w:fill="auto"/>
            <w:vAlign w:val="center"/>
          </w:tcPr>
          <w:p w14:paraId="5B185FB5" w14:textId="77777777" w:rsidR="00CD75A0" w:rsidRDefault="00CD75A0" w:rsidP="00616E63">
            <w:pPr>
              <w:snapToGrid w:val="0"/>
              <w:jc w:val="center"/>
              <w:rPr>
                <w:b/>
                <w:lang w:eastAsia="en-US"/>
              </w:rPr>
            </w:pPr>
            <w:r>
              <w:rPr>
                <w:b/>
              </w:rPr>
              <w:t>Критерии оценки</w:t>
            </w:r>
          </w:p>
        </w:tc>
        <w:tc>
          <w:tcPr>
            <w:tcW w:w="2999" w:type="dxa"/>
            <w:vAlign w:val="center"/>
          </w:tcPr>
          <w:p w14:paraId="511C995D" w14:textId="77777777" w:rsidR="00CD75A0" w:rsidRDefault="00CD75A0" w:rsidP="00616E63">
            <w:pPr>
              <w:snapToGrid w:val="0"/>
              <w:jc w:val="center"/>
              <w:rPr>
                <w:b/>
                <w:lang w:eastAsia="en-US"/>
              </w:rPr>
            </w:pPr>
            <w:r>
              <w:rPr>
                <w:b/>
              </w:rPr>
              <w:t xml:space="preserve">Методы оценки </w:t>
            </w:r>
          </w:p>
        </w:tc>
      </w:tr>
      <w:tr w:rsidR="00CD75A0" w:rsidRPr="00AB7CF8" w14:paraId="3490E4AE" w14:textId="77777777" w:rsidTr="00CD75A0">
        <w:trPr>
          <w:trHeight w:val="737"/>
        </w:trPr>
        <w:tc>
          <w:tcPr>
            <w:tcW w:w="3396" w:type="dxa"/>
            <w:shd w:val="clear" w:color="auto" w:fill="auto"/>
          </w:tcPr>
          <w:p w14:paraId="64356E3B" w14:textId="77777777" w:rsidR="00CD75A0" w:rsidRPr="00AB7CF8" w:rsidRDefault="00CD75A0" w:rsidP="00CD30EE">
            <w:pPr>
              <w:pStyle w:val="a3"/>
              <w:numPr>
                <w:ilvl w:val="0"/>
                <w:numId w:val="3"/>
              </w:numPr>
              <w:shd w:val="clear" w:color="auto" w:fill="FFFFFF"/>
              <w:ind w:left="0" w:firstLine="0"/>
              <w:jc w:val="both"/>
              <w:rPr>
                <w:rFonts w:ascii="Arial" w:hAnsi="Arial" w:cs="Arial"/>
                <w:color w:val="000000"/>
              </w:rPr>
            </w:pPr>
            <w:r w:rsidRPr="00AB7CF8">
              <w:rPr>
                <w:color w:val="000000"/>
              </w:rPr>
              <w:t xml:space="preserve">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w:t>
            </w:r>
            <w:r w:rsidRPr="00AB7CF8">
              <w:rPr>
                <w:color w:val="000000"/>
              </w:rPr>
              <w:lastRenderedPageBreak/>
              <w:t>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14:paraId="70D2B86E" w14:textId="77777777" w:rsidR="00CD75A0" w:rsidRPr="00AB7CF8" w:rsidRDefault="00CD75A0" w:rsidP="00CD30EE">
            <w:pPr>
              <w:pStyle w:val="a3"/>
              <w:numPr>
                <w:ilvl w:val="0"/>
                <w:numId w:val="3"/>
              </w:numPr>
              <w:shd w:val="clear" w:color="auto" w:fill="FFFFFF"/>
              <w:ind w:left="0" w:firstLine="0"/>
              <w:jc w:val="both"/>
              <w:rPr>
                <w:rFonts w:ascii="Arial" w:hAnsi="Arial" w:cs="Arial"/>
                <w:color w:val="000000"/>
              </w:rPr>
            </w:pPr>
            <w:r w:rsidRPr="00AB7CF8">
              <w:rPr>
                <w:color w:val="000000"/>
              </w:rPr>
              <w:t>определение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14:paraId="5EFA3C7C" w14:textId="77777777" w:rsidR="00CD75A0" w:rsidRPr="00AB7CF8" w:rsidRDefault="00CD75A0" w:rsidP="00CD30EE">
            <w:pPr>
              <w:pStyle w:val="a3"/>
              <w:numPr>
                <w:ilvl w:val="0"/>
                <w:numId w:val="3"/>
              </w:numPr>
              <w:shd w:val="clear" w:color="auto" w:fill="FFFFFF"/>
              <w:ind w:left="0" w:firstLine="0"/>
              <w:jc w:val="both"/>
              <w:rPr>
                <w:rFonts w:ascii="Arial" w:hAnsi="Arial" w:cs="Arial"/>
                <w:color w:val="000000"/>
              </w:rPr>
            </w:pPr>
            <w:r w:rsidRPr="00AB7CF8">
              <w:rPr>
                <w:color w:val="000000"/>
              </w:rPr>
              <w:t>смысл работ и формулировку законов: Аристотеля, Птолемея, Галилея, Коперника, Бруно, Ломоносова, Гершеля, Браге, Кеплера, Ньютона, Адамса, Галлея, Белопольского, Бредихина, Струве, Герцшпрунга-Рассела,  Хаббла, Доплера, Фридмана, Эйнштейна;</w:t>
            </w:r>
          </w:p>
          <w:p w14:paraId="40EF49DF" w14:textId="77777777" w:rsidR="00CD75A0" w:rsidRPr="00AB7CF8" w:rsidRDefault="00CD75A0" w:rsidP="00CD30EE">
            <w:pPr>
              <w:pStyle w:val="a3"/>
              <w:numPr>
                <w:ilvl w:val="0"/>
                <w:numId w:val="4"/>
              </w:numPr>
              <w:shd w:val="clear" w:color="auto" w:fill="FFFFFF"/>
              <w:ind w:left="0" w:firstLine="0"/>
              <w:jc w:val="both"/>
              <w:rPr>
                <w:rFonts w:ascii="Arial" w:hAnsi="Arial" w:cs="Arial"/>
                <w:color w:val="000000"/>
              </w:rPr>
            </w:pPr>
            <w:r w:rsidRPr="00AB7CF8">
              <w:rPr>
                <w:color w:val="000000"/>
              </w:rPr>
              <w:t>использовать карту звездного неба для нахождения координат светила;</w:t>
            </w:r>
          </w:p>
          <w:p w14:paraId="36F1CE46" w14:textId="77777777" w:rsidR="00CD75A0" w:rsidRPr="00AB7CF8" w:rsidRDefault="00CD75A0" w:rsidP="00CD30EE">
            <w:pPr>
              <w:pStyle w:val="a3"/>
              <w:numPr>
                <w:ilvl w:val="0"/>
                <w:numId w:val="4"/>
              </w:numPr>
              <w:shd w:val="clear" w:color="auto" w:fill="FFFFFF"/>
              <w:ind w:left="0" w:firstLine="0"/>
              <w:jc w:val="both"/>
              <w:rPr>
                <w:rFonts w:ascii="Arial" w:hAnsi="Arial" w:cs="Arial"/>
                <w:color w:val="000000"/>
              </w:rPr>
            </w:pPr>
            <w:r w:rsidRPr="00AB7CF8">
              <w:rPr>
                <w:color w:val="000000"/>
              </w:rPr>
              <w:t>выражение результаты измерений и расчетов в единицах Международной системы;</w:t>
            </w:r>
          </w:p>
          <w:p w14:paraId="75831A3C" w14:textId="77777777" w:rsidR="00CD75A0" w:rsidRPr="00135BF1" w:rsidRDefault="00CD75A0" w:rsidP="00CD30EE">
            <w:pPr>
              <w:pStyle w:val="a3"/>
              <w:numPr>
                <w:ilvl w:val="0"/>
                <w:numId w:val="4"/>
              </w:numPr>
              <w:shd w:val="clear" w:color="auto" w:fill="FFFFFF"/>
              <w:ind w:left="0" w:firstLine="0"/>
              <w:jc w:val="both"/>
              <w:rPr>
                <w:rFonts w:ascii="Arial" w:hAnsi="Arial" w:cs="Arial"/>
                <w:color w:val="000000"/>
              </w:rPr>
            </w:pPr>
            <w:r w:rsidRPr="00AB7CF8">
              <w:rPr>
                <w:color w:val="000000"/>
              </w:rPr>
              <w:t>приведение примеров практического использования астрономических знаний о небесных телах и их системах;</w:t>
            </w:r>
          </w:p>
        </w:tc>
        <w:tc>
          <w:tcPr>
            <w:tcW w:w="3459" w:type="dxa"/>
            <w:shd w:val="clear" w:color="auto" w:fill="auto"/>
          </w:tcPr>
          <w:p w14:paraId="41926296" w14:textId="77777777" w:rsidR="00CD75A0" w:rsidRDefault="00CD30EE" w:rsidP="00CD30EE">
            <w:pPr>
              <w:jc w:val="both"/>
            </w:pPr>
            <w:r>
              <w:lastRenderedPageBreak/>
              <w:t>-</w:t>
            </w:r>
            <w:r w:rsidR="00CD75A0">
              <w:t xml:space="preserve">организация самостоятельных занятий в ходе изучения  дисциплины; </w:t>
            </w:r>
          </w:p>
          <w:p w14:paraId="27DCF8D3" w14:textId="77777777" w:rsidR="00CD75A0" w:rsidRDefault="00CD30EE" w:rsidP="00CD30EE">
            <w:pPr>
              <w:jc w:val="both"/>
            </w:pPr>
            <w:r>
              <w:t>-</w:t>
            </w:r>
            <w:r w:rsidR="00CD75A0">
              <w:t xml:space="preserve">умение планировать собственную деятельность; </w:t>
            </w:r>
          </w:p>
          <w:p w14:paraId="63427271" w14:textId="77777777" w:rsidR="00CD75A0" w:rsidRDefault="00CD30EE" w:rsidP="00CD30EE">
            <w:pPr>
              <w:jc w:val="both"/>
            </w:pPr>
            <w:r>
              <w:t>-</w:t>
            </w:r>
            <w:r w:rsidR="00CD75A0">
              <w:t>осуществление контроля и корректировки своей деятельности;</w:t>
            </w:r>
          </w:p>
          <w:p w14:paraId="072D574F" w14:textId="77777777" w:rsidR="00CD75A0" w:rsidRDefault="00CD30EE" w:rsidP="00CD30EE">
            <w:pPr>
              <w:jc w:val="both"/>
            </w:pPr>
            <w:r>
              <w:t xml:space="preserve"> -</w:t>
            </w:r>
            <w:r w:rsidR="00CD75A0">
              <w:t>использование различных ресурсов для достижения поставленных целей;</w:t>
            </w:r>
          </w:p>
          <w:p w14:paraId="717B27A5" w14:textId="77777777" w:rsidR="00CD75A0" w:rsidRPr="00CD75A0" w:rsidRDefault="00CD30EE" w:rsidP="00CD30EE">
            <w:pPr>
              <w:jc w:val="both"/>
              <w:rPr>
                <w:rFonts w:eastAsia="Calibri"/>
                <w:lang w:eastAsia="en-US"/>
              </w:rPr>
            </w:pPr>
            <w:r>
              <w:rPr>
                <w:rFonts w:eastAsia="Calibri"/>
                <w:lang w:eastAsia="en-US"/>
              </w:rPr>
              <w:t>–</w:t>
            </w:r>
            <w:r w:rsidR="00CD75A0" w:rsidRPr="00CD75A0">
              <w:rPr>
                <w:rFonts w:eastAsia="Calibri"/>
                <w:lang w:eastAsia="en-US"/>
              </w:rPr>
              <w:t>проведение самостоятельного поиска информации с использованием различных источников (научно-популярных изданий, компьютерных баз данных, ресурсов Интернета);</w:t>
            </w:r>
          </w:p>
          <w:p w14:paraId="1CACDCC1" w14:textId="77777777" w:rsidR="00CD75A0" w:rsidRPr="00CD75A0" w:rsidRDefault="00CD30EE" w:rsidP="00CD30EE">
            <w:pPr>
              <w:jc w:val="both"/>
              <w:rPr>
                <w:rFonts w:eastAsia="Calibri"/>
                <w:lang w:eastAsia="en-US"/>
              </w:rPr>
            </w:pPr>
            <w:r>
              <w:rPr>
                <w:rFonts w:eastAsia="Calibri"/>
                <w:lang w:eastAsia="en-US"/>
              </w:rPr>
              <w:t>–</w:t>
            </w:r>
            <w:r w:rsidR="00CD75A0" w:rsidRPr="00CD75A0">
              <w:rPr>
                <w:rFonts w:eastAsia="Calibri"/>
                <w:lang w:eastAsia="en-US"/>
              </w:rPr>
              <w:t>использование компьютерных технологий для обработки и передачи информации и ее представления в различных формах;</w:t>
            </w:r>
          </w:p>
          <w:p w14:paraId="2E9D9CAD" w14:textId="77777777" w:rsidR="00CD75A0" w:rsidRPr="00CD75A0" w:rsidRDefault="00CD30EE" w:rsidP="00CD30EE">
            <w:pPr>
              <w:jc w:val="both"/>
              <w:rPr>
                <w:rFonts w:eastAsia="Calibri"/>
                <w:lang w:eastAsia="en-US"/>
              </w:rPr>
            </w:pPr>
            <w:r>
              <w:rPr>
                <w:rFonts w:eastAsia="Calibri"/>
                <w:lang w:eastAsia="en-US"/>
              </w:rPr>
              <w:t>–</w:t>
            </w:r>
            <w:r w:rsidR="00CD75A0" w:rsidRPr="00CD75A0">
              <w:rPr>
                <w:rFonts w:eastAsia="Calibri"/>
                <w:lang w:eastAsia="en-US"/>
              </w:rPr>
              <w:t>критическая оценка достоверности информации, поступающей из разных источников;</w:t>
            </w:r>
          </w:p>
          <w:p w14:paraId="6F90540A" w14:textId="77777777" w:rsidR="00CD75A0" w:rsidRPr="00CD75A0" w:rsidRDefault="00CD75A0" w:rsidP="00CD30EE">
            <w:pPr>
              <w:jc w:val="both"/>
              <w:rPr>
                <w:rFonts w:eastAsia="Calibri"/>
                <w:lang w:eastAsia="en-US"/>
              </w:rPr>
            </w:pPr>
            <w:r w:rsidRPr="00CD75A0">
              <w:rPr>
                <w:rFonts w:eastAsia="Calibri"/>
                <w:lang w:eastAsia="en-US"/>
              </w:rPr>
              <w:lastRenderedPageBreak/>
              <w:t>–демонстрация способности самостоятельно давать оценку ситуации и находить выход из неё;</w:t>
            </w:r>
          </w:p>
          <w:p w14:paraId="0EF4F082" w14:textId="77777777" w:rsidR="00CD75A0" w:rsidRPr="00CD75A0" w:rsidRDefault="00CD30EE" w:rsidP="00CD30EE">
            <w:pPr>
              <w:jc w:val="both"/>
              <w:rPr>
                <w:rFonts w:eastAsia="Calibri"/>
                <w:lang w:eastAsia="en-US"/>
              </w:rPr>
            </w:pPr>
            <w:r>
              <w:rPr>
                <w:rFonts w:eastAsia="Calibri"/>
                <w:lang w:eastAsia="en-US"/>
              </w:rPr>
              <w:t>–</w:t>
            </w:r>
            <w:r w:rsidR="00CD75A0" w:rsidRPr="00CD75A0">
              <w:rPr>
                <w:rFonts w:eastAsia="Calibri"/>
                <w:lang w:eastAsia="en-US"/>
              </w:rPr>
              <w:t>умение представлять информацию в виде доклада, презентации, реферата;</w:t>
            </w:r>
          </w:p>
          <w:p w14:paraId="65BB5BDA" w14:textId="77777777" w:rsidR="00CD75A0" w:rsidRPr="00CD75A0" w:rsidRDefault="00CD30EE" w:rsidP="00CD30EE">
            <w:pPr>
              <w:jc w:val="both"/>
              <w:rPr>
                <w:rFonts w:eastAsia="Calibri"/>
                <w:lang w:eastAsia="en-US"/>
              </w:rPr>
            </w:pPr>
            <w:r>
              <w:rPr>
                <w:rFonts w:eastAsia="Calibri"/>
                <w:lang w:eastAsia="en-US"/>
              </w:rPr>
              <w:t>-</w:t>
            </w:r>
            <w:r w:rsidR="00CD75A0" w:rsidRPr="00CD75A0">
              <w:rPr>
                <w:rFonts w:eastAsia="Calibri"/>
                <w:lang w:eastAsia="en-US"/>
              </w:rPr>
              <w:t>умение оценивать свою собственную деятельность, анализировать и делать правильные выводы;</w:t>
            </w:r>
          </w:p>
          <w:p w14:paraId="5FBFB5FA" w14:textId="77777777" w:rsidR="00CD75A0" w:rsidRPr="00CD75A0" w:rsidRDefault="00CD30EE" w:rsidP="00CD30EE">
            <w:pPr>
              <w:jc w:val="both"/>
              <w:rPr>
                <w:rFonts w:eastAsia="Calibri"/>
                <w:lang w:eastAsia="en-US"/>
              </w:rPr>
            </w:pPr>
            <w:r>
              <w:rPr>
                <w:rFonts w:eastAsia="Calibri"/>
                <w:lang w:eastAsia="en-US"/>
              </w:rPr>
              <w:t>–</w:t>
            </w:r>
            <w:r w:rsidR="00CD75A0" w:rsidRPr="00CD75A0">
              <w:rPr>
                <w:rFonts w:eastAsia="Calibri"/>
                <w:lang w:eastAsia="en-US"/>
              </w:rPr>
              <w:t>демонстрация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14:paraId="58B5145B" w14:textId="77777777" w:rsidR="00CD75A0" w:rsidRPr="00CD75A0" w:rsidRDefault="00CD75A0" w:rsidP="00CD30EE">
            <w:pPr>
              <w:jc w:val="both"/>
              <w:rPr>
                <w:rFonts w:eastAsia="Calibri"/>
                <w:lang w:eastAsia="en-US"/>
              </w:rPr>
            </w:pPr>
            <w:r w:rsidRPr="00CD75A0">
              <w:rPr>
                <w:rFonts w:eastAsia="Calibri"/>
                <w:lang w:eastAsia="en-US"/>
              </w:rPr>
              <w:t>осознавать и понимать широту и в то же время ограниченность применения математических методов к анализу и исследованию процессов и явлений в природе и обществе;</w:t>
            </w:r>
          </w:p>
          <w:p w14:paraId="35DACD69" w14:textId="77777777" w:rsidR="00CD75A0" w:rsidRPr="00CD75A0" w:rsidRDefault="00CD30EE" w:rsidP="00CD30EE">
            <w:pPr>
              <w:jc w:val="both"/>
              <w:rPr>
                <w:rFonts w:eastAsia="Calibri"/>
                <w:lang w:eastAsia="en-US"/>
              </w:rPr>
            </w:pPr>
            <w:r>
              <w:rPr>
                <w:rFonts w:eastAsia="Calibri"/>
                <w:lang w:eastAsia="en-US"/>
              </w:rPr>
              <w:t>-</w:t>
            </w:r>
            <w:r w:rsidR="00CD75A0" w:rsidRPr="00CD75A0">
              <w:rPr>
                <w:rFonts w:eastAsia="Calibri"/>
                <w:lang w:eastAsia="en-US"/>
              </w:rPr>
              <w:t>быть способным для принятия решений;</w:t>
            </w:r>
          </w:p>
          <w:p w14:paraId="260713A2" w14:textId="77777777" w:rsidR="00CD75A0" w:rsidRPr="008E3C60" w:rsidRDefault="00CD75A0" w:rsidP="00CD30EE">
            <w:pPr>
              <w:jc w:val="both"/>
              <w:rPr>
                <w:rFonts w:eastAsia="Calibri"/>
                <w:highlight w:val="yellow"/>
                <w:lang w:eastAsia="en-US"/>
              </w:rPr>
            </w:pPr>
            <w:r w:rsidRPr="00CD75A0">
              <w:rPr>
                <w:rFonts w:eastAsia="Calibri"/>
                <w:lang w:eastAsia="en-US"/>
              </w:rPr>
              <w:t>- уметь воспринимать красоту и гармонию мира;</w:t>
            </w:r>
          </w:p>
        </w:tc>
        <w:tc>
          <w:tcPr>
            <w:tcW w:w="2999" w:type="dxa"/>
          </w:tcPr>
          <w:p w14:paraId="7888E333" w14:textId="77777777" w:rsidR="00CD75A0" w:rsidRDefault="00CD75A0" w:rsidP="00CD30EE">
            <w:pPr>
              <w:jc w:val="both"/>
              <w:rPr>
                <w:bCs/>
              </w:rPr>
            </w:pPr>
            <w:r w:rsidRPr="00CD75A0">
              <w:rPr>
                <w:bCs/>
              </w:rPr>
              <w:lastRenderedPageBreak/>
              <w:t>Интерпретация результатов наблюдений за деятельностью обучающегося в процессе освоения образовательной программы</w:t>
            </w:r>
          </w:p>
          <w:p w14:paraId="368101F5" w14:textId="77777777" w:rsidR="00134CC5" w:rsidRPr="00134CC5" w:rsidRDefault="00134CC5" w:rsidP="00CD30EE">
            <w:pPr>
              <w:jc w:val="both"/>
              <w:rPr>
                <w:bCs/>
              </w:rPr>
            </w:pPr>
            <w:r w:rsidRPr="00134CC5">
              <w:rPr>
                <w:bCs/>
              </w:rPr>
              <w:t>Подготовка рефератов, докладов, использование электронных источников.</w:t>
            </w:r>
          </w:p>
          <w:p w14:paraId="0E34D32C" w14:textId="77777777" w:rsidR="00134CC5" w:rsidRDefault="00134CC5" w:rsidP="00CD30EE">
            <w:pPr>
              <w:jc w:val="both"/>
              <w:rPr>
                <w:bCs/>
              </w:rPr>
            </w:pPr>
            <w:r w:rsidRPr="00134CC5">
              <w:rPr>
                <w:bCs/>
              </w:rPr>
              <w:t>Наблюдение за навыками работы в глобальных, корпоративных и локальных информационных сетях.</w:t>
            </w:r>
          </w:p>
          <w:p w14:paraId="1B95F72F" w14:textId="77777777" w:rsidR="00134CC5" w:rsidRPr="00134CC5" w:rsidRDefault="00134CC5" w:rsidP="00CD30EE">
            <w:pPr>
              <w:jc w:val="both"/>
              <w:rPr>
                <w:bCs/>
              </w:rPr>
            </w:pPr>
            <w:r w:rsidRPr="00134CC5">
              <w:rPr>
                <w:bCs/>
              </w:rPr>
              <w:t>Участие в коллективных мероприятиях, проводимых на различных уровнях;</w:t>
            </w:r>
          </w:p>
          <w:p w14:paraId="63388264" w14:textId="77777777" w:rsidR="00134CC5" w:rsidRDefault="00134CC5" w:rsidP="00CD30EE">
            <w:pPr>
              <w:jc w:val="both"/>
              <w:rPr>
                <w:bCs/>
              </w:rPr>
            </w:pPr>
            <w:r w:rsidRPr="00134CC5">
              <w:rPr>
                <w:bCs/>
              </w:rPr>
              <w:t>наблюдение за ролью обучающегося в группе;</w:t>
            </w:r>
          </w:p>
          <w:p w14:paraId="09EF18A3" w14:textId="77777777" w:rsidR="00385B55" w:rsidRPr="00AB7CF8" w:rsidRDefault="00385B55" w:rsidP="00CD30EE">
            <w:pPr>
              <w:jc w:val="both"/>
              <w:rPr>
                <w:bCs/>
              </w:rPr>
            </w:pPr>
            <w:r w:rsidRPr="00385B55">
              <w:rPr>
                <w:bCs/>
              </w:rPr>
              <w:t>Практические занятия, учебно-практические конференции, конкурсы, олимпиады</w:t>
            </w:r>
          </w:p>
        </w:tc>
      </w:tr>
    </w:tbl>
    <w:p w14:paraId="35A1BB48" w14:textId="77777777"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sectPr w:rsidR="008571BA" w:rsidRPr="00A20A8B" w:rsidSect="003816A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E7E8" w14:textId="77777777" w:rsidR="00A51F95" w:rsidRDefault="00A51F95" w:rsidP="00602938">
      <w:r>
        <w:separator/>
      </w:r>
    </w:p>
  </w:endnote>
  <w:endnote w:type="continuationSeparator" w:id="0">
    <w:p w14:paraId="5AD99F50" w14:textId="77777777" w:rsidR="00A51F95" w:rsidRDefault="00A51F95" w:rsidP="006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79346"/>
      <w:docPartObj>
        <w:docPartGallery w:val="Page Numbers (Bottom of Page)"/>
        <w:docPartUnique/>
      </w:docPartObj>
    </w:sdtPr>
    <w:sdtEndPr/>
    <w:sdtContent>
      <w:p w14:paraId="68F2E9B1" w14:textId="77777777" w:rsidR="00991F6A" w:rsidRDefault="00991F6A">
        <w:pPr>
          <w:pStyle w:val="a9"/>
          <w:jc w:val="center"/>
        </w:pPr>
        <w:r>
          <w:fldChar w:fldCharType="begin"/>
        </w:r>
        <w:r>
          <w:instrText>PAGE   \* MERGEFORMAT</w:instrText>
        </w:r>
        <w:r>
          <w:fldChar w:fldCharType="separate"/>
        </w:r>
        <w:r>
          <w:rPr>
            <w:noProof/>
          </w:rPr>
          <w:t>2</w:t>
        </w:r>
        <w:r>
          <w:fldChar w:fldCharType="end"/>
        </w:r>
      </w:p>
    </w:sdtContent>
  </w:sdt>
  <w:p w14:paraId="49FC0DC2" w14:textId="77777777" w:rsidR="00991F6A" w:rsidRDefault="00991F6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BB92" w14:textId="77777777" w:rsidR="00422657" w:rsidRDefault="00422657">
    <w:pPr>
      <w:pStyle w:val="a9"/>
      <w:jc w:val="center"/>
    </w:pPr>
    <w:r>
      <w:fldChar w:fldCharType="begin"/>
    </w:r>
    <w:r>
      <w:instrText>PAGE   \* MERGEFORMAT</w:instrText>
    </w:r>
    <w:r>
      <w:fldChar w:fldCharType="separate"/>
    </w:r>
    <w:r w:rsidR="00BC0E98">
      <w:rPr>
        <w:noProof/>
      </w:rPr>
      <w:t>3</w:t>
    </w:r>
    <w:r>
      <w:fldChar w:fldCharType="end"/>
    </w:r>
  </w:p>
  <w:p w14:paraId="14117CA0" w14:textId="77777777" w:rsidR="00422657" w:rsidRDefault="00422657" w:rsidP="00ED4FD7">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7B5C" w14:textId="77777777" w:rsidR="00A51F95" w:rsidRDefault="00A51F95" w:rsidP="00602938">
      <w:r>
        <w:separator/>
      </w:r>
    </w:p>
  </w:footnote>
  <w:footnote w:type="continuationSeparator" w:id="0">
    <w:p w14:paraId="6EE33926" w14:textId="77777777" w:rsidR="00A51F95" w:rsidRDefault="00A51F95" w:rsidP="0060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131"/>
    <w:multiLevelType w:val="hybridMultilevel"/>
    <w:tmpl w:val="6270BA7E"/>
    <w:lvl w:ilvl="0" w:tplc="046AA0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D63C2"/>
    <w:multiLevelType w:val="hybridMultilevel"/>
    <w:tmpl w:val="E36AF6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2405B"/>
    <w:multiLevelType w:val="hybridMultilevel"/>
    <w:tmpl w:val="4B765ADC"/>
    <w:lvl w:ilvl="0" w:tplc="2A6E3E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B5AB8"/>
    <w:multiLevelType w:val="hybridMultilevel"/>
    <w:tmpl w:val="FB569E30"/>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07A48"/>
    <w:multiLevelType w:val="hybridMultilevel"/>
    <w:tmpl w:val="6BDEB6CA"/>
    <w:lvl w:ilvl="0" w:tplc="5A166F2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20F39"/>
    <w:multiLevelType w:val="hybridMultilevel"/>
    <w:tmpl w:val="55A87346"/>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2917E8B"/>
    <w:multiLevelType w:val="hybridMultilevel"/>
    <w:tmpl w:val="7D84B17C"/>
    <w:lvl w:ilvl="0" w:tplc="C53C3C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642E9"/>
    <w:multiLevelType w:val="hybridMultilevel"/>
    <w:tmpl w:val="37D655C0"/>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0372AD"/>
    <w:multiLevelType w:val="hybridMultilevel"/>
    <w:tmpl w:val="DB38AFDC"/>
    <w:lvl w:ilvl="0" w:tplc="2D5ECF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30D0F"/>
    <w:multiLevelType w:val="hybridMultilevel"/>
    <w:tmpl w:val="A4445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CA3D71"/>
    <w:multiLevelType w:val="hybridMultilevel"/>
    <w:tmpl w:val="B8E00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004E36"/>
    <w:multiLevelType w:val="multilevel"/>
    <w:tmpl w:val="5F9200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D8B1E8F"/>
    <w:multiLevelType w:val="hybridMultilevel"/>
    <w:tmpl w:val="F6FA7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0157B4"/>
    <w:multiLevelType w:val="hybridMultilevel"/>
    <w:tmpl w:val="432EBB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1249B"/>
    <w:multiLevelType w:val="hybridMultilevel"/>
    <w:tmpl w:val="1430E296"/>
    <w:lvl w:ilvl="0" w:tplc="50681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1382D"/>
    <w:multiLevelType w:val="hybridMultilevel"/>
    <w:tmpl w:val="8B88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77EEE"/>
    <w:multiLevelType w:val="hybridMultilevel"/>
    <w:tmpl w:val="70F041FC"/>
    <w:lvl w:ilvl="0" w:tplc="AE649F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8622D8"/>
    <w:multiLevelType w:val="hybridMultilevel"/>
    <w:tmpl w:val="D5DA9E14"/>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CB079F"/>
    <w:multiLevelType w:val="hybridMultilevel"/>
    <w:tmpl w:val="240E7B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85803"/>
    <w:multiLevelType w:val="hybridMultilevel"/>
    <w:tmpl w:val="A1466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1D670B"/>
    <w:multiLevelType w:val="hybridMultilevel"/>
    <w:tmpl w:val="BC8CBFE2"/>
    <w:lvl w:ilvl="0" w:tplc="AE649F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FD0ABA"/>
    <w:multiLevelType w:val="hybridMultilevel"/>
    <w:tmpl w:val="54D2772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5" w15:restartNumberingAfterBreak="0">
    <w:nsid w:val="4F3C644E"/>
    <w:multiLevelType w:val="hybridMultilevel"/>
    <w:tmpl w:val="B6520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4D71F0"/>
    <w:multiLevelType w:val="hybridMultilevel"/>
    <w:tmpl w:val="CB4A80EA"/>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F7587F"/>
    <w:multiLevelType w:val="hybridMultilevel"/>
    <w:tmpl w:val="A3E6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890D0A"/>
    <w:multiLevelType w:val="hybridMultilevel"/>
    <w:tmpl w:val="F76EF096"/>
    <w:lvl w:ilvl="0" w:tplc="E7740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453927"/>
    <w:multiLevelType w:val="hybridMultilevel"/>
    <w:tmpl w:val="846A7036"/>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C7249F"/>
    <w:multiLevelType w:val="hybridMultilevel"/>
    <w:tmpl w:val="428A1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0246BC"/>
    <w:multiLevelType w:val="hybridMultilevel"/>
    <w:tmpl w:val="0CE6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195C17"/>
    <w:multiLevelType w:val="hybridMultilevel"/>
    <w:tmpl w:val="A69AD906"/>
    <w:lvl w:ilvl="0" w:tplc="E4B6BEE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CA3CCB"/>
    <w:multiLevelType w:val="hybridMultilevel"/>
    <w:tmpl w:val="57E8BC84"/>
    <w:lvl w:ilvl="0" w:tplc="B25E37D6">
      <w:start w:val="1"/>
      <w:numFmt w:val="bullet"/>
      <w:lvlText w:val=""/>
      <w:lvlJc w:val="left"/>
      <w:pPr>
        <w:ind w:left="720" w:hanging="360"/>
      </w:pPr>
      <w:rPr>
        <w:rFonts w:ascii="Symbol" w:hAnsi="Symbol" w:hint="default"/>
      </w:rPr>
    </w:lvl>
    <w:lvl w:ilvl="1" w:tplc="BD1A38B6">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652FF"/>
    <w:multiLevelType w:val="hybridMultilevel"/>
    <w:tmpl w:val="613EF46A"/>
    <w:lvl w:ilvl="0" w:tplc="825691C2">
      <w:start w:val="1"/>
      <w:numFmt w:val="decimal"/>
      <w:lvlText w:val="%1."/>
      <w:lvlJc w:val="left"/>
      <w:pPr>
        <w:ind w:left="720" w:hanging="360"/>
      </w:pPr>
      <w:rPr>
        <w:rFonts w:eastAsia="Batang"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DC3D77"/>
    <w:multiLevelType w:val="hybridMultilevel"/>
    <w:tmpl w:val="9C98F882"/>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204E25"/>
    <w:multiLevelType w:val="hybridMultilevel"/>
    <w:tmpl w:val="536010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91F152B"/>
    <w:multiLevelType w:val="hybridMultilevel"/>
    <w:tmpl w:val="7AC09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17826"/>
    <w:multiLevelType w:val="hybridMultilevel"/>
    <w:tmpl w:val="79925250"/>
    <w:lvl w:ilvl="0" w:tplc="62722DFA">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DB0BA7"/>
    <w:multiLevelType w:val="hybridMultilevel"/>
    <w:tmpl w:val="5B4A7778"/>
    <w:lvl w:ilvl="0" w:tplc="AE649F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785EF0"/>
    <w:multiLevelType w:val="hybridMultilevel"/>
    <w:tmpl w:val="116A8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56C92"/>
    <w:multiLevelType w:val="hybridMultilevel"/>
    <w:tmpl w:val="E9340C00"/>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4958D7"/>
    <w:multiLevelType w:val="hybridMultilevel"/>
    <w:tmpl w:val="E8E8C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796738"/>
    <w:multiLevelType w:val="hybridMultilevel"/>
    <w:tmpl w:val="8410F092"/>
    <w:lvl w:ilvl="0" w:tplc="6A36EFF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5B4785"/>
    <w:multiLevelType w:val="hybridMultilevel"/>
    <w:tmpl w:val="EE468E4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6"/>
  </w:num>
  <w:num w:numId="2">
    <w:abstractNumId w:val="12"/>
  </w:num>
  <w:num w:numId="3">
    <w:abstractNumId w:val="44"/>
  </w:num>
  <w:num w:numId="4">
    <w:abstractNumId w:val="24"/>
  </w:num>
  <w:num w:numId="5">
    <w:abstractNumId w:val="19"/>
  </w:num>
  <w:num w:numId="6">
    <w:abstractNumId w:val="18"/>
  </w:num>
  <w:num w:numId="7">
    <w:abstractNumId w:val="13"/>
  </w:num>
  <w:num w:numId="8">
    <w:abstractNumId w:val="4"/>
  </w:num>
  <w:num w:numId="9">
    <w:abstractNumId w:val="23"/>
  </w:num>
  <w:num w:numId="10">
    <w:abstractNumId w:val="17"/>
  </w:num>
  <w:num w:numId="11">
    <w:abstractNumId w:val="39"/>
  </w:num>
  <w:num w:numId="12">
    <w:abstractNumId w:val="5"/>
  </w:num>
  <w:num w:numId="13">
    <w:abstractNumId w:val="33"/>
  </w:num>
  <w:num w:numId="14">
    <w:abstractNumId w:val="27"/>
  </w:num>
  <w:num w:numId="15">
    <w:abstractNumId w:val="11"/>
  </w:num>
  <w:num w:numId="16">
    <w:abstractNumId w:val="26"/>
  </w:num>
  <w:num w:numId="17">
    <w:abstractNumId w:val="29"/>
  </w:num>
  <w:num w:numId="18">
    <w:abstractNumId w:val="41"/>
  </w:num>
  <w:num w:numId="19">
    <w:abstractNumId w:val="8"/>
  </w:num>
  <w:num w:numId="20">
    <w:abstractNumId w:val="20"/>
  </w:num>
  <w:num w:numId="21">
    <w:abstractNumId w:val="3"/>
  </w:num>
  <w:num w:numId="22">
    <w:abstractNumId w:val="35"/>
  </w:num>
  <w:num w:numId="23">
    <w:abstractNumId w:val="0"/>
  </w:num>
  <w:num w:numId="24">
    <w:abstractNumId w:val="10"/>
  </w:num>
  <w:num w:numId="25">
    <w:abstractNumId w:val="16"/>
  </w:num>
  <w:num w:numId="26">
    <w:abstractNumId w:val="38"/>
  </w:num>
  <w:num w:numId="27">
    <w:abstractNumId w:val="30"/>
  </w:num>
  <w:num w:numId="28">
    <w:abstractNumId w:val="9"/>
  </w:num>
  <w:num w:numId="29">
    <w:abstractNumId w:val="34"/>
  </w:num>
  <w:num w:numId="30">
    <w:abstractNumId w:val="15"/>
  </w:num>
  <w:num w:numId="31">
    <w:abstractNumId w:val="28"/>
  </w:num>
  <w:num w:numId="32">
    <w:abstractNumId w:val="25"/>
  </w:num>
  <w:num w:numId="33">
    <w:abstractNumId w:val="37"/>
  </w:num>
  <w:num w:numId="34">
    <w:abstractNumId w:val="36"/>
  </w:num>
  <w:num w:numId="35">
    <w:abstractNumId w:val="42"/>
  </w:num>
  <w:num w:numId="36">
    <w:abstractNumId w:val="21"/>
  </w:num>
  <w:num w:numId="37">
    <w:abstractNumId w:val="22"/>
  </w:num>
  <w:num w:numId="38">
    <w:abstractNumId w:val="43"/>
  </w:num>
  <w:num w:numId="39">
    <w:abstractNumId w:val="32"/>
  </w:num>
  <w:num w:numId="40">
    <w:abstractNumId w:val="7"/>
  </w:num>
  <w:num w:numId="41">
    <w:abstractNumId w:val="14"/>
  </w:num>
  <w:num w:numId="42">
    <w:abstractNumId w:val="2"/>
  </w:num>
  <w:num w:numId="43">
    <w:abstractNumId w:val="31"/>
  </w:num>
  <w:num w:numId="44">
    <w:abstractNumId w:val="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BA"/>
    <w:rsid w:val="00026B96"/>
    <w:rsid w:val="000424B9"/>
    <w:rsid w:val="000533D2"/>
    <w:rsid w:val="00057576"/>
    <w:rsid w:val="00077FEC"/>
    <w:rsid w:val="00097404"/>
    <w:rsid w:val="000C361D"/>
    <w:rsid w:val="000E2F86"/>
    <w:rsid w:val="000F1C5E"/>
    <w:rsid w:val="000F7F51"/>
    <w:rsid w:val="00134CC5"/>
    <w:rsid w:val="00135BF1"/>
    <w:rsid w:val="001513AE"/>
    <w:rsid w:val="0015573A"/>
    <w:rsid w:val="001644DE"/>
    <w:rsid w:val="00184FB9"/>
    <w:rsid w:val="0019254B"/>
    <w:rsid w:val="001973B1"/>
    <w:rsid w:val="001C5351"/>
    <w:rsid w:val="001C7541"/>
    <w:rsid w:val="00203222"/>
    <w:rsid w:val="00210E1A"/>
    <w:rsid w:val="002278BA"/>
    <w:rsid w:val="00236E00"/>
    <w:rsid w:val="002457FC"/>
    <w:rsid w:val="002917B8"/>
    <w:rsid w:val="00293F82"/>
    <w:rsid w:val="002A6002"/>
    <w:rsid w:val="002D3F0C"/>
    <w:rsid w:val="003100C3"/>
    <w:rsid w:val="003154D4"/>
    <w:rsid w:val="00343309"/>
    <w:rsid w:val="003816A6"/>
    <w:rsid w:val="003824D7"/>
    <w:rsid w:val="00385B55"/>
    <w:rsid w:val="00387E98"/>
    <w:rsid w:val="003934AE"/>
    <w:rsid w:val="00395424"/>
    <w:rsid w:val="003C69ED"/>
    <w:rsid w:val="00422657"/>
    <w:rsid w:val="0045051E"/>
    <w:rsid w:val="0045793F"/>
    <w:rsid w:val="00457F3D"/>
    <w:rsid w:val="004B1209"/>
    <w:rsid w:val="004C54D0"/>
    <w:rsid w:val="004D551D"/>
    <w:rsid w:val="0052433A"/>
    <w:rsid w:val="00541392"/>
    <w:rsid w:val="00541D69"/>
    <w:rsid w:val="00602938"/>
    <w:rsid w:val="00610811"/>
    <w:rsid w:val="006112D9"/>
    <w:rsid w:val="00616E63"/>
    <w:rsid w:val="006314F9"/>
    <w:rsid w:val="00650540"/>
    <w:rsid w:val="006C7EB0"/>
    <w:rsid w:val="0070411D"/>
    <w:rsid w:val="0070416E"/>
    <w:rsid w:val="00707844"/>
    <w:rsid w:val="00710BAE"/>
    <w:rsid w:val="00776A81"/>
    <w:rsid w:val="00787276"/>
    <w:rsid w:val="007A4AC8"/>
    <w:rsid w:val="008309FA"/>
    <w:rsid w:val="008571BA"/>
    <w:rsid w:val="00861A6C"/>
    <w:rsid w:val="0088406E"/>
    <w:rsid w:val="008848C5"/>
    <w:rsid w:val="008F79ED"/>
    <w:rsid w:val="00922482"/>
    <w:rsid w:val="009246E1"/>
    <w:rsid w:val="00931096"/>
    <w:rsid w:val="00932E4F"/>
    <w:rsid w:val="00936572"/>
    <w:rsid w:val="009544B1"/>
    <w:rsid w:val="00991F6A"/>
    <w:rsid w:val="009B7652"/>
    <w:rsid w:val="009F1D50"/>
    <w:rsid w:val="00A15E7C"/>
    <w:rsid w:val="00A3089D"/>
    <w:rsid w:val="00A44E4F"/>
    <w:rsid w:val="00A51F95"/>
    <w:rsid w:val="00A52537"/>
    <w:rsid w:val="00AA0C10"/>
    <w:rsid w:val="00AB7CF8"/>
    <w:rsid w:val="00AE6BE9"/>
    <w:rsid w:val="00B006F8"/>
    <w:rsid w:val="00B007F3"/>
    <w:rsid w:val="00B45AA8"/>
    <w:rsid w:val="00B57770"/>
    <w:rsid w:val="00B62BF1"/>
    <w:rsid w:val="00B80E33"/>
    <w:rsid w:val="00B83102"/>
    <w:rsid w:val="00BA02F7"/>
    <w:rsid w:val="00BC0E98"/>
    <w:rsid w:val="00BC5476"/>
    <w:rsid w:val="00BE3539"/>
    <w:rsid w:val="00C020A2"/>
    <w:rsid w:val="00C051EC"/>
    <w:rsid w:val="00C12649"/>
    <w:rsid w:val="00C1678C"/>
    <w:rsid w:val="00C6765E"/>
    <w:rsid w:val="00C71BA8"/>
    <w:rsid w:val="00C94023"/>
    <w:rsid w:val="00C96B52"/>
    <w:rsid w:val="00CD2B33"/>
    <w:rsid w:val="00CD30EE"/>
    <w:rsid w:val="00CD35B0"/>
    <w:rsid w:val="00CD6074"/>
    <w:rsid w:val="00CD75A0"/>
    <w:rsid w:val="00D2085D"/>
    <w:rsid w:val="00D25B9D"/>
    <w:rsid w:val="00D4604E"/>
    <w:rsid w:val="00D65958"/>
    <w:rsid w:val="00D775B9"/>
    <w:rsid w:val="00D93CD1"/>
    <w:rsid w:val="00DA41D0"/>
    <w:rsid w:val="00DC23F8"/>
    <w:rsid w:val="00DD3517"/>
    <w:rsid w:val="00E16891"/>
    <w:rsid w:val="00E24983"/>
    <w:rsid w:val="00E4435E"/>
    <w:rsid w:val="00E600E6"/>
    <w:rsid w:val="00E62BFA"/>
    <w:rsid w:val="00E65C20"/>
    <w:rsid w:val="00E83654"/>
    <w:rsid w:val="00EA0BD9"/>
    <w:rsid w:val="00ED4FD7"/>
    <w:rsid w:val="00ED76A2"/>
    <w:rsid w:val="00EE5CF3"/>
    <w:rsid w:val="00EF556A"/>
    <w:rsid w:val="00F0508A"/>
    <w:rsid w:val="00F07C41"/>
    <w:rsid w:val="00F26D63"/>
    <w:rsid w:val="00FC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4363"/>
  <w15:docId w15:val="{5C7B3277-E1D9-48BB-91E1-62088D67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BA"/>
    <w:rPr>
      <w:rFonts w:ascii="Times New Roman" w:eastAsia="Times New Roman" w:hAnsi="Times New Roman"/>
      <w:sz w:val="24"/>
      <w:szCs w:val="24"/>
    </w:rPr>
  </w:style>
  <w:style w:type="paragraph" w:styleId="1">
    <w:name w:val="heading 1"/>
    <w:basedOn w:val="a"/>
    <w:next w:val="a"/>
    <w:link w:val="10"/>
    <w:qFormat/>
    <w:rsid w:val="008571BA"/>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571BA"/>
    <w:rPr>
      <w:rFonts w:ascii="Times New Roman" w:eastAsia="Times New Roman" w:hAnsi="Times New Roman" w:cs="Times New Roman"/>
      <w:sz w:val="24"/>
      <w:szCs w:val="24"/>
      <w:lang w:eastAsia="ru-RU"/>
    </w:rPr>
  </w:style>
  <w:style w:type="paragraph" w:styleId="2">
    <w:name w:val="Body Text Indent 2"/>
    <w:basedOn w:val="a"/>
    <w:link w:val="20"/>
    <w:rsid w:val="008571BA"/>
    <w:pPr>
      <w:spacing w:after="120" w:line="480" w:lineRule="auto"/>
      <w:ind w:left="283"/>
    </w:pPr>
  </w:style>
  <w:style w:type="character" w:customStyle="1" w:styleId="20">
    <w:name w:val="Основной текст с отступом 2 Знак"/>
    <w:link w:val="2"/>
    <w:rsid w:val="008571BA"/>
    <w:rPr>
      <w:rFonts w:ascii="Times New Roman" w:eastAsia="Times New Roman" w:hAnsi="Times New Roman" w:cs="Times New Roman"/>
      <w:sz w:val="24"/>
      <w:szCs w:val="24"/>
      <w:lang w:eastAsia="ru-RU"/>
    </w:rPr>
  </w:style>
  <w:style w:type="paragraph" w:styleId="a3">
    <w:name w:val="List Paragraph"/>
    <w:basedOn w:val="a"/>
    <w:uiPriority w:val="34"/>
    <w:qFormat/>
    <w:rsid w:val="008571BA"/>
    <w:pPr>
      <w:ind w:left="720"/>
      <w:contextualSpacing/>
    </w:pPr>
  </w:style>
  <w:style w:type="paragraph" w:customStyle="1" w:styleId="Style7">
    <w:name w:val="Style7"/>
    <w:basedOn w:val="a"/>
    <w:rsid w:val="008571BA"/>
    <w:pPr>
      <w:widowControl w:val="0"/>
      <w:autoSpaceDE w:val="0"/>
      <w:autoSpaceDN w:val="0"/>
      <w:adjustRightInd w:val="0"/>
      <w:spacing w:line="317" w:lineRule="exact"/>
      <w:ind w:firstLine="734"/>
      <w:jc w:val="both"/>
    </w:pPr>
  </w:style>
  <w:style w:type="paragraph" w:customStyle="1" w:styleId="ConsPlusNormal">
    <w:name w:val="ConsPlusNormal"/>
    <w:rsid w:val="008571BA"/>
    <w:pPr>
      <w:widowControl w:val="0"/>
      <w:autoSpaceDE w:val="0"/>
      <w:autoSpaceDN w:val="0"/>
      <w:adjustRightInd w:val="0"/>
    </w:pPr>
    <w:rPr>
      <w:rFonts w:ascii="Arial" w:eastAsia="Times New Roman" w:hAnsi="Arial" w:cs="Arial"/>
    </w:rPr>
  </w:style>
  <w:style w:type="table" w:styleId="a4">
    <w:name w:val="Table Grid"/>
    <w:basedOn w:val="a1"/>
    <w:rsid w:val="00857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Emphasis"/>
    <w:uiPriority w:val="20"/>
    <w:qFormat/>
    <w:rsid w:val="008571BA"/>
    <w:rPr>
      <w:i/>
      <w:iCs/>
    </w:rPr>
  </w:style>
  <w:style w:type="paragraph" w:styleId="a6">
    <w:name w:val="Normal (Web)"/>
    <w:basedOn w:val="a"/>
    <w:uiPriority w:val="99"/>
    <w:rsid w:val="008571BA"/>
    <w:pPr>
      <w:spacing w:before="100" w:beforeAutospacing="1" w:after="100" w:afterAutospacing="1"/>
    </w:pPr>
  </w:style>
  <w:style w:type="paragraph" w:styleId="a7">
    <w:name w:val="header"/>
    <w:basedOn w:val="a"/>
    <w:link w:val="a8"/>
    <w:uiPriority w:val="99"/>
    <w:unhideWhenUsed/>
    <w:rsid w:val="008571BA"/>
    <w:pPr>
      <w:tabs>
        <w:tab w:val="center" w:pos="4677"/>
        <w:tab w:val="right" w:pos="9355"/>
      </w:tabs>
    </w:pPr>
  </w:style>
  <w:style w:type="character" w:customStyle="1" w:styleId="a8">
    <w:name w:val="Верхний колонтитул Знак"/>
    <w:link w:val="a7"/>
    <w:uiPriority w:val="99"/>
    <w:rsid w:val="008571BA"/>
    <w:rPr>
      <w:rFonts w:ascii="Times New Roman" w:eastAsia="Times New Roman" w:hAnsi="Times New Roman" w:cs="Times New Roman"/>
      <w:sz w:val="24"/>
      <w:szCs w:val="24"/>
      <w:lang w:eastAsia="ru-RU"/>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rsid w:val="008571BA"/>
    <w:pPr>
      <w:tabs>
        <w:tab w:val="center" w:pos="4677"/>
        <w:tab w:val="right" w:pos="9355"/>
      </w:tabs>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uiPriority w:val="99"/>
    <w:rsid w:val="008571BA"/>
    <w:rPr>
      <w:rFonts w:ascii="Times New Roman" w:eastAsia="Times New Roman" w:hAnsi="Times New Roman" w:cs="Times New Roman"/>
      <w:sz w:val="24"/>
      <w:szCs w:val="24"/>
      <w:lang w:eastAsia="ru-RU"/>
    </w:rPr>
  </w:style>
  <w:style w:type="character" w:customStyle="1" w:styleId="bbccolor">
    <w:name w:val="bbc_color"/>
    <w:basedOn w:val="a0"/>
    <w:rsid w:val="008571BA"/>
  </w:style>
  <w:style w:type="character" w:customStyle="1" w:styleId="bbcu1">
    <w:name w:val="bbc_u1"/>
    <w:rsid w:val="008571BA"/>
    <w:rPr>
      <w:u w:val="single"/>
    </w:rPr>
  </w:style>
  <w:style w:type="paragraph" w:customStyle="1" w:styleId="Default">
    <w:name w:val="Default"/>
    <w:rsid w:val="00E16891"/>
    <w:pPr>
      <w:autoSpaceDE w:val="0"/>
      <w:autoSpaceDN w:val="0"/>
      <w:adjustRightInd w:val="0"/>
    </w:pPr>
    <w:rPr>
      <w:rFonts w:ascii="Times New Roman" w:eastAsia="Times New Roman" w:hAnsi="Times New Roman"/>
      <w:color w:val="000000"/>
      <w:sz w:val="24"/>
      <w:szCs w:val="24"/>
    </w:rPr>
  </w:style>
  <w:style w:type="paragraph" w:customStyle="1" w:styleId="ab">
    <w:name w:val="А_основной"/>
    <w:basedOn w:val="a"/>
    <w:rsid w:val="00E16891"/>
    <w:pPr>
      <w:spacing w:line="360" w:lineRule="auto"/>
      <w:ind w:firstLine="454"/>
      <w:jc w:val="both"/>
    </w:pPr>
    <w:rPr>
      <w:rFonts w:eastAsia="Calibri"/>
      <w:sz w:val="28"/>
      <w:szCs w:val="28"/>
      <w:lang w:eastAsia="ar-SA"/>
    </w:rPr>
  </w:style>
  <w:style w:type="character" w:customStyle="1" w:styleId="21">
    <w:name w:val="Основной текст (2)_"/>
    <w:link w:val="22"/>
    <w:uiPriority w:val="99"/>
    <w:rsid w:val="008309FA"/>
    <w:rPr>
      <w:rFonts w:ascii="Times New Roman" w:eastAsia="Times New Roman" w:hAnsi="Times New Roman"/>
      <w:sz w:val="27"/>
      <w:szCs w:val="27"/>
      <w:shd w:val="clear" w:color="auto" w:fill="FFFFFF"/>
    </w:rPr>
  </w:style>
  <w:style w:type="character" w:customStyle="1" w:styleId="23">
    <w:name w:val="Основной текст (2) + Полужирный"/>
    <w:uiPriority w:val="99"/>
    <w:rsid w:val="008309FA"/>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uiPriority w:val="99"/>
    <w:rsid w:val="008309FA"/>
    <w:pPr>
      <w:shd w:val="clear" w:color="auto" w:fill="FFFFFF"/>
      <w:spacing w:after="5160" w:line="298" w:lineRule="exact"/>
      <w:ind w:hanging="380"/>
      <w:jc w:val="center"/>
    </w:pPr>
    <w:rPr>
      <w:sz w:val="27"/>
      <w:szCs w:val="27"/>
    </w:rPr>
  </w:style>
  <w:style w:type="character" w:styleId="ac">
    <w:name w:val="Hyperlink"/>
    <w:uiPriority w:val="99"/>
    <w:unhideWhenUsed/>
    <w:rsid w:val="00B62BF1"/>
    <w:rPr>
      <w:color w:val="0563C1"/>
      <w:u w:val="single"/>
    </w:rPr>
  </w:style>
  <w:style w:type="paragraph" w:styleId="ad">
    <w:name w:val="TOC Heading"/>
    <w:basedOn w:val="1"/>
    <w:next w:val="a"/>
    <w:uiPriority w:val="39"/>
    <w:unhideWhenUsed/>
    <w:qFormat/>
    <w:rsid w:val="000424B9"/>
    <w:pPr>
      <w:keepLines/>
      <w:autoSpaceDE/>
      <w:autoSpaceDN/>
      <w:spacing w:before="240" w:line="259" w:lineRule="auto"/>
      <w:ind w:firstLine="0"/>
      <w:outlineLvl w:val="9"/>
    </w:pPr>
    <w:rPr>
      <w:rFonts w:ascii="Calibri Light" w:hAnsi="Calibri Light"/>
      <w:color w:val="2E74B5"/>
      <w:sz w:val="32"/>
      <w:szCs w:val="32"/>
    </w:rPr>
  </w:style>
  <w:style w:type="paragraph" w:styleId="11">
    <w:name w:val="toc 1"/>
    <w:basedOn w:val="a"/>
    <w:next w:val="a"/>
    <w:autoRedefine/>
    <w:uiPriority w:val="39"/>
    <w:unhideWhenUsed/>
    <w:rsid w:val="000424B9"/>
  </w:style>
  <w:style w:type="paragraph" w:styleId="ae">
    <w:name w:val="footnote text"/>
    <w:basedOn w:val="a"/>
    <w:link w:val="af"/>
    <w:uiPriority w:val="99"/>
    <w:rsid w:val="0019254B"/>
    <w:rPr>
      <w:sz w:val="20"/>
      <w:szCs w:val="20"/>
      <w:lang w:val="en-US" w:eastAsia="x-none"/>
    </w:rPr>
  </w:style>
  <w:style w:type="character" w:customStyle="1" w:styleId="af">
    <w:name w:val="Текст сноски Знак"/>
    <w:link w:val="ae"/>
    <w:uiPriority w:val="99"/>
    <w:rsid w:val="0019254B"/>
    <w:rPr>
      <w:rFonts w:ascii="Times New Roman" w:eastAsia="Times New Roman" w:hAnsi="Times New Roman"/>
      <w:lang w:val="en-US" w:eastAsia="x-none"/>
    </w:rPr>
  </w:style>
  <w:style w:type="character" w:styleId="af0">
    <w:name w:val="footnote reference"/>
    <w:uiPriority w:val="99"/>
    <w:rsid w:val="0019254B"/>
    <w:rPr>
      <w:rFonts w:cs="Times New Roman"/>
      <w:vertAlign w:val="superscript"/>
    </w:rPr>
  </w:style>
  <w:style w:type="paragraph" w:styleId="af1">
    <w:name w:val="Balloon Text"/>
    <w:basedOn w:val="a"/>
    <w:link w:val="af2"/>
    <w:uiPriority w:val="99"/>
    <w:semiHidden/>
    <w:unhideWhenUsed/>
    <w:rsid w:val="00B007F3"/>
    <w:rPr>
      <w:rFonts w:ascii="Segoe UI" w:hAnsi="Segoe UI" w:cs="Segoe UI"/>
      <w:sz w:val="18"/>
      <w:szCs w:val="18"/>
    </w:rPr>
  </w:style>
  <w:style w:type="character" w:customStyle="1" w:styleId="af2">
    <w:name w:val="Текст выноски Знак"/>
    <w:basedOn w:val="a0"/>
    <w:link w:val="af1"/>
    <w:uiPriority w:val="99"/>
    <w:semiHidden/>
    <w:rsid w:val="00B007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online.ru/book/0C8811A1-5AB8-4205-9C3C-88A5C418EDD4/koncepcii-sovremennogo-estestvoznaniya-astronomiya" TargetMode="External"/><Relationship Id="rId18" Type="http://schemas.openxmlformats.org/officeDocument/2006/relationships/hyperlink" Target="https://e.lanbook.com/book/970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online.ru/book/50DB2F5C-DD7C-4FF7-A70F-B3D0A7B136D6/zanimatelnaya-astronomiya" TargetMode="External"/><Relationship Id="rId17" Type="http://schemas.openxmlformats.org/officeDocument/2006/relationships/hyperlink" Target="https://biblio-online.ru/book/B8D2DE27-9278-4895-8639-CDC234000C26/o-hvostah-komet" TargetMode="External"/><Relationship Id="rId2" Type="http://schemas.openxmlformats.org/officeDocument/2006/relationships/numbering" Target="numbering.xml"/><Relationship Id="rId16" Type="http://schemas.openxmlformats.org/officeDocument/2006/relationships/hyperlink" Target="https://biblio-online.ru/book/0C8811A1-5AB8-4205-9C3C-88A5C418EDD4/koncepcii-sovremennogo-estestvoznaniya-astronomi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F366D561-F55F-42C4-A2B4-C2819B01CD06/astronomiya-solnechnaya-sistema" TargetMode="External"/><Relationship Id="rId5" Type="http://schemas.openxmlformats.org/officeDocument/2006/relationships/webSettings" Target="webSettings.xml"/><Relationship Id="rId15" Type="http://schemas.openxmlformats.org/officeDocument/2006/relationships/hyperlink" Target="https://e.lanbook.com/book/97054" TargetMode="External"/><Relationship Id="rId10" Type="http://schemas.openxmlformats.org/officeDocument/2006/relationships/hyperlink" Target="https://biblio-online.ru/book/88712D63-7F11-4656-AC46-0382875E34CB/astronomi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blio-online.ru/book/B8D2DE27-9278-4895-8639-CDC234000C26/o-hvostah-kom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9615-EC18-4BC8-9A8A-A4FD8A4E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26979</CharactersWithSpaces>
  <SharedDoc>false</SharedDoc>
  <HLinks>
    <vt:vector size="90" baseType="variant">
      <vt:variant>
        <vt:i4>2687036</vt:i4>
      </vt:variant>
      <vt:variant>
        <vt:i4>57</vt:i4>
      </vt:variant>
      <vt:variant>
        <vt:i4>0</vt:i4>
      </vt:variant>
      <vt:variant>
        <vt:i4>5</vt:i4>
      </vt:variant>
      <vt:variant>
        <vt:lpwstr>https://www.book.ru/book/914912</vt:lpwstr>
      </vt:variant>
      <vt:variant>
        <vt:lpwstr/>
      </vt:variant>
      <vt:variant>
        <vt:i4>196670</vt:i4>
      </vt:variant>
      <vt:variant>
        <vt:i4>54</vt:i4>
      </vt:variant>
      <vt:variant>
        <vt:i4>0</vt:i4>
      </vt:variant>
      <vt:variant>
        <vt:i4>5</vt:i4>
      </vt:variant>
      <vt:variant>
        <vt:lpwstr>https://e.lanbook.com/book/97054</vt:lpwstr>
      </vt:variant>
      <vt:variant>
        <vt:lpwstr>book_name</vt:lpwstr>
      </vt:variant>
      <vt:variant>
        <vt:i4>4063271</vt:i4>
      </vt:variant>
      <vt:variant>
        <vt:i4>51</vt:i4>
      </vt:variant>
      <vt:variant>
        <vt:i4>0</vt:i4>
      </vt:variant>
      <vt:variant>
        <vt:i4>5</vt:i4>
      </vt:variant>
      <vt:variant>
        <vt:lpwstr>https://biblio-online.ru/book/B8D2DE27-9278-4895-8639-CDC234000C26/o-hvostah-komet</vt:lpwstr>
      </vt:variant>
      <vt:variant>
        <vt:lpwstr/>
      </vt:variant>
      <vt:variant>
        <vt:i4>5636162</vt:i4>
      </vt:variant>
      <vt:variant>
        <vt:i4>48</vt:i4>
      </vt:variant>
      <vt:variant>
        <vt:i4>0</vt:i4>
      </vt:variant>
      <vt:variant>
        <vt:i4>5</vt:i4>
      </vt:variant>
      <vt:variant>
        <vt:lpwstr>https://biblio-online.ru/book/0C8811A1-5AB8-4205-9C3C-88A5C418EDD4/koncepcii-sovremennogo-estestvoznaniya-astronomiya</vt:lpwstr>
      </vt:variant>
      <vt:variant>
        <vt:lpwstr/>
      </vt:variant>
      <vt:variant>
        <vt:i4>1179741</vt:i4>
      </vt:variant>
      <vt:variant>
        <vt:i4>45</vt:i4>
      </vt:variant>
      <vt:variant>
        <vt:i4>0</vt:i4>
      </vt:variant>
      <vt:variant>
        <vt:i4>5</vt:i4>
      </vt:variant>
      <vt:variant>
        <vt:lpwstr>https://biblio-online.ru/book/50DB2F5C-DD7C-4FF7-A70F-B3D0A7B136D6/zanimatelnaya-astronomiya</vt:lpwstr>
      </vt:variant>
      <vt:variant>
        <vt:lpwstr/>
      </vt:variant>
      <vt:variant>
        <vt:i4>7995446</vt:i4>
      </vt:variant>
      <vt:variant>
        <vt:i4>42</vt:i4>
      </vt:variant>
      <vt:variant>
        <vt:i4>0</vt:i4>
      </vt:variant>
      <vt:variant>
        <vt:i4>5</vt:i4>
      </vt:variant>
      <vt:variant>
        <vt:lpwstr>https://biblio-online.ru/book/88712D63-7F11-4656-AC46-0382875E34CB/astronomiya</vt:lpwstr>
      </vt:variant>
      <vt:variant>
        <vt:lpwstr/>
      </vt:variant>
      <vt:variant>
        <vt:i4>6422577</vt:i4>
      </vt:variant>
      <vt:variant>
        <vt:i4>39</vt:i4>
      </vt:variant>
      <vt:variant>
        <vt:i4>0</vt:i4>
      </vt:variant>
      <vt:variant>
        <vt:i4>5</vt:i4>
      </vt:variant>
      <vt:variant>
        <vt:lpwstr>https://biblio-online.ru/book/D0B48A2E-D1F2-4F59-B222-EB6224795A27/astronomiya-solnechnaya-sistema</vt:lpwstr>
      </vt:variant>
      <vt:variant>
        <vt:lpwstr/>
      </vt:variant>
      <vt:variant>
        <vt:i4>3211375</vt:i4>
      </vt:variant>
      <vt:variant>
        <vt:i4>36</vt:i4>
      </vt:variant>
      <vt:variant>
        <vt:i4>0</vt:i4>
      </vt:variant>
      <vt:variant>
        <vt:i4>5</vt:i4>
      </vt:variant>
      <vt:variant>
        <vt:lpwstr>https://biblio-online.ru/book/F366D561-F55F-42C4-A2B4-C2819B01CD06/astronomiya-solnechnaya-sistema</vt:lpwstr>
      </vt:variant>
      <vt:variant>
        <vt:lpwstr/>
      </vt:variant>
      <vt:variant>
        <vt:i4>2818097</vt:i4>
      </vt:variant>
      <vt:variant>
        <vt:i4>33</vt:i4>
      </vt:variant>
      <vt:variant>
        <vt:i4>0</vt:i4>
      </vt:variant>
      <vt:variant>
        <vt:i4>5</vt:i4>
      </vt:variant>
      <vt:variant>
        <vt:lpwstr>https://www.book.ru/book/930679</vt:lpwstr>
      </vt:variant>
      <vt:variant>
        <vt:lpwstr/>
      </vt:variant>
      <vt:variant>
        <vt:i4>6094869</vt:i4>
      </vt:variant>
      <vt:variant>
        <vt:i4>30</vt:i4>
      </vt:variant>
      <vt:variant>
        <vt:i4>0</vt:i4>
      </vt:variant>
      <vt:variant>
        <vt:i4>5</vt:i4>
      </vt:variant>
      <vt:variant>
        <vt:lpwstr>https://rosuchebnik.ru/product/astronomiya-11-klass-uchebnik-voroncov-veljyaminov</vt:lpwstr>
      </vt:variant>
      <vt:variant>
        <vt:lpwstr/>
      </vt:variant>
      <vt:variant>
        <vt:i4>7471203</vt:i4>
      </vt:variant>
      <vt:variant>
        <vt:i4>27</vt:i4>
      </vt:variant>
      <vt:variant>
        <vt:i4>0</vt:i4>
      </vt:variant>
      <vt:variant>
        <vt:i4>5</vt:i4>
      </vt:variant>
      <vt:variant>
        <vt:lpwstr>https://rosuchebnik.ru/product/astronomiya-11-klass-uchebnik-voroncov-veljyaminov/</vt:lpwstr>
      </vt:variant>
      <vt:variant>
        <vt:lpwstr/>
      </vt:variant>
      <vt:variant>
        <vt:i4>1507385</vt:i4>
      </vt:variant>
      <vt:variant>
        <vt:i4>20</vt:i4>
      </vt:variant>
      <vt:variant>
        <vt:i4>0</vt:i4>
      </vt:variant>
      <vt:variant>
        <vt:i4>5</vt:i4>
      </vt:variant>
      <vt:variant>
        <vt:lpwstr/>
      </vt:variant>
      <vt:variant>
        <vt:lpwstr>_Toc529264344</vt:lpwstr>
      </vt:variant>
      <vt:variant>
        <vt:i4>1507385</vt:i4>
      </vt:variant>
      <vt:variant>
        <vt:i4>14</vt:i4>
      </vt:variant>
      <vt:variant>
        <vt:i4>0</vt:i4>
      </vt:variant>
      <vt:variant>
        <vt:i4>5</vt:i4>
      </vt:variant>
      <vt:variant>
        <vt:lpwstr/>
      </vt:variant>
      <vt:variant>
        <vt:lpwstr>_Toc529264343</vt:lpwstr>
      </vt:variant>
      <vt:variant>
        <vt:i4>1507385</vt:i4>
      </vt:variant>
      <vt:variant>
        <vt:i4>8</vt:i4>
      </vt:variant>
      <vt:variant>
        <vt:i4>0</vt:i4>
      </vt:variant>
      <vt:variant>
        <vt:i4>5</vt:i4>
      </vt:variant>
      <vt:variant>
        <vt:lpwstr/>
      </vt:variant>
      <vt:variant>
        <vt:lpwstr>_Toc529264342</vt:lpwstr>
      </vt:variant>
      <vt:variant>
        <vt:i4>1507385</vt:i4>
      </vt:variant>
      <vt:variant>
        <vt:i4>2</vt:i4>
      </vt:variant>
      <vt:variant>
        <vt:i4>0</vt:i4>
      </vt:variant>
      <vt:variant>
        <vt:i4>5</vt:i4>
      </vt:variant>
      <vt:variant>
        <vt:lpwstr/>
      </vt:variant>
      <vt:variant>
        <vt:lpwstr>_Toc529264341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Березанова Алия Борисовна</cp:lastModifiedBy>
  <cp:revision>10</cp:revision>
  <cp:lastPrinted>2015-09-17T07:44:00Z</cp:lastPrinted>
  <dcterms:created xsi:type="dcterms:W3CDTF">2019-04-24T15:00:00Z</dcterms:created>
  <dcterms:modified xsi:type="dcterms:W3CDTF">2021-12-21T12:02:00Z</dcterms:modified>
</cp:coreProperties>
</file>