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57" w:rsidRPr="009E3A57" w:rsidRDefault="009E3A57" w:rsidP="009E3A57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  <w:r w:rsidRPr="009E3A57">
        <w:rPr>
          <w:rFonts w:ascii="Times New Roman CYR" w:eastAsia="Calibri" w:hAnsi="Times New Roman CYR"/>
          <w:color w:val="11111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E3A57" w:rsidRPr="009E3A57" w:rsidRDefault="009E3A57" w:rsidP="009E3A57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9E3A57">
        <w:rPr>
          <w:rFonts w:ascii="Times New Roman CYR" w:eastAsia="Calibri" w:hAnsi="Times New Roman CYR"/>
          <w:b/>
          <w:color w:val="111111"/>
          <w:sz w:val="24"/>
          <w:szCs w:val="24"/>
        </w:rPr>
        <w:t>РОССИЙСКАЯ АКАДЕМИЯ</w:t>
      </w:r>
    </w:p>
    <w:p w:rsidR="009E3A57" w:rsidRPr="009E3A57" w:rsidRDefault="009E3A57" w:rsidP="009E3A57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9E3A57">
        <w:rPr>
          <w:rFonts w:ascii="Times New Roman CYR" w:eastAsia="Calibri" w:hAnsi="Times New Roman CYR"/>
          <w:b/>
          <w:color w:val="111111"/>
          <w:sz w:val="24"/>
          <w:szCs w:val="24"/>
        </w:rPr>
        <w:t>НАРОДНОГО ХОЗЯЙСТВА и ГОСУДАРСТВЕННОЙ СЛУЖБЫ</w:t>
      </w:r>
    </w:p>
    <w:p w:rsidR="009E3A57" w:rsidRPr="009E3A57" w:rsidRDefault="009E3A57" w:rsidP="009E3A57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9E3A57">
        <w:rPr>
          <w:rFonts w:ascii="Times New Roman CYR" w:eastAsia="Calibri" w:hAnsi="Times New Roman CYR"/>
          <w:b/>
          <w:color w:val="111111"/>
          <w:sz w:val="24"/>
          <w:szCs w:val="24"/>
        </w:rPr>
        <w:t xml:space="preserve"> при ПРЕЗИДЕНТЕ РОССИЙСКОЙ ФЕДЕРАЦИИ</w:t>
      </w:r>
    </w:p>
    <w:p w:rsidR="009E3A57" w:rsidRPr="009E3A57" w:rsidRDefault="009E3A57" w:rsidP="009E3A57">
      <w:pPr>
        <w:spacing w:after="0" w:line="256" w:lineRule="auto"/>
        <w:jc w:val="center"/>
        <w:rPr>
          <w:rFonts w:ascii="Times New Roman CYR" w:eastAsia="Calibri" w:hAnsi="Times New Roman CYR"/>
          <w:color w:val="111111"/>
          <w:sz w:val="24"/>
          <w:szCs w:val="24"/>
        </w:rPr>
      </w:pPr>
    </w:p>
    <w:p w:rsidR="006413EB" w:rsidRDefault="006413EB" w:rsidP="006413EB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6413EB" w:rsidRDefault="006413EB" w:rsidP="006413EB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9E3A57" w:rsidRPr="009E3A57" w:rsidRDefault="009E3A57" w:rsidP="009E3A57">
      <w:pPr>
        <w:tabs>
          <w:tab w:val="left" w:pos="9923"/>
        </w:tabs>
        <w:spacing w:after="0" w:line="256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9E3A57">
        <w:rPr>
          <w:rFonts w:ascii="Arial Narrow" w:eastAsia="Calibri" w:hAnsi="Arial Narrow"/>
          <w:color w:val="11111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eastAsia="MS Mincho" w:hAnsi="Times New Roman"/>
          <w:color w:val="000000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1"/>
        <w:gridCol w:w="4390"/>
      </w:tblGrid>
      <w:tr w:rsidR="00AD73DD" w:rsidRPr="00A87C56" w:rsidTr="00BF7386">
        <w:trPr>
          <w:jc w:val="center"/>
        </w:trPr>
        <w:tc>
          <w:tcPr>
            <w:tcW w:w="5566" w:type="dxa"/>
            <w:shd w:val="clear" w:color="auto" w:fill="auto"/>
          </w:tcPr>
          <w:p w:rsidR="00AD73DD" w:rsidRPr="00A87C56" w:rsidRDefault="00AD73DD" w:rsidP="00BF738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14" w:type="dxa"/>
            <w:shd w:val="clear" w:color="auto" w:fill="auto"/>
          </w:tcPr>
          <w:p w:rsidR="00AD73DD" w:rsidRDefault="00AD73DD" w:rsidP="00BF73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3DD" w:rsidRPr="00A87C56" w:rsidRDefault="00AD73DD" w:rsidP="00BF738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D73DD" w:rsidRDefault="00AD73DD" w:rsidP="00AD73DD">
      <w:pPr>
        <w:spacing w:after="0" w:line="240" w:lineRule="auto"/>
        <w:ind w:left="-709"/>
        <w:jc w:val="right"/>
        <w:rPr>
          <w:noProof/>
        </w:rPr>
      </w:pPr>
    </w:p>
    <w:p w:rsidR="00AD73DD" w:rsidRPr="00065D38" w:rsidRDefault="00AD73DD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57C5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57C50">
        <w:rPr>
          <w:rFonts w:ascii="Times New Roman" w:eastAsia="SimSun" w:hAnsi="Times New Roman"/>
          <w:sz w:val="28"/>
          <w:szCs w:val="28"/>
          <w:lang w:eastAsia="zh-CN"/>
        </w:rPr>
        <w:t>учебной дисциплины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D73DD" w:rsidRPr="00F57C50" w:rsidRDefault="003D404F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eastAsia="SimSun" w:hAnsi="Times New Roman"/>
          <w:sz w:val="28"/>
          <w:szCs w:val="28"/>
          <w:lang w:eastAsia="zh-CN"/>
        </w:rPr>
        <w:t>ОГСЭ. 05. Психология общения</w:t>
      </w:r>
    </w:p>
    <w:p w:rsidR="00AD73DD" w:rsidRPr="00F57C50" w:rsidRDefault="00AD73DD" w:rsidP="00AD73D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специальность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Квалификация выпускника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Форма обучения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очная</w:t>
      </w: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F57C5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3DD" w:rsidRPr="00F57C50" w:rsidRDefault="006413EB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57C50">
        <w:rPr>
          <w:rFonts w:ascii="Times New Roman" w:hAnsi="Times New Roman"/>
          <w:sz w:val="28"/>
          <w:szCs w:val="28"/>
        </w:rPr>
        <w:t>Санкт-Петербург</w:t>
      </w:r>
      <w:r w:rsidR="00A83ECF" w:rsidRPr="00F57C50">
        <w:rPr>
          <w:rFonts w:ascii="Times New Roman" w:hAnsi="Times New Roman"/>
          <w:sz w:val="28"/>
          <w:szCs w:val="28"/>
        </w:rPr>
        <w:t>, 202</w:t>
      </w:r>
      <w:r w:rsidR="007344D7">
        <w:rPr>
          <w:rFonts w:ascii="Times New Roman" w:hAnsi="Times New Roman"/>
          <w:sz w:val="28"/>
          <w:szCs w:val="28"/>
        </w:rPr>
        <w:t>1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0043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Рабочая программа учебной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дисциплины </w:t>
      </w:r>
      <w:r w:rsidRPr="008E3B8F">
        <w:rPr>
          <w:rFonts w:ascii="Times New Roman" w:eastAsia="Calibri" w:hAnsi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EB" w:rsidRPr="006413EB" w:rsidRDefault="006413EB" w:rsidP="00641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6413EB">
        <w:rPr>
          <w:rFonts w:ascii="Times New Roman" w:eastAsia="SimSun" w:hAnsi="Times New Roman"/>
          <w:lang w:eastAsia="zh-CN"/>
        </w:rPr>
        <w:t>Разработчик:</w:t>
      </w:r>
    </w:p>
    <w:p w:rsidR="006413EB" w:rsidRPr="006413EB" w:rsidRDefault="0099688F" w:rsidP="00641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color w:val="FF0000"/>
          <w:lang w:eastAsia="zh-CN"/>
        </w:rPr>
      </w:pPr>
      <w:r>
        <w:rPr>
          <w:rFonts w:ascii="Times New Roman" w:eastAsia="SimSun" w:hAnsi="Times New Roman"/>
          <w:lang w:eastAsia="zh-CN"/>
        </w:rPr>
        <w:t>Ю.А. Мельникова</w:t>
      </w:r>
      <w:r w:rsidR="006413EB" w:rsidRPr="006413EB">
        <w:rPr>
          <w:rFonts w:ascii="Times New Roman" w:eastAsia="SimSun" w:hAnsi="Times New Roman"/>
          <w:lang w:eastAsia="zh-CN"/>
        </w:rPr>
        <w:t xml:space="preserve"> – </w:t>
      </w:r>
      <w:r>
        <w:rPr>
          <w:rFonts w:ascii="Times New Roman" w:eastAsia="SimSun" w:hAnsi="Times New Roman"/>
          <w:lang w:eastAsia="zh-CN"/>
        </w:rPr>
        <w:t>преподаватель, психолог</w:t>
      </w:r>
      <w:r w:rsidR="006413EB" w:rsidRPr="006413EB">
        <w:rPr>
          <w:rFonts w:ascii="Times New Roman" w:eastAsia="SimSun" w:hAnsi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13EB" w:rsidRDefault="006413EB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3DD" w:rsidRPr="00AD73DD" w:rsidRDefault="00AD73DD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AD73DD" w:rsidRP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D73DD" w:rsidRPr="00AD73DD" w:rsidTr="00BF7386">
        <w:tc>
          <w:tcPr>
            <w:tcW w:w="7501" w:type="dxa"/>
          </w:tcPr>
          <w:p w:rsidR="00AD73DD" w:rsidRPr="00AD73DD" w:rsidRDefault="00AD73DD" w:rsidP="00B2032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ПРОГРАММЫ УЧЕБНОЙ ДИСЦИПЛИНЫ</w:t>
            </w:r>
          </w:p>
        </w:tc>
        <w:tc>
          <w:tcPr>
            <w:tcW w:w="1854" w:type="dxa"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3DD" w:rsidRPr="00AD73DD" w:rsidTr="00BF7386">
        <w:tc>
          <w:tcPr>
            <w:tcW w:w="7501" w:type="dxa"/>
          </w:tcPr>
          <w:p w:rsidR="00AD73DD" w:rsidRPr="00AD73DD" w:rsidRDefault="00AD73DD" w:rsidP="00AD73D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D73DD" w:rsidRPr="00AD73DD" w:rsidRDefault="00AD73DD" w:rsidP="00AD73D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УСЛОВИЯ РЕАЛИЗАЦИИ</w:t>
            </w:r>
            <w:r w:rsidR="00531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</w:tcPr>
          <w:p w:rsidR="00AD73DD" w:rsidRPr="00AD73DD" w:rsidRDefault="00AD73DD" w:rsidP="00BF7386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3DD" w:rsidRPr="00AD73DD" w:rsidTr="00BF7386">
        <w:tc>
          <w:tcPr>
            <w:tcW w:w="7501" w:type="dxa"/>
          </w:tcPr>
          <w:p w:rsidR="00AD73DD" w:rsidRPr="00AD73DD" w:rsidRDefault="00AD73DD" w:rsidP="00AD73D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D73DD" w:rsidRPr="00AD73DD" w:rsidRDefault="00AD73DD" w:rsidP="00BF738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032D" w:rsidRPr="0020486F" w:rsidRDefault="00AD73DD" w:rsidP="00AD73DD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0486F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ПРОГРАММЫ УЧЕБН</w:t>
      </w:r>
      <w:r w:rsidR="00C9796D" w:rsidRPr="0020486F">
        <w:rPr>
          <w:rFonts w:ascii="Times New Roman" w:hAnsi="Times New Roman"/>
          <w:b/>
          <w:sz w:val="24"/>
          <w:szCs w:val="24"/>
        </w:rPr>
        <w:t xml:space="preserve">ОЙ ДИСЦИПЛИНЫ </w:t>
      </w:r>
    </w:p>
    <w:p w:rsidR="00AD73DD" w:rsidRPr="0020486F" w:rsidRDefault="00C9796D" w:rsidP="00AD73DD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20486F">
        <w:rPr>
          <w:rFonts w:ascii="Times New Roman" w:hAnsi="Times New Roman"/>
          <w:b/>
          <w:sz w:val="24"/>
          <w:szCs w:val="24"/>
        </w:rPr>
        <w:t>«ПСИХОЛОГИЯ ОБЩЕНИЯ</w:t>
      </w:r>
      <w:r w:rsidR="00AD73DD" w:rsidRPr="0020486F">
        <w:rPr>
          <w:rFonts w:ascii="Times New Roman" w:hAnsi="Times New Roman"/>
          <w:b/>
          <w:sz w:val="24"/>
          <w:szCs w:val="24"/>
        </w:rPr>
        <w:t xml:space="preserve">» </w:t>
      </w:r>
    </w:p>
    <w:p w:rsidR="00AD73DD" w:rsidRPr="00AD73DD" w:rsidRDefault="00AD73DD" w:rsidP="00AD73DD">
      <w:pPr>
        <w:spacing w:after="0"/>
        <w:rPr>
          <w:rFonts w:ascii="Times New Roman" w:hAnsi="Times New Roman"/>
          <w:i/>
          <w:sz w:val="24"/>
          <w:szCs w:val="24"/>
        </w:rPr>
      </w:pPr>
      <w:r w:rsidRPr="00AD73DD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C9796D">
        <w:rPr>
          <w:rFonts w:ascii="Times New Roman" w:hAnsi="Times New Roman"/>
          <w:i/>
          <w:sz w:val="24"/>
          <w:szCs w:val="24"/>
        </w:rPr>
        <w:t xml:space="preserve">       </w:t>
      </w:r>
    </w:p>
    <w:p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D73DD">
        <w:rPr>
          <w:rFonts w:ascii="Times New Roman" w:hAnsi="Times New Roman"/>
          <w:color w:val="000000"/>
          <w:sz w:val="24"/>
          <w:szCs w:val="24"/>
        </w:rPr>
        <w:tab/>
      </w:r>
    </w:p>
    <w:p w:rsidR="00AD73DD" w:rsidRPr="00AD73DD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color w:val="000000"/>
          <w:sz w:val="24"/>
          <w:szCs w:val="24"/>
        </w:rPr>
        <w:tab/>
      </w:r>
      <w:r w:rsidRPr="00AD73DD">
        <w:rPr>
          <w:rFonts w:ascii="Times New Roman" w:hAnsi="Times New Roman"/>
          <w:sz w:val="24"/>
          <w:szCs w:val="24"/>
        </w:rPr>
        <w:t>Учебная дисциплина</w:t>
      </w:r>
      <w:r w:rsidR="00C9796D">
        <w:rPr>
          <w:rFonts w:ascii="Times New Roman" w:hAnsi="Times New Roman"/>
          <w:sz w:val="24"/>
          <w:szCs w:val="24"/>
        </w:rPr>
        <w:t xml:space="preserve"> «Психология общения»</w:t>
      </w:r>
      <w:r w:rsidRPr="00AD73DD">
        <w:rPr>
          <w:rFonts w:ascii="Times New Roman" w:hAnsi="Times New Roman"/>
          <w:sz w:val="24"/>
          <w:szCs w:val="24"/>
        </w:rPr>
        <w:t xml:space="preserve"> является обязательной частью</w:t>
      </w:r>
      <w:r w:rsidR="007E6187">
        <w:rPr>
          <w:rFonts w:ascii="Times New Roman" w:hAnsi="Times New Roman"/>
          <w:sz w:val="24"/>
          <w:szCs w:val="24"/>
        </w:rPr>
        <w:t xml:space="preserve"> о</w:t>
      </w:r>
      <w:r w:rsidR="00C9796D">
        <w:rPr>
          <w:rFonts w:ascii="Times New Roman" w:hAnsi="Times New Roman"/>
          <w:sz w:val="24"/>
          <w:szCs w:val="24"/>
        </w:rPr>
        <w:t>бщего гуманитарного и социально-экономического учебного цикла</w:t>
      </w:r>
      <w:r w:rsidRPr="00AD73D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</w:t>
      </w:r>
      <w:r w:rsidR="00720F78">
        <w:rPr>
          <w:rFonts w:ascii="Times New Roman" w:hAnsi="Times New Roman"/>
          <w:sz w:val="24"/>
          <w:szCs w:val="24"/>
        </w:rPr>
        <w:t xml:space="preserve">соответствии с ФГОС по </w:t>
      </w:r>
      <w:r w:rsidR="00AD5E04">
        <w:rPr>
          <w:rFonts w:ascii="Times New Roman" w:hAnsi="Times New Roman"/>
          <w:sz w:val="24"/>
          <w:szCs w:val="24"/>
        </w:rPr>
        <w:t xml:space="preserve">специальности </w:t>
      </w:r>
      <w:r w:rsidR="00AD5E04" w:rsidRPr="00AD73DD">
        <w:rPr>
          <w:rFonts w:ascii="Times New Roman" w:hAnsi="Times New Roman"/>
          <w:sz w:val="24"/>
          <w:szCs w:val="24"/>
        </w:rPr>
        <w:t>43.02.14</w:t>
      </w:r>
      <w:r w:rsidR="00B2032D">
        <w:rPr>
          <w:rFonts w:ascii="Times New Roman" w:hAnsi="Times New Roman"/>
          <w:sz w:val="24"/>
          <w:szCs w:val="24"/>
        </w:rPr>
        <w:t xml:space="preserve"> «Гостиничное дело»</w:t>
      </w:r>
      <w:r w:rsidRPr="00AD73DD">
        <w:rPr>
          <w:rFonts w:ascii="Times New Roman" w:hAnsi="Times New Roman"/>
          <w:sz w:val="24"/>
          <w:szCs w:val="24"/>
        </w:rPr>
        <w:t xml:space="preserve">. </w:t>
      </w:r>
    </w:p>
    <w:p w:rsidR="00AD73DD" w:rsidRPr="0020486F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ab/>
      </w:r>
      <w:r w:rsidR="00C9796D" w:rsidRPr="00C9796D">
        <w:rPr>
          <w:rFonts w:ascii="Times New Roman" w:hAnsi="Times New Roman"/>
          <w:sz w:val="24"/>
          <w:szCs w:val="24"/>
        </w:rPr>
        <w:t>Учебная дисциплина «Психология общения</w:t>
      </w:r>
      <w:r w:rsidRPr="00C9796D">
        <w:rPr>
          <w:rFonts w:ascii="Times New Roman" w:hAnsi="Times New Roman"/>
          <w:sz w:val="24"/>
          <w:szCs w:val="24"/>
        </w:rPr>
        <w:t>» обеспечивает</w:t>
      </w:r>
      <w:r w:rsidR="00C9796D" w:rsidRPr="00C9796D">
        <w:rPr>
          <w:rFonts w:ascii="Times New Roman" w:hAnsi="Times New Roman"/>
          <w:sz w:val="24"/>
          <w:szCs w:val="24"/>
        </w:rPr>
        <w:t xml:space="preserve"> формирование</w:t>
      </w:r>
      <w:r w:rsidRPr="00C9796D">
        <w:rPr>
          <w:rFonts w:ascii="Times New Roman" w:hAnsi="Times New Roman"/>
          <w:sz w:val="24"/>
          <w:szCs w:val="24"/>
        </w:rPr>
        <w:t xml:space="preserve"> общих компетенций по всем видам</w:t>
      </w:r>
      <w:r w:rsidR="00C9796D" w:rsidRPr="00C9796D">
        <w:rPr>
          <w:rFonts w:ascii="Times New Roman" w:hAnsi="Times New Roman"/>
          <w:sz w:val="24"/>
          <w:szCs w:val="24"/>
        </w:rPr>
        <w:t xml:space="preserve"> деятельности ФГОС по </w:t>
      </w:r>
      <w:r w:rsidRPr="00C9796D">
        <w:rPr>
          <w:rFonts w:ascii="Times New Roman" w:hAnsi="Times New Roman"/>
          <w:sz w:val="24"/>
          <w:szCs w:val="24"/>
        </w:rPr>
        <w:t>специаль</w:t>
      </w:r>
      <w:r w:rsidR="00C9796D" w:rsidRPr="00C9796D">
        <w:rPr>
          <w:rFonts w:ascii="Times New Roman" w:hAnsi="Times New Roman"/>
          <w:sz w:val="24"/>
          <w:szCs w:val="24"/>
        </w:rPr>
        <w:t>ности</w:t>
      </w:r>
      <w:r w:rsidR="00B2032D">
        <w:rPr>
          <w:rFonts w:ascii="Times New Roman" w:hAnsi="Times New Roman"/>
          <w:sz w:val="24"/>
          <w:szCs w:val="24"/>
        </w:rPr>
        <w:t xml:space="preserve"> </w:t>
      </w:r>
      <w:r w:rsidR="00AD5E04">
        <w:rPr>
          <w:rFonts w:ascii="Times New Roman" w:hAnsi="Times New Roman"/>
          <w:sz w:val="24"/>
          <w:szCs w:val="24"/>
        </w:rPr>
        <w:t>43.02.14</w:t>
      </w:r>
      <w:r w:rsidR="00AD5E04" w:rsidRPr="00C9796D">
        <w:rPr>
          <w:rFonts w:ascii="Times New Roman" w:hAnsi="Times New Roman"/>
          <w:sz w:val="24"/>
          <w:szCs w:val="24"/>
        </w:rPr>
        <w:t xml:space="preserve"> «</w:t>
      </w:r>
      <w:r w:rsidR="00B2032D">
        <w:rPr>
          <w:rFonts w:ascii="Times New Roman" w:hAnsi="Times New Roman"/>
          <w:sz w:val="24"/>
          <w:szCs w:val="24"/>
        </w:rPr>
        <w:t>Гостиничное дело</w:t>
      </w:r>
      <w:r w:rsidR="00C9796D" w:rsidRPr="00C9796D">
        <w:rPr>
          <w:rFonts w:ascii="Times New Roman" w:hAnsi="Times New Roman"/>
          <w:sz w:val="24"/>
          <w:szCs w:val="24"/>
        </w:rPr>
        <w:t>»</w:t>
      </w:r>
      <w:r w:rsidRPr="00C9796D">
        <w:rPr>
          <w:rFonts w:ascii="Times New Roman" w:hAnsi="Times New Roman"/>
          <w:sz w:val="24"/>
          <w:szCs w:val="24"/>
        </w:rPr>
        <w:t xml:space="preserve">. </w:t>
      </w:r>
      <w:r w:rsidRPr="0020486F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20486F" w:rsidRPr="0020486F">
        <w:rPr>
          <w:rFonts w:ascii="Times New Roman" w:hAnsi="Times New Roman"/>
          <w:sz w:val="24"/>
          <w:szCs w:val="24"/>
        </w:rPr>
        <w:t>4 (работать в коллективе и команде, эффективно взаимодействовать с коллегами, руководством и клиентами</w:t>
      </w:r>
      <w:r w:rsidR="00A84DE0">
        <w:rPr>
          <w:rFonts w:ascii="Times New Roman" w:hAnsi="Times New Roman"/>
          <w:sz w:val="24"/>
          <w:szCs w:val="24"/>
        </w:rPr>
        <w:t>)</w:t>
      </w:r>
      <w:r w:rsidR="0020486F" w:rsidRPr="0020486F">
        <w:rPr>
          <w:rFonts w:ascii="Times New Roman" w:hAnsi="Times New Roman"/>
          <w:sz w:val="24"/>
          <w:szCs w:val="24"/>
        </w:rPr>
        <w:t>.</w:t>
      </w:r>
    </w:p>
    <w:p w:rsidR="0020486F" w:rsidRDefault="0020486F" w:rsidP="00AD7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D73DD" w:rsidRPr="00AD73DD" w:rsidRDefault="00AD73DD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D73DD" w:rsidRDefault="00AD73DD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907"/>
        <w:gridCol w:w="4314"/>
      </w:tblGrid>
      <w:tr w:rsidR="00B30040" w:rsidRPr="000E15CF" w:rsidTr="009C5B80">
        <w:trPr>
          <w:trHeight w:val="6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02" w:rsidRPr="000E15CF" w:rsidRDefault="00907C02" w:rsidP="00BF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5C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907C02" w:rsidRPr="000E15CF" w:rsidRDefault="00907C02" w:rsidP="00BF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5CF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="009C5B80">
              <w:rPr>
                <w:rFonts w:ascii="Times New Roman" w:hAnsi="Times New Roman"/>
                <w:color w:val="000000"/>
                <w:sz w:val="24"/>
                <w:szCs w:val="24"/>
              </w:rPr>
              <w:t>, ПК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02" w:rsidRPr="000E15CF" w:rsidRDefault="00907C02" w:rsidP="00BF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5CF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02" w:rsidRPr="000E15CF" w:rsidRDefault="00907C02" w:rsidP="00BF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5CF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B3004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02" w:rsidRDefault="00C9796D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  <w:p w:rsidR="00B30040" w:rsidRPr="000E15CF" w:rsidRDefault="00B3004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F" w:rsidRPr="00720F78" w:rsidRDefault="0020486F" w:rsidP="00204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907C02" w:rsidRPr="000E15CF" w:rsidRDefault="00907C02" w:rsidP="00BF7386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86F" w:rsidRDefault="0020486F" w:rsidP="00204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</w:t>
            </w:r>
            <w:r w:rsidR="00DF28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</w:t>
            </w:r>
            <w:r w:rsidRPr="00720F7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аимосвязь общения и деятельности; </w:t>
            </w:r>
          </w:p>
          <w:p w:rsidR="0020486F" w:rsidRPr="00720F78" w:rsidRDefault="0020486F" w:rsidP="00204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907C02" w:rsidRPr="009C5B80" w:rsidRDefault="0020486F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</w:t>
            </w:r>
            <w:r w:rsid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способы разрешения конфликтов; </w:t>
            </w:r>
          </w:p>
        </w:tc>
      </w:tr>
      <w:tr w:rsidR="00B3004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C02" w:rsidRDefault="00C9796D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ОК4</w:t>
            </w:r>
          </w:p>
          <w:p w:rsidR="00B30040" w:rsidRPr="000E15CF" w:rsidRDefault="00B3004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78" w:rsidRP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907C02" w:rsidRPr="009C5B80" w:rsidRDefault="00DF28A7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720F78" w:rsidRP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720F78" w:rsidRP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  <w:p w:rsidR="00720F78" w:rsidRPr="00720F78" w:rsidRDefault="00720F78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  <w:p w:rsidR="00907C02" w:rsidRPr="000E15CF" w:rsidRDefault="00907C02" w:rsidP="00B30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BC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ОК5</w:t>
            </w:r>
          </w:p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</w:t>
            </w:r>
            <w:r w:rsidRPr="00720F7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аимосвязь общения и деятельности;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</w:tr>
      <w:tr w:rsidR="00C46BC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1.3.</w:t>
            </w:r>
          </w:p>
          <w:p w:rsidR="00DF28A7" w:rsidRDefault="00DF28A7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C46BC0" w:rsidRDefault="00DF28A7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использовать приемы саморегуляции поведения в пр</w:t>
            </w:r>
            <w:r w:rsid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оцессе межличностного общения;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способы разрешения конфликтов;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</w:tr>
      <w:tr w:rsidR="00C46BC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2.3.</w:t>
            </w:r>
            <w:r w:rsidR="00DF2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28A7" w:rsidRDefault="00DF28A7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способы разрешения конфликтов;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</w:tr>
      <w:tr w:rsidR="00C46BC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3.3.</w:t>
            </w:r>
          </w:p>
          <w:p w:rsidR="00DF28A7" w:rsidRDefault="00DF28A7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C46BC0" w:rsidRDefault="00DF28A7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использовать приемы саморегуляции поведения в пр</w:t>
            </w:r>
            <w:r w:rsid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оцессе межличностного общения;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способы разрешения конфликтов;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</w:tr>
      <w:tr w:rsidR="00C46BC0" w:rsidRPr="000E15CF" w:rsidTr="009C5B80">
        <w:trPr>
          <w:trHeight w:val="2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6BC0" w:rsidRDefault="00C46BC0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4.3.</w:t>
            </w:r>
          </w:p>
          <w:p w:rsidR="00DF28A7" w:rsidRDefault="00DF28A7" w:rsidP="00BF7386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C46BC0" w:rsidRDefault="00DF28A7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использовать приемы саморегуляции поведения в пр</w:t>
            </w:r>
            <w:r w:rsid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оцессе межличностного общения;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способы разрешения конфликтов;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DF28A7" w:rsidRPr="00720F78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DF28A7" w:rsidRDefault="00DF28A7" w:rsidP="00D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C46BC0" w:rsidRDefault="00C46BC0" w:rsidP="0072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</w:tr>
    </w:tbl>
    <w:p w:rsidR="0020486F" w:rsidRDefault="0020486F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0486F" w:rsidRDefault="0020486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07C02" w:rsidRDefault="00907C02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D73DD" w:rsidRPr="00AD73DD" w:rsidRDefault="006413EB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135</w:t>
            </w:r>
          </w:p>
        </w:tc>
      </w:tr>
      <w:tr w:rsidR="00AD73DD" w:rsidRPr="00AD73DD" w:rsidTr="00BF7386">
        <w:trPr>
          <w:trHeight w:val="490"/>
        </w:trPr>
        <w:tc>
          <w:tcPr>
            <w:tcW w:w="5000" w:type="pct"/>
            <w:gridSpan w:val="2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D73DD" w:rsidRPr="00AD73DD" w:rsidRDefault="006413EB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D73DD" w:rsidRPr="00AD73DD" w:rsidRDefault="006413EB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3D404F" w:rsidRDefault="00AD73DD" w:rsidP="003D40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D40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D73DD" w:rsidRPr="00AD73DD" w:rsidRDefault="006413EB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</w:tr>
      <w:tr w:rsidR="00AD73DD" w:rsidRPr="00AD73DD" w:rsidTr="00BF7386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B3004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D404F">
              <w:rPr>
                <w:rFonts w:ascii="Times New Roman" w:hAnsi="Times New Roman"/>
                <w:b/>
                <w:iCs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927" w:type="pct"/>
            <w:vAlign w:val="center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Default="00CC675B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CC675B" w:rsidRPr="00AD73DD" w:rsidRDefault="00CC675B" w:rsidP="00AD73DD">
      <w:pPr>
        <w:rPr>
          <w:rFonts w:ascii="Times New Roman" w:hAnsi="Times New Roman"/>
          <w:b/>
          <w:i/>
          <w:sz w:val="24"/>
          <w:szCs w:val="24"/>
        </w:rPr>
        <w:sectPr w:rsidR="00CC675B" w:rsidRPr="00AD73DD" w:rsidSect="00BF738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D73DD" w:rsidRPr="00AD73DD" w:rsidRDefault="00AD73DD" w:rsidP="00AD73DD">
      <w:pPr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4613"/>
        <w:gridCol w:w="933"/>
        <w:gridCol w:w="1901"/>
      </w:tblGrid>
      <w:tr w:rsidR="00AD73DD" w:rsidRPr="00AD73DD" w:rsidTr="006476E0">
        <w:trPr>
          <w:trHeight w:val="20"/>
        </w:trPr>
        <w:tc>
          <w:tcPr>
            <w:tcW w:w="748" w:type="pct"/>
          </w:tcPr>
          <w:p w:rsidR="00AD73DD" w:rsidRPr="00AD73DD" w:rsidRDefault="00AD73DD" w:rsidP="00BF738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1" w:type="pct"/>
          </w:tcPr>
          <w:p w:rsidR="00AD73DD" w:rsidRPr="00AD73DD" w:rsidRDefault="00AD73DD" w:rsidP="00BF738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6" w:type="pct"/>
          </w:tcPr>
          <w:p w:rsidR="00AD73DD" w:rsidRPr="00BE77D8" w:rsidRDefault="00AD73DD" w:rsidP="00BF73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AD73DD" w:rsidRPr="00AD73DD" w:rsidRDefault="00AD73DD" w:rsidP="00BF73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5" w:type="pct"/>
          </w:tcPr>
          <w:p w:rsidR="00AD73DD" w:rsidRPr="00AD73DD" w:rsidRDefault="00AD73DD" w:rsidP="00BF738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D73DD" w:rsidRPr="00AD73DD" w:rsidTr="006476E0">
        <w:trPr>
          <w:trHeight w:val="20"/>
        </w:trPr>
        <w:tc>
          <w:tcPr>
            <w:tcW w:w="748" w:type="pct"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pct"/>
          </w:tcPr>
          <w:p w:rsidR="00AD73DD" w:rsidRPr="00AD73DD" w:rsidRDefault="00AD73DD" w:rsidP="00BE77D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AD73DD" w:rsidRPr="00AD73DD" w:rsidRDefault="00AD73DD" w:rsidP="00BE77D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AD73DD" w:rsidRPr="00AD73DD" w:rsidRDefault="00BE77D8" w:rsidP="00BE77D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B1048" w:rsidRPr="00AD73DD" w:rsidTr="006476E0">
        <w:trPr>
          <w:trHeight w:val="1045"/>
        </w:trPr>
        <w:tc>
          <w:tcPr>
            <w:tcW w:w="748" w:type="pct"/>
          </w:tcPr>
          <w:p w:rsidR="003B1048" w:rsidRDefault="003B104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B1048" w:rsidRPr="00AD73DD" w:rsidRDefault="003B104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психологию общения</w:t>
            </w:r>
          </w:p>
          <w:p w:rsidR="003B1048" w:rsidRPr="00AD73DD" w:rsidRDefault="003B1048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7"/>
            </w:tblGrid>
            <w:tr w:rsidR="0020486F" w:rsidRPr="0020486F" w:rsidTr="0020486F">
              <w:trPr>
                <w:trHeight w:val="1817"/>
              </w:trPr>
              <w:tc>
                <w:tcPr>
                  <w:tcW w:w="0" w:type="auto"/>
                </w:tcPr>
                <w:p w:rsidR="0020486F" w:rsidRPr="0020486F" w:rsidRDefault="0020486F" w:rsidP="002048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0486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Введение в учебную дисциплину. Краткая история изучения психологами проблемы общения.</w:t>
                  </w:r>
                  <w:r w:rsidRPr="00416608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 Развитие общения в онтогенезе. </w:t>
                  </w:r>
                  <w:r w:rsidRPr="00416608">
                    <w:rPr>
                      <w:rFonts w:ascii="Times New Roman" w:eastAsia="SimSun" w:hAnsi="Times New Roman" w:cs="Calibr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20486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Категория «общение» в психологии. Содержание и цели общения. </w:t>
                  </w:r>
                  <w:r w:rsidRPr="00416608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>Виды общения (примитивное, формально-ролевое, деловое, духовное, манипулятивное, светское).  Особенности общения в современном мире. Уровни общения.</w:t>
                  </w:r>
                  <w:r w:rsidRPr="00416608">
                    <w:rPr>
                      <w:rFonts w:ascii="Times New Roman" w:eastAsia="SimSun" w:hAnsi="Times New Roman" w:cs="Calibr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6608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>Общение и общительность.</w:t>
                  </w:r>
                  <w:r w:rsidRPr="00416608">
                    <w:rPr>
                      <w:rFonts w:ascii="Times New Roman" w:eastAsia="SimSun" w:hAnsi="Times New Roman" w:cs="Calibri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6608">
                    <w:rPr>
                      <w:rFonts w:ascii="Times New Roman" w:eastAsia="SimSun" w:hAnsi="Times New Roman"/>
                      <w:sz w:val="24"/>
                      <w:szCs w:val="24"/>
                      <w:lang w:eastAsia="zh-CN"/>
                    </w:rPr>
                    <w:t xml:space="preserve">Общение и деятельность. </w:t>
                  </w:r>
                  <w:r w:rsidRPr="0020486F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Психологическая структура и средства общения. Основные стороны процесса общения: коммуникативная, интерактивная, перцептивная. Их связь с характером отношений с партнером по общению. Общение как ценность. Компетентностный подход к проблемам общения. Коммуникативная компетентность. Виды и уровни общения. Закономерности общения. Функции общения. Модели и стили об</w:t>
                  </w:r>
                  <w:r w:rsidRPr="0041660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щения. Общение и деятельность. </w:t>
                  </w:r>
                </w:p>
              </w:tc>
            </w:tr>
          </w:tbl>
          <w:p w:rsidR="003B1048" w:rsidRPr="003B1048" w:rsidRDefault="003B1048" w:rsidP="003B104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3B1048" w:rsidRPr="00AD73DD" w:rsidRDefault="003B1048" w:rsidP="003B104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3B1048" w:rsidRPr="003B1048" w:rsidRDefault="003B1048" w:rsidP="003B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48">
              <w:rPr>
                <w:rFonts w:ascii="Times New Roman" w:hAnsi="Times New Roman"/>
                <w:sz w:val="24"/>
                <w:szCs w:val="24"/>
              </w:rPr>
              <w:t>ОК1,</w:t>
            </w:r>
            <w:r w:rsidR="007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48">
              <w:rPr>
                <w:rFonts w:ascii="Times New Roman" w:hAnsi="Times New Roman"/>
                <w:sz w:val="24"/>
                <w:szCs w:val="24"/>
              </w:rPr>
              <w:t>ОК3</w:t>
            </w:r>
            <w:r w:rsidR="006476E0">
              <w:rPr>
                <w:rFonts w:ascii="Times New Roman" w:hAnsi="Times New Roman"/>
                <w:sz w:val="24"/>
                <w:szCs w:val="24"/>
              </w:rPr>
              <w:t>, ПК1.3, ПК4.3.</w:t>
            </w:r>
          </w:p>
        </w:tc>
      </w:tr>
      <w:tr w:rsidR="00781F57" w:rsidRPr="00AD73DD" w:rsidTr="006476E0">
        <w:trPr>
          <w:trHeight w:val="1045"/>
        </w:trPr>
        <w:tc>
          <w:tcPr>
            <w:tcW w:w="748" w:type="pct"/>
            <w:vMerge w:val="restart"/>
          </w:tcPr>
          <w:p w:rsidR="00781F57" w:rsidRDefault="00781F57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781F57" w:rsidRDefault="00781F57" w:rsidP="007E2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общения как отрасль науки</w:t>
            </w:r>
          </w:p>
        </w:tc>
        <w:tc>
          <w:tcPr>
            <w:tcW w:w="3181" w:type="pct"/>
          </w:tcPr>
          <w:p w:rsidR="00781F57" w:rsidRPr="0020486F" w:rsidRDefault="00781F57" w:rsidP="00204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Психология как наука. История становления психологии как науки. Этапы развития научного знания. Структура психологии. Фундаментальные и прикладные отрасли психологии. Предмет и задачи психологии. Методы психологического исследования и сферы их применения. Отрасли психологии. Основные психологические научные школы. Психоанализ, гештальтпсихология, интеракционизм, гуманистическая психология, бихевиоризм. Цель, задачи психологии общения. </w:t>
            </w:r>
          </w:p>
        </w:tc>
        <w:tc>
          <w:tcPr>
            <w:tcW w:w="426" w:type="pct"/>
            <w:vAlign w:val="center"/>
          </w:tcPr>
          <w:p w:rsidR="00781F57" w:rsidRDefault="00781F57" w:rsidP="003B10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781F57" w:rsidRPr="003B1048" w:rsidRDefault="00781F57" w:rsidP="003B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ПК 1.3, ПК 4.3.</w:t>
            </w:r>
          </w:p>
        </w:tc>
      </w:tr>
      <w:tr w:rsidR="00781F57" w:rsidRPr="00AD73DD" w:rsidTr="006476E0">
        <w:trPr>
          <w:trHeight w:val="732"/>
        </w:trPr>
        <w:tc>
          <w:tcPr>
            <w:tcW w:w="748" w:type="pct"/>
            <w:vMerge/>
          </w:tcPr>
          <w:p w:rsidR="00781F57" w:rsidRDefault="00781F57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781F57" w:rsidRDefault="00781F57" w:rsidP="00204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1F5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№1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Научные основы психологии общения.</w:t>
            </w:r>
          </w:p>
        </w:tc>
        <w:tc>
          <w:tcPr>
            <w:tcW w:w="426" w:type="pct"/>
            <w:vAlign w:val="center"/>
          </w:tcPr>
          <w:p w:rsidR="00781F57" w:rsidRDefault="00F7012F" w:rsidP="003B10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6476E0" w:rsidRDefault="006476E0" w:rsidP="00647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 ПК 1.3, ПК 4.3.</w:t>
            </w:r>
          </w:p>
        </w:tc>
      </w:tr>
      <w:tr w:rsidR="00AD73DD" w:rsidRPr="00AD73DD" w:rsidTr="006476E0">
        <w:trPr>
          <w:trHeight w:val="1410"/>
        </w:trPr>
        <w:tc>
          <w:tcPr>
            <w:tcW w:w="748" w:type="pct"/>
            <w:vMerge w:val="restart"/>
          </w:tcPr>
          <w:p w:rsidR="008A71D5" w:rsidRDefault="00AD73DD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C005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B1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D73DD" w:rsidRPr="00AD73DD" w:rsidRDefault="003B104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Общение как </w:t>
            </w:r>
            <w:r w:rsidR="0079437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318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7"/>
            </w:tblGrid>
            <w:tr w:rsidR="00A84DE0" w:rsidRPr="00A84DE0">
              <w:trPr>
                <w:trHeight w:val="2231"/>
              </w:trPr>
              <w:tc>
                <w:tcPr>
                  <w:tcW w:w="0" w:type="auto"/>
                </w:tcPr>
                <w:p w:rsidR="00A84DE0" w:rsidRPr="00A84DE0" w:rsidRDefault="00A84DE0" w:rsidP="00A84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84DE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Характеристика коммуникации в межличностном общении. Вербальная коммуникация и модель коммуникативного процесса. Функции языка в речевом общении. Техники установления обратной связи в говорении и слушании. Слушание в межличностном общении. Виды и функции слушания. Помехи и приемы эффективного слушания. Письменная коммуникация: свойства и функции. </w:t>
                  </w:r>
                </w:p>
                <w:p w:rsidR="00A84DE0" w:rsidRPr="00A84DE0" w:rsidRDefault="00A84DE0" w:rsidP="00A84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A84DE0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Эффективность коммуникации и коммуникативные барьеры. Барьер как универсальная категория. Классификация барьеров общения и пути их </w:t>
                  </w:r>
                  <w:r w:rsidRPr="0041660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преодоления.</w:t>
                  </w:r>
                </w:p>
              </w:tc>
            </w:tr>
          </w:tbl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AD73DD" w:rsidRPr="003B1048" w:rsidRDefault="00F7012F" w:rsidP="003B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</w:tcPr>
          <w:p w:rsidR="00AD73DD" w:rsidRPr="0020486F" w:rsidRDefault="0020486F" w:rsidP="0020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6F">
              <w:rPr>
                <w:rFonts w:ascii="Times New Roman" w:hAnsi="Times New Roman"/>
                <w:sz w:val="24"/>
                <w:szCs w:val="24"/>
              </w:rPr>
              <w:t>ОК4</w:t>
            </w:r>
            <w:r w:rsidR="00A564BE">
              <w:rPr>
                <w:rFonts w:ascii="Times New Roman" w:hAnsi="Times New Roman"/>
                <w:sz w:val="24"/>
                <w:szCs w:val="24"/>
              </w:rPr>
              <w:t>, ОК5</w:t>
            </w:r>
            <w:r w:rsidR="006476E0">
              <w:rPr>
                <w:rFonts w:ascii="Times New Roman" w:hAnsi="Times New Roman"/>
                <w:sz w:val="24"/>
                <w:szCs w:val="24"/>
              </w:rPr>
              <w:t>, ПК1.3, ПК2.3, ПК3.3, ПК4.3.</w:t>
            </w:r>
          </w:p>
        </w:tc>
      </w:tr>
      <w:tr w:rsidR="00AD73DD" w:rsidRPr="00AD73DD" w:rsidTr="006476E0">
        <w:trPr>
          <w:trHeight w:val="20"/>
        </w:trPr>
        <w:tc>
          <w:tcPr>
            <w:tcW w:w="748" w:type="pct"/>
            <w:vMerge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AD73DD" w:rsidRPr="00AD73DD" w:rsidRDefault="00781F57" w:rsidP="00BF7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="00794374">
              <w:rPr>
                <w:rFonts w:ascii="Times New Roman" w:hAnsi="Times New Roman"/>
                <w:b/>
                <w:sz w:val="24"/>
                <w:szCs w:val="24"/>
              </w:rPr>
              <w:t>. Коммуникативные барьеры.</w:t>
            </w:r>
          </w:p>
        </w:tc>
        <w:tc>
          <w:tcPr>
            <w:tcW w:w="426" w:type="pct"/>
            <w:vAlign w:val="center"/>
          </w:tcPr>
          <w:p w:rsidR="00AD73DD" w:rsidRPr="00794374" w:rsidRDefault="00F7012F" w:rsidP="007943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AD73DD" w:rsidRPr="0020486F" w:rsidRDefault="006476E0" w:rsidP="002048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86F">
              <w:rPr>
                <w:rFonts w:ascii="Times New Roman" w:hAnsi="Times New Roman"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sz w:val="24"/>
                <w:szCs w:val="24"/>
              </w:rPr>
              <w:t>, ОК5, ПК1.3, ПК2.3, ПК3.3, ПК4.3.</w:t>
            </w:r>
          </w:p>
        </w:tc>
      </w:tr>
      <w:tr w:rsidR="001B352D" w:rsidRPr="00AD73DD" w:rsidTr="006476E0">
        <w:trPr>
          <w:trHeight w:val="20"/>
        </w:trPr>
        <w:tc>
          <w:tcPr>
            <w:tcW w:w="748" w:type="pct"/>
          </w:tcPr>
          <w:p w:rsidR="001B352D" w:rsidRPr="00AD73DD" w:rsidRDefault="001B352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B352D" w:rsidRDefault="001B352D" w:rsidP="007E26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 Разработать схему к</w:t>
            </w:r>
            <w:r w:rsidR="007E26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мму</w:t>
            </w:r>
            <w:r w:rsidR="007E266E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кативных барьеров </w:t>
            </w:r>
          </w:p>
        </w:tc>
        <w:tc>
          <w:tcPr>
            <w:tcW w:w="426" w:type="pct"/>
            <w:vAlign w:val="center"/>
          </w:tcPr>
          <w:p w:rsidR="001B352D" w:rsidRDefault="001B352D" w:rsidP="007943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1B352D" w:rsidRPr="0020486F" w:rsidRDefault="001B352D" w:rsidP="0020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6F">
              <w:rPr>
                <w:rFonts w:ascii="Times New Roman" w:hAnsi="Times New Roman"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sz w:val="24"/>
                <w:szCs w:val="24"/>
              </w:rPr>
              <w:t>, ОК5, ПК1.3, ПК2.3, ПК3.3, ПК4.3.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 w:val="restart"/>
          </w:tcPr>
          <w:p w:rsidR="001C458F" w:rsidRDefault="00C0056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  <w:r w:rsidR="001C45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C458F" w:rsidRPr="00AD73DD" w:rsidRDefault="001C458F" w:rsidP="007E2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Невербальный канал коммуникации</w:t>
            </w:r>
          </w:p>
        </w:tc>
        <w:tc>
          <w:tcPr>
            <w:tcW w:w="3181" w:type="pct"/>
          </w:tcPr>
          <w:p w:rsidR="001C458F" w:rsidRPr="00AD73DD" w:rsidRDefault="001C458F" w:rsidP="00BE77D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E0">
              <w:rPr>
                <w:rFonts w:ascii="Times New Roman" w:hAnsi="Times New Roman"/>
                <w:bCs/>
                <w:sz w:val="24"/>
                <w:szCs w:val="24"/>
              </w:rPr>
              <w:t>Невербальная коммуникация. Знаковые системы невербальной коммуникации: оптико-кинетическая, паралингвистическая, экстралингвистическая, визуальная, проксемическая.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Репрезентативная система человека: визуальная, аудиальная, кинестетическая. Роль невербальных средств в межличностном взаимодействии и профессиональной деятельности.</w:t>
            </w:r>
          </w:p>
        </w:tc>
        <w:tc>
          <w:tcPr>
            <w:tcW w:w="426" w:type="pct"/>
            <w:vAlign w:val="center"/>
          </w:tcPr>
          <w:p w:rsidR="001C458F" w:rsidRPr="00A84DE0" w:rsidRDefault="00F7012F" w:rsidP="00A84D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1C458F" w:rsidRPr="00A84DE0" w:rsidRDefault="001C458F" w:rsidP="00BF73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DE0">
              <w:rPr>
                <w:rFonts w:ascii="Times New Roman" w:hAnsi="Times New Roman"/>
                <w:bCs/>
                <w:sz w:val="24"/>
                <w:szCs w:val="24"/>
              </w:rPr>
              <w:t>ОК3, ОК4</w:t>
            </w:r>
            <w:r w:rsidR="00A564BE">
              <w:rPr>
                <w:rFonts w:ascii="Times New Roman" w:hAnsi="Times New Roman"/>
                <w:bCs/>
                <w:sz w:val="24"/>
                <w:szCs w:val="24"/>
              </w:rPr>
              <w:t>, ОК5</w:t>
            </w:r>
            <w:r w:rsidR="006476E0">
              <w:rPr>
                <w:rFonts w:ascii="Times New Roman" w:hAnsi="Times New Roman"/>
                <w:bCs/>
                <w:sz w:val="24"/>
                <w:szCs w:val="24"/>
              </w:rPr>
              <w:t>, ПК 1.3, ПК, 2.3, ПК4.3.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/>
          </w:tcPr>
          <w:p w:rsidR="001C458F" w:rsidRDefault="001C458F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C458F" w:rsidRPr="001C458F" w:rsidRDefault="001C458F" w:rsidP="00BE77D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1C458F">
              <w:rPr>
                <w:rFonts w:ascii="Times New Roman" w:hAnsi="Times New Roman"/>
                <w:bCs/>
                <w:sz w:val="24"/>
                <w:szCs w:val="24"/>
              </w:rPr>
              <w:t>самодиагностика репрезентативной системы.</w:t>
            </w:r>
          </w:p>
        </w:tc>
        <w:tc>
          <w:tcPr>
            <w:tcW w:w="426" w:type="pct"/>
            <w:vAlign w:val="center"/>
          </w:tcPr>
          <w:p w:rsidR="001C458F" w:rsidRPr="00A84DE0" w:rsidRDefault="006413EB" w:rsidP="00A84D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1C458F" w:rsidRPr="00A84DE0" w:rsidRDefault="00A564BE" w:rsidP="00A564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ОК3, ОК4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 w:val="restart"/>
          </w:tcPr>
          <w:p w:rsidR="001C458F" w:rsidRDefault="00C0056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 w:rsidR="001C45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C458F" w:rsidRPr="00AD73DD" w:rsidRDefault="001C458F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Перцептивная сторона общения</w:t>
            </w:r>
          </w:p>
        </w:tc>
        <w:tc>
          <w:tcPr>
            <w:tcW w:w="318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7"/>
            </w:tblGrid>
            <w:tr w:rsidR="001C458F" w:rsidRPr="00416608">
              <w:trPr>
                <w:trHeight w:val="851"/>
              </w:trPr>
              <w:tc>
                <w:tcPr>
                  <w:tcW w:w="0" w:type="auto"/>
                </w:tcPr>
                <w:p w:rsidR="001C458F" w:rsidRPr="00416608" w:rsidRDefault="001C458F" w:rsidP="00BE77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1660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Сущность социального восприятия: понятие, особенности, виды. Процесс социального восприятия. Сенсорные каналы, их диагностика и использование в общении. Эффекты межличностного восприятия и взаимопонимания.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Каузальная атрибуция (положительная,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отрицательная, личностная, обстоятельственная, стимульная),</w:t>
                  </w:r>
                  <w:r w:rsidRPr="0041660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эффект ореола, эффект проекции, новизны, эффект первого впечатления. Сущность эмпатии, аттракции, рефлексии и идентификации в установлении и развитиии межличностных и профессиональных отношений.</w:t>
                  </w:r>
                  <w:r w:rsidRPr="0041660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1C458F" w:rsidRPr="00AD73DD" w:rsidRDefault="001C458F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1C458F" w:rsidRPr="00BE77D8" w:rsidRDefault="00F7012F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5" w:type="pct"/>
          </w:tcPr>
          <w:p w:rsidR="001C458F" w:rsidRPr="00BE77D8" w:rsidRDefault="006476E0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ОК3, </w:t>
            </w:r>
            <w:r w:rsidR="001C458F" w:rsidRPr="00BE77D8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ПК1.3, ПК2.3, ПК3.3, ПК4.3.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/>
          </w:tcPr>
          <w:p w:rsidR="001C458F" w:rsidRDefault="001C458F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C458F" w:rsidRPr="00416608" w:rsidRDefault="00781F57" w:rsidP="00BE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№3</w:t>
            </w:r>
            <w:r w:rsidR="001C458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Эффекты межличностного восприятия.</w:t>
            </w:r>
          </w:p>
        </w:tc>
        <w:tc>
          <w:tcPr>
            <w:tcW w:w="426" w:type="pct"/>
            <w:vAlign w:val="center"/>
          </w:tcPr>
          <w:p w:rsidR="001C458F" w:rsidRPr="00BE77D8" w:rsidRDefault="006413EB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1C458F" w:rsidRPr="00BE77D8" w:rsidRDefault="006476E0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ОК3, </w:t>
            </w: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ПК1.3, ПК2.3, ПК3.3, ПК4.3.</w:t>
            </w:r>
          </w:p>
        </w:tc>
      </w:tr>
      <w:tr w:rsidR="001B352D" w:rsidRPr="00AD73DD" w:rsidTr="006476E0">
        <w:trPr>
          <w:trHeight w:val="20"/>
        </w:trPr>
        <w:tc>
          <w:tcPr>
            <w:tcW w:w="748" w:type="pct"/>
          </w:tcPr>
          <w:p w:rsidR="001B352D" w:rsidRDefault="001B352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B352D" w:rsidRDefault="001B352D" w:rsidP="001B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и проанализировать схемы межличностных восприятий</w:t>
            </w:r>
          </w:p>
        </w:tc>
        <w:tc>
          <w:tcPr>
            <w:tcW w:w="426" w:type="pct"/>
            <w:vAlign w:val="center"/>
          </w:tcPr>
          <w:p w:rsidR="001B352D" w:rsidRDefault="001B352D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1B352D" w:rsidRDefault="001B352D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ОК3, </w:t>
            </w: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ОК4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ПК1.3, ПК2.3, ПК3.3, ПК4.3</w:t>
            </w:r>
          </w:p>
        </w:tc>
      </w:tr>
      <w:tr w:rsidR="00BE77D8" w:rsidRPr="00AD73DD" w:rsidTr="006476E0">
        <w:trPr>
          <w:trHeight w:val="20"/>
        </w:trPr>
        <w:tc>
          <w:tcPr>
            <w:tcW w:w="748" w:type="pct"/>
            <w:vMerge w:val="restart"/>
          </w:tcPr>
          <w:p w:rsidR="00BE77D8" w:rsidRDefault="00C0056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="00BE77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E77D8" w:rsidRPr="00AD73DD" w:rsidRDefault="00BE77D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Интерактивная сторона общения</w:t>
            </w:r>
          </w:p>
        </w:tc>
        <w:tc>
          <w:tcPr>
            <w:tcW w:w="3181" w:type="pct"/>
          </w:tcPr>
          <w:p w:rsidR="00BE77D8" w:rsidRPr="00BE77D8" w:rsidRDefault="00BE77D8" w:rsidP="00BE77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(структура) взаимодействия людей. Взаимосвязь понятий взаимодействие и отношение. Теория общения Э. Берна. Позиции и ориентации во взаимодействии.</w:t>
            </w:r>
          </w:p>
          <w:p w:rsidR="00BE77D8" w:rsidRPr="00BE77D8" w:rsidRDefault="00BE77D8" w:rsidP="00BE77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Стратегии и тактика социального взаимодействия людей. Основные типы взаимодействия (4 К): кооперация, конкуренция, конфронтация, корпорация.</w:t>
            </w:r>
          </w:p>
          <w:p w:rsidR="00BE77D8" w:rsidRPr="00AD73DD" w:rsidRDefault="00BE77D8" w:rsidP="00BE77D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Социальные роли. Ролевое поведение личности в общении. Техники психологическ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воздействия на людей. </w:t>
            </w:r>
          </w:p>
        </w:tc>
        <w:tc>
          <w:tcPr>
            <w:tcW w:w="426" w:type="pct"/>
            <w:vAlign w:val="center"/>
          </w:tcPr>
          <w:p w:rsidR="00BE77D8" w:rsidRPr="00BE77D8" w:rsidRDefault="00F7012F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BE77D8" w:rsidRDefault="00BE77D8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77D8" w:rsidRPr="00BE77D8" w:rsidRDefault="00BE77D8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7D8">
              <w:rPr>
                <w:rFonts w:ascii="Times New Roman" w:hAnsi="Times New Roman"/>
                <w:bCs/>
                <w:sz w:val="24"/>
                <w:szCs w:val="24"/>
              </w:rPr>
              <w:t>ОК3, ОК4</w:t>
            </w:r>
            <w:r w:rsidR="006476E0">
              <w:rPr>
                <w:rFonts w:ascii="Times New Roman" w:hAnsi="Times New Roman"/>
                <w:bCs/>
                <w:sz w:val="24"/>
                <w:szCs w:val="24"/>
              </w:rPr>
              <w:t xml:space="preserve">, ОК5, ПК1.3, ПК2.3, ПК3.3, ПК4.3. </w:t>
            </w:r>
          </w:p>
        </w:tc>
      </w:tr>
      <w:tr w:rsidR="00BE77D8" w:rsidRPr="00AD73DD" w:rsidTr="006476E0">
        <w:trPr>
          <w:trHeight w:val="20"/>
        </w:trPr>
        <w:tc>
          <w:tcPr>
            <w:tcW w:w="748" w:type="pct"/>
            <w:vMerge/>
          </w:tcPr>
          <w:p w:rsidR="00BE77D8" w:rsidRDefault="00BE77D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BE77D8" w:rsidRPr="00BE77D8" w:rsidRDefault="00781F57" w:rsidP="00BE77D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6413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C45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E77D8" w:rsidRPr="00BE7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77D8">
              <w:rPr>
                <w:rFonts w:ascii="Times New Roman" w:hAnsi="Times New Roman"/>
                <w:b/>
                <w:bCs/>
                <w:sz w:val="24"/>
                <w:szCs w:val="24"/>
              </w:rPr>
              <w:t>Трансактный анализ общения.</w:t>
            </w:r>
          </w:p>
        </w:tc>
        <w:tc>
          <w:tcPr>
            <w:tcW w:w="426" w:type="pct"/>
            <w:vAlign w:val="center"/>
          </w:tcPr>
          <w:p w:rsidR="00BE77D8" w:rsidRPr="00BE77D8" w:rsidRDefault="005E0B95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BE77D8" w:rsidRDefault="00BE77D8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ОК3, ОК4</w:t>
            </w:r>
            <w:r w:rsidR="006476E0">
              <w:rPr>
                <w:rFonts w:ascii="Times New Roman" w:hAnsi="Times New Roman"/>
                <w:bCs/>
                <w:sz w:val="24"/>
                <w:szCs w:val="24"/>
              </w:rPr>
              <w:t xml:space="preserve">, ОК5, ПК1.3, ПК2.3, ПК3.3, ПК4.3.  </w:t>
            </w:r>
          </w:p>
        </w:tc>
      </w:tr>
      <w:tr w:rsidR="001B352D" w:rsidRPr="00AD73DD" w:rsidTr="006476E0">
        <w:trPr>
          <w:trHeight w:val="20"/>
        </w:trPr>
        <w:tc>
          <w:tcPr>
            <w:tcW w:w="748" w:type="pct"/>
          </w:tcPr>
          <w:p w:rsidR="001B352D" w:rsidRDefault="001B352D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B352D" w:rsidRDefault="001B352D" w:rsidP="001B35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проработка анализа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Трансактное общение».</w:t>
            </w:r>
          </w:p>
        </w:tc>
        <w:tc>
          <w:tcPr>
            <w:tcW w:w="426" w:type="pct"/>
            <w:vAlign w:val="center"/>
          </w:tcPr>
          <w:p w:rsidR="001B352D" w:rsidRDefault="001B352D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1B352D" w:rsidRDefault="001B352D" w:rsidP="00BE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ОК3, ОК4, ОК5, ПК1.3, ПК2.3, ПК3.3, ПК4.3.  </w:t>
            </w:r>
          </w:p>
        </w:tc>
      </w:tr>
      <w:tr w:rsidR="004E6320" w:rsidRPr="00AD73DD" w:rsidTr="006476E0">
        <w:trPr>
          <w:trHeight w:val="20"/>
        </w:trPr>
        <w:tc>
          <w:tcPr>
            <w:tcW w:w="748" w:type="pct"/>
            <w:vMerge w:val="restart"/>
          </w:tcPr>
          <w:p w:rsidR="004E6320" w:rsidRDefault="00C00568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="004E63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E6320" w:rsidRDefault="004E6320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особенности личности, их проявление в общении</w:t>
            </w:r>
          </w:p>
          <w:p w:rsidR="004E6320" w:rsidRPr="00AD73DD" w:rsidRDefault="004E6320" w:rsidP="008A71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E6320" w:rsidRPr="004E6320" w:rsidRDefault="004E6320" w:rsidP="004E63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20">
              <w:rPr>
                <w:rFonts w:ascii="Times New Roman" w:hAnsi="Times New Roman"/>
                <w:bCs/>
                <w:sz w:val="24"/>
                <w:szCs w:val="24"/>
              </w:rPr>
              <w:t>Понятие личности. Теории личности. Структура личности.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Темперамент как индивидуально-типологическая характеристика личности. Типология темпераментов по Гиппократу и </w:t>
            </w:r>
            <w:r w:rsidR="007E266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Э. Кречмеру. Влияние темперамента на межличностные отношения и профессиональную деятельность. Характер, его формирование.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Акцентуации характера.  </w:t>
            </w:r>
          </w:p>
        </w:tc>
        <w:tc>
          <w:tcPr>
            <w:tcW w:w="426" w:type="pct"/>
            <w:vAlign w:val="center"/>
          </w:tcPr>
          <w:p w:rsidR="004E6320" w:rsidRPr="004E6320" w:rsidRDefault="00F7012F" w:rsidP="004E63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5" w:type="pct"/>
          </w:tcPr>
          <w:p w:rsidR="004E6320" w:rsidRPr="00A564BE" w:rsidRDefault="00A564BE" w:rsidP="00A564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Cs/>
                <w:sz w:val="24"/>
                <w:szCs w:val="24"/>
              </w:rPr>
              <w:t>ОК3, ОК4,</w:t>
            </w:r>
            <w:r w:rsidR="006476E0">
              <w:rPr>
                <w:rFonts w:ascii="Times New Roman" w:hAnsi="Times New Roman"/>
                <w:bCs/>
                <w:sz w:val="24"/>
                <w:szCs w:val="24"/>
              </w:rPr>
              <w:t xml:space="preserve"> ПК1.3, ПК2.3, ПК3.3, ПК4.3.  </w:t>
            </w:r>
          </w:p>
        </w:tc>
      </w:tr>
      <w:tr w:rsidR="004E6320" w:rsidRPr="00AD73DD" w:rsidTr="006476E0">
        <w:trPr>
          <w:trHeight w:val="20"/>
        </w:trPr>
        <w:tc>
          <w:tcPr>
            <w:tcW w:w="748" w:type="pct"/>
            <w:vMerge/>
          </w:tcPr>
          <w:p w:rsidR="004E6320" w:rsidRDefault="004E632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E6320" w:rsidRPr="004E6320" w:rsidRDefault="00781F57" w:rsidP="004E63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</w:t>
            </w:r>
            <w:r w:rsidR="004E6320" w:rsidRPr="004E63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4E6320">
              <w:rPr>
                <w:rFonts w:ascii="Times New Roman" w:hAnsi="Times New Roman"/>
                <w:b/>
                <w:bCs/>
                <w:sz w:val="24"/>
                <w:szCs w:val="24"/>
              </w:rPr>
              <w:t>Темперамент в структуре личности.</w:t>
            </w:r>
          </w:p>
        </w:tc>
        <w:tc>
          <w:tcPr>
            <w:tcW w:w="426" w:type="pct"/>
            <w:vAlign w:val="center"/>
          </w:tcPr>
          <w:p w:rsidR="004E6320" w:rsidRPr="004E6320" w:rsidRDefault="00F7012F" w:rsidP="004E63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E6320" w:rsidRPr="00A564BE" w:rsidRDefault="006476E0" w:rsidP="00A564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ОК3, </w:t>
            </w:r>
            <w:r w:rsidR="00A564BE" w:rsidRPr="00A564BE">
              <w:rPr>
                <w:rFonts w:ascii="Times New Roman" w:hAnsi="Times New Roman"/>
                <w:bCs/>
                <w:sz w:val="24"/>
                <w:szCs w:val="24"/>
              </w:rPr>
              <w:t>ОК4, ПК1.3, ПК2.3, ПК3.3, ПК4.3.</w:t>
            </w:r>
          </w:p>
        </w:tc>
      </w:tr>
      <w:tr w:rsidR="004E6320" w:rsidRPr="00AD73DD" w:rsidTr="007E266E">
        <w:trPr>
          <w:trHeight w:val="977"/>
        </w:trPr>
        <w:tc>
          <w:tcPr>
            <w:tcW w:w="748" w:type="pct"/>
            <w:vMerge/>
          </w:tcPr>
          <w:p w:rsidR="004E6320" w:rsidRDefault="004E632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4E6320" w:rsidRPr="004E6320" w:rsidRDefault="004E6320" w:rsidP="007E266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5E0B95">
              <w:rPr>
                <w:rFonts w:ascii="Times New Roman" w:hAnsi="Times New Roman"/>
                <w:bCs/>
                <w:sz w:val="24"/>
                <w:szCs w:val="24"/>
              </w:rPr>
              <w:t>самодиагностика типа темперамента по методике Г. Айзенка</w:t>
            </w:r>
            <w:r w:rsidR="007E26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4E6320" w:rsidRPr="004E6320" w:rsidRDefault="005E0B95" w:rsidP="004E63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E6320" w:rsidRPr="00A564BE" w:rsidRDefault="00A564BE" w:rsidP="00A564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Cs/>
                <w:sz w:val="24"/>
                <w:szCs w:val="24"/>
              </w:rPr>
              <w:t>ОК3, ОК4</w:t>
            </w:r>
          </w:p>
        </w:tc>
      </w:tr>
      <w:tr w:rsidR="00A564BE" w:rsidRPr="00AD73DD" w:rsidTr="006476E0">
        <w:trPr>
          <w:trHeight w:val="20"/>
        </w:trPr>
        <w:tc>
          <w:tcPr>
            <w:tcW w:w="748" w:type="pct"/>
            <w:vMerge w:val="restart"/>
          </w:tcPr>
          <w:p w:rsidR="00A564BE" w:rsidRDefault="00C00568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  <w:r w:rsidR="00A564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564BE" w:rsidRPr="00AD73DD" w:rsidRDefault="00A564BE" w:rsidP="007E2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Эмоциональная сфера личности</w:t>
            </w:r>
          </w:p>
        </w:tc>
        <w:tc>
          <w:tcPr>
            <w:tcW w:w="3181" w:type="pct"/>
          </w:tcPr>
          <w:p w:rsidR="00A564BE" w:rsidRPr="000A5AC1" w:rsidRDefault="00A564BE" w:rsidP="001C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AC1">
              <w:rPr>
                <w:rFonts w:ascii="Times New Roman" w:hAnsi="Times New Roman"/>
                <w:bCs/>
                <w:sz w:val="24"/>
                <w:szCs w:val="24"/>
              </w:rPr>
              <w:t xml:space="preserve">Виды эмоционального реагирования человека. Понятие и характерные черты эмоций. Виды эмоций. Свойства эмоций. Роль эмоций в жизни человека.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Конфликтные эмоциональные состояния: стресс, депрессия, фрустрация. Причины возникновения. Техники эмоциональной саморегуляции.</w:t>
            </w:r>
          </w:p>
        </w:tc>
        <w:tc>
          <w:tcPr>
            <w:tcW w:w="426" w:type="pct"/>
            <w:vAlign w:val="center"/>
          </w:tcPr>
          <w:p w:rsidR="00A564BE" w:rsidRPr="001C458F" w:rsidRDefault="00F7012F" w:rsidP="001C45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A564BE" w:rsidRPr="00AD73DD" w:rsidRDefault="006476E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Cs/>
                <w:sz w:val="24"/>
                <w:szCs w:val="24"/>
              </w:rPr>
              <w:t>ОК3, ОК4,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ПК1.3, ПК4.3.  </w:t>
            </w:r>
          </w:p>
        </w:tc>
      </w:tr>
      <w:tr w:rsidR="00A564BE" w:rsidRPr="00AD73DD" w:rsidTr="006476E0">
        <w:trPr>
          <w:trHeight w:val="20"/>
        </w:trPr>
        <w:tc>
          <w:tcPr>
            <w:tcW w:w="748" w:type="pct"/>
            <w:vMerge/>
          </w:tcPr>
          <w:p w:rsidR="00A564BE" w:rsidRDefault="00A564BE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A564BE" w:rsidRPr="000A5AC1" w:rsidRDefault="00A564BE" w:rsidP="001C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</w:t>
            </w:r>
            <w:r w:rsidR="00781F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№6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Саморегуляция эмоциональных состояний.</w:t>
            </w:r>
          </w:p>
        </w:tc>
        <w:tc>
          <w:tcPr>
            <w:tcW w:w="426" w:type="pct"/>
            <w:vAlign w:val="center"/>
          </w:tcPr>
          <w:p w:rsidR="00A564BE" w:rsidRPr="001C458F" w:rsidRDefault="00F7012F" w:rsidP="001C45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A564BE" w:rsidRPr="00AD73DD" w:rsidRDefault="006476E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4BE">
              <w:rPr>
                <w:rFonts w:ascii="Times New Roman" w:hAnsi="Times New Roman"/>
                <w:bCs/>
                <w:sz w:val="24"/>
                <w:szCs w:val="24"/>
              </w:rPr>
              <w:t>ОК3, ОК4,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ПК1.3, ПК4.3.  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 w:val="restart"/>
          </w:tcPr>
          <w:p w:rsidR="001C458F" w:rsidRDefault="00C00568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  <w:r w:rsidR="001C45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C458F" w:rsidRPr="00AD73DD" w:rsidRDefault="001C458F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конфликтного взаимодействия</w:t>
            </w:r>
          </w:p>
        </w:tc>
        <w:tc>
          <w:tcPr>
            <w:tcW w:w="3181" w:type="pct"/>
          </w:tcPr>
          <w:p w:rsidR="001C458F" w:rsidRPr="00AD73DD" w:rsidRDefault="001C458F" w:rsidP="000A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Понятие конфликта, его </w:t>
            </w:r>
            <w:r w:rsidRPr="00DC43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функции, стадии проте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кания, виды и причины</w:t>
            </w:r>
            <w:r w:rsidRPr="00DC43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. Конфликты в различных общностях. Барьеры общения как основа конфликта.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Типы конфликтных личностей. Стратегии поведения в конфликте (по Томасу-Киллмену). </w:t>
            </w:r>
            <w:r w:rsidRPr="00DC43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Специфика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организационных конфликтов. Конфликты в сфере обслуживания, причины возникновения и специфика их разрешения. </w:t>
            </w:r>
          </w:p>
        </w:tc>
        <w:tc>
          <w:tcPr>
            <w:tcW w:w="426" w:type="pct"/>
            <w:vAlign w:val="center"/>
          </w:tcPr>
          <w:p w:rsidR="001C458F" w:rsidRPr="001C458F" w:rsidRDefault="00F7012F" w:rsidP="001C45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1C458F" w:rsidRPr="006476E0" w:rsidRDefault="006476E0" w:rsidP="00BF73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ОК5, ПК1.3, ПК2.3. ПК3.3, ПК4.3.</w:t>
            </w:r>
          </w:p>
        </w:tc>
      </w:tr>
      <w:tr w:rsidR="001C458F" w:rsidRPr="00AD73DD" w:rsidTr="006476E0">
        <w:trPr>
          <w:trHeight w:val="20"/>
        </w:trPr>
        <w:tc>
          <w:tcPr>
            <w:tcW w:w="748" w:type="pct"/>
            <w:vMerge/>
          </w:tcPr>
          <w:p w:rsidR="001C458F" w:rsidRDefault="001C458F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C458F" w:rsidRPr="001C458F" w:rsidRDefault="00781F57" w:rsidP="000A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Практическая работа №7</w:t>
            </w:r>
            <w:r w:rsidR="001C458F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. Стратегии поведения в конфликте.</w:t>
            </w:r>
          </w:p>
        </w:tc>
        <w:tc>
          <w:tcPr>
            <w:tcW w:w="426" w:type="pct"/>
            <w:vAlign w:val="center"/>
          </w:tcPr>
          <w:p w:rsidR="001C458F" w:rsidRPr="001C458F" w:rsidRDefault="005E0B95" w:rsidP="001C45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1C458F" w:rsidRPr="00AD73DD" w:rsidRDefault="006476E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ОК5, ПК1.3, ПК2.3. ПК3.3, ПК4.3.</w:t>
            </w:r>
          </w:p>
        </w:tc>
      </w:tr>
      <w:tr w:rsidR="001B352D" w:rsidRPr="00AD73DD" w:rsidTr="006476E0">
        <w:trPr>
          <w:trHeight w:val="20"/>
        </w:trPr>
        <w:tc>
          <w:tcPr>
            <w:tcW w:w="748" w:type="pct"/>
          </w:tcPr>
          <w:p w:rsidR="001B352D" w:rsidRDefault="001B352D" w:rsidP="001C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B352D" w:rsidRDefault="001B352D" w:rsidP="001B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конфликтов</w:t>
            </w:r>
          </w:p>
        </w:tc>
        <w:tc>
          <w:tcPr>
            <w:tcW w:w="426" w:type="pct"/>
            <w:vAlign w:val="center"/>
          </w:tcPr>
          <w:p w:rsidR="001B352D" w:rsidRDefault="001B352D" w:rsidP="001C45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1B352D" w:rsidRPr="006476E0" w:rsidRDefault="001B352D" w:rsidP="00BF73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ОК5, ПК1.3, ПК2.3. ПК3.3, ПК4.3.</w:t>
            </w:r>
          </w:p>
        </w:tc>
      </w:tr>
      <w:tr w:rsidR="00781F57" w:rsidRPr="00AD73DD" w:rsidTr="006476E0">
        <w:trPr>
          <w:trHeight w:val="20"/>
        </w:trPr>
        <w:tc>
          <w:tcPr>
            <w:tcW w:w="748" w:type="pct"/>
            <w:vMerge w:val="restart"/>
          </w:tcPr>
          <w:p w:rsidR="00781F57" w:rsidRPr="00AD73DD" w:rsidRDefault="00781F57" w:rsidP="007E2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Взаимодействие личности в группе</w:t>
            </w:r>
          </w:p>
        </w:tc>
        <w:tc>
          <w:tcPr>
            <w:tcW w:w="3181" w:type="pct"/>
          </w:tcPr>
          <w:p w:rsidR="00781F57" w:rsidRPr="00781F57" w:rsidRDefault="00781F57" w:rsidP="00781F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57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социальной группы. Виды социальных групп. Понятие и характеристика малой группы.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 как малая группа. Сущность групповых феноменов. Понятие социально-психологического климата в группе и факторов его формирования. Социометрическая структура группы. </w:t>
            </w:r>
          </w:p>
        </w:tc>
        <w:tc>
          <w:tcPr>
            <w:tcW w:w="426" w:type="pct"/>
            <w:vAlign w:val="center"/>
          </w:tcPr>
          <w:p w:rsidR="00781F57" w:rsidRPr="00781F57" w:rsidRDefault="00F7012F" w:rsidP="007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781F57" w:rsidRPr="006476E0" w:rsidRDefault="006476E0" w:rsidP="00BF73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ОК4, ПК1.3, ПК2.3, ПК3.3, ПК4.3.</w:t>
            </w:r>
          </w:p>
        </w:tc>
      </w:tr>
      <w:tr w:rsidR="00781F57" w:rsidRPr="00AD73DD" w:rsidTr="006476E0">
        <w:trPr>
          <w:trHeight w:val="900"/>
        </w:trPr>
        <w:tc>
          <w:tcPr>
            <w:tcW w:w="748" w:type="pct"/>
            <w:vMerge/>
          </w:tcPr>
          <w:p w:rsidR="00781F57" w:rsidRDefault="00781F57" w:rsidP="00A56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781F57" w:rsidRPr="00781F57" w:rsidRDefault="00781F57" w:rsidP="00781F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F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Психология группового взаимодействия.</w:t>
            </w:r>
          </w:p>
        </w:tc>
        <w:tc>
          <w:tcPr>
            <w:tcW w:w="426" w:type="pct"/>
            <w:vAlign w:val="center"/>
          </w:tcPr>
          <w:p w:rsidR="00781F57" w:rsidRPr="00781F57" w:rsidRDefault="005E0B95" w:rsidP="007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781F57" w:rsidRPr="00AD73DD" w:rsidRDefault="006476E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ОК4, ПК1.3, ПК2.3, ПК3.3, ПК4.3.</w:t>
            </w:r>
          </w:p>
        </w:tc>
      </w:tr>
      <w:tr w:rsidR="001B352D" w:rsidRPr="00AD73DD" w:rsidTr="006476E0">
        <w:trPr>
          <w:trHeight w:val="900"/>
        </w:trPr>
        <w:tc>
          <w:tcPr>
            <w:tcW w:w="748" w:type="pct"/>
          </w:tcPr>
          <w:p w:rsidR="001B352D" w:rsidRDefault="001B352D" w:rsidP="00A56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1B352D" w:rsidRPr="00781F57" w:rsidRDefault="001B352D" w:rsidP="001B35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352D">
              <w:rPr>
                <w:rFonts w:ascii="Times New Roman" w:hAnsi="Times New Roman"/>
                <w:bCs/>
                <w:sz w:val="24"/>
                <w:szCs w:val="24"/>
              </w:rPr>
              <w:t>анализ темпераментов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влияние на межличностные отношения</w:t>
            </w:r>
          </w:p>
        </w:tc>
        <w:tc>
          <w:tcPr>
            <w:tcW w:w="426" w:type="pct"/>
            <w:vAlign w:val="center"/>
          </w:tcPr>
          <w:p w:rsidR="001B352D" w:rsidRDefault="001B352D" w:rsidP="007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1B352D" w:rsidRPr="006476E0" w:rsidRDefault="001B352D" w:rsidP="00BF73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4374" w:rsidRPr="00AD73DD" w:rsidTr="006476E0">
        <w:trPr>
          <w:trHeight w:val="20"/>
        </w:trPr>
        <w:tc>
          <w:tcPr>
            <w:tcW w:w="748" w:type="pct"/>
          </w:tcPr>
          <w:p w:rsidR="00794374" w:rsidRDefault="00794374" w:rsidP="00E747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2C7196" w:rsidRDefault="002C7196" w:rsidP="007E2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318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7"/>
            </w:tblGrid>
            <w:tr w:rsidR="004C2EB3" w:rsidRPr="004C2EB3">
              <w:trPr>
                <w:trHeight w:val="805"/>
              </w:trPr>
              <w:tc>
                <w:tcPr>
                  <w:tcW w:w="0" w:type="auto"/>
                </w:tcPr>
                <w:p w:rsidR="004C2EB3" w:rsidRPr="004C2EB3" w:rsidRDefault="00781F57" w:rsidP="007E26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Специфика делового общения. Х</w:t>
                  </w:r>
                  <w:r w:rsidR="004C2EB3" w:rsidRPr="004C2EB3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арактеристика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деловой </w:t>
                  </w:r>
                  <w:r w:rsidR="004C2EB3" w:rsidRPr="004C2EB3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беседы, типы и структура бесе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ды; правила эффективной беседы, этапы</w:t>
                  </w:r>
                  <w:r w:rsidR="007E266E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4C2EB3" w:rsidRPr="004C2EB3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>Формы постановки вопросов: открытые, закрытые, риторические, радикальные. Виды убеждения: информирование, разъяснение, доказательство, опровержение, аргументация. Принципы выбора эффективного воздействия. Психологические особенности ведения деловых дискуссий и публичных выступлений</w:t>
                  </w:r>
                  <w:r w:rsidR="004C2EB3" w:rsidRPr="004C2EB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4C2EB3" w:rsidRPr="004C2EB3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Особенности профессиональной речи. </w:t>
                  </w:r>
                </w:p>
              </w:tc>
            </w:tr>
          </w:tbl>
          <w:p w:rsidR="00794374" w:rsidRPr="004C2EB3" w:rsidRDefault="004C2EB3" w:rsidP="004C2EB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EB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ведения деловых дискуссий и публичных выступлений.</w:t>
            </w:r>
            <w:r>
              <w:t xml:space="preserve"> </w:t>
            </w:r>
            <w:r w:rsidRPr="004C2EB3">
              <w:rPr>
                <w:rFonts w:ascii="Times New Roman" w:hAnsi="Times New Roman"/>
                <w:bCs/>
                <w:sz w:val="24"/>
                <w:szCs w:val="24"/>
              </w:rPr>
              <w:t>Профессиональная речь.</w:t>
            </w:r>
          </w:p>
        </w:tc>
        <w:tc>
          <w:tcPr>
            <w:tcW w:w="426" w:type="pct"/>
            <w:vAlign w:val="center"/>
          </w:tcPr>
          <w:p w:rsidR="00794374" w:rsidRPr="004C2EB3" w:rsidRDefault="00F7012F" w:rsidP="004C2E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" w:type="pct"/>
          </w:tcPr>
          <w:p w:rsidR="00794374" w:rsidRPr="00AD73DD" w:rsidRDefault="006476E0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ОК5, ПК1.3, ПК2.3. ПК3.3, ПК4.3.</w:t>
            </w:r>
          </w:p>
        </w:tc>
      </w:tr>
      <w:tr w:rsidR="002C7196" w:rsidRPr="006476E0" w:rsidTr="006476E0">
        <w:trPr>
          <w:trHeight w:val="20"/>
        </w:trPr>
        <w:tc>
          <w:tcPr>
            <w:tcW w:w="748" w:type="pct"/>
            <w:vMerge w:val="restart"/>
          </w:tcPr>
          <w:p w:rsidR="002C7196" w:rsidRDefault="002C7196" w:rsidP="00BF7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2C7196" w:rsidRDefault="002C7196" w:rsidP="00BF7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Этические основы общения</w:t>
            </w:r>
          </w:p>
        </w:tc>
        <w:tc>
          <w:tcPr>
            <w:tcW w:w="3181" w:type="pct"/>
          </w:tcPr>
          <w:p w:rsidR="002C7196" w:rsidRPr="008A71D5" w:rsidRDefault="002C7196" w:rsidP="008A71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C0">
              <w:rPr>
                <w:rFonts w:ascii="Times New Roman" w:hAnsi="Times New Roman"/>
                <w:bCs/>
                <w:sz w:val="24"/>
                <w:szCs w:val="24"/>
              </w:rPr>
              <w:t>Этика общения и культура общения. Характеристика способов овладения культурой общения. Этические принципы общения и ценности общени</w:t>
            </w:r>
            <w:r w:rsidR="008A71D5">
              <w:rPr>
                <w:rFonts w:ascii="Times New Roman" w:hAnsi="Times New Roman"/>
                <w:bCs/>
                <w:sz w:val="24"/>
                <w:szCs w:val="24"/>
              </w:rPr>
              <w:t>я. Способы оптимизации общения.</w:t>
            </w:r>
            <w:r w:rsidR="006476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6BC0">
              <w:rPr>
                <w:rFonts w:ascii="Times New Roman" w:hAnsi="Times New Roman"/>
                <w:bCs/>
                <w:sz w:val="24"/>
                <w:szCs w:val="24"/>
              </w:rPr>
              <w:t>Деловой этикет в профессиональной деяте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льности. Имидж и самопрезентация</w:t>
            </w:r>
            <w:r w:rsidRPr="00C46B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6" w:type="pct"/>
            <w:vAlign w:val="center"/>
          </w:tcPr>
          <w:p w:rsidR="002C7196" w:rsidRPr="002C7196" w:rsidRDefault="00F7012F" w:rsidP="002C71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2C7196" w:rsidRPr="006476E0" w:rsidRDefault="006476E0" w:rsidP="00647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ПК1.3, ПК4.3.</w:t>
            </w:r>
          </w:p>
        </w:tc>
      </w:tr>
      <w:tr w:rsidR="002C7196" w:rsidRPr="006476E0" w:rsidTr="006476E0">
        <w:trPr>
          <w:trHeight w:val="20"/>
        </w:trPr>
        <w:tc>
          <w:tcPr>
            <w:tcW w:w="748" w:type="pct"/>
            <w:vMerge/>
          </w:tcPr>
          <w:p w:rsidR="002C7196" w:rsidRDefault="002C7196" w:rsidP="00BF7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2C7196" w:rsidRPr="00C46BC0" w:rsidRDefault="002C7196" w:rsidP="002C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5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="00781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458F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эффективной </w:t>
            </w:r>
            <w:r w:rsidR="00781F57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1C458F">
              <w:rPr>
                <w:rFonts w:ascii="Times New Roman" w:hAnsi="Times New Roman"/>
                <w:bCs/>
                <w:sz w:val="24"/>
                <w:szCs w:val="24"/>
              </w:rPr>
              <w:t>презентации.</w:t>
            </w:r>
          </w:p>
        </w:tc>
        <w:tc>
          <w:tcPr>
            <w:tcW w:w="426" w:type="pct"/>
            <w:vAlign w:val="center"/>
          </w:tcPr>
          <w:p w:rsidR="002C7196" w:rsidRPr="002C7196" w:rsidRDefault="005E0B95" w:rsidP="002C71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2C7196" w:rsidRPr="006476E0" w:rsidRDefault="006476E0" w:rsidP="00647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ПК1.3, ПК4.3.</w:t>
            </w:r>
          </w:p>
        </w:tc>
      </w:tr>
      <w:tr w:rsidR="00293E33" w:rsidRPr="006476E0" w:rsidTr="006476E0">
        <w:trPr>
          <w:trHeight w:val="20"/>
        </w:trPr>
        <w:tc>
          <w:tcPr>
            <w:tcW w:w="748" w:type="pct"/>
          </w:tcPr>
          <w:p w:rsidR="00293E33" w:rsidRDefault="00293E33" w:rsidP="00BF7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pct"/>
          </w:tcPr>
          <w:p w:rsidR="00293E33" w:rsidRPr="001C458F" w:rsidRDefault="00293E33" w:rsidP="002C71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293E33">
              <w:rPr>
                <w:rFonts w:ascii="Times New Roman" w:hAnsi="Times New Roman"/>
                <w:bCs/>
                <w:sz w:val="24"/>
                <w:szCs w:val="24"/>
              </w:rPr>
              <w:t>разработать схему оптимизации общения в деловых кругах</w:t>
            </w:r>
          </w:p>
        </w:tc>
        <w:tc>
          <w:tcPr>
            <w:tcW w:w="426" w:type="pct"/>
            <w:vAlign w:val="center"/>
          </w:tcPr>
          <w:p w:rsidR="00293E33" w:rsidRDefault="00293E33" w:rsidP="002C71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:rsidR="00293E33" w:rsidRPr="006476E0" w:rsidRDefault="00293E33" w:rsidP="00647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ПК1.3, ПК4.3.</w:t>
            </w:r>
          </w:p>
        </w:tc>
      </w:tr>
      <w:tr w:rsidR="00781F57" w:rsidRPr="00AD73DD" w:rsidTr="006476E0">
        <w:trPr>
          <w:trHeight w:val="2048"/>
        </w:trPr>
        <w:tc>
          <w:tcPr>
            <w:tcW w:w="748" w:type="pct"/>
          </w:tcPr>
          <w:p w:rsidR="00781F57" w:rsidRDefault="00781F57" w:rsidP="00E747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:rsidR="00781F57" w:rsidRDefault="00781F57" w:rsidP="00781F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Факторы эффективного межличностного взаимодействия.</w:t>
            </w:r>
          </w:p>
        </w:tc>
        <w:tc>
          <w:tcPr>
            <w:tcW w:w="3181" w:type="pct"/>
          </w:tcPr>
          <w:p w:rsidR="00781F57" w:rsidRPr="00781F57" w:rsidRDefault="00781F57" w:rsidP="00C46B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57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изучения дисциплины. </w:t>
            </w:r>
          </w:p>
        </w:tc>
        <w:tc>
          <w:tcPr>
            <w:tcW w:w="426" w:type="pct"/>
            <w:vAlign w:val="center"/>
          </w:tcPr>
          <w:p w:rsidR="00781F57" w:rsidRPr="00781F57" w:rsidRDefault="00F7012F" w:rsidP="00781F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781F57" w:rsidRPr="006476E0" w:rsidRDefault="006476E0" w:rsidP="00647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>ОК3, ОК4, ОК5, ПК1.3, ПК2.3, ПК3.3, ПК4.3.</w:t>
            </w:r>
          </w:p>
        </w:tc>
      </w:tr>
      <w:tr w:rsidR="00AD73DD" w:rsidRPr="00AD73DD" w:rsidTr="006476E0">
        <w:tc>
          <w:tcPr>
            <w:tcW w:w="3929" w:type="pct"/>
            <w:gridSpan w:val="2"/>
          </w:tcPr>
          <w:p w:rsidR="00AD73DD" w:rsidRPr="00AD73DD" w:rsidRDefault="00AD73DD" w:rsidP="00BF738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2C7196">
              <w:rPr>
                <w:rFonts w:ascii="Times New Roman" w:hAnsi="Times New Roman"/>
                <w:b/>
                <w:sz w:val="24"/>
                <w:szCs w:val="24"/>
              </w:rPr>
              <w:t xml:space="preserve"> – дифференцированный зачет</w:t>
            </w:r>
          </w:p>
        </w:tc>
        <w:tc>
          <w:tcPr>
            <w:tcW w:w="426" w:type="pct"/>
            <w:vAlign w:val="center"/>
          </w:tcPr>
          <w:p w:rsidR="00AD73DD" w:rsidRPr="00AD73DD" w:rsidRDefault="00AD73DD" w:rsidP="00A83E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5" w:type="pct"/>
          </w:tcPr>
          <w:p w:rsidR="00AD73DD" w:rsidRPr="00AD73DD" w:rsidRDefault="00A71112" w:rsidP="00BF73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t xml:space="preserve">ОК3, ОК4, ОК5, ПК1.3, ПК2.3, </w:t>
            </w:r>
            <w:r w:rsidRPr="00647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ПК3.3, ПК4.3.</w:t>
            </w:r>
          </w:p>
        </w:tc>
      </w:tr>
      <w:tr w:rsidR="00AD73DD" w:rsidRPr="00AD73DD" w:rsidTr="006476E0">
        <w:trPr>
          <w:trHeight w:val="20"/>
        </w:trPr>
        <w:tc>
          <w:tcPr>
            <w:tcW w:w="3929" w:type="pct"/>
            <w:gridSpan w:val="2"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6" w:type="pct"/>
            <w:vAlign w:val="center"/>
          </w:tcPr>
          <w:p w:rsidR="00AD73DD" w:rsidRPr="00AD73DD" w:rsidRDefault="005231DB" w:rsidP="00A83EC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135</w:t>
            </w:r>
          </w:p>
        </w:tc>
        <w:tc>
          <w:tcPr>
            <w:tcW w:w="645" w:type="pct"/>
          </w:tcPr>
          <w:p w:rsidR="00AD73DD" w:rsidRPr="00AD73DD" w:rsidRDefault="00AD73DD" w:rsidP="00BF738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C5B80" w:rsidRDefault="009C5B80" w:rsidP="00AD73D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5643F" w:rsidRDefault="0005643F">
      <w:pPr>
        <w:spacing w:after="160" w:line="259" w:lineRule="auto"/>
        <w:rPr>
          <w:rFonts w:ascii="Times New Roman" w:hAnsi="Times New Roman"/>
          <w:i/>
          <w:sz w:val="24"/>
          <w:szCs w:val="24"/>
          <w:lang w:val="x-none" w:eastAsia="x-none"/>
        </w:rPr>
      </w:pPr>
      <w:r>
        <w:rPr>
          <w:rFonts w:ascii="Times New Roman" w:hAnsi="Times New Roman"/>
          <w:i/>
          <w:sz w:val="24"/>
          <w:szCs w:val="24"/>
          <w:lang w:val="x-none" w:eastAsia="x-none"/>
        </w:rPr>
        <w:br w:type="page"/>
      </w:r>
    </w:p>
    <w:p w:rsidR="00AD73DD" w:rsidRPr="00AD73DD" w:rsidRDefault="00AD73DD" w:rsidP="00AD73DD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D73DD" w:rsidRPr="00F446CB" w:rsidRDefault="00AD73DD" w:rsidP="00AD73D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Cs/>
          <w:sz w:val="24"/>
          <w:szCs w:val="24"/>
        </w:rPr>
        <w:t xml:space="preserve">3.1. </w:t>
      </w:r>
      <w:r w:rsidRPr="00F446CB">
        <w:rPr>
          <w:rFonts w:ascii="Times New Roman" w:hAnsi="Times New Roman"/>
          <w:b/>
          <w:bCs/>
          <w:sz w:val="24"/>
          <w:szCs w:val="24"/>
        </w:rPr>
        <w:t>Для реализац</w:t>
      </w:r>
      <w:r w:rsidR="00F446CB">
        <w:rPr>
          <w:rFonts w:ascii="Times New Roman" w:hAnsi="Times New Roman"/>
          <w:b/>
          <w:bCs/>
          <w:sz w:val="24"/>
          <w:szCs w:val="24"/>
        </w:rPr>
        <w:t>ии программы учебной дисциплины</w:t>
      </w:r>
      <w:r w:rsidRPr="00F446CB">
        <w:rPr>
          <w:rFonts w:ascii="Times New Roman" w:hAnsi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:rsidR="009C5B80" w:rsidRPr="009C5B80" w:rsidRDefault="00AD73DD" w:rsidP="009C5B80">
      <w:pPr>
        <w:spacing w:after="0"/>
        <w:ind w:firstLine="540"/>
        <w:rPr>
          <w:rFonts w:ascii="Times New Roman" w:eastAsia="SimSun" w:hAnsi="Times New Roman" w:cs="Calibri"/>
          <w:sz w:val="24"/>
          <w:szCs w:val="24"/>
          <w:lang w:eastAsia="zh-CN"/>
        </w:rPr>
      </w:pPr>
      <w:r w:rsidRPr="00AD73DD">
        <w:rPr>
          <w:rFonts w:ascii="Times New Roman" w:hAnsi="Times New Roman"/>
          <w:bCs/>
          <w:sz w:val="24"/>
          <w:szCs w:val="24"/>
        </w:rPr>
        <w:t>Кабинет</w:t>
      </w:r>
      <w:r w:rsidR="009C5B80">
        <w:rPr>
          <w:rFonts w:ascii="Times New Roman" w:hAnsi="Times New Roman"/>
          <w:bCs/>
          <w:i/>
          <w:sz w:val="24"/>
          <w:szCs w:val="24"/>
        </w:rPr>
        <w:t xml:space="preserve"> «гуманитарных и социально-экономических дисциплин</w:t>
      </w:r>
      <w:r w:rsidRPr="00AD73DD">
        <w:rPr>
          <w:rFonts w:ascii="Times New Roman" w:hAnsi="Times New Roman"/>
          <w:bCs/>
          <w:i/>
          <w:sz w:val="24"/>
          <w:szCs w:val="24"/>
        </w:rPr>
        <w:t>»</w:t>
      </w:r>
      <w:r w:rsidR="009C5B8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D73DD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AD73DD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="009C5B80" w:rsidRPr="009C5B80">
        <w:rPr>
          <w:rFonts w:ascii="Times New Roman" w:eastAsia="SimSun" w:hAnsi="Times New Roman" w:cs="Calibri"/>
          <w:sz w:val="24"/>
          <w:szCs w:val="24"/>
          <w:lang w:eastAsia="zh-CN"/>
        </w:rPr>
        <w:t xml:space="preserve"> учебная мебель, доска белая эмалированная для записи фломастером 100х200, учебно-методическое обеспечение.</w:t>
      </w:r>
    </w:p>
    <w:p w:rsidR="00AD73DD" w:rsidRPr="00AD73DD" w:rsidRDefault="00AD73DD" w:rsidP="00AD73D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73DD" w:rsidRPr="00AD73DD" w:rsidRDefault="00AD73DD" w:rsidP="00AD73D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73D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71112" w:rsidRPr="00A71112" w:rsidRDefault="00A71112" w:rsidP="00A71112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  <w:lang w:eastAsia="x-none"/>
        </w:rPr>
      </w:pPr>
      <w:r w:rsidRPr="00A71112">
        <w:rPr>
          <w:rFonts w:ascii="Times New Roman" w:hAnsi="Times New Roman"/>
          <w:b/>
          <w:sz w:val="24"/>
          <w:szCs w:val="24"/>
          <w:lang w:val="x-none" w:eastAsia="x-none"/>
        </w:rPr>
        <w:t>3.2.1. Печатные издания</w:t>
      </w:r>
    </w:p>
    <w:p w:rsidR="00343B89" w:rsidRDefault="00343B89" w:rsidP="00343B89">
      <w:pPr>
        <w:pStyle w:val="a9"/>
        <w:widowControl w:val="0"/>
        <w:numPr>
          <w:ilvl w:val="0"/>
          <w:numId w:val="5"/>
        </w:numPr>
        <w:tabs>
          <w:tab w:val="left" w:pos="1480"/>
        </w:tabs>
        <w:autoSpaceDE w:val="0"/>
        <w:autoSpaceDN w:val="0"/>
        <w:spacing w:before="0" w:after="0"/>
        <w:ind w:right="221" w:firstLine="770"/>
        <w:jc w:val="both"/>
      </w:pPr>
      <w:r w:rsidRPr="003B00C8">
        <w:t xml:space="preserve"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2020. — 437 с. — (Профессиональное образование). — ISBN 978-5-534-00962-0. — Текст : электронный // ЭБС Юрайт [сайт]. — URL: </w:t>
      </w:r>
      <w:hyperlink r:id="rId8" w:history="1">
        <w:r w:rsidRPr="008B0B3D">
          <w:rPr>
            <w:rStyle w:val="af0"/>
          </w:rPr>
          <w:t>https://urait.ru/bcode/450805</w:t>
        </w:r>
      </w:hyperlink>
    </w:p>
    <w:p w:rsidR="00343B89" w:rsidRPr="002A47D9" w:rsidRDefault="00343B89" w:rsidP="00343B89">
      <w:pPr>
        <w:pStyle w:val="a9"/>
        <w:widowControl w:val="0"/>
        <w:numPr>
          <w:ilvl w:val="0"/>
          <w:numId w:val="5"/>
        </w:numPr>
        <w:tabs>
          <w:tab w:val="left" w:pos="1480"/>
        </w:tabs>
        <w:autoSpaceDE w:val="0"/>
        <w:autoSpaceDN w:val="0"/>
        <w:spacing w:before="0" w:after="0"/>
        <w:ind w:right="221" w:firstLine="770"/>
        <w:jc w:val="both"/>
      </w:pPr>
      <w:r w:rsidRPr="002A47D9">
        <w:t xml:space="preserve">Леонов, Н. И.  Психология общения : учебное пособие для среднего профессионального образования / Н. И. Леонов. — 4-е изд., перераб. и доп. — Москва : Издательство Юрайт, 2020. — 193 с. — (Профессиональное образование). — ISBN 978-5-534-10454-7. — Текст : электронный // ЭБС Юрайт [сайт]. — URL: </w:t>
      </w:r>
      <w:hyperlink r:id="rId9" w:history="1">
        <w:r w:rsidRPr="002A47D9">
          <w:rPr>
            <w:rStyle w:val="af0"/>
          </w:rPr>
          <w:t>https://urait.ru/bcode/455694</w:t>
        </w:r>
      </w:hyperlink>
      <w:r w:rsidRPr="002A47D9">
        <w:t>.</w:t>
      </w:r>
    </w:p>
    <w:p w:rsidR="00A71112" w:rsidRPr="00343B89" w:rsidRDefault="00A71112" w:rsidP="00A71112">
      <w:pPr>
        <w:ind w:left="360"/>
        <w:contextualSpacing/>
        <w:rPr>
          <w:rFonts w:ascii="Times New Roman" w:hAnsi="Times New Roman"/>
          <w:b/>
          <w:sz w:val="24"/>
          <w:szCs w:val="24"/>
          <w:lang w:val="x-none"/>
        </w:rPr>
      </w:pPr>
    </w:p>
    <w:p w:rsidR="00343B89" w:rsidRDefault="00AD73DD" w:rsidP="00343B89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3.2.2. </w:t>
      </w:r>
      <w:r w:rsidR="00343B89" w:rsidRPr="00AD73DD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343B89" w:rsidRPr="00343B89" w:rsidRDefault="00343B89" w:rsidP="00343B89">
      <w:pPr>
        <w:tabs>
          <w:tab w:val="left" w:pos="1480"/>
        </w:tabs>
        <w:ind w:left="312" w:right="2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43B89">
        <w:rPr>
          <w:rFonts w:ascii="Times New Roman" w:hAnsi="Times New Roman"/>
          <w:sz w:val="24"/>
        </w:rPr>
        <w:t xml:space="preserve">1. Скибицкая, И. Ю. Деловое общение : учебник и практикум для СПО / И. Ю. Скибицкая, Э. Г. Скибицкий. — Москва : Издательство Юрайт, 2017. — 247 с. — (Серия : Профессиональное образование). — ISBN 978-5-534-09063-5. — Текст : электронный // ЭБС Юрайт [сайт]. — URL: </w:t>
      </w:r>
      <w:hyperlink r:id="rId10" w:history="1">
        <w:r w:rsidRPr="00343B89">
          <w:rPr>
            <w:rStyle w:val="af0"/>
            <w:rFonts w:ascii="Times New Roman" w:hAnsi="Times New Roman"/>
            <w:sz w:val="24"/>
          </w:rPr>
          <w:t>https://www.biblio-online.ru/book/delovoe-obschenie-441921</w:t>
        </w:r>
      </w:hyperlink>
      <w:r w:rsidRPr="00343B89">
        <w:rPr>
          <w:rFonts w:ascii="Times New Roman" w:hAnsi="Times New Roman"/>
          <w:sz w:val="24"/>
        </w:rPr>
        <w:t xml:space="preserve"> </w:t>
      </w:r>
    </w:p>
    <w:p w:rsidR="00AD73DD" w:rsidRPr="00343B89" w:rsidRDefault="00AD73DD" w:rsidP="00DC5482">
      <w:pPr>
        <w:pStyle w:val="a9"/>
        <w:numPr>
          <w:ilvl w:val="0"/>
          <w:numId w:val="1"/>
        </w:numPr>
        <w:contextualSpacing/>
        <w:jc w:val="both"/>
        <w:rPr>
          <w:b/>
        </w:rPr>
      </w:pPr>
      <w:r w:rsidRPr="00343B89">
        <w:rPr>
          <w:b/>
        </w:rPr>
        <w:t>КОНТРОЛЬ И ОЦЕНКА РЕЗУЛЬТАТОВ ОСВОЕНИЯ УЧЕБНОЙ ДИСЦИПЛИНЫ</w:t>
      </w:r>
    </w:p>
    <w:p w:rsidR="00DC5482" w:rsidRPr="00DC5482" w:rsidRDefault="00DC5482" w:rsidP="00DC5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5482">
        <w:rPr>
          <w:rFonts w:ascii="Times New Roman" w:hAnsi="Times New Roman"/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DC5482" w:rsidRPr="00DC5482" w:rsidRDefault="00DC5482" w:rsidP="00DC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C5482">
        <w:rPr>
          <w:rFonts w:ascii="Times New Roman" w:hAnsi="Times New Roman"/>
          <w:sz w:val="24"/>
          <w:szCs w:val="24"/>
        </w:rPr>
        <w:t>При освоении учебной дисциплины используются активные методы обучения - презентации, лекция-беседа, интерактивные - мозговой штурм, уроки- презентации, дискуссии.</w:t>
      </w:r>
    </w:p>
    <w:p w:rsidR="00DC5482" w:rsidRPr="00DC5482" w:rsidRDefault="00DC5482" w:rsidP="00DC5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5482">
        <w:rPr>
          <w:rFonts w:ascii="Times New Roman" w:hAnsi="Times New Roman"/>
          <w:sz w:val="24"/>
          <w:szCs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DC5482" w:rsidRPr="00DC5482" w:rsidRDefault="00DC5482" w:rsidP="00DC5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5482">
        <w:rPr>
          <w:rFonts w:ascii="Times New Roman" w:hAnsi="Times New Roman"/>
          <w:sz w:val="24"/>
          <w:szCs w:val="24"/>
        </w:rPr>
        <w:lastRenderedPageBreak/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AD73DD" w:rsidRPr="00AD73DD" w:rsidRDefault="00AD73DD" w:rsidP="00AD7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2305"/>
        <w:gridCol w:w="2687"/>
      </w:tblGrid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9C5B80" w:rsidRDefault="006928C1" w:rsidP="009C5B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9C5B80" w:rsidRDefault="006928C1" w:rsidP="009C5B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9C5B80" w:rsidRDefault="006928C1" w:rsidP="009C5B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240" w:lineRule="auto"/>
              <w:rPr>
                <w:rFonts w:ascii="Arial" w:hAnsi="Arial" w:cs="Arial"/>
                <w:color w:val="FF0000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240" w:lineRule="auto"/>
              <w:rPr>
                <w:rFonts w:ascii="Arial" w:hAnsi="Arial" w:cs="Arial"/>
                <w:color w:val="FF0000"/>
                <w:sz w:val="1"/>
                <w:szCs w:val="23"/>
              </w:rPr>
            </w:pP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5B80">
              <w:t xml:space="preserve">- </w:t>
            </w:r>
            <w:r w:rsidRPr="009C5B8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взаимосвязь общения и деятельности; </w:t>
            </w:r>
          </w:p>
          <w:p w:rsidR="006928C1" w:rsidRPr="006928C1" w:rsidRDefault="006928C1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401113" w:rsidRDefault="006928C1" w:rsidP="006928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1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01113" w:rsidRPr="006928C1" w:rsidRDefault="00401113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113">
              <w:rPr>
                <w:rFonts w:ascii="Times New Roman" w:hAnsi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firstLine="142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цели, функции, виды и уровни общения; </w:t>
            </w:r>
          </w:p>
          <w:p w:rsidR="006928C1" w:rsidRPr="006928C1" w:rsidRDefault="006928C1" w:rsidP="009C5B80">
            <w:pPr>
              <w:spacing w:after="0" w:line="0" w:lineRule="atLeast"/>
              <w:ind w:left="116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C57F5D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C57F5D" w:rsidRPr="006928C1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Экспертная </w:t>
            </w:r>
            <w:r w:rsid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демонстрируемых знаний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6" w:firstLine="142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роли и ролевые ожидания в общении; </w:t>
            </w:r>
          </w:p>
          <w:p w:rsidR="009C5B80" w:rsidRPr="006928C1" w:rsidRDefault="009C5B80" w:rsidP="009C5B80">
            <w:pPr>
              <w:spacing w:after="0" w:line="0" w:lineRule="atLeast"/>
              <w:ind w:left="116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  <w:p w:rsidR="0005643F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05643F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8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виды социальных взаимодействий; </w:t>
            </w:r>
          </w:p>
          <w:p w:rsidR="009C5B80" w:rsidRPr="006928C1" w:rsidRDefault="009C5B80" w:rsidP="009C5B80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C57F5D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применения профессиональной терминологии</w:t>
            </w:r>
          </w:p>
          <w:p w:rsidR="00C57F5D" w:rsidRPr="006928C1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C57F5D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качества выполнения практической работы</w:t>
            </w:r>
          </w:p>
          <w:p w:rsidR="00C57F5D" w:rsidRPr="006928C1" w:rsidRDefault="00C57F5D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F5D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механизмы взаимопонимания в общении; </w:t>
            </w:r>
          </w:p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8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точность формулировок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643F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9C5B80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Самостоятельная работа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техники и приемы общения, правила слушания, ведения беседы, убеждения; </w:t>
            </w:r>
          </w:p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8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ответов, не менее 75% правильных ответов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Устный опрос</w:t>
            </w:r>
          </w:p>
          <w:p w:rsidR="0005643F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этические принципы общения; </w:t>
            </w:r>
          </w:p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8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113" w:rsidRPr="00401113" w:rsidRDefault="00401113" w:rsidP="006928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1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:rsidR="009C5B80" w:rsidRPr="006928C1" w:rsidRDefault="00401113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113">
              <w:rPr>
                <w:rFonts w:ascii="Times New Roman" w:hAnsi="Times New Roman"/>
                <w:sz w:val="24"/>
                <w:szCs w:val="24"/>
              </w:rPr>
              <w:t>Оценка качества выполнения практической работы</w:t>
            </w:r>
          </w:p>
        </w:tc>
      </w:tr>
      <w:tr w:rsidR="009C5B80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источники, причины, виды и способы разрешения конфликтов; </w:t>
            </w:r>
          </w:p>
          <w:p w:rsidR="009C5B80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Полнота и точность ответов</w:t>
            </w:r>
          </w:p>
          <w:p w:rsidR="0005643F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Адекватность результатов поставленным целям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80" w:rsidRP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Тестовые задания</w:t>
            </w:r>
          </w:p>
          <w:p w:rsidR="0005643F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Практическая работа</w:t>
            </w: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9C5B80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умений, осваиваемых в рамках </w:t>
            </w:r>
            <w:r w:rsidRPr="009C5B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дисциплины</w:t>
            </w:r>
            <w:r w:rsidR="009C5B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240" w:lineRule="auto"/>
              <w:rPr>
                <w:rFonts w:ascii="Arial" w:hAnsi="Arial" w:cs="Arial"/>
                <w:color w:val="FF0000"/>
                <w:sz w:val="1"/>
                <w:szCs w:val="23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6928C1" w:rsidP="006928C1">
            <w:pPr>
              <w:spacing w:after="0" w:line="240" w:lineRule="auto"/>
              <w:rPr>
                <w:rFonts w:ascii="Arial" w:hAnsi="Arial" w:cs="Arial"/>
                <w:color w:val="FF0000"/>
                <w:sz w:val="1"/>
                <w:szCs w:val="23"/>
              </w:rPr>
            </w:pP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80" w:rsidRPr="00720F78" w:rsidRDefault="009C5B80" w:rsidP="009C5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</w:pPr>
            <w:r w:rsidRPr="009C5B80">
              <w:rPr>
                <w:rFonts w:ascii="Times New Roman" w:hAnsi="Times New Roman"/>
                <w:sz w:val="24"/>
                <w:szCs w:val="24"/>
              </w:rPr>
              <w:t>-</w:t>
            </w:r>
            <w:r w:rsidRPr="009C5B80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6928C1" w:rsidRPr="006928C1" w:rsidRDefault="006928C1" w:rsidP="006928C1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Default="006928C1" w:rsidP="0005643F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результатов</w:t>
            </w:r>
            <w:r w:rsidR="0005643F"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 выполнения заданий</w:t>
            </w:r>
          </w:p>
          <w:p w:rsidR="0005643F" w:rsidRPr="006928C1" w:rsidRDefault="0005643F" w:rsidP="0005643F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Оптимальность выбора методов, последовательности действий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</w:p>
          <w:p w:rsidR="006928C1" w:rsidRPr="006928C1" w:rsidRDefault="006928C1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 xml:space="preserve">Экспертная оценка </w:t>
            </w:r>
            <w:r w:rsid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демонстрируемых умений</w:t>
            </w:r>
          </w:p>
        </w:tc>
      </w:tr>
      <w:tr w:rsidR="006928C1" w:rsidRPr="006928C1" w:rsidTr="00BF7386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6928C1" w:rsidRDefault="009C5B80" w:rsidP="006928C1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 xml:space="preserve">- </w:t>
            </w:r>
            <w:r w:rsidRPr="00720F78">
              <w:rPr>
                <w:rFonts w:ascii="Times New Roman" w:eastAsia="SimSun" w:hAnsi="Times New Roman" w:cs="Calibri"/>
                <w:bCs/>
                <w:sz w:val="24"/>
                <w:szCs w:val="24"/>
                <w:lang w:eastAsia="zh-CN"/>
              </w:rPr>
              <w:t>применять техники и приемы эффективного общения в профессиональной деятельности;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Правильность, полнота выполнения заданий</w:t>
            </w:r>
          </w:p>
          <w:p w:rsidR="0005643F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Соответствие требованиям инструкции</w:t>
            </w:r>
          </w:p>
          <w:p w:rsidR="0005643F" w:rsidRPr="006928C1" w:rsidRDefault="0005643F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Рациональность действий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28C1" w:rsidRPr="0005643F" w:rsidRDefault="0005643F" w:rsidP="006928C1">
            <w:pPr>
              <w:spacing w:after="0" w:line="240" w:lineRule="auto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Оценка качества</w:t>
            </w:r>
          </w:p>
          <w:p w:rsidR="006928C1" w:rsidRPr="006928C1" w:rsidRDefault="006928C1" w:rsidP="006928C1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643F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выполнения практической работы</w:t>
            </w:r>
          </w:p>
        </w:tc>
      </w:tr>
    </w:tbl>
    <w:p w:rsidR="0094464C" w:rsidRPr="00AD73DD" w:rsidRDefault="0094464C" w:rsidP="007E6187">
      <w:pPr>
        <w:rPr>
          <w:rFonts w:ascii="Times New Roman" w:hAnsi="Times New Roman"/>
          <w:sz w:val="24"/>
          <w:szCs w:val="24"/>
        </w:rPr>
      </w:pPr>
    </w:p>
    <w:sectPr w:rsidR="0094464C" w:rsidRPr="00AD73D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DD" w:rsidRDefault="00D978DD" w:rsidP="00AD73DD">
      <w:pPr>
        <w:spacing w:after="0" w:line="240" w:lineRule="auto"/>
      </w:pPr>
      <w:r>
        <w:separator/>
      </w:r>
    </w:p>
  </w:endnote>
  <w:endnote w:type="continuationSeparator" w:id="0">
    <w:p w:rsidR="00D978DD" w:rsidRDefault="00D978DD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86" w:rsidRDefault="00BF7386" w:rsidP="00BF7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386" w:rsidRDefault="00BF7386" w:rsidP="00BF7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956396"/>
      <w:docPartObj>
        <w:docPartGallery w:val="Page Numbers (Bottom of Page)"/>
        <w:docPartUnique/>
      </w:docPartObj>
    </w:sdtPr>
    <w:sdtEndPr/>
    <w:sdtContent>
      <w:p w:rsidR="0005643F" w:rsidRDefault="000564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D7" w:rsidRPr="007344D7">
          <w:rPr>
            <w:noProof/>
            <w:lang w:val="ru-RU"/>
          </w:rPr>
          <w:t>15</w:t>
        </w:r>
        <w:r>
          <w:fldChar w:fldCharType="end"/>
        </w:r>
      </w:p>
    </w:sdtContent>
  </w:sdt>
  <w:p w:rsidR="00BF7386" w:rsidRDefault="00BF7386" w:rsidP="00BF7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DD" w:rsidRDefault="00D978DD" w:rsidP="00AD73DD">
      <w:pPr>
        <w:spacing w:after="0" w:line="240" w:lineRule="auto"/>
      </w:pPr>
      <w:r>
        <w:separator/>
      </w:r>
    </w:p>
  </w:footnote>
  <w:footnote w:type="continuationSeparator" w:id="0">
    <w:p w:rsidR="00D978DD" w:rsidRDefault="00D978DD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AFB"/>
    <w:multiLevelType w:val="hybridMultilevel"/>
    <w:tmpl w:val="C040F07A"/>
    <w:lvl w:ilvl="0" w:tplc="FB489086">
      <w:start w:val="1"/>
      <w:numFmt w:val="decimal"/>
      <w:lvlText w:val="%1."/>
      <w:lvlJc w:val="left"/>
      <w:pPr>
        <w:ind w:left="312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1204E8A">
      <w:numFmt w:val="bullet"/>
      <w:lvlText w:val="•"/>
      <w:lvlJc w:val="left"/>
      <w:pPr>
        <w:ind w:left="1362" w:hanging="396"/>
      </w:pPr>
      <w:rPr>
        <w:rFonts w:hint="default"/>
        <w:lang w:val="ru-RU" w:eastAsia="ru-RU" w:bidi="ru-RU"/>
      </w:rPr>
    </w:lvl>
    <w:lvl w:ilvl="2" w:tplc="5B88EA2E">
      <w:numFmt w:val="bullet"/>
      <w:lvlText w:val="•"/>
      <w:lvlJc w:val="left"/>
      <w:pPr>
        <w:ind w:left="2405" w:hanging="396"/>
      </w:pPr>
      <w:rPr>
        <w:rFonts w:hint="default"/>
        <w:lang w:val="ru-RU" w:eastAsia="ru-RU" w:bidi="ru-RU"/>
      </w:rPr>
    </w:lvl>
    <w:lvl w:ilvl="3" w:tplc="9B442E62">
      <w:numFmt w:val="bullet"/>
      <w:lvlText w:val="•"/>
      <w:lvlJc w:val="left"/>
      <w:pPr>
        <w:ind w:left="3447" w:hanging="396"/>
      </w:pPr>
      <w:rPr>
        <w:rFonts w:hint="default"/>
        <w:lang w:val="ru-RU" w:eastAsia="ru-RU" w:bidi="ru-RU"/>
      </w:rPr>
    </w:lvl>
    <w:lvl w:ilvl="4" w:tplc="BD7E0164">
      <w:numFmt w:val="bullet"/>
      <w:lvlText w:val="•"/>
      <w:lvlJc w:val="left"/>
      <w:pPr>
        <w:ind w:left="4490" w:hanging="396"/>
      </w:pPr>
      <w:rPr>
        <w:rFonts w:hint="default"/>
        <w:lang w:val="ru-RU" w:eastAsia="ru-RU" w:bidi="ru-RU"/>
      </w:rPr>
    </w:lvl>
    <w:lvl w:ilvl="5" w:tplc="D12650CE">
      <w:numFmt w:val="bullet"/>
      <w:lvlText w:val="•"/>
      <w:lvlJc w:val="left"/>
      <w:pPr>
        <w:ind w:left="5533" w:hanging="396"/>
      </w:pPr>
      <w:rPr>
        <w:rFonts w:hint="default"/>
        <w:lang w:val="ru-RU" w:eastAsia="ru-RU" w:bidi="ru-RU"/>
      </w:rPr>
    </w:lvl>
    <w:lvl w:ilvl="6" w:tplc="7B7A5F60">
      <w:numFmt w:val="bullet"/>
      <w:lvlText w:val="•"/>
      <w:lvlJc w:val="left"/>
      <w:pPr>
        <w:ind w:left="6575" w:hanging="396"/>
      </w:pPr>
      <w:rPr>
        <w:rFonts w:hint="default"/>
        <w:lang w:val="ru-RU" w:eastAsia="ru-RU" w:bidi="ru-RU"/>
      </w:rPr>
    </w:lvl>
    <w:lvl w:ilvl="7" w:tplc="4CFE3862">
      <w:numFmt w:val="bullet"/>
      <w:lvlText w:val="•"/>
      <w:lvlJc w:val="left"/>
      <w:pPr>
        <w:ind w:left="7618" w:hanging="396"/>
      </w:pPr>
      <w:rPr>
        <w:rFonts w:hint="default"/>
        <w:lang w:val="ru-RU" w:eastAsia="ru-RU" w:bidi="ru-RU"/>
      </w:rPr>
    </w:lvl>
    <w:lvl w:ilvl="8" w:tplc="66A06B16">
      <w:numFmt w:val="bullet"/>
      <w:lvlText w:val="•"/>
      <w:lvlJc w:val="left"/>
      <w:pPr>
        <w:ind w:left="8661" w:hanging="396"/>
      </w:pPr>
      <w:rPr>
        <w:rFonts w:hint="default"/>
        <w:lang w:val="ru-RU" w:eastAsia="ru-RU" w:bidi="ru-RU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1023"/>
    <w:multiLevelType w:val="hybridMultilevel"/>
    <w:tmpl w:val="9C469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6F10A4"/>
    <w:multiLevelType w:val="hybridMultilevel"/>
    <w:tmpl w:val="2DAEF0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40"/>
    <w:rsid w:val="0005643F"/>
    <w:rsid w:val="00065D7C"/>
    <w:rsid w:val="0008277B"/>
    <w:rsid w:val="000A5AC1"/>
    <w:rsid w:val="000E3940"/>
    <w:rsid w:val="00125956"/>
    <w:rsid w:val="001B352D"/>
    <w:rsid w:val="001C458F"/>
    <w:rsid w:val="0020486F"/>
    <w:rsid w:val="00293E33"/>
    <w:rsid w:val="002C7196"/>
    <w:rsid w:val="00343B89"/>
    <w:rsid w:val="003B1048"/>
    <w:rsid w:val="003D404F"/>
    <w:rsid w:val="003F0594"/>
    <w:rsid w:val="00401113"/>
    <w:rsid w:val="00416608"/>
    <w:rsid w:val="004C2EB3"/>
    <w:rsid w:val="004E6320"/>
    <w:rsid w:val="00504503"/>
    <w:rsid w:val="005231DB"/>
    <w:rsid w:val="005316CE"/>
    <w:rsid w:val="005C786F"/>
    <w:rsid w:val="005E0128"/>
    <w:rsid w:val="005E0B95"/>
    <w:rsid w:val="006413EB"/>
    <w:rsid w:val="006476E0"/>
    <w:rsid w:val="0066371D"/>
    <w:rsid w:val="006928C1"/>
    <w:rsid w:val="00720F78"/>
    <w:rsid w:val="007243D6"/>
    <w:rsid w:val="007344D7"/>
    <w:rsid w:val="0074317C"/>
    <w:rsid w:val="007720DE"/>
    <w:rsid w:val="00781F57"/>
    <w:rsid w:val="00794374"/>
    <w:rsid w:val="007E266E"/>
    <w:rsid w:val="007E6187"/>
    <w:rsid w:val="008A71D5"/>
    <w:rsid w:val="00907C02"/>
    <w:rsid w:val="0094464C"/>
    <w:rsid w:val="0096138B"/>
    <w:rsid w:val="0099688F"/>
    <w:rsid w:val="009C5B80"/>
    <w:rsid w:val="009D0148"/>
    <w:rsid w:val="009E3A57"/>
    <w:rsid w:val="00A214D6"/>
    <w:rsid w:val="00A564BE"/>
    <w:rsid w:val="00A578D0"/>
    <w:rsid w:val="00A71112"/>
    <w:rsid w:val="00A83ECF"/>
    <w:rsid w:val="00A84DE0"/>
    <w:rsid w:val="00AD5E04"/>
    <w:rsid w:val="00AD73DD"/>
    <w:rsid w:val="00AE23E0"/>
    <w:rsid w:val="00B2032D"/>
    <w:rsid w:val="00B22707"/>
    <w:rsid w:val="00B30040"/>
    <w:rsid w:val="00B50B1F"/>
    <w:rsid w:val="00B872BC"/>
    <w:rsid w:val="00BE67CE"/>
    <w:rsid w:val="00BE77D8"/>
    <w:rsid w:val="00BF7386"/>
    <w:rsid w:val="00C00568"/>
    <w:rsid w:val="00C27BAC"/>
    <w:rsid w:val="00C46BC0"/>
    <w:rsid w:val="00C57F5D"/>
    <w:rsid w:val="00C86993"/>
    <w:rsid w:val="00C9796D"/>
    <w:rsid w:val="00CC675B"/>
    <w:rsid w:val="00CC706A"/>
    <w:rsid w:val="00D30A9B"/>
    <w:rsid w:val="00D978DD"/>
    <w:rsid w:val="00DC437A"/>
    <w:rsid w:val="00DC5482"/>
    <w:rsid w:val="00DE0D62"/>
    <w:rsid w:val="00DF28A7"/>
    <w:rsid w:val="00E70B3F"/>
    <w:rsid w:val="00E74733"/>
    <w:rsid w:val="00F11568"/>
    <w:rsid w:val="00F446CB"/>
    <w:rsid w:val="00F57C50"/>
    <w:rsid w:val="00F7012F"/>
    <w:rsid w:val="00F720F2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EAB21-4C26-42C9-8985-268D2B97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5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643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D7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343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delovoe-obschenie-441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2F69-C860-46E2-93F1-933B4C18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46</cp:revision>
  <dcterms:created xsi:type="dcterms:W3CDTF">2018-10-24T15:46:00Z</dcterms:created>
  <dcterms:modified xsi:type="dcterms:W3CDTF">2021-12-21T12:11:00Z</dcterms:modified>
</cp:coreProperties>
</file>