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91603B" w:rsidTr="00DA466F">
        <w:trPr>
          <w:trHeight w:val="3498"/>
        </w:trPr>
        <w:tc>
          <w:tcPr>
            <w:tcW w:w="5070" w:type="dxa"/>
            <w:tcMar>
              <w:top w:w="0" w:type="dxa"/>
              <w:left w:w="108" w:type="dxa"/>
              <w:bottom w:w="0" w:type="dxa"/>
              <w:right w:w="108" w:type="dxa"/>
            </w:tcMar>
          </w:tcPr>
          <w:p w:rsidR="0091603B" w:rsidRDefault="0091603B" w:rsidP="00DA466F">
            <w:pPr>
              <w:ind w:firstLine="567"/>
              <w:jc w:val="center"/>
            </w:pPr>
          </w:p>
          <w:p w:rsidR="0091603B" w:rsidRDefault="0091603B" w:rsidP="00DA466F">
            <w:pPr>
              <w:ind w:firstLine="567"/>
              <w:jc w:val="center"/>
            </w:pPr>
          </w:p>
        </w:tc>
        <w:tc>
          <w:tcPr>
            <w:tcW w:w="4677" w:type="dxa"/>
            <w:tcMar>
              <w:top w:w="0" w:type="dxa"/>
              <w:left w:w="108" w:type="dxa"/>
              <w:bottom w:w="0" w:type="dxa"/>
              <w:right w:w="108" w:type="dxa"/>
            </w:tcMar>
          </w:tcPr>
          <w:p w:rsidR="0091603B" w:rsidRDefault="0091603B" w:rsidP="00DA466F">
            <w:pPr>
              <w:spacing w:before="120" w:after="120"/>
              <w:ind w:firstLine="567"/>
            </w:pPr>
          </w:p>
          <w:p w:rsidR="0091603B" w:rsidRDefault="0091603B" w:rsidP="00DA466F">
            <w:pPr>
              <w:ind w:firstLine="459"/>
              <w:rPr>
                <w:rFonts w:ascii="Times New Roman" w:hAnsi="Times New Roman"/>
                <w:sz w:val="24"/>
                <w:szCs w:val="24"/>
              </w:rPr>
            </w:pPr>
            <w:r>
              <w:rPr>
                <w:rFonts w:ascii="Times New Roman" w:hAnsi="Times New Roman"/>
                <w:sz w:val="24"/>
                <w:szCs w:val="24"/>
              </w:rPr>
              <w:t>УТВЕРЖДЕНА</w:t>
            </w:r>
          </w:p>
          <w:p w:rsidR="0091603B" w:rsidRDefault="0091603B" w:rsidP="00DA466F">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91603B" w:rsidRDefault="0091603B" w:rsidP="00DA466F">
            <w:pPr>
              <w:spacing w:before="120" w:after="120"/>
              <w:ind w:firstLine="567"/>
            </w:pPr>
            <w:r>
              <w:rPr>
                <w:rFonts w:ascii="Times New Roman" w:hAnsi="Times New Roman"/>
                <w:color w:val="000000"/>
                <w:sz w:val="24"/>
                <w:szCs w:val="24"/>
              </w:rPr>
              <w:t>Протокол от «</w:t>
            </w:r>
            <w:r w:rsidR="00066573">
              <w:rPr>
                <w:rFonts w:ascii="Times New Roman" w:hAnsi="Times New Roman"/>
                <w:color w:val="000000"/>
                <w:sz w:val="24"/>
                <w:szCs w:val="24"/>
              </w:rPr>
              <w:t>24</w:t>
            </w:r>
            <w:r>
              <w:rPr>
                <w:rFonts w:ascii="Times New Roman" w:hAnsi="Times New Roman"/>
                <w:color w:val="000000"/>
                <w:sz w:val="24"/>
                <w:szCs w:val="24"/>
              </w:rPr>
              <w:t>» июня 201</w:t>
            </w:r>
            <w:r w:rsidR="00066573">
              <w:rPr>
                <w:rFonts w:ascii="Times New Roman" w:hAnsi="Times New Roman"/>
                <w:color w:val="000000"/>
                <w:sz w:val="24"/>
                <w:szCs w:val="24"/>
              </w:rPr>
              <w:t>9</w:t>
            </w:r>
            <w:r>
              <w:rPr>
                <w:rFonts w:ascii="Times New Roman" w:hAnsi="Times New Roman"/>
                <w:color w:val="000000"/>
                <w:sz w:val="24"/>
                <w:szCs w:val="24"/>
              </w:rPr>
              <w:t xml:space="preserve"> г. № </w:t>
            </w:r>
            <w:r w:rsidR="00066573">
              <w:rPr>
                <w:rFonts w:ascii="Times New Roman" w:hAnsi="Times New Roman"/>
                <w:color w:val="000000"/>
                <w:sz w:val="24"/>
                <w:szCs w:val="24"/>
              </w:rPr>
              <w:t>8</w:t>
            </w:r>
          </w:p>
          <w:p w:rsidR="0091603B" w:rsidRDefault="0091603B" w:rsidP="00DA466F">
            <w:pPr>
              <w:spacing w:before="120" w:after="120"/>
              <w:ind w:firstLine="567"/>
            </w:pPr>
          </w:p>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91603B" w:rsidRPr="00C762BD" w:rsidRDefault="0091603B" w:rsidP="0091603B">
      <w:pPr>
        <w:ind w:firstLine="567"/>
        <w:jc w:val="center"/>
        <w:rPr>
          <w:rFonts w:ascii="Times New Roman" w:hAnsi="Times New Roman"/>
          <w:sz w:val="24"/>
        </w:rPr>
      </w:pPr>
    </w:p>
    <w:p w:rsidR="0091603B" w:rsidRDefault="0091603B" w:rsidP="0091603B">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91603B" w:rsidRDefault="0091603B" w:rsidP="0091603B">
      <w:pPr>
        <w:ind w:firstLine="567"/>
        <w:jc w:val="center"/>
        <w:rPr>
          <w:rFonts w:ascii="Times New Roman" w:hAnsi="Times New Roman"/>
          <w:i/>
          <w:sz w:val="16"/>
          <w:szCs w:val="16"/>
        </w:rPr>
      </w:pPr>
      <w:r>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066573" w:rsidRDefault="0091603B" w:rsidP="0091603B">
      <w:pPr>
        <w:ind w:firstLine="567"/>
        <w:jc w:val="center"/>
        <w:rPr>
          <w:rFonts w:ascii="Times New Roman" w:hAnsi="Times New Roman"/>
          <w:sz w:val="24"/>
        </w:rPr>
      </w:pPr>
      <w:r w:rsidRPr="00C762BD">
        <w:rPr>
          <w:rFonts w:ascii="Times New Roman" w:hAnsi="Times New Roman"/>
          <w:sz w:val="24"/>
        </w:rPr>
        <w:t>Год набора – 20</w:t>
      </w:r>
      <w:r w:rsidR="00066573">
        <w:rPr>
          <w:rFonts w:ascii="Times New Roman" w:hAnsi="Times New Roman"/>
          <w:sz w:val="24"/>
        </w:rPr>
        <w:t>20</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066573">
        <w:rPr>
          <w:rFonts w:ascii="Times New Roman" w:hAnsi="Times New Roman"/>
          <w:sz w:val="24"/>
        </w:rPr>
        <w:t>9</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2B3235" w:rsidP="00E66986">
      <w:pPr>
        <w:jc w:val="both"/>
        <w:rPr>
          <w:rFonts w:ascii="Times New Roman" w:hAnsi="Times New Roman"/>
          <w:bCs/>
          <w:kern w:val="0"/>
          <w:sz w:val="24"/>
          <w:szCs w:val="24"/>
          <w:lang w:eastAsia="en-US"/>
        </w:rPr>
      </w:pPr>
      <w:r>
        <w:rPr>
          <w:rFonts w:ascii="Times New Roman" w:hAnsi="Times New Roman"/>
          <w:sz w:val="24"/>
        </w:rPr>
        <w:t>Доктор философских наук, профессор,</w:t>
      </w:r>
      <w:r w:rsidR="00E66986">
        <w:rPr>
          <w:rFonts w:ascii="Times New Roman" w:hAnsi="Times New Roman"/>
          <w:sz w:val="24"/>
        </w:rPr>
        <w:t xml:space="preserve"> </w:t>
      </w:r>
      <w:r>
        <w:rPr>
          <w:rFonts w:ascii="Times New Roman" w:hAnsi="Times New Roman"/>
          <w:sz w:val="24"/>
        </w:rPr>
        <w:t xml:space="preserve">профессор кафедры журналистики и медиакоммуникаций  </w:t>
      </w:r>
      <w:r w:rsidR="00E66986">
        <w:rPr>
          <w:rFonts w:ascii="Times New Roman" w:hAnsi="Times New Roman"/>
          <w:sz w:val="24"/>
        </w:rPr>
        <w:t xml:space="preserve"> </w:t>
      </w:r>
      <w:r>
        <w:rPr>
          <w:rFonts w:ascii="Times New Roman" w:hAnsi="Times New Roman"/>
          <w:sz w:val="24"/>
        </w:rPr>
        <w:t>Филиппов</w:t>
      </w:r>
      <w:r w:rsidR="00E66986">
        <w:rPr>
          <w:rFonts w:ascii="Times New Roman" w:hAnsi="Times New Roman"/>
          <w:sz w:val="24"/>
        </w:rPr>
        <w:t xml:space="preserve"> Герман Григорьевич</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E66986">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w:t>
      </w:r>
      <w:r w:rsidR="00E66986">
        <w:rPr>
          <w:rFonts w:ascii="Times New Roman" w:hAnsi="Times New Roman"/>
          <w:kern w:val="0"/>
          <w:sz w:val="24"/>
          <w:szCs w:val="24"/>
        </w:rPr>
        <w:t>бизнес-информатики доктор военных наук профессор Наумов В.Н.</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DA466F" w:rsidRDefault="00DA466F">
      <w:pPr>
        <w:widowControl/>
        <w:suppressAutoHyphens w:val="0"/>
        <w:overflowPunct/>
        <w:autoSpaceDE/>
        <w:autoSpaceDN/>
        <w:spacing w:after="200" w:line="276" w:lineRule="auto"/>
        <w:textAlignment w:val="auto"/>
        <w:rPr>
          <w:rFonts w:ascii="Times New Roman" w:hAnsi="Times New Roman"/>
          <w:b/>
          <w:sz w:val="24"/>
          <w:szCs w:val="24"/>
        </w:rPr>
      </w:pPr>
      <w:r>
        <w:rPr>
          <w:rFonts w:ascii="Times New Roman" w:hAnsi="Times New Roman"/>
          <w:b/>
          <w:sz w:val="24"/>
          <w:szCs w:val="24"/>
        </w:rPr>
        <w:br w:type="page"/>
      </w: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9606" w:type="dxa"/>
        <w:tblLayout w:type="fixed"/>
        <w:tblCellMar>
          <w:left w:w="10" w:type="dxa"/>
          <w:right w:w="10" w:type="dxa"/>
        </w:tblCellMar>
        <w:tblLook w:val="04A0" w:firstRow="1" w:lastRow="0" w:firstColumn="1" w:lastColumn="0" w:noHBand="0" w:noVBand="1"/>
      </w:tblPr>
      <w:tblGrid>
        <w:gridCol w:w="8925"/>
        <w:gridCol w:w="681"/>
      </w:tblGrid>
      <w:tr w:rsidR="00A73BB7" w:rsidRPr="00D17E5B" w:rsidTr="00DA466F">
        <w:trPr>
          <w:gridAfter w:val="1"/>
          <w:wAfter w:w="681" w:type="dxa"/>
        </w:trPr>
        <w:tc>
          <w:tcPr>
            <w:tcW w:w="8925"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DA466F">
        <w:trPr>
          <w:gridAfter w:val="1"/>
          <w:wAfter w:w="681" w:type="dxa"/>
        </w:trPr>
        <w:tc>
          <w:tcPr>
            <w:tcW w:w="8925"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DA466F">
        <w:trPr>
          <w:gridAfter w:val="1"/>
          <w:wAfter w:w="681" w:type="dxa"/>
        </w:trPr>
        <w:tc>
          <w:tcPr>
            <w:tcW w:w="8925"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DA466F">
        <w:tc>
          <w:tcPr>
            <w:tcW w:w="9606" w:type="dxa"/>
            <w:gridSpan w:val="2"/>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Default="00546B8D" w:rsidP="00F85E98">
      <w:pPr>
        <w:suppressAutoHyphens w:val="0"/>
        <w:ind w:firstLine="567"/>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p w:rsidR="00F85E98" w:rsidRPr="00D17E5B" w:rsidRDefault="00F85E98" w:rsidP="00F85E98">
      <w:pPr>
        <w:suppressAutoHyphens w:val="0"/>
        <w:ind w:firstLine="567"/>
        <w:jc w:val="both"/>
        <w:rPr>
          <w:rFonts w:ascii="Times New Roman" w:hAnsi="Times New Roman"/>
          <w:sz w:val="24"/>
          <w:szCs w:val="24"/>
          <w:lang w:eastAsia="ar-SA"/>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0237C6">
      <w:pPr>
        <w:tabs>
          <w:tab w:val="left" w:pos="284"/>
        </w:tabs>
        <w:suppressAutoHyphens w:val="0"/>
        <w:overflowPunct/>
        <w:autoSpaceDE/>
        <w:ind w:firstLine="567"/>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437BCA">
        <w:rPr>
          <w:rFonts w:ascii="Times New Roman" w:hAnsi="Times New Roman"/>
          <w:sz w:val="24"/>
          <w:szCs w:val="24"/>
        </w:rPr>
        <w:t>Д</w:t>
      </w:r>
      <w:r w:rsidR="00546B8D" w:rsidRPr="00D17E5B">
        <w:rPr>
          <w:rFonts w:ascii="Times New Roman" w:hAnsi="Times New Roman"/>
          <w:sz w:val="24"/>
          <w:szCs w:val="24"/>
        </w:rPr>
        <w:t>исциплина «История и философия науки» относится к базовым дисциплинам (Б1.Б.1)</w:t>
      </w:r>
      <w:bookmarkStart w:id="4" w:name="_Toc419652012"/>
      <w:r w:rsidR="00AF2AC0" w:rsidRPr="00D17E5B">
        <w:rPr>
          <w:rFonts w:ascii="Times New Roman" w:hAnsi="Times New Roman"/>
          <w:sz w:val="24"/>
          <w:szCs w:val="24"/>
        </w:rPr>
        <w:t xml:space="preserve"> учебного плана по направлению </w:t>
      </w:r>
      <w:r w:rsidR="000237C6">
        <w:rPr>
          <w:rFonts w:ascii="Times New Roman" w:hAnsi="Times New Roman"/>
          <w:sz w:val="24"/>
          <w:szCs w:val="24"/>
        </w:rPr>
        <w:t>09.06.01 «Информатика и вычислительная техника»</w:t>
      </w:r>
      <w:r w:rsidR="00AF2AC0" w:rsidRPr="00D17E5B">
        <w:rPr>
          <w:rFonts w:ascii="Times New Roman" w:hAnsi="Times New Roman"/>
          <w:sz w:val="24"/>
          <w:szCs w:val="24"/>
        </w:rPr>
        <w:t>.</w:t>
      </w:r>
    </w:p>
    <w:bookmarkEnd w:id="4"/>
    <w:p w:rsidR="00546B8D" w:rsidRPr="007D45E0" w:rsidRDefault="002F333F" w:rsidP="000237C6">
      <w:pPr>
        <w:suppressAutoHyphens w:val="0"/>
        <w:ind w:firstLine="567"/>
        <w:jc w:val="both"/>
        <w:rPr>
          <w:rFonts w:ascii="Times New Roman" w:hAnsi="Times New Roman"/>
          <w:sz w:val="24"/>
          <w:szCs w:val="24"/>
        </w:rPr>
      </w:pPr>
      <w:r w:rsidRPr="007D45E0">
        <w:rPr>
          <w:rFonts w:ascii="Times New Roman" w:hAnsi="Times New Roman"/>
          <w:sz w:val="24"/>
          <w:szCs w:val="24"/>
        </w:rPr>
        <w:t>Дисциплина реализуется параллел</w:t>
      </w:r>
      <w:r w:rsidR="000237C6" w:rsidRPr="007D45E0">
        <w:rPr>
          <w:rFonts w:ascii="Times New Roman" w:hAnsi="Times New Roman"/>
          <w:sz w:val="24"/>
          <w:szCs w:val="24"/>
        </w:rPr>
        <w:t>ьно с такими дисциплинами как: Б1.В.01.03-</w:t>
      </w:r>
      <w:r w:rsidR="007A3286" w:rsidRPr="007D45E0">
        <w:rPr>
          <w:sz w:val="24"/>
          <w:szCs w:val="24"/>
        </w:rPr>
        <w:t xml:space="preserve"> </w:t>
      </w:r>
      <w:r w:rsidR="007A3286" w:rsidRPr="007D45E0">
        <w:rPr>
          <w:rFonts w:ascii="Times New Roman" w:hAnsi="Times New Roman"/>
          <w:sz w:val="24"/>
          <w:szCs w:val="24"/>
        </w:rPr>
        <w:t>Методология теоретических и экспериментальных исследований</w:t>
      </w:r>
      <w:r w:rsidR="000237C6" w:rsidRPr="007D45E0">
        <w:rPr>
          <w:rFonts w:ascii="Times New Roman" w:hAnsi="Times New Roman"/>
          <w:sz w:val="24"/>
          <w:szCs w:val="24"/>
        </w:rPr>
        <w:t>, Б1.В.01.01 – Системный  анализ.</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7D45E0" w:rsidRDefault="002F333F" w:rsidP="007D45E0">
            <w:pPr>
              <w:suppressAutoHyphens w:val="0"/>
              <w:jc w:val="right"/>
              <w:rPr>
                <w:rFonts w:ascii="Times New Roman" w:hAnsi="Times New Roman"/>
                <w:b/>
                <w:spacing w:val="-20"/>
                <w:sz w:val="24"/>
                <w:szCs w:val="24"/>
              </w:rPr>
            </w:pPr>
            <w:r w:rsidRPr="007D45E0">
              <w:rPr>
                <w:rFonts w:ascii="Times New Roman" w:hAnsi="Times New Roman"/>
                <w:b/>
                <w:spacing w:val="-20"/>
                <w:sz w:val="24"/>
                <w:szCs w:val="24"/>
              </w:rPr>
              <w:t>ИТОГО</w:t>
            </w:r>
            <w:r w:rsidR="007D45E0" w:rsidRPr="007D45E0">
              <w:rPr>
                <w:rFonts w:ascii="Times New Roman" w:hAnsi="Times New Roman"/>
                <w:b/>
                <w:spacing w:val="-20"/>
                <w:sz w:val="24"/>
                <w:szCs w:val="24"/>
                <w:lang w:val="en-US"/>
              </w:rPr>
              <w:t xml:space="preserve"> (</w:t>
            </w:r>
            <w:r w:rsidR="007D45E0" w:rsidRPr="007D45E0">
              <w:rPr>
                <w:rFonts w:ascii="Times New Roman" w:hAnsi="Times New Roman"/>
                <w:b/>
                <w:spacing w:val="-20"/>
                <w:sz w:val="24"/>
                <w:szCs w:val="24"/>
              </w:rPr>
              <w:t>акад/астр)</w:t>
            </w:r>
            <w:r w:rsidR="007D45E0">
              <w:rPr>
                <w:rFonts w:ascii="Times New Roman" w:hAnsi="Times New Roman"/>
                <w:b/>
                <w:spacing w:val="-20"/>
                <w:sz w:val="24"/>
                <w:szCs w:val="24"/>
              </w:rPr>
              <w:t>:</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DA466F">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r w:rsidR="007D45E0">
              <w:rPr>
                <w:b/>
                <w:spacing w:val="-20"/>
                <w:sz w:val="24"/>
                <w:szCs w:val="24"/>
              </w:rPr>
              <w:t xml:space="preserve"> (акад/астр)</w:t>
            </w:r>
            <w:r w:rsidRPr="00D17E5B">
              <w:rPr>
                <w:b/>
                <w:spacing w:val="-20"/>
                <w:sz w:val="24"/>
                <w:szCs w:val="24"/>
              </w:rPr>
              <w:t>:</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F85E98" w:rsidRDefault="00C2006C" w:rsidP="00F85E98">
      <w:pPr>
        <w:pStyle w:val="aa"/>
        <w:numPr>
          <w:ilvl w:val="1"/>
          <w:numId w:val="2"/>
        </w:numPr>
        <w:jc w:val="both"/>
        <w:rPr>
          <w:rFonts w:ascii="Times New Roman" w:hAnsi="Times New Roman"/>
          <w:sz w:val="24"/>
          <w:szCs w:val="24"/>
        </w:rPr>
      </w:pPr>
      <w:r w:rsidRPr="00F85E98">
        <w:rPr>
          <w:rFonts w:ascii="Times New Roman" w:hAnsi="Times New Roman"/>
          <w:sz w:val="24"/>
          <w:szCs w:val="24"/>
        </w:rPr>
        <w:t>Формы и методы текущего контроля успеваемости обучающихся и промежуточной аттестации.</w:t>
      </w:r>
    </w:p>
    <w:p w:rsidR="00F85E98" w:rsidRPr="00F85E98" w:rsidRDefault="00F85E98" w:rsidP="00F85E98">
      <w:pPr>
        <w:ind w:left="360"/>
        <w:rPr>
          <w:rFonts w:ascii="Times New Roman" w:hAnsi="Times New Roman"/>
          <w:sz w:val="24"/>
          <w:szCs w:val="24"/>
        </w:rPr>
      </w:pPr>
      <w:r w:rsidRPr="00F85E98">
        <w:rPr>
          <w:rFonts w:ascii="Times New Roman" w:hAnsi="Times New Roman"/>
          <w:sz w:val="24"/>
          <w:szCs w:val="24"/>
          <w:shd w:val="clear" w:color="auto" w:fill="FFFFFF"/>
        </w:rPr>
        <w:t>Промежуточная аттестация может проводиться с использованием ДОТ.</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DA466F" w:rsidP="00DA466F">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00546B8D" w:rsidRPr="00D17E5B">
              <w:rPr>
                <w:rFonts w:ascii="Times New Roman" w:hAnsi="Times New Roman"/>
                <w:kern w:val="0"/>
                <w:sz w:val="24"/>
                <w:szCs w:val="24"/>
              </w:rPr>
              <w:t>контрольн</w:t>
            </w:r>
            <w:r>
              <w:rPr>
                <w:rFonts w:ascii="Times New Roman" w:hAnsi="Times New Roman"/>
                <w:kern w:val="0"/>
                <w:sz w:val="24"/>
                <w:szCs w:val="24"/>
              </w:rPr>
              <w:t>ую</w:t>
            </w:r>
            <w:r w:rsidR="00546B8D" w:rsidRPr="00D17E5B">
              <w:rPr>
                <w:rFonts w:ascii="Times New Roman" w:hAnsi="Times New Roman"/>
                <w:kern w:val="0"/>
                <w:sz w:val="24"/>
                <w:szCs w:val="24"/>
              </w:rPr>
              <w:t xml:space="preserve"> работ</w:t>
            </w:r>
            <w:r>
              <w:rPr>
                <w:rFonts w:ascii="Times New Roman" w:hAnsi="Times New Roman"/>
                <w:kern w:val="0"/>
                <w:sz w:val="24"/>
                <w:szCs w:val="24"/>
              </w:rPr>
              <w:t>у</w:t>
            </w:r>
            <w:r w:rsidR="00992A4C"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00992A4C"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00992A4C" w:rsidRPr="00D17E5B">
              <w:rPr>
                <w:rFonts w:ascii="Times New Roman" w:hAnsi="Times New Roman"/>
                <w:kern w:val="0"/>
                <w:sz w:val="24"/>
                <w:szCs w:val="24"/>
              </w:rPr>
              <w:t>работ</w:t>
            </w:r>
            <w:r>
              <w:rPr>
                <w:rFonts w:ascii="Times New Roman" w:hAnsi="Times New Roman"/>
                <w:kern w:val="0"/>
                <w:sz w:val="24"/>
                <w:szCs w:val="24"/>
              </w:rPr>
              <w:t>у</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DA466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ую</w:t>
            </w:r>
            <w:r w:rsidRPr="00D17E5B">
              <w:rPr>
                <w:rFonts w:ascii="Times New Roman" w:hAnsi="Times New Roman"/>
                <w:kern w:val="0"/>
                <w:sz w:val="24"/>
                <w:szCs w:val="24"/>
              </w:rPr>
              <w:t xml:space="preserve"> работ</w:t>
            </w:r>
            <w:r>
              <w:rPr>
                <w:rFonts w:ascii="Times New Roman" w:hAnsi="Times New Roman"/>
                <w:kern w:val="0"/>
                <w:sz w:val="24"/>
                <w:szCs w:val="24"/>
              </w:rPr>
              <w:t>у</w:t>
            </w:r>
            <w:r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Pr="00D17E5B">
              <w:rPr>
                <w:rFonts w:ascii="Times New Roman" w:hAnsi="Times New Roman"/>
                <w:kern w:val="0"/>
                <w:sz w:val="24"/>
                <w:szCs w:val="24"/>
              </w:rPr>
              <w:t>работ</w:t>
            </w:r>
            <w:r>
              <w:rPr>
                <w:rFonts w:ascii="Times New Roman" w:hAnsi="Times New Roman"/>
                <w:kern w:val="0"/>
                <w:sz w:val="24"/>
                <w:szCs w:val="24"/>
              </w:rPr>
              <w:t>у</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DA466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ую</w:t>
            </w:r>
            <w:r w:rsidRPr="00D17E5B">
              <w:rPr>
                <w:rFonts w:ascii="Times New Roman" w:hAnsi="Times New Roman"/>
                <w:kern w:val="0"/>
                <w:sz w:val="24"/>
                <w:szCs w:val="24"/>
              </w:rPr>
              <w:t xml:space="preserve"> работ</w:t>
            </w:r>
            <w:r>
              <w:rPr>
                <w:rFonts w:ascii="Times New Roman" w:hAnsi="Times New Roman"/>
                <w:kern w:val="0"/>
                <w:sz w:val="24"/>
                <w:szCs w:val="24"/>
              </w:rPr>
              <w:t>у</w:t>
            </w:r>
            <w:r w:rsidRPr="00D17E5B">
              <w:rPr>
                <w:rFonts w:ascii="Times New Roman" w:hAnsi="Times New Roman"/>
                <w:kern w:val="0"/>
                <w:sz w:val="24"/>
                <w:szCs w:val="24"/>
              </w:rPr>
              <w:t xml:space="preserve"> // </w:t>
            </w:r>
            <w:r>
              <w:rPr>
                <w:rFonts w:ascii="Times New Roman" w:hAnsi="Times New Roman"/>
                <w:kern w:val="0"/>
                <w:sz w:val="24"/>
                <w:szCs w:val="24"/>
              </w:rPr>
              <w:t xml:space="preserve">Выполнить </w:t>
            </w:r>
            <w:r w:rsidRPr="00D17E5B">
              <w:rPr>
                <w:rFonts w:ascii="Times New Roman" w:hAnsi="Times New Roman"/>
                <w:kern w:val="0"/>
                <w:sz w:val="24"/>
                <w:szCs w:val="24"/>
              </w:rPr>
              <w:t>контрольн</w:t>
            </w:r>
            <w:r>
              <w:rPr>
                <w:rFonts w:ascii="Times New Roman" w:hAnsi="Times New Roman"/>
                <w:kern w:val="0"/>
                <w:sz w:val="24"/>
                <w:szCs w:val="24"/>
              </w:rPr>
              <w:t xml:space="preserve">ую </w:t>
            </w:r>
            <w:r w:rsidRPr="00D17E5B">
              <w:rPr>
                <w:rFonts w:ascii="Times New Roman" w:hAnsi="Times New Roman"/>
                <w:kern w:val="0"/>
                <w:sz w:val="24"/>
                <w:szCs w:val="24"/>
              </w:rPr>
              <w:t>работ</w:t>
            </w:r>
            <w:r>
              <w:rPr>
                <w:rFonts w:ascii="Times New Roman" w:hAnsi="Times New Roman"/>
                <w:kern w:val="0"/>
                <w:sz w:val="24"/>
                <w:szCs w:val="24"/>
              </w:rPr>
              <w:t>у</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w:t>
      </w:r>
      <w:r w:rsidR="00F85E98">
        <w:rPr>
          <w:rFonts w:ascii="Times New Roman" w:hAnsi="Times New Roman"/>
          <w:sz w:val="24"/>
          <w:szCs w:val="24"/>
        </w:rPr>
        <w:t xml:space="preserve">может </w:t>
      </w:r>
      <w:r w:rsidR="00B62653" w:rsidRPr="00D17E5B">
        <w:rPr>
          <w:rFonts w:ascii="Times New Roman" w:hAnsi="Times New Roman"/>
          <w:sz w:val="24"/>
          <w:szCs w:val="24"/>
        </w:rPr>
        <w:t>проводит</w:t>
      </w:r>
      <w:r w:rsidR="00F85E98">
        <w:rPr>
          <w:rFonts w:ascii="Times New Roman" w:hAnsi="Times New Roman"/>
          <w:sz w:val="24"/>
          <w:szCs w:val="24"/>
        </w:rPr>
        <w:t>ь</w:t>
      </w:r>
      <w:r w:rsidR="00B62653" w:rsidRPr="00D17E5B">
        <w:rPr>
          <w:rFonts w:ascii="Times New Roman" w:hAnsi="Times New Roman"/>
          <w:sz w:val="24"/>
          <w:szCs w:val="24"/>
        </w:rPr>
        <w:t>ся в форме защиты реферата по темам</w:t>
      </w:r>
      <w:r w:rsidR="00F85E98">
        <w:rPr>
          <w:rFonts w:ascii="Times New Roman" w:hAnsi="Times New Roman"/>
          <w:sz w:val="24"/>
          <w:szCs w:val="24"/>
        </w:rPr>
        <w:t xml:space="preserve"> или с применением ДОТ.</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F85E98" w:rsidRDefault="00AF2AC0" w:rsidP="00F85E98">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DA466F">
        <w:rPr>
          <w:rFonts w:ascii="Times New Roman" w:hAnsi="Times New Roman"/>
          <w:sz w:val="24"/>
          <w:szCs w:val="24"/>
        </w:rPr>
        <w:t xml:space="preserve">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r w:rsidR="00F85E98" w:rsidRPr="00F85E98">
        <w:rPr>
          <w:rFonts w:ascii="Times New Roman" w:hAnsi="Times New Roman"/>
          <w:sz w:val="24"/>
          <w:szCs w:val="24"/>
        </w:rPr>
        <w:t xml:space="preserve"> </w:t>
      </w:r>
      <w:r w:rsidR="00F85E98">
        <w:rPr>
          <w:rFonts w:ascii="Times New Roman" w:hAnsi="Times New Roman"/>
          <w:sz w:val="24"/>
          <w:szCs w:val="24"/>
        </w:rPr>
        <w:t>или с применением ДОТ.</w:t>
      </w:r>
      <w:r w:rsidR="00F85E98" w:rsidRPr="00D17E5B">
        <w:rPr>
          <w:rFonts w:ascii="Times New Roman" w:hAnsi="Times New Roman"/>
          <w:sz w:val="24"/>
          <w:szCs w:val="24"/>
        </w:rPr>
        <w:t xml:space="preserve"> </w:t>
      </w:r>
    </w:p>
    <w:p w:rsidR="00C2006C" w:rsidRPr="00D17E5B" w:rsidRDefault="00C2006C" w:rsidP="00DC69ED">
      <w:pPr>
        <w:suppressAutoHyphens w:val="0"/>
        <w:jc w:val="both"/>
        <w:rPr>
          <w:rFonts w:ascii="Times New Roman" w:hAnsi="Times New Roman"/>
          <w:sz w:val="24"/>
          <w:szCs w:val="24"/>
        </w:rPr>
      </w:pPr>
    </w:p>
    <w:p w:rsidR="00FF3365" w:rsidRPr="00DA466F" w:rsidRDefault="005C4F6A" w:rsidP="00DC69ED">
      <w:pPr>
        <w:suppressAutoHyphens w:val="0"/>
        <w:ind w:left="360"/>
        <w:jc w:val="both"/>
        <w:rPr>
          <w:rFonts w:ascii="Times New Roman" w:hAnsi="Times New Roman"/>
          <w:b/>
          <w:sz w:val="24"/>
          <w:szCs w:val="24"/>
        </w:rPr>
      </w:pPr>
      <w:r w:rsidRPr="00DA466F">
        <w:rPr>
          <w:rFonts w:ascii="Times New Roman" w:hAnsi="Times New Roman"/>
          <w:b/>
          <w:sz w:val="24"/>
          <w:szCs w:val="24"/>
        </w:rPr>
        <w:t>4.</w:t>
      </w:r>
      <w:r w:rsidR="00C2006C" w:rsidRPr="00DA466F">
        <w:rPr>
          <w:rFonts w:ascii="Times New Roman" w:hAnsi="Times New Roman"/>
          <w:b/>
          <w:sz w:val="24"/>
          <w:szCs w:val="24"/>
        </w:rPr>
        <w:t>2. Материалы текущего ко</w:t>
      </w:r>
      <w:r w:rsidR="00FF3365" w:rsidRPr="00DA466F">
        <w:rPr>
          <w:rFonts w:ascii="Times New Roman" w:hAnsi="Times New Roman"/>
          <w:b/>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A466F" w:rsidRDefault="00A40FE1" w:rsidP="00DC69ED">
      <w:pPr>
        <w:suppressAutoHyphens w:val="0"/>
        <w:ind w:left="360"/>
        <w:jc w:val="both"/>
        <w:rPr>
          <w:rFonts w:ascii="Times New Roman" w:hAnsi="Times New Roman"/>
          <w:b/>
          <w:sz w:val="24"/>
          <w:szCs w:val="24"/>
        </w:rPr>
      </w:pPr>
      <w:r w:rsidRPr="00DA466F">
        <w:rPr>
          <w:rFonts w:ascii="Times New Roman" w:hAnsi="Times New Roman"/>
          <w:b/>
          <w:sz w:val="24"/>
          <w:szCs w:val="24"/>
        </w:rPr>
        <w:t>Вопросы к устному опросу</w:t>
      </w:r>
    </w:p>
    <w:p w:rsidR="00FF3365" w:rsidRPr="00DA466F" w:rsidRDefault="00FF3365" w:rsidP="00DC69ED">
      <w:pPr>
        <w:suppressAutoHyphens w:val="0"/>
        <w:ind w:left="360"/>
        <w:jc w:val="both"/>
        <w:rPr>
          <w:rFonts w:ascii="Times New Roman" w:hAnsi="Times New Roman"/>
          <w:b/>
          <w:sz w:val="24"/>
          <w:szCs w:val="24"/>
        </w:rPr>
      </w:pPr>
      <w:r w:rsidRPr="00DA466F">
        <w:rPr>
          <w:rFonts w:ascii="Times New Roman" w:hAnsi="Times New Roman"/>
          <w:b/>
          <w:sz w:val="24"/>
          <w:szCs w:val="24"/>
        </w:rPr>
        <w:t xml:space="preserve">Тема № </w:t>
      </w:r>
      <w:r w:rsidR="0099449F" w:rsidRPr="00DA466F">
        <w:rPr>
          <w:rFonts w:ascii="Times New Roman" w:hAnsi="Times New Roman"/>
          <w:b/>
          <w:sz w:val="24"/>
          <w:szCs w:val="24"/>
        </w:rPr>
        <w:t>8</w:t>
      </w:r>
      <w:r w:rsidRPr="00DA466F">
        <w:rPr>
          <w:rFonts w:ascii="Times New Roman" w:hAnsi="Times New Roman"/>
          <w:b/>
          <w:sz w:val="24"/>
          <w:szCs w:val="24"/>
        </w:rPr>
        <w:t xml:space="preserve">. </w:t>
      </w:r>
      <w:r w:rsidR="00DA466F">
        <w:rPr>
          <w:rFonts w:ascii="Times New Roman" w:hAnsi="Times New Roman"/>
          <w:b/>
          <w:sz w:val="24"/>
          <w:szCs w:val="24"/>
        </w:rPr>
        <w:t>Характеризовать н</w:t>
      </w:r>
      <w:r w:rsidRPr="00DA466F">
        <w:rPr>
          <w:rFonts w:ascii="Times New Roman" w:hAnsi="Times New Roman"/>
          <w:b/>
          <w:sz w:val="24"/>
          <w:szCs w:val="24"/>
        </w:rPr>
        <w:t>ачала становления научного знания</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A466F" w:rsidRDefault="00FF3365" w:rsidP="00DE0AF7">
      <w:pPr>
        <w:suppressAutoHyphens w:val="0"/>
        <w:ind w:firstLine="426"/>
        <w:jc w:val="both"/>
        <w:rPr>
          <w:rFonts w:ascii="Times New Roman" w:hAnsi="Times New Roman"/>
          <w:sz w:val="24"/>
          <w:szCs w:val="24"/>
        </w:rPr>
      </w:pPr>
      <w:r w:rsidRPr="00DA466F">
        <w:rPr>
          <w:rFonts w:ascii="Times New Roman" w:hAnsi="Times New Roman"/>
          <w:b/>
          <w:sz w:val="24"/>
          <w:szCs w:val="24"/>
        </w:rPr>
        <w:t xml:space="preserve">Тема № </w:t>
      </w:r>
      <w:r w:rsidR="0099449F" w:rsidRPr="00DA466F">
        <w:rPr>
          <w:rFonts w:ascii="Times New Roman" w:hAnsi="Times New Roman"/>
          <w:b/>
          <w:sz w:val="24"/>
          <w:szCs w:val="24"/>
        </w:rPr>
        <w:t>10</w:t>
      </w:r>
      <w:r w:rsidRPr="00DA466F">
        <w:rPr>
          <w:rFonts w:ascii="Times New Roman" w:hAnsi="Times New Roman"/>
          <w:b/>
          <w:sz w:val="24"/>
          <w:szCs w:val="24"/>
        </w:rPr>
        <w:t>.</w:t>
      </w:r>
      <w:r w:rsidR="00DA466F">
        <w:rPr>
          <w:rFonts w:ascii="Times New Roman" w:hAnsi="Times New Roman"/>
          <w:b/>
          <w:sz w:val="24"/>
          <w:szCs w:val="24"/>
        </w:rPr>
        <w:t xml:space="preserve"> </w:t>
      </w:r>
      <w:r w:rsidR="00DA466F" w:rsidRPr="00DA466F">
        <w:rPr>
          <w:rFonts w:ascii="Times New Roman" w:hAnsi="Times New Roman"/>
          <w:b/>
          <w:sz w:val="24"/>
          <w:szCs w:val="24"/>
        </w:rPr>
        <w:t>Описать с</w:t>
      </w:r>
      <w:r w:rsidRPr="00DA466F">
        <w:rPr>
          <w:rFonts w:ascii="Times New Roman" w:hAnsi="Times New Roman"/>
          <w:b/>
          <w:sz w:val="24"/>
          <w:szCs w:val="24"/>
        </w:rPr>
        <w:t>труктур</w:t>
      </w:r>
      <w:r w:rsidR="00DA466F">
        <w:rPr>
          <w:rFonts w:ascii="Times New Roman" w:hAnsi="Times New Roman"/>
          <w:b/>
          <w:sz w:val="24"/>
          <w:szCs w:val="24"/>
        </w:rPr>
        <w:t>у</w:t>
      </w:r>
      <w:r w:rsidRPr="00DA466F">
        <w:rPr>
          <w:rFonts w:ascii="Times New Roman" w:hAnsi="Times New Roman"/>
          <w:b/>
          <w:sz w:val="24"/>
          <w:szCs w:val="24"/>
        </w:rPr>
        <w:t xml:space="preserve"> науки и структура научного познания</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E0AF7">
      <w:pPr>
        <w:suppressAutoHyphens w:val="0"/>
        <w:ind w:firstLine="426"/>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A466F" w:rsidRDefault="005C4F6A" w:rsidP="00DA466F">
      <w:pPr>
        <w:suppressAutoHyphens w:val="0"/>
        <w:ind w:firstLine="426"/>
        <w:jc w:val="both"/>
        <w:rPr>
          <w:rFonts w:ascii="Times New Roman" w:hAnsi="Times New Roman"/>
          <w:b/>
          <w:sz w:val="24"/>
          <w:szCs w:val="24"/>
        </w:rPr>
      </w:pPr>
      <w:r w:rsidRPr="00DA466F">
        <w:rPr>
          <w:rFonts w:ascii="Times New Roman" w:hAnsi="Times New Roman"/>
          <w:b/>
          <w:sz w:val="24"/>
          <w:szCs w:val="24"/>
        </w:rPr>
        <w:t xml:space="preserve">Тема № </w:t>
      </w:r>
      <w:r w:rsidR="0099449F" w:rsidRPr="00DA466F">
        <w:rPr>
          <w:rFonts w:ascii="Times New Roman" w:hAnsi="Times New Roman"/>
          <w:b/>
          <w:sz w:val="24"/>
          <w:szCs w:val="24"/>
        </w:rPr>
        <w:t>11</w:t>
      </w:r>
      <w:r w:rsidRPr="00DA466F">
        <w:rPr>
          <w:rFonts w:ascii="Times New Roman" w:hAnsi="Times New Roman"/>
          <w:b/>
          <w:sz w:val="24"/>
          <w:szCs w:val="24"/>
        </w:rPr>
        <w:t>.</w:t>
      </w:r>
      <w:r w:rsidR="00DA466F">
        <w:rPr>
          <w:rFonts w:ascii="Times New Roman" w:hAnsi="Times New Roman"/>
          <w:b/>
          <w:sz w:val="24"/>
          <w:szCs w:val="24"/>
        </w:rPr>
        <w:t xml:space="preserve"> Сформулировать м</w:t>
      </w:r>
      <w:r w:rsidRPr="00DA466F">
        <w:rPr>
          <w:rFonts w:ascii="Times New Roman" w:hAnsi="Times New Roman"/>
          <w:b/>
          <w:sz w:val="24"/>
          <w:szCs w:val="24"/>
        </w:rPr>
        <w:t>етоды научного познания.</w:t>
      </w:r>
    </w:p>
    <w:p w:rsidR="005C4F6A" w:rsidRPr="00DA466F" w:rsidRDefault="005C4F6A" w:rsidP="00DA466F">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Охарактеризуйте эмпирический уровень научного познания.</w:t>
      </w:r>
    </w:p>
    <w:p w:rsidR="005C4F6A" w:rsidRPr="00DA466F" w:rsidRDefault="005C4F6A" w:rsidP="00DA466F">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В чём состоит теоретический уровень научного познания.</w:t>
      </w:r>
    </w:p>
    <w:p w:rsidR="005C4F6A" w:rsidRPr="00DA466F" w:rsidRDefault="005C4F6A" w:rsidP="00DA466F">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Охарактеризуйте наблюдение и эксперимент как методы научного познания.</w:t>
      </w:r>
    </w:p>
    <w:p w:rsidR="005C4F6A" w:rsidRPr="00DA466F" w:rsidRDefault="005C4F6A" w:rsidP="00DA466F">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Опишите моделирование, формализацию как методы научного познания.</w:t>
      </w:r>
    </w:p>
    <w:p w:rsidR="005C4F6A" w:rsidRPr="00DA466F" w:rsidRDefault="005C4F6A" w:rsidP="00DA466F">
      <w:pPr>
        <w:numPr>
          <w:ilvl w:val="6"/>
          <w:numId w:val="28"/>
        </w:numPr>
        <w:suppressAutoHyphens w:val="0"/>
        <w:ind w:left="0" w:firstLine="426"/>
        <w:jc w:val="both"/>
        <w:rPr>
          <w:rFonts w:ascii="Times New Roman" w:hAnsi="Times New Roman"/>
          <w:color w:val="000000"/>
          <w:sz w:val="24"/>
          <w:szCs w:val="24"/>
        </w:rPr>
      </w:pPr>
      <w:r w:rsidRPr="00DA466F">
        <w:rPr>
          <w:rFonts w:ascii="Times New Roman" w:hAnsi="Times New Roman"/>
          <w:color w:val="000000"/>
          <w:sz w:val="24"/>
          <w:szCs w:val="24"/>
        </w:rPr>
        <w:t>В чем состоит гипотетико-дедуктивная схема развития научного знания?</w:t>
      </w:r>
    </w:p>
    <w:p w:rsidR="005C4F6A" w:rsidRPr="00DA466F" w:rsidRDefault="005C4F6A" w:rsidP="00DA466F">
      <w:pPr>
        <w:suppressAutoHyphens w:val="0"/>
        <w:ind w:firstLine="426"/>
        <w:jc w:val="both"/>
        <w:rPr>
          <w:rFonts w:ascii="Times New Roman" w:hAnsi="Times New Roman"/>
          <w:b/>
          <w:sz w:val="24"/>
          <w:szCs w:val="24"/>
        </w:rPr>
      </w:pPr>
      <w:r w:rsidRPr="00DA466F">
        <w:rPr>
          <w:rFonts w:ascii="Times New Roman" w:hAnsi="Times New Roman"/>
          <w:b/>
          <w:sz w:val="24"/>
          <w:szCs w:val="24"/>
        </w:rPr>
        <w:t>Тема № 1</w:t>
      </w:r>
      <w:r w:rsidR="0099449F" w:rsidRPr="00DA466F">
        <w:rPr>
          <w:rFonts w:ascii="Times New Roman" w:hAnsi="Times New Roman"/>
          <w:b/>
          <w:sz w:val="24"/>
          <w:szCs w:val="24"/>
        </w:rPr>
        <w:t>3</w:t>
      </w:r>
      <w:r w:rsidRPr="00DA466F">
        <w:rPr>
          <w:rFonts w:ascii="Times New Roman" w:hAnsi="Times New Roman"/>
          <w:b/>
          <w:sz w:val="24"/>
          <w:szCs w:val="24"/>
        </w:rPr>
        <w:t>.</w:t>
      </w:r>
      <w:r w:rsidR="00DA466F">
        <w:rPr>
          <w:rFonts w:ascii="Times New Roman" w:hAnsi="Times New Roman"/>
          <w:b/>
          <w:sz w:val="24"/>
          <w:szCs w:val="24"/>
        </w:rPr>
        <w:t xml:space="preserve"> Соотнести понятия н</w:t>
      </w:r>
      <w:r w:rsidRPr="00DA466F">
        <w:rPr>
          <w:rFonts w:ascii="Times New Roman" w:hAnsi="Times New Roman"/>
          <w:b/>
          <w:sz w:val="24"/>
          <w:szCs w:val="24"/>
        </w:rPr>
        <w:t>аук</w:t>
      </w:r>
      <w:r w:rsidR="00DA466F">
        <w:rPr>
          <w:rFonts w:ascii="Times New Roman" w:hAnsi="Times New Roman"/>
          <w:b/>
          <w:sz w:val="24"/>
          <w:szCs w:val="24"/>
        </w:rPr>
        <w:t>и</w:t>
      </w:r>
      <w:r w:rsidRPr="00DA466F">
        <w:rPr>
          <w:rFonts w:ascii="Times New Roman" w:hAnsi="Times New Roman"/>
          <w:b/>
          <w:sz w:val="24"/>
          <w:szCs w:val="24"/>
        </w:rPr>
        <w:t xml:space="preserve"> и культур</w:t>
      </w:r>
      <w:r w:rsidR="00DA466F">
        <w:rPr>
          <w:rFonts w:ascii="Times New Roman" w:hAnsi="Times New Roman"/>
          <w:b/>
          <w:sz w:val="24"/>
          <w:szCs w:val="24"/>
        </w:rPr>
        <w:t>ы уточнить</w:t>
      </w:r>
      <w:r w:rsidRPr="00DA466F">
        <w:rPr>
          <w:rFonts w:ascii="Times New Roman" w:hAnsi="Times New Roman"/>
          <w:b/>
          <w:sz w:val="24"/>
          <w:szCs w:val="24"/>
        </w:rPr>
        <w:t xml:space="preserve"> роль гуманитарного знания в развитии общества</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1.</w:t>
      </w:r>
      <w:r w:rsidRPr="00DA466F">
        <w:rPr>
          <w:rFonts w:ascii="Times New Roman" w:hAnsi="Times New Roman"/>
          <w:sz w:val="24"/>
          <w:szCs w:val="24"/>
        </w:rPr>
        <w:tab/>
        <w:t>Укажите функции науки в жизни общества.</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2.</w:t>
      </w:r>
      <w:r w:rsidRPr="00DA466F">
        <w:rPr>
          <w:rFonts w:ascii="Times New Roman" w:hAnsi="Times New Roman"/>
          <w:sz w:val="24"/>
          <w:szCs w:val="24"/>
        </w:rPr>
        <w:tab/>
        <w:t>В чем состоит роль науки как общественного института?</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3.</w:t>
      </w:r>
      <w:r w:rsidRPr="00DA466F">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4.</w:t>
      </w:r>
      <w:r w:rsidRPr="00DA466F">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5.</w:t>
      </w:r>
      <w:r w:rsidRPr="00DA466F">
        <w:rPr>
          <w:rFonts w:ascii="Times New Roman" w:hAnsi="Times New Roman"/>
          <w:sz w:val="24"/>
          <w:szCs w:val="24"/>
        </w:rPr>
        <w:tab/>
        <w:t>Определите понятие научная картина мира.</w:t>
      </w:r>
    </w:p>
    <w:p w:rsidR="005C4F6A" w:rsidRPr="00DA466F" w:rsidRDefault="005C4F6A" w:rsidP="00DA466F">
      <w:pPr>
        <w:suppressAutoHyphens w:val="0"/>
        <w:ind w:firstLine="426"/>
        <w:jc w:val="both"/>
        <w:rPr>
          <w:rFonts w:ascii="Times New Roman" w:hAnsi="Times New Roman"/>
          <w:sz w:val="24"/>
          <w:szCs w:val="24"/>
        </w:rPr>
      </w:pPr>
      <w:r w:rsidRPr="00DA466F">
        <w:rPr>
          <w:rFonts w:ascii="Times New Roman" w:hAnsi="Times New Roman"/>
          <w:sz w:val="24"/>
          <w:szCs w:val="24"/>
        </w:rPr>
        <w:t>6. Характер взаимодействия и взаимовлияния науки и культуры в современном обществе.</w:t>
      </w:r>
    </w:p>
    <w:p w:rsidR="00FF3365" w:rsidRPr="00DA466F" w:rsidRDefault="00FF3365" w:rsidP="00DA466F">
      <w:pPr>
        <w:suppressAutoHyphens w:val="0"/>
        <w:ind w:firstLine="426"/>
        <w:jc w:val="both"/>
        <w:rPr>
          <w:rFonts w:ascii="Times New Roman" w:hAnsi="Times New Roman"/>
          <w:b/>
          <w:sz w:val="24"/>
          <w:szCs w:val="24"/>
        </w:rPr>
      </w:pPr>
      <w:r w:rsidRPr="00DA466F">
        <w:rPr>
          <w:rFonts w:ascii="Times New Roman" w:hAnsi="Times New Roman"/>
          <w:b/>
          <w:sz w:val="24"/>
          <w:szCs w:val="24"/>
        </w:rPr>
        <w:t>Тема № 1</w:t>
      </w:r>
      <w:r w:rsidR="0099449F" w:rsidRPr="00DA466F">
        <w:rPr>
          <w:rFonts w:ascii="Times New Roman" w:hAnsi="Times New Roman"/>
          <w:b/>
          <w:sz w:val="24"/>
          <w:szCs w:val="24"/>
        </w:rPr>
        <w:t>5</w:t>
      </w:r>
      <w:r w:rsidRPr="00DA466F">
        <w:rPr>
          <w:rFonts w:ascii="Times New Roman" w:hAnsi="Times New Roman"/>
          <w:b/>
          <w:sz w:val="24"/>
          <w:szCs w:val="24"/>
        </w:rPr>
        <w:t xml:space="preserve">. </w:t>
      </w:r>
      <w:r w:rsidR="00DA466F">
        <w:rPr>
          <w:rFonts w:ascii="Times New Roman" w:hAnsi="Times New Roman"/>
          <w:b/>
          <w:sz w:val="24"/>
          <w:szCs w:val="24"/>
        </w:rPr>
        <w:t>Характеризовать ф</w:t>
      </w:r>
      <w:r w:rsidRPr="00DA466F">
        <w:rPr>
          <w:rFonts w:ascii="Times New Roman" w:hAnsi="Times New Roman"/>
          <w:b/>
          <w:sz w:val="24"/>
          <w:szCs w:val="24"/>
        </w:rPr>
        <w:t>илософские проблемы единства и развития социально-гуманитарного знания</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1.</w:t>
      </w:r>
      <w:r w:rsidRPr="00DA466F">
        <w:rPr>
          <w:rFonts w:ascii="Times New Roman" w:hAnsi="Times New Roman"/>
          <w:sz w:val="24"/>
          <w:szCs w:val="24"/>
        </w:rPr>
        <w:tab/>
        <w:t>Определите понятие ценности и его содержание.</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2.</w:t>
      </w:r>
      <w:r w:rsidRPr="00DA466F">
        <w:rPr>
          <w:rFonts w:ascii="Times New Roman" w:hAnsi="Times New Roman"/>
          <w:sz w:val="24"/>
          <w:szCs w:val="24"/>
        </w:rPr>
        <w:tab/>
        <w:t>Назовите особенности методологии социально-гуманитарного познания.</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3.</w:t>
      </w:r>
      <w:r w:rsidRPr="00DA466F">
        <w:rPr>
          <w:rFonts w:ascii="Times New Roman" w:hAnsi="Times New Roman"/>
          <w:sz w:val="24"/>
          <w:szCs w:val="24"/>
        </w:rPr>
        <w:tab/>
        <w:t>Назовите критерии истины в социально-гуманитарных исследованиях.</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4.</w:t>
      </w:r>
      <w:r w:rsidRPr="00DA466F">
        <w:rPr>
          <w:rFonts w:ascii="Times New Roman" w:hAnsi="Times New Roman"/>
          <w:sz w:val="24"/>
          <w:szCs w:val="24"/>
        </w:rPr>
        <w:tab/>
        <w:t>В чем состоит противопоставление понимания и объяснения?</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5.</w:t>
      </w:r>
      <w:r w:rsidRPr="00DA466F">
        <w:rPr>
          <w:rFonts w:ascii="Times New Roman" w:hAnsi="Times New Roman"/>
          <w:sz w:val="24"/>
          <w:szCs w:val="24"/>
        </w:rPr>
        <w:tab/>
        <w:t>Охарактеризуйте герменевтику как метод филологических и исторических наук.</w:t>
      </w:r>
    </w:p>
    <w:p w:rsidR="00FF3365"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6.</w:t>
      </w:r>
      <w:r w:rsidRPr="00DA466F">
        <w:rPr>
          <w:rFonts w:ascii="Times New Roman" w:hAnsi="Times New Roman"/>
          <w:sz w:val="24"/>
          <w:szCs w:val="24"/>
        </w:rPr>
        <w:tab/>
        <w:t>В чем состоит проблема объективности познания в социально-гуманитарных науках.</w:t>
      </w:r>
    </w:p>
    <w:p w:rsidR="005C4F6A" w:rsidRPr="00DA466F" w:rsidRDefault="00FF3365" w:rsidP="00DA466F">
      <w:pPr>
        <w:suppressAutoHyphens w:val="0"/>
        <w:ind w:firstLine="426"/>
        <w:jc w:val="both"/>
        <w:rPr>
          <w:rFonts w:ascii="Times New Roman" w:hAnsi="Times New Roman"/>
          <w:sz w:val="24"/>
          <w:szCs w:val="24"/>
        </w:rPr>
      </w:pPr>
      <w:r w:rsidRPr="00DA466F">
        <w:rPr>
          <w:rFonts w:ascii="Times New Roman" w:hAnsi="Times New Roman"/>
          <w:sz w:val="24"/>
          <w:szCs w:val="24"/>
        </w:rPr>
        <w:t>7.</w:t>
      </w:r>
      <w:r w:rsidRPr="00DA466F">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26FE1" w:rsidRDefault="008E482C" w:rsidP="00DC69ED">
            <w:pPr>
              <w:jc w:val="center"/>
              <w:rPr>
                <w:rFonts w:ascii="Times New Roman" w:hAnsi="Times New Roman"/>
                <w:sz w:val="24"/>
                <w:szCs w:val="24"/>
                <w:lang w:eastAsia="en-US"/>
              </w:rPr>
            </w:pPr>
            <w:r w:rsidRPr="00926FE1">
              <w:rPr>
                <w:rFonts w:ascii="Times New Roman" w:hAnsi="Times New Roman"/>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26FE1" w:rsidRDefault="008E482C" w:rsidP="00DC69ED">
            <w:pPr>
              <w:jc w:val="center"/>
              <w:rPr>
                <w:rFonts w:ascii="Times New Roman" w:hAnsi="Times New Roman"/>
                <w:sz w:val="24"/>
                <w:szCs w:val="24"/>
                <w:lang w:eastAsia="en-US"/>
              </w:rPr>
            </w:pPr>
            <w:r w:rsidRPr="00926FE1">
              <w:rPr>
                <w:rFonts w:ascii="Times New Roman" w:hAnsi="Times New Roman"/>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26FE1" w:rsidRDefault="008E482C" w:rsidP="00DC69ED">
            <w:pPr>
              <w:rPr>
                <w:rFonts w:ascii="Times New Roman" w:hAnsi="Times New Roman"/>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26FE1" w:rsidRDefault="008E482C" w:rsidP="00DC69ED">
            <w:pPr>
              <w:rPr>
                <w:rFonts w:ascii="Times New Roman" w:hAnsi="Times New Roman"/>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26FE1" w:rsidRDefault="008E482C" w:rsidP="00DC69ED">
            <w:pPr>
              <w:rPr>
                <w:rFonts w:ascii="Times New Roman" w:hAnsi="Times New Roman"/>
                <w:b/>
                <w:sz w:val="24"/>
                <w:szCs w:val="24"/>
                <w:lang w:eastAsia="en-US"/>
              </w:rPr>
            </w:pPr>
            <w:r w:rsidRPr="00926FE1">
              <w:rPr>
                <w:rFonts w:ascii="Times New Roman" w:hAnsi="Times New Roman"/>
                <w:b/>
                <w:sz w:val="24"/>
                <w:szCs w:val="24"/>
              </w:rPr>
              <w:t>Тема 8 (Занятие 1).</w:t>
            </w:r>
            <w:r w:rsidRPr="00926FE1">
              <w:rPr>
                <w:rFonts w:ascii="Times New Roman" w:hAnsi="Times New Roman"/>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1. Предпосылки возникновения научного знания в древнем мире.</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2. Развитие научных знаний в античном мире: уровень, тенденции, направления, проблемы, связь с практикой.</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3. Натурфилософия как первая наука.</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 xml:space="preserve">4. Основные философские учения античности в их связи с нарождающейся наукой. </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26FE1" w:rsidRDefault="008E482C" w:rsidP="00DC69ED">
            <w:pPr>
              <w:rPr>
                <w:rFonts w:ascii="Times New Roman" w:hAnsi="Times New Roman"/>
                <w:b/>
                <w:sz w:val="24"/>
                <w:szCs w:val="24"/>
                <w:lang w:eastAsia="en-US"/>
              </w:rPr>
            </w:pPr>
            <w:r w:rsidRPr="00926FE1">
              <w:rPr>
                <w:rFonts w:ascii="Times New Roman" w:hAnsi="Times New Roman"/>
                <w:b/>
                <w:sz w:val="24"/>
                <w:szCs w:val="24"/>
              </w:rPr>
              <w:t>Тема 11 (Занятие 2)</w:t>
            </w:r>
            <w:r w:rsidRPr="00926FE1">
              <w:rPr>
                <w:rFonts w:ascii="Times New Roman" w:hAnsi="Times New Roman"/>
                <w:bCs/>
                <w:sz w:val="24"/>
                <w:szCs w:val="24"/>
              </w:rPr>
              <w:t>.</w:t>
            </w:r>
            <w:r w:rsidRPr="00926FE1">
              <w:rPr>
                <w:rFonts w:ascii="Times New Roman" w:hAnsi="Times New Roman"/>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1. Сущность и структура научного метода.</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2. Становление методов научного познания в истории философии.</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3. Методы получения эмпирического знания, их содержание, технология применения.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4. Проблема факта в социально-гуманитарном познании.</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5. Методы получения теоретического знания, их содержание, специфика, технология применения.</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26FE1" w:rsidRDefault="008E482C" w:rsidP="00DC69ED">
            <w:pPr>
              <w:rPr>
                <w:rFonts w:ascii="Times New Roman" w:hAnsi="Times New Roman"/>
                <w:b/>
                <w:sz w:val="24"/>
                <w:szCs w:val="24"/>
              </w:rPr>
            </w:pPr>
            <w:r w:rsidRPr="00926FE1">
              <w:rPr>
                <w:rFonts w:ascii="Times New Roman" w:hAnsi="Times New Roman"/>
                <w:b/>
                <w:sz w:val="24"/>
                <w:szCs w:val="24"/>
              </w:rPr>
              <w:t>Тема 12 (Занятие 3)</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1.Научная проблема как исходная основа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2</w:t>
            </w:r>
            <w:r w:rsidR="00DC69ED" w:rsidRPr="00926FE1">
              <w:rPr>
                <w:rFonts w:ascii="Times New Roman" w:hAnsi="Times New Roman"/>
                <w:sz w:val="24"/>
                <w:szCs w:val="24"/>
              </w:rPr>
              <w:t xml:space="preserve">. </w:t>
            </w:r>
            <w:r w:rsidRPr="00926FE1">
              <w:rPr>
                <w:rFonts w:ascii="Times New Roman" w:hAnsi="Times New Roman"/>
                <w:sz w:val="24"/>
                <w:szCs w:val="24"/>
              </w:rPr>
              <w:t>Задачи научного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3. Структура научного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А)</w:t>
            </w:r>
            <w:r w:rsidR="00DC69ED" w:rsidRPr="00926FE1">
              <w:rPr>
                <w:rFonts w:ascii="Times New Roman" w:hAnsi="Times New Roman"/>
                <w:sz w:val="24"/>
                <w:szCs w:val="24"/>
              </w:rPr>
              <w:t xml:space="preserve"> </w:t>
            </w:r>
            <w:r w:rsidRPr="00926FE1">
              <w:rPr>
                <w:rFonts w:ascii="Times New Roman" w:hAnsi="Times New Roman"/>
                <w:sz w:val="24"/>
                <w:szCs w:val="24"/>
              </w:rPr>
              <w:t xml:space="preserve">программа научного исследования, </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Б)</w:t>
            </w:r>
            <w:r w:rsidR="00DC69ED" w:rsidRPr="00926FE1">
              <w:rPr>
                <w:rFonts w:ascii="Times New Roman" w:hAnsi="Times New Roman"/>
                <w:sz w:val="24"/>
                <w:szCs w:val="24"/>
              </w:rPr>
              <w:t xml:space="preserve"> </w:t>
            </w:r>
            <w:r w:rsidRPr="00926FE1">
              <w:rPr>
                <w:rFonts w:ascii="Times New Roman" w:hAnsi="Times New Roman"/>
                <w:sz w:val="24"/>
                <w:szCs w:val="24"/>
              </w:rPr>
              <w:t>гипотезы научного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В)</w:t>
            </w:r>
            <w:r w:rsidR="00DC69ED" w:rsidRPr="00926FE1">
              <w:rPr>
                <w:rFonts w:ascii="Times New Roman" w:hAnsi="Times New Roman"/>
                <w:sz w:val="24"/>
                <w:szCs w:val="24"/>
              </w:rPr>
              <w:t xml:space="preserve"> </w:t>
            </w:r>
            <w:r w:rsidRPr="00926FE1">
              <w:rPr>
                <w:rFonts w:ascii="Times New Roman" w:hAnsi="Times New Roman"/>
                <w:sz w:val="24"/>
                <w:szCs w:val="24"/>
              </w:rPr>
              <w:t>методы научного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Г)</w:t>
            </w:r>
            <w:r w:rsidR="00DC69ED" w:rsidRPr="00926FE1">
              <w:rPr>
                <w:rFonts w:ascii="Times New Roman" w:hAnsi="Times New Roman"/>
                <w:sz w:val="24"/>
                <w:szCs w:val="24"/>
              </w:rPr>
              <w:t xml:space="preserve"> </w:t>
            </w:r>
            <w:r w:rsidRPr="00926FE1">
              <w:rPr>
                <w:rFonts w:ascii="Times New Roman" w:hAnsi="Times New Roman"/>
                <w:sz w:val="24"/>
                <w:szCs w:val="24"/>
              </w:rPr>
              <w:t>технология научного исследования,</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Д) нормативные требования к исследованию,</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26FE1" w:rsidRDefault="008E482C" w:rsidP="00DC69ED">
            <w:pPr>
              <w:rPr>
                <w:rFonts w:ascii="Times New Roman" w:hAnsi="Times New Roman"/>
                <w:b/>
                <w:sz w:val="24"/>
                <w:szCs w:val="24"/>
                <w:lang w:eastAsia="en-US"/>
              </w:rPr>
            </w:pPr>
            <w:r w:rsidRPr="00926FE1">
              <w:rPr>
                <w:rFonts w:ascii="Times New Roman" w:hAnsi="Times New Roman"/>
                <w:b/>
                <w:sz w:val="24"/>
                <w:szCs w:val="24"/>
              </w:rPr>
              <w:t xml:space="preserve">Тема 13 (Занятие 4). </w:t>
            </w:r>
            <w:r w:rsidRPr="00926FE1">
              <w:rPr>
                <w:rFonts w:ascii="Times New Roman" w:hAnsi="Times New Roman"/>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2. Возникновение и этапы развития исторических</w:t>
            </w:r>
            <w:r w:rsidR="00DC69ED" w:rsidRPr="00926FE1">
              <w:rPr>
                <w:rFonts w:ascii="Times New Roman" w:hAnsi="Times New Roman"/>
                <w:sz w:val="24"/>
                <w:szCs w:val="24"/>
              </w:rPr>
              <w:t xml:space="preserve"> </w:t>
            </w:r>
            <w:r w:rsidRPr="00926FE1">
              <w:rPr>
                <w:rFonts w:ascii="Times New Roman" w:hAnsi="Times New Roman"/>
                <w:sz w:val="24"/>
                <w:szCs w:val="24"/>
              </w:rPr>
              <w:t xml:space="preserve">наук. </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3. Дискуссионные вопросы определения предмета и объекта истории.</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4. Проблема достоверности результатов исторических исследований.</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5. Исторические науки и политика.</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26FE1" w:rsidRDefault="008E482C" w:rsidP="00DC69ED">
            <w:pPr>
              <w:rPr>
                <w:rFonts w:ascii="Times New Roman" w:hAnsi="Times New Roman"/>
                <w:b/>
                <w:sz w:val="24"/>
                <w:szCs w:val="24"/>
                <w:lang w:eastAsia="en-US"/>
              </w:rPr>
            </w:pPr>
            <w:r w:rsidRPr="00926FE1">
              <w:rPr>
                <w:rFonts w:ascii="Times New Roman" w:hAnsi="Times New Roman"/>
                <w:b/>
                <w:sz w:val="24"/>
                <w:szCs w:val="24"/>
              </w:rPr>
              <w:t xml:space="preserve">Тема 15 (Занятие 5). </w:t>
            </w:r>
            <w:r w:rsidRPr="00926FE1">
              <w:rPr>
                <w:rFonts w:ascii="Times New Roman" w:hAnsi="Times New Roman"/>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1. Сущность и содержание философского аспекта частных наук.</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2. Проблема соотношения философии истории и исторических наук.</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3. Возможности и пределы достоверности</w:t>
            </w:r>
            <w:r w:rsidR="00DC69ED" w:rsidRPr="00926FE1">
              <w:rPr>
                <w:rFonts w:ascii="Times New Roman" w:hAnsi="Times New Roman"/>
                <w:sz w:val="24"/>
                <w:szCs w:val="24"/>
              </w:rPr>
              <w:t xml:space="preserve"> </w:t>
            </w:r>
            <w:r w:rsidRPr="00926FE1">
              <w:rPr>
                <w:rFonts w:ascii="Times New Roman" w:hAnsi="Times New Roman"/>
                <w:sz w:val="24"/>
                <w:szCs w:val="24"/>
              </w:rPr>
              <w:t>исторических знаний.</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4. Влияние</w:t>
            </w:r>
            <w:r w:rsidR="00DC69ED" w:rsidRPr="00926FE1">
              <w:rPr>
                <w:rFonts w:ascii="Times New Roman" w:hAnsi="Times New Roman"/>
                <w:sz w:val="24"/>
                <w:szCs w:val="24"/>
              </w:rPr>
              <w:t xml:space="preserve"> </w:t>
            </w:r>
            <w:r w:rsidRPr="00926FE1">
              <w:rPr>
                <w:rFonts w:ascii="Times New Roman" w:hAnsi="Times New Roman"/>
                <w:sz w:val="24"/>
                <w:szCs w:val="24"/>
              </w:rPr>
              <w:t>инструментария исторического исследования на содержание полученных знаний.</w:t>
            </w:r>
          </w:p>
          <w:p w:rsidR="008E482C" w:rsidRPr="00926FE1" w:rsidRDefault="008E482C" w:rsidP="00DC69ED">
            <w:pPr>
              <w:jc w:val="both"/>
              <w:rPr>
                <w:rFonts w:ascii="Times New Roman" w:hAnsi="Times New Roman"/>
                <w:sz w:val="24"/>
                <w:szCs w:val="24"/>
              </w:rPr>
            </w:pPr>
            <w:r w:rsidRPr="00926FE1">
              <w:rPr>
                <w:rFonts w:ascii="Times New Roman" w:hAnsi="Times New Roman"/>
                <w:sz w:val="24"/>
                <w:szCs w:val="24"/>
              </w:rPr>
              <w:t>5. Взаимосвязь методов исторического исследования с методами исследования</w:t>
            </w:r>
            <w:r w:rsidR="00DC69ED" w:rsidRPr="00926FE1">
              <w:rPr>
                <w:rFonts w:ascii="Times New Roman" w:hAnsi="Times New Roman"/>
                <w:sz w:val="24"/>
                <w:szCs w:val="24"/>
              </w:rPr>
              <w:t xml:space="preserve"> </w:t>
            </w:r>
            <w:r w:rsidRPr="00926FE1">
              <w:rPr>
                <w:rFonts w:ascii="Times New Roman" w:hAnsi="Times New Roman"/>
                <w:sz w:val="24"/>
                <w:szCs w:val="24"/>
              </w:rPr>
              <w:t>сопредельных наук.</w:t>
            </w:r>
          </w:p>
          <w:p w:rsidR="008E482C" w:rsidRPr="00926FE1" w:rsidRDefault="008E482C" w:rsidP="00DC69ED">
            <w:pPr>
              <w:jc w:val="both"/>
              <w:rPr>
                <w:rFonts w:ascii="Times New Roman" w:hAnsi="Times New Roman"/>
                <w:sz w:val="24"/>
                <w:szCs w:val="24"/>
                <w:lang w:eastAsia="en-US"/>
              </w:rPr>
            </w:pPr>
            <w:r w:rsidRPr="00926FE1">
              <w:rPr>
                <w:rFonts w:ascii="Times New Roman" w:hAnsi="Times New Roman"/>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DE0AF7"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w:t>
      </w:r>
      <w:r w:rsidR="00DA466F">
        <w:rPr>
          <w:rFonts w:ascii="Times New Roman" w:hAnsi="Times New Roman"/>
          <w:sz w:val="24"/>
          <w:szCs w:val="24"/>
        </w:rPr>
        <w:t xml:space="preserve"> Характеризовать о</w:t>
      </w:r>
      <w:r w:rsidRPr="00D17E5B">
        <w:rPr>
          <w:rFonts w:ascii="Times New Roman" w:hAnsi="Times New Roman"/>
          <w:sz w:val="24"/>
          <w:szCs w:val="24"/>
        </w:rPr>
        <w:t>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w:t>
      </w:r>
      <w:r w:rsidR="00DA466F">
        <w:rPr>
          <w:rFonts w:ascii="Times New Roman" w:hAnsi="Times New Roman"/>
          <w:sz w:val="24"/>
          <w:szCs w:val="24"/>
        </w:rPr>
        <w:t xml:space="preserve"> Сформулировать п</w:t>
      </w:r>
      <w:r w:rsidRPr="00D17E5B">
        <w:rPr>
          <w:rFonts w:ascii="Times New Roman" w:hAnsi="Times New Roman"/>
          <w:sz w:val="24"/>
          <w:szCs w:val="24"/>
        </w:rPr>
        <w:t>роблем</w:t>
      </w:r>
      <w:r w:rsidR="00DA466F">
        <w:rPr>
          <w:rFonts w:ascii="Times New Roman" w:hAnsi="Times New Roman"/>
          <w:sz w:val="24"/>
          <w:szCs w:val="24"/>
        </w:rPr>
        <w:t>ы</w:t>
      </w:r>
      <w:r w:rsidRPr="00D17E5B">
        <w:rPr>
          <w:rFonts w:ascii="Times New Roman" w:hAnsi="Times New Roman"/>
          <w:sz w:val="24"/>
          <w:szCs w:val="24"/>
        </w:rPr>
        <w:t xml:space="preserve">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w:t>
      </w:r>
      <w:r w:rsidR="00926FE1">
        <w:rPr>
          <w:rFonts w:ascii="Times New Roman" w:hAnsi="Times New Roman"/>
          <w:sz w:val="24"/>
          <w:szCs w:val="24"/>
        </w:rPr>
        <w:t>Отметить с</w:t>
      </w:r>
      <w:r w:rsidRPr="00D17E5B">
        <w:rPr>
          <w:rFonts w:ascii="Times New Roman" w:hAnsi="Times New Roman"/>
          <w:sz w:val="24"/>
          <w:szCs w:val="24"/>
        </w:rPr>
        <w:t>пецифик</w:t>
      </w:r>
      <w:r w:rsidR="00926FE1">
        <w:rPr>
          <w:rFonts w:ascii="Times New Roman" w:hAnsi="Times New Roman"/>
          <w:sz w:val="24"/>
          <w:szCs w:val="24"/>
        </w:rPr>
        <w:t>у</w:t>
      </w:r>
      <w:r w:rsidRPr="00D17E5B">
        <w:rPr>
          <w:rFonts w:ascii="Times New Roman" w:hAnsi="Times New Roman"/>
          <w:sz w:val="24"/>
          <w:szCs w:val="24"/>
        </w:rPr>
        <w:t xml:space="preserve">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w:t>
      </w:r>
      <w:r w:rsidR="00926FE1">
        <w:rPr>
          <w:rFonts w:ascii="Times New Roman" w:hAnsi="Times New Roman"/>
          <w:sz w:val="24"/>
          <w:szCs w:val="24"/>
        </w:rPr>
        <w:t>Рассмотреть о</w:t>
      </w:r>
      <w:r w:rsidRPr="00D17E5B">
        <w:rPr>
          <w:rFonts w:ascii="Times New Roman" w:hAnsi="Times New Roman"/>
          <w:sz w:val="24"/>
          <w:szCs w:val="24"/>
        </w:rPr>
        <w:t>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w:t>
      </w:r>
      <w:r w:rsidR="00926FE1">
        <w:rPr>
          <w:rFonts w:ascii="Times New Roman" w:hAnsi="Times New Roman"/>
          <w:sz w:val="24"/>
          <w:szCs w:val="24"/>
        </w:rPr>
        <w:t xml:space="preserve"> Рассмотреть м</w:t>
      </w:r>
      <w:r w:rsidRPr="00D17E5B">
        <w:rPr>
          <w:rFonts w:ascii="Times New Roman" w:hAnsi="Times New Roman"/>
          <w:sz w:val="24"/>
          <w:szCs w:val="24"/>
        </w:rPr>
        <w:t>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w:t>
      </w:r>
      <w:r w:rsidR="00926FE1">
        <w:rPr>
          <w:rFonts w:ascii="Times New Roman" w:hAnsi="Times New Roman"/>
          <w:sz w:val="24"/>
          <w:szCs w:val="24"/>
        </w:rPr>
        <w:t xml:space="preserve"> Указать р</w:t>
      </w:r>
      <w:r w:rsidRPr="00D17E5B">
        <w:rPr>
          <w:rFonts w:ascii="Times New Roman" w:hAnsi="Times New Roman"/>
          <w:sz w:val="24"/>
          <w:szCs w:val="24"/>
        </w:rPr>
        <w:t>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w:t>
      </w:r>
      <w:r w:rsidR="00926FE1">
        <w:rPr>
          <w:rFonts w:ascii="Times New Roman" w:hAnsi="Times New Roman"/>
          <w:sz w:val="24"/>
          <w:szCs w:val="24"/>
        </w:rPr>
        <w:t xml:space="preserve"> Перечислить и характеризовать э</w:t>
      </w:r>
      <w:r w:rsidRPr="00D17E5B">
        <w:rPr>
          <w:rFonts w:ascii="Times New Roman" w:hAnsi="Times New Roman"/>
          <w:sz w:val="24"/>
          <w:szCs w:val="24"/>
        </w:rPr>
        <w:t>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w:t>
      </w:r>
      <w:r w:rsidR="00926FE1">
        <w:rPr>
          <w:rFonts w:ascii="Times New Roman" w:hAnsi="Times New Roman"/>
          <w:sz w:val="24"/>
          <w:szCs w:val="24"/>
        </w:rPr>
        <w:t xml:space="preserve"> Перечислить д</w:t>
      </w:r>
      <w:r w:rsidRPr="00D17E5B">
        <w:rPr>
          <w:rFonts w:ascii="Times New Roman" w:hAnsi="Times New Roman"/>
          <w:sz w:val="24"/>
          <w:szCs w:val="24"/>
        </w:rPr>
        <w:t>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w:t>
      </w:r>
      <w:r w:rsidR="00926FE1">
        <w:rPr>
          <w:rFonts w:ascii="Times New Roman" w:hAnsi="Times New Roman"/>
          <w:sz w:val="24"/>
          <w:szCs w:val="24"/>
        </w:rPr>
        <w:t xml:space="preserve"> Описать с</w:t>
      </w:r>
      <w:r w:rsidRPr="00D17E5B">
        <w:rPr>
          <w:rFonts w:ascii="Times New Roman" w:hAnsi="Times New Roman"/>
          <w:sz w:val="24"/>
          <w:szCs w:val="24"/>
        </w:rPr>
        <w:t>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w:t>
      </w:r>
      <w:r w:rsidR="00926FE1">
        <w:rPr>
          <w:rFonts w:ascii="Times New Roman" w:hAnsi="Times New Roman"/>
          <w:sz w:val="24"/>
          <w:szCs w:val="24"/>
        </w:rPr>
        <w:t>Характризовать этапы ф</w:t>
      </w:r>
      <w:r w:rsidRPr="00D17E5B">
        <w:rPr>
          <w:rFonts w:ascii="Times New Roman" w:hAnsi="Times New Roman"/>
          <w:sz w:val="24"/>
          <w:szCs w:val="24"/>
        </w:rPr>
        <w:t>ормировани</w:t>
      </w:r>
      <w:r w:rsidR="00926FE1">
        <w:rPr>
          <w:rFonts w:ascii="Times New Roman" w:hAnsi="Times New Roman"/>
          <w:sz w:val="24"/>
          <w:szCs w:val="24"/>
        </w:rPr>
        <w:t>я</w:t>
      </w:r>
      <w:r w:rsidRPr="00D17E5B">
        <w:rPr>
          <w:rFonts w:ascii="Times New Roman" w:hAnsi="Times New Roman"/>
          <w:sz w:val="24"/>
          <w:szCs w:val="24"/>
        </w:rPr>
        <w:t xml:space="preserve">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w:t>
      </w:r>
      <w:r w:rsidR="00926FE1">
        <w:rPr>
          <w:rFonts w:ascii="Times New Roman" w:hAnsi="Times New Roman"/>
          <w:sz w:val="24"/>
          <w:szCs w:val="24"/>
        </w:rPr>
        <w:t xml:space="preserve"> Описать и</w:t>
      </w:r>
      <w:r w:rsidRPr="00D17E5B">
        <w:rPr>
          <w:rFonts w:ascii="Times New Roman" w:hAnsi="Times New Roman"/>
          <w:sz w:val="24"/>
          <w:szCs w:val="24"/>
        </w:rPr>
        <w:t>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w:t>
      </w:r>
      <w:r w:rsidR="00926FE1">
        <w:rPr>
          <w:rFonts w:ascii="Times New Roman" w:hAnsi="Times New Roman"/>
          <w:sz w:val="24"/>
          <w:szCs w:val="24"/>
        </w:rPr>
        <w:t xml:space="preserve"> Сформулировать п</w:t>
      </w:r>
      <w:r w:rsidRPr="00D17E5B">
        <w:rPr>
          <w:rFonts w:ascii="Times New Roman" w:hAnsi="Times New Roman"/>
          <w:sz w:val="24"/>
          <w:szCs w:val="24"/>
        </w:rPr>
        <w:t>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w:t>
      </w:r>
      <w:r w:rsidR="00926FE1">
        <w:rPr>
          <w:rFonts w:ascii="Times New Roman" w:hAnsi="Times New Roman"/>
          <w:sz w:val="24"/>
          <w:szCs w:val="24"/>
        </w:rPr>
        <w:t xml:space="preserve"> Характеризовать м</w:t>
      </w:r>
      <w:r w:rsidRPr="00D17E5B">
        <w:rPr>
          <w:rFonts w:ascii="Times New Roman" w:hAnsi="Times New Roman"/>
          <w:sz w:val="24"/>
          <w:szCs w:val="24"/>
        </w:rPr>
        <w:t>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w:t>
      </w:r>
      <w:r w:rsidR="00926FE1">
        <w:rPr>
          <w:rFonts w:ascii="Times New Roman" w:hAnsi="Times New Roman"/>
          <w:sz w:val="24"/>
          <w:szCs w:val="24"/>
        </w:rPr>
        <w:t xml:space="preserve"> Описать д</w:t>
      </w:r>
      <w:r w:rsidRPr="00D17E5B">
        <w:rPr>
          <w:rFonts w:ascii="Times New Roman" w:hAnsi="Times New Roman"/>
          <w:sz w:val="24"/>
          <w:szCs w:val="24"/>
        </w:rPr>
        <w:t>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w:t>
      </w:r>
      <w:r w:rsidR="00926FE1">
        <w:rPr>
          <w:rFonts w:ascii="Times New Roman" w:hAnsi="Times New Roman"/>
          <w:sz w:val="24"/>
          <w:szCs w:val="24"/>
        </w:rPr>
        <w:t xml:space="preserve"> Характеризовать с</w:t>
      </w:r>
      <w:r w:rsidRPr="00D17E5B">
        <w:rPr>
          <w:rFonts w:ascii="Times New Roman" w:hAnsi="Times New Roman"/>
          <w:sz w:val="24"/>
          <w:szCs w:val="24"/>
        </w:rPr>
        <w:t>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w:t>
      </w:r>
      <w:r w:rsidR="00926FE1">
        <w:rPr>
          <w:rFonts w:ascii="Times New Roman" w:hAnsi="Times New Roman"/>
          <w:sz w:val="24"/>
          <w:szCs w:val="24"/>
        </w:rPr>
        <w:t xml:space="preserve"> Рассмотреть п</w:t>
      </w:r>
      <w:r w:rsidRPr="00D17E5B">
        <w:rPr>
          <w:rFonts w:ascii="Times New Roman" w:hAnsi="Times New Roman"/>
          <w:sz w:val="24"/>
          <w:szCs w:val="24"/>
        </w:rPr>
        <w:t>роблем</w:t>
      </w:r>
      <w:r w:rsidR="00926FE1">
        <w:rPr>
          <w:rFonts w:ascii="Times New Roman" w:hAnsi="Times New Roman"/>
          <w:sz w:val="24"/>
          <w:szCs w:val="24"/>
        </w:rPr>
        <w:t>ы</w:t>
      </w:r>
      <w:r w:rsidRPr="00D17E5B">
        <w:rPr>
          <w:rFonts w:ascii="Times New Roman" w:hAnsi="Times New Roman"/>
          <w:sz w:val="24"/>
          <w:szCs w:val="24"/>
        </w:rPr>
        <w:t xml:space="preserve">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w:t>
      </w:r>
      <w:r w:rsidR="00926FE1">
        <w:rPr>
          <w:rFonts w:ascii="Times New Roman" w:hAnsi="Times New Roman"/>
          <w:sz w:val="24"/>
          <w:szCs w:val="24"/>
        </w:rPr>
        <w:t>Перечислить п</w:t>
      </w:r>
      <w:r w:rsidRPr="00D17E5B">
        <w:rPr>
          <w:rFonts w:ascii="Times New Roman" w:hAnsi="Times New Roman"/>
          <w:sz w:val="24"/>
          <w:szCs w:val="24"/>
        </w:rPr>
        <w:t>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w:t>
      </w:r>
      <w:r w:rsidR="00926FE1">
        <w:rPr>
          <w:rFonts w:ascii="Times New Roman" w:hAnsi="Times New Roman"/>
          <w:sz w:val="24"/>
          <w:szCs w:val="24"/>
        </w:rPr>
        <w:t>Пояснить, к</w:t>
      </w:r>
      <w:r w:rsidRPr="00D17E5B">
        <w:rPr>
          <w:rFonts w:ascii="Times New Roman" w:hAnsi="Times New Roman"/>
          <w:sz w:val="24"/>
          <w:szCs w:val="24"/>
        </w:rPr>
        <w:t>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w:t>
      </w:r>
      <w:r w:rsidR="00926FE1">
        <w:rPr>
          <w:rFonts w:ascii="Times New Roman" w:hAnsi="Times New Roman"/>
          <w:sz w:val="24"/>
          <w:szCs w:val="24"/>
        </w:rPr>
        <w:t>Объяснить, к</w:t>
      </w:r>
      <w:r w:rsidRPr="00D17E5B">
        <w:rPr>
          <w:rFonts w:ascii="Times New Roman" w:hAnsi="Times New Roman"/>
          <w:sz w:val="24"/>
          <w:szCs w:val="24"/>
        </w:rPr>
        <w:t>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w:t>
      </w:r>
      <w:r w:rsidR="00926FE1">
        <w:rPr>
          <w:rFonts w:ascii="Times New Roman" w:hAnsi="Times New Roman"/>
          <w:sz w:val="24"/>
          <w:szCs w:val="24"/>
        </w:rPr>
        <w:t xml:space="preserve"> Характеризовать в</w:t>
      </w:r>
      <w:r w:rsidRPr="00D17E5B">
        <w:rPr>
          <w:rFonts w:ascii="Times New Roman" w:hAnsi="Times New Roman"/>
          <w:sz w:val="24"/>
          <w:szCs w:val="24"/>
        </w:rPr>
        <w:t>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w:t>
      </w:r>
      <w:r w:rsidR="00926FE1">
        <w:rPr>
          <w:rFonts w:ascii="Times New Roman" w:hAnsi="Times New Roman"/>
          <w:sz w:val="24"/>
          <w:szCs w:val="24"/>
        </w:rPr>
        <w:t xml:space="preserve"> Описать м</w:t>
      </w:r>
      <w:r w:rsidRPr="00D17E5B">
        <w:rPr>
          <w:rFonts w:ascii="Times New Roman" w:hAnsi="Times New Roman"/>
          <w:sz w:val="24"/>
          <w:szCs w:val="24"/>
        </w:rPr>
        <w:t>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w:t>
      </w:r>
      <w:r w:rsidR="00926FE1">
        <w:rPr>
          <w:rFonts w:ascii="Times New Roman" w:hAnsi="Times New Roman"/>
          <w:sz w:val="24"/>
          <w:szCs w:val="24"/>
        </w:rPr>
        <w:t xml:space="preserve"> Описать м</w:t>
      </w:r>
      <w:r w:rsidRPr="00D17E5B">
        <w:rPr>
          <w:rFonts w:ascii="Times New Roman" w:hAnsi="Times New Roman"/>
          <w:sz w:val="24"/>
          <w:szCs w:val="24"/>
        </w:rPr>
        <w:t>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w:t>
      </w:r>
      <w:r w:rsidR="00926FE1">
        <w:rPr>
          <w:rFonts w:ascii="Times New Roman" w:hAnsi="Times New Roman"/>
          <w:sz w:val="24"/>
          <w:szCs w:val="24"/>
        </w:rPr>
        <w:t xml:space="preserve"> Рассмотреть ф</w:t>
      </w:r>
      <w:r w:rsidRPr="00D17E5B">
        <w:rPr>
          <w:rFonts w:ascii="Times New Roman" w:hAnsi="Times New Roman"/>
          <w:sz w:val="24"/>
          <w:szCs w:val="24"/>
        </w:rPr>
        <w:t>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w:t>
      </w:r>
      <w:r w:rsidR="00926FE1">
        <w:rPr>
          <w:rFonts w:ascii="Times New Roman" w:hAnsi="Times New Roman"/>
          <w:sz w:val="24"/>
          <w:szCs w:val="24"/>
        </w:rPr>
        <w:t xml:space="preserve"> Соотнести понятия н</w:t>
      </w:r>
      <w:r w:rsidRPr="00D17E5B">
        <w:rPr>
          <w:rFonts w:ascii="Times New Roman" w:hAnsi="Times New Roman"/>
          <w:sz w:val="24"/>
          <w:szCs w:val="24"/>
        </w:rPr>
        <w:t>аук</w:t>
      </w:r>
      <w:r w:rsidR="00926FE1">
        <w:rPr>
          <w:rFonts w:ascii="Times New Roman" w:hAnsi="Times New Roman"/>
          <w:sz w:val="24"/>
          <w:szCs w:val="24"/>
        </w:rPr>
        <w:t>и</w:t>
      </w:r>
      <w:r w:rsidRPr="00D17E5B">
        <w:rPr>
          <w:rFonts w:ascii="Times New Roman" w:hAnsi="Times New Roman"/>
          <w:sz w:val="24"/>
          <w:szCs w:val="24"/>
        </w:rPr>
        <w:t xml:space="preserve"> и идеологи</w:t>
      </w:r>
      <w:r w:rsidR="00926FE1">
        <w:rPr>
          <w:rFonts w:ascii="Times New Roman" w:hAnsi="Times New Roman"/>
          <w:sz w:val="24"/>
          <w:szCs w:val="24"/>
        </w:rPr>
        <w:t>и</w:t>
      </w:r>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w:t>
      </w:r>
      <w:r w:rsidR="00926FE1">
        <w:rPr>
          <w:rFonts w:ascii="Times New Roman" w:hAnsi="Times New Roman"/>
          <w:sz w:val="24"/>
          <w:szCs w:val="24"/>
        </w:rPr>
        <w:t xml:space="preserve"> Обсудить д</w:t>
      </w:r>
      <w:r w:rsidRPr="00D17E5B">
        <w:rPr>
          <w:rFonts w:ascii="Times New Roman" w:hAnsi="Times New Roman"/>
          <w:sz w:val="24"/>
          <w:szCs w:val="24"/>
        </w:rPr>
        <w:t>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6139A3" w:rsidRPr="00D17E5B" w:rsidRDefault="00951C1C"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r>
      <w:r w:rsidR="006139A3">
        <w:rPr>
          <w:rFonts w:ascii="Times New Roman" w:hAnsi="Times New Roman"/>
          <w:sz w:val="24"/>
          <w:szCs w:val="24"/>
        </w:rPr>
        <w:t>Анализировать п</w:t>
      </w:r>
      <w:r w:rsidR="006139A3" w:rsidRPr="00D17E5B">
        <w:rPr>
          <w:rFonts w:ascii="Times New Roman" w:hAnsi="Times New Roman"/>
          <w:sz w:val="24"/>
          <w:szCs w:val="24"/>
        </w:rPr>
        <w:t>роблем</w:t>
      </w:r>
      <w:r w:rsidR="006139A3">
        <w:rPr>
          <w:rFonts w:ascii="Times New Roman" w:hAnsi="Times New Roman"/>
          <w:sz w:val="24"/>
          <w:szCs w:val="24"/>
        </w:rPr>
        <w:t>у</w:t>
      </w:r>
      <w:r w:rsidR="006139A3" w:rsidRPr="00D17E5B">
        <w:rPr>
          <w:rFonts w:ascii="Times New Roman" w:hAnsi="Times New Roman"/>
          <w:sz w:val="24"/>
          <w:szCs w:val="24"/>
        </w:rPr>
        <w:t xml:space="preserve"> оценочных показателей уровня развития науки, вклада учёных фундаментальных и прикладных наук в достижениях профильных наук.</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r>
      <w:r>
        <w:rPr>
          <w:rFonts w:ascii="Times New Roman" w:hAnsi="Times New Roman"/>
          <w:sz w:val="24"/>
          <w:szCs w:val="24"/>
        </w:rPr>
        <w:t>Исследовать э</w:t>
      </w:r>
      <w:r w:rsidRPr="00D17E5B">
        <w:rPr>
          <w:rFonts w:ascii="Times New Roman" w:hAnsi="Times New Roman"/>
          <w:sz w:val="24"/>
          <w:szCs w:val="24"/>
        </w:rPr>
        <w:t>волюционно-синергетическ</w:t>
      </w:r>
      <w:r>
        <w:rPr>
          <w:rFonts w:ascii="Times New Roman" w:hAnsi="Times New Roman"/>
          <w:sz w:val="24"/>
          <w:szCs w:val="24"/>
        </w:rPr>
        <w:t>ую</w:t>
      </w:r>
      <w:r w:rsidRPr="00D17E5B">
        <w:rPr>
          <w:rFonts w:ascii="Times New Roman" w:hAnsi="Times New Roman"/>
          <w:sz w:val="24"/>
          <w:szCs w:val="24"/>
        </w:rPr>
        <w:t xml:space="preserve"> картина мира в XX веке.</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r>
      <w:r>
        <w:rPr>
          <w:rFonts w:ascii="Times New Roman" w:hAnsi="Times New Roman"/>
          <w:sz w:val="24"/>
          <w:szCs w:val="24"/>
        </w:rPr>
        <w:t>Идентифицировать у</w:t>
      </w:r>
      <w:r w:rsidRPr="00D17E5B">
        <w:rPr>
          <w:rFonts w:ascii="Times New Roman" w:hAnsi="Times New Roman"/>
          <w:sz w:val="24"/>
          <w:szCs w:val="24"/>
        </w:rPr>
        <w:t>ниверсальный эволюционизм в современной научной картине мира.</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r>
      <w:r>
        <w:rPr>
          <w:rFonts w:ascii="Times New Roman" w:hAnsi="Times New Roman"/>
          <w:sz w:val="24"/>
          <w:szCs w:val="24"/>
        </w:rPr>
        <w:t>Описать в</w:t>
      </w:r>
      <w:r w:rsidRPr="00D17E5B">
        <w:rPr>
          <w:rFonts w:ascii="Times New Roman" w:hAnsi="Times New Roman"/>
          <w:sz w:val="24"/>
          <w:szCs w:val="24"/>
        </w:rPr>
        <w:t>опросы влияния научных открытий на культурно-исторические процессы и окружающую среду.</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r>
      <w:r>
        <w:rPr>
          <w:rFonts w:ascii="Times New Roman" w:hAnsi="Times New Roman"/>
          <w:sz w:val="24"/>
          <w:szCs w:val="24"/>
        </w:rPr>
        <w:t>Анализировать с</w:t>
      </w:r>
      <w:r w:rsidRPr="00D17E5B">
        <w:rPr>
          <w:rFonts w:ascii="Times New Roman" w:hAnsi="Times New Roman"/>
          <w:sz w:val="24"/>
          <w:szCs w:val="24"/>
        </w:rPr>
        <w:t>оциальн</w:t>
      </w:r>
      <w:r>
        <w:rPr>
          <w:rFonts w:ascii="Times New Roman" w:hAnsi="Times New Roman"/>
          <w:sz w:val="24"/>
          <w:szCs w:val="24"/>
        </w:rPr>
        <w:t>ую</w:t>
      </w:r>
      <w:r w:rsidRPr="00D17E5B">
        <w:rPr>
          <w:rFonts w:ascii="Times New Roman" w:hAnsi="Times New Roman"/>
          <w:sz w:val="24"/>
          <w:szCs w:val="24"/>
        </w:rPr>
        <w:t xml:space="preserve"> этик</w:t>
      </w:r>
      <w:r>
        <w:rPr>
          <w:rFonts w:ascii="Times New Roman" w:hAnsi="Times New Roman"/>
          <w:sz w:val="24"/>
          <w:szCs w:val="24"/>
        </w:rPr>
        <w:t>у</w:t>
      </w:r>
      <w:r w:rsidRPr="00D17E5B">
        <w:rPr>
          <w:rFonts w:ascii="Times New Roman" w:hAnsi="Times New Roman"/>
          <w:sz w:val="24"/>
          <w:szCs w:val="24"/>
        </w:rPr>
        <w:t xml:space="preserve"> науки.</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роблемы экологии и современная наука.</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r>
      <w:r>
        <w:rPr>
          <w:rFonts w:ascii="Times New Roman" w:hAnsi="Times New Roman"/>
          <w:sz w:val="24"/>
          <w:szCs w:val="24"/>
        </w:rPr>
        <w:t>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илософское осмысление языка. «Имманентная реальность языка» в лингвистике (Д.</w:t>
      </w:r>
      <w:r>
        <w:rPr>
          <w:rFonts w:ascii="Times New Roman" w:hAnsi="Times New Roman"/>
          <w:sz w:val="24"/>
          <w:szCs w:val="24"/>
        </w:rPr>
        <w:t xml:space="preserve"> </w:t>
      </w:r>
      <w:r w:rsidRPr="00D17E5B">
        <w:rPr>
          <w:rFonts w:ascii="Times New Roman" w:hAnsi="Times New Roman"/>
          <w:sz w:val="24"/>
          <w:szCs w:val="24"/>
        </w:rPr>
        <w:t>Соссюр).</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r>
      <w:r>
        <w:rPr>
          <w:rFonts w:ascii="Times New Roman" w:hAnsi="Times New Roman"/>
          <w:sz w:val="24"/>
          <w:szCs w:val="24"/>
        </w:rPr>
        <w:t>Оценить я</w:t>
      </w:r>
      <w:r w:rsidRPr="00D17E5B">
        <w:rPr>
          <w:rFonts w:ascii="Times New Roman" w:hAnsi="Times New Roman"/>
          <w:sz w:val="24"/>
          <w:szCs w:val="24"/>
        </w:rPr>
        <w:t>зык как отправн</w:t>
      </w:r>
      <w:r>
        <w:rPr>
          <w:rFonts w:ascii="Times New Roman" w:hAnsi="Times New Roman"/>
          <w:sz w:val="24"/>
          <w:szCs w:val="24"/>
        </w:rPr>
        <w:t>ую</w:t>
      </w:r>
      <w:r w:rsidRPr="00D17E5B">
        <w:rPr>
          <w:rFonts w:ascii="Times New Roman" w:hAnsi="Times New Roman"/>
          <w:sz w:val="24"/>
          <w:szCs w:val="24"/>
        </w:rPr>
        <w:t xml:space="preserve"> точк</w:t>
      </w:r>
      <w:r>
        <w:rPr>
          <w:rFonts w:ascii="Times New Roman" w:hAnsi="Times New Roman"/>
          <w:sz w:val="24"/>
          <w:szCs w:val="24"/>
        </w:rPr>
        <w:t>у</w:t>
      </w:r>
      <w:r w:rsidRPr="00D17E5B">
        <w:rPr>
          <w:rFonts w:ascii="Times New Roman" w:hAnsi="Times New Roman"/>
          <w:sz w:val="24"/>
          <w:szCs w:val="24"/>
        </w:rPr>
        <w:t xml:space="preserve"> познания (Э.</w:t>
      </w:r>
      <w:r>
        <w:rPr>
          <w:rFonts w:ascii="Times New Roman" w:hAnsi="Times New Roman"/>
          <w:sz w:val="24"/>
          <w:szCs w:val="24"/>
        </w:rPr>
        <w:t xml:space="preserve"> </w:t>
      </w:r>
      <w:r w:rsidRPr="00D17E5B">
        <w:rPr>
          <w:rFonts w:ascii="Times New Roman" w:hAnsi="Times New Roman"/>
          <w:sz w:val="24"/>
          <w:szCs w:val="24"/>
        </w:rPr>
        <w:t>Кассирер).</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r>
      <w:r>
        <w:rPr>
          <w:rFonts w:ascii="Times New Roman" w:hAnsi="Times New Roman"/>
          <w:sz w:val="24"/>
          <w:szCs w:val="24"/>
        </w:rPr>
        <w:t>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объективности познания в социально-гуманитарных науках.</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r>
      <w:r>
        <w:rPr>
          <w:rFonts w:ascii="Times New Roman" w:hAnsi="Times New Roman"/>
          <w:sz w:val="24"/>
          <w:szCs w:val="24"/>
        </w:rPr>
        <w:t>Найти различия: н</w:t>
      </w:r>
      <w:r w:rsidRPr="00D17E5B">
        <w:rPr>
          <w:rFonts w:ascii="Times New Roman" w:hAnsi="Times New Roman"/>
          <w:sz w:val="24"/>
          <w:szCs w:val="24"/>
        </w:rPr>
        <w:t>аука и искусство: историческая взаимосвязь, союз и противоборство на социальном и индивидуальном уровне.</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r>
      <w:r>
        <w:rPr>
          <w:rFonts w:ascii="Times New Roman" w:hAnsi="Times New Roman"/>
          <w:sz w:val="24"/>
          <w:szCs w:val="24"/>
        </w:rPr>
        <w:t>Описать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пецифик</w:t>
      </w:r>
      <w:r>
        <w:rPr>
          <w:rFonts w:ascii="Times New Roman" w:hAnsi="Times New Roman"/>
          <w:sz w:val="24"/>
          <w:szCs w:val="24"/>
        </w:rPr>
        <w:t>у</w:t>
      </w:r>
      <w:r w:rsidRPr="00D17E5B">
        <w:rPr>
          <w:rFonts w:ascii="Times New Roman" w:hAnsi="Times New Roman"/>
          <w:sz w:val="24"/>
          <w:szCs w:val="24"/>
        </w:rPr>
        <w:t xml:space="preserve"> давления политики на науку и на культуру.</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r>
      <w:r>
        <w:rPr>
          <w:rFonts w:ascii="Times New Roman" w:hAnsi="Times New Roman"/>
          <w:sz w:val="24"/>
          <w:szCs w:val="24"/>
        </w:rPr>
        <w:t>Идентифицировать д</w:t>
      </w:r>
      <w:r w:rsidRPr="00D17E5B">
        <w:rPr>
          <w:rFonts w:ascii="Times New Roman" w:hAnsi="Times New Roman"/>
          <w:sz w:val="24"/>
          <w:szCs w:val="24"/>
        </w:rPr>
        <w:t>иалектик</w:t>
      </w:r>
      <w:r>
        <w:rPr>
          <w:rFonts w:ascii="Times New Roman" w:hAnsi="Times New Roman"/>
          <w:sz w:val="24"/>
          <w:szCs w:val="24"/>
        </w:rPr>
        <w:t>у</w:t>
      </w:r>
      <w:r w:rsidRPr="00D17E5B">
        <w:rPr>
          <w:rFonts w:ascii="Times New Roman" w:hAnsi="Times New Roman"/>
          <w:sz w:val="24"/>
          <w:szCs w:val="24"/>
        </w:rPr>
        <w:t xml:space="preserve"> взаимодействия науки и общества. Политика и наука.</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r>
      <w:r>
        <w:rPr>
          <w:rFonts w:ascii="Times New Roman" w:hAnsi="Times New Roman"/>
          <w:sz w:val="24"/>
          <w:szCs w:val="24"/>
        </w:rPr>
        <w:t>Сравнить и</w:t>
      </w:r>
      <w:r w:rsidRPr="00D17E5B">
        <w:rPr>
          <w:rFonts w:ascii="Times New Roman" w:hAnsi="Times New Roman"/>
          <w:sz w:val="24"/>
          <w:szCs w:val="24"/>
        </w:rPr>
        <w:t>деологи</w:t>
      </w:r>
      <w:r>
        <w:rPr>
          <w:rFonts w:ascii="Times New Roman" w:hAnsi="Times New Roman"/>
          <w:sz w:val="24"/>
          <w:szCs w:val="24"/>
        </w:rPr>
        <w:t>ю</w:t>
      </w:r>
      <w:r w:rsidRPr="00D17E5B">
        <w:rPr>
          <w:rFonts w:ascii="Times New Roman" w:hAnsi="Times New Roman"/>
          <w:sz w:val="24"/>
          <w:szCs w:val="24"/>
        </w:rPr>
        <w:t xml:space="preserve"> и наук</w:t>
      </w:r>
      <w:r>
        <w:rPr>
          <w:rFonts w:ascii="Times New Roman" w:hAnsi="Times New Roman"/>
          <w:sz w:val="24"/>
          <w:szCs w:val="24"/>
        </w:rPr>
        <w:t>у</w:t>
      </w:r>
      <w:r w:rsidRPr="00D17E5B">
        <w:rPr>
          <w:rFonts w:ascii="Times New Roman" w:hAnsi="Times New Roman"/>
          <w:sz w:val="24"/>
          <w:szCs w:val="24"/>
        </w:rPr>
        <w:t>. Наука и антинаука.</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r>
      <w:r>
        <w:rPr>
          <w:rFonts w:ascii="Times New Roman" w:hAnsi="Times New Roman"/>
          <w:sz w:val="24"/>
          <w:szCs w:val="24"/>
        </w:rPr>
        <w:t>Идентифицировать</w:t>
      </w:r>
      <w:r w:rsidRPr="00D17E5B">
        <w:rPr>
          <w:rFonts w:ascii="Times New Roman" w:hAnsi="Times New Roman"/>
          <w:sz w:val="24"/>
          <w:szCs w:val="24"/>
        </w:rPr>
        <w:t xml:space="preserve"> </w:t>
      </w:r>
      <w:r>
        <w:rPr>
          <w:rFonts w:ascii="Times New Roman" w:hAnsi="Times New Roman"/>
          <w:sz w:val="24"/>
          <w:szCs w:val="24"/>
        </w:rPr>
        <w:t>д</w:t>
      </w:r>
      <w:r w:rsidRPr="00D17E5B">
        <w:rPr>
          <w:rFonts w:ascii="Times New Roman" w:hAnsi="Times New Roman"/>
          <w:sz w:val="24"/>
          <w:szCs w:val="24"/>
        </w:rPr>
        <w:t>иалектик</w:t>
      </w:r>
      <w:r>
        <w:rPr>
          <w:rFonts w:ascii="Times New Roman" w:hAnsi="Times New Roman"/>
          <w:sz w:val="24"/>
          <w:szCs w:val="24"/>
        </w:rPr>
        <w:t>у</w:t>
      </w:r>
      <w:r w:rsidRPr="00D17E5B">
        <w:rPr>
          <w:rFonts w:ascii="Times New Roman" w:hAnsi="Times New Roman"/>
          <w:sz w:val="24"/>
          <w:szCs w:val="24"/>
        </w:rPr>
        <w:t xml:space="preserve"> политики и экономики.</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 xml:space="preserve">роблема сущности политической власти. </w:t>
      </w:r>
    </w:p>
    <w:p w:rsidR="006139A3" w:rsidRPr="00D17E5B" w:rsidRDefault="006139A3" w:rsidP="00926FE1">
      <w:pPr>
        <w:suppressAutoHyphens w:val="0"/>
        <w:ind w:firstLine="567"/>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r>
      <w:r>
        <w:rPr>
          <w:rFonts w:ascii="Times New Roman" w:hAnsi="Times New Roman"/>
          <w:sz w:val="24"/>
          <w:szCs w:val="24"/>
        </w:rPr>
        <w:t>Охарактеризовать л</w:t>
      </w:r>
      <w:r w:rsidRPr="00D17E5B">
        <w:rPr>
          <w:rFonts w:ascii="Times New Roman" w:hAnsi="Times New Roman"/>
          <w:sz w:val="24"/>
          <w:szCs w:val="24"/>
        </w:rPr>
        <w:t>ичность политика, её виды, роль в исторических событиях.</w:t>
      </w:r>
    </w:p>
    <w:p w:rsidR="00951C1C" w:rsidRPr="00D17E5B" w:rsidRDefault="00951C1C" w:rsidP="006139A3">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926FE1" w:rsidRDefault="00891D9E" w:rsidP="00DC69ED">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Оценочные средства</w:t>
            </w:r>
          </w:p>
          <w:p w:rsidR="00891D9E" w:rsidRPr="00926FE1" w:rsidRDefault="00891D9E" w:rsidP="00DC69ED">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926FE1" w:rsidRDefault="00891D9E" w:rsidP="00DC69ED">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Показатели</w:t>
            </w:r>
          </w:p>
          <w:p w:rsidR="00891D9E" w:rsidRPr="00926FE1" w:rsidRDefault="00891D9E" w:rsidP="00DC69ED">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926FE1" w:rsidRDefault="00891D9E" w:rsidP="00DC69ED">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Критерии</w:t>
            </w:r>
          </w:p>
          <w:p w:rsidR="00891D9E" w:rsidRPr="00926FE1" w:rsidRDefault="00891D9E" w:rsidP="00DC69ED">
            <w:pPr>
              <w:suppressAutoHyphens w:val="0"/>
              <w:overflowPunct/>
              <w:autoSpaceDE/>
              <w:jc w:val="center"/>
              <w:rPr>
                <w:rFonts w:ascii="Times New Roman" w:hAnsi="Times New Roman"/>
                <w:b/>
                <w:kern w:val="0"/>
                <w:sz w:val="24"/>
                <w:szCs w:val="24"/>
                <w:lang w:eastAsia="en-US"/>
              </w:rPr>
            </w:pPr>
            <w:r w:rsidRPr="00926FE1">
              <w:rPr>
                <w:rFonts w:ascii="Times New Roman" w:hAnsi="Times New Roman"/>
                <w:b/>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Корректность и полнота ответов</w:t>
            </w:r>
          </w:p>
          <w:p w:rsidR="00891D9E" w:rsidRPr="00926FE1"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Способность привлекать дополнительные информационные ресурсы для доказательности ответа</w:t>
            </w:r>
          </w:p>
          <w:p w:rsidR="00891D9E" w:rsidRPr="00926FE1"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926FE1" w:rsidRDefault="00891D9E" w:rsidP="00DC69ED">
            <w:pPr>
              <w:suppressAutoHyphens w:val="0"/>
              <w:overflowPunct/>
              <w:adjustRightInd w:val="0"/>
              <w:jc w:val="both"/>
              <w:rPr>
                <w:rFonts w:ascii="Times New Roman" w:hAnsi="Times New Roman"/>
                <w:b/>
                <w:kern w:val="0"/>
                <w:sz w:val="24"/>
                <w:szCs w:val="24"/>
                <w:lang w:eastAsia="en-US"/>
              </w:rPr>
            </w:pPr>
            <w:r w:rsidRPr="00926FE1">
              <w:rPr>
                <w:rFonts w:ascii="Times New Roman" w:hAnsi="Times New Roman"/>
                <w:b/>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sidR="00DE0AF7">
              <w:rPr>
                <w:rFonts w:ascii="Times New Roman" w:hAnsi="Times New Roman"/>
                <w:b/>
                <w:kern w:val="0"/>
                <w:sz w:val="24"/>
                <w:szCs w:val="24"/>
                <w:lang w:eastAsia="en-US"/>
              </w:rPr>
              <w:t>ф</w:t>
            </w:r>
            <w:r w:rsidRPr="00926FE1">
              <w:rPr>
                <w:rFonts w:ascii="Times New Roman" w:hAnsi="Times New Roman"/>
                <w:b/>
                <w:kern w:val="0"/>
                <w:sz w:val="24"/>
                <w:szCs w:val="24"/>
                <w:lang w:eastAsia="en-US"/>
              </w:rPr>
              <w:t>ского знания</w:t>
            </w:r>
            <w:r w:rsidR="0085446C">
              <w:rPr>
                <w:rFonts w:ascii="Times New Roman" w:hAnsi="Times New Roman"/>
                <w:b/>
                <w:kern w:val="0"/>
                <w:sz w:val="24"/>
                <w:szCs w:val="24"/>
                <w:lang w:eastAsia="en-US"/>
              </w:rPr>
              <w:t>.</w:t>
            </w:r>
          </w:p>
          <w:p w:rsidR="00891D9E" w:rsidRPr="00926FE1" w:rsidRDefault="00891D9E" w:rsidP="00DC69ED">
            <w:pPr>
              <w:suppressAutoHyphens w:val="0"/>
              <w:overflowPunct/>
              <w:adjustRightInd w:val="0"/>
              <w:jc w:val="both"/>
              <w:rPr>
                <w:rFonts w:ascii="Times New Roman" w:hAnsi="Times New Roman"/>
                <w:kern w:val="0"/>
                <w:sz w:val="24"/>
                <w:szCs w:val="24"/>
                <w:lang w:eastAsia="en-US"/>
              </w:rPr>
            </w:pPr>
            <w:r w:rsidRPr="00926FE1">
              <w:rPr>
                <w:rFonts w:ascii="Times New Roman" w:hAnsi="Times New Roman"/>
                <w:kern w:val="0"/>
                <w:sz w:val="24"/>
                <w:szCs w:val="24"/>
                <w:lang w:eastAsia="en-US"/>
              </w:rPr>
              <w:t xml:space="preserve"> </w:t>
            </w:r>
          </w:p>
          <w:p w:rsidR="00891D9E" w:rsidRPr="00926FE1" w:rsidRDefault="00891D9E" w:rsidP="00DC69ED">
            <w:pPr>
              <w:suppressAutoHyphens w:val="0"/>
              <w:overflowPunct/>
              <w:adjustRightInd w:val="0"/>
              <w:jc w:val="both"/>
              <w:rPr>
                <w:rFonts w:ascii="Times New Roman" w:hAnsi="Times New Roman"/>
                <w:b/>
                <w:kern w:val="0"/>
                <w:sz w:val="24"/>
                <w:szCs w:val="24"/>
                <w:lang w:eastAsia="en-US"/>
              </w:rPr>
            </w:pPr>
            <w:r w:rsidRPr="00926FE1">
              <w:rPr>
                <w:rFonts w:ascii="Times New Roman" w:hAnsi="Times New Roman"/>
                <w:b/>
                <w:kern w:val="0"/>
                <w:sz w:val="24"/>
                <w:szCs w:val="24"/>
                <w:lang w:eastAsia="en-US"/>
              </w:rPr>
              <w:t>Обычный вопрос требует ответа, основанного на материалах лекций и учебной литературы. Обучающийся демонстрирует теоретические знания в области методо</w:t>
            </w:r>
            <w:r w:rsidR="0085446C">
              <w:rPr>
                <w:rFonts w:ascii="Times New Roman" w:hAnsi="Times New Roman"/>
                <w:b/>
                <w:kern w:val="0"/>
                <w:sz w:val="24"/>
                <w:szCs w:val="24"/>
                <w:lang w:eastAsia="en-US"/>
              </w:rPr>
              <w:t>логии научного знания.</w:t>
            </w:r>
          </w:p>
          <w:p w:rsidR="00891D9E" w:rsidRPr="00926FE1" w:rsidRDefault="00891D9E" w:rsidP="00DC69ED">
            <w:pPr>
              <w:suppressAutoHyphens w:val="0"/>
              <w:overflowPunct/>
              <w:adjustRightInd w:val="0"/>
              <w:jc w:val="both"/>
              <w:rPr>
                <w:rFonts w:ascii="Times New Roman" w:hAnsi="Times New Roman"/>
                <w:kern w:val="0"/>
                <w:sz w:val="24"/>
                <w:szCs w:val="24"/>
                <w:lang w:eastAsia="en-US"/>
              </w:rPr>
            </w:pPr>
          </w:p>
          <w:p w:rsidR="00891D9E" w:rsidRPr="00926FE1" w:rsidRDefault="00891D9E" w:rsidP="0085446C">
            <w:pPr>
              <w:suppressAutoHyphens w:val="0"/>
              <w:overflowPunct/>
              <w:adjustRightInd w:val="0"/>
              <w:jc w:val="both"/>
              <w:rPr>
                <w:rFonts w:ascii="Times New Roman" w:hAnsi="Times New Roman"/>
                <w:kern w:val="0"/>
                <w:sz w:val="24"/>
                <w:szCs w:val="24"/>
                <w:lang w:eastAsia="en-US"/>
              </w:rPr>
            </w:pPr>
            <w:r w:rsidRPr="00926FE1">
              <w:rPr>
                <w:rFonts w:ascii="Times New Roman" w:hAnsi="Times New Roman"/>
                <w:b/>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актуальность проблемы и темы</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полнота и глубина раскрытия основных понятий проблемы и ее анализ</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умение определять связь проблемы с современной ситуацией и анализировать ее значение</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умение работать с литературой, систематизировать и структурировать материал</w:t>
            </w:r>
          </w:p>
          <w:p w:rsidR="00891D9E" w:rsidRPr="00926FE1" w:rsidRDefault="00891D9E" w:rsidP="00DC69ED">
            <w:pPr>
              <w:numPr>
                <w:ilvl w:val="0"/>
                <w:numId w:val="32"/>
              </w:numPr>
              <w:suppressAutoHyphens w:val="0"/>
              <w:overflowPunct/>
              <w:autoSpaceDE/>
              <w:ind w:left="0" w:hanging="284"/>
              <w:contextualSpacing/>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926FE1" w:rsidRDefault="00891D9E" w:rsidP="00DC69ED">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b/>
                <w:kern w:val="0"/>
                <w:sz w:val="24"/>
                <w:szCs w:val="24"/>
                <w:lang w:eastAsia="en-US"/>
              </w:rPr>
              <w:t xml:space="preserve">Проверяет </w:t>
            </w:r>
            <w:r w:rsidRPr="00926FE1">
              <w:rPr>
                <w:rFonts w:ascii="Times New Roman" w:hAnsi="Times New Roman"/>
                <w:kern w:val="0"/>
                <w:sz w:val="24"/>
                <w:szCs w:val="24"/>
                <w:lang w:eastAsia="en-US"/>
              </w:rPr>
              <w:t>объем знания по теме дисциплины.</w:t>
            </w:r>
          </w:p>
          <w:p w:rsidR="00891D9E" w:rsidRPr="00926FE1" w:rsidRDefault="00891D9E" w:rsidP="00DC69ED">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926FE1" w:rsidRDefault="00891D9E" w:rsidP="00DC69ED">
            <w:pPr>
              <w:suppressAutoHyphens w:val="0"/>
              <w:overflowPunct/>
              <w:autoSpaceDE/>
              <w:ind w:firstLine="397"/>
              <w:jc w:val="center"/>
              <w:rPr>
                <w:rFonts w:ascii="Times New Roman" w:hAnsi="Times New Roman"/>
                <w:kern w:val="0"/>
                <w:sz w:val="24"/>
                <w:szCs w:val="24"/>
                <w:lang w:eastAsia="en-US"/>
              </w:rPr>
            </w:pPr>
          </w:p>
          <w:p w:rsidR="00891D9E" w:rsidRPr="00926FE1" w:rsidRDefault="00891D9E" w:rsidP="00DC69ED">
            <w:pPr>
              <w:tabs>
                <w:tab w:val="left" w:pos="317"/>
              </w:tabs>
              <w:suppressAutoHyphens w:val="0"/>
              <w:overflowPunct/>
              <w:autoSpaceDE/>
              <w:jc w:val="both"/>
              <w:rPr>
                <w:rFonts w:ascii="Times New Roman" w:hAnsi="Times New Roman"/>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suppressAutoHyphens w:val="0"/>
              <w:overflowPunct/>
              <w:autoSpaceDE/>
              <w:jc w:val="center"/>
              <w:rPr>
                <w:rFonts w:ascii="Times New Roman" w:hAnsi="Times New Roman"/>
                <w:kern w:val="0"/>
                <w:sz w:val="24"/>
                <w:szCs w:val="24"/>
                <w:lang w:eastAsia="en-US"/>
              </w:rPr>
            </w:pPr>
            <w:r w:rsidRPr="00926FE1">
              <w:rPr>
                <w:rFonts w:ascii="Times New Roman" w:hAnsi="Times New Roman"/>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корректность и полнота ответа;</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знание и использование терминологии;</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логичность и последовательность в изложении материала;</w:t>
            </w:r>
          </w:p>
          <w:p w:rsidR="00891D9E" w:rsidRPr="00926FE1"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926FE1">
              <w:rPr>
                <w:rFonts w:ascii="Times New Roman" w:hAnsi="Times New Roman"/>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926FE1" w:rsidRDefault="00891D9E" w:rsidP="00DC69ED">
            <w:pPr>
              <w:suppressAutoHyphens w:val="0"/>
              <w:overflowPunct/>
              <w:autoSpaceDE/>
              <w:ind w:firstLine="397"/>
              <w:jc w:val="center"/>
              <w:rPr>
                <w:rFonts w:ascii="Times New Roman" w:hAnsi="Times New Roman"/>
                <w:kern w:val="0"/>
                <w:sz w:val="24"/>
                <w:szCs w:val="24"/>
                <w:lang w:eastAsia="en-US"/>
              </w:rPr>
            </w:pPr>
            <w:r w:rsidRPr="00926FE1">
              <w:rPr>
                <w:rFonts w:ascii="Times New Roman" w:hAnsi="Times New Roman"/>
                <w:b/>
                <w:kern w:val="0"/>
                <w:sz w:val="24"/>
                <w:szCs w:val="24"/>
                <w:lang w:eastAsia="en-US"/>
              </w:rPr>
              <w:t xml:space="preserve">Проверяет </w:t>
            </w:r>
            <w:r w:rsidRPr="00926FE1">
              <w:rPr>
                <w:rFonts w:ascii="Times New Roman" w:hAnsi="Times New Roman"/>
                <w:kern w:val="0"/>
                <w:sz w:val="24"/>
                <w:szCs w:val="24"/>
                <w:lang w:eastAsia="en-US"/>
              </w:rPr>
              <w:t>объем знания по теме дисциплины.</w:t>
            </w:r>
          </w:p>
          <w:p w:rsidR="0085446C" w:rsidRPr="00926FE1" w:rsidRDefault="00891D9E" w:rsidP="0085446C">
            <w:pPr>
              <w:tabs>
                <w:tab w:val="left" w:pos="317"/>
              </w:tabs>
              <w:suppressAutoHyphens w:val="0"/>
              <w:overflowPunct/>
              <w:autoSpaceDE/>
              <w:jc w:val="both"/>
              <w:rPr>
                <w:rFonts w:ascii="Times New Roman" w:hAnsi="Times New Roman"/>
                <w:kern w:val="0"/>
                <w:sz w:val="24"/>
                <w:szCs w:val="24"/>
                <w:lang w:eastAsia="en-US"/>
              </w:rPr>
            </w:pPr>
            <w:r w:rsidRPr="00926FE1">
              <w:rPr>
                <w:rFonts w:ascii="Times New Roman" w:hAnsi="Times New Roman"/>
                <w:kern w:val="0"/>
                <w:sz w:val="24"/>
                <w:szCs w:val="24"/>
                <w:lang w:eastAsia="en-US"/>
              </w:rPr>
              <w:t xml:space="preserve">Проверяет умения и навыки работать с собранной информацией </w:t>
            </w:r>
          </w:p>
          <w:p w:rsidR="00891D9E" w:rsidRPr="00926FE1" w:rsidRDefault="00891D9E" w:rsidP="00DC69ED">
            <w:pPr>
              <w:tabs>
                <w:tab w:val="left" w:pos="317"/>
              </w:tabs>
              <w:suppressAutoHyphens w:val="0"/>
              <w:overflowPunct/>
              <w:autoSpaceDE/>
              <w:jc w:val="both"/>
              <w:rPr>
                <w:rFonts w:ascii="Times New Roman" w:hAnsi="Times New Roman"/>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suppressAutoHyphens w:val="0"/>
              <w:spacing w:after="120"/>
              <w:ind w:firstLine="34"/>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pStyle w:val="3"/>
              <w:widowControl w:val="0"/>
              <w:ind w:left="0" w:firstLine="34"/>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926FE1">
            <w:pPr>
              <w:suppressAutoHyphens w:val="0"/>
              <w:ind w:firstLine="34"/>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79"/>
        <w:gridCol w:w="3654"/>
        <w:gridCol w:w="3898"/>
      </w:tblGrid>
      <w:tr w:rsidR="00AF2AC0" w:rsidRPr="00D17E5B" w:rsidTr="00926FE1">
        <w:trPr>
          <w:trHeight w:val="432"/>
          <w:tblHeader/>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suppressAutoHyphens w:val="0"/>
              <w:ind w:right="191"/>
              <w:jc w:val="center"/>
              <w:rPr>
                <w:rFonts w:ascii="Times New Roman" w:eastAsiaTheme="minorEastAsia" w:hAnsi="Times New Roman"/>
                <w:sz w:val="24"/>
                <w:szCs w:val="24"/>
                <w:lang w:eastAsia="ja-JP"/>
              </w:rPr>
            </w:pPr>
            <w:r w:rsidRPr="00926FE1">
              <w:rPr>
                <w:rFonts w:ascii="Times New Roman" w:hAnsi="Times New Roman"/>
                <w:bCs/>
                <w:sz w:val="24"/>
                <w:szCs w:val="24"/>
              </w:rPr>
              <w:t>Этап освоения компетенции</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suppressAutoHyphens w:val="0"/>
              <w:ind w:right="170"/>
              <w:jc w:val="center"/>
              <w:rPr>
                <w:rFonts w:ascii="Times New Roman" w:eastAsiaTheme="minorEastAsia" w:hAnsi="Times New Roman"/>
                <w:bCs/>
                <w:sz w:val="24"/>
                <w:szCs w:val="24"/>
                <w:lang w:eastAsia="ja-JP"/>
              </w:rPr>
            </w:pPr>
            <w:r w:rsidRPr="00926FE1">
              <w:rPr>
                <w:rFonts w:ascii="Times New Roman" w:hAnsi="Times New Roman"/>
                <w:bCs/>
                <w:sz w:val="24"/>
                <w:szCs w:val="24"/>
              </w:rPr>
              <w:t>Показатель</w:t>
            </w:r>
          </w:p>
          <w:p w:rsidR="00AF2AC0" w:rsidRPr="00926FE1" w:rsidRDefault="00AF2AC0" w:rsidP="00926FE1">
            <w:pPr>
              <w:suppressAutoHyphens w:val="0"/>
              <w:ind w:right="170"/>
              <w:jc w:val="center"/>
              <w:rPr>
                <w:rFonts w:ascii="Times New Roman" w:eastAsiaTheme="minorEastAsia" w:hAnsi="Times New Roman"/>
                <w:i/>
                <w:iCs/>
                <w:sz w:val="24"/>
                <w:szCs w:val="24"/>
                <w:lang w:eastAsia="ja-JP"/>
              </w:rPr>
            </w:pPr>
            <w:r w:rsidRPr="00926FE1">
              <w:rPr>
                <w:rFonts w:ascii="Times New Roman" w:hAnsi="Times New Roman"/>
                <w:bCs/>
                <w:sz w:val="24"/>
                <w:szCs w:val="24"/>
              </w:rPr>
              <w:t>оценивания</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suppressAutoHyphens w:val="0"/>
              <w:jc w:val="center"/>
              <w:rPr>
                <w:rFonts w:ascii="Times New Roman" w:eastAsiaTheme="minorEastAsia" w:hAnsi="Times New Roman"/>
                <w:sz w:val="24"/>
                <w:szCs w:val="24"/>
                <w:lang w:eastAsia="ja-JP"/>
              </w:rPr>
            </w:pPr>
            <w:r w:rsidRPr="00926FE1">
              <w:rPr>
                <w:rFonts w:ascii="Times New Roman" w:hAnsi="Times New Roman"/>
                <w:bCs/>
                <w:sz w:val="24"/>
                <w:szCs w:val="24"/>
              </w:rPr>
              <w:t>Критерий оценивания</w:t>
            </w:r>
          </w:p>
        </w:tc>
      </w:tr>
      <w:tr w:rsidR="00AF2AC0" w:rsidRPr="00D17E5B" w:rsidTr="00926FE1">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УК-1.1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926FE1" w:rsidRDefault="00AF2AC0" w:rsidP="00926FE1">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методов критического анализа;</w:t>
            </w:r>
          </w:p>
          <w:p w:rsidR="00AF2AC0" w:rsidRPr="00926FE1" w:rsidRDefault="00AF2AC0" w:rsidP="00926FE1">
            <w:pPr>
              <w:suppressAutoHyphens w:val="0"/>
              <w:jc w:val="both"/>
              <w:rPr>
                <w:rFonts w:ascii="Times New Roman" w:hAnsi="Times New Roman"/>
                <w:sz w:val="24"/>
                <w:szCs w:val="24"/>
              </w:rPr>
            </w:pPr>
            <w:r w:rsidRPr="00926FE1">
              <w:rPr>
                <w:rFonts w:ascii="Times New Roman" w:hAnsi="Times New Roman"/>
                <w:sz w:val="24"/>
                <w:szCs w:val="24"/>
              </w:rPr>
              <w:t xml:space="preserve"> знания современных научных достижений.</w:t>
            </w:r>
          </w:p>
          <w:p w:rsidR="00AF2AC0" w:rsidRPr="00926FE1" w:rsidRDefault="00AF2AC0" w:rsidP="00926FE1">
            <w:pPr>
              <w:suppressAutoHyphens w:val="0"/>
              <w:rPr>
                <w:rFonts w:ascii="Times New Roman" w:eastAsiaTheme="minorEastAsia" w:hAnsi="Times New Roman"/>
                <w:sz w:val="24"/>
                <w:szCs w:val="24"/>
                <w:lang w:eastAsia="ja-JP"/>
              </w:rPr>
            </w:pP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ae"/>
              <w:widowControl w:val="0"/>
              <w:suppressAutoHyphens w:val="0"/>
              <w:rPr>
                <w:lang w:eastAsia="en-US"/>
              </w:rPr>
            </w:pPr>
            <w:r w:rsidRPr="00926FE1">
              <w:t>Полнота, логичность, обоснованность ответов, творческая оценка;</w:t>
            </w:r>
          </w:p>
          <w:p w:rsidR="00AF2AC0" w:rsidRPr="00926FE1" w:rsidRDefault="00AF2AC0" w:rsidP="00926FE1">
            <w:pPr>
              <w:pStyle w:val="ae"/>
              <w:widowControl w:val="0"/>
              <w:suppressAutoHyphens w:val="0"/>
            </w:pPr>
            <w:r w:rsidRPr="00926FE1">
              <w:t>Уровень овладения мыслительными операциями (анализ, обобщение, сравнение, абстрагирование и т.д.);</w:t>
            </w:r>
          </w:p>
          <w:p w:rsidR="00AF2AC0" w:rsidRPr="00926FE1" w:rsidRDefault="00AF2AC0" w:rsidP="00926FE1">
            <w:pPr>
              <w:pStyle w:val="ae"/>
              <w:widowControl w:val="0"/>
              <w:suppressAutoHyphens w:val="0"/>
            </w:pPr>
            <w:r w:rsidRPr="00926FE1">
              <w:t>Качество знаний (правильность, полнота, системность).</w:t>
            </w:r>
          </w:p>
        </w:tc>
      </w:tr>
      <w:tr w:rsidR="00AF2AC0" w:rsidRPr="00D17E5B" w:rsidTr="00926FE1">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УК-2.1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методов </w:t>
            </w:r>
            <w:r w:rsidRPr="00926FE1">
              <w:rPr>
                <w:rStyle w:val="FontStyle44"/>
                <w:sz w:val="24"/>
                <w:szCs w:val="24"/>
              </w:rPr>
              <w:t>проектирования комплексных исследований</w:t>
            </w:r>
            <w:r w:rsidRPr="00926FE1">
              <w:rPr>
                <w:rFonts w:ascii="Times New Roman" w:hAnsi="Times New Roman"/>
                <w:sz w:val="24"/>
                <w:szCs w:val="24"/>
              </w:rPr>
              <w:t>;</w:t>
            </w:r>
          </w:p>
          <w:p w:rsidR="00AF2AC0" w:rsidRPr="00926FE1" w:rsidRDefault="00AF2AC0" w:rsidP="00926FE1">
            <w:pPr>
              <w:suppressAutoHyphens w:val="0"/>
              <w:jc w:val="both"/>
              <w:rPr>
                <w:rStyle w:val="FontStyle44"/>
                <w:sz w:val="24"/>
                <w:szCs w:val="24"/>
              </w:rPr>
            </w:pPr>
            <w:r w:rsidRPr="00926FE1">
              <w:rPr>
                <w:rFonts w:ascii="Times New Roman" w:hAnsi="Times New Roman"/>
                <w:sz w:val="24"/>
                <w:szCs w:val="24"/>
              </w:rPr>
              <w:t xml:space="preserve"> знание методов </w:t>
            </w:r>
            <w:r w:rsidRPr="00926FE1">
              <w:rPr>
                <w:rStyle w:val="FontStyle44"/>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926FE1" w:rsidRDefault="00AF2AC0" w:rsidP="00926FE1">
            <w:pPr>
              <w:suppressAutoHyphens w:val="0"/>
              <w:jc w:val="both"/>
              <w:rPr>
                <w:rFonts w:ascii="Times New Roman" w:eastAsiaTheme="minorEastAsia" w:hAnsi="Times New Roman"/>
                <w:sz w:val="24"/>
                <w:szCs w:val="24"/>
                <w:lang w:eastAsia="ja-JP"/>
              </w:rPr>
            </w:pPr>
            <w:r w:rsidRPr="00926FE1">
              <w:rPr>
                <w:rStyle w:val="FontStyle44"/>
                <w:sz w:val="24"/>
                <w:szCs w:val="24"/>
              </w:rPr>
              <w:t>знания в области истории и философии науки</w:t>
            </w:r>
            <w:r w:rsidRPr="00926FE1">
              <w:rPr>
                <w:rFonts w:ascii="Times New Roman" w:hAnsi="Times New Roman"/>
                <w:sz w:val="24"/>
                <w:szCs w:val="24"/>
              </w:rPr>
              <w:t>.</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ae"/>
              <w:widowControl w:val="0"/>
              <w:suppressAutoHyphens w:val="0"/>
              <w:rPr>
                <w:lang w:eastAsia="en-US"/>
              </w:rPr>
            </w:pPr>
            <w:r w:rsidRPr="00926FE1">
              <w:t>Полнота, логичность, обоснованность ответов;</w:t>
            </w:r>
          </w:p>
          <w:p w:rsidR="00AF2AC0" w:rsidRPr="00926FE1" w:rsidRDefault="00AF2AC0" w:rsidP="00926FE1">
            <w:pPr>
              <w:pStyle w:val="ae"/>
              <w:widowControl w:val="0"/>
              <w:suppressAutoHyphens w:val="0"/>
            </w:pPr>
            <w:r w:rsidRPr="00926FE1">
              <w:t>Качество знаний (правильность, полнота, системность).</w:t>
            </w:r>
          </w:p>
        </w:tc>
      </w:tr>
      <w:tr w:rsidR="00011A88" w:rsidRPr="00D17E5B" w:rsidTr="00926FE1">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926FE1" w:rsidRDefault="00011A88" w:rsidP="00926FE1">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УК-5.1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926FE1" w:rsidRDefault="00011A88" w:rsidP="00926FE1">
            <w:pPr>
              <w:suppressAutoHyphens w:val="0"/>
              <w:jc w:val="both"/>
              <w:rPr>
                <w:rFonts w:ascii="Times New Roman" w:hAnsi="Times New Roman"/>
              </w:rPr>
            </w:pPr>
            <w:r w:rsidRPr="00926FE1">
              <w:rPr>
                <w:rFonts w:ascii="Times New Roman" w:hAnsi="Times New Roman"/>
              </w:rPr>
              <w:t xml:space="preserve"> знание </w:t>
            </w:r>
            <w:r w:rsidRPr="00926FE1">
              <w:rPr>
                <w:rFonts w:ascii="Times New Roman" w:hAnsi="Times New Roman"/>
                <w:sz w:val="24"/>
                <w:szCs w:val="24"/>
              </w:rPr>
              <w:t xml:space="preserve">этических норм в </w:t>
            </w:r>
            <w:r w:rsidRPr="00926FE1">
              <w:rPr>
                <w:rStyle w:val="FontStyle44"/>
                <w:sz w:val="24"/>
                <w:szCs w:val="24"/>
              </w:rPr>
              <w:t>профессиональной деятельности</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926FE1" w:rsidRDefault="00011A88" w:rsidP="00926FE1">
            <w:pPr>
              <w:pStyle w:val="ae"/>
              <w:widowControl w:val="0"/>
              <w:suppressAutoHyphens w:val="0"/>
              <w:jc w:val="both"/>
            </w:pPr>
            <w:r w:rsidRPr="00926FE1">
              <w:t>Логичность и</w:t>
            </w:r>
            <w:r w:rsidR="00A73BB7" w:rsidRPr="00926FE1">
              <w:t xml:space="preserve"> </w:t>
            </w:r>
            <w:r w:rsidRPr="00926FE1">
              <w:t>обоснованность ответов;</w:t>
            </w:r>
          </w:p>
          <w:p w:rsidR="00011A88" w:rsidRPr="00926FE1" w:rsidRDefault="00011A88" w:rsidP="00926FE1">
            <w:pPr>
              <w:pStyle w:val="ae"/>
              <w:widowControl w:val="0"/>
              <w:suppressAutoHyphens w:val="0"/>
              <w:jc w:val="both"/>
            </w:pPr>
            <w:r w:rsidRPr="00926FE1">
              <w:t>Качество знаний (правильность, полнота, системность).</w:t>
            </w:r>
          </w:p>
        </w:tc>
      </w:tr>
      <w:tr w:rsidR="00AF2AC0" w:rsidRPr="00D17E5B" w:rsidTr="00926FE1">
        <w:trPr>
          <w:trHeight w:val="62"/>
        </w:trPr>
        <w:tc>
          <w:tcPr>
            <w:tcW w:w="10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3"/>
              <w:widowControl w:val="0"/>
              <w:ind w:left="0" w:firstLine="0"/>
              <w:rPr>
                <w:rFonts w:ascii="Times New Roman" w:hAnsi="Times New Roman" w:cs="Times New Roman"/>
                <w:sz w:val="24"/>
                <w:szCs w:val="24"/>
                <w:lang w:eastAsia="ru-RU"/>
              </w:rPr>
            </w:pPr>
            <w:r w:rsidRPr="00926FE1">
              <w:rPr>
                <w:rFonts w:ascii="Times New Roman" w:hAnsi="Times New Roman" w:cs="Times New Roman"/>
                <w:sz w:val="24"/>
                <w:szCs w:val="24"/>
                <w:lang w:eastAsia="ru-RU"/>
              </w:rPr>
              <w:t>УК-6.1</w:t>
            </w:r>
          </w:p>
        </w:tc>
        <w:tc>
          <w:tcPr>
            <w:tcW w:w="191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suppressAutoHyphens w:val="0"/>
              <w:jc w:val="both"/>
              <w:rPr>
                <w:rStyle w:val="FontStyle44"/>
                <w:rFonts w:eastAsiaTheme="minorEastAsia"/>
                <w:sz w:val="24"/>
                <w:szCs w:val="24"/>
                <w:lang w:eastAsia="ja-JP"/>
              </w:rPr>
            </w:pPr>
            <w:r w:rsidRPr="00926FE1">
              <w:rPr>
                <w:rFonts w:ascii="Times New Roman" w:hAnsi="Times New Roman"/>
                <w:sz w:val="24"/>
                <w:szCs w:val="24"/>
              </w:rPr>
              <w:t xml:space="preserve"> знание способов планирования </w:t>
            </w:r>
            <w:r w:rsidRPr="00926FE1">
              <w:rPr>
                <w:rStyle w:val="FontStyle44"/>
                <w:sz w:val="24"/>
                <w:szCs w:val="24"/>
              </w:rPr>
              <w:t>задач собственного профессионального развития;</w:t>
            </w:r>
          </w:p>
          <w:p w:rsidR="00AF2AC0" w:rsidRPr="00926FE1" w:rsidRDefault="00AF2AC0" w:rsidP="00926FE1">
            <w:pPr>
              <w:suppressAutoHyphens w:val="0"/>
              <w:jc w:val="both"/>
              <w:rPr>
                <w:rFonts w:ascii="Times New Roman" w:eastAsiaTheme="minorEastAsia" w:hAnsi="Times New Roman"/>
                <w:sz w:val="24"/>
                <w:szCs w:val="24"/>
                <w:lang w:eastAsia="ja-JP"/>
              </w:rPr>
            </w:pPr>
            <w:r w:rsidRPr="00926FE1">
              <w:rPr>
                <w:rFonts w:ascii="Times New Roman" w:hAnsi="Times New Roman"/>
                <w:sz w:val="24"/>
                <w:szCs w:val="24"/>
              </w:rPr>
              <w:t xml:space="preserve"> знание способов планирования </w:t>
            </w:r>
            <w:r w:rsidRPr="00926FE1">
              <w:rPr>
                <w:rStyle w:val="FontStyle44"/>
                <w:sz w:val="24"/>
                <w:szCs w:val="24"/>
              </w:rPr>
              <w:t>задач собственного личностного развития.</w:t>
            </w:r>
          </w:p>
        </w:tc>
        <w:tc>
          <w:tcPr>
            <w:tcW w:w="204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926FE1" w:rsidRDefault="00AF2AC0" w:rsidP="00926FE1">
            <w:pPr>
              <w:pStyle w:val="ae"/>
              <w:widowControl w:val="0"/>
              <w:suppressAutoHyphens w:val="0"/>
              <w:rPr>
                <w:lang w:eastAsia="en-US"/>
              </w:rPr>
            </w:pPr>
            <w:r w:rsidRPr="00926FE1">
              <w:t>Полнота, логичность, обоснованность ответов, критичность оценок;</w:t>
            </w:r>
          </w:p>
          <w:p w:rsidR="00AF2AC0" w:rsidRPr="00926FE1" w:rsidRDefault="00AF2AC0" w:rsidP="00926FE1">
            <w:pPr>
              <w:pStyle w:val="ae"/>
              <w:widowControl w:val="0"/>
              <w:suppressAutoHyphens w:val="0"/>
            </w:pPr>
            <w:r w:rsidRPr="00926FE1">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w:t>
      </w:r>
      <w:r>
        <w:rPr>
          <w:rFonts w:ascii="Times New Roman" w:hAnsi="Times New Roman"/>
          <w:sz w:val="24"/>
          <w:szCs w:val="24"/>
        </w:rPr>
        <w:t xml:space="preserve"> Раскрыть с</w:t>
      </w:r>
      <w:r w:rsidRPr="00D17E5B">
        <w:rPr>
          <w:rFonts w:ascii="Times New Roman" w:hAnsi="Times New Roman"/>
          <w:sz w:val="24"/>
          <w:szCs w:val="24"/>
        </w:rPr>
        <w:t>ущность науки и её основные характеристики.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w:t>
      </w:r>
      <w:r>
        <w:rPr>
          <w:rFonts w:ascii="Times New Roman" w:hAnsi="Times New Roman"/>
          <w:sz w:val="24"/>
          <w:szCs w:val="24"/>
        </w:rPr>
        <w:t xml:space="preserve"> Охарактеризовать с</w:t>
      </w:r>
      <w:r w:rsidRPr="00D17E5B">
        <w:rPr>
          <w:rFonts w:ascii="Times New Roman" w:hAnsi="Times New Roman"/>
          <w:sz w:val="24"/>
          <w:szCs w:val="24"/>
        </w:rPr>
        <w:t>овременн</w:t>
      </w:r>
      <w:r>
        <w:rPr>
          <w:rFonts w:ascii="Times New Roman" w:hAnsi="Times New Roman"/>
          <w:sz w:val="24"/>
          <w:szCs w:val="24"/>
        </w:rPr>
        <w:t>ую</w:t>
      </w:r>
      <w:r w:rsidRPr="00D17E5B">
        <w:rPr>
          <w:rFonts w:ascii="Times New Roman" w:hAnsi="Times New Roman"/>
          <w:sz w:val="24"/>
          <w:szCs w:val="24"/>
        </w:rPr>
        <w:t xml:space="preserve"> наук</w:t>
      </w:r>
      <w:r>
        <w:rPr>
          <w:rFonts w:ascii="Times New Roman" w:hAnsi="Times New Roman"/>
          <w:sz w:val="24"/>
          <w:szCs w:val="24"/>
        </w:rPr>
        <w:t>у</w:t>
      </w:r>
      <w:r w:rsidRPr="00D17E5B">
        <w:rPr>
          <w:rFonts w:ascii="Times New Roman" w:hAnsi="Times New Roman"/>
          <w:sz w:val="24"/>
          <w:szCs w:val="24"/>
        </w:rPr>
        <w:t xml:space="preserve"> как социальный институт. </w:t>
      </w:r>
      <w:r>
        <w:rPr>
          <w:rFonts w:ascii="Times New Roman" w:hAnsi="Times New Roman"/>
          <w:sz w:val="24"/>
          <w:szCs w:val="24"/>
        </w:rPr>
        <w:t>Перечислить ф</w:t>
      </w:r>
      <w:r w:rsidRPr="00D17E5B">
        <w:rPr>
          <w:rFonts w:ascii="Times New Roman" w:hAnsi="Times New Roman"/>
          <w:sz w:val="24"/>
          <w:szCs w:val="24"/>
        </w:rPr>
        <w:t>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w:t>
      </w:r>
      <w:r>
        <w:rPr>
          <w:rFonts w:ascii="Times New Roman" w:hAnsi="Times New Roman"/>
          <w:sz w:val="24"/>
          <w:szCs w:val="24"/>
        </w:rPr>
        <w:t xml:space="preserve"> Описать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как система знаний.</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w:t>
      </w:r>
      <w:r>
        <w:rPr>
          <w:rFonts w:ascii="Times New Roman" w:hAnsi="Times New Roman"/>
          <w:sz w:val="24"/>
          <w:szCs w:val="24"/>
        </w:rPr>
        <w:t xml:space="preserve"> Рассказать о н</w:t>
      </w:r>
      <w:r w:rsidRPr="00D17E5B">
        <w:rPr>
          <w:rFonts w:ascii="Times New Roman" w:hAnsi="Times New Roman"/>
          <w:sz w:val="24"/>
          <w:szCs w:val="24"/>
        </w:rPr>
        <w:t>аук</w:t>
      </w:r>
      <w:r>
        <w:rPr>
          <w:rFonts w:ascii="Times New Roman" w:hAnsi="Times New Roman"/>
          <w:sz w:val="24"/>
          <w:szCs w:val="24"/>
        </w:rPr>
        <w:t>е</w:t>
      </w:r>
      <w:r w:rsidRPr="00D17E5B">
        <w:rPr>
          <w:rFonts w:ascii="Times New Roman" w:hAnsi="Times New Roman"/>
          <w:sz w:val="24"/>
          <w:szCs w:val="24"/>
        </w:rPr>
        <w:t xml:space="preserve"> и религи</w:t>
      </w:r>
      <w:r>
        <w:rPr>
          <w:rFonts w:ascii="Times New Roman" w:hAnsi="Times New Roman"/>
          <w:sz w:val="24"/>
          <w:szCs w:val="24"/>
        </w:rPr>
        <w:t>и</w:t>
      </w:r>
      <w:r w:rsidRPr="00D17E5B">
        <w:rPr>
          <w:rFonts w:ascii="Times New Roman" w:hAnsi="Times New Roman"/>
          <w:sz w:val="24"/>
          <w:szCs w:val="24"/>
        </w:rPr>
        <w:t xml:space="preserve"> в культуре современной цивилизации.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w:t>
      </w:r>
      <w:r>
        <w:rPr>
          <w:rFonts w:ascii="Times New Roman" w:hAnsi="Times New Roman"/>
          <w:sz w:val="24"/>
          <w:szCs w:val="24"/>
        </w:rPr>
        <w:t xml:space="preserve"> Охарактеризовать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философи</w:t>
      </w:r>
      <w:r>
        <w:rPr>
          <w:rFonts w:ascii="Times New Roman" w:hAnsi="Times New Roman"/>
          <w:sz w:val="24"/>
          <w:szCs w:val="24"/>
        </w:rPr>
        <w:t>ю</w:t>
      </w:r>
      <w:r w:rsidRPr="00D17E5B">
        <w:rPr>
          <w:rFonts w:ascii="Times New Roman" w:hAnsi="Times New Roman"/>
          <w:sz w:val="24"/>
          <w:szCs w:val="24"/>
        </w:rPr>
        <w:t>, основные черты взаимосвязи.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w:t>
      </w:r>
      <w:r>
        <w:rPr>
          <w:rFonts w:ascii="Times New Roman" w:hAnsi="Times New Roman"/>
          <w:sz w:val="24"/>
          <w:szCs w:val="24"/>
        </w:rPr>
        <w:t xml:space="preserve"> Идентифицировать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нравственность (этика науки).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7.</w:t>
      </w:r>
      <w:r>
        <w:rPr>
          <w:rFonts w:ascii="Times New Roman" w:hAnsi="Times New Roman"/>
          <w:sz w:val="24"/>
          <w:szCs w:val="24"/>
        </w:rPr>
        <w:t xml:space="preserve"> Сравнить н</w:t>
      </w:r>
      <w:r w:rsidRPr="00D17E5B">
        <w:rPr>
          <w:rFonts w:ascii="Times New Roman" w:hAnsi="Times New Roman"/>
          <w:sz w:val="24"/>
          <w:szCs w:val="24"/>
        </w:rPr>
        <w:t>атурфилософи</w:t>
      </w:r>
      <w:r>
        <w:rPr>
          <w:rFonts w:ascii="Times New Roman" w:hAnsi="Times New Roman"/>
          <w:sz w:val="24"/>
          <w:szCs w:val="24"/>
        </w:rPr>
        <w:t>ю</w:t>
      </w:r>
      <w:r w:rsidRPr="00D17E5B">
        <w:rPr>
          <w:rFonts w:ascii="Times New Roman" w:hAnsi="Times New Roman"/>
          <w:sz w:val="24"/>
          <w:szCs w:val="24"/>
        </w:rPr>
        <w:t xml:space="preserve"> и наук</w:t>
      </w:r>
      <w:r>
        <w:rPr>
          <w:rFonts w:ascii="Times New Roman" w:hAnsi="Times New Roman"/>
          <w:sz w:val="24"/>
          <w:szCs w:val="24"/>
        </w:rPr>
        <w:t>у</w:t>
      </w:r>
      <w:r w:rsidRPr="00D17E5B">
        <w:rPr>
          <w:rFonts w:ascii="Times New Roman" w:hAnsi="Times New Roman"/>
          <w:sz w:val="24"/>
          <w:szCs w:val="24"/>
        </w:rPr>
        <w:t>.</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8.</w:t>
      </w:r>
      <w:r>
        <w:rPr>
          <w:rFonts w:ascii="Times New Roman" w:hAnsi="Times New Roman"/>
          <w:sz w:val="24"/>
          <w:szCs w:val="24"/>
        </w:rPr>
        <w:t xml:space="preserve"> Перечислить о</w:t>
      </w:r>
      <w:r w:rsidRPr="00D17E5B">
        <w:rPr>
          <w:rFonts w:ascii="Times New Roman" w:hAnsi="Times New Roman"/>
          <w:sz w:val="24"/>
          <w:szCs w:val="24"/>
        </w:rPr>
        <w:t>сновные этапы и закономерности развития науки. Специфика научных революций.</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9.</w:t>
      </w:r>
      <w:r>
        <w:rPr>
          <w:rFonts w:ascii="Times New Roman" w:hAnsi="Times New Roman"/>
          <w:sz w:val="24"/>
          <w:szCs w:val="24"/>
        </w:rPr>
        <w:t xml:space="preserve"> Анализировать с</w:t>
      </w:r>
      <w:r w:rsidRPr="00D17E5B">
        <w:rPr>
          <w:rFonts w:ascii="Times New Roman" w:hAnsi="Times New Roman"/>
          <w:sz w:val="24"/>
          <w:szCs w:val="24"/>
        </w:rPr>
        <w:t>тановление научного знания в рамках античной философии (милетская школа, элейская школа).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10.</w:t>
      </w:r>
      <w:r>
        <w:rPr>
          <w:rFonts w:ascii="Times New Roman" w:hAnsi="Times New Roman"/>
          <w:sz w:val="24"/>
          <w:szCs w:val="24"/>
        </w:rPr>
        <w:t xml:space="preserve"> Сравнить а</w:t>
      </w:r>
      <w:r w:rsidRPr="00D17E5B">
        <w:rPr>
          <w:rFonts w:ascii="Times New Roman" w:hAnsi="Times New Roman"/>
          <w:sz w:val="24"/>
          <w:szCs w:val="24"/>
        </w:rPr>
        <w:t>нтичн</w:t>
      </w:r>
      <w:r>
        <w:rPr>
          <w:rFonts w:ascii="Times New Roman" w:hAnsi="Times New Roman"/>
          <w:sz w:val="24"/>
          <w:szCs w:val="24"/>
        </w:rPr>
        <w:t>ую</w:t>
      </w:r>
      <w:r w:rsidRPr="00D17E5B">
        <w:rPr>
          <w:rFonts w:ascii="Times New Roman" w:hAnsi="Times New Roman"/>
          <w:sz w:val="24"/>
          <w:szCs w:val="24"/>
        </w:rPr>
        <w:t xml:space="preserve"> диалектик</w:t>
      </w:r>
      <w:r>
        <w:rPr>
          <w:rFonts w:ascii="Times New Roman" w:hAnsi="Times New Roman"/>
          <w:sz w:val="24"/>
          <w:szCs w:val="24"/>
        </w:rPr>
        <w:t>у</w:t>
      </w:r>
      <w:r w:rsidRPr="00D17E5B">
        <w:rPr>
          <w:rFonts w:ascii="Times New Roman" w:hAnsi="Times New Roman"/>
          <w:sz w:val="24"/>
          <w:szCs w:val="24"/>
        </w:rPr>
        <w:t xml:space="preserve"> и античн</w:t>
      </w:r>
      <w:r>
        <w:rPr>
          <w:rFonts w:ascii="Times New Roman" w:hAnsi="Times New Roman"/>
          <w:sz w:val="24"/>
          <w:szCs w:val="24"/>
        </w:rPr>
        <w:t>ую</w:t>
      </w:r>
      <w:r w:rsidRPr="00D17E5B">
        <w:rPr>
          <w:rFonts w:ascii="Times New Roman" w:hAnsi="Times New Roman"/>
          <w:sz w:val="24"/>
          <w:szCs w:val="24"/>
        </w:rPr>
        <w:t xml:space="preserve"> наук</w:t>
      </w:r>
      <w:r>
        <w:rPr>
          <w:rFonts w:ascii="Times New Roman" w:hAnsi="Times New Roman"/>
          <w:sz w:val="24"/>
          <w:szCs w:val="24"/>
        </w:rPr>
        <w:t>у</w:t>
      </w:r>
      <w:r w:rsidRPr="00D17E5B">
        <w:rPr>
          <w:rFonts w:ascii="Times New Roman" w:hAnsi="Times New Roman"/>
          <w:sz w:val="24"/>
          <w:szCs w:val="24"/>
        </w:rPr>
        <w:t>.</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11.</w:t>
      </w:r>
      <w:r>
        <w:rPr>
          <w:rFonts w:ascii="Times New Roman" w:hAnsi="Times New Roman"/>
          <w:sz w:val="24"/>
          <w:szCs w:val="24"/>
        </w:rPr>
        <w:t xml:space="preserve"> Исследовать 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систем</w:t>
      </w:r>
      <w:r>
        <w:rPr>
          <w:rFonts w:ascii="Times New Roman" w:hAnsi="Times New Roman"/>
          <w:sz w:val="24"/>
          <w:szCs w:val="24"/>
        </w:rPr>
        <w:t>у</w:t>
      </w:r>
      <w:r w:rsidRPr="00D17E5B">
        <w:rPr>
          <w:rFonts w:ascii="Times New Roman" w:hAnsi="Times New Roman"/>
          <w:sz w:val="24"/>
          <w:szCs w:val="24"/>
        </w:rPr>
        <w:t xml:space="preserve"> Демокрита, её обоснование и её влияние на развитие науки.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12.</w:t>
      </w:r>
      <w:r>
        <w:rPr>
          <w:rFonts w:ascii="Times New Roman" w:hAnsi="Times New Roman"/>
          <w:sz w:val="24"/>
          <w:szCs w:val="24"/>
        </w:rPr>
        <w:t xml:space="preserve"> Сформулировать 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систем</w:t>
      </w:r>
      <w:r>
        <w:rPr>
          <w:rFonts w:ascii="Times New Roman" w:hAnsi="Times New Roman"/>
          <w:sz w:val="24"/>
          <w:szCs w:val="24"/>
        </w:rPr>
        <w:t>у</w:t>
      </w:r>
      <w:r w:rsidRPr="00D17E5B">
        <w:rPr>
          <w:rFonts w:ascii="Times New Roman" w:hAnsi="Times New Roman"/>
          <w:sz w:val="24"/>
          <w:szCs w:val="24"/>
        </w:rPr>
        <w:t xml:space="preserve"> Платона, аргументы в её доказательство, соотношение с наукой.</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13.</w:t>
      </w:r>
      <w:r>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Аристотеля и её влияние на европейскую науку.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14.</w:t>
      </w:r>
      <w:r>
        <w:rPr>
          <w:rFonts w:ascii="Times New Roman" w:hAnsi="Times New Roman"/>
          <w:sz w:val="24"/>
          <w:szCs w:val="24"/>
        </w:rPr>
        <w:t xml:space="preserve"> Объяснить р</w:t>
      </w:r>
      <w:r w:rsidRPr="00D17E5B">
        <w:rPr>
          <w:rFonts w:ascii="Times New Roman" w:hAnsi="Times New Roman"/>
          <w:sz w:val="24"/>
          <w:szCs w:val="24"/>
        </w:rPr>
        <w:t>еализм и номинализм в европейской средневековой философии.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15.</w:t>
      </w:r>
      <w:r>
        <w:rPr>
          <w:rFonts w:ascii="Times New Roman" w:hAnsi="Times New Roman"/>
          <w:sz w:val="24"/>
          <w:szCs w:val="24"/>
        </w:rPr>
        <w:t xml:space="preserve"> Описать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Ф.</w:t>
      </w:r>
      <w:r>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16.</w:t>
      </w:r>
      <w:r>
        <w:rPr>
          <w:rFonts w:ascii="Times New Roman" w:hAnsi="Times New Roman"/>
          <w:sz w:val="24"/>
          <w:szCs w:val="24"/>
        </w:rPr>
        <w:t xml:space="preserve"> Рассказать о ф</w:t>
      </w:r>
      <w:r w:rsidRPr="00D17E5B">
        <w:rPr>
          <w:rFonts w:ascii="Times New Roman" w:hAnsi="Times New Roman"/>
          <w:sz w:val="24"/>
          <w:szCs w:val="24"/>
        </w:rPr>
        <w:t>илософи</w:t>
      </w:r>
      <w:r>
        <w:rPr>
          <w:rFonts w:ascii="Times New Roman" w:hAnsi="Times New Roman"/>
          <w:sz w:val="24"/>
          <w:szCs w:val="24"/>
        </w:rPr>
        <w:t>и</w:t>
      </w:r>
      <w:r w:rsidRPr="00D17E5B">
        <w:rPr>
          <w:rFonts w:ascii="Times New Roman" w:hAnsi="Times New Roman"/>
          <w:sz w:val="24"/>
          <w:szCs w:val="24"/>
        </w:rPr>
        <w:t xml:space="preserve"> Р.Декарта и начал</w:t>
      </w:r>
      <w:r>
        <w:rPr>
          <w:rFonts w:ascii="Times New Roman" w:hAnsi="Times New Roman"/>
          <w:sz w:val="24"/>
          <w:szCs w:val="24"/>
        </w:rPr>
        <w:t>е</w:t>
      </w:r>
      <w:r w:rsidRPr="00D17E5B">
        <w:rPr>
          <w:rFonts w:ascii="Times New Roman" w:hAnsi="Times New Roman"/>
          <w:sz w:val="24"/>
          <w:szCs w:val="24"/>
        </w:rPr>
        <w:t xml:space="preserve"> рационалистической традиции в европейской философии и в науке.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17.</w:t>
      </w:r>
      <w:r w:rsidRPr="00DE4D09">
        <w:rPr>
          <w:rFonts w:ascii="Times New Roman" w:hAnsi="Times New Roman"/>
          <w:sz w:val="24"/>
          <w:szCs w:val="24"/>
        </w:rPr>
        <w:t xml:space="preserve"> </w:t>
      </w:r>
      <w:r>
        <w:rPr>
          <w:rFonts w:ascii="Times New Roman" w:hAnsi="Times New Roman"/>
          <w:sz w:val="24"/>
          <w:szCs w:val="24"/>
        </w:rPr>
        <w:t xml:space="preserve">Рассказать о </w:t>
      </w:r>
      <w:r w:rsidRPr="00D17E5B">
        <w:rPr>
          <w:rFonts w:ascii="Times New Roman" w:hAnsi="Times New Roman"/>
          <w:sz w:val="24"/>
          <w:szCs w:val="24"/>
        </w:rPr>
        <w:t>Д.Юм как родоначальник</w:t>
      </w:r>
      <w:r>
        <w:rPr>
          <w:rFonts w:ascii="Times New Roman" w:hAnsi="Times New Roman"/>
          <w:sz w:val="24"/>
          <w:szCs w:val="24"/>
        </w:rPr>
        <w:t>е</w:t>
      </w:r>
      <w:r w:rsidRPr="00D17E5B">
        <w:rPr>
          <w:rFonts w:ascii="Times New Roman" w:hAnsi="Times New Roman"/>
          <w:sz w:val="24"/>
          <w:szCs w:val="24"/>
        </w:rPr>
        <w:t xml:space="preserve"> современного скептицизма в философии и в науке.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18.</w:t>
      </w:r>
      <w:r>
        <w:rPr>
          <w:rFonts w:ascii="Times New Roman" w:hAnsi="Times New Roman"/>
          <w:sz w:val="24"/>
          <w:szCs w:val="24"/>
        </w:rPr>
        <w:t xml:space="preserve"> Описать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И.Канта и её историческое значение.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19.</w:t>
      </w:r>
      <w:r>
        <w:rPr>
          <w:rFonts w:ascii="Times New Roman" w:hAnsi="Times New Roman"/>
          <w:sz w:val="24"/>
          <w:szCs w:val="24"/>
        </w:rPr>
        <w:t xml:space="preserve"> Охарактеризовать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Г.Гегеля и её историческое значение.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20.</w:t>
      </w:r>
      <w:r>
        <w:rPr>
          <w:rFonts w:ascii="Times New Roman" w:hAnsi="Times New Roman"/>
          <w:sz w:val="24"/>
          <w:szCs w:val="24"/>
        </w:rPr>
        <w:t xml:space="preserve"> Объяснить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Л.Фейербаха и её историческое значение.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21.</w:t>
      </w:r>
      <w:r>
        <w:rPr>
          <w:rFonts w:ascii="Times New Roman" w:hAnsi="Times New Roman"/>
          <w:sz w:val="24"/>
          <w:szCs w:val="24"/>
        </w:rPr>
        <w:t xml:space="preserve"> Идентифицировать ф</w:t>
      </w:r>
      <w:r w:rsidRPr="00D17E5B">
        <w:rPr>
          <w:rFonts w:ascii="Times New Roman" w:hAnsi="Times New Roman"/>
          <w:sz w:val="24"/>
          <w:szCs w:val="24"/>
        </w:rPr>
        <w:t>илософи</w:t>
      </w:r>
      <w:r>
        <w:rPr>
          <w:rFonts w:ascii="Times New Roman" w:hAnsi="Times New Roman"/>
          <w:sz w:val="24"/>
          <w:szCs w:val="24"/>
        </w:rPr>
        <w:t>ю</w:t>
      </w:r>
      <w:r w:rsidRPr="00D17E5B">
        <w:rPr>
          <w:rFonts w:ascii="Times New Roman" w:hAnsi="Times New Roman"/>
          <w:sz w:val="24"/>
          <w:szCs w:val="24"/>
        </w:rPr>
        <w:t xml:space="preserve"> марксизма, её специфик</w:t>
      </w:r>
      <w:r>
        <w:rPr>
          <w:rFonts w:ascii="Times New Roman" w:hAnsi="Times New Roman"/>
          <w:sz w:val="24"/>
          <w:szCs w:val="24"/>
        </w:rPr>
        <w:t>у</w:t>
      </w:r>
      <w:r w:rsidRPr="00D17E5B">
        <w:rPr>
          <w:rFonts w:ascii="Times New Roman" w:hAnsi="Times New Roman"/>
          <w:sz w:val="24"/>
          <w:szCs w:val="24"/>
        </w:rPr>
        <w:t xml:space="preserve"> и историческое значение.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22.</w:t>
      </w:r>
      <w:r>
        <w:rPr>
          <w:rFonts w:ascii="Times New Roman" w:hAnsi="Times New Roman"/>
          <w:sz w:val="24"/>
          <w:szCs w:val="24"/>
        </w:rPr>
        <w:t xml:space="preserve"> Анализировать м</w:t>
      </w:r>
      <w:r w:rsidRPr="00D17E5B">
        <w:rPr>
          <w:rFonts w:ascii="Times New Roman" w:hAnsi="Times New Roman"/>
          <w:sz w:val="24"/>
          <w:szCs w:val="24"/>
        </w:rPr>
        <w:t>ировоззренческое и методологическое воздействие диалектического материализма на науку ХХ века.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23.</w:t>
      </w:r>
      <w:r>
        <w:rPr>
          <w:rFonts w:ascii="Times New Roman" w:hAnsi="Times New Roman"/>
          <w:sz w:val="24"/>
          <w:szCs w:val="24"/>
        </w:rPr>
        <w:t xml:space="preserve"> Исследовать с</w:t>
      </w:r>
      <w:r w:rsidRPr="00D17E5B">
        <w:rPr>
          <w:rFonts w:ascii="Times New Roman" w:hAnsi="Times New Roman"/>
          <w:sz w:val="24"/>
          <w:szCs w:val="24"/>
        </w:rPr>
        <w:t>тановление и развитие диалектики как методологии науки (И.Кант, Г.Гегель, К.Маркс, Ф.Энгельс).</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24.</w:t>
      </w:r>
      <w:r>
        <w:rPr>
          <w:rFonts w:ascii="Times New Roman" w:hAnsi="Times New Roman"/>
          <w:sz w:val="24"/>
          <w:szCs w:val="24"/>
        </w:rPr>
        <w:t xml:space="preserve"> Объяснить к</w:t>
      </w:r>
      <w:r w:rsidRPr="00D17E5B">
        <w:rPr>
          <w:rFonts w:ascii="Times New Roman" w:hAnsi="Times New Roman"/>
          <w:sz w:val="24"/>
          <w:szCs w:val="24"/>
        </w:rPr>
        <w:t>ризис натурфилософии и пути развития европейской культуры во второй половине Х1Х века.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25. </w:t>
      </w:r>
      <w:r>
        <w:rPr>
          <w:rFonts w:ascii="Times New Roman" w:hAnsi="Times New Roman"/>
          <w:sz w:val="24"/>
          <w:szCs w:val="24"/>
        </w:rPr>
        <w:t>Охарактеризовать 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иррационализм (А.Шопенгауэр, Ф.Ницше).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26.</w:t>
      </w:r>
      <w:r>
        <w:rPr>
          <w:rFonts w:ascii="Times New Roman" w:hAnsi="Times New Roman"/>
          <w:sz w:val="24"/>
          <w:szCs w:val="24"/>
        </w:rPr>
        <w:t xml:space="preserve"> Анализировать н</w:t>
      </w:r>
      <w:r w:rsidRPr="00D17E5B">
        <w:rPr>
          <w:rFonts w:ascii="Times New Roman" w:hAnsi="Times New Roman"/>
          <w:sz w:val="24"/>
          <w:szCs w:val="24"/>
        </w:rPr>
        <w:t>еокантианство и проблемы научного метода.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27.</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рагматизм и его мировоззренческое и методологическое влияние на науку.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28.</w:t>
      </w:r>
      <w:r>
        <w:rPr>
          <w:rFonts w:ascii="Times New Roman" w:hAnsi="Times New Roman"/>
          <w:sz w:val="24"/>
          <w:szCs w:val="24"/>
        </w:rPr>
        <w:t xml:space="preserve"> Раскрыть п</w:t>
      </w:r>
      <w:r w:rsidRPr="00D17E5B">
        <w:rPr>
          <w:rFonts w:ascii="Times New Roman" w:hAnsi="Times New Roman"/>
          <w:sz w:val="24"/>
          <w:szCs w:val="24"/>
        </w:rPr>
        <w:t>озитивизм О.</w:t>
      </w:r>
      <w:r>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29.</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еопозитивизм и его мировоззренческое и методологическое значение для современной науки.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30.</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озитивизм и его мировоззренческое и методологическое влияние на современную науку.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31.</w:t>
      </w:r>
      <w:r>
        <w:rPr>
          <w:rFonts w:ascii="Times New Roman" w:hAnsi="Times New Roman"/>
          <w:sz w:val="24"/>
          <w:szCs w:val="24"/>
        </w:rPr>
        <w:t xml:space="preserve"> Объяснить</w:t>
      </w:r>
      <w:r w:rsidRPr="00D17E5B">
        <w:rPr>
          <w:rFonts w:ascii="Times New Roman" w:hAnsi="Times New Roman"/>
          <w:sz w:val="24"/>
          <w:szCs w:val="24"/>
        </w:rPr>
        <w:t xml:space="preserve"> </w:t>
      </w:r>
      <w:r>
        <w:rPr>
          <w:rFonts w:ascii="Times New Roman" w:hAnsi="Times New Roman"/>
          <w:sz w:val="24"/>
          <w:szCs w:val="24"/>
        </w:rPr>
        <w:t>э</w:t>
      </w:r>
      <w:r w:rsidRPr="00D17E5B">
        <w:rPr>
          <w:rFonts w:ascii="Times New Roman" w:hAnsi="Times New Roman"/>
          <w:sz w:val="24"/>
          <w:szCs w:val="24"/>
        </w:rPr>
        <w:t>кзистенциализм и его мировоззренческое и методологическое значение для современной науки.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32.</w:t>
      </w:r>
      <w:r w:rsidRPr="00DD6254">
        <w:rPr>
          <w:rFonts w:ascii="Times New Roman" w:hAnsi="Times New Roman"/>
          <w:sz w:val="24"/>
          <w:szCs w:val="24"/>
        </w:rPr>
        <w:t xml:space="preserve"> </w:t>
      </w:r>
      <w:r>
        <w:rPr>
          <w:rFonts w:ascii="Times New Roman" w:hAnsi="Times New Roman"/>
          <w:sz w:val="24"/>
          <w:szCs w:val="24"/>
        </w:rPr>
        <w:t>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психоанализа и неофрейдизма.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33.</w:t>
      </w:r>
      <w:r w:rsidRPr="00DD6254">
        <w:rPr>
          <w:rFonts w:ascii="Times New Roman" w:hAnsi="Times New Roman"/>
          <w:sz w:val="24"/>
          <w:szCs w:val="24"/>
        </w:rPr>
        <w:t xml:space="preserve"> </w:t>
      </w:r>
      <w:r>
        <w:rPr>
          <w:rFonts w:ascii="Times New Roman" w:hAnsi="Times New Roman"/>
          <w:sz w:val="24"/>
          <w:szCs w:val="24"/>
        </w:rPr>
        <w:t>Охарактеризовать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значение для современной науки неотомизма и персонализма.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34.</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г</w:t>
      </w:r>
      <w:r w:rsidRPr="00D17E5B">
        <w:rPr>
          <w:rFonts w:ascii="Times New Roman" w:hAnsi="Times New Roman"/>
          <w:sz w:val="24"/>
          <w:szCs w:val="24"/>
        </w:rPr>
        <w:t>ерменевтик</w:t>
      </w:r>
      <w:r>
        <w:rPr>
          <w:rFonts w:ascii="Times New Roman" w:hAnsi="Times New Roman"/>
          <w:sz w:val="24"/>
          <w:szCs w:val="24"/>
        </w:rPr>
        <w:t>у</w:t>
      </w:r>
      <w:r w:rsidRPr="00D17E5B">
        <w:rPr>
          <w:rFonts w:ascii="Times New Roman" w:hAnsi="Times New Roman"/>
          <w:sz w:val="24"/>
          <w:szCs w:val="24"/>
        </w:rPr>
        <w:t xml:space="preserve"> и её методологическое значение для современной науки.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35.</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ировоззренческое и методологическое значение для современной науки структурализма и постструктурализма.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36.</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w:t>
      </w:r>
      <w:r>
        <w:rPr>
          <w:rFonts w:ascii="Times New Roman" w:hAnsi="Times New Roman"/>
          <w:sz w:val="24"/>
          <w:szCs w:val="24"/>
        </w:rPr>
        <w:t>ую</w:t>
      </w:r>
      <w:r w:rsidRPr="00D17E5B">
        <w:rPr>
          <w:rFonts w:ascii="Times New Roman" w:hAnsi="Times New Roman"/>
          <w:sz w:val="24"/>
          <w:szCs w:val="24"/>
        </w:rPr>
        <w:t xml:space="preserve"> антропологи</w:t>
      </w:r>
      <w:r>
        <w:rPr>
          <w:rFonts w:ascii="Times New Roman" w:hAnsi="Times New Roman"/>
          <w:sz w:val="24"/>
          <w:szCs w:val="24"/>
        </w:rPr>
        <w:t>ю</w:t>
      </w:r>
      <w:r w:rsidRPr="00D17E5B">
        <w:rPr>
          <w:rFonts w:ascii="Times New Roman" w:hAnsi="Times New Roman"/>
          <w:sz w:val="24"/>
          <w:szCs w:val="24"/>
        </w:rPr>
        <w:t>, её мировоззренческое и методологическое влияние на современную науку.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37.</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ущность и специфика научного знания.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38.</w:t>
      </w:r>
      <w:r w:rsidRPr="0010539D">
        <w:rPr>
          <w:rFonts w:ascii="Times New Roman" w:hAnsi="Times New Roman"/>
          <w:sz w:val="24"/>
          <w:szCs w:val="24"/>
        </w:rPr>
        <w:t xml:space="preserve"> </w:t>
      </w:r>
      <w:r>
        <w:rPr>
          <w:rFonts w:ascii="Times New Roman" w:hAnsi="Times New Roman"/>
          <w:sz w:val="24"/>
          <w:szCs w:val="24"/>
        </w:rPr>
        <w:t>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онятие научной картины мира как основание научного исследования.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39.</w:t>
      </w:r>
      <w:r>
        <w:rPr>
          <w:rFonts w:ascii="Times New Roman" w:hAnsi="Times New Roman"/>
          <w:sz w:val="24"/>
          <w:szCs w:val="24"/>
        </w:rPr>
        <w:t xml:space="preserve"> Описать</w:t>
      </w:r>
      <w:r w:rsidRPr="00D17E5B">
        <w:rPr>
          <w:rFonts w:ascii="Times New Roman" w:hAnsi="Times New Roman"/>
          <w:sz w:val="24"/>
          <w:szCs w:val="24"/>
        </w:rPr>
        <w:t xml:space="preserve"> </w:t>
      </w:r>
      <w:r>
        <w:rPr>
          <w:rFonts w:ascii="Times New Roman" w:hAnsi="Times New Roman"/>
          <w:sz w:val="24"/>
          <w:szCs w:val="24"/>
        </w:rPr>
        <w:t>и</w:t>
      </w:r>
      <w:r w:rsidRPr="00D17E5B">
        <w:rPr>
          <w:rFonts w:ascii="Times New Roman" w:hAnsi="Times New Roman"/>
          <w:sz w:val="24"/>
          <w:szCs w:val="24"/>
        </w:rPr>
        <w:t>деалы и нормы научного исследования.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40.</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факта в современном научном исследовании.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41.</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аучн</w:t>
      </w:r>
      <w:r>
        <w:rPr>
          <w:rFonts w:ascii="Times New Roman" w:hAnsi="Times New Roman"/>
          <w:sz w:val="24"/>
          <w:szCs w:val="24"/>
        </w:rPr>
        <w:t>ую</w:t>
      </w:r>
      <w:r w:rsidRPr="00D17E5B">
        <w:rPr>
          <w:rFonts w:ascii="Times New Roman" w:hAnsi="Times New Roman"/>
          <w:sz w:val="24"/>
          <w:szCs w:val="24"/>
        </w:rPr>
        <w:t xml:space="preserve"> теори</w:t>
      </w:r>
      <w:r>
        <w:rPr>
          <w:rFonts w:ascii="Times New Roman" w:hAnsi="Times New Roman"/>
          <w:sz w:val="24"/>
          <w:szCs w:val="24"/>
        </w:rPr>
        <w:t>ю</w:t>
      </w:r>
      <w:r w:rsidRPr="00D17E5B">
        <w:rPr>
          <w:rFonts w:ascii="Times New Roman" w:hAnsi="Times New Roman"/>
          <w:sz w:val="24"/>
          <w:szCs w:val="24"/>
        </w:rPr>
        <w:t xml:space="preserve"> и её основные функции.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42.</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истины и её критериев в научном познании.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43.</w:t>
      </w:r>
      <w:r>
        <w:rPr>
          <w:rFonts w:ascii="Times New Roman" w:hAnsi="Times New Roman"/>
          <w:sz w:val="24"/>
          <w:szCs w:val="24"/>
        </w:rPr>
        <w:t xml:space="preserve"> Анализировать м</w:t>
      </w:r>
      <w:r w:rsidRPr="00D17E5B">
        <w:rPr>
          <w:rFonts w:ascii="Times New Roman" w:hAnsi="Times New Roman"/>
          <w:sz w:val="24"/>
          <w:szCs w:val="24"/>
        </w:rPr>
        <w:t>етод получения эмпирического знания: содержание, технология применения в конкретной отрасли науки (по выбору).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44.</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м</w:t>
      </w:r>
      <w:r w:rsidRPr="00D17E5B">
        <w:rPr>
          <w:rFonts w:ascii="Times New Roman" w:hAnsi="Times New Roman"/>
          <w:sz w:val="24"/>
          <w:szCs w:val="24"/>
        </w:rPr>
        <w:t>етод получения теоретического знания: содержание, технология применения в конкретной отрасли науки (по выбору).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45.</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и</w:t>
      </w:r>
      <w:r w:rsidRPr="00D17E5B">
        <w:rPr>
          <w:rFonts w:ascii="Times New Roman" w:hAnsi="Times New Roman"/>
          <w:sz w:val="24"/>
          <w:szCs w:val="24"/>
        </w:rPr>
        <w:t>нтуици</w:t>
      </w:r>
      <w:r>
        <w:rPr>
          <w:rFonts w:ascii="Times New Roman" w:hAnsi="Times New Roman"/>
          <w:sz w:val="24"/>
          <w:szCs w:val="24"/>
        </w:rPr>
        <w:t>ю</w:t>
      </w:r>
      <w:r w:rsidRPr="00D17E5B">
        <w:rPr>
          <w:rFonts w:ascii="Times New Roman" w:hAnsi="Times New Roman"/>
          <w:sz w:val="24"/>
          <w:szCs w:val="24"/>
        </w:rPr>
        <w:t xml:space="preserve"> и её роль в научном познании и исследовании.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46.</w:t>
      </w:r>
      <w:r>
        <w:rPr>
          <w:rFonts w:ascii="Times New Roman" w:hAnsi="Times New Roman"/>
          <w:sz w:val="24"/>
          <w:szCs w:val="24"/>
        </w:rPr>
        <w:t xml:space="preserve"> Охарактеризовать с</w:t>
      </w:r>
      <w:r w:rsidRPr="00D17E5B">
        <w:rPr>
          <w:rFonts w:ascii="Times New Roman" w:hAnsi="Times New Roman"/>
          <w:sz w:val="24"/>
          <w:szCs w:val="24"/>
        </w:rPr>
        <w:t>оотношение классического, неклассического и постнеклассического стилей мышления.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47.</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остмодернизм в философии и в науке.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48.</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э</w:t>
      </w:r>
      <w:r w:rsidRPr="00D17E5B">
        <w:rPr>
          <w:rFonts w:ascii="Times New Roman" w:hAnsi="Times New Roman"/>
          <w:sz w:val="24"/>
          <w:szCs w:val="24"/>
        </w:rPr>
        <w:t>вристическ</w:t>
      </w:r>
      <w:r>
        <w:rPr>
          <w:rFonts w:ascii="Times New Roman" w:hAnsi="Times New Roman"/>
          <w:sz w:val="24"/>
          <w:szCs w:val="24"/>
        </w:rPr>
        <w:t>ую</w:t>
      </w:r>
      <w:r w:rsidRPr="00D17E5B">
        <w:rPr>
          <w:rFonts w:ascii="Times New Roman" w:hAnsi="Times New Roman"/>
          <w:sz w:val="24"/>
          <w:szCs w:val="24"/>
        </w:rPr>
        <w:t xml:space="preserve"> роль философии в программе научного исследования.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49.</w:t>
      </w:r>
      <w:r>
        <w:rPr>
          <w:rFonts w:ascii="Times New Roman" w:hAnsi="Times New Roman"/>
          <w:sz w:val="24"/>
          <w:szCs w:val="24"/>
        </w:rPr>
        <w:t xml:space="preserve"> Объяснить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пецифик</w:t>
      </w:r>
      <w:r>
        <w:rPr>
          <w:rFonts w:ascii="Times New Roman" w:hAnsi="Times New Roman"/>
          <w:sz w:val="24"/>
          <w:szCs w:val="24"/>
        </w:rPr>
        <w:t>у</w:t>
      </w:r>
      <w:r w:rsidRPr="00D17E5B">
        <w:rPr>
          <w:rFonts w:ascii="Times New Roman" w:hAnsi="Times New Roman"/>
          <w:sz w:val="24"/>
          <w:szCs w:val="24"/>
        </w:rPr>
        <w:t xml:space="preserve"> объекта и предмета социально-гуманитарного знания.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50.</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о</w:t>
      </w:r>
      <w:r w:rsidRPr="00D17E5B">
        <w:rPr>
          <w:rFonts w:ascii="Times New Roman" w:hAnsi="Times New Roman"/>
          <w:sz w:val="24"/>
          <w:szCs w:val="24"/>
        </w:rPr>
        <w:t>бщество как предмет философского анализа: основные подходы.</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51.</w:t>
      </w:r>
      <w:r w:rsidRPr="0010539D">
        <w:rPr>
          <w:rFonts w:ascii="Times New Roman" w:hAnsi="Times New Roman"/>
          <w:sz w:val="24"/>
          <w:szCs w:val="24"/>
        </w:rPr>
        <w:t xml:space="preserve"> </w:t>
      </w:r>
      <w:r>
        <w:rPr>
          <w:rFonts w:ascii="Times New Roman" w:hAnsi="Times New Roman"/>
          <w:sz w:val="24"/>
          <w:szCs w:val="24"/>
        </w:rPr>
        <w:t>Описать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труктур</w:t>
      </w:r>
      <w:r>
        <w:rPr>
          <w:rFonts w:ascii="Times New Roman" w:hAnsi="Times New Roman"/>
          <w:sz w:val="24"/>
          <w:szCs w:val="24"/>
        </w:rPr>
        <w:t>у</w:t>
      </w:r>
      <w:r w:rsidRPr="00D17E5B">
        <w:rPr>
          <w:rFonts w:ascii="Times New Roman" w:hAnsi="Times New Roman"/>
          <w:sz w:val="24"/>
          <w:szCs w:val="24"/>
        </w:rPr>
        <w:t xml:space="preserve"> общества и его элементы.</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52.</w:t>
      </w:r>
      <w:r>
        <w:rPr>
          <w:rFonts w:ascii="Times New Roman" w:hAnsi="Times New Roman"/>
          <w:sz w:val="24"/>
          <w:szCs w:val="24"/>
        </w:rPr>
        <w:t xml:space="preserve"> Исследовать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оциальн</w:t>
      </w:r>
      <w:r>
        <w:rPr>
          <w:rFonts w:ascii="Times New Roman" w:hAnsi="Times New Roman"/>
          <w:sz w:val="24"/>
          <w:szCs w:val="24"/>
        </w:rPr>
        <w:t>ую</w:t>
      </w:r>
      <w:r w:rsidRPr="00D17E5B">
        <w:rPr>
          <w:rFonts w:ascii="Times New Roman" w:hAnsi="Times New Roman"/>
          <w:sz w:val="24"/>
          <w:szCs w:val="24"/>
        </w:rPr>
        <w:t xml:space="preserve"> структур</w:t>
      </w:r>
      <w:r>
        <w:rPr>
          <w:rFonts w:ascii="Times New Roman" w:hAnsi="Times New Roman"/>
          <w:sz w:val="24"/>
          <w:szCs w:val="24"/>
        </w:rPr>
        <w:t>у</w:t>
      </w:r>
      <w:r w:rsidRPr="00D17E5B">
        <w:rPr>
          <w:rFonts w:ascii="Times New Roman" w:hAnsi="Times New Roman"/>
          <w:sz w:val="24"/>
          <w:szCs w:val="24"/>
        </w:rPr>
        <w:t xml:space="preserve"> общества: основные подходы.</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53.</w:t>
      </w:r>
      <w:r>
        <w:rPr>
          <w:rFonts w:ascii="Times New Roman" w:hAnsi="Times New Roman"/>
          <w:sz w:val="24"/>
          <w:szCs w:val="24"/>
        </w:rPr>
        <w:t xml:space="preserve"> Объяснить р</w:t>
      </w:r>
      <w:r w:rsidRPr="00D17E5B">
        <w:rPr>
          <w:rFonts w:ascii="Times New Roman" w:hAnsi="Times New Roman"/>
          <w:sz w:val="24"/>
          <w:szCs w:val="24"/>
        </w:rPr>
        <w:t>оль техники и технологии в развитии индустриального и постиндустриального общества.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54.</w:t>
      </w:r>
      <w:r>
        <w:rPr>
          <w:rFonts w:ascii="Times New Roman" w:hAnsi="Times New Roman"/>
          <w:sz w:val="24"/>
          <w:szCs w:val="24"/>
        </w:rPr>
        <w:t xml:space="preserve"> Сравнить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рирод</w:t>
      </w:r>
      <w:r>
        <w:rPr>
          <w:rFonts w:ascii="Times New Roman" w:hAnsi="Times New Roman"/>
          <w:sz w:val="24"/>
          <w:szCs w:val="24"/>
        </w:rPr>
        <w:t>у</w:t>
      </w:r>
      <w:r w:rsidRPr="00D17E5B">
        <w:rPr>
          <w:rFonts w:ascii="Times New Roman" w:hAnsi="Times New Roman"/>
          <w:sz w:val="24"/>
          <w:szCs w:val="24"/>
        </w:rPr>
        <w:t xml:space="preserve"> и общество, их взаимодействие в современную эпоху.</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55.</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вобод</w:t>
      </w:r>
      <w:r>
        <w:rPr>
          <w:rFonts w:ascii="Times New Roman" w:hAnsi="Times New Roman"/>
          <w:sz w:val="24"/>
          <w:szCs w:val="24"/>
        </w:rPr>
        <w:t>у</w:t>
      </w:r>
      <w:r w:rsidRPr="00D17E5B">
        <w:rPr>
          <w:rFonts w:ascii="Times New Roman" w:hAnsi="Times New Roman"/>
          <w:sz w:val="24"/>
          <w:szCs w:val="24"/>
        </w:rPr>
        <w:t xml:space="preserve"> человека и свобод</w:t>
      </w:r>
      <w:r>
        <w:rPr>
          <w:rFonts w:ascii="Times New Roman" w:hAnsi="Times New Roman"/>
          <w:sz w:val="24"/>
          <w:szCs w:val="24"/>
        </w:rPr>
        <w:t>у</w:t>
      </w:r>
      <w:r w:rsidRPr="00D17E5B">
        <w:rPr>
          <w:rFonts w:ascii="Times New Roman" w:hAnsi="Times New Roman"/>
          <w:sz w:val="24"/>
          <w:szCs w:val="24"/>
        </w:rPr>
        <w:t xml:space="preserve"> научного творчества.</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56.</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массов</w:t>
      </w:r>
      <w:r>
        <w:rPr>
          <w:rFonts w:ascii="Times New Roman" w:hAnsi="Times New Roman"/>
          <w:sz w:val="24"/>
          <w:szCs w:val="24"/>
        </w:rPr>
        <w:t>ую</w:t>
      </w:r>
      <w:r w:rsidRPr="00D17E5B">
        <w:rPr>
          <w:rFonts w:ascii="Times New Roman" w:hAnsi="Times New Roman"/>
          <w:sz w:val="24"/>
          <w:szCs w:val="24"/>
        </w:rPr>
        <w:t xml:space="preserve"> культур</w:t>
      </w:r>
      <w:r>
        <w:rPr>
          <w:rFonts w:ascii="Times New Roman" w:hAnsi="Times New Roman"/>
          <w:sz w:val="24"/>
          <w:szCs w:val="24"/>
        </w:rPr>
        <w:t>у</w:t>
      </w:r>
      <w:r w:rsidRPr="00D17E5B">
        <w:rPr>
          <w:rFonts w:ascii="Times New Roman" w:hAnsi="Times New Roman"/>
          <w:sz w:val="24"/>
          <w:szCs w:val="24"/>
        </w:rPr>
        <w:t>.</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57.</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ж</w:t>
      </w:r>
      <w:r w:rsidRPr="00D17E5B">
        <w:rPr>
          <w:rFonts w:ascii="Times New Roman" w:hAnsi="Times New Roman"/>
          <w:sz w:val="24"/>
          <w:szCs w:val="24"/>
        </w:rPr>
        <w:t>изненные ценности и их роль в социально-гуманитарном познании.</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58.</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п</w:t>
      </w:r>
      <w:r w:rsidRPr="00D17E5B">
        <w:rPr>
          <w:rFonts w:ascii="Times New Roman" w:hAnsi="Times New Roman"/>
          <w:sz w:val="24"/>
          <w:szCs w:val="24"/>
        </w:rPr>
        <w:t>роблем</w:t>
      </w:r>
      <w:r>
        <w:rPr>
          <w:rFonts w:ascii="Times New Roman" w:hAnsi="Times New Roman"/>
          <w:sz w:val="24"/>
          <w:szCs w:val="24"/>
        </w:rPr>
        <w:t>у</w:t>
      </w:r>
      <w:r w:rsidRPr="00D17E5B">
        <w:rPr>
          <w:rFonts w:ascii="Times New Roman" w:hAnsi="Times New Roman"/>
          <w:sz w:val="24"/>
          <w:szCs w:val="24"/>
        </w:rPr>
        <w:t xml:space="preserve"> истинности и рациональности в социально-гуманитарных науках.</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59.</w:t>
      </w:r>
      <w:r>
        <w:rPr>
          <w:rFonts w:ascii="Times New Roman" w:hAnsi="Times New Roman"/>
          <w:sz w:val="24"/>
          <w:szCs w:val="24"/>
        </w:rPr>
        <w:t xml:space="preserve"> Раскрыть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исторических наук.</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60.</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экономических наук.</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61.</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юридических наук.</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62.</w:t>
      </w:r>
      <w:r w:rsidRPr="00230CBF">
        <w:rPr>
          <w:rFonts w:ascii="Times New Roman" w:hAnsi="Times New Roman"/>
          <w:sz w:val="24"/>
          <w:szCs w:val="24"/>
        </w:rPr>
        <w:t xml:space="preserve"> </w:t>
      </w:r>
      <w:r>
        <w:rPr>
          <w:rFonts w:ascii="Times New Roman" w:hAnsi="Times New Roman"/>
          <w:sz w:val="24"/>
          <w:szCs w:val="24"/>
        </w:rPr>
        <w:t>Исследовать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проблемы теории управления.</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63.</w:t>
      </w:r>
      <w:r>
        <w:rPr>
          <w:rFonts w:ascii="Times New Roman" w:hAnsi="Times New Roman"/>
          <w:sz w:val="24"/>
          <w:szCs w:val="24"/>
        </w:rPr>
        <w:t xml:space="preserve"> Идентифицировать</w:t>
      </w:r>
      <w:r w:rsidRPr="00D17E5B">
        <w:rPr>
          <w:rFonts w:ascii="Times New Roman" w:hAnsi="Times New Roman"/>
          <w:sz w:val="24"/>
          <w:szCs w:val="24"/>
        </w:rPr>
        <w:t xml:space="preserve"> </w:t>
      </w:r>
      <w:r>
        <w:rPr>
          <w:rFonts w:ascii="Times New Roman" w:hAnsi="Times New Roman"/>
          <w:sz w:val="24"/>
          <w:szCs w:val="24"/>
        </w:rPr>
        <w:t>ф</w:t>
      </w:r>
      <w:r w:rsidRPr="00D17E5B">
        <w:rPr>
          <w:rFonts w:ascii="Times New Roman" w:hAnsi="Times New Roman"/>
          <w:sz w:val="24"/>
          <w:szCs w:val="24"/>
        </w:rPr>
        <w:t>илософские вопросы политических наук.</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64.</w:t>
      </w:r>
      <w:r>
        <w:rPr>
          <w:rFonts w:ascii="Times New Roman" w:hAnsi="Times New Roman"/>
          <w:sz w:val="24"/>
          <w:szCs w:val="24"/>
        </w:rPr>
        <w:t xml:space="preserve"> Сравнить</w:t>
      </w:r>
      <w:r w:rsidRPr="00D17E5B">
        <w:rPr>
          <w:rFonts w:ascii="Times New Roman" w:hAnsi="Times New Roman"/>
          <w:sz w:val="24"/>
          <w:szCs w:val="24"/>
        </w:rPr>
        <w:t xml:space="preserve"> </w:t>
      </w:r>
      <w:r>
        <w:rPr>
          <w:rFonts w:ascii="Times New Roman" w:hAnsi="Times New Roman"/>
          <w:sz w:val="24"/>
          <w:szCs w:val="24"/>
        </w:rPr>
        <w:t>с</w:t>
      </w:r>
      <w:r w:rsidRPr="00D17E5B">
        <w:rPr>
          <w:rFonts w:ascii="Times New Roman" w:hAnsi="Times New Roman"/>
          <w:sz w:val="24"/>
          <w:szCs w:val="24"/>
        </w:rPr>
        <w:t>циентизм и антисциентизм в современной культуре.</w:t>
      </w:r>
    </w:p>
    <w:p w:rsidR="006139A3" w:rsidRPr="00D17E5B" w:rsidRDefault="006139A3" w:rsidP="00DA466F">
      <w:pPr>
        <w:suppressAutoHyphens w:val="0"/>
        <w:ind w:firstLine="709"/>
        <w:jc w:val="both"/>
        <w:rPr>
          <w:rFonts w:ascii="Times New Roman" w:hAnsi="Times New Roman"/>
          <w:sz w:val="24"/>
          <w:szCs w:val="24"/>
        </w:rPr>
      </w:pPr>
      <w:r w:rsidRPr="00D17E5B">
        <w:rPr>
          <w:rFonts w:ascii="Times New Roman" w:hAnsi="Times New Roman"/>
          <w:sz w:val="24"/>
          <w:szCs w:val="24"/>
        </w:rPr>
        <w:t>65.</w:t>
      </w:r>
      <w:r>
        <w:rPr>
          <w:rFonts w:ascii="Times New Roman" w:hAnsi="Times New Roman"/>
          <w:sz w:val="24"/>
          <w:szCs w:val="24"/>
        </w:rPr>
        <w:t xml:space="preserve"> Охарактеризовать</w:t>
      </w:r>
      <w:r w:rsidRPr="00D17E5B">
        <w:rPr>
          <w:rFonts w:ascii="Times New Roman" w:hAnsi="Times New Roman"/>
          <w:sz w:val="24"/>
          <w:szCs w:val="24"/>
        </w:rPr>
        <w:t xml:space="preserve"> </w:t>
      </w:r>
      <w:r>
        <w:rPr>
          <w:rFonts w:ascii="Times New Roman" w:hAnsi="Times New Roman"/>
          <w:sz w:val="24"/>
          <w:szCs w:val="24"/>
        </w:rPr>
        <w:t>н</w:t>
      </w:r>
      <w:r w:rsidRPr="00D17E5B">
        <w:rPr>
          <w:rFonts w:ascii="Times New Roman" w:hAnsi="Times New Roman"/>
          <w:sz w:val="24"/>
          <w:szCs w:val="24"/>
        </w:rPr>
        <w:t>аук</w:t>
      </w:r>
      <w:r>
        <w:rPr>
          <w:rFonts w:ascii="Times New Roman" w:hAnsi="Times New Roman"/>
          <w:sz w:val="24"/>
          <w:szCs w:val="24"/>
        </w:rPr>
        <w:t>у</w:t>
      </w:r>
      <w:r w:rsidRPr="00D17E5B">
        <w:rPr>
          <w:rFonts w:ascii="Times New Roman" w:hAnsi="Times New Roman"/>
          <w:sz w:val="24"/>
          <w:szCs w:val="24"/>
        </w:rPr>
        <w:t xml:space="preserve"> и религи</w:t>
      </w:r>
      <w:r>
        <w:rPr>
          <w:rFonts w:ascii="Times New Roman" w:hAnsi="Times New Roman"/>
          <w:sz w:val="24"/>
          <w:szCs w:val="24"/>
        </w:rPr>
        <w:t>ю</w:t>
      </w:r>
      <w:r w:rsidRPr="00D17E5B">
        <w:rPr>
          <w:rFonts w:ascii="Times New Roman" w:hAnsi="Times New Roman"/>
          <w:sz w:val="24"/>
          <w:szCs w:val="24"/>
        </w:rPr>
        <w:t xml:space="preserve"> в современном мире.</w:t>
      </w:r>
    </w:p>
    <w:p w:rsidR="006139A3" w:rsidRPr="00D17E5B" w:rsidRDefault="006139A3" w:rsidP="006139A3">
      <w:pPr>
        <w:suppressAutoHyphens w:val="0"/>
        <w:ind w:firstLine="709"/>
        <w:jc w:val="both"/>
        <w:rPr>
          <w:rFonts w:ascii="Times New Roman" w:hAnsi="Times New Roman"/>
          <w:sz w:val="24"/>
          <w:szCs w:val="24"/>
        </w:rPr>
      </w:pPr>
      <w:r w:rsidRPr="00D17E5B">
        <w:rPr>
          <w:rFonts w:ascii="Times New Roman" w:hAnsi="Times New Roman"/>
          <w:sz w:val="24"/>
          <w:szCs w:val="24"/>
        </w:rPr>
        <w:t>66.</w:t>
      </w:r>
      <w:r>
        <w:rPr>
          <w:rFonts w:ascii="Times New Roman" w:hAnsi="Times New Roman"/>
          <w:sz w:val="24"/>
          <w:szCs w:val="24"/>
        </w:rPr>
        <w:t xml:space="preserve"> Анализировать</w:t>
      </w:r>
      <w:r w:rsidRPr="00D17E5B">
        <w:rPr>
          <w:rFonts w:ascii="Times New Roman" w:hAnsi="Times New Roman"/>
          <w:sz w:val="24"/>
          <w:szCs w:val="24"/>
        </w:rPr>
        <w:t xml:space="preserve"> </w:t>
      </w:r>
      <w:r>
        <w:rPr>
          <w:rFonts w:ascii="Times New Roman" w:hAnsi="Times New Roman"/>
          <w:sz w:val="24"/>
          <w:szCs w:val="24"/>
        </w:rPr>
        <w:t>л</w:t>
      </w:r>
      <w:r w:rsidRPr="00D17E5B">
        <w:rPr>
          <w:rFonts w:ascii="Times New Roman" w:hAnsi="Times New Roman"/>
          <w:sz w:val="24"/>
          <w:szCs w:val="24"/>
        </w:rPr>
        <w:t>женаук</w:t>
      </w:r>
      <w:r>
        <w:rPr>
          <w:rFonts w:ascii="Times New Roman" w:hAnsi="Times New Roman"/>
          <w:sz w:val="24"/>
          <w:szCs w:val="24"/>
        </w:rPr>
        <w:t>у</w:t>
      </w:r>
      <w:r w:rsidRPr="00D17E5B">
        <w:rPr>
          <w:rFonts w:ascii="Times New Roman" w:hAnsi="Times New Roman"/>
          <w:sz w:val="24"/>
          <w:szCs w:val="24"/>
        </w:rPr>
        <w:t>,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85446C">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926FE1" w:rsidRDefault="00C2006C" w:rsidP="00DC69ED">
      <w:pPr>
        <w:suppressAutoHyphens w:val="0"/>
        <w:ind w:firstLine="708"/>
        <w:jc w:val="both"/>
        <w:rPr>
          <w:rFonts w:ascii="Times New Roman" w:hAnsi="Times New Roman"/>
          <w:b/>
        </w:rPr>
      </w:pPr>
    </w:p>
    <w:p w:rsidR="00891D9E" w:rsidRPr="00926FE1" w:rsidRDefault="00891D9E" w:rsidP="00DC69ED">
      <w:pPr>
        <w:suppressAutoHyphens w:val="0"/>
        <w:ind w:firstLine="567"/>
        <w:rPr>
          <w:rFonts w:ascii="Times New Roman" w:hAnsi="Times New Roman"/>
          <w:b/>
        </w:rPr>
      </w:pPr>
      <w:r w:rsidRPr="00926FE1">
        <w:rPr>
          <w:rFonts w:ascii="Times New Roman" w:hAnsi="Times New Roman"/>
          <w:b/>
        </w:rPr>
        <w:t>Шкала оценивания.</w:t>
      </w:r>
    </w:p>
    <w:p w:rsidR="0085446C" w:rsidRPr="00D632B9" w:rsidRDefault="0085446C" w:rsidP="0085446C">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5446C" w:rsidRPr="004728B8" w:rsidRDefault="0085446C" w:rsidP="0085446C">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85446C" w:rsidRPr="004728B8" w:rsidTr="0085446C">
        <w:tc>
          <w:tcPr>
            <w:tcW w:w="8046" w:type="dxa"/>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rPr>
              <w:t>Оценка</w:t>
            </w:r>
          </w:p>
        </w:tc>
      </w:tr>
      <w:tr w:rsidR="0085446C" w:rsidRPr="004728B8" w:rsidTr="0085446C">
        <w:tc>
          <w:tcPr>
            <w:tcW w:w="8046" w:type="dxa"/>
          </w:tcPr>
          <w:p w:rsidR="0085446C" w:rsidRPr="004728B8" w:rsidRDefault="0085446C" w:rsidP="0085446C">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bCs/>
              </w:rPr>
              <w:t>5</w:t>
            </w:r>
          </w:p>
        </w:tc>
      </w:tr>
      <w:tr w:rsidR="0085446C" w:rsidRPr="004728B8" w:rsidTr="0085446C">
        <w:tc>
          <w:tcPr>
            <w:tcW w:w="8046" w:type="dxa"/>
          </w:tcPr>
          <w:p w:rsidR="0085446C" w:rsidRPr="004728B8" w:rsidRDefault="0085446C" w:rsidP="0085446C">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bCs/>
              </w:rPr>
              <w:t>4</w:t>
            </w:r>
          </w:p>
        </w:tc>
      </w:tr>
      <w:tr w:rsidR="0085446C" w:rsidRPr="004728B8" w:rsidTr="0085446C">
        <w:tc>
          <w:tcPr>
            <w:tcW w:w="8046" w:type="dxa"/>
          </w:tcPr>
          <w:p w:rsidR="0085446C" w:rsidRPr="004728B8" w:rsidRDefault="0085446C" w:rsidP="0085446C">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bCs/>
              </w:rPr>
              <w:t>3</w:t>
            </w:r>
          </w:p>
        </w:tc>
      </w:tr>
      <w:tr w:rsidR="0085446C" w:rsidRPr="004728B8" w:rsidTr="0085446C">
        <w:tc>
          <w:tcPr>
            <w:tcW w:w="8046" w:type="dxa"/>
          </w:tcPr>
          <w:p w:rsidR="0085446C" w:rsidRPr="004728B8" w:rsidRDefault="0085446C" w:rsidP="0085446C">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85446C" w:rsidRPr="004728B8" w:rsidRDefault="0085446C" w:rsidP="0085446C">
            <w:pPr>
              <w:spacing w:line="288" w:lineRule="auto"/>
              <w:jc w:val="center"/>
              <w:rPr>
                <w:rFonts w:ascii="Times New Roman" w:hAnsi="Times New Roman"/>
                <w:b/>
                <w:bCs/>
              </w:rPr>
            </w:pPr>
            <w:r w:rsidRPr="004728B8">
              <w:rPr>
                <w:rFonts w:ascii="Times New Roman" w:hAnsi="Times New Roman"/>
                <w:b/>
                <w:bCs/>
              </w:rPr>
              <w:t>2</w:t>
            </w:r>
          </w:p>
        </w:tc>
      </w:tr>
    </w:tbl>
    <w:p w:rsidR="0085446C" w:rsidRDefault="0085446C" w:rsidP="0085446C">
      <w:pPr>
        <w:jc w:val="both"/>
        <w:rPr>
          <w:rFonts w:ascii="Times New Roman" w:hAnsi="Times New Roman"/>
          <w:sz w:val="24"/>
        </w:rPr>
      </w:pPr>
    </w:p>
    <w:p w:rsidR="0085446C" w:rsidRPr="00DC5C62" w:rsidRDefault="0085446C" w:rsidP="0085446C">
      <w:pPr>
        <w:jc w:val="both"/>
        <w:rPr>
          <w:rFonts w:ascii="Times New Roman" w:hAnsi="Times New Roman"/>
          <w:sz w:val="24"/>
        </w:rPr>
      </w:pPr>
      <w:r>
        <w:rPr>
          <w:rFonts w:ascii="Times New Roman" w:hAnsi="Times New Roman"/>
          <w:sz w:val="24"/>
        </w:rPr>
        <w:t xml:space="preserve">           </w:t>
      </w:r>
      <w:r w:rsidRPr="0085446C">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85446C" w:rsidRPr="00DC5C62" w:rsidRDefault="0085446C" w:rsidP="0085446C">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85446C" w:rsidRPr="00DC5C62" w:rsidRDefault="0085446C" w:rsidP="0085446C">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85446C" w:rsidRPr="00DC5C62" w:rsidRDefault="0085446C" w:rsidP="0085446C">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85446C" w:rsidRDefault="0085446C" w:rsidP="0085446C">
      <w:pPr>
        <w:jc w:val="both"/>
        <w:rPr>
          <w:rFonts w:ascii="Times New Roman" w:hAnsi="Times New Roman"/>
          <w:sz w:val="24"/>
        </w:rPr>
      </w:pPr>
      <w:r w:rsidRPr="00DC5C62">
        <w:rPr>
          <w:rFonts w:ascii="Times New Roman" w:hAnsi="Times New Roman"/>
          <w:sz w:val="24"/>
        </w:rPr>
        <w:t>- уровень самостоятельного мышления.</w:t>
      </w:r>
    </w:p>
    <w:p w:rsidR="0085446C" w:rsidRPr="00DC5C62" w:rsidRDefault="0085446C" w:rsidP="0085446C">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85446C" w:rsidRPr="00DC5C62" w:rsidRDefault="0085446C" w:rsidP="0085446C">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85446C" w:rsidRPr="00DC5C62" w:rsidRDefault="0085446C" w:rsidP="0085446C">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85446C" w:rsidRPr="00DC5C62" w:rsidRDefault="0085446C" w:rsidP="0085446C">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85446C" w:rsidRPr="00DC5C62" w:rsidRDefault="0085446C" w:rsidP="0085446C">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85446C" w:rsidRPr="00DC5C62" w:rsidRDefault="0085446C" w:rsidP="0085446C">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85446C" w:rsidRPr="00DC5C62" w:rsidRDefault="0085446C" w:rsidP="0085446C">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85446C" w:rsidRPr="00DC5C62" w:rsidRDefault="0085446C" w:rsidP="0085446C">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85446C" w:rsidRPr="00DC5C62" w:rsidRDefault="0085446C" w:rsidP="0085446C">
      <w:pPr>
        <w:jc w:val="both"/>
        <w:rPr>
          <w:rFonts w:ascii="Times New Roman" w:hAnsi="Times New Roman"/>
          <w:sz w:val="24"/>
        </w:rPr>
      </w:pPr>
      <w:r w:rsidRPr="00DC5C62">
        <w:rPr>
          <w:rFonts w:ascii="Times New Roman" w:hAnsi="Times New Roman"/>
          <w:sz w:val="24"/>
        </w:rPr>
        <w:t>(показал):</w:t>
      </w:r>
    </w:p>
    <w:p w:rsidR="0085446C" w:rsidRPr="00DC5C62" w:rsidRDefault="0085446C" w:rsidP="0085446C">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85446C" w:rsidRPr="00DC5C62" w:rsidRDefault="0085446C" w:rsidP="0085446C">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85446C" w:rsidRPr="00DC5C62" w:rsidRDefault="0085446C" w:rsidP="0085446C">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85446C" w:rsidRPr="00DC5C62" w:rsidRDefault="0085446C" w:rsidP="0085446C">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85446C" w:rsidRPr="00DC5C62" w:rsidRDefault="0085446C" w:rsidP="0085446C">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85446C" w:rsidRPr="00DC5C62" w:rsidRDefault="0085446C" w:rsidP="0085446C">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85446C" w:rsidRPr="00DC5C62" w:rsidRDefault="0085446C" w:rsidP="0085446C">
      <w:pPr>
        <w:jc w:val="both"/>
        <w:rPr>
          <w:rFonts w:ascii="Times New Roman" w:hAnsi="Times New Roman"/>
          <w:sz w:val="24"/>
        </w:rPr>
      </w:pPr>
      <w:r w:rsidRPr="00DC5C62">
        <w:rPr>
          <w:rFonts w:ascii="Times New Roman" w:hAnsi="Times New Roman"/>
          <w:sz w:val="24"/>
        </w:rPr>
        <w:t>лекционного курса;</w:t>
      </w:r>
    </w:p>
    <w:p w:rsidR="0085446C" w:rsidRPr="00DC5C62" w:rsidRDefault="0085446C" w:rsidP="0085446C">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85446C" w:rsidRPr="00DC5C62" w:rsidRDefault="0085446C" w:rsidP="0085446C">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85446C" w:rsidRPr="00DC5C62" w:rsidRDefault="0085446C" w:rsidP="0085446C">
      <w:pPr>
        <w:jc w:val="both"/>
        <w:rPr>
          <w:rFonts w:ascii="Times New Roman" w:hAnsi="Times New Roman"/>
          <w:sz w:val="24"/>
        </w:rPr>
      </w:pPr>
      <w:r>
        <w:rPr>
          <w:rFonts w:ascii="Times New Roman" w:hAnsi="Times New Roman"/>
          <w:b/>
          <w:sz w:val="24"/>
        </w:rPr>
        <w:t xml:space="preserve">            </w:t>
      </w:r>
      <w:r w:rsidRPr="0085446C">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85446C" w:rsidRPr="00DC5C62" w:rsidRDefault="0085446C" w:rsidP="0085446C">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85446C" w:rsidRPr="00DC5C62" w:rsidRDefault="0085446C" w:rsidP="0085446C">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85446C" w:rsidRPr="00DC5C62" w:rsidRDefault="0085446C" w:rsidP="0085446C">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C2006C" w:rsidRPr="00D17E5B" w:rsidRDefault="0085446C" w:rsidP="0085446C">
      <w:pPr>
        <w:jc w:val="both"/>
        <w:rPr>
          <w:rFonts w:ascii="Times New Roman" w:hAnsi="Times New Roman"/>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926FE1"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w:t>
      </w:r>
      <w:r w:rsidRPr="00926FE1">
        <w:rPr>
          <w:rFonts w:ascii="Times New Roman" w:hAnsi="Times New Roman"/>
          <w:b/>
          <w:sz w:val="24"/>
          <w:szCs w:val="24"/>
        </w:rPr>
        <w:t>.4. Методические материалы</w:t>
      </w:r>
    </w:p>
    <w:p w:rsidR="0085446C" w:rsidRPr="0085446C" w:rsidRDefault="0085446C" w:rsidP="0085446C">
      <w:pPr>
        <w:widowControl/>
        <w:shd w:val="clear" w:color="auto" w:fill="FFFFFF"/>
        <w:suppressAutoHyphens w:val="0"/>
        <w:overflowPunct/>
        <w:autoSpaceDE/>
        <w:autoSpaceDN/>
        <w:ind w:firstLine="709"/>
        <w:jc w:val="both"/>
        <w:textAlignment w:val="auto"/>
        <w:rPr>
          <w:rFonts w:cs="Calibri"/>
          <w:color w:val="000000"/>
          <w:kern w:val="0"/>
        </w:rPr>
      </w:pPr>
      <w:r w:rsidRPr="0085446C">
        <w:rPr>
          <w:rFonts w:ascii="Times New Roman" w:hAnsi="Times New Roman"/>
          <w:bCs/>
          <w:color w:val="000000"/>
          <w:kern w:val="0"/>
          <w:sz w:val="24"/>
          <w:szCs w:val="24"/>
          <w:bdr w:val="none" w:sz="0" w:space="0" w:color="auto" w:frame="1"/>
        </w:rPr>
        <w:t>Студент допускается к экзамену</w:t>
      </w:r>
      <w:r w:rsidRPr="0085446C">
        <w:rPr>
          <w:rFonts w:ascii="Times New Roman" w:hAnsi="Times New Roman"/>
          <w:b/>
          <w:bCs/>
          <w:color w:val="000000"/>
          <w:kern w:val="0"/>
          <w:sz w:val="24"/>
          <w:szCs w:val="24"/>
          <w:bdr w:val="none" w:sz="0" w:space="0" w:color="auto" w:frame="1"/>
        </w:rPr>
        <w:t> </w:t>
      </w:r>
      <w:r w:rsidRPr="0085446C">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rsidR="0085446C" w:rsidRPr="0085446C" w:rsidRDefault="0085446C" w:rsidP="0085446C">
      <w:pPr>
        <w:widowControl/>
        <w:shd w:val="clear" w:color="auto" w:fill="FFFFFF"/>
        <w:suppressAutoHyphens w:val="0"/>
        <w:overflowPunct/>
        <w:autoSpaceDE/>
        <w:autoSpaceDN/>
        <w:jc w:val="both"/>
        <w:textAlignment w:val="auto"/>
        <w:rPr>
          <w:rFonts w:cs="Calibri"/>
          <w:color w:val="000000"/>
          <w:kern w:val="0"/>
        </w:rPr>
      </w:pPr>
      <w:r w:rsidRPr="0085446C">
        <w:rPr>
          <w:rFonts w:ascii="Times New Roman" w:hAnsi="Times New Roman"/>
          <w:color w:val="000000"/>
          <w:kern w:val="0"/>
          <w:sz w:val="24"/>
          <w:szCs w:val="24"/>
          <w:bdr w:val="none" w:sz="0" w:space="0" w:color="auto" w:frame="1"/>
        </w:rPr>
        <w:t>            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w:t>
      </w:r>
      <w:bookmarkStart w:id="5" w:name="_GoBack"/>
      <w:bookmarkEnd w:id="5"/>
      <w:r w:rsidRPr="0085446C">
        <w:rPr>
          <w:rFonts w:ascii="Times New Roman" w:hAnsi="Times New Roman"/>
          <w:color w:val="000000"/>
          <w:kern w:val="0"/>
          <w:sz w:val="24"/>
          <w:szCs w:val="24"/>
          <w:bdr w:val="none" w:sz="0" w:space="0" w:color="auto" w:frame="1"/>
        </w:rPr>
        <w:t>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 Оценка за экзамен проставляется в экзаменационной ведомости и зачетных книжках студентов, при этом оценки «неудовлетворительно» в зачетную книжку студентов не проставляются. </w:t>
      </w:r>
    </w:p>
    <w:p w:rsidR="00951C1C" w:rsidRPr="00926FE1" w:rsidRDefault="00951C1C" w:rsidP="00DC69ED">
      <w:pPr>
        <w:suppressAutoHyphens w:val="0"/>
        <w:jc w:val="both"/>
        <w:rPr>
          <w:rFonts w:ascii="Times New Roman" w:hAnsi="Times New Roman"/>
          <w:sz w:val="24"/>
          <w:szCs w:val="24"/>
        </w:rPr>
      </w:pPr>
    </w:p>
    <w:p w:rsidR="00C2006C" w:rsidRPr="00926FE1" w:rsidRDefault="00C2006C" w:rsidP="00DC69ED">
      <w:pPr>
        <w:suppressAutoHyphens w:val="0"/>
        <w:jc w:val="center"/>
        <w:rPr>
          <w:rFonts w:ascii="Times New Roman" w:hAnsi="Times New Roman"/>
          <w:b/>
          <w:sz w:val="24"/>
          <w:szCs w:val="24"/>
        </w:rPr>
      </w:pPr>
      <w:r w:rsidRPr="00926FE1">
        <w:rPr>
          <w:rFonts w:ascii="Times New Roman" w:hAnsi="Times New Roman"/>
          <w:b/>
          <w:sz w:val="24"/>
          <w:szCs w:val="24"/>
        </w:rPr>
        <w:t>5.</w:t>
      </w:r>
      <w:r w:rsidRPr="00926FE1">
        <w:rPr>
          <w:rFonts w:ascii="Times New Roman" w:hAnsi="Times New Roman"/>
          <w:b/>
          <w:sz w:val="24"/>
          <w:szCs w:val="24"/>
        </w:rPr>
        <w:tab/>
        <w:t xml:space="preserve">Методические указания для обучающихся по освоению дисциплины </w:t>
      </w:r>
    </w:p>
    <w:p w:rsidR="00A40FE1" w:rsidRPr="00926FE1" w:rsidRDefault="00A40FE1" w:rsidP="00DC69ED">
      <w:pPr>
        <w:suppressAutoHyphens w:val="0"/>
        <w:ind w:firstLine="709"/>
        <w:jc w:val="both"/>
        <w:rPr>
          <w:rFonts w:ascii="Times New Roman" w:hAnsi="Times New Roman"/>
          <w:sz w:val="24"/>
          <w:szCs w:val="24"/>
          <w:lang w:val="de-DE"/>
        </w:rPr>
      </w:pPr>
      <w:r w:rsidRPr="00926FE1">
        <w:rPr>
          <w:rFonts w:ascii="Times New Roman" w:hAnsi="Times New Roman"/>
          <w:sz w:val="24"/>
          <w:szCs w:val="24"/>
        </w:rPr>
        <w:t xml:space="preserve">Изучение дисциплины «История и философия науки» направлено на формирование представления о </w:t>
      </w:r>
      <w:r w:rsidR="00DE0AF7">
        <w:rPr>
          <w:rFonts w:ascii="Times New Roman" w:hAnsi="Times New Roman"/>
          <w:sz w:val="24"/>
          <w:szCs w:val="24"/>
        </w:rPr>
        <w:t>философии науки</w:t>
      </w:r>
      <w:r w:rsidRPr="00926FE1">
        <w:rPr>
          <w:rFonts w:ascii="Times New Roman" w:hAnsi="Times New Roman"/>
          <w:sz w:val="24"/>
          <w:szCs w:val="24"/>
        </w:rPr>
        <w:t xml:space="preserve">. Также данная дисциплина имеет своей целью дать понятие о </w:t>
      </w:r>
      <w:r w:rsidR="00DE0AF7">
        <w:rPr>
          <w:rFonts w:ascii="Times New Roman" w:hAnsi="Times New Roman"/>
          <w:sz w:val="24"/>
          <w:szCs w:val="24"/>
        </w:rPr>
        <w:t>истории ее формировании, роли в</w:t>
      </w:r>
      <w:r w:rsidRPr="00926FE1">
        <w:rPr>
          <w:rFonts w:ascii="Times New Roman" w:hAnsi="Times New Roman"/>
          <w:sz w:val="24"/>
          <w:szCs w:val="24"/>
        </w:rPr>
        <w:t xml:space="preserve"> обществ</w:t>
      </w:r>
      <w:r w:rsidR="00DE0AF7">
        <w:rPr>
          <w:rFonts w:ascii="Times New Roman" w:hAnsi="Times New Roman"/>
          <w:sz w:val="24"/>
          <w:szCs w:val="24"/>
        </w:rPr>
        <w:t>е</w:t>
      </w:r>
      <w:r w:rsidRPr="00926FE1">
        <w:rPr>
          <w:rFonts w:ascii="Times New Roman" w:hAnsi="Times New Roman"/>
          <w:sz w:val="24"/>
          <w:szCs w:val="24"/>
        </w:rPr>
        <w:t xml:space="preserve"> и государства.</w:t>
      </w:r>
    </w:p>
    <w:p w:rsidR="00A40FE1" w:rsidRPr="00926FE1" w:rsidRDefault="00A40FE1" w:rsidP="00DC69ED">
      <w:pPr>
        <w:suppressAutoHyphens w:val="0"/>
        <w:ind w:firstLine="709"/>
        <w:jc w:val="both"/>
        <w:rPr>
          <w:rFonts w:ascii="Times New Roman" w:hAnsi="Times New Roman"/>
          <w:sz w:val="24"/>
          <w:szCs w:val="24"/>
        </w:rPr>
      </w:pPr>
      <w:r w:rsidRPr="00926FE1">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926FE1" w:rsidRDefault="00A40FE1" w:rsidP="00DC69ED">
      <w:pPr>
        <w:suppressAutoHyphens w:val="0"/>
        <w:ind w:firstLine="709"/>
        <w:jc w:val="both"/>
        <w:rPr>
          <w:rFonts w:ascii="Times New Roman" w:hAnsi="Times New Roman"/>
          <w:sz w:val="24"/>
          <w:szCs w:val="24"/>
        </w:rPr>
      </w:pPr>
      <w:r w:rsidRPr="00926FE1">
        <w:rPr>
          <w:rFonts w:ascii="Times New Roman" w:hAnsi="Times New Roman"/>
          <w:sz w:val="24"/>
          <w:szCs w:val="24"/>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926FE1" w:rsidRDefault="00A40FE1" w:rsidP="00DC69ED">
      <w:pPr>
        <w:suppressAutoHyphens w:val="0"/>
        <w:ind w:firstLine="709"/>
        <w:jc w:val="both"/>
        <w:rPr>
          <w:rFonts w:ascii="Times New Roman" w:hAnsi="Times New Roman"/>
          <w:sz w:val="24"/>
          <w:szCs w:val="24"/>
        </w:rPr>
      </w:pPr>
      <w:r w:rsidRPr="00926FE1">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926FE1" w:rsidRDefault="00A40FE1" w:rsidP="00DC69ED">
      <w:pPr>
        <w:suppressAutoHyphens w:val="0"/>
        <w:ind w:firstLine="709"/>
        <w:jc w:val="center"/>
        <w:rPr>
          <w:rFonts w:ascii="Times New Roman" w:hAnsi="Times New Roman"/>
          <w:b/>
          <w:sz w:val="24"/>
          <w:szCs w:val="24"/>
        </w:rPr>
      </w:pPr>
    </w:p>
    <w:p w:rsidR="00546B8D" w:rsidRPr="00926FE1" w:rsidRDefault="00546B8D" w:rsidP="00DC69ED">
      <w:pPr>
        <w:suppressAutoHyphens w:val="0"/>
        <w:ind w:firstLine="709"/>
        <w:jc w:val="center"/>
        <w:rPr>
          <w:rFonts w:ascii="Times New Roman" w:hAnsi="Times New Roman"/>
          <w:b/>
          <w:sz w:val="24"/>
          <w:szCs w:val="24"/>
        </w:rPr>
      </w:pPr>
      <w:r w:rsidRPr="00926FE1">
        <w:rPr>
          <w:rFonts w:ascii="Times New Roman" w:hAnsi="Times New Roman"/>
          <w:b/>
          <w:sz w:val="24"/>
          <w:szCs w:val="24"/>
        </w:rPr>
        <w:t xml:space="preserve">Планы </w:t>
      </w:r>
      <w:r w:rsidR="00DE0AF7">
        <w:rPr>
          <w:rFonts w:ascii="Times New Roman" w:hAnsi="Times New Roman"/>
          <w:b/>
          <w:sz w:val="24"/>
          <w:szCs w:val="24"/>
        </w:rPr>
        <w:t>практических (</w:t>
      </w:r>
      <w:r w:rsidRPr="00926FE1">
        <w:rPr>
          <w:rFonts w:ascii="Times New Roman" w:hAnsi="Times New Roman"/>
          <w:b/>
          <w:sz w:val="24"/>
          <w:szCs w:val="24"/>
        </w:rPr>
        <w:t>семинарских</w:t>
      </w:r>
      <w:r w:rsidR="00DE0AF7">
        <w:rPr>
          <w:rFonts w:ascii="Times New Roman" w:hAnsi="Times New Roman"/>
          <w:b/>
          <w:sz w:val="24"/>
          <w:szCs w:val="24"/>
        </w:rPr>
        <w:t>)</w:t>
      </w:r>
      <w:r w:rsidRPr="00926FE1">
        <w:rPr>
          <w:rFonts w:ascii="Times New Roman" w:hAnsi="Times New Roman"/>
          <w:b/>
          <w:sz w:val="24"/>
          <w:szCs w:val="24"/>
        </w:rPr>
        <w:t xml:space="preserve"> занятий</w:t>
      </w:r>
    </w:p>
    <w:p w:rsidR="00546B8D" w:rsidRPr="00926FE1" w:rsidRDefault="00546B8D" w:rsidP="00DC69ED">
      <w:pPr>
        <w:suppressAutoHyphens w:val="0"/>
        <w:ind w:firstLine="709"/>
        <w:jc w:val="both"/>
        <w:rPr>
          <w:rFonts w:ascii="Times New Roman" w:hAnsi="Times New Roman"/>
          <w:b/>
          <w:sz w:val="24"/>
          <w:szCs w:val="24"/>
        </w:rPr>
      </w:pPr>
      <w:r w:rsidRPr="00926FE1">
        <w:rPr>
          <w:rFonts w:ascii="Times New Roman" w:hAnsi="Times New Roman"/>
          <w:b/>
          <w:sz w:val="24"/>
          <w:szCs w:val="24"/>
        </w:rPr>
        <w:t xml:space="preserve">Тема № </w:t>
      </w:r>
      <w:r w:rsidR="0099449F" w:rsidRPr="00926FE1">
        <w:rPr>
          <w:rFonts w:ascii="Times New Roman" w:hAnsi="Times New Roman"/>
          <w:b/>
          <w:sz w:val="24"/>
          <w:szCs w:val="24"/>
        </w:rPr>
        <w:t>8</w:t>
      </w:r>
      <w:r w:rsidRPr="00926FE1">
        <w:rPr>
          <w:rFonts w:ascii="Times New Roman" w:hAnsi="Times New Roman"/>
          <w:b/>
          <w:sz w:val="24"/>
          <w:szCs w:val="24"/>
        </w:rPr>
        <w:t>.</w:t>
      </w:r>
      <w:r w:rsidR="001F6AF4" w:rsidRPr="00926FE1">
        <w:rPr>
          <w:rFonts w:ascii="Times New Roman" w:hAnsi="Times New Roman"/>
          <w:b/>
          <w:sz w:val="24"/>
          <w:szCs w:val="24"/>
        </w:rPr>
        <w:t xml:space="preserve"> </w:t>
      </w:r>
      <w:r w:rsidRPr="00926FE1">
        <w:rPr>
          <w:rFonts w:ascii="Times New Roman" w:hAnsi="Times New Roman"/>
          <w:b/>
          <w:sz w:val="24"/>
          <w:szCs w:val="24"/>
        </w:rPr>
        <w:t>Начала становления научного знания</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1.Предпосылки возникновения научного знания в Древнем мире.</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3.Натурфилософия как первая наука.</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5.Истоки опытной науки в европейской культуре.</w:t>
      </w:r>
    </w:p>
    <w:p w:rsidR="001F6AF4" w:rsidRPr="00926FE1" w:rsidRDefault="001F6AF4" w:rsidP="00DC69ED">
      <w:pPr>
        <w:suppressAutoHyphens w:val="0"/>
        <w:ind w:firstLine="709"/>
        <w:jc w:val="both"/>
        <w:rPr>
          <w:rFonts w:ascii="Times New Roman" w:hAnsi="Times New Roman"/>
          <w:sz w:val="24"/>
          <w:szCs w:val="24"/>
        </w:rPr>
      </w:pPr>
    </w:p>
    <w:p w:rsidR="001F6AF4" w:rsidRPr="00926FE1" w:rsidRDefault="001F6AF4" w:rsidP="00DC69ED">
      <w:pPr>
        <w:suppressAutoHyphens w:val="0"/>
        <w:ind w:firstLine="709"/>
        <w:jc w:val="both"/>
        <w:rPr>
          <w:rFonts w:ascii="Times New Roman" w:hAnsi="Times New Roman"/>
          <w:b/>
          <w:sz w:val="24"/>
          <w:szCs w:val="24"/>
        </w:rPr>
      </w:pPr>
      <w:r w:rsidRPr="00926FE1">
        <w:rPr>
          <w:rFonts w:ascii="Times New Roman" w:hAnsi="Times New Roman"/>
          <w:b/>
          <w:sz w:val="24"/>
          <w:szCs w:val="24"/>
        </w:rPr>
        <w:t xml:space="preserve">Тема № </w:t>
      </w:r>
      <w:r w:rsidR="0099449F" w:rsidRPr="00926FE1">
        <w:rPr>
          <w:rFonts w:ascii="Times New Roman" w:hAnsi="Times New Roman"/>
          <w:b/>
          <w:sz w:val="24"/>
          <w:szCs w:val="24"/>
        </w:rPr>
        <w:t>10</w:t>
      </w:r>
      <w:r w:rsidRPr="00926FE1">
        <w:rPr>
          <w:rFonts w:ascii="Times New Roman" w:hAnsi="Times New Roman"/>
          <w:b/>
          <w:sz w:val="24"/>
          <w:szCs w:val="24"/>
        </w:rPr>
        <w:t>.</w:t>
      </w:r>
      <w:r w:rsidR="00926FE1">
        <w:rPr>
          <w:rFonts w:ascii="Times New Roman" w:hAnsi="Times New Roman"/>
          <w:b/>
          <w:sz w:val="24"/>
          <w:szCs w:val="24"/>
        </w:rPr>
        <w:t xml:space="preserve"> </w:t>
      </w:r>
      <w:r w:rsidRPr="00926FE1">
        <w:rPr>
          <w:rFonts w:ascii="Times New Roman" w:hAnsi="Times New Roman"/>
          <w:b/>
          <w:sz w:val="24"/>
          <w:szCs w:val="24"/>
        </w:rPr>
        <w:t>Структура науки и структура научного познания</w:t>
      </w:r>
    </w:p>
    <w:p w:rsidR="001F6AF4" w:rsidRPr="00926FE1"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926FE1">
        <w:rPr>
          <w:rFonts w:ascii="Times New Roman" w:hAnsi="Times New Roman"/>
          <w:sz w:val="24"/>
          <w:szCs w:val="24"/>
        </w:rPr>
        <w:t>Философская методология и конкретные науки</w:t>
      </w:r>
    </w:p>
    <w:p w:rsidR="001F6AF4" w:rsidRPr="00926FE1"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926FE1">
        <w:rPr>
          <w:rFonts w:ascii="Times New Roman" w:hAnsi="Times New Roman"/>
          <w:sz w:val="24"/>
          <w:szCs w:val="24"/>
        </w:rPr>
        <w:t>Наука и антинаука в современном мире</w:t>
      </w:r>
    </w:p>
    <w:p w:rsidR="001F6AF4" w:rsidRPr="00926FE1"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Взаимосвязь эмпирического и теоретического уровней познания.</w:t>
      </w:r>
    </w:p>
    <w:p w:rsidR="001F6AF4" w:rsidRPr="00926FE1"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Методы научного познания на эмпирическом уровне</w:t>
      </w:r>
    </w:p>
    <w:p w:rsidR="001F6AF4" w:rsidRPr="00926FE1"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Формы теоретического познания</w:t>
      </w:r>
    </w:p>
    <w:p w:rsidR="001F6AF4" w:rsidRPr="00926FE1"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926FE1">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926FE1" w:rsidRDefault="001F6AF4" w:rsidP="00DC69ED">
      <w:pPr>
        <w:suppressAutoHyphens w:val="0"/>
        <w:ind w:firstLine="709"/>
        <w:jc w:val="both"/>
        <w:rPr>
          <w:rFonts w:ascii="Times New Roman" w:hAnsi="Times New Roman"/>
          <w:b/>
          <w:sz w:val="24"/>
          <w:szCs w:val="24"/>
        </w:rPr>
      </w:pPr>
      <w:r w:rsidRPr="00926FE1">
        <w:rPr>
          <w:rFonts w:ascii="Times New Roman" w:hAnsi="Times New Roman"/>
          <w:sz w:val="24"/>
          <w:szCs w:val="24"/>
        </w:rPr>
        <w:t xml:space="preserve"> </w:t>
      </w:r>
      <w:r w:rsidR="00546B8D" w:rsidRPr="00926FE1">
        <w:rPr>
          <w:rFonts w:ascii="Times New Roman" w:hAnsi="Times New Roman"/>
          <w:b/>
          <w:sz w:val="24"/>
          <w:szCs w:val="24"/>
        </w:rPr>
        <w:t xml:space="preserve">Тема № </w:t>
      </w:r>
      <w:r w:rsidR="0099449F" w:rsidRPr="00926FE1">
        <w:rPr>
          <w:rFonts w:ascii="Times New Roman" w:hAnsi="Times New Roman"/>
          <w:b/>
          <w:sz w:val="24"/>
          <w:szCs w:val="24"/>
        </w:rPr>
        <w:t>11</w:t>
      </w:r>
      <w:r w:rsidR="00546B8D" w:rsidRPr="00926FE1">
        <w:rPr>
          <w:rFonts w:ascii="Times New Roman" w:hAnsi="Times New Roman"/>
          <w:b/>
          <w:sz w:val="24"/>
          <w:szCs w:val="24"/>
        </w:rPr>
        <w:t>. Методы научного познания</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структура научного метода.</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2.Становление методов научного познания в истории философии.</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3.Методы получения эмпирического знания, их содержание, технология применения.</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4.Проблема факта в социально-гуманитарном познании.</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926FE1" w:rsidRDefault="00546B8D" w:rsidP="00DC69ED">
      <w:pPr>
        <w:suppressAutoHyphens w:val="0"/>
        <w:ind w:firstLine="709"/>
        <w:jc w:val="both"/>
        <w:rPr>
          <w:rFonts w:ascii="Times New Roman" w:hAnsi="Times New Roman"/>
          <w:sz w:val="24"/>
          <w:szCs w:val="24"/>
        </w:rPr>
      </w:pPr>
    </w:p>
    <w:p w:rsidR="00546B8D" w:rsidRPr="00926FE1" w:rsidRDefault="00546B8D" w:rsidP="00DC69ED">
      <w:pPr>
        <w:suppressAutoHyphens w:val="0"/>
        <w:ind w:firstLine="709"/>
        <w:jc w:val="both"/>
        <w:rPr>
          <w:rFonts w:ascii="Times New Roman" w:hAnsi="Times New Roman"/>
          <w:b/>
          <w:sz w:val="24"/>
          <w:szCs w:val="24"/>
        </w:rPr>
      </w:pPr>
      <w:r w:rsidRPr="00926FE1">
        <w:rPr>
          <w:rFonts w:ascii="Times New Roman" w:hAnsi="Times New Roman"/>
          <w:b/>
          <w:sz w:val="24"/>
          <w:szCs w:val="24"/>
        </w:rPr>
        <w:t xml:space="preserve">Тема № </w:t>
      </w:r>
      <w:r w:rsidR="0099449F" w:rsidRPr="00926FE1">
        <w:rPr>
          <w:rFonts w:ascii="Times New Roman" w:hAnsi="Times New Roman"/>
          <w:b/>
          <w:sz w:val="24"/>
          <w:szCs w:val="24"/>
        </w:rPr>
        <w:t>13</w:t>
      </w:r>
      <w:r w:rsidRPr="00926FE1">
        <w:rPr>
          <w:rFonts w:ascii="Times New Roman" w:hAnsi="Times New Roman"/>
          <w:b/>
          <w:sz w:val="24"/>
          <w:szCs w:val="24"/>
        </w:rPr>
        <w:t>. Наука и культура, роль гуманитарного знания в развитии общества</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 xml:space="preserve">2.Возникновение и этапы развития политических наук. </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3.Дискуссионные вопросы определения предмета политологии.</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4.Проблема достоверности результатов политологических исследован</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5. Политические науки и политическое управление.</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ab/>
      </w:r>
    </w:p>
    <w:p w:rsidR="00546B8D" w:rsidRPr="00926FE1" w:rsidRDefault="00546B8D" w:rsidP="00DC69ED">
      <w:pPr>
        <w:suppressAutoHyphens w:val="0"/>
        <w:ind w:firstLine="709"/>
        <w:jc w:val="both"/>
        <w:rPr>
          <w:rFonts w:ascii="Times New Roman" w:hAnsi="Times New Roman"/>
          <w:b/>
          <w:sz w:val="24"/>
          <w:szCs w:val="24"/>
        </w:rPr>
      </w:pPr>
      <w:r w:rsidRPr="00926FE1">
        <w:rPr>
          <w:rFonts w:ascii="Times New Roman" w:hAnsi="Times New Roman"/>
          <w:b/>
          <w:sz w:val="24"/>
          <w:szCs w:val="24"/>
        </w:rPr>
        <w:t xml:space="preserve">Тема № </w:t>
      </w:r>
      <w:r w:rsidR="001F6AF4" w:rsidRPr="00926FE1">
        <w:rPr>
          <w:rFonts w:ascii="Times New Roman" w:hAnsi="Times New Roman"/>
          <w:b/>
          <w:sz w:val="24"/>
          <w:szCs w:val="24"/>
        </w:rPr>
        <w:t>1</w:t>
      </w:r>
      <w:r w:rsidR="0099449F" w:rsidRPr="00926FE1">
        <w:rPr>
          <w:rFonts w:ascii="Times New Roman" w:hAnsi="Times New Roman"/>
          <w:b/>
          <w:sz w:val="24"/>
          <w:szCs w:val="24"/>
        </w:rPr>
        <w:t>5</w:t>
      </w:r>
      <w:r w:rsidRPr="00926FE1">
        <w:rPr>
          <w:rFonts w:ascii="Times New Roman" w:hAnsi="Times New Roman"/>
          <w:b/>
          <w:sz w:val="24"/>
          <w:szCs w:val="24"/>
        </w:rPr>
        <w:t>. Философские вопросы политической науки</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1.Сущность и содержание философского аспекта</w:t>
      </w:r>
      <w:r w:rsidR="00AF2AC0" w:rsidRPr="00926FE1">
        <w:rPr>
          <w:rFonts w:ascii="Times New Roman" w:hAnsi="Times New Roman"/>
          <w:sz w:val="24"/>
          <w:szCs w:val="24"/>
        </w:rPr>
        <w:t xml:space="preserve"> </w:t>
      </w:r>
      <w:r w:rsidRPr="00926FE1">
        <w:rPr>
          <w:rFonts w:ascii="Times New Roman" w:hAnsi="Times New Roman"/>
          <w:sz w:val="24"/>
          <w:szCs w:val="24"/>
        </w:rPr>
        <w:t>частных наук.</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2.Философские аспекты</w:t>
      </w:r>
      <w:r w:rsidR="00AF2AC0" w:rsidRPr="00926FE1">
        <w:rPr>
          <w:rFonts w:ascii="Times New Roman" w:hAnsi="Times New Roman"/>
          <w:sz w:val="24"/>
          <w:szCs w:val="24"/>
        </w:rPr>
        <w:t xml:space="preserve"> </w:t>
      </w:r>
      <w:r w:rsidRPr="00926FE1">
        <w:rPr>
          <w:rFonts w:ascii="Times New Roman" w:hAnsi="Times New Roman"/>
          <w:sz w:val="24"/>
          <w:szCs w:val="24"/>
        </w:rPr>
        <w:t>политической науки.</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3.Логика формирования политической науки в европейской культуре.</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4.Политическая наука и политическая идеология в современном мире.</w:t>
      </w:r>
    </w:p>
    <w:p w:rsidR="00546B8D" w:rsidRPr="00926FE1" w:rsidRDefault="00546B8D" w:rsidP="00DC69ED">
      <w:pPr>
        <w:suppressAutoHyphens w:val="0"/>
        <w:ind w:firstLine="709"/>
        <w:jc w:val="both"/>
        <w:rPr>
          <w:rFonts w:ascii="Times New Roman" w:hAnsi="Times New Roman"/>
          <w:sz w:val="24"/>
          <w:szCs w:val="24"/>
        </w:rPr>
      </w:pPr>
      <w:r w:rsidRPr="00926FE1">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926FE1">
            <w:pPr>
              <w:suppressAutoHyphens w:val="0"/>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926FE1">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926FE1">
            <w:pPr>
              <w:suppressAutoHyphens w:val="0"/>
              <w:jc w:val="both"/>
              <w:rPr>
                <w:rFonts w:ascii="Times New Roman" w:hAnsi="Times New Roman"/>
                <w:sz w:val="24"/>
                <w:szCs w:val="24"/>
              </w:rPr>
            </w:pPr>
          </w:p>
        </w:tc>
        <w:tc>
          <w:tcPr>
            <w:tcW w:w="3094" w:type="pct"/>
            <w:vMerge/>
          </w:tcPr>
          <w:p w:rsidR="00546B8D" w:rsidRPr="00D17E5B" w:rsidRDefault="00546B8D" w:rsidP="00926FE1">
            <w:pPr>
              <w:suppressAutoHyphens w:val="0"/>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926FE1">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926FE1">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926FE1">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926FE1">
            <w:pPr>
              <w:numPr>
                <w:ilvl w:val="0"/>
                <w:numId w:val="7"/>
              </w:numPr>
              <w:suppressAutoHyphens w:val="0"/>
              <w:overflowPunct/>
              <w:autoSpaceDE/>
              <w:autoSpaceDN/>
              <w:ind w:firstLine="0"/>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926FE1">
            <w:pPr>
              <w:numPr>
                <w:ilvl w:val="0"/>
                <w:numId w:val="7"/>
              </w:numPr>
              <w:suppressAutoHyphens w:val="0"/>
              <w:overflowPunct/>
              <w:autoSpaceDE/>
              <w:autoSpaceDN/>
              <w:ind w:firstLine="0"/>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26FE1">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26FE1">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26FE1">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26FE1">
            <w:pPr>
              <w:numPr>
                <w:ilvl w:val="0"/>
                <w:numId w:val="6"/>
              </w:numPr>
              <w:suppressAutoHyphens w:val="0"/>
              <w:overflowPunct/>
              <w:autoSpaceDE/>
              <w:autoSpaceDN/>
              <w:ind w:firstLine="0"/>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26FE1">
            <w:pPr>
              <w:numPr>
                <w:ilvl w:val="0"/>
                <w:numId w:val="6"/>
              </w:numPr>
              <w:suppressAutoHyphens w:val="0"/>
              <w:overflowPunct/>
              <w:autoSpaceDE/>
              <w:autoSpaceDN/>
              <w:ind w:firstLine="0"/>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26FE1">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926FE1">
            <w:pPr>
              <w:numPr>
                <w:ilvl w:val="0"/>
                <w:numId w:val="6"/>
              </w:numPr>
              <w:suppressAutoHyphens w:val="0"/>
              <w:overflowPunct/>
              <w:autoSpaceDE/>
              <w:autoSpaceDN/>
              <w:ind w:left="357" w:firstLine="0"/>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6139A3" w:rsidRDefault="006139A3" w:rsidP="006139A3">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6139A3" w:rsidRDefault="006139A3" w:rsidP="006139A3">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6139A3" w:rsidRDefault="006139A3" w:rsidP="006139A3">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6139A3" w:rsidRDefault="006139A3" w:rsidP="006139A3">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6139A3" w:rsidRPr="0006046F" w:rsidRDefault="006139A3" w:rsidP="006139A3">
      <w:pPr>
        <w:pStyle w:val="aa"/>
        <w:widowControl w:val="0"/>
        <w:numPr>
          <w:ilvl w:val="0"/>
          <w:numId w:val="22"/>
        </w:numPr>
        <w:tabs>
          <w:tab w:val="left" w:pos="0"/>
          <w:tab w:val="left" w:pos="540"/>
        </w:tabs>
        <w:spacing w:after="0" w:line="240" w:lineRule="auto"/>
        <w:ind w:left="0" w:firstLine="709"/>
        <w:contextualSpacing w:val="0"/>
        <w:jc w:val="both"/>
        <w:rPr>
          <w:rFonts w:ascii="Times New Roman" w:hAnsi="Times New Roman"/>
          <w:sz w:val="24"/>
          <w:szCs w:val="24"/>
        </w:rPr>
      </w:pPr>
      <w:r w:rsidRPr="0006046F">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6139A3" w:rsidRDefault="006139A3" w:rsidP="006139A3">
      <w:pPr>
        <w:pStyle w:val="aa"/>
        <w:widowControl w:val="0"/>
        <w:numPr>
          <w:ilvl w:val="0"/>
          <w:numId w:val="23"/>
        </w:numPr>
        <w:spacing w:after="0" w:line="240" w:lineRule="auto"/>
        <w:ind w:left="0" w:firstLine="680"/>
        <w:contextualSpacing w:val="0"/>
        <w:jc w:val="both"/>
        <w:rPr>
          <w:rFonts w:ascii="Times New Roman" w:hAnsi="Times New Roman"/>
          <w:sz w:val="24"/>
          <w:szCs w:val="24"/>
        </w:rPr>
      </w:pPr>
      <w:r w:rsidRPr="0006046F">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6139A3" w:rsidRPr="00221CF2"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6139A3" w:rsidRPr="008B2AE8"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221CF2">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6139A3" w:rsidRPr="00F724E4"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8B2AE8">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6139A3"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F724E4">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6139A3"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Pr>
          <w:rFonts w:ascii="Times New Roman" w:hAnsi="Times New Roman"/>
          <w:sz w:val="24"/>
          <w:szCs w:val="24"/>
        </w:rPr>
        <w:t xml:space="preserve">Игнатов </w:t>
      </w:r>
      <w:r w:rsidRPr="00C505A1">
        <w:rPr>
          <w:rFonts w:ascii="Times New Roman" w:hAnsi="Times New Roman"/>
          <w:sz w:val="24"/>
          <w:szCs w:val="24"/>
        </w:rPr>
        <w:t xml:space="preserve">М., </w:t>
      </w:r>
      <w:r>
        <w:rPr>
          <w:rFonts w:ascii="Times New Roman" w:hAnsi="Times New Roman"/>
          <w:sz w:val="24"/>
          <w:szCs w:val="24"/>
        </w:rPr>
        <w:t>Калинина Г</w:t>
      </w:r>
      <w:r w:rsidRPr="00C505A1">
        <w:rPr>
          <w:rFonts w:ascii="Times New Roman" w:hAnsi="Times New Roman"/>
          <w:sz w:val="24"/>
          <w:szCs w:val="24"/>
        </w:rPr>
        <w:t>.</w:t>
      </w:r>
      <w:r>
        <w:rPr>
          <w:rFonts w:ascii="Times New Roman" w:hAnsi="Times New Roman"/>
          <w:sz w:val="24"/>
          <w:szCs w:val="24"/>
        </w:rPr>
        <w:t>Н</w:t>
      </w:r>
      <w:r w:rsidRPr="00C505A1">
        <w:rPr>
          <w:rFonts w:ascii="Times New Roman" w:hAnsi="Times New Roman"/>
          <w:sz w:val="24"/>
          <w:szCs w:val="24"/>
        </w:rPr>
        <w:t xml:space="preserve">.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6139A3" w:rsidRDefault="006139A3" w:rsidP="006139A3">
      <w:pPr>
        <w:numPr>
          <w:ilvl w:val="0"/>
          <w:numId w:val="23"/>
        </w:numPr>
        <w:suppressAutoHyphens w:val="0"/>
        <w:overflowPunct/>
        <w:autoSpaceDE/>
        <w:autoSpaceDN/>
        <w:ind w:left="0" w:firstLine="680"/>
        <w:jc w:val="both"/>
        <w:textAlignment w:val="auto"/>
        <w:rPr>
          <w:rFonts w:ascii="Times New Roman" w:hAnsi="Times New Roman"/>
          <w:sz w:val="24"/>
          <w:szCs w:val="24"/>
        </w:rPr>
      </w:pPr>
      <w:r w:rsidRPr="00C505A1">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6139A3" w:rsidRDefault="006139A3" w:rsidP="006139A3">
      <w:pPr>
        <w:pStyle w:val="aa"/>
        <w:numPr>
          <w:ilvl w:val="0"/>
          <w:numId w:val="23"/>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10" w:anchor="page/2" w:history="1">
        <w:r>
          <w:rPr>
            <w:rStyle w:val="ab"/>
            <w:rFonts w:ascii="Times New Roman" w:hAnsi="Times New Roman"/>
            <w:sz w:val="24"/>
            <w:szCs w:val="24"/>
          </w:rPr>
          <w:t>https://www.biblio-online.ru/viewer/6F6B7BAB-997B-4CBA-8751-7D42A4AF39C9#page/2</w:t>
        </w:r>
      </w:hyperlink>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E61A9D" w:rsidRDefault="00FA3E94" w:rsidP="00E61A9D">
      <w:pPr>
        <w:pStyle w:val="aa"/>
        <w:numPr>
          <w:ilvl w:val="0"/>
          <w:numId w:val="36"/>
        </w:numPr>
        <w:spacing w:before="40"/>
        <w:jc w:val="both"/>
        <w:rPr>
          <w:rFonts w:ascii="Times New Roman" w:hAnsi="Times New Roman"/>
          <w:b/>
          <w:sz w:val="24"/>
          <w:szCs w:val="24"/>
        </w:rPr>
      </w:pPr>
      <w:r w:rsidRPr="00E61A9D">
        <w:rPr>
          <w:rFonts w:ascii="Times New Roman" w:hAnsi="Times New Roman"/>
          <w:b/>
          <w:sz w:val="24"/>
          <w:szCs w:val="24"/>
        </w:rPr>
        <w:t>Англоязычные</w:t>
      </w:r>
      <w:r w:rsidR="00AF2AC0" w:rsidRPr="00E61A9D">
        <w:rPr>
          <w:rFonts w:ascii="Times New Roman" w:hAnsi="Times New Roman"/>
          <w:b/>
          <w:sz w:val="24"/>
          <w:szCs w:val="24"/>
        </w:rPr>
        <w:t xml:space="preserve"> </w:t>
      </w:r>
      <w:r w:rsidRPr="00E61A9D">
        <w:rPr>
          <w:rFonts w:ascii="Times New Roman" w:hAnsi="Times New Roman"/>
          <w:b/>
          <w:sz w:val="24"/>
          <w:szCs w:val="24"/>
        </w:rPr>
        <w:t>ресурсы</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E61A9D">
      <w:pPr>
        <w:numPr>
          <w:ilvl w:val="0"/>
          <w:numId w:val="36"/>
        </w:numPr>
        <w:suppressAutoHyphens w:val="0"/>
        <w:overflowPunct/>
        <w:autoSpaceDE/>
        <w:autoSpaceDN/>
        <w:spacing w:before="40"/>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61A9D" w:rsidRPr="00E61A9D" w:rsidRDefault="00E61A9D" w:rsidP="00E61A9D">
      <w:pPr>
        <w:pStyle w:val="aa"/>
        <w:tabs>
          <w:tab w:val="left" w:pos="0"/>
          <w:tab w:val="left" w:pos="540"/>
        </w:tabs>
        <w:rPr>
          <w:rFonts w:ascii="Times New Roman" w:hAnsi="Times New Roman"/>
          <w:b/>
        </w:rPr>
      </w:pPr>
      <w:r w:rsidRPr="00E61A9D">
        <w:rPr>
          <w:rFonts w:ascii="Times New Roman" w:hAnsi="Times New Roman"/>
          <w:b/>
          <w:i/>
          <w:iCs/>
        </w:rPr>
        <w:t>6.6.</w:t>
      </w:r>
      <w:r w:rsidRPr="00E61A9D">
        <w:rPr>
          <w:rFonts w:ascii="Times New Roman" w:hAnsi="Times New Roman"/>
          <w:b/>
        </w:rPr>
        <w:t xml:space="preserve">  Иные источники</w:t>
      </w:r>
    </w:p>
    <w:p w:rsidR="00E61A9D" w:rsidRPr="00E61A9D" w:rsidRDefault="00E61A9D" w:rsidP="00E61A9D">
      <w:pPr>
        <w:pStyle w:val="aa"/>
        <w:tabs>
          <w:tab w:val="left" w:pos="0"/>
          <w:tab w:val="left" w:pos="540"/>
        </w:tabs>
        <w:jc w:val="both"/>
        <w:rPr>
          <w:rFonts w:ascii="Times New Roman" w:hAnsi="Times New Roman"/>
        </w:rPr>
      </w:pPr>
    </w:p>
    <w:p w:rsidR="00E61A9D" w:rsidRPr="00E61A9D" w:rsidRDefault="00E61A9D" w:rsidP="00E61A9D">
      <w:pPr>
        <w:pStyle w:val="aa"/>
        <w:tabs>
          <w:tab w:val="left" w:pos="0"/>
          <w:tab w:val="left" w:pos="540"/>
        </w:tabs>
        <w:jc w:val="both"/>
        <w:rPr>
          <w:rFonts w:ascii="Times New Roman" w:hAnsi="Times New Roman"/>
        </w:rPr>
      </w:pPr>
      <w:r w:rsidRPr="00E61A9D">
        <w:rPr>
          <w:rFonts w:ascii="Times New Roman" w:hAnsi="Times New Roman"/>
        </w:rPr>
        <w:t xml:space="preserve">Не используются </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6C" w:rsidRDefault="0085446C">
      <w:r>
        <w:separator/>
      </w:r>
    </w:p>
  </w:endnote>
  <w:endnote w:type="continuationSeparator" w:id="0">
    <w:p w:rsidR="0085446C" w:rsidRDefault="0085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6C" w:rsidRDefault="0085446C">
    <w:pPr>
      <w:pStyle w:val="af1"/>
      <w:jc w:val="right"/>
    </w:pPr>
  </w:p>
  <w:p w:rsidR="0085446C" w:rsidRDefault="0085446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6C" w:rsidRDefault="0085446C">
      <w:r>
        <w:separator/>
      </w:r>
    </w:p>
  </w:footnote>
  <w:footnote w:type="continuationSeparator" w:id="0">
    <w:p w:rsidR="0085446C" w:rsidRDefault="0085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6C" w:rsidRDefault="0085446C">
    <w:pPr>
      <w:pStyle w:val="a3"/>
      <w:jc w:val="center"/>
    </w:pPr>
    <w:r>
      <w:fldChar w:fldCharType="begin"/>
    </w:r>
    <w:r>
      <w:instrText xml:space="preserve"> PAGE </w:instrText>
    </w:r>
    <w:r>
      <w:fldChar w:fldCharType="separate"/>
    </w:r>
    <w:r w:rsidR="006E4BC0">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6C" w:rsidRDefault="0085446C">
    <w:pPr>
      <w:pStyle w:val="a3"/>
      <w:jc w:val="center"/>
    </w:pPr>
    <w:r>
      <w:fldChar w:fldCharType="begin"/>
    </w:r>
    <w:r>
      <w:instrText xml:space="preserve"> PAGE </w:instrText>
    </w:r>
    <w:r>
      <w:fldChar w:fldCharType="separate"/>
    </w:r>
    <w:r w:rsidR="006E4BC0">
      <w:rPr>
        <w:noProof/>
      </w:rP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B3149"/>
    <w:multiLevelType w:val="hybridMultilevel"/>
    <w:tmpl w:val="F4C6F45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6"/>
  </w:num>
  <w:num w:numId="5">
    <w:abstractNumId w:val="28"/>
  </w:num>
  <w:num w:numId="6">
    <w:abstractNumId w:val="15"/>
  </w:num>
  <w:num w:numId="7">
    <w:abstractNumId w:val="16"/>
  </w:num>
  <w:num w:numId="8">
    <w:abstractNumId w:val="24"/>
  </w:num>
  <w:num w:numId="9">
    <w:abstractNumId w:val="3"/>
  </w:num>
  <w:num w:numId="10">
    <w:abstractNumId w:val="2"/>
  </w:num>
  <w:num w:numId="11">
    <w:abstractNumId w:val="27"/>
  </w:num>
  <w:num w:numId="12">
    <w:abstractNumId w:val="31"/>
  </w:num>
  <w:num w:numId="13">
    <w:abstractNumId w:val="23"/>
  </w:num>
  <w:num w:numId="14">
    <w:abstractNumId w:val="10"/>
  </w:num>
  <w:num w:numId="15">
    <w:abstractNumId w:val="7"/>
  </w:num>
  <w:num w:numId="16">
    <w:abstractNumId w:val="30"/>
  </w:num>
  <w:num w:numId="17">
    <w:abstractNumId w:val="4"/>
  </w:num>
  <w:num w:numId="18">
    <w:abstractNumId w:val="19"/>
  </w:num>
  <w:num w:numId="19">
    <w:abstractNumId w:val="12"/>
  </w:num>
  <w:num w:numId="20">
    <w:abstractNumId w:val="25"/>
  </w:num>
  <w:num w:numId="21">
    <w:abstractNumId w:val="18"/>
  </w:num>
  <w:num w:numId="22">
    <w:abstractNumId w:val="5"/>
  </w:num>
  <w:num w:numId="23">
    <w:abstractNumId w:val="32"/>
  </w:num>
  <w:num w:numId="24">
    <w:abstractNumId w:val="29"/>
  </w:num>
  <w:num w:numId="25">
    <w:abstractNumId w:val="13"/>
  </w:num>
  <w:num w:numId="26">
    <w:abstractNumId w:val="17"/>
  </w:num>
  <w:num w:numId="27">
    <w:abstractNumId w:val="26"/>
  </w:num>
  <w:num w:numId="28">
    <w:abstractNumId w:val="14"/>
  </w:num>
  <w:num w:numId="29">
    <w:abstractNumId w:val="8"/>
  </w:num>
  <w:num w:numId="30">
    <w:abstractNumId w:val="21"/>
  </w:num>
  <w:num w:numId="31">
    <w:abstractNumId w:val="8"/>
  </w:num>
  <w:num w:numId="32">
    <w:abstractNumId w:val="2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237C6"/>
    <w:rsid w:val="0005026D"/>
    <w:rsid w:val="00054C92"/>
    <w:rsid w:val="00066573"/>
    <w:rsid w:val="000A71FA"/>
    <w:rsid w:val="000C429A"/>
    <w:rsid w:val="000E5081"/>
    <w:rsid w:val="000E5F8D"/>
    <w:rsid w:val="000F5288"/>
    <w:rsid w:val="001002FD"/>
    <w:rsid w:val="0011268C"/>
    <w:rsid w:val="0012275E"/>
    <w:rsid w:val="00183B6E"/>
    <w:rsid w:val="00196CBE"/>
    <w:rsid w:val="001F6AF4"/>
    <w:rsid w:val="00201178"/>
    <w:rsid w:val="002329BD"/>
    <w:rsid w:val="00233E01"/>
    <w:rsid w:val="002B3235"/>
    <w:rsid w:val="002B429C"/>
    <w:rsid w:val="002F333F"/>
    <w:rsid w:val="0033111B"/>
    <w:rsid w:val="0034432F"/>
    <w:rsid w:val="00350211"/>
    <w:rsid w:val="00353B5E"/>
    <w:rsid w:val="00371B69"/>
    <w:rsid w:val="00394D5B"/>
    <w:rsid w:val="003F05D7"/>
    <w:rsid w:val="00403984"/>
    <w:rsid w:val="00404894"/>
    <w:rsid w:val="00425E16"/>
    <w:rsid w:val="00432A6C"/>
    <w:rsid w:val="00437BCA"/>
    <w:rsid w:val="00461D19"/>
    <w:rsid w:val="00480941"/>
    <w:rsid w:val="0049674F"/>
    <w:rsid w:val="004A0009"/>
    <w:rsid w:val="004E302B"/>
    <w:rsid w:val="004E374A"/>
    <w:rsid w:val="00546B8D"/>
    <w:rsid w:val="005641B3"/>
    <w:rsid w:val="00581492"/>
    <w:rsid w:val="005C4F6A"/>
    <w:rsid w:val="006139A3"/>
    <w:rsid w:val="00615806"/>
    <w:rsid w:val="00630405"/>
    <w:rsid w:val="006458F7"/>
    <w:rsid w:val="00653B64"/>
    <w:rsid w:val="0067304C"/>
    <w:rsid w:val="00685F38"/>
    <w:rsid w:val="006E4BC0"/>
    <w:rsid w:val="006F6F9B"/>
    <w:rsid w:val="00717AED"/>
    <w:rsid w:val="00757CD3"/>
    <w:rsid w:val="00772495"/>
    <w:rsid w:val="007A3286"/>
    <w:rsid w:val="007C2316"/>
    <w:rsid w:val="007D45E0"/>
    <w:rsid w:val="007F5E2B"/>
    <w:rsid w:val="00827AFF"/>
    <w:rsid w:val="0083015C"/>
    <w:rsid w:val="008309EA"/>
    <w:rsid w:val="00831530"/>
    <w:rsid w:val="00833723"/>
    <w:rsid w:val="0085446C"/>
    <w:rsid w:val="00891D9E"/>
    <w:rsid w:val="0089540D"/>
    <w:rsid w:val="008977E7"/>
    <w:rsid w:val="008E15A8"/>
    <w:rsid w:val="008E482C"/>
    <w:rsid w:val="008E6998"/>
    <w:rsid w:val="00906E8B"/>
    <w:rsid w:val="0091603B"/>
    <w:rsid w:val="00916A7D"/>
    <w:rsid w:val="00926FE1"/>
    <w:rsid w:val="00931ACE"/>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A466F"/>
    <w:rsid w:val="00DB7668"/>
    <w:rsid w:val="00DC69ED"/>
    <w:rsid w:val="00DE0AF7"/>
    <w:rsid w:val="00E00B70"/>
    <w:rsid w:val="00E32354"/>
    <w:rsid w:val="00E4247F"/>
    <w:rsid w:val="00E61A9D"/>
    <w:rsid w:val="00E66986"/>
    <w:rsid w:val="00E93D76"/>
    <w:rsid w:val="00ED34BC"/>
    <w:rsid w:val="00EE0B77"/>
    <w:rsid w:val="00EE46D0"/>
    <w:rsid w:val="00F12FBD"/>
    <w:rsid w:val="00F13240"/>
    <w:rsid w:val="00F309FA"/>
    <w:rsid w:val="00F35BE1"/>
    <w:rsid w:val="00F4697E"/>
    <w:rsid w:val="00F60086"/>
    <w:rsid w:val="00F77099"/>
    <w:rsid w:val="00F85E98"/>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A3FFFE"/>
  <w15:docId w15:val="{5D1070CC-0739-4239-B718-365896CE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67694951">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biblio-online.ru/viewer/6F6B7BAB-997B-4CBA-8751-7D42A4AF39C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A3F8-D6D8-4551-92B1-0D7A208D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10001</Words>
  <Characters>57008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19</cp:revision>
  <cp:lastPrinted>2018-09-14T08:36:00Z</cp:lastPrinted>
  <dcterms:created xsi:type="dcterms:W3CDTF">2018-09-14T12:37:00Z</dcterms:created>
  <dcterms:modified xsi:type="dcterms:W3CDTF">2021-09-08T08:25:00Z</dcterms:modified>
</cp:coreProperties>
</file>