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26" w:rsidRPr="002A1E9F" w:rsidRDefault="00A50126" w:rsidP="00A50126">
      <w:pPr>
        <w:spacing w:after="160" w:line="259" w:lineRule="auto"/>
        <w:rPr>
          <w:rFonts w:ascii="Times New Roman" w:eastAsia="Calibri" w:hAnsi="Times New Roman" w:cs="Times New Roman"/>
          <w:b/>
          <w:sz w:val="24"/>
          <w:szCs w:val="24"/>
        </w:rPr>
      </w:pP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Федеральное государственное бюджетное образовательное</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учреждение высшего образования</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«РОССИЙСКАЯ АКАДЕМИЯ НАРОДНОГО ХОЗЯЙСТВА </w:t>
      </w:r>
      <w:r w:rsidRPr="007F0492">
        <w:rPr>
          <w:rFonts w:ascii="Times New Roman" w:eastAsia="Calibri" w:hAnsi="Times New Roman" w:cs="Times New Roman"/>
          <w:b/>
          <w:bCs/>
          <w:sz w:val="24"/>
          <w:szCs w:val="24"/>
          <w:lang w:eastAsia="ru-RU"/>
        </w:rPr>
        <w:br/>
        <w:t xml:space="preserve">И ГОСУДАРСТВЕННОЙ СЛУЖБЫ </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ПРИ ПРЕЗИДЕНТЕ РОССИЙСКОЙ ФЕДЕРАЦИИ» </w:t>
      </w:r>
    </w:p>
    <w:p w:rsidR="00A50126" w:rsidRPr="007F0492" w:rsidRDefault="00A50126" w:rsidP="00A50126">
      <w:pPr>
        <w:spacing w:after="0"/>
        <w:jc w:val="center"/>
        <w:rPr>
          <w:rFonts w:ascii="Times New Roman" w:eastAsia="Calibri" w:hAnsi="Times New Roman" w:cs="Times New Roman"/>
          <w:b/>
          <w:sz w:val="24"/>
          <w:szCs w:val="24"/>
        </w:rPr>
      </w:pPr>
    </w:p>
    <w:p w:rsidR="00A50126" w:rsidRPr="007F0492" w:rsidRDefault="00A50126" w:rsidP="00A50126">
      <w:pPr>
        <w:spacing w:after="0"/>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 xml:space="preserve">СЕВЕРО-ЗАПАДНЫЙ ИНСТИТУТ УПРАВЛЕНИЯ – ФИЛИАЛ </w:t>
      </w:r>
      <w:proofErr w:type="spellStart"/>
      <w:r w:rsidRPr="007F0492">
        <w:rPr>
          <w:rFonts w:ascii="Times New Roman" w:eastAsia="Calibri" w:hAnsi="Times New Roman" w:cs="Times New Roman"/>
          <w:b/>
          <w:sz w:val="24"/>
          <w:szCs w:val="24"/>
        </w:rPr>
        <w:t>РАНХиГС</w:t>
      </w:r>
      <w:proofErr w:type="spellEnd"/>
    </w:p>
    <w:p w:rsidR="00A50126" w:rsidRPr="007F0492" w:rsidRDefault="00A50126" w:rsidP="00A50126">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A50126" w:rsidRPr="007F0492" w:rsidRDefault="00A50126" w:rsidP="00A50126">
      <w:pPr>
        <w:spacing w:after="0" w:line="240" w:lineRule="auto"/>
        <w:rPr>
          <w:rFonts w:ascii="Times New Roman" w:eastAsia="Calibri" w:hAnsi="Times New Roman" w:cs="Times New Roman"/>
          <w:sz w:val="24"/>
          <w:szCs w:val="24"/>
          <w:lang w:eastAsia="ru-RU"/>
        </w:rPr>
      </w:pPr>
    </w:p>
    <w:p w:rsidR="0055189E" w:rsidRPr="007F0492" w:rsidRDefault="0055189E" w:rsidP="0055189E">
      <w:pPr>
        <w:spacing w:after="0" w:line="240" w:lineRule="auto"/>
        <w:jc w:val="center"/>
        <w:rPr>
          <w:rFonts w:ascii="Times New Roman" w:eastAsia="MS Mincho" w:hAnsi="Times New Roman" w:cs="Times New Roman"/>
          <w:color w:val="000000"/>
          <w:sz w:val="24"/>
          <w:szCs w:val="24"/>
          <w:lang w:eastAsia="ru-RU"/>
        </w:rPr>
      </w:pPr>
      <w:r w:rsidRPr="007F0492">
        <w:rPr>
          <w:rFonts w:ascii="Times New Roman" w:eastAsia="MS Mincho" w:hAnsi="Times New Roman" w:cs="Times New Roman"/>
          <w:color w:val="000000"/>
          <w:sz w:val="24"/>
          <w:szCs w:val="24"/>
          <w:lang w:eastAsia="ru-RU"/>
        </w:rPr>
        <w:t xml:space="preserve">Кафедра </w:t>
      </w:r>
      <w:r w:rsidR="00622C02" w:rsidRPr="007F0492">
        <w:rPr>
          <w:rFonts w:ascii="Times New Roman" w:eastAsia="MS Mincho" w:hAnsi="Times New Roman" w:cs="Times New Roman"/>
          <w:color w:val="000000"/>
          <w:sz w:val="24"/>
          <w:szCs w:val="24"/>
          <w:lang w:eastAsia="ru-RU"/>
        </w:rPr>
        <w:t>государственного и муниципального управления</w:t>
      </w:r>
    </w:p>
    <w:p w:rsidR="00A50126" w:rsidRPr="007F0492" w:rsidRDefault="00A50126" w:rsidP="00A5012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50126" w:rsidRPr="007F0492" w:rsidTr="00A33840">
        <w:trPr>
          <w:trHeight w:val="2430"/>
        </w:trPr>
        <w:tc>
          <w:tcPr>
            <w:tcW w:w="5070" w:type="dxa"/>
          </w:tcPr>
          <w:p w:rsidR="00A50126" w:rsidRPr="007F0492" w:rsidRDefault="00A50126" w:rsidP="00A50126">
            <w:pPr>
              <w:rPr>
                <w:rFonts w:ascii="Times New Roman" w:eastAsia="MS Mincho" w:hAnsi="Times New Roman" w:cs="Times New Roman"/>
                <w:color w:val="000000"/>
                <w:sz w:val="24"/>
                <w:szCs w:val="24"/>
                <w:lang w:eastAsia="ru-RU"/>
              </w:rPr>
            </w:pPr>
          </w:p>
        </w:tc>
        <w:tc>
          <w:tcPr>
            <w:tcW w:w="4677" w:type="dxa"/>
          </w:tcPr>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УТВЕРЖДЕНА</w:t>
            </w:r>
          </w:p>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A50126" w:rsidRPr="007F0492" w:rsidRDefault="005521DF" w:rsidP="00002649">
            <w:pPr>
              <w:spacing w:after="0" w:line="240" w:lineRule="auto"/>
              <w:jc w:val="center"/>
              <w:rPr>
                <w:rFonts w:ascii="Times New Roman" w:eastAsia="Calibri" w:hAnsi="Times New Roman" w:cs="Times New Roman"/>
                <w:sz w:val="24"/>
                <w:szCs w:val="24"/>
                <w:lang w:eastAsia="ru-RU"/>
              </w:rPr>
            </w:pPr>
            <w:r w:rsidRPr="007F0492">
              <w:rPr>
                <w:rFonts w:ascii="Times New Roman" w:eastAsia="Calibri" w:hAnsi="Times New Roman" w:cs="Times New Roman"/>
                <w:kern w:val="3"/>
                <w:sz w:val="24"/>
                <w:szCs w:val="24"/>
                <w:lang w:eastAsia="ru-RU"/>
              </w:rPr>
              <w:t>Протокол от «</w:t>
            </w:r>
            <w:r w:rsidR="008F0A4A" w:rsidRPr="007F0492">
              <w:rPr>
                <w:rFonts w:ascii="Times New Roman" w:eastAsia="Calibri" w:hAnsi="Times New Roman" w:cs="Times New Roman"/>
                <w:kern w:val="3"/>
                <w:sz w:val="24"/>
                <w:szCs w:val="24"/>
                <w:lang w:val="en-US" w:eastAsia="ru-RU"/>
              </w:rPr>
              <w:t>21</w:t>
            </w:r>
            <w:r w:rsidRPr="007F0492">
              <w:rPr>
                <w:rFonts w:ascii="Times New Roman" w:eastAsia="Calibri" w:hAnsi="Times New Roman" w:cs="Times New Roman"/>
                <w:kern w:val="3"/>
                <w:sz w:val="24"/>
                <w:szCs w:val="24"/>
                <w:lang w:eastAsia="ru-RU"/>
              </w:rPr>
              <w:t>» мая 201</w:t>
            </w:r>
            <w:r w:rsidR="00002649">
              <w:rPr>
                <w:rFonts w:ascii="Times New Roman" w:eastAsia="Calibri" w:hAnsi="Times New Roman" w:cs="Times New Roman"/>
                <w:kern w:val="3"/>
                <w:sz w:val="24"/>
                <w:szCs w:val="24"/>
                <w:lang w:eastAsia="ru-RU"/>
              </w:rPr>
              <w:t>8</w:t>
            </w:r>
            <w:r w:rsidRPr="007F0492">
              <w:rPr>
                <w:rFonts w:ascii="Times New Roman" w:eastAsia="Calibri" w:hAnsi="Times New Roman" w:cs="Times New Roman"/>
                <w:kern w:val="3"/>
                <w:sz w:val="24"/>
                <w:szCs w:val="24"/>
                <w:lang w:eastAsia="ru-RU"/>
              </w:rPr>
              <w:t xml:space="preserve"> г. №5</w:t>
            </w:r>
          </w:p>
        </w:tc>
      </w:tr>
    </w:tbl>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right="-284"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РАБОЧАЯ ПРОГРАММА ДИСЦИПЛИНЫ </w:t>
      </w:r>
    </w:p>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b/>
        </w:rPr>
      </w:pPr>
      <w:r w:rsidRPr="007F0492">
        <w:rPr>
          <w:rFonts w:ascii="Times New Roman" w:eastAsia="Times New Roman" w:hAnsi="Times New Roman" w:cs="Times New Roman"/>
          <w:b/>
          <w:sz w:val="28"/>
          <w:szCs w:val="28"/>
        </w:rPr>
        <w:t>Б</w:t>
      </w:r>
      <w:proofErr w:type="gramStart"/>
      <w:r w:rsidRPr="007F0492">
        <w:rPr>
          <w:rFonts w:ascii="Times New Roman" w:eastAsia="Times New Roman" w:hAnsi="Times New Roman" w:cs="Times New Roman"/>
          <w:b/>
          <w:sz w:val="28"/>
          <w:szCs w:val="28"/>
        </w:rPr>
        <w:t>1</w:t>
      </w:r>
      <w:proofErr w:type="gramEnd"/>
      <w:r w:rsidRPr="007F0492">
        <w:rPr>
          <w:rFonts w:ascii="Times New Roman" w:eastAsia="Times New Roman" w:hAnsi="Times New Roman" w:cs="Times New Roman"/>
          <w:b/>
          <w:sz w:val="28"/>
          <w:szCs w:val="28"/>
        </w:rPr>
        <w:t>.Б</w:t>
      </w:r>
      <w:r w:rsidR="003B1B4E" w:rsidRPr="007F0492">
        <w:rPr>
          <w:rFonts w:ascii="Times New Roman" w:eastAsia="Times New Roman" w:hAnsi="Times New Roman" w:cs="Times New Roman"/>
          <w:b/>
          <w:sz w:val="28"/>
          <w:szCs w:val="28"/>
        </w:rPr>
        <w:t>.</w:t>
      </w:r>
      <w:r w:rsidR="00C64012" w:rsidRPr="007F0492">
        <w:rPr>
          <w:rFonts w:ascii="Times New Roman" w:eastAsia="Times New Roman" w:hAnsi="Times New Roman" w:cs="Times New Roman"/>
          <w:b/>
          <w:sz w:val="28"/>
          <w:szCs w:val="28"/>
        </w:rPr>
        <w:t>01.</w:t>
      </w:r>
      <w:r w:rsidR="00C97096" w:rsidRPr="007F0492">
        <w:rPr>
          <w:rFonts w:ascii="Times New Roman" w:eastAsia="Times New Roman" w:hAnsi="Times New Roman" w:cs="Times New Roman"/>
          <w:b/>
          <w:sz w:val="28"/>
          <w:szCs w:val="28"/>
        </w:rPr>
        <w:t>0</w:t>
      </w:r>
      <w:r w:rsidRPr="007F0492">
        <w:rPr>
          <w:rFonts w:ascii="Times New Roman" w:eastAsia="Times New Roman" w:hAnsi="Times New Roman" w:cs="Times New Roman"/>
          <w:b/>
          <w:sz w:val="28"/>
          <w:szCs w:val="28"/>
        </w:rPr>
        <w:t>2. Иностранный язык</w:t>
      </w:r>
    </w:p>
    <w:p w:rsidR="003B1B4E" w:rsidRPr="007F0492" w:rsidRDefault="003B1B4E" w:rsidP="003B1B4E">
      <w:pPr>
        <w:spacing w:after="0"/>
        <w:jc w:val="center"/>
        <w:rPr>
          <w:rFonts w:ascii="Times New Roman" w:eastAsia="Calibri" w:hAnsi="Times New Roman" w:cs="Times New Roman"/>
          <w:sz w:val="24"/>
          <w:szCs w:val="24"/>
          <w:lang w:eastAsia="ru-RU"/>
        </w:rPr>
      </w:pP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 xml:space="preserve">по направлению подготовки </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41.06.01 «Политические науки и регионоведение»</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направленность «Политические институты, процессы и технологии»</w:t>
      </w:r>
    </w:p>
    <w:p w:rsidR="003B1B4E" w:rsidRPr="007F0492" w:rsidRDefault="003B1B4E" w:rsidP="003B1B4E">
      <w:pPr>
        <w:spacing w:after="0"/>
        <w:contextualSpacing/>
        <w:jc w:val="center"/>
        <w:rPr>
          <w:rFonts w:ascii="Times New Roman" w:eastAsia="Calibri" w:hAnsi="Times New Roman" w:cs="Times New Roman"/>
          <w:i/>
          <w:iCs/>
          <w:sz w:val="24"/>
          <w:szCs w:val="24"/>
        </w:rPr>
      </w:pPr>
      <w:r w:rsidRPr="007F0492">
        <w:rPr>
          <w:rFonts w:ascii="Times New Roman" w:eastAsia="Calibri" w:hAnsi="Times New Roman" w:cs="Times New Roman"/>
          <w:i/>
          <w:iCs/>
          <w:sz w:val="24"/>
          <w:szCs w:val="24"/>
        </w:rPr>
        <w:t>Квалификация  выпускника: Исследователь. Преподаватель-исследователь</w:t>
      </w:r>
    </w:p>
    <w:p w:rsidR="003B1B4E" w:rsidRPr="007F0492" w:rsidRDefault="003B1B4E" w:rsidP="003B1B4E">
      <w:pPr>
        <w:spacing w:after="0"/>
        <w:contextualSpacing/>
        <w:jc w:val="center"/>
        <w:rPr>
          <w:rFonts w:ascii="Times New Roman" w:eastAsia="Calibri" w:hAnsi="Times New Roman" w:cs="Times New Roman"/>
          <w:i/>
          <w:sz w:val="24"/>
          <w:szCs w:val="24"/>
        </w:rPr>
      </w:pPr>
      <w:r w:rsidRPr="007F0492">
        <w:rPr>
          <w:rFonts w:ascii="Times New Roman" w:eastAsia="Calibri" w:hAnsi="Times New Roman" w:cs="Times New Roman"/>
          <w:i/>
          <w:sz w:val="24"/>
          <w:szCs w:val="24"/>
        </w:rPr>
        <w:t xml:space="preserve">очная/заочная формы обучения </w:t>
      </w: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7F15D6" w:rsidRPr="007F0492" w:rsidRDefault="00BA1381" w:rsidP="00BA1381">
      <w:pPr>
        <w:spacing w:after="0" w:line="240" w:lineRule="auto"/>
        <w:ind w:firstLine="567"/>
        <w:jc w:val="center"/>
        <w:rPr>
          <w:rFonts w:ascii="Times New Roman" w:hAnsi="Times New Roman" w:cs="Times New Roman"/>
          <w:sz w:val="24"/>
          <w:szCs w:val="24"/>
        </w:rPr>
      </w:pPr>
      <w:r w:rsidRPr="007F0492">
        <w:rPr>
          <w:rFonts w:ascii="Times New Roman" w:hAnsi="Times New Roman" w:cs="Times New Roman"/>
          <w:sz w:val="24"/>
          <w:szCs w:val="24"/>
        </w:rPr>
        <w:t>Год набора – 20</w:t>
      </w:r>
      <w:r w:rsidR="00CC4F48">
        <w:rPr>
          <w:rFonts w:ascii="Times New Roman" w:hAnsi="Times New Roman" w:cs="Times New Roman"/>
          <w:sz w:val="24"/>
          <w:szCs w:val="24"/>
        </w:rPr>
        <w:t>1</w:t>
      </w:r>
      <w:r w:rsidR="00002649">
        <w:rPr>
          <w:rFonts w:ascii="Times New Roman" w:hAnsi="Times New Roman" w:cs="Times New Roman"/>
          <w:sz w:val="24"/>
          <w:szCs w:val="24"/>
        </w:rPr>
        <w:t>8</w:t>
      </w: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rPr>
        <w:sectPr w:rsidR="007F15D6" w:rsidRPr="007F0492" w:rsidSect="00913B56">
          <w:footerReference w:type="default" r:id="rId9"/>
          <w:pgSz w:w="11906" w:h="16838"/>
          <w:pgMar w:top="1134" w:right="850" w:bottom="1134" w:left="1701" w:header="720" w:footer="720" w:gutter="0"/>
          <w:cols w:space="720"/>
          <w:titlePg/>
          <w:docGrid w:linePitch="299"/>
        </w:sectPr>
      </w:pPr>
      <w:r w:rsidRPr="007F0492">
        <w:rPr>
          <w:rFonts w:ascii="Times New Roman" w:eastAsia="Times New Roman" w:hAnsi="Times New Roman" w:cs="Times New Roman"/>
          <w:sz w:val="24"/>
          <w:szCs w:val="24"/>
        </w:rPr>
        <w:t>Санкт-Петербург, 201</w:t>
      </w:r>
      <w:r w:rsidR="00002649">
        <w:rPr>
          <w:rFonts w:ascii="Times New Roman" w:eastAsia="Times New Roman" w:hAnsi="Times New Roman" w:cs="Times New Roman"/>
          <w:sz w:val="24"/>
          <w:szCs w:val="24"/>
        </w:rPr>
        <w:t>8</w:t>
      </w:r>
      <w:r w:rsidR="00A50126"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г.</w:t>
      </w:r>
      <w:r w:rsidRPr="007F0492">
        <w:rPr>
          <w:rFonts w:ascii="Times New Roman" w:eastAsia="Times New Roman" w:hAnsi="Times New Roman" w:cs="Times New Roman"/>
        </w:rPr>
        <w:t xml:space="preserve"> </w:t>
      </w: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7F0492">
        <w:rPr>
          <w:rFonts w:ascii="Times New Roman" w:eastAsia="Times New Roman" w:hAnsi="Times New Roman" w:cs="Times New Roman"/>
          <w:i/>
          <w:iCs/>
          <w:sz w:val="24"/>
          <w:szCs w:val="24"/>
          <w:vertAlign w:val="superscript"/>
        </w:rPr>
        <w:lastRenderedPageBreak/>
        <w:t xml:space="preserve"> </w:t>
      </w:r>
    </w:p>
    <w:p w:rsidR="00025008" w:rsidRPr="007F0492" w:rsidRDefault="00025008" w:rsidP="00913B56">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sz w:val="24"/>
          <w:szCs w:val="24"/>
        </w:rPr>
        <w:t>Автор</w:t>
      </w:r>
      <w:r w:rsidR="00913B56" w:rsidRPr="007F0492">
        <w:rPr>
          <w:rFonts w:ascii="Times New Roman" w:eastAsia="Times New Roman" w:hAnsi="Times New Roman" w:cs="Times New Roman"/>
          <w:b/>
          <w:bCs/>
          <w:sz w:val="24"/>
          <w:szCs w:val="24"/>
        </w:rPr>
        <w:t>ы-</w:t>
      </w:r>
      <w:r w:rsidRPr="007F0492">
        <w:rPr>
          <w:rFonts w:ascii="Times New Roman" w:eastAsia="Times New Roman" w:hAnsi="Times New Roman" w:cs="Times New Roman"/>
          <w:b/>
          <w:bCs/>
          <w:sz w:val="24"/>
          <w:szCs w:val="24"/>
        </w:rPr>
        <w:t>составител</w:t>
      </w:r>
      <w:r w:rsidR="00913B56" w:rsidRPr="007F0492">
        <w:rPr>
          <w:rFonts w:ascii="Times New Roman" w:eastAsia="Times New Roman" w:hAnsi="Times New Roman" w:cs="Times New Roman"/>
          <w:b/>
          <w:bCs/>
          <w:sz w:val="24"/>
          <w:szCs w:val="24"/>
        </w:rPr>
        <w:t>и</w:t>
      </w:r>
      <w:r w:rsidRPr="007F0492">
        <w:rPr>
          <w:rFonts w:ascii="Times New Roman" w:eastAsia="Times New Roman" w:hAnsi="Times New Roman" w:cs="Times New Roman"/>
          <w:b/>
          <w:bCs/>
          <w:sz w:val="24"/>
          <w:szCs w:val="24"/>
        </w:rPr>
        <w:t>:</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Доктор педагогических наук, доцент, </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профессор кафедры международных отношений</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 (сектор иностранных языков)</w:t>
      </w:r>
      <w:r w:rsidRPr="007F0492">
        <w:rPr>
          <w:rFonts w:ascii="Times New Roman" w:eastAsia="Times New Roman" w:hAnsi="Times New Roman" w:cs="Times New Roman"/>
          <w:kern w:val="3"/>
          <w:sz w:val="24"/>
          <w:lang w:eastAsia="ru-RU"/>
        </w:rPr>
        <w:tab/>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roofErr w:type="spellStart"/>
      <w:r w:rsidRPr="007F0492">
        <w:rPr>
          <w:rFonts w:ascii="Times New Roman" w:eastAsia="Times New Roman" w:hAnsi="Times New Roman" w:cs="Times New Roman"/>
          <w:kern w:val="3"/>
          <w:sz w:val="24"/>
          <w:lang w:eastAsia="ru-RU"/>
        </w:rPr>
        <w:t>Т.В.Вдовенко</w:t>
      </w:r>
      <w:proofErr w:type="spellEnd"/>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7F0492">
        <w:rPr>
          <w:rFonts w:ascii="Times New Roman" w:eastAsia="Times New Roman" w:hAnsi="Times New Roman" w:cs="Times New Roman"/>
          <w:i/>
          <w:kern w:val="3"/>
          <w:sz w:val="24"/>
          <w:vertAlign w:val="superscript"/>
          <w:lang w:eastAsia="ru-RU"/>
        </w:rPr>
        <w:t xml:space="preserve"> </w:t>
      </w:r>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7F0492"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Кандидат филологических наук, доцент, </w:t>
      </w:r>
    </w:p>
    <w:p w:rsidR="0064024B"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заведующий сектором иностранных языков</w:t>
      </w:r>
    </w:p>
    <w:p w:rsidR="00A50126" w:rsidRPr="007F0492"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кафедры международных отношений</w:t>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t xml:space="preserve">       </w:t>
      </w: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roofErr w:type="spellStart"/>
      <w:r w:rsidRPr="007F0492">
        <w:rPr>
          <w:rFonts w:ascii="Times New Roman" w:eastAsia="Times New Roman" w:hAnsi="Times New Roman" w:cs="Times New Roman"/>
          <w:kern w:val="3"/>
          <w:sz w:val="24"/>
          <w:lang w:eastAsia="ru-RU"/>
        </w:rPr>
        <w:t>Е.А.Горн</w:t>
      </w:r>
      <w:proofErr w:type="spellEnd"/>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7F0492" w:rsidRDefault="00025008" w:rsidP="00025008">
      <w:pPr>
        <w:spacing w:after="0" w:line="240" w:lineRule="auto"/>
        <w:ind w:firstLine="567"/>
        <w:jc w:val="both"/>
        <w:rPr>
          <w:rFonts w:ascii="Times New Roman" w:eastAsia="Times New Roman" w:hAnsi="Times New Roman" w:cs="Times New Roman"/>
        </w:rPr>
      </w:pP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7F0492" w:rsidRDefault="007F15D6" w:rsidP="007F15D6">
      <w:pPr>
        <w:spacing w:after="0" w:line="240" w:lineRule="auto"/>
        <w:ind w:firstLine="567"/>
        <w:jc w:val="both"/>
        <w:rPr>
          <w:rFonts w:ascii="Times New Roman" w:eastAsia="Times New Roman" w:hAnsi="Times New Roman" w:cs="Times New Roman"/>
        </w:rPr>
      </w:pP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Calibri" w:hAnsi="Times New Roman" w:cs="Times New Roman"/>
          <w:sz w:val="24"/>
          <w:szCs w:val="24"/>
        </w:rPr>
        <w:t xml:space="preserve">Заведующий кафедрой </w:t>
      </w:r>
      <w:proofErr w:type="gramStart"/>
      <w:r w:rsidRPr="007F0492">
        <w:rPr>
          <w:rFonts w:ascii="Times New Roman" w:eastAsia="MS Mincho" w:hAnsi="Times New Roman" w:cs="Times New Roman"/>
          <w:sz w:val="24"/>
          <w:szCs w:val="24"/>
          <w:lang w:eastAsia="ru-RU"/>
        </w:rPr>
        <w:t>государственного</w:t>
      </w:r>
      <w:proofErr w:type="gramEnd"/>
      <w:r w:rsidRPr="007F0492">
        <w:rPr>
          <w:rFonts w:ascii="Times New Roman" w:eastAsia="MS Mincho" w:hAnsi="Times New Roman" w:cs="Times New Roman"/>
          <w:sz w:val="24"/>
          <w:szCs w:val="24"/>
          <w:lang w:eastAsia="ru-RU"/>
        </w:rPr>
        <w:t xml:space="preserve">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и муниципального управления, </w:t>
      </w:r>
    </w:p>
    <w:p w:rsidR="00A50126" w:rsidRPr="007F0492" w:rsidRDefault="008F0A4A"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доктор </w:t>
      </w:r>
      <w:r w:rsidR="00A50126" w:rsidRPr="007F0492">
        <w:rPr>
          <w:rFonts w:ascii="Times New Roman" w:eastAsia="MS Mincho" w:hAnsi="Times New Roman" w:cs="Times New Roman"/>
          <w:sz w:val="24"/>
          <w:szCs w:val="24"/>
          <w:lang w:eastAsia="ru-RU"/>
        </w:rPr>
        <w:t xml:space="preserve"> экономических наук</w:t>
      </w:r>
      <w:r w:rsidRPr="007F0492">
        <w:rPr>
          <w:rFonts w:ascii="Times New Roman" w:eastAsia="MS Mincho" w:hAnsi="Times New Roman" w:cs="Times New Roman"/>
          <w:sz w:val="24"/>
          <w:szCs w:val="24"/>
          <w:lang w:eastAsia="ru-RU"/>
        </w:rPr>
        <w:t>, доцент</w:t>
      </w:r>
      <w:r w:rsidR="00A50126" w:rsidRPr="007F0492">
        <w:rPr>
          <w:rFonts w:ascii="Times New Roman" w:eastAsia="MS Mincho" w:hAnsi="Times New Roman" w:cs="Times New Roman"/>
          <w:sz w:val="24"/>
          <w:szCs w:val="24"/>
          <w:lang w:eastAsia="ru-RU"/>
        </w:rPr>
        <w:tab/>
        <w:t xml:space="preserve">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proofErr w:type="spellStart"/>
      <w:r w:rsidRPr="007F0492">
        <w:rPr>
          <w:rFonts w:ascii="Times New Roman" w:eastAsia="MS Mincho" w:hAnsi="Times New Roman" w:cs="Times New Roman"/>
          <w:sz w:val="24"/>
          <w:szCs w:val="24"/>
          <w:lang w:eastAsia="ru-RU"/>
        </w:rPr>
        <w:t>А</w:t>
      </w:r>
      <w:r w:rsidR="008F0A4A" w:rsidRPr="007F0492">
        <w:rPr>
          <w:rFonts w:ascii="Times New Roman" w:eastAsia="MS Mincho" w:hAnsi="Times New Roman" w:cs="Times New Roman"/>
          <w:sz w:val="24"/>
          <w:szCs w:val="24"/>
          <w:lang w:eastAsia="ru-RU"/>
        </w:rPr>
        <w:t>.И.Балашов</w:t>
      </w:r>
      <w:proofErr w:type="spellEnd"/>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spacing w:after="0" w:line="240" w:lineRule="auto"/>
        <w:ind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7F0492"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7F0492">
            <w:rPr>
              <w:rFonts w:ascii="Times New Roman" w:hAnsi="Times New Roman" w:cs="Times New Roman"/>
            </w:rPr>
            <w:fldChar w:fldCharType="begin"/>
          </w:r>
          <w:r w:rsidRPr="007F0492">
            <w:rPr>
              <w:rFonts w:ascii="Times New Roman" w:hAnsi="Times New Roman" w:cs="Times New Roman"/>
            </w:rPr>
            <w:instrText xml:space="preserve"> TOC \o "1-3" \h \z \u </w:instrText>
          </w:r>
          <w:r w:rsidRPr="007F0492">
            <w:rPr>
              <w:rFonts w:ascii="Times New Roman" w:hAnsi="Times New Roman" w:cs="Times New Roman"/>
            </w:rPr>
            <w:fldChar w:fldCharType="separate"/>
          </w:r>
          <w:hyperlink w:anchor="_Toc488836980" w:history="1">
            <w:r w:rsidR="00F97360" w:rsidRPr="007F0492">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7F0492">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7F0492">
              <w:rPr>
                <w:rStyle w:val="af5"/>
                <w:rFonts w:ascii="Times New Roman" w:hAnsi="Times New Roman" w:cs="Times New Roman"/>
                <w:noProof/>
                <w:sz w:val="24"/>
                <w:szCs w:val="24"/>
              </w:rPr>
              <w:t>3.Содержание и структура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7F0492">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7F0492">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11</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7F0492">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_Toc488836992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27</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7F0492">
              <w:rPr>
                <w:rStyle w:val="af5"/>
                <w:rFonts w:ascii="Times New Roman" w:hAnsi="Times New Roman" w:cs="Times New Roman"/>
                <w:noProof/>
                <w:sz w:val="24"/>
                <w:szCs w:val="24"/>
              </w:rPr>
              <w:t xml:space="preserve">4. </w:t>
            </w:r>
            <w:r w:rsidR="00F97360" w:rsidRPr="007F0492">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31</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7F0492">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_Toc488837004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37</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7F0492">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_Toc488837005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7F0492">
              <w:rPr>
                <w:rStyle w:val="af5"/>
                <w:rFonts w:ascii="Times New Roman" w:hAnsi="Times New Roman" w:cs="Times New Roman"/>
                <w:noProof/>
                <w:sz w:val="24"/>
                <w:szCs w:val="24"/>
              </w:rPr>
              <w:t>6.1. Основная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7F0492">
              <w:rPr>
                <w:rStyle w:val="af5"/>
                <w:rFonts w:ascii="Times New Roman" w:eastAsia="Calibri" w:hAnsi="Times New Roman" w:cs="Times New Roman"/>
                <w:noProof/>
                <w:sz w:val="24"/>
                <w:szCs w:val="24"/>
              </w:rPr>
              <w:t>6.2 Дополнительная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_Toc488837007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7F0492">
              <w:rPr>
                <w:rStyle w:val="af5"/>
                <w:rFonts w:ascii="Times New Roman" w:hAnsi="Times New Roman" w:cs="Times New Roman"/>
                <w:noProof/>
                <w:sz w:val="24"/>
                <w:szCs w:val="24"/>
              </w:rPr>
              <w:t>6.3. Учебно-методическое обеспечение самостоятельной работы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_Toc488837008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7F0492">
              <w:rPr>
                <w:rStyle w:val="af5"/>
                <w:rFonts w:ascii="Times New Roman" w:hAnsi="Times New Roman" w:cs="Times New Roman"/>
                <w:noProof/>
                <w:kern w:val="52"/>
                <w:sz w:val="24"/>
                <w:szCs w:val="24"/>
                <w:lang w:eastAsia="ru-RU"/>
              </w:rPr>
              <w:t>6.4. Нормативные правовые документы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_Toc488837009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7F0492">
              <w:rPr>
                <w:rStyle w:val="af5"/>
                <w:rFonts w:ascii="Times New Roman" w:hAnsi="Times New Roman" w:cs="Times New Roman"/>
                <w:noProof/>
                <w:kern w:val="52"/>
                <w:sz w:val="24"/>
                <w:szCs w:val="24"/>
                <w:lang w:eastAsia="ru-RU"/>
              </w:rPr>
              <w:t>6.5. Интернет-ресурсы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7F0492">
              <w:rPr>
                <w:rStyle w:val="af5"/>
                <w:rFonts w:ascii="Times New Roman" w:hAnsi="Times New Roman" w:cs="Times New Roman"/>
                <w:noProof/>
                <w:kern w:val="52"/>
                <w:sz w:val="24"/>
                <w:szCs w:val="24"/>
                <w:lang w:eastAsia="ru-RU"/>
              </w:rPr>
              <w:t>6.6. Иные источники</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4E346C">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7F0492">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A616EC" w:rsidRPr="007F0492" w:rsidRDefault="00A616EC">
          <w:pPr>
            <w:rPr>
              <w:rFonts w:ascii="Times New Roman" w:hAnsi="Times New Roman" w:cs="Times New Roman"/>
            </w:rPr>
          </w:pPr>
          <w:r w:rsidRPr="007F0492">
            <w:rPr>
              <w:rFonts w:ascii="Times New Roman" w:hAnsi="Times New Roman" w:cs="Times New Roman"/>
              <w:b/>
              <w:bCs/>
            </w:rPr>
            <w:fldChar w:fldCharType="end"/>
          </w:r>
        </w:p>
      </w:sdtContent>
    </w:sdt>
    <w:p w:rsidR="00A616EC" w:rsidRPr="007F0492" w:rsidRDefault="00A616EC" w:rsidP="007F15D6">
      <w:pPr>
        <w:spacing w:after="0" w:line="240" w:lineRule="auto"/>
        <w:ind w:firstLine="567"/>
        <w:jc w:val="center"/>
        <w:rPr>
          <w:rFonts w:ascii="Times New Roman" w:eastAsia="Times New Roman" w:hAnsi="Times New Roman" w:cs="Times New Roman"/>
        </w:rPr>
      </w:pPr>
    </w:p>
    <w:p w:rsidR="00A616EC" w:rsidRPr="007F0492" w:rsidRDefault="00A616EC" w:rsidP="00A616EC">
      <w:pPr>
        <w:pStyle w:val="1"/>
        <w:rPr>
          <w:rFonts w:ascii="Times New Roman" w:hAnsi="Times New Roman"/>
          <w:sz w:val="24"/>
          <w:szCs w:val="24"/>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sz w:val="28"/>
          <w:szCs w:val="28"/>
        </w:rPr>
      </w:pPr>
    </w:p>
    <w:p w:rsidR="007F15D6" w:rsidRPr="007F0492" w:rsidRDefault="00A616EC" w:rsidP="007A0CB5">
      <w:pPr>
        <w:pStyle w:val="1"/>
        <w:rPr>
          <w:rFonts w:ascii="Times New Roman" w:hAnsi="Times New Roman"/>
          <w:b w:val="0"/>
          <w:bCs w:val="0"/>
          <w:sz w:val="28"/>
          <w:szCs w:val="28"/>
        </w:rPr>
      </w:pPr>
      <w:bookmarkStart w:id="0" w:name="_Toc488836980"/>
      <w:r w:rsidRPr="007F0492">
        <w:rPr>
          <w:rFonts w:ascii="Times New Roman" w:hAnsi="Times New Roman"/>
          <w:sz w:val="28"/>
          <w:szCs w:val="28"/>
        </w:rPr>
        <w:lastRenderedPageBreak/>
        <w:t>1.</w:t>
      </w:r>
      <w:r w:rsidRPr="007F0492">
        <w:rPr>
          <w:rFonts w:ascii="Times New Roman" w:hAnsi="Times New Roman"/>
          <w:sz w:val="28"/>
          <w:szCs w:val="28"/>
        </w:rPr>
        <w:tab/>
        <w:t xml:space="preserve">Перечень планируемых результатов </w:t>
      </w:r>
      <w:proofErr w:type="gramStart"/>
      <w:r w:rsidRPr="007F0492">
        <w:rPr>
          <w:rFonts w:ascii="Times New Roman" w:hAnsi="Times New Roman"/>
          <w:sz w:val="28"/>
          <w:szCs w:val="28"/>
        </w:rPr>
        <w:t>обучения</w:t>
      </w:r>
      <w:proofErr w:type="gramEnd"/>
      <w:r w:rsidRPr="007F0492">
        <w:rPr>
          <w:rFonts w:ascii="Times New Roman" w:hAnsi="Times New Roman"/>
          <w:sz w:val="28"/>
          <w:szCs w:val="28"/>
        </w:rPr>
        <w:t xml:space="preserve"> по дисциплине соотнесенных с планируемыми результатами освоения программы</w:t>
      </w:r>
      <w:bookmarkEnd w:id="0"/>
    </w:p>
    <w:p w:rsidR="007F15D6" w:rsidRPr="007F0492"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7F0492" w:rsidRDefault="007F15D6" w:rsidP="00A616EC">
      <w:pPr>
        <w:pStyle w:val="aa"/>
        <w:numPr>
          <w:ilvl w:val="1"/>
          <w:numId w:val="72"/>
        </w:numPr>
        <w:tabs>
          <w:tab w:val="left" w:pos="360"/>
        </w:tabs>
        <w:suppressAutoHyphens/>
        <w:autoSpaceDN w:val="0"/>
        <w:rPr>
          <w:rFonts w:ascii="Times New Roman" w:hAnsi="Times New Roman" w:cs="Times New Roman"/>
        </w:rPr>
      </w:pPr>
      <w:r w:rsidRPr="007F0492">
        <w:rPr>
          <w:rFonts w:ascii="Times New Roman" w:hAnsi="Times New Roman" w:cs="Times New Roman"/>
          <w:sz w:val="24"/>
          <w:szCs w:val="24"/>
        </w:rPr>
        <w:t xml:space="preserve">Дисциплина </w:t>
      </w:r>
      <w:r w:rsidR="00787E3A" w:rsidRPr="007F0492">
        <w:rPr>
          <w:rFonts w:ascii="Times New Roman" w:hAnsi="Times New Roman" w:cs="Times New Roman"/>
          <w:sz w:val="24"/>
          <w:szCs w:val="24"/>
        </w:rPr>
        <w:t xml:space="preserve">  Б</w:t>
      </w:r>
      <w:proofErr w:type="gramStart"/>
      <w:r w:rsidR="00787E3A" w:rsidRPr="007F0492">
        <w:rPr>
          <w:rFonts w:ascii="Times New Roman" w:hAnsi="Times New Roman" w:cs="Times New Roman"/>
          <w:sz w:val="24"/>
          <w:szCs w:val="24"/>
        </w:rPr>
        <w:t>1</w:t>
      </w:r>
      <w:proofErr w:type="gramEnd"/>
      <w:r w:rsidR="00787E3A" w:rsidRPr="007F0492">
        <w:rPr>
          <w:rFonts w:ascii="Times New Roman" w:hAnsi="Times New Roman" w:cs="Times New Roman"/>
          <w:sz w:val="24"/>
          <w:szCs w:val="24"/>
        </w:rPr>
        <w:t>.Б</w:t>
      </w:r>
      <w:r w:rsidR="009441A3" w:rsidRPr="007F0492">
        <w:rPr>
          <w:rFonts w:ascii="Times New Roman" w:hAnsi="Times New Roman" w:cs="Times New Roman"/>
          <w:sz w:val="24"/>
          <w:szCs w:val="24"/>
        </w:rPr>
        <w:t>.01.</w:t>
      </w:r>
      <w:r w:rsidR="00D124F3" w:rsidRPr="007F0492">
        <w:rPr>
          <w:rFonts w:ascii="Times New Roman" w:hAnsi="Times New Roman" w:cs="Times New Roman"/>
          <w:sz w:val="24"/>
          <w:szCs w:val="24"/>
        </w:rPr>
        <w:t>0</w:t>
      </w:r>
      <w:r w:rsidR="00787E3A" w:rsidRPr="007F0492">
        <w:rPr>
          <w:rFonts w:ascii="Times New Roman" w:hAnsi="Times New Roman" w:cs="Times New Roman"/>
          <w:sz w:val="24"/>
          <w:szCs w:val="24"/>
        </w:rPr>
        <w:t xml:space="preserve">2. </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Иностранный язык</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 xml:space="preserve"> </w:t>
      </w:r>
      <w:r w:rsidRPr="007F0492">
        <w:rPr>
          <w:rFonts w:ascii="Times New Roman" w:hAnsi="Times New Roman" w:cs="Times New Roman"/>
          <w:sz w:val="24"/>
          <w:szCs w:val="24"/>
        </w:rPr>
        <w:t>обеспечивает овладение следующими компетенциями с учетом этапа:</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9441A3"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2715A9" w:rsidP="009441A3">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w:t>
            </w:r>
            <w:r w:rsidR="009441A3" w:rsidRPr="007F0492">
              <w:rPr>
                <w:rFonts w:ascii="Times New Roman" w:eastAsia="Times New Roman" w:hAnsi="Times New Roman" w:cs="Times New Roman"/>
                <w:sz w:val="24"/>
                <w:szCs w:val="24"/>
              </w:rPr>
              <w:t>отовность</w:t>
            </w:r>
            <w:r w:rsidRPr="007F0492">
              <w:rPr>
                <w:rFonts w:ascii="Times New Roman" w:eastAsia="Times New Roman" w:hAnsi="Times New Roman" w:cs="Times New Roman"/>
                <w:sz w:val="24"/>
                <w:szCs w:val="24"/>
              </w:rPr>
              <w:t xml:space="preserve"> </w:t>
            </w:r>
            <w:r w:rsidR="009441A3" w:rsidRPr="007F0492">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t xml:space="preserve">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842D96" w:rsidRPr="007F0492" w:rsidRDefault="00842D96" w:rsidP="002715A9">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7F0492"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sz w:val="24"/>
          <w:szCs w:val="24"/>
        </w:rPr>
        <w:t>В результате освоения дисциплины</w:t>
      </w:r>
      <w:r w:rsidR="00D124F3" w:rsidRPr="007F0492">
        <w:rPr>
          <w:rFonts w:ascii="Times New Roman" w:hAnsi="Times New Roman" w:cs="Times New Roman"/>
          <w:sz w:val="24"/>
          <w:szCs w:val="24"/>
        </w:rPr>
        <w:t xml:space="preserve"> </w:t>
      </w:r>
      <w:r w:rsidR="009441A3" w:rsidRPr="007F0492">
        <w:rPr>
          <w:rFonts w:ascii="Times New Roman" w:hAnsi="Times New Roman" w:cs="Times New Roman"/>
          <w:sz w:val="24"/>
          <w:szCs w:val="24"/>
        </w:rPr>
        <w:t>Б</w:t>
      </w:r>
      <w:proofErr w:type="gramStart"/>
      <w:r w:rsidR="009441A3" w:rsidRPr="007F0492">
        <w:rPr>
          <w:rFonts w:ascii="Times New Roman" w:hAnsi="Times New Roman" w:cs="Times New Roman"/>
          <w:sz w:val="24"/>
          <w:szCs w:val="24"/>
        </w:rPr>
        <w:t>1</w:t>
      </w:r>
      <w:proofErr w:type="gramEnd"/>
      <w:r w:rsidR="009441A3" w:rsidRPr="007F0492">
        <w:rPr>
          <w:rFonts w:ascii="Times New Roman" w:hAnsi="Times New Roman" w:cs="Times New Roman"/>
          <w:sz w:val="24"/>
          <w:szCs w:val="24"/>
        </w:rPr>
        <w:t xml:space="preserve">.Б.01.02. </w:t>
      </w:r>
      <w:r w:rsidR="00D124F3" w:rsidRPr="007F0492">
        <w:rPr>
          <w:rFonts w:ascii="Times New Roman" w:hAnsi="Times New Roman" w:cs="Times New Roman"/>
          <w:sz w:val="24"/>
          <w:szCs w:val="24"/>
        </w:rPr>
        <w:t xml:space="preserve">«Иностранный язык» </w:t>
      </w:r>
      <w:r w:rsidR="00D124F3"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 xml:space="preserve"> у студентов должны быть сформированы:</w:t>
      </w:r>
    </w:p>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Ind w:w="-1413" w:type="dxa"/>
        <w:tblCellMar>
          <w:left w:w="10" w:type="dxa"/>
          <w:right w:w="10" w:type="dxa"/>
        </w:tblCellMar>
        <w:tblLook w:val="0400" w:firstRow="0" w:lastRow="0" w:firstColumn="0" w:lastColumn="0" w:noHBand="0" w:noVBand="1"/>
      </w:tblPr>
      <w:tblGrid>
        <w:gridCol w:w="3590"/>
        <w:gridCol w:w="5766"/>
      </w:tblGrid>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7A0CB5">
            <w:pPr>
              <w:spacing w:line="240" w:lineRule="auto"/>
              <w:ind w:right="175"/>
              <w:jc w:val="center"/>
              <w:rPr>
                <w:rFonts w:ascii="Times New Roman" w:hAnsi="Times New Roman" w:cs="Times New Roman"/>
                <w:b/>
                <w:sz w:val="24"/>
                <w:szCs w:val="24"/>
              </w:rPr>
            </w:pPr>
            <w:r w:rsidRPr="007F0492">
              <w:rPr>
                <w:rFonts w:ascii="Times New Roman" w:hAnsi="Times New Roman" w:cs="Times New Roman"/>
                <w:b/>
                <w:sz w:val="24"/>
                <w:szCs w:val="24"/>
              </w:rPr>
              <w:t xml:space="preserve">Код этапа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 xml:space="preserve">освоения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7F15D6">
            <w:pPr>
              <w:spacing w:after="0" w:line="240" w:lineRule="auto"/>
              <w:ind w:firstLine="709"/>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Результаты обучения</w:t>
            </w: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знаний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умений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color w:val="0000FF"/>
                <w:kern w:val="2"/>
                <w:sz w:val="24"/>
                <w:szCs w:val="24"/>
                <w:lang w:eastAsia="ru-RU"/>
              </w:rPr>
              <w:t xml:space="preserve">; </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навыков</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spacing w:after="0" w:line="240" w:lineRule="auto"/>
              <w:rPr>
                <w:rFonts w:ascii="Times New Roman" w:eastAsia="Times New Roman" w:hAnsi="Times New Roman" w:cs="Times New Roman"/>
                <w:sz w:val="24"/>
                <w:szCs w:val="24"/>
              </w:rPr>
            </w:pP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знаний:  </w:t>
            </w:r>
          </w:p>
          <w:p w:rsidR="002715A9"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умений: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навыков: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7F0492" w:rsidRDefault="00663ED7">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BC07DD" w:rsidRPr="007F0492" w:rsidRDefault="00BC07DD" w:rsidP="00BC07DD">
      <w:pPr>
        <w:pStyle w:val="1"/>
        <w:rPr>
          <w:rFonts w:ascii="Times New Roman" w:hAnsi="Times New Roman"/>
          <w:bCs w:val="0"/>
          <w:sz w:val="28"/>
          <w:szCs w:val="28"/>
        </w:rPr>
      </w:pPr>
      <w:bookmarkStart w:id="1" w:name="_Toc488755448"/>
      <w:bookmarkStart w:id="2" w:name="_Toc488836981"/>
      <w:r w:rsidRPr="007F0492">
        <w:rPr>
          <w:rFonts w:ascii="Times New Roman" w:hAnsi="Times New Roman"/>
          <w:sz w:val="28"/>
          <w:szCs w:val="28"/>
        </w:rPr>
        <w:lastRenderedPageBreak/>
        <w:t>2.Объем и место дисциплины в структуре  образовательной программы</w:t>
      </w:r>
      <w:bookmarkEnd w:id="1"/>
      <w:bookmarkEnd w:id="2"/>
    </w:p>
    <w:p w:rsidR="00BC07DD" w:rsidRPr="007F0492" w:rsidRDefault="00BC07DD" w:rsidP="00BC07DD">
      <w:pPr>
        <w:keepNext/>
        <w:spacing w:before="240" w:after="60" w:line="240" w:lineRule="auto"/>
        <w:outlineLvl w:val="2"/>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Объем дисциплины</w:t>
      </w:r>
    </w:p>
    <w:p w:rsidR="00BC07DD" w:rsidRPr="007F0492" w:rsidRDefault="00BC07DD" w:rsidP="00BC07DD">
      <w:pPr>
        <w:spacing w:after="0" w:line="240" w:lineRule="auto"/>
        <w:ind w:firstLine="426"/>
        <w:jc w:val="both"/>
        <w:rPr>
          <w:rFonts w:ascii="Times New Roman" w:eastAsia="Calibri" w:hAnsi="Times New Roman" w:cs="Times New Roman"/>
          <w:sz w:val="24"/>
          <w:szCs w:val="24"/>
        </w:rPr>
      </w:pPr>
    </w:p>
    <w:p w:rsidR="00BC07DD" w:rsidRPr="007F0492" w:rsidRDefault="00BC07DD" w:rsidP="00BC07DD">
      <w:pPr>
        <w:spacing w:after="0" w:line="36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Общая трудоемкость дисциплины составляет 4 зачетные единицы, 144 академических  часов,  108 астрономических часов.</w:t>
      </w:r>
    </w:p>
    <w:p w:rsidR="00BC07DD" w:rsidRPr="007F0492" w:rsidRDefault="00BC07DD" w:rsidP="00BC07DD">
      <w:pPr>
        <w:spacing w:after="0" w:line="240" w:lineRule="auto"/>
        <w:jc w:val="center"/>
        <w:rPr>
          <w:rFonts w:ascii="Times New Roman" w:eastAsia="Calibri" w:hAnsi="Times New Roman" w:cs="Times New Roman"/>
          <w:b/>
          <w:sz w:val="24"/>
          <w:szCs w:val="24"/>
        </w:rPr>
      </w:pPr>
    </w:p>
    <w:p w:rsidR="001201F8" w:rsidRPr="003C46FC" w:rsidRDefault="001201F8" w:rsidP="001201F8">
      <w:pPr>
        <w:spacing w:after="0" w:line="240" w:lineRule="auto"/>
        <w:jc w:val="center"/>
        <w:rPr>
          <w:rFonts w:ascii="Times New Roman" w:eastAsia="Calibri" w:hAnsi="Times New Roman" w:cs="Times New Roman"/>
          <w:b/>
          <w:sz w:val="24"/>
          <w:szCs w:val="24"/>
        </w:rPr>
      </w:pPr>
    </w:p>
    <w:p w:rsidR="001201F8" w:rsidRPr="003C46FC" w:rsidRDefault="001201F8" w:rsidP="001201F8">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очной формы обучения.</w:t>
      </w:r>
    </w:p>
    <w:p w:rsidR="001201F8" w:rsidRPr="003C46FC" w:rsidRDefault="001201F8" w:rsidP="001201F8">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 (в </w:t>
            </w:r>
            <w:proofErr w:type="spellStart"/>
            <w:r w:rsidRPr="003C46FC">
              <w:rPr>
                <w:rFonts w:ascii="Times New Roman" w:eastAsia="Calibri" w:hAnsi="Times New Roman" w:cs="Times New Roman"/>
                <w:b/>
                <w:sz w:val="24"/>
                <w:szCs w:val="24"/>
              </w:rPr>
              <w:t>академ</w:t>
            </w:r>
            <w:proofErr w:type="spellEnd"/>
            <w:r w:rsidRPr="003C46FC">
              <w:rPr>
                <w:rFonts w:ascii="Times New Roman" w:eastAsia="Calibri" w:hAnsi="Times New Roman" w:cs="Times New Roman"/>
                <w:b/>
                <w:sz w:val="24"/>
                <w:szCs w:val="24"/>
              </w:rPr>
              <w:t>. часах)</w:t>
            </w:r>
          </w:p>
        </w:tc>
        <w:tc>
          <w:tcPr>
            <w:tcW w:w="2325"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(в </w:t>
            </w:r>
            <w:proofErr w:type="spellStart"/>
            <w:r w:rsidRPr="003C46FC">
              <w:rPr>
                <w:rFonts w:ascii="Times New Roman" w:eastAsia="Calibri" w:hAnsi="Times New Roman" w:cs="Times New Roman"/>
                <w:b/>
                <w:sz w:val="24"/>
                <w:szCs w:val="24"/>
              </w:rPr>
              <w:t>астрон</w:t>
            </w:r>
            <w:proofErr w:type="gramStart"/>
            <w:r w:rsidRPr="003C46FC">
              <w:rPr>
                <w:rFonts w:ascii="Times New Roman" w:eastAsia="Calibri" w:hAnsi="Times New Roman" w:cs="Times New Roman"/>
                <w:b/>
                <w:sz w:val="24"/>
                <w:szCs w:val="24"/>
              </w:rPr>
              <w:t>.ч</w:t>
            </w:r>
            <w:proofErr w:type="gramEnd"/>
            <w:r w:rsidRPr="003C46FC">
              <w:rPr>
                <w:rFonts w:ascii="Times New Roman" w:eastAsia="Calibri" w:hAnsi="Times New Roman" w:cs="Times New Roman"/>
                <w:b/>
                <w:sz w:val="24"/>
                <w:szCs w:val="24"/>
              </w:rPr>
              <w:t>асах</w:t>
            </w:r>
            <w:proofErr w:type="spellEnd"/>
            <w:r w:rsidRPr="003C46FC">
              <w:rPr>
                <w:rFonts w:ascii="Times New Roman" w:eastAsia="Calibri" w:hAnsi="Times New Roman" w:cs="Times New Roman"/>
                <w:b/>
                <w:sz w:val="24"/>
                <w:szCs w:val="24"/>
              </w:rPr>
              <w:t>)</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ind w:firstLine="34"/>
              <w:jc w:val="center"/>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108</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ind w:firstLine="34"/>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right"/>
              <w:rPr>
                <w:rFonts w:ascii="Times New Roman" w:hAnsi="Times New Roman" w:cs="Times New Roman"/>
                <w:color w:val="000000"/>
                <w:sz w:val="24"/>
                <w:szCs w:val="24"/>
              </w:rPr>
            </w:pP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right"/>
              <w:rPr>
                <w:rFonts w:ascii="Times New Roman" w:hAnsi="Times New Roman" w:cs="Times New Roman"/>
                <w:color w:val="000000"/>
                <w:sz w:val="24"/>
                <w:szCs w:val="24"/>
              </w:rPr>
            </w:pP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22,5</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3C46FC" w:rsidRDefault="001201F8" w:rsidP="00703092">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4,5</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Зачет, Экзамен</w:t>
            </w:r>
          </w:p>
        </w:tc>
      </w:tr>
    </w:tbl>
    <w:p w:rsidR="001201F8" w:rsidRPr="003C46FC" w:rsidRDefault="001201F8" w:rsidP="001201F8">
      <w:pPr>
        <w:spacing w:after="0" w:line="312" w:lineRule="auto"/>
        <w:ind w:left="426"/>
        <w:jc w:val="both"/>
        <w:rPr>
          <w:rFonts w:ascii="Times New Roman" w:eastAsia="Times New Roman" w:hAnsi="Times New Roman" w:cs="Times New Roman"/>
          <w:sz w:val="24"/>
          <w:szCs w:val="24"/>
          <w:lang w:eastAsia="ru-RU"/>
        </w:rPr>
      </w:pPr>
    </w:p>
    <w:p w:rsidR="001201F8" w:rsidRPr="003C46FC" w:rsidRDefault="001201F8" w:rsidP="001201F8">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заочной формы обучения.</w:t>
      </w:r>
    </w:p>
    <w:p w:rsidR="001201F8" w:rsidRPr="003C46FC" w:rsidRDefault="001201F8" w:rsidP="001201F8">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 (в </w:t>
            </w:r>
            <w:proofErr w:type="spellStart"/>
            <w:r w:rsidRPr="003C46FC">
              <w:rPr>
                <w:rFonts w:ascii="Times New Roman" w:eastAsia="Calibri" w:hAnsi="Times New Roman" w:cs="Times New Roman"/>
                <w:b/>
                <w:sz w:val="20"/>
                <w:szCs w:val="20"/>
              </w:rPr>
              <w:t>академ</w:t>
            </w:r>
            <w:proofErr w:type="spellEnd"/>
            <w:r w:rsidRPr="003C46FC">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1201F8" w:rsidRPr="003C46FC" w:rsidRDefault="001201F8" w:rsidP="00703092">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(в </w:t>
            </w:r>
            <w:proofErr w:type="spellStart"/>
            <w:r w:rsidRPr="003C46FC">
              <w:rPr>
                <w:rFonts w:ascii="Times New Roman" w:eastAsia="Calibri" w:hAnsi="Times New Roman" w:cs="Times New Roman"/>
                <w:b/>
                <w:sz w:val="20"/>
                <w:szCs w:val="20"/>
              </w:rPr>
              <w:t>астрон</w:t>
            </w:r>
            <w:proofErr w:type="gramStart"/>
            <w:r w:rsidRPr="003C46FC">
              <w:rPr>
                <w:rFonts w:ascii="Times New Roman" w:eastAsia="Calibri" w:hAnsi="Times New Roman" w:cs="Times New Roman"/>
                <w:b/>
                <w:sz w:val="20"/>
                <w:szCs w:val="20"/>
              </w:rPr>
              <w:t>.ч</w:t>
            </w:r>
            <w:proofErr w:type="gramEnd"/>
            <w:r w:rsidRPr="003C46FC">
              <w:rPr>
                <w:rFonts w:ascii="Times New Roman" w:eastAsia="Calibri" w:hAnsi="Times New Roman" w:cs="Times New Roman"/>
                <w:b/>
                <w:sz w:val="20"/>
                <w:szCs w:val="20"/>
              </w:rPr>
              <w:t>асах</w:t>
            </w:r>
            <w:proofErr w:type="spellEnd"/>
            <w:r w:rsidRPr="003C46FC">
              <w:rPr>
                <w:rFonts w:ascii="Times New Roman" w:eastAsia="Calibri" w:hAnsi="Times New Roman" w:cs="Times New Roman"/>
                <w:b/>
                <w:sz w:val="20"/>
                <w:szCs w:val="20"/>
              </w:rPr>
              <w:t>)</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108</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jc w:val="center"/>
              <w:rPr>
                <w:rFonts w:ascii="Times New Roman" w:eastAsia="Times New Roman" w:hAnsi="Times New Roman" w:cs="Times New Roman"/>
                <w:sz w:val="24"/>
                <w:szCs w:val="24"/>
                <w:lang w:eastAsia="ru-RU"/>
              </w:rPr>
            </w:pPr>
            <w:r w:rsidRPr="002715A9">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66</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49,5</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1201F8" w:rsidRPr="002715A9" w:rsidRDefault="001201F8" w:rsidP="00703092">
            <w:pPr>
              <w:spacing w:after="0" w:line="240" w:lineRule="auto"/>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1201F8" w:rsidRPr="002715A9" w:rsidRDefault="001201F8" w:rsidP="00703092">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4,5</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1201F8" w:rsidRPr="003C46FC" w:rsidTr="00703092">
        <w:trPr>
          <w:jc w:val="center"/>
        </w:trPr>
        <w:tc>
          <w:tcPr>
            <w:tcW w:w="4319" w:type="dxa"/>
            <w:tcBorders>
              <w:top w:val="single" w:sz="4" w:space="0" w:color="auto"/>
              <w:left w:val="single" w:sz="4" w:space="0" w:color="auto"/>
              <w:bottom w:val="single" w:sz="4" w:space="0" w:color="auto"/>
              <w:right w:val="single" w:sz="4" w:space="0" w:color="auto"/>
            </w:tcBorders>
          </w:tcPr>
          <w:p w:rsidR="001201F8" w:rsidRPr="003C46FC" w:rsidRDefault="001201F8" w:rsidP="00703092">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1201F8" w:rsidRPr="003C46FC" w:rsidRDefault="001201F8" w:rsidP="00703092">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 xml:space="preserve">Зачет, Экзамен </w:t>
            </w:r>
          </w:p>
        </w:tc>
      </w:tr>
    </w:tbl>
    <w:p w:rsidR="001201F8" w:rsidRPr="003C46FC" w:rsidRDefault="001201F8" w:rsidP="001201F8">
      <w:pPr>
        <w:keepNext/>
        <w:spacing w:after="0" w:line="240" w:lineRule="auto"/>
        <w:ind w:left="432"/>
        <w:jc w:val="both"/>
        <w:outlineLvl w:val="0"/>
        <w:rPr>
          <w:rFonts w:ascii="Times New Roman" w:eastAsia="Calibri" w:hAnsi="Times New Roman" w:cs="Times New Roman"/>
          <w:b/>
          <w:sz w:val="24"/>
          <w:szCs w:val="24"/>
        </w:rPr>
      </w:pPr>
    </w:p>
    <w:p w:rsidR="001201F8" w:rsidRPr="003C46FC" w:rsidRDefault="001201F8" w:rsidP="001201F8">
      <w:pPr>
        <w:rPr>
          <w:rFonts w:ascii="Times New Roman" w:eastAsia="Times New Roman" w:hAnsi="Times New Roman" w:cs="Times New Roman"/>
          <w:b/>
          <w:bCs/>
          <w:sz w:val="24"/>
          <w:szCs w:val="26"/>
          <w:lang w:eastAsia="ru-RU"/>
        </w:rPr>
      </w:pPr>
    </w:p>
    <w:p w:rsidR="00A33840" w:rsidRPr="007F0492" w:rsidRDefault="00A33840" w:rsidP="00A33840">
      <w:pPr>
        <w:rPr>
          <w:rFonts w:ascii="Times New Roman" w:eastAsia="Times New Roman" w:hAnsi="Times New Roman" w:cs="Times New Roman"/>
          <w:b/>
          <w:bCs/>
          <w:sz w:val="24"/>
          <w:szCs w:val="26"/>
          <w:lang w:eastAsia="ru-RU"/>
        </w:rPr>
      </w:pPr>
      <w:r w:rsidRPr="007F0492">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7904CF" w:rsidRPr="007F0492" w:rsidRDefault="00A33840" w:rsidP="007904CF">
      <w:pPr>
        <w:spacing w:after="0" w:line="240" w:lineRule="auto"/>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sz w:val="24"/>
          <w:szCs w:val="24"/>
        </w:rPr>
        <w:t xml:space="preserve">Дисциплина </w:t>
      </w:r>
      <w:r w:rsidR="00C446F7" w:rsidRPr="007F0492">
        <w:rPr>
          <w:rFonts w:ascii="Times New Roman" w:eastAsia="Calibri" w:hAnsi="Times New Roman" w:cs="Times New Roman"/>
          <w:b/>
          <w:sz w:val="24"/>
          <w:szCs w:val="24"/>
        </w:rPr>
        <w:t>Б</w:t>
      </w:r>
      <w:proofErr w:type="gramStart"/>
      <w:r w:rsidR="00C446F7" w:rsidRPr="007F0492">
        <w:rPr>
          <w:rFonts w:ascii="Times New Roman" w:eastAsia="Calibri" w:hAnsi="Times New Roman" w:cs="Times New Roman"/>
          <w:b/>
          <w:sz w:val="24"/>
          <w:szCs w:val="24"/>
        </w:rPr>
        <w:t>1</w:t>
      </w:r>
      <w:proofErr w:type="gramEnd"/>
      <w:r w:rsidR="00C446F7" w:rsidRPr="007F0492">
        <w:rPr>
          <w:rFonts w:ascii="Times New Roman" w:eastAsia="Calibri" w:hAnsi="Times New Roman" w:cs="Times New Roman"/>
          <w:b/>
          <w:sz w:val="24"/>
          <w:szCs w:val="24"/>
        </w:rPr>
        <w:t>.Б</w:t>
      </w:r>
      <w:r w:rsidR="008F0A4A" w:rsidRPr="007F0492">
        <w:rPr>
          <w:rFonts w:ascii="Times New Roman" w:eastAsia="Calibri" w:hAnsi="Times New Roman" w:cs="Times New Roman"/>
          <w:b/>
          <w:sz w:val="24"/>
          <w:szCs w:val="24"/>
        </w:rPr>
        <w:t>.01.</w:t>
      </w:r>
      <w:r w:rsidR="00D124F3" w:rsidRPr="007F0492">
        <w:rPr>
          <w:rFonts w:ascii="Times New Roman" w:eastAsia="Calibri" w:hAnsi="Times New Roman" w:cs="Times New Roman"/>
          <w:b/>
          <w:sz w:val="24"/>
          <w:szCs w:val="24"/>
        </w:rPr>
        <w:t>0</w:t>
      </w:r>
      <w:r w:rsidR="00C446F7" w:rsidRPr="007F0492">
        <w:rPr>
          <w:rFonts w:ascii="Times New Roman" w:eastAsia="Calibri" w:hAnsi="Times New Roman" w:cs="Times New Roman"/>
          <w:b/>
          <w:sz w:val="24"/>
          <w:szCs w:val="24"/>
        </w:rPr>
        <w:t xml:space="preserve">2 Иностранный язык </w:t>
      </w:r>
      <w:r w:rsidRPr="007F0492">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7904CF" w:rsidRPr="007F0492">
        <w:rPr>
          <w:rFonts w:ascii="Times New Roman" w:eastAsia="Times New Roman" w:hAnsi="Times New Roman" w:cs="Times New Roman"/>
          <w:sz w:val="24"/>
          <w:szCs w:val="24"/>
          <w:lang w:eastAsia="ru-RU"/>
        </w:rPr>
        <w:t>41.06.01 «Политические науки и регионоведение»</w:t>
      </w:r>
    </w:p>
    <w:p w:rsidR="00A33840" w:rsidRPr="007F0492" w:rsidRDefault="007904CF" w:rsidP="007904CF">
      <w:pPr>
        <w:spacing w:after="0" w:line="240" w:lineRule="auto"/>
        <w:jc w:val="both"/>
        <w:rPr>
          <w:rFonts w:ascii="Times New Roman" w:eastAsia="Calibri" w:hAnsi="Times New Roman" w:cs="Times New Roman"/>
          <w:sz w:val="24"/>
          <w:szCs w:val="24"/>
        </w:rPr>
      </w:pPr>
      <w:r w:rsidRPr="007F0492">
        <w:rPr>
          <w:rFonts w:ascii="Times New Roman" w:eastAsia="Times New Roman" w:hAnsi="Times New Roman" w:cs="Times New Roman"/>
          <w:sz w:val="24"/>
          <w:szCs w:val="24"/>
          <w:lang w:eastAsia="ru-RU"/>
        </w:rPr>
        <w:t xml:space="preserve">направленность «Политические институты, процессы и технологии», </w:t>
      </w:r>
      <w:r w:rsidR="00A33840" w:rsidRPr="007F0492">
        <w:rPr>
          <w:rFonts w:ascii="Times New Roman" w:eastAsia="Calibri" w:hAnsi="Times New Roman" w:cs="Times New Roman"/>
          <w:sz w:val="24"/>
          <w:szCs w:val="24"/>
        </w:rPr>
        <w:t>и изучается студентами на 1 курсе.</w:t>
      </w:r>
    </w:p>
    <w:p w:rsidR="00A33840" w:rsidRPr="007F0492" w:rsidRDefault="00A33840"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BC07DD">
      <w:pPr>
        <w:pStyle w:val="aa"/>
        <w:ind w:left="0" w:firstLine="0"/>
        <w:outlineLvl w:val="0"/>
        <w:rPr>
          <w:rFonts w:ascii="Times New Roman" w:hAnsi="Times New Roman" w:cs="Times New Roman"/>
          <w:b/>
          <w:sz w:val="24"/>
          <w:szCs w:val="24"/>
        </w:rPr>
      </w:pPr>
      <w:r w:rsidRPr="007F0492">
        <w:rPr>
          <w:rFonts w:ascii="Times New Roman" w:eastAsia="Calibri" w:hAnsi="Times New Roman" w:cs="Times New Roman"/>
          <w:sz w:val="24"/>
          <w:szCs w:val="24"/>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BC07DD" w:rsidRPr="007F0492" w:rsidRDefault="00BC07DD" w:rsidP="00BC07DD">
      <w:pPr>
        <w:pStyle w:val="aa"/>
        <w:ind w:left="0" w:firstLine="0"/>
        <w:outlineLvl w:val="0"/>
        <w:rPr>
          <w:rFonts w:ascii="Times New Roman" w:eastAsia="Calibri" w:hAnsi="Times New Roman" w:cs="Times New Roman"/>
          <w:sz w:val="24"/>
          <w:szCs w:val="24"/>
        </w:rPr>
      </w:pPr>
    </w:p>
    <w:p w:rsidR="00BC07DD" w:rsidRPr="007F0492" w:rsidRDefault="00BC07DD" w:rsidP="00BC07DD">
      <w:pPr>
        <w:pStyle w:val="aa"/>
        <w:ind w:left="0" w:firstLine="0"/>
        <w:outlineLvl w:val="0"/>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sidRPr="007F0492">
        <w:rPr>
          <w:rFonts w:ascii="Times New Roman" w:eastAsia="Calibri" w:hAnsi="Times New Roman" w:cs="Times New Roman"/>
          <w:sz w:val="24"/>
          <w:szCs w:val="24"/>
        </w:rPr>
        <w:t>обучающимся</w:t>
      </w:r>
      <w:proofErr w:type="gramEnd"/>
      <w:r w:rsidRPr="007F0492">
        <w:rPr>
          <w:rFonts w:ascii="Times New Roman" w:eastAsia="Calibri" w:hAnsi="Times New Roman" w:cs="Times New Roman"/>
          <w:sz w:val="24"/>
          <w:szCs w:val="24"/>
        </w:rPr>
        <w:t xml:space="preserve"> работы не позднее 10 рабочих дней после окончания срока выполнения.</w:t>
      </w: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A33840" w:rsidRPr="007F0492" w:rsidRDefault="00A33840" w:rsidP="00A33840">
      <w:pPr>
        <w:contextualSpacing/>
        <w:jc w:val="both"/>
        <w:rPr>
          <w:rFonts w:ascii="Times New Roman" w:eastAsia="Calibri" w:hAnsi="Times New Roman" w:cs="Times New Roman"/>
          <w:b/>
          <w:sz w:val="24"/>
          <w:szCs w:val="24"/>
        </w:rPr>
      </w:pPr>
      <w:r w:rsidRPr="007F0492">
        <w:rPr>
          <w:rFonts w:ascii="Times New Roman" w:eastAsia="Calibri" w:hAnsi="Times New Roman" w:cs="Times New Roman"/>
          <w:b/>
          <w:sz w:val="24"/>
          <w:szCs w:val="24"/>
        </w:rPr>
        <w:t>Дисциплина изучается одновременно с</w:t>
      </w:r>
      <w:proofErr w:type="gramStart"/>
      <w:r w:rsidRPr="007F0492">
        <w:rPr>
          <w:rFonts w:ascii="Times New Roman" w:eastAsia="Calibri" w:hAnsi="Times New Roman" w:cs="Times New Roman"/>
          <w:b/>
          <w:sz w:val="24"/>
          <w:szCs w:val="24"/>
        </w:rPr>
        <w:t xml:space="preserve"> :</w:t>
      </w:r>
      <w:proofErr w:type="gramEnd"/>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w:t>
      </w:r>
      <w:proofErr w:type="gramStart"/>
      <w:r w:rsidRPr="007F0492">
        <w:rPr>
          <w:rFonts w:ascii="Times New Roman" w:eastAsia="Calibri" w:hAnsi="Times New Roman" w:cs="Times New Roman"/>
          <w:sz w:val="24"/>
          <w:szCs w:val="24"/>
        </w:rPr>
        <w:t>1</w:t>
      </w:r>
      <w:proofErr w:type="gramEnd"/>
      <w:r w:rsidRPr="007F0492">
        <w:rPr>
          <w:rFonts w:ascii="Times New Roman" w:eastAsia="Calibri" w:hAnsi="Times New Roman" w:cs="Times New Roman"/>
          <w:sz w:val="24"/>
          <w:szCs w:val="24"/>
        </w:rPr>
        <w:t>.Б.</w:t>
      </w:r>
      <w:r w:rsidR="008F0A4A" w:rsidRPr="007F0492">
        <w:rPr>
          <w:rFonts w:ascii="Times New Roman" w:eastAsia="Calibri" w:hAnsi="Times New Roman" w:cs="Times New Roman"/>
          <w:sz w:val="24"/>
          <w:szCs w:val="24"/>
        </w:rPr>
        <w:t>0</w:t>
      </w:r>
      <w:r w:rsidRPr="007F0492">
        <w:rPr>
          <w:rFonts w:ascii="Times New Roman" w:eastAsia="Calibri" w:hAnsi="Times New Roman" w:cs="Times New Roman"/>
          <w:sz w:val="24"/>
          <w:szCs w:val="24"/>
        </w:rPr>
        <w:t>1</w:t>
      </w:r>
      <w:r w:rsidR="008F0A4A"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ab/>
        <w:t>История и философия науки</w:t>
      </w:r>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w:t>
      </w:r>
      <w:proofErr w:type="gramStart"/>
      <w:r w:rsidRPr="007F0492">
        <w:rPr>
          <w:rFonts w:ascii="Times New Roman" w:eastAsia="Calibri" w:hAnsi="Times New Roman" w:cs="Times New Roman"/>
          <w:sz w:val="24"/>
          <w:szCs w:val="24"/>
        </w:rPr>
        <w:t>1</w:t>
      </w:r>
      <w:proofErr w:type="gramEnd"/>
      <w:r w:rsidRPr="007F0492">
        <w:rPr>
          <w:rFonts w:ascii="Times New Roman" w:eastAsia="Calibri" w:hAnsi="Times New Roman" w:cs="Times New Roman"/>
          <w:sz w:val="24"/>
          <w:szCs w:val="24"/>
        </w:rPr>
        <w:t>.В.</w:t>
      </w:r>
      <w:r w:rsidR="003204A3"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w:t>
      </w:r>
      <w:r w:rsidR="003204A3" w:rsidRPr="007F0492">
        <w:rPr>
          <w:rFonts w:ascii="Times New Roman" w:eastAsia="Calibri" w:hAnsi="Times New Roman" w:cs="Times New Roman"/>
          <w:sz w:val="24"/>
          <w:szCs w:val="24"/>
        </w:rPr>
        <w:t>02</w:t>
      </w:r>
      <w:r w:rsidRPr="007F0492">
        <w:rPr>
          <w:rFonts w:ascii="Times New Roman" w:eastAsia="Calibri" w:hAnsi="Times New Roman" w:cs="Times New Roman"/>
          <w:sz w:val="24"/>
          <w:szCs w:val="24"/>
        </w:rPr>
        <w:tab/>
        <w:t xml:space="preserve">Актуальные </w:t>
      </w:r>
      <w:r w:rsidR="003204A3" w:rsidRPr="007F0492">
        <w:rPr>
          <w:rFonts w:ascii="Times New Roman" w:eastAsia="Calibri" w:hAnsi="Times New Roman" w:cs="Times New Roman"/>
          <w:sz w:val="24"/>
          <w:szCs w:val="24"/>
        </w:rPr>
        <w:t>вопросы</w:t>
      </w:r>
      <w:r w:rsidRPr="007F0492">
        <w:rPr>
          <w:rFonts w:ascii="Times New Roman" w:eastAsia="Calibri" w:hAnsi="Times New Roman" w:cs="Times New Roman"/>
          <w:sz w:val="24"/>
          <w:szCs w:val="24"/>
        </w:rPr>
        <w:t xml:space="preserve"> и методология </w:t>
      </w:r>
      <w:r w:rsidR="007904CF" w:rsidRPr="007F0492">
        <w:rPr>
          <w:rFonts w:ascii="Times New Roman" w:eastAsia="Calibri" w:hAnsi="Times New Roman" w:cs="Times New Roman"/>
          <w:sz w:val="24"/>
          <w:szCs w:val="24"/>
        </w:rPr>
        <w:t xml:space="preserve"> политических </w:t>
      </w:r>
      <w:r w:rsidRPr="007F0492">
        <w:rPr>
          <w:rFonts w:ascii="Times New Roman" w:eastAsia="Calibri" w:hAnsi="Times New Roman" w:cs="Times New Roman"/>
          <w:sz w:val="24"/>
          <w:szCs w:val="24"/>
        </w:rPr>
        <w:t xml:space="preserve">исследований    </w:t>
      </w: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A33840"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C446F7" w:rsidRPr="007F0492" w:rsidRDefault="00C446F7" w:rsidP="00A33840">
      <w:pPr>
        <w:spacing w:after="160" w:line="240" w:lineRule="auto"/>
        <w:rPr>
          <w:rFonts w:ascii="Times New Roman" w:eastAsia="Calibri" w:hAnsi="Times New Roman" w:cs="Times New Roman"/>
          <w:sz w:val="24"/>
          <w:szCs w:val="24"/>
        </w:rPr>
      </w:pPr>
    </w:p>
    <w:p w:rsidR="00A33840" w:rsidRPr="007F0492" w:rsidRDefault="00A33840" w:rsidP="00A33840">
      <w:pPr>
        <w:spacing w:after="160" w:line="240" w:lineRule="auto"/>
        <w:rPr>
          <w:rFonts w:ascii="Times New Roman" w:eastAsia="Calibri" w:hAnsi="Times New Roman" w:cs="Times New Roman"/>
          <w:lang w:eastAsia="ru-RU"/>
        </w:rPr>
      </w:pPr>
      <w:r w:rsidRPr="007F0492">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A50126" w:rsidRPr="007F0492" w:rsidRDefault="00A50126" w:rsidP="00A50126">
      <w:pPr>
        <w:rPr>
          <w:rFonts w:ascii="Times New Roman" w:hAnsi="Times New Roman" w:cs="Times New Roman"/>
        </w:rPr>
      </w:pPr>
    </w:p>
    <w:p w:rsidR="001201F8" w:rsidRPr="003C46FC" w:rsidRDefault="001201F8" w:rsidP="001201F8">
      <w:pPr>
        <w:pStyle w:val="1"/>
        <w:rPr>
          <w:rFonts w:ascii="Times New Roman" w:hAnsi="Times New Roman"/>
          <w:b w:val="0"/>
          <w:sz w:val="28"/>
          <w:szCs w:val="28"/>
        </w:rPr>
      </w:pPr>
      <w:bookmarkStart w:id="3" w:name="_Toc487114178"/>
      <w:bookmarkStart w:id="4" w:name="_Toc488755450"/>
      <w:bookmarkStart w:id="5" w:name="_Toc488836983"/>
      <w:r w:rsidRPr="003C46FC">
        <w:rPr>
          <w:rFonts w:ascii="Times New Roman" w:hAnsi="Times New Roman"/>
          <w:sz w:val="28"/>
          <w:szCs w:val="28"/>
        </w:rPr>
        <w:t>3.Содержание и структура дисциплины</w:t>
      </w:r>
      <w:bookmarkEnd w:id="3"/>
      <w:bookmarkEnd w:id="4"/>
      <w:bookmarkEnd w:id="5"/>
      <w:r w:rsidRPr="003C46FC">
        <w:rPr>
          <w:rFonts w:ascii="Times New Roman" w:hAnsi="Times New Roman"/>
          <w:sz w:val="28"/>
          <w:szCs w:val="28"/>
        </w:rPr>
        <w:t xml:space="preserve">  </w:t>
      </w:r>
    </w:p>
    <w:p w:rsidR="001201F8" w:rsidRPr="003C46FC" w:rsidRDefault="001201F8" w:rsidP="001201F8">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1201F8" w:rsidRPr="003C46FC" w:rsidTr="00703092">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 xml:space="preserve">№ </w:t>
            </w:r>
            <w:proofErr w:type="gramStart"/>
            <w:r w:rsidRPr="003C46FC">
              <w:rPr>
                <w:rFonts w:ascii="Times New Roman" w:eastAsia="Calibri" w:hAnsi="Times New Roman" w:cs="Times New Roman"/>
                <w:i/>
                <w:sz w:val="20"/>
                <w:szCs w:val="20"/>
              </w:rPr>
              <w:t>п</w:t>
            </w:r>
            <w:proofErr w:type="gramEnd"/>
            <w:r w:rsidRPr="003C46FC">
              <w:rPr>
                <w:rFonts w:ascii="Times New Roman" w:eastAsia="Calibri" w:hAnsi="Times New Roman" w:cs="Times New Roman"/>
                <w:i/>
                <w:sz w:val="20"/>
                <w:szCs w:val="20"/>
              </w:rPr>
              <w:t>/п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1201F8" w:rsidRPr="003C46FC" w:rsidRDefault="001201F8" w:rsidP="00703092">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jc w:val="center"/>
              <w:rPr>
                <w:rFonts w:ascii="Times New Roman" w:eastAsia="Calibri" w:hAnsi="Times New Roman" w:cs="Times New Roman"/>
                <w:i/>
                <w:sz w:val="20"/>
                <w:szCs w:val="20"/>
              </w:rPr>
            </w:pPr>
            <w:r w:rsidRPr="003C46FC">
              <w:rPr>
                <w:rFonts w:ascii="Times New Roman" w:eastAsia="Times New Roman" w:hAnsi="Times New Roman" w:cs="Times New Roman"/>
                <w:b/>
                <w:bCs/>
                <w:sz w:val="20"/>
                <w:szCs w:val="20"/>
              </w:rPr>
              <w:t>Объем дисциплины</w:t>
            </w:r>
            <w:proofErr w:type="gramStart"/>
            <w:r w:rsidRPr="003C46FC">
              <w:rPr>
                <w:rFonts w:ascii="Times New Roman" w:eastAsia="Times New Roman" w:hAnsi="Times New Roman" w:cs="Times New Roman"/>
                <w:b/>
                <w:bCs/>
                <w:sz w:val="20"/>
                <w:szCs w:val="20"/>
              </w:rPr>
              <w:t xml:space="preserve"> ,</w:t>
            </w:r>
            <w:proofErr w:type="gramEnd"/>
            <w:r w:rsidRPr="003C46FC">
              <w:rPr>
                <w:rFonts w:ascii="Times New Roman" w:eastAsia="Times New Roman" w:hAnsi="Times New Roman" w:cs="Times New Roman"/>
                <w:b/>
                <w:bCs/>
                <w:sz w:val="20"/>
                <w:szCs w:val="20"/>
              </w:rPr>
              <w:t xml:space="preserve">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Форма</w:t>
            </w:r>
            <w:r w:rsidRPr="003C46FC">
              <w:rPr>
                <w:rFonts w:ascii="Times New Roman" w:eastAsia="Calibri" w:hAnsi="Times New Roman" w:cs="Times New Roman"/>
                <w:i/>
                <w:sz w:val="20"/>
                <w:szCs w:val="20"/>
              </w:rPr>
              <w:br/>
              <w:t xml:space="preserve">текущего </w:t>
            </w:r>
            <w:r w:rsidRPr="003C46FC">
              <w:rPr>
                <w:rFonts w:ascii="Times New Roman" w:eastAsia="Calibri" w:hAnsi="Times New Roman" w:cs="Times New Roman"/>
                <w:i/>
                <w:sz w:val="20"/>
                <w:szCs w:val="20"/>
              </w:rPr>
              <w:br/>
              <w:t>контроля успеваемости</w:t>
            </w:r>
            <w:r w:rsidRPr="003C46FC">
              <w:rPr>
                <w:rFonts w:ascii="Times New Roman" w:eastAsia="Calibri" w:hAnsi="Times New Roman" w:cs="Times New Roman"/>
                <w:i/>
                <w:sz w:val="20"/>
                <w:szCs w:val="20"/>
                <w:vertAlign w:val="superscript"/>
              </w:rPr>
              <w:t>**</w:t>
            </w:r>
            <w:r w:rsidRPr="003C46FC">
              <w:rPr>
                <w:rFonts w:ascii="Times New Roman" w:eastAsia="Calibri" w:hAnsi="Times New Roman" w:cs="Times New Roman"/>
                <w:i/>
                <w:sz w:val="20"/>
                <w:szCs w:val="20"/>
              </w:rPr>
              <w:t>, промежуточной аттестации</w:t>
            </w:r>
          </w:p>
        </w:tc>
      </w:tr>
      <w:tr w:rsidR="001201F8" w:rsidRPr="003C46FC" w:rsidTr="0070309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r>
      <w:tr w:rsidR="001201F8" w:rsidRPr="003C46FC" w:rsidTr="0070309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ЛР</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1F8" w:rsidRPr="003C46FC" w:rsidRDefault="001201F8" w:rsidP="00703092">
            <w:pPr>
              <w:spacing w:after="0" w:line="240" w:lineRule="auto"/>
              <w:rPr>
                <w:rFonts w:ascii="Times New Roman" w:eastAsia="Calibri" w:hAnsi="Times New Roman" w:cs="Times New Roman"/>
                <w:i/>
                <w:sz w:val="20"/>
                <w:szCs w:val="20"/>
              </w:rPr>
            </w:pPr>
          </w:p>
        </w:tc>
      </w:tr>
      <w:tr w:rsidR="001201F8" w:rsidRPr="003C46FC" w:rsidTr="0070309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spacing w:after="160" w:line="256" w:lineRule="auto"/>
              <w:ind w:firstLine="567"/>
              <w:jc w:val="center"/>
              <w:rPr>
                <w:rFonts w:ascii="Times New Roman" w:eastAsia="Calibri" w:hAnsi="Times New Roman" w:cs="Times New Roman"/>
                <w:b/>
                <w:i/>
                <w:sz w:val="20"/>
                <w:szCs w:val="20"/>
              </w:rPr>
            </w:pPr>
            <w:r w:rsidRPr="003C46FC">
              <w:rPr>
                <w:rFonts w:ascii="Times New Roman" w:eastAsia="Calibri" w:hAnsi="Times New Roman" w:cs="Times New Roman"/>
                <w:b/>
                <w:i/>
                <w:sz w:val="20"/>
                <w:szCs w:val="20"/>
                <w:lang w:eastAsia="ru-RU"/>
              </w:rPr>
              <w:t>Очная форма обучения</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ind w:left="-36" w:firstLine="36"/>
              <w:jc w:val="both"/>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3C46FC">
              <w:rPr>
                <w:rFonts w:ascii="Times New Roman" w:eastAsia="Times New Roman" w:hAnsi="Times New Roman" w:cs="Times New Roman"/>
                <w:b/>
                <w:bCs/>
                <w:sz w:val="20"/>
                <w:szCs w:val="20"/>
                <w:lang w:eastAsia="ru-RU"/>
              </w:rPr>
              <w:t>Раздел 1.1. Обзор грамматики.</w:t>
            </w:r>
            <w:r w:rsidRPr="003C46FC">
              <w:rPr>
                <w:rFonts w:ascii="Times New Roman" w:eastAsia="Times New Roman" w:hAnsi="Times New Roman" w:cs="Times New Roman"/>
                <w:bCs/>
                <w:sz w:val="20"/>
                <w:szCs w:val="20"/>
                <w:lang w:eastAsia="ru-RU"/>
              </w:rPr>
              <w:t xml:space="preserve"> В</w:t>
            </w:r>
            <w:r w:rsidRPr="003C46FC">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Модальные глаголы в 1 и 2 значении;</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Правила согласования времен, косвенный вопрос, глаголы говорения</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Словообразование</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Сложное предложение.</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Типы придаточных предложений.</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Союзная и бессоюзная связь.</w:t>
            </w:r>
          </w:p>
          <w:p w:rsidR="001201F8" w:rsidRPr="003C46FC" w:rsidRDefault="001201F8" w:rsidP="00703092">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Т</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0" w:line="240" w:lineRule="auto"/>
              <w:contextualSpacing/>
              <w:rPr>
                <w:rFonts w:ascii="Times New Roman" w:eastAsia="Calibri" w:hAnsi="Times New Roman" w:cs="Times New Roman"/>
                <w:b/>
                <w:sz w:val="20"/>
                <w:szCs w:val="20"/>
                <w:lang w:val="en-US"/>
              </w:rPr>
            </w:pPr>
            <w:r w:rsidRPr="003C46FC">
              <w:rPr>
                <w:rFonts w:ascii="Times New Roman" w:eastAsia="Calibri" w:hAnsi="Times New Roman" w:cs="Times New Roman"/>
                <w:b/>
                <w:sz w:val="20"/>
                <w:szCs w:val="20"/>
              </w:rPr>
              <w:t>Раздел</w:t>
            </w:r>
            <w:r w:rsidRPr="003C46FC">
              <w:rPr>
                <w:rFonts w:ascii="Times New Roman" w:eastAsia="Calibri" w:hAnsi="Times New Roman" w:cs="Times New Roman"/>
                <w:b/>
                <w:sz w:val="20"/>
                <w:szCs w:val="20"/>
                <w:lang w:val="en-US"/>
              </w:rPr>
              <w:t xml:space="preserve"> 2.1. </w:t>
            </w:r>
            <w:r w:rsidRPr="003C46FC">
              <w:rPr>
                <w:rFonts w:ascii="Times New Roman" w:eastAsia="Calibri" w:hAnsi="Times New Roman" w:cs="Times New Roman"/>
                <w:b/>
                <w:sz w:val="20"/>
                <w:szCs w:val="20"/>
              </w:rPr>
              <w:t>Общепрофессиональные</w:t>
            </w:r>
            <w:r w:rsidRPr="003C46FC">
              <w:rPr>
                <w:rFonts w:ascii="Times New Roman" w:eastAsia="Calibri" w:hAnsi="Times New Roman" w:cs="Times New Roman"/>
                <w:b/>
                <w:sz w:val="20"/>
                <w:szCs w:val="20"/>
                <w:lang w:val="en-US"/>
              </w:rPr>
              <w:t xml:space="preserve"> </w:t>
            </w:r>
            <w:r w:rsidRPr="003C46FC">
              <w:rPr>
                <w:rFonts w:ascii="Times New Roman" w:eastAsia="Calibri" w:hAnsi="Times New Roman" w:cs="Times New Roman"/>
                <w:b/>
                <w:sz w:val="20"/>
                <w:szCs w:val="20"/>
              </w:rPr>
              <w:t>темы</w:t>
            </w:r>
            <w:r w:rsidRPr="003C46FC">
              <w:rPr>
                <w:rFonts w:ascii="Times New Roman" w:eastAsia="Calibri" w:hAnsi="Times New Roman" w:cs="Times New Roman"/>
                <w:b/>
                <w:sz w:val="20"/>
                <w:szCs w:val="20"/>
                <w:lang w:val="en-US"/>
              </w:rPr>
              <w:t>:</w:t>
            </w:r>
          </w:p>
          <w:p w:rsidR="001201F8" w:rsidRPr="003C46FC" w:rsidRDefault="001201F8" w:rsidP="00703092">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 xml:space="preserve">Система высшего образования в англоязычных странах. </w:t>
            </w:r>
            <w:r w:rsidRPr="003C46FC">
              <w:rPr>
                <w:rFonts w:ascii="Times New Roman" w:eastAsia="Times New Roman" w:hAnsi="Times New Roman" w:cs="Times New Roman"/>
                <w:sz w:val="20"/>
                <w:szCs w:val="20"/>
              </w:rPr>
              <w:lastRenderedPageBreak/>
              <w:t>Академическое сообщество</w:t>
            </w:r>
          </w:p>
          <w:p w:rsidR="001201F8" w:rsidRPr="003C46FC" w:rsidRDefault="001201F8" w:rsidP="00703092">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1201F8" w:rsidRPr="003C46FC" w:rsidRDefault="001201F8" w:rsidP="00703092">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sz w:val="20"/>
                <w:szCs w:val="20"/>
                <w:lang w:val="en-US" w:eastAsia="ru-RU"/>
              </w:rPr>
            </w:pPr>
            <w:r w:rsidRPr="003C46FC">
              <w:rPr>
                <w:rFonts w:ascii="Times New Roman" w:eastAsia="Times New Roman" w:hAnsi="Times New Roman" w:cs="Times New Roman"/>
                <w:sz w:val="20"/>
                <w:szCs w:val="20"/>
                <w:lang w:eastAsia="ru-RU"/>
              </w:rPr>
              <w:t>Т</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УО</w:t>
            </w:r>
            <w:r w:rsidRPr="003C46FC">
              <w:rPr>
                <w:rFonts w:ascii="Times New Roman" w:eastAsia="Times New Roman" w:hAnsi="Times New Roman" w:cs="Times New Roman"/>
                <w:sz w:val="20"/>
                <w:szCs w:val="20"/>
                <w:lang w:val="en-US" w:eastAsia="ru-RU"/>
              </w:rPr>
              <w:t xml:space="preserve">, </w:t>
            </w:r>
            <w:proofErr w:type="gramStart"/>
            <w:r w:rsidRPr="003C46FC">
              <w:rPr>
                <w:rFonts w:ascii="Times New Roman" w:eastAsia="Times New Roman" w:hAnsi="Times New Roman" w:cs="Times New Roman"/>
                <w:sz w:val="20"/>
                <w:szCs w:val="20"/>
                <w:lang w:eastAsia="ru-RU"/>
              </w:rPr>
              <w:t>ПР</w:t>
            </w:r>
            <w:proofErr w:type="gramEnd"/>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lastRenderedPageBreak/>
              <w:t>3</w:t>
            </w:r>
            <w:r w:rsidRPr="003C46FC">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ind w:left="-13" w:hanging="13"/>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1.</w:t>
            </w:r>
          </w:p>
          <w:p w:rsidR="001201F8" w:rsidRPr="003C46FC" w:rsidRDefault="001201F8" w:rsidP="00703092">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ru-RU"/>
              </w:rPr>
              <w:t>1.Профессиональные темы:</w:t>
            </w:r>
            <w:r w:rsidRPr="003C46FC">
              <w:rPr>
                <w:rFonts w:ascii="Times New Roman" w:eastAsia="Times New Roman" w:hAnsi="Times New Roman" w:cs="Times New Roman"/>
                <w:b/>
                <w:sz w:val="20"/>
                <w:szCs w:val="20"/>
                <w:lang w:eastAsia="ar-SA"/>
              </w:rPr>
              <w:t xml:space="preserve"> </w:t>
            </w:r>
          </w:p>
          <w:p w:rsidR="001201F8" w:rsidRPr="003C46FC" w:rsidRDefault="001201F8" w:rsidP="00703092">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1201F8" w:rsidRPr="003C46FC" w:rsidRDefault="001201F8" w:rsidP="00703092">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1201F8" w:rsidRPr="003C46FC" w:rsidRDefault="001201F8" w:rsidP="00703092">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1201F8" w:rsidRPr="003C46FC" w:rsidRDefault="001201F8" w:rsidP="00703092">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1201F8" w:rsidRPr="003C46FC" w:rsidRDefault="001201F8" w:rsidP="00703092">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1201F8" w:rsidRPr="003C46FC" w:rsidRDefault="001201F8" w:rsidP="00703092">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1201F8" w:rsidRPr="003C46FC" w:rsidRDefault="001201F8" w:rsidP="00703092">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 УО,</w:t>
            </w:r>
            <w:proofErr w:type="gramStart"/>
            <w:r w:rsidRPr="003C46FC">
              <w:rPr>
                <w:rFonts w:ascii="Times New Roman" w:eastAsia="Times New Roman" w:hAnsi="Times New Roman" w:cs="Times New Roman"/>
                <w:sz w:val="20"/>
                <w:szCs w:val="20"/>
                <w:lang w:eastAsia="ru-RU"/>
              </w:rPr>
              <w:t xml:space="preserve"> ,</w:t>
            </w:r>
            <w:proofErr w:type="gramEnd"/>
            <w:r w:rsidRPr="003C46FC">
              <w:rPr>
                <w:rFonts w:ascii="Times New Roman" w:eastAsia="Times New Roman" w:hAnsi="Times New Roman" w:cs="Times New Roman"/>
                <w:sz w:val="20"/>
                <w:szCs w:val="20"/>
                <w:lang w:eastAsia="ru-RU"/>
              </w:rPr>
              <w:t xml:space="preserve"> ПР</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24E4A" w:rsidRDefault="001201F8" w:rsidP="00703092">
            <w:pPr>
              <w:tabs>
                <w:tab w:val="center" w:pos="4153"/>
                <w:tab w:val="right" w:pos="8306"/>
              </w:tabs>
              <w:spacing w:after="0" w:line="240" w:lineRule="auto"/>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24E4A"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24E4A"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24E4A" w:rsidRDefault="001201F8" w:rsidP="00703092">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24E4A"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24E4A" w:rsidRDefault="001201F8" w:rsidP="00703092">
            <w:pPr>
              <w:spacing w:after="160" w:line="256" w:lineRule="auto"/>
              <w:jc w:val="center"/>
              <w:rPr>
                <w:rFonts w:ascii="Times New Roman" w:eastAsia="Calibri" w:hAnsi="Times New Roman" w:cs="Times New Roman"/>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24E4A" w:rsidRDefault="001201F8" w:rsidP="00703092">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24E4A" w:rsidRDefault="001201F8" w:rsidP="00703092">
            <w:pPr>
              <w:spacing w:after="0" w:line="240" w:lineRule="auto"/>
              <w:jc w:val="center"/>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зачет</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24E4A" w:rsidRDefault="001201F8" w:rsidP="00703092">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bCs/>
                <w:sz w:val="20"/>
                <w:szCs w:val="20"/>
                <w:lang w:eastAsia="ru-RU"/>
              </w:rPr>
              <w:t>Раздел 1. 2. 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Неличные формы глагола:</w:t>
            </w:r>
          </w:p>
          <w:p w:rsidR="001201F8" w:rsidRPr="003C46FC" w:rsidRDefault="001201F8" w:rsidP="00703092">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proofErr w:type="spellStart"/>
            <w:r w:rsidRPr="003C46FC">
              <w:rPr>
                <w:rFonts w:ascii="Times New Roman" w:eastAsia="Times New Roman" w:hAnsi="Times New Roman" w:cs="Times New Roman"/>
                <w:bCs/>
                <w:sz w:val="20"/>
                <w:szCs w:val="20"/>
                <w:lang w:eastAsia="ru-RU"/>
              </w:rPr>
              <w:t>Инфинитив</w:t>
            </w:r>
            <w:proofErr w:type="gramStart"/>
            <w:r w:rsidRPr="003C46FC">
              <w:rPr>
                <w:rFonts w:ascii="Times New Roman" w:eastAsia="Times New Roman" w:hAnsi="Times New Roman" w:cs="Times New Roman"/>
                <w:bCs/>
                <w:sz w:val="20"/>
                <w:szCs w:val="20"/>
                <w:lang w:eastAsia="ru-RU"/>
              </w:rPr>
              <w:t>.И</w:t>
            </w:r>
            <w:proofErr w:type="gramEnd"/>
            <w:r w:rsidRPr="003C46FC">
              <w:rPr>
                <w:rFonts w:ascii="Times New Roman" w:eastAsia="Times New Roman" w:hAnsi="Times New Roman" w:cs="Times New Roman"/>
                <w:bCs/>
                <w:sz w:val="20"/>
                <w:szCs w:val="20"/>
                <w:lang w:eastAsia="ru-RU"/>
              </w:rPr>
              <w:t>нфинитивные</w:t>
            </w:r>
            <w:proofErr w:type="spellEnd"/>
            <w:r w:rsidRPr="003C46FC">
              <w:rPr>
                <w:rFonts w:ascii="Times New Roman" w:eastAsia="Times New Roman" w:hAnsi="Times New Roman" w:cs="Times New Roman"/>
                <w:bCs/>
                <w:sz w:val="20"/>
                <w:szCs w:val="20"/>
                <w:lang w:eastAsia="ru-RU"/>
              </w:rPr>
              <w:t xml:space="preserve"> конструкции.</w:t>
            </w:r>
          </w:p>
          <w:p w:rsidR="001201F8" w:rsidRPr="003C46FC" w:rsidRDefault="001201F8" w:rsidP="00703092">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Причастие. Независимый причастный оборот.</w:t>
            </w:r>
          </w:p>
          <w:p w:rsidR="001201F8" w:rsidRPr="003C46FC" w:rsidRDefault="001201F8" w:rsidP="00703092">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Герундий. Герундиальный оборот.</w:t>
            </w:r>
          </w:p>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w:t>
            </w:r>
          </w:p>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Условные предложения.</w:t>
            </w:r>
          </w:p>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Конструкция </w:t>
            </w:r>
            <w:r w:rsidRPr="003C46FC">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24E4A" w:rsidRDefault="001201F8" w:rsidP="00703092">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Раздел 2.2. Общепрофессиональные темы:</w:t>
            </w:r>
            <w:r w:rsidRPr="003C46FC">
              <w:rPr>
                <w:rFonts w:ascii="Times New Roman" w:eastAsia="Calibri" w:hAnsi="Times New Roman" w:cs="Times New Roman"/>
                <w:sz w:val="20"/>
                <w:szCs w:val="20"/>
              </w:rPr>
              <w:t xml:space="preserve"> </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1201F8" w:rsidRPr="003C46FC" w:rsidRDefault="001201F8" w:rsidP="00703092">
            <w:pPr>
              <w:spacing w:after="0" w:line="240" w:lineRule="auto"/>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roofErr w:type="gramStart"/>
            <w:r w:rsidRPr="003C46FC">
              <w:rPr>
                <w:rFonts w:ascii="Times New Roman" w:eastAsia="Times New Roman" w:hAnsi="Times New Roman" w:cs="Times New Roman"/>
                <w:sz w:val="20"/>
                <w:szCs w:val="20"/>
                <w:lang w:eastAsia="ru-RU"/>
              </w:rPr>
              <w:t>,У</w:t>
            </w:r>
            <w:proofErr w:type="gramEnd"/>
            <w:r w:rsidRPr="003C46FC">
              <w:rPr>
                <w:rFonts w:ascii="Times New Roman" w:eastAsia="Times New Roman" w:hAnsi="Times New Roman" w:cs="Times New Roman"/>
                <w:sz w:val="20"/>
                <w:szCs w:val="20"/>
                <w:lang w:eastAsia="ru-RU"/>
              </w:rPr>
              <w:t>О, ПР</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24E4A" w:rsidRDefault="001201F8" w:rsidP="00703092">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2. Профессиональные темы:</w:t>
            </w:r>
          </w:p>
          <w:p w:rsidR="001201F8" w:rsidRPr="003C46FC" w:rsidRDefault="001201F8" w:rsidP="00703092">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1201F8" w:rsidRPr="003C46FC" w:rsidRDefault="001201F8" w:rsidP="00703092">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1201F8" w:rsidRPr="003C46FC" w:rsidRDefault="001201F8" w:rsidP="00703092">
            <w:pPr>
              <w:spacing w:after="160" w:line="256" w:lineRule="auto"/>
              <w:rPr>
                <w:rFonts w:ascii="Times New Roman" w:eastAsia="Calibri" w:hAnsi="Times New Roman" w:cs="Times New Roman"/>
                <w:sz w:val="20"/>
                <w:szCs w:val="20"/>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УО, </w:t>
            </w:r>
            <w:proofErr w:type="gramStart"/>
            <w:r w:rsidRPr="003C46FC">
              <w:rPr>
                <w:rFonts w:ascii="Times New Roman" w:eastAsia="Times New Roman" w:hAnsi="Times New Roman" w:cs="Times New Roman"/>
                <w:sz w:val="20"/>
                <w:szCs w:val="20"/>
                <w:lang w:eastAsia="ru-RU"/>
              </w:rPr>
              <w:t>ПР</w:t>
            </w:r>
            <w:proofErr w:type="gramEnd"/>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1201F8"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324E4A">
              <w:rPr>
                <w:rFonts w:ascii="Times New Roman" w:eastAsia="Times New Roman" w:hAnsi="Times New Roman" w:cs="Times New Roman"/>
                <w:b/>
                <w:bCs/>
                <w:sz w:val="20"/>
                <w:szCs w:val="20"/>
                <w:u w:val="single"/>
                <w:lang w:eastAsia="ru-RU"/>
              </w:rPr>
              <w:t>6</w:t>
            </w:r>
          </w:p>
          <w:p w:rsidR="001201F8" w:rsidRPr="00324E4A"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spacing w:after="0" w:line="240" w:lineRule="auto"/>
              <w:jc w:val="center"/>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Экзамен</w:t>
            </w: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1201F8" w:rsidRPr="003C46FC" w:rsidRDefault="001201F8" w:rsidP="00703092">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1201F8" w:rsidRPr="003C46FC" w:rsidRDefault="001201F8" w:rsidP="00703092">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spacing w:after="160" w:line="256"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01F8" w:rsidRPr="003C46FC" w:rsidRDefault="001201F8" w:rsidP="00703092">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30</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0" w:line="240" w:lineRule="auto"/>
              <w:jc w:val="center"/>
              <w:rPr>
                <w:rFonts w:ascii="Times New Roman" w:eastAsia="Times New Roman" w:hAnsi="Times New Roman" w:cs="Times New Roman"/>
                <w:b/>
                <w:sz w:val="20"/>
                <w:szCs w:val="20"/>
                <w:lang w:eastAsia="ru-RU"/>
              </w:rPr>
            </w:pPr>
          </w:p>
        </w:tc>
      </w:tr>
      <w:tr w:rsidR="001201F8" w:rsidRPr="003C46FC" w:rsidTr="00703092">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1201F8" w:rsidRPr="003C46FC" w:rsidRDefault="001201F8" w:rsidP="00703092">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 xml:space="preserve">ВСЕГО в </w:t>
            </w:r>
            <w:proofErr w:type="spellStart"/>
            <w:r w:rsidRPr="003C46FC">
              <w:rPr>
                <w:rFonts w:ascii="Times New Roman" w:hAnsi="Times New Roman" w:cs="Times New Roman"/>
                <w:b/>
                <w:snapToGrid w:val="0"/>
                <w:lang w:eastAsia="ru-RU"/>
              </w:rPr>
              <w:t>астрон</w:t>
            </w:r>
            <w:proofErr w:type="gramStart"/>
            <w:r w:rsidRPr="003C46FC">
              <w:rPr>
                <w:rFonts w:ascii="Times New Roman" w:hAnsi="Times New Roman" w:cs="Times New Roman"/>
                <w:b/>
                <w:snapToGrid w:val="0"/>
                <w:lang w:eastAsia="ru-RU"/>
              </w:rPr>
              <w:t>.ч</w:t>
            </w:r>
            <w:proofErr w:type="gramEnd"/>
            <w:r w:rsidRPr="003C46FC">
              <w:rPr>
                <w:rFonts w:ascii="Times New Roman" w:hAnsi="Times New Roman" w:cs="Times New Roman"/>
                <w:b/>
                <w:snapToGrid w:val="0"/>
                <w:lang w:eastAsia="ru-RU"/>
              </w:rPr>
              <w:t>асах</w:t>
            </w:r>
            <w:proofErr w:type="spellEnd"/>
          </w:p>
          <w:p w:rsidR="001201F8" w:rsidRPr="003C46FC" w:rsidRDefault="001201F8" w:rsidP="00703092">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r w:rsidRPr="003C46FC">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r w:rsidRPr="003C46FC">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r w:rsidRPr="003C46FC">
              <w:rPr>
                <w:rFonts w:ascii="Times New Roman" w:hAnsi="Times New Roman" w:cs="Times New Roman"/>
                <w:b/>
                <w:bCs/>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jc w:val="center"/>
              <w:rPr>
                <w:rFonts w:ascii="Times New Roman" w:hAnsi="Times New Roman" w:cs="Times New Roman"/>
                <w:b/>
                <w:bCs/>
                <w:color w:val="000000"/>
              </w:rPr>
            </w:pPr>
            <w:r w:rsidRPr="003C46FC">
              <w:rPr>
                <w:rFonts w:ascii="Times New Roman" w:hAnsi="Times New Roman" w:cs="Times New Roman"/>
                <w:b/>
                <w:bCs/>
                <w:color w:val="000000"/>
              </w:rPr>
              <w:t>22,5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1201F8" w:rsidRPr="003C46FC" w:rsidRDefault="001201F8" w:rsidP="00703092">
            <w:pPr>
              <w:spacing w:after="0" w:line="240" w:lineRule="auto"/>
              <w:jc w:val="center"/>
              <w:rPr>
                <w:rFonts w:ascii="Times New Roman" w:eastAsia="Times New Roman" w:hAnsi="Times New Roman" w:cs="Times New Roman"/>
                <w:sz w:val="20"/>
                <w:szCs w:val="20"/>
                <w:lang w:eastAsia="ru-RU"/>
              </w:rPr>
            </w:pPr>
          </w:p>
        </w:tc>
      </w:tr>
    </w:tbl>
    <w:p w:rsidR="001201F8" w:rsidRDefault="001201F8" w:rsidP="001201F8">
      <w:pPr>
        <w:spacing w:after="0" w:line="240" w:lineRule="auto"/>
        <w:ind w:firstLine="567"/>
        <w:jc w:val="center"/>
        <w:rPr>
          <w:rFonts w:ascii="Times New Roman" w:eastAsia="Times New Roman" w:hAnsi="Times New Roman" w:cs="Times New Roman"/>
          <w:b/>
          <w:bCs/>
          <w:i/>
          <w:iCs/>
        </w:rPr>
      </w:pPr>
    </w:p>
    <w:p w:rsidR="001201F8" w:rsidRPr="003C46FC" w:rsidRDefault="001201F8" w:rsidP="001201F8">
      <w:pPr>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i/>
          <w:iCs/>
        </w:rPr>
        <w:t>Заочная форма обучения</w:t>
      </w:r>
    </w:p>
    <w:p w:rsidR="001201F8" w:rsidRPr="003C46FC" w:rsidRDefault="001201F8" w:rsidP="001201F8">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1201F8" w:rsidRPr="003C46FC" w:rsidTr="00703092">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 xml:space="preserve">№ </w:t>
            </w:r>
            <w:proofErr w:type="gramStart"/>
            <w:r w:rsidRPr="003C46FC">
              <w:rPr>
                <w:rFonts w:ascii="Times New Roman" w:eastAsia="Times New Roman" w:hAnsi="Times New Roman" w:cs="Times New Roman"/>
                <w:b/>
                <w:bCs/>
                <w:sz w:val="20"/>
                <w:szCs w:val="20"/>
              </w:rPr>
              <w:t>п</w:t>
            </w:r>
            <w:proofErr w:type="gramEnd"/>
            <w:r w:rsidRPr="003C46FC">
              <w:rPr>
                <w:rFonts w:ascii="Times New Roman" w:eastAsia="Times New Roman" w:hAnsi="Times New Roman" w:cs="Times New Roman"/>
                <w:b/>
                <w:bCs/>
                <w:sz w:val="20"/>
                <w:szCs w:val="20"/>
              </w:rPr>
              <w:t>/п</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sz w:val="20"/>
                <w:szCs w:val="20"/>
              </w:rPr>
              <w:t>Объем дисциплины</w:t>
            </w:r>
            <w:proofErr w:type="gramStart"/>
            <w:r w:rsidRPr="003C46FC">
              <w:rPr>
                <w:rFonts w:ascii="Times New Roman" w:eastAsia="Times New Roman" w:hAnsi="Times New Roman" w:cs="Times New Roman"/>
                <w:b/>
                <w:bCs/>
                <w:sz w:val="20"/>
                <w:szCs w:val="20"/>
              </w:rPr>
              <w:t xml:space="preserve"> ,</w:t>
            </w:r>
            <w:proofErr w:type="gramEnd"/>
            <w:r w:rsidRPr="003C46FC">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18"/>
                <w:szCs w:val="18"/>
              </w:rPr>
              <w:t>Форма</w:t>
            </w:r>
            <w:r w:rsidRPr="003C46FC">
              <w:rPr>
                <w:rFonts w:ascii="Times New Roman" w:eastAsia="Times New Roman" w:hAnsi="Times New Roman" w:cs="Times New Roman"/>
                <w:b/>
                <w:bCs/>
                <w:sz w:val="18"/>
                <w:szCs w:val="18"/>
              </w:rPr>
              <w:br/>
              <w:t xml:space="preserve">текущего </w:t>
            </w:r>
            <w:r w:rsidRPr="003C46FC">
              <w:rPr>
                <w:rFonts w:ascii="Times New Roman" w:eastAsia="Times New Roman" w:hAnsi="Times New Roman" w:cs="Times New Roman"/>
                <w:b/>
                <w:bCs/>
                <w:sz w:val="18"/>
                <w:szCs w:val="18"/>
              </w:rPr>
              <w:br/>
              <w:t>контроля успеваемости**, промежуточной аттестации***</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r>
      <w:tr w:rsidR="001201F8" w:rsidRPr="003C46FC" w:rsidTr="00703092">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r>
      <w:tr w:rsidR="001201F8" w:rsidRPr="003C46FC" w:rsidTr="00703092">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
                <w:bCs/>
              </w:rPr>
            </w:pP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1201F8" w:rsidRPr="003C46FC" w:rsidRDefault="001201F8" w:rsidP="00703092">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1201F8" w:rsidRPr="003C46FC" w:rsidRDefault="001201F8" w:rsidP="00703092">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1201F8" w:rsidRPr="003C46FC" w:rsidRDefault="001201F8" w:rsidP="00703092">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1201F8" w:rsidRPr="003C46FC" w:rsidRDefault="001201F8" w:rsidP="00703092">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1201F8" w:rsidRPr="003C46FC" w:rsidRDefault="001201F8" w:rsidP="00703092">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1201F8" w:rsidRPr="003C46FC" w:rsidRDefault="001201F8" w:rsidP="00703092">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1201F8" w:rsidRPr="003C46FC" w:rsidRDefault="001201F8" w:rsidP="00703092">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1201F8" w:rsidRPr="003C46FC" w:rsidRDefault="001201F8" w:rsidP="00703092">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1201F8" w:rsidRPr="003C46FC" w:rsidRDefault="001201F8" w:rsidP="00703092">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 xml:space="preserve">УО, </w:t>
            </w:r>
            <w:proofErr w:type="gramStart"/>
            <w:r w:rsidRPr="003C46FC">
              <w:rPr>
                <w:rFonts w:ascii="Times New Roman" w:eastAsia="Times New Roman" w:hAnsi="Times New Roman" w:cs="Times New Roman"/>
                <w:bCs/>
              </w:rPr>
              <w:t>ПР</w:t>
            </w:r>
            <w:proofErr w:type="gramEnd"/>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160" w:line="259" w:lineRule="auto"/>
              <w:contextualSpacing/>
              <w:rPr>
                <w:rFonts w:ascii="Times New Roman" w:eastAsia="Times New Roman" w:hAnsi="Times New Roman" w:cs="Times New Roman"/>
                <w:b/>
                <w:bCs/>
                <w:sz w:val="24"/>
                <w:szCs w:val="24"/>
                <w:lang w:eastAsia="ru-RU"/>
              </w:rPr>
            </w:pPr>
            <w:r w:rsidRPr="00324E4A">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24E4A" w:rsidRDefault="001201F8" w:rsidP="00703092">
            <w:pPr>
              <w:spacing w:after="0" w:line="240" w:lineRule="auto"/>
              <w:ind w:firstLine="567"/>
              <w:jc w:val="both"/>
              <w:rPr>
                <w:rFonts w:ascii="Times New Roman" w:eastAsia="Times New Roman" w:hAnsi="Times New Roman" w:cs="Times New Roman"/>
                <w:b/>
                <w:bCs/>
                <w:sz w:val="24"/>
                <w:szCs w:val="24"/>
              </w:rPr>
            </w:pPr>
            <w:r w:rsidRPr="00324E4A">
              <w:rPr>
                <w:rFonts w:ascii="Times New Roman" w:eastAsia="Times New Roman" w:hAnsi="Times New Roman" w:cs="Times New Roman"/>
                <w:b/>
                <w:bCs/>
                <w:sz w:val="24"/>
                <w:szCs w:val="24"/>
              </w:rPr>
              <w:t>Зачет</w:t>
            </w: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w:t>
            </w:r>
            <w:r w:rsidRPr="003C46FC">
              <w:rPr>
                <w:rFonts w:ascii="Times New Roman" w:eastAsia="Times New Roman" w:hAnsi="Times New Roman" w:cs="Times New Roman"/>
                <w:bCs/>
                <w:sz w:val="20"/>
                <w:szCs w:val="20"/>
                <w:lang w:eastAsia="ru-RU"/>
              </w:rPr>
              <w:lastRenderedPageBreak/>
              <w:t xml:space="preserve">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r w:rsidRPr="00F22C8F">
              <w:rPr>
                <w:rFonts w:ascii="Times New Roman" w:eastAsia="Times New Roman" w:hAnsi="Times New Roman" w:cs="Times New Roman"/>
                <w:bCs/>
              </w:rPr>
              <w:lastRenderedPageBreak/>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lastRenderedPageBreak/>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1201F8" w:rsidRPr="003C46FC" w:rsidRDefault="001201F8" w:rsidP="00703092">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1201F8" w:rsidRPr="003C46FC" w:rsidRDefault="001201F8" w:rsidP="00703092">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1201F8" w:rsidRPr="003C46FC" w:rsidTr="00703092">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1201F8" w:rsidRPr="003C46FC" w:rsidRDefault="001201F8" w:rsidP="00703092">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1201F8" w:rsidRPr="003C46FC" w:rsidRDefault="001201F8" w:rsidP="00703092">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1201F8" w:rsidRPr="003C46FC" w:rsidRDefault="001201F8" w:rsidP="00703092">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jc w:val="center"/>
              <w:rPr>
                <w:rFonts w:ascii="Times New Roman" w:eastAsia="Times New Roman" w:hAnsi="Times New Roman" w:cs="Times New Roman"/>
                <w:bCs/>
              </w:rPr>
            </w:pPr>
            <w:r>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 xml:space="preserve">УО, </w:t>
            </w:r>
            <w:proofErr w:type="gramStart"/>
            <w:r w:rsidRPr="003C46FC">
              <w:rPr>
                <w:rFonts w:ascii="Times New Roman" w:eastAsia="Times New Roman" w:hAnsi="Times New Roman" w:cs="Times New Roman"/>
                <w:bCs/>
              </w:rPr>
              <w:t>ПР</w:t>
            </w:r>
            <w:proofErr w:type="gramEnd"/>
          </w:p>
        </w:tc>
      </w:tr>
      <w:tr w:rsidR="001201F8" w:rsidRPr="003C46FC" w:rsidTr="00703092">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Default="001201F8" w:rsidP="00703092">
            <w:pPr>
              <w:spacing w:after="0" w:line="240" w:lineRule="auto"/>
              <w:rPr>
                <w:rFonts w:ascii="Times New Roman" w:eastAsia="Times New Roman" w:hAnsi="Times New Roman" w:cs="Times New Roman"/>
                <w:b/>
                <w:u w:val="single"/>
              </w:rPr>
            </w:pPr>
            <w:r w:rsidRPr="008F0A4A">
              <w:rPr>
                <w:rFonts w:ascii="Times New Roman" w:eastAsia="Times New Roman" w:hAnsi="Times New Roman" w:cs="Times New Roman"/>
                <w:b/>
                <w:u w:val="single"/>
              </w:rPr>
              <w:t>6</w:t>
            </w:r>
          </w:p>
          <w:p w:rsidR="001201F8" w:rsidRPr="008F0A4A" w:rsidRDefault="001201F8" w:rsidP="0070309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b/>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rPr>
                <w:rFonts w:ascii="Times New Roman" w:eastAsia="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b/>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rPr>
            </w:pPr>
            <w:r w:rsidRPr="003C46FC">
              <w:rPr>
                <w:rFonts w:ascii="Times New Roman" w:eastAsia="Times New Roman" w:hAnsi="Times New Roman" w:cs="Times New Roman"/>
              </w:rPr>
              <w:t>Экзамен</w:t>
            </w:r>
          </w:p>
        </w:tc>
      </w:tr>
      <w:tr w:rsidR="001201F8" w:rsidRPr="003C46FC" w:rsidTr="00703092">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1201F8" w:rsidRPr="003C46FC" w:rsidRDefault="001201F8" w:rsidP="00703092">
            <w:pPr>
              <w:widowControl w:val="0"/>
              <w:spacing w:after="0" w:line="240" w:lineRule="auto"/>
              <w:rPr>
                <w:rFonts w:ascii="Times New Roman" w:hAnsi="Times New Roman" w:cs="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ind w:right="-108" w:firstLine="34"/>
              <w:jc w:val="center"/>
              <w:rPr>
                <w:rFonts w:ascii="Times New Roman" w:eastAsia="Times New Roman" w:hAnsi="Times New Roman" w:cs="Times New Roman"/>
                <w:b/>
              </w:rPr>
            </w:pPr>
            <w:r>
              <w:rPr>
                <w:rFonts w:ascii="Times New Roman" w:eastAsia="Times New Roman" w:hAnsi="Times New Roman" w:cs="Times New Roman"/>
                <w:b/>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b/>
              </w:rPr>
            </w:pPr>
            <w:r>
              <w:rPr>
                <w:rFonts w:ascii="Times New Roman" w:eastAsia="Times New Roman" w:hAnsi="Times New Roman" w:cs="Times New Roman"/>
                <w:b/>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rPr>
            </w:pPr>
          </w:p>
        </w:tc>
      </w:tr>
      <w:tr w:rsidR="001201F8" w:rsidRPr="003C46FC" w:rsidTr="00703092">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 xml:space="preserve">ВСЕГО в </w:t>
            </w:r>
            <w:proofErr w:type="spellStart"/>
            <w:r w:rsidRPr="003C46FC">
              <w:rPr>
                <w:rFonts w:ascii="Times New Roman" w:hAnsi="Times New Roman" w:cs="Times New Roman"/>
                <w:b/>
                <w:snapToGrid w:val="0"/>
                <w:lang w:eastAsia="ru-RU"/>
              </w:rPr>
              <w:t>астрон</w:t>
            </w:r>
            <w:proofErr w:type="gramStart"/>
            <w:r w:rsidRPr="003C46FC">
              <w:rPr>
                <w:rFonts w:ascii="Times New Roman" w:hAnsi="Times New Roman" w:cs="Times New Roman"/>
                <w:b/>
                <w:snapToGrid w:val="0"/>
                <w:lang w:eastAsia="ru-RU"/>
              </w:rPr>
              <w:t>.ч</w:t>
            </w:r>
            <w:proofErr w:type="gramEnd"/>
            <w:r w:rsidRPr="003C46FC">
              <w:rPr>
                <w:rFonts w:ascii="Times New Roman" w:hAnsi="Times New Roman" w:cs="Times New Roman"/>
                <w:b/>
                <w:snapToGrid w:val="0"/>
                <w:lang w:eastAsia="ru-RU"/>
              </w:rPr>
              <w:t>асах</w:t>
            </w:r>
            <w:proofErr w:type="spellEnd"/>
          </w:p>
          <w:p w:rsidR="001201F8" w:rsidRPr="003C46FC" w:rsidRDefault="001201F8" w:rsidP="00703092">
            <w:pPr>
              <w:widowControl w:val="0"/>
              <w:spacing w:after="0" w:line="240" w:lineRule="auto"/>
              <w:rPr>
                <w:rFonts w:ascii="Times New Roman" w:hAnsi="Times New Roman" w:cs="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r>
              <w:rPr>
                <w:b/>
                <w:bCs/>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r>
              <w:rPr>
                <w:b/>
                <w:bCs/>
                <w:color w:val="000000"/>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r>
              <w:rPr>
                <w:b/>
                <w:bCs/>
                <w:color w:val="00000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201F8" w:rsidRDefault="001201F8" w:rsidP="00703092">
            <w:pPr>
              <w:jc w:val="center"/>
              <w:rPr>
                <w:b/>
                <w:bCs/>
                <w:color w:val="000000"/>
              </w:rPr>
            </w:pPr>
            <w:r>
              <w:rPr>
                <w:b/>
                <w:bCs/>
                <w:color w:val="000000"/>
              </w:rPr>
              <w:t>49,5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201F8" w:rsidRPr="003C46FC" w:rsidRDefault="001201F8" w:rsidP="00703092">
            <w:pPr>
              <w:spacing w:after="0" w:line="240" w:lineRule="auto"/>
              <w:rPr>
                <w:rFonts w:ascii="Times New Roman" w:eastAsia="Times New Roman" w:hAnsi="Times New Roman" w:cs="Times New Roman"/>
              </w:rPr>
            </w:pPr>
          </w:p>
        </w:tc>
      </w:tr>
    </w:tbl>
    <w:p w:rsidR="001201F8" w:rsidRPr="003C46FC" w:rsidRDefault="001201F8" w:rsidP="001201F8">
      <w:pPr>
        <w:tabs>
          <w:tab w:val="left" w:pos="1701"/>
        </w:tabs>
        <w:spacing w:after="0" w:line="240" w:lineRule="auto"/>
        <w:ind w:firstLine="567"/>
        <w:jc w:val="center"/>
        <w:rPr>
          <w:rFonts w:ascii="Times New Roman" w:eastAsia="Times New Roman" w:hAnsi="Times New Roman" w:cs="Times New Roman"/>
          <w:b/>
          <w:bCs/>
          <w:sz w:val="24"/>
          <w:szCs w:val="24"/>
        </w:rPr>
      </w:pPr>
      <w:bookmarkStart w:id="6" w:name="_GoBack"/>
      <w:bookmarkEnd w:id="6"/>
    </w:p>
    <w:p w:rsidR="002A1E9F"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*в объем дисциплины не входит</w:t>
      </w:r>
    </w:p>
    <w:p w:rsidR="007F15D6"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w:t>
      </w:r>
      <w:r w:rsidR="007F15D6" w:rsidRPr="007F0492">
        <w:rPr>
          <w:rFonts w:ascii="Times New Roman" w:eastAsia="Times New Roman" w:hAnsi="Times New Roman" w:cs="Times New Roman"/>
        </w:rPr>
        <w:t>УО – устный опрос</w:t>
      </w:r>
      <w:r w:rsidRPr="007F0492">
        <w:rPr>
          <w:rFonts w:ascii="Times New Roman" w:eastAsia="Times New Roman" w:hAnsi="Times New Roman" w:cs="Times New Roman"/>
        </w:rPr>
        <w:t xml:space="preserve">, </w:t>
      </w:r>
      <w:proofErr w:type="gramStart"/>
      <w:r w:rsidR="007F15D6" w:rsidRPr="007F0492">
        <w:rPr>
          <w:rFonts w:ascii="Times New Roman" w:eastAsia="Times New Roman" w:hAnsi="Times New Roman" w:cs="Times New Roman"/>
        </w:rPr>
        <w:t>Т-</w:t>
      </w:r>
      <w:proofErr w:type="gramEnd"/>
      <w:r w:rsidR="007F15D6" w:rsidRPr="007F0492">
        <w:rPr>
          <w:rFonts w:ascii="Times New Roman" w:eastAsia="Times New Roman" w:hAnsi="Times New Roman" w:cs="Times New Roman"/>
        </w:rPr>
        <w:t xml:space="preserve"> тестирование</w:t>
      </w:r>
      <w:r w:rsidRPr="007F0492">
        <w:rPr>
          <w:rFonts w:ascii="Times New Roman" w:eastAsia="Times New Roman" w:hAnsi="Times New Roman" w:cs="Times New Roman"/>
        </w:rPr>
        <w:t xml:space="preserve">, </w:t>
      </w:r>
      <w:r w:rsidR="007F15D6" w:rsidRPr="007F0492">
        <w:rPr>
          <w:rFonts w:ascii="Times New Roman" w:eastAsia="Times New Roman" w:hAnsi="Times New Roman" w:cs="Times New Roman"/>
        </w:rPr>
        <w:t>ПР-презентация</w:t>
      </w: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rPr>
      </w:pPr>
      <w:r w:rsidRPr="007F0492">
        <w:rPr>
          <w:rFonts w:ascii="Times New Roman" w:eastAsia="Times New Roman" w:hAnsi="Times New Roman" w:cs="Times New Roman"/>
          <w:b/>
          <w:bCs/>
          <w:sz w:val="24"/>
          <w:szCs w:val="24"/>
        </w:rPr>
        <w:t xml:space="preserve">Содержание дисциплины </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E4077D" w:rsidP="007F15D6">
      <w:pPr>
        <w:spacing w:after="0" w:line="340" w:lineRule="exact"/>
        <w:contextualSpacing/>
        <w:jc w:val="both"/>
        <w:rPr>
          <w:rFonts w:ascii="Times New Roman" w:eastAsia="Calibri" w:hAnsi="Times New Roman" w:cs="Times New Roman"/>
          <w:sz w:val="24"/>
          <w:szCs w:val="24"/>
        </w:rPr>
      </w:pPr>
      <w:r w:rsidRPr="007F0492">
        <w:rPr>
          <w:rFonts w:ascii="Times New Roman" w:eastAsia="Times New Roman" w:hAnsi="Times New Roman" w:cs="Times New Roman"/>
          <w:b/>
          <w:bCs/>
          <w:sz w:val="24"/>
          <w:szCs w:val="24"/>
          <w:lang w:eastAsia="ru-RU"/>
        </w:rPr>
        <w:t>Раздел.1. Грамматика</w:t>
      </w:r>
    </w:p>
    <w:p w:rsidR="007F15D6" w:rsidRPr="007F0492" w:rsidRDefault="007F15D6" w:rsidP="007F15D6">
      <w:pPr>
        <w:spacing w:after="160" w:line="340" w:lineRule="exact"/>
        <w:contextualSpacing/>
        <w:rPr>
          <w:rFonts w:ascii="Times New Roman" w:eastAsia="Calibri" w:hAnsi="Times New Roman" w:cs="Times New Roman"/>
          <w:sz w:val="24"/>
          <w:szCs w:val="24"/>
        </w:rPr>
      </w:pPr>
      <w:r w:rsidRPr="007F0492">
        <w:rPr>
          <w:rFonts w:ascii="Times New Roman" w:eastAsia="Times New Roman" w:hAnsi="Times New Roman" w:cs="Times New Roman"/>
          <w:bCs/>
          <w:sz w:val="24"/>
          <w:szCs w:val="24"/>
          <w:lang w:eastAsia="ru-RU"/>
        </w:rPr>
        <w:t xml:space="preserve"> В</w:t>
      </w:r>
      <w:r w:rsidRPr="007F0492">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Модальные глаголы в 1 и 2 значении;</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Словообразование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Сложное предложение.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Типы придаточных предложений.</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Союзная и бессоюзная связь.</w:t>
      </w:r>
    </w:p>
    <w:p w:rsidR="007F15D6" w:rsidRPr="007F0492" w:rsidRDefault="007F15D6" w:rsidP="007F15D6">
      <w:pPr>
        <w:spacing w:after="0" w:line="312"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lastRenderedPageBreak/>
        <w:t xml:space="preserve"> Эмфатические конструкции</w:t>
      </w:r>
    </w:p>
    <w:p w:rsidR="007F15D6" w:rsidRPr="007F0492" w:rsidRDefault="007F15D6" w:rsidP="007F15D6">
      <w:pPr>
        <w:spacing w:after="0" w:line="312" w:lineRule="auto"/>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Раздел 2.Общепрофессиональные темы</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Академическое сообщество</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Методики исследовательской деятельности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Типы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Вербальная  коммуникация</w:t>
      </w:r>
    </w:p>
    <w:p w:rsidR="007F15D6" w:rsidRPr="007F0492" w:rsidRDefault="007F15D6" w:rsidP="007F15D6">
      <w:pPr>
        <w:spacing w:after="160" w:line="259"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Невербальная коммуникация</w:t>
      </w:r>
    </w:p>
    <w:p w:rsidR="007F15D6" w:rsidRPr="007F0492" w:rsidRDefault="007F15D6" w:rsidP="007F15D6">
      <w:pPr>
        <w:spacing w:after="0" w:line="240" w:lineRule="auto"/>
        <w:ind w:left="-13" w:hanging="13"/>
        <w:rPr>
          <w:rFonts w:ascii="Times New Roman" w:eastAsia="Times New Roman" w:hAnsi="Times New Roman" w:cs="Times New Roman"/>
          <w:b/>
          <w:sz w:val="24"/>
          <w:szCs w:val="24"/>
          <w:lang w:eastAsia="ar-SA"/>
        </w:rPr>
      </w:pPr>
      <w:r w:rsidRPr="007F0492">
        <w:rPr>
          <w:rFonts w:ascii="Times New Roman" w:eastAsia="Times New Roman" w:hAnsi="Times New Roman" w:cs="Times New Roman"/>
          <w:b/>
          <w:sz w:val="24"/>
          <w:szCs w:val="24"/>
          <w:lang w:eastAsia="ru-RU"/>
        </w:rPr>
        <w:t>Раздел 3. Профессиональные темы:</w:t>
      </w:r>
      <w:r w:rsidRPr="007F0492">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Презентация по теме исследования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Интервью</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Научное сообщение</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Научная дискуссия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Обсуждение научного проекта </w:t>
      </w:r>
    </w:p>
    <w:p w:rsidR="007F15D6" w:rsidRPr="007F0492" w:rsidRDefault="007F15D6" w:rsidP="007F15D6">
      <w:pPr>
        <w:suppressAutoHyphens/>
        <w:spacing w:after="160" w:line="259" w:lineRule="auto"/>
        <w:rPr>
          <w:rFonts w:ascii="Times New Roman" w:eastAsia="Calibri" w:hAnsi="Times New Roman" w:cs="Times New Roman"/>
          <w:sz w:val="24"/>
          <w:szCs w:val="24"/>
          <w:lang w:eastAsia="zh-CN"/>
        </w:rPr>
      </w:pPr>
      <w:r w:rsidRPr="007F0492">
        <w:rPr>
          <w:rFonts w:ascii="Times New Roman" w:eastAsia="Calibri" w:hAnsi="Times New Roman" w:cs="Times New Roman"/>
          <w:sz w:val="24"/>
          <w:szCs w:val="24"/>
          <w:lang w:eastAsia="zh-CN"/>
        </w:rPr>
        <w:t xml:space="preserve"> Проект научного исследования</w:t>
      </w:r>
    </w:p>
    <w:p w:rsidR="007F15D6" w:rsidRPr="007F0492" w:rsidRDefault="007F15D6" w:rsidP="007F15D6">
      <w:pPr>
        <w:suppressAutoHyphens/>
        <w:spacing w:after="160" w:line="259"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7F0492" w:rsidRDefault="007F15D6" w:rsidP="00A616EC">
      <w:pPr>
        <w:pStyle w:val="1"/>
        <w:rPr>
          <w:rFonts w:ascii="Times New Roman" w:hAnsi="Times New Roman"/>
          <w:b w:val="0"/>
          <w:bCs w:val="0"/>
          <w:sz w:val="24"/>
          <w:szCs w:val="24"/>
        </w:rPr>
      </w:pPr>
      <w:bookmarkStart w:id="7" w:name="_Toc488755452"/>
      <w:bookmarkStart w:id="8" w:name="_Toc488836985"/>
      <w:r w:rsidRPr="007F0492">
        <w:rPr>
          <w:rFonts w:ascii="Times New Roman" w:hAnsi="Times New Roman"/>
          <w:sz w:val="24"/>
          <w:szCs w:val="24"/>
        </w:rPr>
        <w:t xml:space="preserve">4.Материалы текущего контроля успеваемости </w:t>
      </w:r>
      <w:proofErr w:type="gramStart"/>
      <w:r w:rsidRPr="007F0492">
        <w:rPr>
          <w:rFonts w:ascii="Times New Roman" w:hAnsi="Times New Roman"/>
          <w:sz w:val="24"/>
          <w:szCs w:val="24"/>
        </w:rPr>
        <w:t>обучающихся</w:t>
      </w:r>
      <w:proofErr w:type="gramEnd"/>
      <w:r w:rsidRPr="007F0492">
        <w:rPr>
          <w:rFonts w:ascii="Times New Roman" w:hAnsi="Times New Roman"/>
          <w:sz w:val="24"/>
          <w:szCs w:val="24"/>
        </w:rPr>
        <w:t xml:space="preserve"> и</w:t>
      </w:r>
      <w:bookmarkEnd w:id="7"/>
      <w:bookmarkEnd w:id="8"/>
      <w:r w:rsidRPr="007F0492">
        <w:rPr>
          <w:rFonts w:ascii="Times New Roman" w:hAnsi="Times New Roman"/>
          <w:sz w:val="24"/>
          <w:szCs w:val="24"/>
        </w:rPr>
        <w:t xml:space="preserve"> </w:t>
      </w:r>
    </w:p>
    <w:p w:rsidR="007F15D6" w:rsidRPr="007F0492" w:rsidRDefault="007F15D6" w:rsidP="00A616EC">
      <w:pPr>
        <w:pStyle w:val="1"/>
        <w:rPr>
          <w:rFonts w:ascii="Times New Roman" w:hAnsi="Times New Roman"/>
          <w:b w:val="0"/>
          <w:bCs w:val="0"/>
          <w:sz w:val="24"/>
          <w:szCs w:val="24"/>
        </w:rPr>
      </w:pPr>
      <w:bookmarkStart w:id="9" w:name="_Toc488755453"/>
      <w:bookmarkStart w:id="10" w:name="_Toc488755648"/>
      <w:bookmarkStart w:id="11" w:name="_Toc488836986"/>
      <w:r w:rsidRPr="007F0492">
        <w:rPr>
          <w:rFonts w:ascii="Times New Roman" w:hAnsi="Times New Roman"/>
          <w:sz w:val="24"/>
          <w:szCs w:val="24"/>
        </w:rPr>
        <w:t>фонд оценочных сре</w:t>
      </w:r>
      <w:proofErr w:type="gramStart"/>
      <w:r w:rsidRPr="007F0492">
        <w:rPr>
          <w:rFonts w:ascii="Times New Roman" w:hAnsi="Times New Roman"/>
          <w:sz w:val="24"/>
          <w:szCs w:val="24"/>
        </w:rPr>
        <w:t>дств пр</w:t>
      </w:r>
      <w:proofErr w:type="gramEnd"/>
      <w:r w:rsidRPr="007F0492">
        <w:rPr>
          <w:rFonts w:ascii="Times New Roman" w:hAnsi="Times New Roman"/>
          <w:sz w:val="24"/>
          <w:szCs w:val="24"/>
        </w:rPr>
        <w:t>омежуточной аттестации по дисциплине</w:t>
      </w:r>
      <w:bookmarkEnd w:id="9"/>
      <w:bookmarkEnd w:id="10"/>
      <w:bookmarkEnd w:id="11"/>
      <w:r w:rsidRPr="007F0492">
        <w:rPr>
          <w:rFonts w:ascii="Times New Roman" w:hAnsi="Times New Roman"/>
          <w:sz w:val="24"/>
          <w:szCs w:val="24"/>
        </w:rPr>
        <w:t xml:space="preserve"> </w:t>
      </w:r>
    </w:p>
    <w:p w:rsidR="007F15D6" w:rsidRPr="007F0492" w:rsidRDefault="007F15D6" w:rsidP="00C54B13">
      <w:pPr>
        <w:spacing w:after="0" w:line="240" w:lineRule="auto"/>
        <w:ind w:firstLine="709"/>
        <w:rPr>
          <w:rFonts w:ascii="Times New Roman" w:eastAsia="Times New Roman" w:hAnsi="Times New Roman" w:cs="Times New Roman"/>
          <w:i/>
          <w:iCs/>
        </w:rPr>
      </w:pPr>
    </w:p>
    <w:p w:rsidR="007F15D6" w:rsidRPr="007F0492" w:rsidRDefault="007F15D6" w:rsidP="00C54B13">
      <w:pPr>
        <w:spacing w:after="0" w:line="240" w:lineRule="auto"/>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7F0492">
        <w:rPr>
          <w:rFonts w:ascii="Times New Roman" w:eastAsia="Times New Roman" w:hAnsi="Times New Roman" w:cs="Times New Roman"/>
          <w:b/>
          <w:bCs/>
          <w:sz w:val="24"/>
          <w:szCs w:val="24"/>
        </w:rPr>
        <w:t>обучающихся</w:t>
      </w:r>
      <w:proofErr w:type="gramEnd"/>
      <w:r w:rsidRPr="007F0492">
        <w:rPr>
          <w:rFonts w:ascii="Times New Roman" w:eastAsia="Times New Roman" w:hAnsi="Times New Roman" w:cs="Times New Roman"/>
          <w:b/>
          <w:bCs/>
          <w:sz w:val="24"/>
          <w:szCs w:val="24"/>
        </w:rPr>
        <w:t xml:space="preserve"> и промежуточной аттестации.</w:t>
      </w:r>
    </w:p>
    <w:p w:rsidR="007F15D6" w:rsidRPr="007F0492" w:rsidRDefault="007F15D6" w:rsidP="00C54B13">
      <w:pPr>
        <w:spacing w:after="0" w:line="240" w:lineRule="auto"/>
        <w:ind w:firstLine="709"/>
        <w:rPr>
          <w:rFonts w:ascii="Times New Roman" w:eastAsia="Times New Roman" w:hAnsi="Times New Roman" w:cs="Times New Roman"/>
        </w:rPr>
      </w:pPr>
    </w:p>
    <w:p w:rsidR="007F15D6" w:rsidRPr="007F0492" w:rsidRDefault="007F15D6" w:rsidP="00C54B13">
      <w:pPr>
        <w:spacing w:after="0" w:line="240" w:lineRule="auto"/>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4.1.1. </w:t>
      </w:r>
      <w:r w:rsidRPr="007F0492">
        <w:rPr>
          <w:rFonts w:ascii="Times New Roman" w:eastAsia="Times New Roman" w:hAnsi="Times New Roman" w:cs="Times New Roman"/>
          <w:bCs/>
          <w:sz w:val="24"/>
          <w:szCs w:val="24"/>
        </w:rPr>
        <w:t xml:space="preserve">В ходе реализации дисциплины </w:t>
      </w:r>
      <w:r w:rsidR="009441A3" w:rsidRPr="007F0492">
        <w:rPr>
          <w:rFonts w:ascii="Times New Roman" w:eastAsia="Times New Roman" w:hAnsi="Times New Roman" w:cs="Times New Roman"/>
          <w:bCs/>
          <w:sz w:val="24"/>
          <w:szCs w:val="24"/>
        </w:rPr>
        <w:t>Б</w:t>
      </w:r>
      <w:proofErr w:type="gramStart"/>
      <w:r w:rsidR="009441A3" w:rsidRPr="007F0492">
        <w:rPr>
          <w:rFonts w:ascii="Times New Roman" w:eastAsia="Times New Roman" w:hAnsi="Times New Roman" w:cs="Times New Roman"/>
          <w:bCs/>
          <w:sz w:val="24"/>
          <w:szCs w:val="24"/>
        </w:rPr>
        <w:t>1</w:t>
      </w:r>
      <w:proofErr w:type="gramEnd"/>
      <w:r w:rsidR="009441A3" w:rsidRPr="007F0492">
        <w:rPr>
          <w:rFonts w:ascii="Times New Roman" w:eastAsia="Times New Roman" w:hAnsi="Times New Roman" w:cs="Times New Roman"/>
          <w:bCs/>
          <w:sz w:val="24"/>
          <w:szCs w:val="24"/>
        </w:rPr>
        <w:t xml:space="preserve">.Б.01.02. </w:t>
      </w:r>
      <w:r w:rsidRPr="007F0492">
        <w:rPr>
          <w:rFonts w:ascii="Times New Roman" w:eastAsia="Times New Roman" w:hAnsi="Times New Roman" w:cs="Times New Roman"/>
          <w:bCs/>
          <w:sz w:val="24"/>
          <w:szCs w:val="24"/>
        </w:rPr>
        <w:t xml:space="preserve">«Иностранный язык» используются следующие методы текущего контроля успеваемости </w:t>
      </w:r>
      <w:proofErr w:type="gramStart"/>
      <w:r w:rsidRPr="007F0492">
        <w:rPr>
          <w:rFonts w:ascii="Times New Roman" w:eastAsia="Times New Roman" w:hAnsi="Times New Roman" w:cs="Times New Roman"/>
          <w:bCs/>
          <w:sz w:val="24"/>
          <w:szCs w:val="24"/>
        </w:rPr>
        <w:t>обучающихся</w:t>
      </w:r>
      <w:proofErr w:type="gramEnd"/>
      <w:r w:rsidRPr="007F0492">
        <w:rPr>
          <w:rFonts w:ascii="Times New Roman" w:eastAsia="Times New Roman" w:hAnsi="Times New Roman" w:cs="Times New Roman"/>
          <w:b/>
          <w:bCs/>
          <w:sz w:val="24"/>
          <w:szCs w:val="24"/>
        </w:rPr>
        <w:t>:</w:t>
      </w:r>
    </w:p>
    <w:p w:rsidR="00C54B13" w:rsidRPr="007F0492" w:rsidRDefault="00C54B13" w:rsidP="00C54B13">
      <w:pPr>
        <w:spacing w:after="0" w:line="240" w:lineRule="auto"/>
        <w:rPr>
          <w:rFonts w:ascii="Times New Roman" w:eastAsia="Times New Roman" w:hAnsi="Times New Roman" w:cs="Times New Roman"/>
          <w:b/>
          <w:bCs/>
          <w:sz w:val="24"/>
          <w:szCs w:val="24"/>
        </w:rPr>
      </w:pPr>
    </w:p>
    <w:p w:rsidR="00C54B13" w:rsidRPr="007F0492"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Формы контроля</w:t>
            </w:r>
          </w:p>
        </w:tc>
      </w:tr>
      <w:tr w:rsidR="00C54B13"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firstLine="567"/>
              <w:jc w:val="both"/>
              <w:rPr>
                <w:rFonts w:ascii="Times New Roman" w:eastAsia="Times New Roman" w:hAnsi="Times New Roman" w:cs="Times New Roman"/>
                <w:bCs/>
              </w:rPr>
            </w:pP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 xml:space="preserve">УО, </w:t>
            </w:r>
            <w:proofErr w:type="gramStart"/>
            <w:r w:rsidRPr="007F0492">
              <w:rPr>
                <w:rFonts w:ascii="Times New Roman" w:eastAsia="Times New Roman" w:hAnsi="Times New Roman" w:cs="Times New Roman"/>
                <w:bCs/>
              </w:rPr>
              <w:t>ПР</w:t>
            </w:r>
            <w:proofErr w:type="gramEnd"/>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lastRenderedPageBreak/>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lastRenderedPageBreak/>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lastRenderedPageBreak/>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 xml:space="preserve">УО, </w:t>
            </w:r>
            <w:proofErr w:type="gramStart"/>
            <w:r w:rsidRPr="007F0492">
              <w:rPr>
                <w:rFonts w:ascii="Times New Roman" w:eastAsia="Times New Roman" w:hAnsi="Times New Roman" w:cs="Times New Roman"/>
                <w:bCs/>
              </w:rPr>
              <w:t>ПР</w:t>
            </w:r>
            <w:proofErr w:type="gramEnd"/>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firstLine="567"/>
              <w:rPr>
                <w:rFonts w:ascii="Times New Roman" w:eastAsia="Times New Roman" w:hAnsi="Times New Roman" w:cs="Times New Roman"/>
                <w:bCs/>
              </w:rPr>
            </w:pP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 xml:space="preserve">УО, </w:t>
            </w:r>
            <w:proofErr w:type="gramStart"/>
            <w:r w:rsidRPr="007F0492">
              <w:rPr>
                <w:rFonts w:ascii="Times New Roman" w:eastAsia="Times New Roman" w:hAnsi="Times New Roman" w:cs="Times New Roman"/>
                <w:bCs/>
              </w:rPr>
              <w:t>ПР</w:t>
            </w:r>
            <w:proofErr w:type="gramEnd"/>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 xml:space="preserve">УО, </w:t>
            </w:r>
            <w:proofErr w:type="gramStart"/>
            <w:r w:rsidRPr="007F0492">
              <w:rPr>
                <w:rFonts w:ascii="Times New Roman" w:eastAsia="Times New Roman" w:hAnsi="Times New Roman" w:cs="Times New Roman"/>
                <w:bCs/>
              </w:rPr>
              <w:t>ПР</w:t>
            </w:r>
            <w:proofErr w:type="gramEnd"/>
          </w:p>
        </w:tc>
      </w:tr>
    </w:tbl>
    <w:p w:rsidR="00C54B13" w:rsidRPr="007F0492" w:rsidRDefault="00C54B13" w:rsidP="00C54B13">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 xml:space="preserve">В случае реализации дисциплины в ДОТ формат заданий адаптирован для платформы </w:t>
      </w:r>
      <w:proofErr w:type="spellStart"/>
      <w:r w:rsidRPr="007F0492">
        <w:rPr>
          <w:rFonts w:ascii="Times New Roman" w:hAnsi="Times New Roman"/>
          <w:color w:val="000000"/>
          <w:sz w:val="24"/>
          <w:szCs w:val="24"/>
        </w:rPr>
        <w:t>Moodle</w:t>
      </w:r>
      <w:proofErr w:type="spellEnd"/>
      <w:r w:rsidRPr="007F0492">
        <w:rPr>
          <w:rFonts w:ascii="Times New Roman" w:hAnsi="Times New Roman"/>
          <w:color w:val="000000"/>
          <w:sz w:val="24"/>
          <w:szCs w:val="24"/>
        </w:rPr>
        <w:t>.</w:t>
      </w:r>
    </w:p>
    <w:p w:rsidR="00BC07DD" w:rsidRPr="007F0492" w:rsidRDefault="00BC07DD" w:rsidP="00BC07DD">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4.1.2. Промежуточная аттестаци</w:t>
      </w:r>
      <w:proofErr w:type="gramStart"/>
      <w:r w:rsidRPr="007F0492">
        <w:rPr>
          <w:rFonts w:ascii="Times New Roman" w:eastAsia="Times New Roman" w:hAnsi="Times New Roman" w:cs="Times New Roman"/>
          <w:b/>
          <w:bCs/>
          <w:sz w:val="24"/>
          <w:szCs w:val="24"/>
        </w:rPr>
        <w:t>я(</w:t>
      </w:r>
      <w:proofErr w:type="gramEnd"/>
      <w:r w:rsidRPr="007F0492">
        <w:rPr>
          <w:rFonts w:ascii="Times New Roman" w:eastAsia="Times New Roman" w:hAnsi="Times New Roman" w:cs="Times New Roman"/>
          <w:b/>
          <w:bCs/>
          <w:sz w:val="24"/>
          <w:szCs w:val="24"/>
        </w:rPr>
        <w:t>проводится с применением следующих методов (средств):</w:t>
      </w:r>
    </w:p>
    <w:p w:rsidR="00BC07DD" w:rsidRPr="007F0492" w:rsidRDefault="00BC07DD" w:rsidP="00BC07DD">
      <w:pPr>
        <w:spacing w:after="0" w:line="240" w:lineRule="auto"/>
        <w:rPr>
          <w:rFonts w:ascii="Times New Roman" w:eastAsia="Calibri" w:hAnsi="Times New Roman" w:cs="Times New Roman"/>
          <w:sz w:val="24"/>
          <w:szCs w:val="24"/>
        </w:rPr>
      </w:pP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Зачет проводится в форме устного ответа  (чтение и собеседование) и письменного перевода научного текста.</w:t>
      </w: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Экзамен проводится в форме устного ответа  (чтение и собеседование) и письменного перевода научного текста.</w:t>
      </w: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7F0492">
        <w:rPr>
          <w:rFonts w:ascii="Times New Roman" w:hAnsi="Times New Roman"/>
          <w:color w:val="000000"/>
          <w:sz w:val="24"/>
          <w:szCs w:val="24"/>
        </w:rPr>
        <w:t>Moodle</w:t>
      </w:r>
      <w:proofErr w:type="spellEnd"/>
      <w:r w:rsidRPr="007F0492">
        <w:rPr>
          <w:rFonts w:ascii="Times New Roman" w:hAnsi="Times New Roman"/>
          <w:color w:val="000000"/>
          <w:sz w:val="24"/>
          <w:szCs w:val="24"/>
        </w:rPr>
        <w:t xml:space="preserve"> и </w:t>
      </w:r>
      <w:proofErr w:type="spellStart"/>
      <w:r w:rsidRPr="007F0492">
        <w:rPr>
          <w:rFonts w:ascii="Times New Roman" w:hAnsi="Times New Roman"/>
          <w:color w:val="000000"/>
          <w:sz w:val="24"/>
          <w:szCs w:val="24"/>
        </w:rPr>
        <w:t>Teams</w:t>
      </w:r>
      <w:proofErr w:type="spellEnd"/>
      <w:r w:rsidRPr="007F0492">
        <w:rPr>
          <w:rFonts w:ascii="Times New Roman" w:hAnsi="Times New Roman"/>
          <w:color w:val="000000"/>
          <w:sz w:val="24"/>
          <w:szCs w:val="24"/>
        </w:rPr>
        <w:t>.</w:t>
      </w:r>
    </w:p>
    <w:p w:rsidR="00BC07DD" w:rsidRPr="007F0492" w:rsidRDefault="00BC07DD" w:rsidP="00BC07DD">
      <w:pPr>
        <w:spacing w:after="0" w:line="240" w:lineRule="auto"/>
        <w:contextualSpacing/>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7F0492">
        <w:rPr>
          <w:rFonts w:ascii="Times New Roman" w:eastAsia="Times New Roman" w:hAnsi="Times New Roman" w:cs="Times New Roman"/>
          <w:b/>
          <w:bCs/>
          <w:sz w:val="24"/>
          <w:szCs w:val="24"/>
        </w:rPr>
        <w:t>обучающихся</w:t>
      </w:r>
      <w:proofErr w:type="gramEnd"/>
      <w:r w:rsidRPr="007F0492">
        <w:rPr>
          <w:rFonts w:ascii="Times New Roman" w:eastAsia="Times New Roman" w:hAnsi="Times New Roman" w:cs="Times New Roman"/>
          <w:b/>
          <w:bCs/>
          <w:sz w:val="24"/>
          <w:szCs w:val="24"/>
        </w:rPr>
        <w:t>.</w:t>
      </w:r>
    </w:p>
    <w:p w:rsidR="00BC07DD" w:rsidRPr="007F0492" w:rsidRDefault="00BC07DD" w:rsidP="00BC07DD">
      <w:pPr>
        <w:tabs>
          <w:tab w:val="left" w:pos="1620"/>
        </w:tabs>
        <w:spacing w:after="0" w:line="240" w:lineRule="auto"/>
        <w:jc w:val="both"/>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Выберете один правильный ответ</w:t>
      </w:r>
    </w:p>
    <w:p w:rsidR="00BC07DD" w:rsidRPr="007F0492" w:rsidRDefault="00BC07DD" w:rsidP="00BC07DD">
      <w:pPr>
        <w:spacing w:after="0" w:line="240" w:lineRule="auto"/>
        <w:contextualSpacing/>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p>
    <w:p w:rsidR="00BC07DD" w:rsidRPr="007F0492" w:rsidRDefault="00BC07DD" w:rsidP="00BC07DD">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7F0492">
        <w:rPr>
          <w:rFonts w:ascii="Times New Roman" w:eastAsia="Times New Roman" w:hAnsi="Times New Roman" w:cs="Times New Roman"/>
          <w:b/>
          <w:sz w:val="24"/>
          <w:szCs w:val="24"/>
        </w:rPr>
        <w:lastRenderedPageBreak/>
        <w:t>1. Грамматический тест. Пример</w:t>
      </w:r>
      <w:r w:rsidRPr="007F0492">
        <w:rPr>
          <w:rFonts w:ascii="Times New Roman" w:eastAsia="Times New Roman" w:hAnsi="Times New Roman" w:cs="Times New Roman"/>
          <w:b/>
          <w:sz w:val="24"/>
          <w:szCs w:val="24"/>
          <w:lang w:val="en-US"/>
        </w:rPr>
        <w:t>:</w:t>
      </w:r>
    </w:p>
    <w:p w:rsidR="00BC07DD" w:rsidRPr="007F0492" w:rsidRDefault="00BC07DD" w:rsidP="00BC07DD">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7F0492">
        <w:rPr>
          <w:rFonts w:ascii="Times New Roman" w:eastAsia="SimSun" w:hAnsi="Times New Roman" w:cs="Times New Roman"/>
          <w:b/>
          <w:bCs/>
          <w:sz w:val="24"/>
          <w:szCs w:val="24"/>
          <w:lang w:val="en-US" w:eastAsia="ru-RU"/>
        </w:rPr>
        <w:t>Choose the correct answer. Only one answer is correct.</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Mr. Samuels was nervous because he _______ before.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fly</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not flying</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_______ along a quiet country road when they saw a strange animal right in front of them.</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driven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7F0492">
        <w:rPr>
          <w:rFonts w:ascii="Times New Roman" w:eastAsia="Times New Roman" w:hAnsi="Times New Roman" w:cs="Times New Roman"/>
          <w:sz w:val="24"/>
          <w:szCs w:val="24"/>
          <w:lang w:val="en-US"/>
        </w:rPr>
        <w:t>were</w:t>
      </w:r>
      <w:proofErr w:type="spellEnd"/>
      <w:r w:rsidRPr="007F0492">
        <w:rPr>
          <w:rFonts w:ascii="Times New Roman" w:eastAsia="Times New Roman" w:hAnsi="Times New Roman" w:cs="Times New Roman"/>
          <w:sz w:val="24"/>
          <w:szCs w:val="24"/>
          <w:lang w:val="en-US"/>
        </w:rPr>
        <w:t xml:space="preserve">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driven</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She’s done a lot _______ he left his home.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since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during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until</w:t>
      </w:r>
    </w:p>
    <w:p w:rsidR="00BC07DD" w:rsidRPr="007F0492" w:rsidRDefault="00BC07DD" w:rsidP="00BC07DD">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Why </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did</w:t>
      </w:r>
      <w:proofErr w:type="gramEnd"/>
      <w:r w:rsidRPr="007F0492">
        <w:rPr>
          <w:rFonts w:ascii="Times New Roman" w:eastAsia="Times New Roman" w:hAnsi="Times New Roman" w:cs="Times New Roman"/>
          <w:sz w:val="24"/>
          <w:szCs w:val="24"/>
          <w:lang w:val="en-US"/>
        </w:rPr>
        <w:t xml:space="preserve"> not you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haven’t</w:t>
      </w:r>
      <w:proofErr w:type="gramEnd"/>
      <w:r w:rsidRPr="007F0492">
        <w:rPr>
          <w:rFonts w:ascii="Times New Roman" w:eastAsia="Times New Roman" w:hAnsi="Times New Roman" w:cs="Times New Roman"/>
          <w:sz w:val="24"/>
          <w:szCs w:val="24"/>
          <w:lang w:val="en-US"/>
        </w:rPr>
        <w:t xml:space="preserve"> you talked     to Jane when you met her?</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you</w:t>
      </w:r>
      <w:proofErr w:type="gramEnd"/>
      <w:r w:rsidRPr="007F0492">
        <w:rPr>
          <w:rFonts w:ascii="Times New Roman" w:eastAsia="Times New Roman" w:hAnsi="Times New Roman" w:cs="Times New Roman"/>
          <w:sz w:val="24"/>
          <w:szCs w:val="24"/>
          <w:lang w:val="en-US"/>
        </w:rPr>
        <w:t xml:space="preserve"> did not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you</w:t>
      </w:r>
      <w:proofErr w:type="gramEnd"/>
      <w:r w:rsidRPr="007F0492">
        <w:rPr>
          <w:rFonts w:ascii="Times New Roman" w:eastAsia="Times New Roman" w:hAnsi="Times New Roman" w:cs="Times New Roman"/>
          <w:sz w:val="24"/>
          <w:szCs w:val="24"/>
          <w:lang w:val="en-US"/>
        </w:rPr>
        <w:t xml:space="preserve"> not talked?  </w:t>
      </w:r>
    </w:p>
    <w:p w:rsidR="00BC07DD" w:rsidRPr="007F0492" w:rsidRDefault="00BC07DD" w:rsidP="00BC07DD">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The </w:t>
      </w:r>
      <w:proofErr w:type="gramStart"/>
      <w:r w:rsidRPr="007F0492">
        <w:rPr>
          <w:rFonts w:ascii="Times New Roman" w:eastAsia="Times New Roman" w:hAnsi="Times New Roman" w:cs="Times New Roman"/>
          <w:sz w:val="24"/>
          <w:szCs w:val="24"/>
          <w:lang w:val="en-US"/>
        </w:rPr>
        <w:t>work  _</w:t>
      </w:r>
      <w:proofErr w:type="gramEnd"/>
      <w:r w:rsidRPr="007F0492">
        <w:rPr>
          <w:rFonts w:ascii="Times New Roman" w:eastAsia="Times New Roman" w:hAnsi="Times New Roman" w:cs="Times New Roman"/>
          <w:sz w:val="24"/>
          <w:szCs w:val="24"/>
          <w:lang w:val="en-US"/>
        </w:rPr>
        <w:t>______ by next week, so we’ll be free to do what we want.</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been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finished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 you eat water-melon _______a spoon?</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1. </w:t>
      </w:r>
      <w:proofErr w:type="gramStart"/>
      <w:r w:rsidRPr="007F0492">
        <w:rPr>
          <w:rFonts w:ascii="Times New Roman" w:eastAsia="Times New Roman" w:hAnsi="Times New Roman" w:cs="Times New Roman"/>
          <w:sz w:val="24"/>
          <w:szCs w:val="24"/>
          <w:lang w:val="en-US"/>
        </w:rPr>
        <w:t>by</w:t>
      </w:r>
      <w:proofErr w:type="gramEnd"/>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2. </w:t>
      </w:r>
      <w:proofErr w:type="gramStart"/>
      <w:r w:rsidRPr="007F0492">
        <w:rPr>
          <w:rFonts w:ascii="Times New Roman" w:eastAsia="Times New Roman" w:hAnsi="Times New Roman" w:cs="Times New Roman"/>
          <w:sz w:val="24"/>
          <w:szCs w:val="24"/>
          <w:lang w:val="en-US"/>
        </w:rPr>
        <w:t>with</w:t>
      </w:r>
      <w:proofErr w:type="gramEnd"/>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3. </w:t>
      </w:r>
      <w:proofErr w:type="gramStart"/>
      <w:r w:rsidRPr="007F0492">
        <w:rPr>
          <w:rFonts w:ascii="Times New Roman" w:eastAsia="Times New Roman" w:hAnsi="Times New Roman" w:cs="Times New Roman"/>
          <w:sz w:val="24"/>
          <w:szCs w:val="24"/>
          <w:lang w:val="en-US"/>
        </w:rPr>
        <w:t>from</w:t>
      </w:r>
      <w:proofErr w:type="gramEnd"/>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4. </w:t>
      </w:r>
      <w:proofErr w:type="gramStart"/>
      <w:r w:rsidRPr="007F0492">
        <w:rPr>
          <w:rFonts w:ascii="Times New Roman" w:eastAsia="Times New Roman" w:hAnsi="Times New Roman" w:cs="Times New Roman"/>
          <w:sz w:val="24"/>
          <w:szCs w:val="24"/>
          <w:lang w:val="en-US"/>
        </w:rPr>
        <w:t>to</w:t>
      </w:r>
      <w:proofErr w:type="gramEnd"/>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husband loves going to the theatre and _______.</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1.</w:t>
      </w:r>
      <w:r w:rsidRPr="007F0492">
        <w:rPr>
          <w:rFonts w:ascii="Times New Roman" w:eastAsia="Times New Roman" w:hAnsi="Times New Roman" w:cs="Times New Roman"/>
          <w:sz w:val="24"/>
          <w:szCs w:val="24"/>
          <w:lang w:val="en-US"/>
        </w:rPr>
        <w:tab/>
        <w:t>I do either</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2.</w:t>
      </w:r>
      <w:r w:rsidRPr="007F0492">
        <w:rPr>
          <w:rFonts w:ascii="Times New Roman" w:eastAsia="Times New Roman" w:hAnsi="Times New Roman" w:cs="Times New Roman"/>
          <w:sz w:val="24"/>
          <w:szCs w:val="24"/>
          <w:lang w:val="en-US"/>
        </w:rPr>
        <w:tab/>
        <w:t>I do so</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3.</w:t>
      </w:r>
      <w:r w:rsidRPr="007F0492">
        <w:rPr>
          <w:rFonts w:ascii="Times New Roman" w:eastAsia="Times New Roman" w:hAnsi="Times New Roman" w:cs="Times New Roman"/>
          <w:sz w:val="24"/>
          <w:szCs w:val="24"/>
          <w:lang w:val="en-US"/>
        </w:rPr>
        <w:tab/>
      </w:r>
      <w:proofErr w:type="gramStart"/>
      <w:r w:rsidRPr="007F0492">
        <w:rPr>
          <w:rFonts w:ascii="Times New Roman" w:eastAsia="Times New Roman" w:hAnsi="Times New Roman" w:cs="Times New Roman"/>
          <w:sz w:val="24"/>
          <w:szCs w:val="24"/>
          <w:lang w:val="en-US"/>
        </w:rPr>
        <w:t>so</w:t>
      </w:r>
      <w:proofErr w:type="gramEnd"/>
      <w:r w:rsidRPr="007F0492">
        <w:rPr>
          <w:rFonts w:ascii="Times New Roman" w:eastAsia="Times New Roman" w:hAnsi="Times New Roman" w:cs="Times New Roman"/>
          <w:sz w:val="24"/>
          <w:szCs w:val="24"/>
          <w:lang w:val="en-US"/>
        </w:rPr>
        <w:t xml:space="preserve"> do I</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   I too like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I think we will meet unless I _______.</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too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not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won’t be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 busy I am</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can’t expect anyone _______ to this plan.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agrees</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he say if_______ help you out?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could 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could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must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 was grateful _______ the support you had provided.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Bill was sorry _______ that incident.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about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_______ time we saw Martin was in Paris.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lately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Picasso _______ pictures.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painting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painted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Where is Bob?  My </w:t>
      </w:r>
      <w:proofErr w:type="gramStart"/>
      <w:r w:rsidRPr="007F0492">
        <w:rPr>
          <w:rFonts w:ascii="Times New Roman" w:eastAsia="Times New Roman" w:hAnsi="Times New Roman" w:cs="Times New Roman"/>
          <w:sz w:val="24"/>
          <w:szCs w:val="24"/>
          <w:lang w:val="en-US"/>
        </w:rPr>
        <w:t>friends</w:t>
      </w:r>
      <w:proofErr w:type="gramEnd"/>
      <w:r w:rsidRPr="007F0492">
        <w:rPr>
          <w:rFonts w:ascii="Times New Roman" w:eastAsia="Times New Roman" w:hAnsi="Times New Roman" w:cs="Times New Roman"/>
          <w:sz w:val="24"/>
          <w:szCs w:val="24"/>
          <w:lang w:val="en-US"/>
        </w:rPr>
        <w:t xml:space="preserve"> _______ for him for three hours.</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wait</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been waiting</w:t>
      </w:r>
      <w:r w:rsidRPr="007F0492">
        <w:rPr>
          <w:rFonts w:ascii="Times New Roman" w:eastAsia="Times New Roman" w:hAnsi="Times New Roman" w:cs="Times New Roman"/>
          <w:sz w:val="24"/>
          <w:szCs w:val="24"/>
          <w:lang w:val="en-US"/>
        </w:rPr>
        <w:tab/>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 ________for half an hour when it started raining.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7F0492">
        <w:rPr>
          <w:rFonts w:ascii="Times New Roman" w:eastAsia="Times New Roman" w:hAnsi="Times New Roman" w:cs="Times New Roman"/>
          <w:sz w:val="24"/>
          <w:szCs w:val="24"/>
          <w:lang w:val="en-US"/>
        </w:rPr>
        <w:t>were</w:t>
      </w:r>
      <w:proofErr w:type="spellEnd"/>
      <w:r w:rsidRPr="007F0492">
        <w:rPr>
          <w:rFonts w:ascii="Times New Roman" w:eastAsia="Times New Roman" w:hAnsi="Times New Roman" w:cs="Times New Roman"/>
          <w:sz w:val="24"/>
          <w:szCs w:val="24"/>
          <w:lang w:val="en-US"/>
        </w:rPr>
        <w:t xml:space="preserve"> playing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been playing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 year they _______ parties at that restaurant every week.</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used to having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_______ </w:t>
      </w:r>
      <w:proofErr w:type="gramStart"/>
      <w:r w:rsidRPr="007F0492">
        <w:rPr>
          <w:rFonts w:ascii="Times New Roman" w:eastAsia="Times New Roman" w:hAnsi="Times New Roman" w:cs="Times New Roman"/>
          <w:sz w:val="24"/>
          <w:szCs w:val="24"/>
          <w:lang w:val="en-US"/>
        </w:rPr>
        <w:t>that</w:t>
      </w:r>
      <w:proofErr w:type="gramEnd"/>
      <w:r w:rsidRPr="007F0492">
        <w:rPr>
          <w:rFonts w:ascii="Times New Roman" w:eastAsia="Times New Roman" w:hAnsi="Times New Roman" w:cs="Times New Roman"/>
          <w:sz w:val="24"/>
          <w:szCs w:val="24"/>
          <w:lang w:val="en-US"/>
        </w:rPr>
        <w:t xml:space="preserve"> I wouldn’t pass the exam, so I did not bother to take it.</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knew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knowing</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have known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_______ is pleasant to walk here in the evening. </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_______ </w:t>
      </w:r>
      <w:proofErr w:type="gramStart"/>
      <w:r w:rsidRPr="007F0492">
        <w:rPr>
          <w:rFonts w:ascii="Times New Roman" w:eastAsia="Times New Roman" w:hAnsi="Times New Roman" w:cs="Times New Roman"/>
          <w:sz w:val="24"/>
          <w:szCs w:val="24"/>
          <w:lang w:val="en-US"/>
        </w:rPr>
        <w:t>many</w:t>
      </w:r>
      <w:proofErr w:type="gramEnd"/>
      <w:r w:rsidRPr="007F0492">
        <w:rPr>
          <w:rFonts w:ascii="Times New Roman" w:eastAsia="Times New Roman" w:hAnsi="Times New Roman" w:cs="Times New Roman"/>
          <w:sz w:val="24"/>
          <w:szCs w:val="24"/>
          <w:lang w:val="en-US"/>
        </w:rPr>
        <w:t xml:space="preserve"> people waiting for the interview.</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was</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were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John _______ when I entered.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being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being examined</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don’t know if he _______ in the show tomorrow.</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takes part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I think, there was something left, _______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wasn’t</w:t>
      </w:r>
      <w:proofErr w:type="gramEnd"/>
      <w:r w:rsidRPr="007F0492">
        <w:rPr>
          <w:rFonts w:ascii="Times New Roman" w:eastAsia="Times New Roman" w:hAnsi="Times New Roman" w:cs="Times New Roman"/>
          <w:sz w:val="24"/>
          <w:szCs w:val="24"/>
          <w:lang w:val="en-US"/>
        </w:rPr>
        <w:t xml:space="preserve"> it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wasn’t</w:t>
      </w:r>
      <w:proofErr w:type="gramEnd"/>
      <w:r w:rsidRPr="007F0492">
        <w:rPr>
          <w:rFonts w:ascii="Times New Roman" w:eastAsia="Times New Roman" w:hAnsi="Times New Roman" w:cs="Times New Roman"/>
          <w:sz w:val="24"/>
          <w:szCs w:val="24"/>
          <w:lang w:val="en-US"/>
        </w:rPr>
        <w:t xml:space="preserve"> there?</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was</w:t>
      </w:r>
      <w:proofErr w:type="gramEnd"/>
      <w:r w:rsidRPr="007F0492">
        <w:rPr>
          <w:rFonts w:ascii="Times New Roman" w:eastAsia="Times New Roman" w:hAnsi="Times New Roman" w:cs="Times New Roman"/>
          <w:sz w:val="24"/>
          <w:szCs w:val="24"/>
          <w:lang w:val="en-US"/>
        </w:rPr>
        <w:t xml:space="preserve"> there?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7F0492">
        <w:rPr>
          <w:rFonts w:ascii="Times New Roman" w:eastAsia="Times New Roman" w:hAnsi="Times New Roman" w:cs="Times New Roman"/>
          <w:sz w:val="24"/>
          <w:szCs w:val="24"/>
          <w:lang w:val="en-US"/>
        </w:rPr>
        <w:t>were</w:t>
      </w:r>
      <w:proofErr w:type="gramEnd"/>
      <w:r w:rsidRPr="007F0492">
        <w:rPr>
          <w:rFonts w:ascii="Times New Roman" w:eastAsia="Times New Roman" w:hAnsi="Times New Roman" w:cs="Times New Roman"/>
          <w:sz w:val="24"/>
          <w:szCs w:val="24"/>
          <w:lang w:val="en-US"/>
        </w:rPr>
        <w:t xml:space="preserve"> there?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the first time I had ever seen her_______.</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smiled</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having smiled</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getting _______ at the next stop.</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out</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off</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old _______ when you entered the college?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been</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you</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you be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you been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you interested _______ meeting this person?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She was </w:t>
      </w:r>
      <w:proofErr w:type="gramStart"/>
      <w:r w:rsidRPr="007F0492">
        <w:rPr>
          <w:rFonts w:ascii="Times New Roman" w:eastAsia="Times New Roman" w:hAnsi="Times New Roman" w:cs="Times New Roman"/>
          <w:sz w:val="24"/>
          <w:szCs w:val="24"/>
          <w:lang w:val="en-US"/>
        </w:rPr>
        <w:t>afraid</w:t>
      </w:r>
      <w:proofErr w:type="gramEnd"/>
      <w:r w:rsidRPr="007F0492">
        <w:rPr>
          <w:rFonts w:ascii="Times New Roman" w:eastAsia="Times New Roman" w:hAnsi="Times New Roman" w:cs="Times New Roman"/>
          <w:sz w:val="24"/>
          <w:szCs w:val="24"/>
          <w:lang w:val="en-US"/>
        </w:rPr>
        <w:t xml:space="preserve"> _______ being caught.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Britain you _______ drive a car when you are seventeen.</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able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allowed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was told that his boss _______in the house for the last four years.</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would live</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Look! These men _______ again.</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fight</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_______ walk, there is a bus going there.</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needn’t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can’t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have to </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Mary is _______sure of her success _______I think she will win.</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such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_______as</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_______as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 is Mrs. Brown, _______ you attended last year.</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classes of whom</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whose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which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classes</w:t>
      </w:r>
    </w:p>
    <w:p w:rsidR="00BC07DD" w:rsidRPr="007F0492" w:rsidRDefault="00BC07DD" w:rsidP="00BC07DD">
      <w:pPr>
        <w:numPr>
          <w:ilvl w:val="0"/>
          <w:numId w:val="45"/>
        </w:numPr>
        <w:spacing w:after="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Peter _______ you everything tomorrow, I’m sure.</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telling</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tells</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tell</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 have told</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Translating from a foreign language is not the same _______ translating from your own.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like</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Sam _______ to the USA twice so far this year.</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been</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would be</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_______ </w:t>
      </w:r>
      <w:proofErr w:type="gramStart"/>
      <w:r w:rsidRPr="007F0492">
        <w:rPr>
          <w:rFonts w:ascii="Times New Roman" w:eastAsia="Times New Roman" w:hAnsi="Times New Roman" w:cs="Times New Roman"/>
          <w:sz w:val="24"/>
          <w:szCs w:val="24"/>
          <w:lang w:val="en-US"/>
        </w:rPr>
        <w:t>different</w:t>
      </w:r>
      <w:proofErr w:type="gramEnd"/>
      <w:r w:rsidRPr="007F0492">
        <w:rPr>
          <w:rFonts w:ascii="Times New Roman" w:eastAsia="Times New Roman" w:hAnsi="Times New Roman" w:cs="Times New Roman"/>
          <w:sz w:val="24"/>
          <w:szCs w:val="24"/>
          <w:lang w:val="en-US"/>
        </w:rPr>
        <w:t xml:space="preserve"> they become. Sometimes people don’t even realize they are twins.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more</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Less and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big they get, so</w:t>
      </w:r>
    </w:p>
    <w:p w:rsidR="00BC07DD" w:rsidRPr="007F0492" w:rsidRDefault="00BC07DD" w:rsidP="00BC07DD">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my opinion, it was the _______ successful of all his books. The readers were disappointed.</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less</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worst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would like _______ sugar with my coffee.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few</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little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fewer</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interested in _______news.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those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All of _______ have long hair.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Ladies, you can see the difference for _______.</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yourself</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yourselves</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1. The director’s assistant sent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2. The director’s assistant sent to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3. Last night the director’s assistant sent the papers them.</w:t>
      </w:r>
    </w:p>
    <w:p w:rsidR="00BC07DD" w:rsidRPr="007F0492" w:rsidRDefault="00BC07DD" w:rsidP="00BC07DD">
      <w:pPr>
        <w:spacing w:before="100" w:after="100" w:line="240" w:lineRule="auto"/>
        <w:ind w:firstLine="7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4. The papers sent the director’s assistant last night them.</w:t>
      </w: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My children speak German _______than they used to.</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best</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more 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well</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46. _______Lucy _______her sister talk to her mother very often: they are too busy.</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Both …and</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Either … 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Neither … nor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As…as</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47. That isn’t my file _______ is here.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Mine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one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48. _______ long to build this house?</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Sam take </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it take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Took it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Sam</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sz w:val="24"/>
          <w:szCs w:val="24"/>
          <w:lang w:val="en-US"/>
        </w:rPr>
        <w:t>49.</w:t>
      </w:r>
      <w:r w:rsidRPr="007F0492">
        <w:rPr>
          <w:rFonts w:ascii="Times New Roman" w:eastAsia="Times New Roman" w:hAnsi="Times New Roman" w:cs="Times New Roman"/>
          <w:sz w:val="24"/>
          <w:szCs w:val="24"/>
          <w:u w:val="single"/>
          <w:lang w:val="en-US"/>
        </w:rPr>
        <w:t xml:space="preserve"> You can hardly hear this song now.</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often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never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seldom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 always hear this song now.  </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50. I ______________ bananas since I was a child.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dislike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51. Roy hasn’t given _______ permission to borrow his car.</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somebody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anybody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52. I don’t need all this furniture – take _______ back.</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those</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these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53</w:t>
      </w:r>
      <w:proofErr w:type="gramStart"/>
      <w:r w:rsidRPr="007F0492">
        <w:rPr>
          <w:rFonts w:ascii="Times New Roman" w:eastAsia="Times New Roman" w:hAnsi="Times New Roman" w:cs="Times New Roman"/>
          <w:sz w:val="24"/>
          <w:szCs w:val="24"/>
          <w:lang w:val="en-US"/>
        </w:rPr>
        <w:t>.I</w:t>
      </w:r>
      <w:proofErr w:type="gramEnd"/>
      <w:r w:rsidRPr="007F0492">
        <w:rPr>
          <w:rFonts w:ascii="Times New Roman" w:eastAsia="Times New Roman" w:hAnsi="Times New Roman" w:cs="Times New Roman"/>
          <w:sz w:val="24"/>
          <w:szCs w:val="24"/>
          <w:lang w:val="en-US"/>
        </w:rPr>
        <w:t xml:space="preserve"> did not understand how _______.</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it difficult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was it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it was</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difficult</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54. I am afraid, Mr. Smith is busy now – he’ll be with you _______ an hour.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after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55.  I cannot come, I _______ my in-laws tomorrow.</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meeting</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meet</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w:t>
      </w:r>
    </w:p>
    <w:p w:rsidR="00BC07DD" w:rsidRPr="007F0492" w:rsidRDefault="00BC07DD" w:rsidP="00BC07DD">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meeting</w:t>
      </w:r>
    </w:p>
    <w:p w:rsidR="00BC07DD" w:rsidRPr="007F0492" w:rsidRDefault="00BC07DD" w:rsidP="00BC07DD">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long _______ this house? – For three years.</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got</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had</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have</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you have</w:t>
      </w:r>
    </w:p>
    <w:p w:rsidR="00BC07DD" w:rsidRPr="007F0492" w:rsidRDefault="00BC07DD" w:rsidP="00BC07DD">
      <w:pPr>
        <w:spacing w:before="100" w:after="100" w:line="240" w:lineRule="auto"/>
        <w:ind w:left="1416"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working tomorrow, so I _______ get up early.</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don’t have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not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haven’t got</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to</w:t>
      </w: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When I was at school I _______do homework every night.</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to</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 xml:space="preserve">     59</w:t>
      </w:r>
      <w:proofErr w:type="gramStart"/>
      <w:r w:rsidRPr="007F0492">
        <w:rPr>
          <w:rFonts w:ascii="Times New Roman" w:eastAsia="Times New Roman" w:hAnsi="Times New Roman" w:cs="Times New Roman"/>
          <w:color w:val="000000"/>
          <w:sz w:val="24"/>
          <w:szCs w:val="24"/>
          <w:lang w:val="en-US"/>
        </w:rPr>
        <w:t>.The</w:t>
      </w:r>
      <w:proofErr w:type="gramEnd"/>
      <w:r w:rsidRPr="007F0492">
        <w:rPr>
          <w:rFonts w:ascii="Times New Roman" w:eastAsia="Times New Roman" w:hAnsi="Times New Roman" w:cs="Times New Roman"/>
          <w:color w:val="000000"/>
          <w:sz w:val="24"/>
          <w:szCs w:val="24"/>
          <w:lang w:val="en-US"/>
        </w:rPr>
        <w:t xml:space="preserve"> event ______ before they arrived home.</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had been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was being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has been reported</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Crime and violence aren’t just American problems</w:t>
      </w:r>
      <w:proofErr w:type="gramStart"/>
      <w:r w:rsidRPr="007F0492">
        <w:rPr>
          <w:rFonts w:ascii="Times New Roman" w:eastAsia="Times New Roman" w:hAnsi="Times New Roman" w:cs="Times New Roman"/>
          <w:sz w:val="24"/>
          <w:szCs w:val="24"/>
          <w:lang w:val="en-US"/>
        </w:rPr>
        <w:t>,_</w:t>
      </w:r>
      <w:proofErr w:type="gramEnd"/>
      <w:r w:rsidRPr="007F0492">
        <w:rPr>
          <w:rFonts w:ascii="Times New Roman" w:eastAsia="Times New Roman" w:hAnsi="Times New Roman" w:cs="Times New Roman"/>
          <w:sz w:val="24"/>
          <w:szCs w:val="24"/>
          <w:lang w:val="en-US"/>
        </w:rPr>
        <w:t xml:space="preserve">_____ ?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there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they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aren’t they</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their </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 man is _______ old _______ he feels.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that</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so … that </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t>
      </w:r>
      <w:r w:rsidRPr="007F0492">
        <w:rPr>
          <w:rFonts w:ascii="Times New Roman" w:eastAsia="Times New Roman" w:hAnsi="Times New Roman" w:cs="Times New Roman"/>
          <w:b/>
          <w:bCs/>
          <w:sz w:val="24"/>
          <w:szCs w:val="24"/>
          <w:lang w:val="en-US"/>
        </w:rPr>
        <w:t>Which sentence is closest in meaning to the sentence underlined?</w:t>
      </w:r>
    </w:p>
    <w:p w:rsidR="00BC07DD" w:rsidRPr="007F0492" w:rsidRDefault="00BC07DD" w:rsidP="00BC07DD">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u w:val="single"/>
          <w:lang w:val="en-US"/>
        </w:rPr>
        <w:t xml:space="preserve">. </w:t>
      </w:r>
      <w:proofErr w:type="spellStart"/>
      <w:r w:rsidRPr="007F0492">
        <w:rPr>
          <w:rFonts w:ascii="Times New Roman" w:eastAsia="Times New Roman" w:hAnsi="Times New Roman" w:cs="Times New Roman"/>
          <w:sz w:val="24"/>
          <w:szCs w:val="24"/>
          <w:u w:val="single"/>
          <w:lang w:val="en-US"/>
        </w:rPr>
        <w:t>Bubu</w:t>
      </w:r>
      <w:proofErr w:type="spellEnd"/>
      <w:r w:rsidRPr="007F0492">
        <w:rPr>
          <w:rFonts w:ascii="Times New Roman" w:eastAsia="Times New Roman" w:hAnsi="Times New Roman" w:cs="Times New Roman"/>
          <w:sz w:val="24"/>
          <w:szCs w:val="24"/>
          <w:u w:val="single"/>
          <w:lang w:val="en-US"/>
        </w:rPr>
        <w:t xml:space="preserve"> tribesmen, who live by the river, never learn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Only the </w:t>
      </w:r>
      <w:proofErr w:type="spellStart"/>
      <w:r w:rsidRPr="007F0492">
        <w:rPr>
          <w:rFonts w:ascii="Times New Roman" w:eastAsia="Times New Roman" w:hAnsi="Times New Roman" w:cs="Times New Roman"/>
          <w:sz w:val="24"/>
          <w:szCs w:val="24"/>
          <w:lang w:val="en-US"/>
        </w:rPr>
        <w:t>Bubus</w:t>
      </w:r>
      <w:proofErr w:type="spellEnd"/>
      <w:r w:rsidRPr="007F0492">
        <w:rPr>
          <w:rFonts w:ascii="Times New Roman" w:eastAsia="Times New Roman" w:hAnsi="Times New Roman" w:cs="Times New Roman"/>
          <w:sz w:val="24"/>
          <w:szCs w:val="24"/>
          <w:lang w:val="en-US"/>
        </w:rPr>
        <w:t xml:space="preserve"> who live by the river know how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All </w:t>
      </w:r>
      <w:proofErr w:type="spellStart"/>
      <w:r w:rsidRPr="007F0492">
        <w:rPr>
          <w:rFonts w:ascii="Times New Roman" w:eastAsia="Times New Roman" w:hAnsi="Times New Roman" w:cs="Times New Roman"/>
          <w:sz w:val="24"/>
          <w:szCs w:val="24"/>
          <w:lang w:val="en-US"/>
        </w:rPr>
        <w:t>Bubus</w:t>
      </w:r>
      <w:proofErr w:type="spellEnd"/>
      <w:r w:rsidRPr="007F0492">
        <w:rPr>
          <w:rFonts w:ascii="Times New Roman" w:eastAsia="Times New Roman" w:hAnsi="Times New Roman" w:cs="Times New Roman"/>
          <w:sz w:val="24"/>
          <w:szCs w:val="24"/>
          <w:lang w:val="en-US"/>
        </w:rPr>
        <w:t xml:space="preserve"> live by the river but none of them can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7F0492">
        <w:rPr>
          <w:rFonts w:ascii="Times New Roman" w:eastAsia="Times New Roman" w:hAnsi="Times New Roman" w:cs="Times New Roman"/>
          <w:sz w:val="24"/>
          <w:szCs w:val="24"/>
          <w:lang w:val="en-US"/>
        </w:rPr>
        <w:t>Bubus</w:t>
      </w:r>
      <w:proofErr w:type="spellEnd"/>
      <w:r w:rsidRPr="007F0492">
        <w:rPr>
          <w:rFonts w:ascii="Times New Roman" w:eastAsia="Times New Roman" w:hAnsi="Times New Roman" w:cs="Times New Roman"/>
          <w:sz w:val="24"/>
          <w:szCs w:val="24"/>
          <w:lang w:val="en-US"/>
        </w:rPr>
        <w:t xml:space="preserve"> only learn to swim if they live by the river.</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7F0492">
        <w:rPr>
          <w:rFonts w:ascii="Times New Roman" w:eastAsia="Times New Roman" w:hAnsi="Times New Roman" w:cs="Times New Roman"/>
          <w:sz w:val="24"/>
          <w:szCs w:val="24"/>
          <w:lang w:val="en-US"/>
        </w:rPr>
        <w:t>Bubus</w:t>
      </w:r>
      <w:proofErr w:type="spellEnd"/>
      <w:r w:rsidRPr="007F0492">
        <w:rPr>
          <w:rFonts w:ascii="Times New Roman" w:eastAsia="Times New Roman" w:hAnsi="Times New Roman" w:cs="Times New Roman"/>
          <w:sz w:val="24"/>
          <w:szCs w:val="24"/>
          <w:lang w:val="en-US"/>
        </w:rPr>
        <w:t xml:space="preserve"> are the ones who live by the river and swim very well.</w:t>
      </w:r>
    </w:p>
    <w:p w:rsidR="00BC07DD" w:rsidRPr="007F0492" w:rsidRDefault="00BC07DD" w:rsidP="00BC07DD">
      <w:pPr>
        <w:spacing w:before="100" w:after="100" w:line="240" w:lineRule="auto"/>
        <w:ind w:firstLine="709"/>
        <w:jc w:val="both"/>
        <w:rPr>
          <w:rFonts w:ascii="Times New Roman" w:eastAsia="Times New Roman" w:hAnsi="Times New Roman" w:cs="Times New Roman"/>
          <w:b/>
          <w:bCs/>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b/>
          <w:bCs/>
          <w:sz w:val="24"/>
          <w:szCs w:val="24"/>
          <w:lang w:val="en-US"/>
        </w:rPr>
        <w:t>Choose the question or response that fits the situation.</w:t>
      </w:r>
    </w:p>
    <w:p w:rsidR="00BC07DD" w:rsidRPr="007F0492" w:rsidRDefault="00BC07DD" w:rsidP="00BC07DD">
      <w:pPr>
        <w:numPr>
          <w:ilvl w:val="0"/>
          <w:numId w:val="5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-They did not like that film.   </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haven’t either.</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did not too.</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Neither did </w:t>
      </w:r>
      <w:proofErr w:type="gramStart"/>
      <w:r w:rsidRPr="007F0492">
        <w:rPr>
          <w:rFonts w:ascii="Times New Roman" w:eastAsia="Times New Roman" w:hAnsi="Times New Roman" w:cs="Times New Roman"/>
          <w:sz w:val="24"/>
          <w:szCs w:val="24"/>
          <w:lang w:val="en-US"/>
        </w:rPr>
        <w:t>I</w:t>
      </w:r>
      <w:proofErr w:type="gramEnd"/>
      <w:r w:rsidRPr="007F0492">
        <w:rPr>
          <w:rFonts w:ascii="Times New Roman" w:eastAsia="Times New Roman" w:hAnsi="Times New Roman" w:cs="Times New Roman"/>
          <w:sz w:val="24"/>
          <w:szCs w:val="24"/>
          <w:lang w:val="en-US"/>
        </w:rPr>
        <w:t>.</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I did not also.</w:t>
      </w:r>
    </w:p>
    <w:p w:rsidR="00BC07DD" w:rsidRPr="007F0492" w:rsidRDefault="00BC07DD" w:rsidP="00BC07DD">
      <w:pPr>
        <w:numPr>
          <w:ilvl w:val="0"/>
          <w:numId w:val="56"/>
        </w:numPr>
        <w:spacing w:before="100" w:after="100" w:line="240" w:lineRule="auto"/>
        <w:jc w:val="both"/>
        <w:rPr>
          <w:rFonts w:ascii="Times New Roman" w:eastAsia="Calibri" w:hAnsi="Times New Roman" w:cs="Times New Roman"/>
          <w:sz w:val="24"/>
          <w:szCs w:val="24"/>
          <w:lang w:val="en-US"/>
        </w:rPr>
      </w:pPr>
      <w:r w:rsidRPr="007F0492">
        <w:rPr>
          <w:rFonts w:ascii="Times New Roman" w:eastAsia="Calibri" w:hAnsi="Times New Roman" w:cs="Times New Roman"/>
          <w:sz w:val="24"/>
          <w:szCs w:val="24"/>
          <w:lang w:val="en-US"/>
        </w:rPr>
        <w:t>- Can I speak to Julia, please?</w:t>
      </w:r>
      <w:r w:rsidRPr="007F0492">
        <w:rPr>
          <w:rFonts w:ascii="Times New Roman" w:eastAsia="Calibri" w:hAnsi="Times New Roman" w:cs="Times New Roman"/>
          <w:sz w:val="24"/>
          <w:szCs w:val="24"/>
          <w:lang w:val="en-US"/>
        </w:rPr>
        <w:br/>
        <w:t>- _______ .Can I take a message?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Out she is.</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am afraid she is out at the moment.</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 Julia, I am here.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no Julia here.</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-You are going to lose your job.</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don’t care.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I’m not mind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indifferent.</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 _______, is there a post-office nearby?</w:t>
      </w:r>
      <w:r w:rsidRPr="007F0492">
        <w:rPr>
          <w:rFonts w:ascii="Times New Roman" w:eastAsia="Times New Roman" w:hAnsi="Times New Roman" w:cs="Times New Roman"/>
          <w:sz w:val="24"/>
          <w:szCs w:val="24"/>
          <w:lang w:val="en-US"/>
        </w:rPr>
        <w:br/>
        <w:t>- No, I am afraid there is not.</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Sorry to ask</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 Excuse 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ask you</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Pardon</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-We’re going to the movies.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come as well?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also I come?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Can I too come?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join to you?</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-Do you mind if I sit here?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Not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How you wish.</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No, I’m not. </w:t>
      </w:r>
    </w:p>
    <w:p w:rsidR="00BC07DD" w:rsidRPr="007F0492" w:rsidRDefault="00BC07DD" w:rsidP="00BC07DD">
      <w:pPr>
        <w:spacing w:before="100" w:after="100" w:line="240" w:lineRule="auto"/>
        <w:ind w:left="1814"/>
        <w:rPr>
          <w:rFonts w:ascii="Times New Roman" w:eastAsia="Times New Roman" w:hAnsi="Times New Roman" w:cs="Times New Roman"/>
          <w:sz w:val="24"/>
          <w:szCs w:val="24"/>
          <w:lang w:val="en-US"/>
        </w:rPr>
      </w:pPr>
    </w:p>
    <w:p w:rsidR="00BC07DD" w:rsidRPr="007F0492" w:rsidRDefault="00BC07DD" w:rsidP="00BC07DD">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7F0492">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BC07DD" w:rsidRPr="007F0492" w:rsidRDefault="00BC07DD" w:rsidP="00BC07DD">
      <w:pPr>
        <w:spacing w:after="0" w:line="360" w:lineRule="auto"/>
        <w:ind w:firstLine="709"/>
        <w:jc w:val="both"/>
        <w:rPr>
          <w:rFonts w:ascii="Times New Roman" w:eastAsia="Arial Unicode MS" w:hAnsi="Times New Roman" w:cs="Times New Roman"/>
          <w:b/>
          <w:sz w:val="24"/>
          <w:szCs w:val="24"/>
          <w:lang w:val="en-US" w:eastAsia="ru-RU"/>
        </w:rPr>
      </w:pPr>
      <w:r w:rsidRPr="007F0492">
        <w:rPr>
          <w:rFonts w:ascii="Times New Roman" w:eastAsia="Arial Unicode MS" w:hAnsi="Times New Roman" w:cs="Times New Roman"/>
          <w:b/>
          <w:sz w:val="24"/>
          <w:szCs w:val="24"/>
          <w:lang w:val="en-US" w:eastAsia="ru-RU"/>
        </w:rPr>
        <w:t>Text I. Education System in Great Britain, USA and Russia</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7F0492">
        <w:rPr>
          <w:rFonts w:ascii="Times New Roman" w:eastAsia="Arial Unicode MS" w:hAnsi="Times New Roman" w:cs="Times New Roman"/>
          <w:sz w:val="24"/>
          <w:szCs w:val="24"/>
          <w:lang w:val="en-US" w:eastAsia="ru-RU"/>
        </w:rPr>
        <w:t>life,</w:t>
      </w:r>
      <w:proofErr w:type="gramEnd"/>
      <w:r w:rsidRPr="007F0492">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proofErr w:type="gramStart"/>
      <w:r w:rsidRPr="007F0492">
        <w:rPr>
          <w:rFonts w:ascii="Times New Roman" w:eastAsia="Arial Unicode MS" w:hAnsi="Times New Roman" w:cs="Times New Roman"/>
          <w:sz w:val="24"/>
          <w:szCs w:val="24"/>
          <w:lang w:val="en-US" w:eastAsia="ru-RU"/>
        </w:rPr>
        <w:t>Education in Britain developed by steps.</w:t>
      </w:r>
      <w:proofErr w:type="gramEnd"/>
      <w:r w:rsidRPr="007F0492">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7F0492">
        <w:rPr>
          <w:rFonts w:ascii="Times New Roman" w:eastAsia="Arial Unicode MS" w:hAnsi="Times New Roman" w:cs="Times New Roman"/>
          <w:sz w:val="24"/>
          <w:szCs w:val="24"/>
          <w:lang w:val="en-US" w:eastAsia="ru-RU"/>
        </w:rPr>
        <w:t>These school</w:t>
      </w:r>
      <w:proofErr w:type="gramEnd"/>
      <w:r w:rsidRPr="007F0492">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7F0492">
        <w:rPr>
          <w:rFonts w:ascii="Times New Roman" w:eastAsia="Arial Unicode MS" w:hAnsi="Times New Roman" w:cs="Times New Roman"/>
          <w:sz w:val="24"/>
          <w:szCs w:val="24"/>
          <w:lang w:val="en-US" w:eastAsia="ru-RU"/>
        </w:rPr>
        <w:t>Then after 1979 were introduced the greatest reforms in schooling.</w:t>
      </w:r>
      <w:proofErr w:type="gramEnd"/>
      <w:r w:rsidRPr="007F0492">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w:t>
      </w:r>
      <w:r w:rsidRPr="007F0492">
        <w:rPr>
          <w:rFonts w:ascii="Times New Roman" w:eastAsia="Arial Unicode MS" w:hAnsi="Times New Roman" w:cs="Times New Roman"/>
          <w:sz w:val="24"/>
          <w:szCs w:val="24"/>
          <w:lang w:val="en-US" w:eastAsia="ru-RU"/>
        </w:rPr>
        <w:lastRenderedPageBreak/>
        <w:t>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7F0492">
        <w:rPr>
          <w:rFonts w:ascii="Times New Roman" w:eastAsia="Arial Unicode MS" w:hAnsi="Times New Roman" w:cs="Times New Roman"/>
          <w:sz w:val="24"/>
          <w:szCs w:val="24"/>
          <w:lang w:val="en-US" w:eastAsia="ru-RU"/>
        </w:rPr>
        <w:t>gymnasiums</w:t>
      </w:r>
      <w:proofErr w:type="gramEnd"/>
      <w:r w:rsidRPr="007F0492">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7F0492">
        <w:rPr>
          <w:rFonts w:ascii="Times New Roman" w:eastAsia="Arial Unicode MS" w:hAnsi="Times New Roman" w:cs="Times New Roman"/>
          <w:sz w:val="24"/>
          <w:szCs w:val="24"/>
          <w:lang w:val="en-US" w:eastAsia="ru-RU"/>
        </w:rPr>
        <w:t>of a secondary school children</w:t>
      </w:r>
      <w:proofErr w:type="gramEnd"/>
      <w:r w:rsidRPr="007F0492">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7F0492">
        <w:rPr>
          <w:rFonts w:ascii="Times New Roman" w:eastAsia="Arial Unicode MS" w:hAnsi="Times New Roman" w:cs="Times New Roman"/>
          <w:sz w:val="24"/>
          <w:szCs w:val="24"/>
          <w:lang w:val="en-US" w:eastAsia="ru-RU"/>
        </w:rPr>
        <w:t>or</w:t>
      </w:r>
      <w:proofErr w:type="gramEnd"/>
      <w:r w:rsidRPr="007F0492">
        <w:rPr>
          <w:rFonts w:ascii="Times New Roman" w:eastAsia="Arial Unicode MS" w:hAnsi="Times New Roman" w:cs="Times New Roman"/>
          <w:sz w:val="24"/>
          <w:szCs w:val="24"/>
          <w:lang w:val="en-US" w:eastAsia="ru-RU"/>
        </w:rPr>
        <w:t xml:space="preserve"> going to professional school. </w:t>
      </w:r>
      <w:proofErr w:type="gramStart"/>
      <w:r w:rsidRPr="007F0492">
        <w:rPr>
          <w:rFonts w:ascii="Times New Roman" w:eastAsia="Arial Unicode MS" w:hAnsi="Times New Roman" w:cs="Times New Roman"/>
          <w:sz w:val="24"/>
          <w:szCs w:val="24"/>
          <w:lang w:val="en-US" w:eastAsia="ru-RU"/>
        </w:rPr>
        <w:t>Pupils</w:t>
      </w:r>
      <w:proofErr w:type="gramEnd"/>
      <w:r w:rsidRPr="007F0492">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7F0492">
        <w:rPr>
          <w:rFonts w:ascii="Times New Roman" w:eastAsia="Arial Unicode MS" w:hAnsi="Times New Roman" w:cs="Times New Roman"/>
          <w:sz w:val="24"/>
          <w:szCs w:val="24"/>
          <w:lang w:val="en-US" w:eastAsia="ru-RU"/>
        </w:rPr>
        <w:t>basis</w:t>
      </w:r>
      <w:proofErr w:type="gramEnd"/>
      <w:r w:rsidRPr="007F0492">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7F0492">
        <w:rPr>
          <w:rFonts w:ascii="Times New Roman" w:eastAsia="Arial Unicode MS" w:hAnsi="Times New Roman" w:cs="Times New Roman"/>
          <w:sz w:val="24"/>
          <w:szCs w:val="24"/>
          <w:lang w:val="en-US" w:eastAsia="ru-RU"/>
        </w:rPr>
        <w:t>activities,</w:t>
      </w:r>
      <w:proofErr w:type="gramEnd"/>
      <w:r w:rsidRPr="007F0492">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w:t>
      </w:r>
      <w:r w:rsidRPr="007F0492">
        <w:rPr>
          <w:rFonts w:ascii="Times New Roman" w:eastAsia="Arial Unicode MS" w:hAnsi="Times New Roman" w:cs="Times New Roman"/>
          <w:sz w:val="24"/>
          <w:szCs w:val="24"/>
          <w:lang w:val="en-US" w:eastAsia="ru-RU"/>
        </w:rPr>
        <w:lastRenderedPageBreak/>
        <w:t>there are separate institutions ranging from colleges to universities. They may be small or large, private or public, highly selective or open to all.</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BC07DD" w:rsidRPr="007F0492" w:rsidRDefault="00BC07DD" w:rsidP="00BC07DD">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2" w:name="_Toc488755454"/>
      <w:bookmarkStart w:id="13" w:name="_Toc488755649"/>
      <w:bookmarkStart w:id="14" w:name="_Toc488836987"/>
      <w:proofErr w:type="gramStart"/>
      <w:r w:rsidRPr="007F0492">
        <w:rPr>
          <w:rFonts w:ascii="Times New Roman" w:eastAsia="Times New Roman" w:hAnsi="Times New Roman" w:cs="Times New Roman"/>
          <w:b/>
          <w:bCs/>
          <w:kern w:val="32"/>
          <w:sz w:val="24"/>
          <w:szCs w:val="24"/>
          <w:lang w:val="en-US"/>
        </w:rPr>
        <w:t>Text II.</w:t>
      </w:r>
      <w:proofErr w:type="gramEnd"/>
      <w:r w:rsidRPr="007F0492">
        <w:rPr>
          <w:rFonts w:ascii="Times New Roman" w:eastAsia="Times New Roman" w:hAnsi="Times New Roman" w:cs="Times New Roman"/>
          <w:b/>
          <w:bCs/>
          <w:kern w:val="32"/>
          <w:sz w:val="24"/>
          <w:szCs w:val="24"/>
          <w:lang w:val="en-US"/>
        </w:rPr>
        <w:t xml:space="preserve"> Academia</w:t>
      </w:r>
      <w:bookmarkEnd w:id="12"/>
      <w:bookmarkEnd w:id="13"/>
      <w:bookmarkEnd w:id="14"/>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Academia</w:t>
      </w:r>
      <w:r w:rsidRPr="007F0492">
        <w:rPr>
          <w:rFonts w:ascii="Times New Roman" w:eastAsia="Times New Roman" w:hAnsi="Times New Roman" w:cs="Times New Roman"/>
          <w:sz w:val="24"/>
          <w:szCs w:val="24"/>
          <w:lang w:val="en-US" w:eastAsia="ru-RU"/>
        </w:rPr>
        <w:t xml:space="preserve">, </w:t>
      </w:r>
      <w:proofErr w:type="spellStart"/>
      <w:r w:rsidRPr="007F0492">
        <w:rPr>
          <w:rFonts w:ascii="Times New Roman" w:eastAsia="Times New Roman" w:hAnsi="Times New Roman" w:cs="Times New Roman"/>
          <w:b/>
          <w:bCs/>
          <w:sz w:val="24"/>
          <w:szCs w:val="24"/>
          <w:lang w:val="en-US" w:eastAsia="ru-RU"/>
        </w:rPr>
        <w:t>Acadème</w:t>
      </w:r>
      <w:proofErr w:type="spellEnd"/>
      <w:r w:rsidRPr="007F0492">
        <w:rPr>
          <w:rFonts w:ascii="Times New Roman" w:eastAsia="Times New Roman" w:hAnsi="Times New Roman" w:cs="Times New Roman"/>
          <w:sz w:val="24"/>
          <w:szCs w:val="24"/>
          <w:lang w:val="en-US" w:eastAsia="ru-RU"/>
        </w:rPr>
        <w:t xml:space="preserve">, or </w:t>
      </w:r>
      <w:r w:rsidRPr="007F0492">
        <w:rPr>
          <w:rFonts w:ascii="Times New Roman" w:eastAsia="Times New Roman" w:hAnsi="Times New Roman" w:cs="Times New Roman"/>
          <w:b/>
          <w:bCs/>
          <w:sz w:val="24"/>
          <w:szCs w:val="24"/>
          <w:lang w:val="en-US" w:eastAsia="ru-RU"/>
        </w:rPr>
        <w:t>the Academy</w:t>
      </w:r>
      <w:r w:rsidRPr="007F0492">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word comes from the </w:t>
      </w:r>
      <w:proofErr w:type="spellStart"/>
      <w:r w:rsidRPr="007F0492">
        <w:rPr>
          <w:rFonts w:ascii="Times New Roman" w:eastAsia="Times New Roman" w:hAnsi="Times New Roman" w:cs="Times New Roman"/>
          <w:sz w:val="24"/>
          <w:szCs w:val="24"/>
          <w:lang w:val="en-US" w:eastAsia="ru-RU"/>
        </w:rPr>
        <w:t>akademeia</w:t>
      </w:r>
      <w:proofErr w:type="spellEnd"/>
      <w:r w:rsidRPr="007F0492">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F0492">
        <w:rPr>
          <w:rFonts w:ascii="Times New Roman" w:eastAsia="Times New Roman" w:hAnsi="Times New Roman" w:cs="Times New Roman"/>
          <w:sz w:val="24"/>
          <w:szCs w:val="24"/>
          <w:lang w:val="en-US" w:eastAsia="ru-RU"/>
        </w:rPr>
        <w:t>acadème</w:t>
      </w:r>
      <w:proofErr w:type="spellEnd"/>
      <w:r w:rsidRPr="007F0492">
        <w:rPr>
          <w:rFonts w:ascii="Times New Roman" w:eastAsia="Times New Roman" w:hAnsi="Times New Roman" w:cs="Times New Roman"/>
          <w:sz w:val="24"/>
          <w:szCs w:val="24"/>
          <w:lang w:val="en-US" w:eastAsia="ru-RU"/>
        </w:rPr>
        <w:t xml:space="preserve"> and </w:t>
      </w:r>
      <w:proofErr w:type="spellStart"/>
      <w:r w:rsidRPr="007F0492">
        <w:rPr>
          <w:rFonts w:ascii="Times New Roman" w:eastAsia="Times New Roman" w:hAnsi="Times New Roman" w:cs="Times New Roman"/>
          <w:sz w:val="24"/>
          <w:szCs w:val="24"/>
          <w:lang w:val="en-US" w:eastAsia="ru-RU"/>
        </w:rPr>
        <w:t>académie</w:t>
      </w:r>
      <w:proofErr w:type="spellEnd"/>
      <w:r w:rsidRPr="007F0492">
        <w:rPr>
          <w:rFonts w:ascii="Times New Roman" w:eastAsia="Times New Roman" w:hAnsi="Times New Roman" w:cs="Times New Roman"/>
          <w:sz w:val="24"/>
          <w:szCs w:val="24"/>
          <w:lang w:val="en-US" w:eastAsia="ru-RU"/>
        </w:rPr>
        <w:t>.</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F0492">
        <w:rPr>
          <w:rFonts w:ascii="Times New Roman" w:eastAsia="Times New Roman" w:hAnsi="Times New Roman" w:cs="Times New Roman"/>
          <w:sz w:val="24"/>
          <w:szCs w:val="24"/>
          <w:lang w:val="en-US" w:eastAsia="ru-RU"/>
        </w:rPr>
        <w:t>organized</w:t>
      </w:r>
      <w:proofErr w:type="gramEnd"/>
      <w:r w:rsidRPr="007F0492">
        <w:rPr>
          <w:rFonts w:ascii="Times New Roman" w:eastAsia="Times New Roman" w:hAnsi="Times New Roman" w:cs="Times New Roman"/>
          <w:sz w:val="24"/>
          <w:szCs w:val="24"/>
          <w:lang w:val="en-US" w:eastAsia="ru-RU"/>
        </w:rPr>
        <w:t xml:space="preserve"> higher education.</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BC07DD" w:rsidRPr="007F0492" w:rsidRDefault="00BC07DD" w:rsidP="00BC07DD">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5" w:name="_Toc488755455"/>
      <w:bookmarkStart w:id="16" w:name="_Toc488755650"/>
      <w:bookmarkStart w:id="17" w:name="_Toc488836988"/>
      <w:r w:rsidRPr="007F0492">
        <w:rPr>
          <w:rFonts w:ascii="Times New Roman" w:eastAsia="Times New Roman" w:hAnsi="Times New Roman" w:cs="Times New Roman"/>
          <w:b/>
          <w:bCs/>
          <w:sz w:val="24"/>
          <w:szCs w:val="24"/>
          <w:lang w:val="en-US" w:eastAsia="ru-RU"/>
        </w:rPr>
        <w:lastRenderedPageBreak/>
        <w:t>Structure</w:t>
      </w:r>
      <w:bookmarkEnd w:id="15"/>
      <w:bookmarkEnd w:id="16"/>
      <w:bookmarkEnd w:id="17"/>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7F0492">
        <w:rPr>
          <w:rFonts w:ascii="Times New Roman" w:eastAsia="Times New Roman" w:hAnsi="Times New Roman" w:cs="Times New Roman"/>
          <w:sz w:val="24"/>
          <w:szCs w:val="24"/>
          <w:lang w:val="en-US" w:eastAsia="ru-RU"/>
        </w:rPr>
        <w:t>quadrivium</w:t>
      </w:r>
      <w:proofErr w:type="spellEnd"/>
      <w:r w:rsidRPr="007F0492">
        <w:rPr>
          <w:rFonts w:ascii="Times New Roman" w:eastAsia="Times New Roman" w:hAnsi="Times New Roman" w:cs="Times New Roman"/>
          <w:sz w:val="24"/>
          <w:szCs w:val="24"/>
          <w:lang w:val="en-US" w:eastAsia="ru-RU"/>
        </w:rPr>
        <w:t>, which provided the model for scholastic thought in the first universities in medieval Europe.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BC07DD" w:rsidRPr="007F0492" w:rsidRDefault="00BC07DD" w:rsidP="00BC07DD">
      <w:pPr>
        <w:keepNext/>
        <w:spacing w:before="240" w:after="60" w:line="360" w:lineRule="auto"/>
        <w:ind w:firstLine="708"/>
        <w:outlineLvl w:val="2"/>
        <w:rPr>
          <w:rFonts w:ascii="Times New Roman" w:eastAsia="Times New Roman" w:hAnsi="Times New Roman" w:cs="Times New Roman"/>
          <w:bCs/>
          <w:sz w:val="24"/>
          <w:szCs w:val="26"/>
          <w:lang w:val="en-US"/>
        </w:rPr>
      </w:pPr>
      <w:bookmarkStart w:id="18" w:name="_Toc488755456"/>
      <w:bookmarkStart w:id="19" w:name="_Toc488755651"/>
      <w:bookmarkStart w:id="20" w:name="_Toc488836989"/>
      <w:r w:rsidRPr="007F0492">
        <w:rPr>
          <w:rFonts w:ascii="Times New Roman" w:eastAsia="Times New Roman" w:hAnsi="Times New Roman" w:cs="Times New Roman"/>
          <w:b/>
          <w:bCs/>
          <w:sz w:val="24"/>
          <w:szCs w:val="26"/>
          <w:lang w:val="en-US"/>
        </w:rPr>
        <w:t>Qualifications</w:t>
      </w:r>
      <w:bookmarkEnd w:id="18"/>
      <w:bookmarkEnd w:id="19"/>
      <w:bookmarkEnd w:id="20"/>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Main article: Academic degree</w:t>
      </w:r>
    </w:p>
    <w:p w:rsidR="00BC07DD" w:rsidRPr="007F0492" w:rsidRDefault="00BC07DD" w:rsidP="00BC07DD">
      <w:pPr>
        <w:spacing w:after="0" w:line="360" w:lineRule="auto"/>
        <w:ind w:firstLine="709"/>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10" w:tooltip="Master's degree" w:history="1">
        <w:r w:rsidRPr="007F0492">
          <w:rPr>
            <w:rFonts w:ascii="Times New Roman" w:eastAsia="Times New Roman" w:hAnsi="Times New Roman" w:cs="Times New Roman"/>
            <w:color w:val="0563C1"/>
            <w:sz w:val="24"/>
            <w:szCs w:val="24"/>
            <w:u w:val="single"/>
            <w:lang w:val="en-US" w:eastAsia="ru-RU"/>
          </w:rPr>
          <w:t>master's degree</w:t>
        </w:r>
      </w:hyperlink>
      <w:r w:rsidRPr="007F0492">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BC07DD" w:rsidRPr="007F0492" w:rsidRDefault="00BC07DD" w:rsidP="00BC07DD">
      <w:pPr>
        <w:spacing w:after="0" w:line="240" w:lineRule="auto"/>
        <w:ind w:left="720" w:right="-725"/>
        <w:rPr>
          <w:rFonts w:ascii="Times New Roman" w:eastAsia="Times New Roman" w:hAnsi="Times New Roman" w:cs="Times New Roman"/>
          <w:b/>
          <w:sz w:val="24"/>
          <w:szCs w:val="24"/>
          <w:lang w:val="x-none" w:eastAsia="ru-RU"/>
        </w:rPr>
      </w:pPr>
    </w:p>
    <w:p w:rsidR="00BC07DD" w:rsidRPr="007F0492" w:rsidRDefault="00BC07DD" w:rsidP="00BC07DD">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7F0492">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associations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events/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Academic corporate culture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principles of academic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Hard subjects vs. soft subjects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Overview of specialist literature on the subject</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breakthrough projects in the field of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Innovative research techniques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Looking at a subject from various perspectives</w:t>
      </w: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sz w:val="24"/>
          <w:szCs w:val="24"/>
          <w:lang w:val="en-US" w:eastAsia="ru-RU"/>
        </w:rPr>
        <w:t>Modern</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academic</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s</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p>
    <w:p w:rsidR="00BC07DD" w:rsidRPr="007F0492" w:rsidRDefault="00BC07DD" w:rsidP="00BC07DD">
      <w:pPr>
        <w:numPr>
          <w:ilvl w:val="1"/>
          <w:numId w:val="53"/>
        </w:numPr>
        <w:spacing w:before="55" w:after="0" w:line="240" w:lineRule="auto"/>
        <w:ind w:right="-725"/>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Вопросы для обсуждения по профессиональным темам.</w:t>
      </w:r>
    </w:p>
    <w:p w:rsidR="00BC07DD" w:rsidRPr="007F0492" w:rsidRDefault="00BC07DD" w:rsidP="00BC07DD">
      <w:pPr>
        <w:spacing w:after="0" w:line="240" w:lineRule="auto"/>
        <w:ind w:right="-725" w:firstLine="709"/>
        <w:jc w:val="both"/>
        <w:rPr>
          <w:rFonts w:ascii="Times New Roman" w:eastAsia="Times New Roman" w:hAnsi="Times New Roman" w:cs="Times New Roman"/>
          <w:b/>
          <w:bCs/>
          <w:sz w:val="2"/>
          <w:szCs w:val="2"/>
        </w:rPr>
      </w:pP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7F0492">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7F0492">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school</w:t>
      </w:r>
      <w:r w:rsidRPr="007F0492">
        <w:rPr>
          <w:rFonts w:ascii="Times New Roman" w:eastAsia="Times New Roman" w:hAnsi="Times New Roman" w:cs="Times New Roman"/>
          <w:b/>
          <w:bCs/>
          <w:color w:val="000000"/>
          <w:spacing w:val="2"/>
          <w:sz w:val="24"/>
          <w:szCs w:val="24"/>
          <w:lang w:val="en-US"/>
        </w:rPr>
        <w:t xml:space="preserve"> </w:t>
      </w:r>
      <w:r w:rsidRPr="007F0492">
        <w:rPr>
          <w:rFonts w:ascii="Times New Roman" w:eastAsia="Times New Roman" w:hAnsi="Times New Roman" w:cs="Times New Roman"/>
          <w:bCs/>
          <w:color w:val="000000"/>
          <w:spacing w:val="2"/>
          <w:sz w:val="24"/>
          <w:szCs w:val="24"/>
          <w:lang w:val="en-US"/>
        </w:rPr>
        <w:t>curriculum?</w:t>
      </w:r>
      <w:r w:rsidRPr="007F0492">
        <w:rPr>
          <w:rFonts w:ascii="Times New Roman" w:eastAsia="Times New Roman" w:hAnsi="Times New Roman" w:cs="Times New Roman"/>
          <w:b/>
          <w:bCs/>
          <w:color w:val="000000"/>
          <w:spacing w:val="2"/>
          <w:sz w:val="24"/>
          <w:szCs w:val="24"/>
          <w:lang w:val="en-US"/>
        </w:rPr>
        <w:t xml:space="preserve"> </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 xml:space="preserve">In the past lectures </w:t>
      </w:r>
      <w:proofErr w:type="gramStart"/>
      <w:r w:rsidRPr="007F0492">
        <w:rPr>
          <w:rFonts w:ascii="Times New Roman" w:eastAsia="Times New Roman" w:hAnsi="Times New Roman" w:cs="Times New Roman"/>
          <w:color w:val="000000"/>
          <w:spacing w:val="4"/>
          <w:sz w:val="24"/>
          <w:szCs w:val="24"/>
          <w:lang w:val="en-US"/>
        </w:rPr>
        <w:t>were the traditional method</w:t>
      </w:r>
      <w:proofErr w:type="gramEnd"/>
      <w:r w:rsidRPr="007F0492">
        <w:rPr>
          <w:rFonts w:ascii="Times New Roman" w:eastAsia="Times New Roman" w:hAnsi="Times New Roman" w:cs="Times New Roman"/>
          <w:color w:val="000000"/>
          <w:spacing w:val="4"/>
          <w:sz w:val="24"/>
          <w:szCs w:val="24"/>
          <w:lang w:val="en-US"/>
        </w:rPr>
        <w:t xml:space="preserve"> of teaching large numbers of students.</w:t>
      </w:r>
      <w:r w:rsidRPr="007F0492">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 xml:space="preserve">advantages and disadvantages of this new approach?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believe that exams are an inappropriate way of measuring students'</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7F0492">
        <w:rPr>
          <w:rFonts w:ascii="Times New Roman" w:eastAsia="Times New Roman" w:hAnsi="Times New Roman" w:cs="Times New Roman"/>
          <w:color w:val="000000"/>
          <w:spacing w:val="3"/>
          <w:sz w:val="24"/>
          <w:szCs w:val="24"/>
          <w:lang w:val="en-US"/>
        </w:rPr>
        <w:br/>
        <w:t xml:space="preserve">with this view?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7F0492">
        <w:rPr>
          <w:rFonts w:ascii="Times New Roman" w:eastAsia="Times New Roman" w:hAnsi="Times New Roman" w:cs="Times New Roman"/>
          <w:color w:val="000000"/>
          <w:spacing w:val="3"/>
          <w:sz w:val="24"/>
          <w:szCs w:val="24"/>
          <w:lang w:val="en-US"/>
        </w:rPr>
        <w:t>academic.</w:t>
      </w:r>
      <w:proofErr w:type="gramEnd"/>
      <w:r w:rsidRPr="007F0492">
        <w:rPr>
          <w:rFonts w:ascii="Times New Roman" w:eastAsia="Times New Roman" w:hAnsi="Times New Roman" w:cs="Times New Roman"/>
          <w:color w:val="000000"/>
          <w:spacing w:val="3"/>
          <w:sz w:val="24"/>
          <w:szCs w:val="24"/>
          <w:lang w:val="en-US"/>
        </w:rPr>
        <w:t xml:space="preserve"> Discuss</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7F0492">
        <w:rPr>
          <w:rFonts w:ascii="Times New Roman" w:eastAsia="Times New Roman" w:hAnsi="Times New Roman" w:cs="Times New Roman"/>
          <w:color w:val="000000"/>
          <w:spacing w:val="3"/>
          <w:sz w:val="24"/>
          <w:szCs w:val="24"/>
          <w:lang w:val="en-US"/>
        </w:rPr>
        <w:t>behaviour</w:t>
      </w:r>
      <w:proofErr w:type="spellEnd"/>
      <w:r w:rsidRPr="007F0492">
        <w:rPr>
          <w:rFonts w:ascii="Times New Roman" w:eastAsia="Times New Roman" w:hAnsi="Times New Roman" w:cs="Times New Roman"/>
          <w:color w:val="000000"/>
          <w:spacing w:val="3"/>
          <w:sz w:val="24"/>
          <w:szCs w:val="24"/>
          <w:lang w:val="en-US"/>
        </w:rPr>
        <w:t>. What do you</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4"/>
          <w:sz w:val="24"/>
          <w:szCs w:val="24"/>
          <w:lang w:val="en-US"/>
        </w:rPr>
        <w:t xml:space="preserve">think are the causes of this? What solutions can you suggest? </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7F0492">
        <w:rPr>
          <w:rFonts w:ascii="Times New Roman" w:eastAsia="Times New Roman" w:hAnsi="Times New Roman" w:cs="Times New Roman"/>
          <w:color w:val="000000"/>
          <w:spacing w:val="3"/>
          <w:sz w:val="24"/>
          <w:szCs w:val="24"/>
          <w:lang w:val="en-US"/>
        </w:rPr>
        <w:br/>
        <w:t>believe that it is fair?</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7F0492">
        <w:rPr>
          <w:rFonts w:ascii="Times New Roman" w:eastAsia="Times New Roman" w:hAnsi="Times New Roman" w:cs="Times New Roman"/>
          <w:color w:val="000000"/>
          <w:spacing w:val="2"/>
          <w:sz w:val="24"/>
          <w:szCs w:val="24"/>
          <w:lang w:val="en-US"/>
        </w:rPr>
        <w:br/>
      </w:r>
      <w:r w:rsidRPr="007F0492">
        <w:rPr>
          <w:rFonts w:ascii="Times New Roman" w:eastAsia="Times New Roman" w:hAnsi="Times New Roman" w:cs="Times New Roman"/>
          <w:color w:val="000000"/>
          <w:spacing w:val="3"/>
          <w:sz w:val="24"/>
          <w:szCs w:val="24"/>
          <w:lang w:val="en-US"/>
        </w:rPr>
        <w:t>agree or disagree?</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7F0492">
        <w:rPr>
          <w:rFonts w:ascii="Times New Roman" w:eastAsia="Times New Roman" w:hAnsi="Times New Roman" w:cs="Times New Roman"/>
          <w:color w:val="000000"/>
          <w:spacing w:val="3"/>
          <w:sz w:val="24"/>
          <w:szCs w:val="24"/>
          <w:lang w:val="en-US"/>
        </w:rPr>
        <w:br/>
        <w:t>agree or disagree?</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BC07DD" w:rsidRPr="007F0492" w:rsidRDefault="00BC07DD" w:rsidP="00BC07DD">
      <w:pPr>
        <w:pStyle w:val="1"/>
        <w:rPr>
          <w:rFonts w:ascii="Times New Roman" w:hAnsi="Times New Roman"/>
          <w:b w:val="0"/>
          <w:color w:val="000000"/>
          <w:spacing w:val="3"/>
          <w:sz w:val="24"/>
          <w:szCs w:val="24"/>
        </w:rPr>
      </w:pPr>
      <w:bookmarkStart w:id="21" w:name="_Toc488755457"/>
      <w:bookmarkStart w:id="22" w:name="_Toc488755652"/>
      <w:bookmarkStart w:id="23" w:name="_Toc488836990"/>
      <w:r w:rsidRPr="007F0492">
        <w:rPr>
          <w:rFonts w:ascii="Times New Roman" w:hAnsi="Times New Roman"/>
          <w:color w:val="000000"/>
          <w:spacing w:val="3"/>
          <w:sz w:val="24"/>
          <w:szCs w:val="24"/>
        </w:rPr>
        <w:t>5.Задание для целостного восприятия специального текста</w:t>
      </w:r>
      <w:bookmarkEnd w:id="21"/>
      <w:bookmarkEnd w:id="22"/>
      <w:bookmarkEnd w:id="23"/>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4" w:name="_Toc488755458"/>
      <w:bookmarkStart w:id="25" w:name="_Toc488755653"/>
      <w:bookmarkStart w:id="26" w:name="_Toc488836991"/>
      <w:r w:rsidRPr="007F0492">
        <w:rPr>
          <w:rFonts w:ascii="Times New Roman" w:eastAsia="Times New Roman" w:hAnsi="Times New Roman" w:cs="Times New Roman"/>
          <w:b/>
          <w:bCs/>
          <w:kern w:val="36"/>
          <w:sz w:val="24"/>
          <w:szCs w:val="24"/>
          <w:lang w:val="en-US" w:eastAsia="ru-RU"/>
        </w:rPr>
        <w:t>Things Good Communicators Always Do</w:t>
      </w:r>
      <w:bookmarkEnd w:id="24"/>
      <w:bookmarkEnd w:id="25"/>
      <w:bookmarkEnd w:id="26"/>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1. Get personal</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Most of the time, people don’t care about what you’re saying unless you’re saying something they find valuable on a personal level. That personal level doesn’t have to be deep, it just has to exist.</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2. Represent facts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 xml:space="preserve">3. </w:t>
      </w:r>
      <w:proofErr w:type="gramStart"/>
      <w:r w:rsidRPr="007F0492">
        <w:rPr>
          <w:rFonts w:ascii="Times New Roman" w:eastAsia="Times New Roman" w:hAnsi="Times New Roman" w:cs="Times New Roman"/>
          <w:b/>
          <w:bCs/>
          <w:sz w:val="24"/>
          <w:szCs w:val="24"/>
          <w:lang w:val="en-US" w:eastAsia="ru-RU"/>
        </w:rPr>
        <w:t>Be</w:t>
      </w:r>
      <w:proofErr w:type="gramEnd"/>
      <w:r w:rsidRPr="007F0492">
        <w:rPr>
          <w:rFonts w:ascii="Times New Roman" w:eastAsia="Times New Roman" w:hAnsi="Times New Roman" w:cs="Times New Roman"/>
          <w:b/>
          <w:bCs/>
          <w:sz w:val="24"/>
          <w:szCs w:val="24"/>
          <w:lang w:val="en-US" w:eastAsia="ru-RU"/>
        </w:rPr>
        <w:t xml:space="preserve"> specific</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4. Ask questions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BC07DD" w:rsidRPr="007F0492" w:rsidRDefault="00BC07DD" w:rsidP="00BC07DD">
      <w:pPr>
        <w:spacing w:after="0"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Recommended by Forbes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5. Ask for clarification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7F0492">
        <w:rPr>
          <w:rFonts w:ascii="Times New Roman" w:eastAsia="Times New Roman" w:hAnsi="Times New Roman" w:cs="Times New Roman"/>
          <w:sz w:val="24"/>
          <w:szCs w:val="24"/>
          <w:lang w:val="en-US" w:eastAsia="ru-RU"/>
        </w:rPr>
        <w:t>better,</w:t>
      </w:r>
      <w:proofErr w:type="gramEnd"/>
      <w:r w:rsidRPr="007F0492">
        <w:rPr>
          <w:rFonts w:ascii="Times New Roman" w:eastAsia="Times New Roman" w:hAnsi="Times New Roman" w:cs="Times New Roman"/>
          <w:sz w:val="24"/>
          <w:szCs w:val="24"/>
          <w:lang w:val="en-US" w:eastAsia="ru-RU"/>
        </w:rPr>
        <w:t xml:space="preserve"> it’s also a great vehicle for moving conversations forward.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lastRenderedPageBreak/>
        <w:t>6. Listen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BC07DD" w:rsidRPr="007F0492" w:rsidRDefault="00BC07DD" w:rsidP="00BC07DD">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7" w:name="_Toc488755459"/>
      <w:bookmarkStart w:id="28" w:name="_Toc488836992"/>
      <w:r w:rsidRPr="007F0492">
        <w:rPr>
          <w:rFonts w:ascii="Times New Roman" w:eastAsia="Times New Roman" w:hAnsi="Times New Roman" w:cs="Times New Roman"/>
          <w:b/>
          <w:sz w:val="24"/>
          <w:szCs w:val="24"/>
        </w:rPr>
        <w:t>Тесты на проверку целостного восприятия специального текста.</w:t>
      </w:r>
      <w:bookmarkEnd w:id="27"/>
      <w:bookmarkEnd w:id="28"/>
      <w:r w:rsidRPr="007F0492">
        <w:rPr>
          <w:rFonts w:ascii="Times New Roman" w:eastAsia="Times New Roman" w:hAnsi="Times New Roman" w:cs="Times New Roman"/>
          <w:b/>
          <w:sz w:val="24"/>
          <w:szCs w:val="24"/>
        </w:rPr>
        <w:t xml:space="preserve"> </w:t>
      </w:r>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9" w:name="_Toc488755460"/>
      <w:bookmarkStart w:id="30" w:name="_Toc488755655"/>
      <w:bookmarkStart w:id="31" w:name="_Toc488836993"/>
      <w:r w:rsidRPr="007F0492">
        <w:rPr>
          <w:rFonts w:ascii="Times New Roman" w:eastAsia="Times New Roman" w:hAnsi="Times New Roman" w:cs="Times New Roman"/>
          <w:b/>
          <w:bCs/>
          <w:kern w:val="36"/>
          <w:sz w:val="24"/>
          <w:szCs w:val="24"/>
          <w:lang w:eastAsia="ru-RU"/>
        </w:rPr>
        <w:t>Текст</w:t>
      </w:r>
      <w:r w:rsidRPr="007F0492">
        <w:rPr>
          <w:rFonts w:ascii="Times New Roman" w:eastAsia="Times New Roman" w:hAnsi="Times New Roman" w:cs="Times New Roman"/>
          <w:b/>
          <w:bCs/>
          <w:kern w:val="36"/>
          <w:sz w:val="24"/>
          <w:szCs w:val="24"/>
          <w:lang w:val="en-US" w:eastAsia="ru-RU"/>
        </w:rPr>
        <w:t xml:space="preserve"> 1. Nonverbal Communication</w:t>
      </w:r>
      <w:bookmarkEnd w:id="29"/>
      <w:bookmarkEnd w:id="30"/>
      <w:bookmarkEnd w:id="31"/>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2" w:name="_Toc488755461"/>
      <w:bookmarkStart w:id="33" w:name="_Toc488755656"/>
      <w:bookmarkStart w:id="34" w:name="_Toc488836994"/>
      <w:r w:rsidRPr="007F0492">
        <w:rPr>
          <w:rFonts w:ascii="Times New Roman" w:eastAsia="Times New Roman" w:hAnsi="Times New Roman" w:cs="Times New Roman"/>
          <w:b/>
          <w:bCs/>
          <w:sz w:val="24"/>
          <w:szCs w:val="24"/>
          <w:lang w:val="en-US" w:eastAsia="ru-RU"/>
        </w:rPr>
        <w:t>The Power of Nonverbal communication and Body Language</w:t>
      </w:r>
      <w:bookmarkEnd w:id="32"/>
      <w:bookmarkEnd w:id="33"/>
      <w:bookmarkEnd w:id="34"/>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F0492">
        <w:rPr>
          <w:rFonts w:ascii="Times New Roman" w:eastAsia="Times New Roman" w:hAnsi="Times New Roman" w:cs="Times New Roman"/>
          <w:i/>
          <w:iCs/>
          <w:sz w:val="24"/>
          <w:szCs w:val="24"/>
          <w:lang w:val="en-US" w:eastAsia="ru-RU"/>
        </w:rPr>
        <w:t>body language</w:t>
      </w:r>
      <w:r w:rsidRPr="007F0492">
        <w:rPr>
          <w:rFonts w:ascii="Times New Roman" w:eastAsia="Times New Roman" w:hAnsi="Times New Roman" w:cs="Times New Roman"/>
          <w:sz w:val="24"/>
          <w:szCs w:val="24"/>
          <w:lang w:val="en-US" w:eastAsia="ru-RU"/>
        </w:rPr>
        <w:t>, includes our facial expressions, gestures, eye contact, posture, and even the tone of our voice.</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7F0492">
        <w:rPr>
          <w:rFonts w:ascii="Times New Roman" w:eastAsia="Times New Roman" w:hAnsi="Times New Roman" w:cs="Times New Roman"/>
          <w:sz w:val="24"/>
          <w:szCs w:val="24"/>
          <w:lang w:val="en-US" w:eastAsia="ru-RU"/>
        </w:rPr>
        <w:t>a powerful tool</w:t>
      </w:r>
      <w:proofErr w:type="gramEnd"/>
      <w:r w:rsidRPr="007F0492">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5" w:name="power"/>
      <w:bookmarkStart w:id="36" w:name="_Toc488755462"/>
      <w:bookmarkStart w:id="37" w:name="_Toc488755657"/>
      <w:bookmarkStart w:id="38" w:name="_Toc488836995"/>
      <w:bookmarkEnd w:id="35"/>
      <w:r w:rsidRPr="007F0492">
        <w:rPr>
          <w:rFonts w:ascii="Times New Roman" w:eastAsia="Times New Roman" w:hAnsi="Times New Roman" w:cs="Times New Roman"/>
          <w:b/>
          <w:bCs/>
          <w:sz w:val="24"/>
          <w:szCs w:val="24"/>
          <w:lang w:val="en-US" w:eastAsia="ru-RU"/>
        </w:rPr>
        <w:t>The power of nonverbal communication and body language</w:t>
      </w:r>
      <w:bookmarkEnd w:id="36"/>
      <w:bookmarkEnd w:id="37"/>
      <w:bookmarkEnd w:id="38"/>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9" w:name="_Toc488755463"/>
      <w:bookmarkStart w:id="40" w:name="_Toc488755658"/>
      <w:bookmarkStart w:id="41" w:name="_Toc488836996"/>
      <w:r w:rsidRPr="007F0492">
        <w:rPr>
          <w:rFonts w:ascii="Times New Roman" w:eastAsia="Times New Roman" w:hAnsi="Times New Roman" w:cs="Times New Roman"/>
          <w:b/>
          <w:bCs/>
          <w:sz w:val="27"/>
          <w:szCs w:val="27"/>
          <w:lang w:val="en-US" w:eastAsia="ru-RU"/>
        </w:rPr>
        <w:t>Nonverbal communication cues can play five roles:</w:t>
      </w:r>
      <w:bookmarkEnd w:id="39"/>
      <w:bookmarkEnd w:id="40"/>
      <w:bookmarkEnd w:id="41"/>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Repetition</w:t>
      </w:r>
      <w:r w:rsidRPr="007F0492">
        <w:rPr>
          <w:rFonts w:ascii="Times New Roman" w:eastAsia="Times New Roman" w:hAnsi="Times New Roman" w:cs="Times New Roman"/>
          <w:sz w:val="24"/>
          <w:szCs w:val="24"/>
          <w:lang w:val="en-US" w:eastAsia="ru-RU"/>
        </w:rPr>
        <w:t xml:space="preserve">: they can repeat the message the person is making verbally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Contradiction</w:t>
      </w:r>
      <w:r w:rsidRPr="007F0492">
        <w:rPr>
          <w:rFonts w:ascii="Times New Roman" w:eastAsia="Times New Roman" w:hAnsi="Times New Roman" w:cs="Times New Roman"/>
          <w:sz w:val="24"/>
          <w:szCs w:val="24"/>
          <w:lang w:val="en-US" w:eastAsia="ru-RU"/>
        </w:rPr>
        <w:t xml:space="preserve">: they can contradict a message the individual is trying to convey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Substitution:</w:t>
      </w:r>
      <w:r w:rsidRPr="007F0492">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Complementing</w:t>
      </w:r>
      <w:r w:rsidRPr="007F0492">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 xml:space="preserve">Accenting: </w:t>
      </w:r>
      <w:r w:rsidRPr="007F0492">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2" w:name="nonverbal2"/>
      <w:bookmarkStart w:id="43" w:name="_Toc488755464"/>
      <w:bookmarkStart w:id="44" w:name="_Toc488755659"/>
      <w:bookmarkStart w:id="45" w:name="_Toc488836997"/>
      <w:bookmarkEnd w:id="42"/>
      <w:r w:rsidRPr="007F0492">
        <w:rPr>
          <w:rFonts w:ascii="Times New Roman" w:eastAsia="Times New Roman" w:hAnsi="Times New Roman" w:cs="Times New Roman"/>
          <w:b/>
          <w:bCs/>
          <w:sz w:val="24"/>
          <w:szCs w:val="24"/>
          <w:lang w:val="en-US" w:eastAsia="ru-RU"/>
        </w:rPr>
        <w:t>Nonverbal communication and body language in relationships</w:t>
      </w:r>
      <w:bookmarkEnd w:id="43"/>
      <w:bookmarkEnd w:id="44"/>
      <w:bookmarkEnd w:id="45"/>
    </w:p>
    <w:p w:rsidR="00BC07DD" w:rsidRPr="007F0492" w:rsidRDefault="00BC07DD" w:rsidP="00BC07DD">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val="en-US" w:eastAsia="ru-RU"/>
        </w:rPr>
        <w:lastRenderedPageBreak/>
        <w:t xml:space="preserve">It takes more than words to create fulfilling, strong relationships. Nonverbal communication has a huge impact on the quality of our relationships. </w:t>
      </w:r>
      <w:proofErr w:type="spellStart"/>
      <w:r w:rsidRPr="007F0492">
        <w:rPr>
          <w:rFonts w:ascii="Times New Roman" w:eastAsia="Times New Roman" w:hAnsi="Times New Roman" w:cs="Times New Roman"/>
          <w:sz w:val="24"/>
          <w:szCs w:val="24"/>
          <w:lang w:eastAsia="ru-RU"/>
        </w:rPr>
        <w:t>Nonverbal</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communication</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skills</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improve</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relationships</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by</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helping</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you</w:t>
      </w:r>
      <w:proofErr w:type="spellEnd"/>
      <w:r w:rsidRPr="007F0492">
        <w:rPr>
          <w:rFonts w:ascii="Times New Roman" w:eastAsia="Times New Roman" w:hAnsi="Times New Roman" w:cs="Times New Roman"/>
          <w:sz w:val="24"/>
          <w:szCs w:val="24"/>
          <w:lang w:eastAsia="ru-RU"/>
        </w:rPr>
        <w:t>:</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6" w:name="_Toc488755465"/>
      <w:bookmarkStart w:id="47" w:name="_Toc488755660"/>
      <w:bookmarkStart w:id="48" w:name="_Toc488836998"/>
      <w:r w:rsidRPr="007F0492">
        <w:rPr>
          <w:rFonts w:ascii="Times New Roman" w:eastAsia="Times New Roman" w:hAnsi="Times New Roman" w:cs="Times New Roman"/>
          <w:b/>
          <w:bCs/>
          <w:sz w:val="24"/>
          <w:szCs w:val="24"/>
          <w:lang w:val="en-US" w:eastAsia="ru-RU"/>
        </w:rPr>
        <w:t>Consider the case of Arlene:</w:t>
      </w:r>
      <w:bookmarkEnd w:id="46"/>
      <w:bookmarkEnd w:id="47"/>
      <w:bookmarkEnd w:id="48"/>
    </w:p>
    <w:p w:rsidR="00BC07DD" w:rsidRPr="007F0492" w:rsidRDefault="00BC07DD" w:rsidP="00BC07DD">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7F0492">
        <w:rPr>
          <w:rFonts w:ascii="Times New Roman" w:eastAsia="Times New Roman" w:hAnsi="Times New Roman" w:cs="Times New Roman"/>
          <w:sz w:val="24"/>
          <w:szCs w:val="24"/>
          <w:lang w:val="en-US" w:eastAsia="ru-RU"/>
        </w:rPr>
        <w:t>is</w:t>
      </w:r>
      <w:proofErr w:type="gramEnd"/>
      <w:r w:rsidRPr="007F0492">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7F0492">
        <w:rPr>
          <w:rFonts w:ascii="Times New Roman" w:eastAsia="Times New Roman" w:hAnsi="Times New Roman" w:cs="Times New Roman"/>
          <w:sz w:val="24"/>
          <w:szCs w:val="24"/>
          <w:lang w:val="en-US" w:eastAsia="ru-RU"/>
        </w:rPr>
        <w:t>back,</w:t>
      </w:r>
      <w:proofErr w:type="gramEnd"/>
      <w:r w:rsidRPr="007F0492">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9" w:name="types"/>
      <w:bookmarkStart w:id="50" w:name="_Toc488755466"/>
      <w:bookmarkStart w:id="51" w:name="_Toc488755661"/>
      <w:bookmarkStart w:id="52" w:name="_Toc488836999"/>
      <w:bookmarkEnd w:id="49"/>
      <w:r w:rsidRPr="007F0492">
        <w:rPr>
          <w:rFonts w:ascii="Times New Roman" w:eastAsia="Times New Roman" w:hAnsi="Times New Roman" w:cs="Times New Roman"/>
          <w:b/>
          <w:bCs/>
          <w:sz w:val="24"/>
          <w:szCs w:val="24"/>
          <w:lang w:val="en-US" w:eastAsia="ru-RU"/>
        </w:rPr>
        <w:t>Types of nonverbal communication and body language</w:t>
      </w:r>
      <w:bookmarkEnd w:id="50"/>
      <w:bookmarkEnd w:id="51"/>
      <w:bookmarkEnd w:id="52"/>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3" w:name="_Toc488755467"/>
      <w:bookmarkStart w:id="54" w:name="_Toc488755662"/>
      <w:bookmarkStart w:id="55" w:name="_Toc488837000"/>
      <w:r w:rsidRPr="007F0492">
        <w:rPr>
          <w:rFonts w:ascii="Times New Roman" w:eastAsia="Times New Roman" w:hAnsi="Times New Roman" w:cs="Times New Roman"/>
          <w:b/>
          <w:bCs/>
          <w:sz w:val="27"/>
          <w:szCs w:val="27"/>
          <w:lang w:val="en-US" w:eastAsia="ru-RU"/>
        </w:rPr>
        <w:t>Facial expressions</w:t>
      </w:r>
      <w:bookmarkEnd w:id="53"/>
      <w:bookmarkEnd w:id="54"/>
      <w:bookmarkEnd w:id="55"/>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6" w:name="_Toc488755468"/>
      <w:bookmarkStart w:id="57" w:name="_Toc488755663"/>
      <w:bookmarkStart w:id="58" w:name="_Toc488837001"/>
      <w:r w:rsidRPr="007F0492">
        <w:rPr>
          <w:rFonts w:ascii="Times New Roman" w:eastAsia="Times New Roman" w:hAnsi="Times New Roman" w:cs="Times New Roman"/>
          <w:b/>
          <w:bCs/>
          <w:sz w:val="27"/>
          <w:szCs w:val="27"/>
          <w:lang w:val="en-US" w:eastAsia="ru-RU"/>
        </w:rPr>
        <w:t>Body movements and posture</w:t>
      </w:r>
      <w:bookmarkEnd w:id="56"/>
      <w:bookmarkEnd w:id="57"/>
      <w:bookmarkEnd w:id="58"/>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7F0492">
        <w:rPr>
          <w:rFonts w:ascii="Times New Roman" w:eastAsia="Times New Roman" w:hAnsi="Times New Roman" w:cs="Times New Roman"/>
          <w:sz w:val="24"/>
          <w:szCs w:val="24"/>
          <w:lang w:val="en-US" w:eastAsia="ru-RU"/>
        </w:rPr>
        <w:t>yourself</w:t>
      </w:r>
      <w:proofErr w:type="gramEnd"/>
      <w:r w:rsidRPr="007F0492">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9" w:name="_Toc488755469"/>
      <w:bookmarkStart w:id="60" w:name="_Toc488755664"/>
      <w:bookmarkStart w:id="61" w:name="_Toc488837002"/>
      <w:r w:rsidRPr="007F0492">
        <w:rPr>
          <w:rFonts w:ascii="Times New Roman" w:eastAsia="Times New Roman" w:hAnsi="Times New Roman" w:cs="Times New Roman"/>
          <w:b/>
          <w:bCs/>
          <w:sz w:val="27"/>
          <w:szCs w:val="27"/>
          <w:lang w:val="en-US" w:eastAsia="ru-RU"/>
        </w:rPr>
        <w:t>Gestures</w:t>
      </w:r>
      <w:bookmarkEnd w:id="59"/>
      <w:bookmarkEnd w:id="60"/>
      <w:bookmarkEnd w:id="61"/>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BC07DD" w:rsidRPr="007F0492" w:rsidRDefault="00BC07DD" w:rsidP="00BC07DD">
      <w:pPr>
        <w:spacing w:after="0" w:line="360" w:lineRule="auto"/>
        <w:ind w:right="-725" w:firstLine="70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rPr>
        <w:t>Текст</w:t>
      </w:r>
      <w:r w:rsidRPr="007F0492">
        <w:rPr>
          <w:rFonts w:ascii="Times New Roman" w:eastAsia="Times New Roman" w:hAnsi="Times New Roman" w:cs="Times New Roman"/>
          <w:b/>
          <w:sz w:val="24"/>
          <w:lang w:val="en-US"/>
        </w:rPr>
        <w:t xml:space="preserve"> 2. </w:t>
      </w:r>
      <w:proofErr w:type="gramStart"/>
      <w:r w:rsidRPr="007F0492">
        <w:rPr>
          <w:rFonts w:ascii="Times New Roman" w:eastAsia="Times New Roman" w:hAnsi="Times New Roman" w:cs="Times New Roman"/>
          <w:b/>
          <w:sz w:val="24"/>
          <w:lang w:val="en-US"/>
        </w:rPr>
        <w:t>The Law of Business Organization.</w:t>
      </w:r>
      <w:proofErr w:type="gramEnd"/>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term «parastatal</w:t>
      </w:r>
      <w:proofErr w:type="gramStart"/>
      <w:r w:rsidRPr="007F0492">
        <w:rPr>
          <w:rFonts w:ascii="Times New Roman" w:eastAsia="Times New Roman" w:hAnsi="Times New Roman" w:cs="Times New Roman"/>
          <w:sz w:val="24"/>
          <w:lang w:val="en-US"/>
        </w:rPr>
        <w:t>»  is</w:t>
      </w:r>
      <w:proofErr w:type="gramEnd"/>
      <w:r w:rsidRPr="007F0492">
        <w:rPr>
          <w:rFonts w:ascii="Times New Roman" w:eastAsia="Times New Roman" w:hAnsi="Times New Roman" w:cs="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7F0492">
        <w:rPr>
          <w:rFonts w:ascii="Times New Roman" w:eastAsia="Times New Roman" w:hAnsi="Times New Roman" w:cs="Times New Roman"/>
          <w:sz w:val="24"/>
          <w:lang w:val="en-US"/>
        </w:rPr>
        <w:t>viz</w:t>
      </w:r>
      <w:proofErr w:type="spellEnd"/>
      <w:r w:rsidRPr="007F0492">
        <w:rPr>
          <w:rFonts w:ascii="Times New Roman" w:eastAsia="Times New Roman" w:hAnsi="Times New Roman" w:cs="Times New Roman"/>
          <w:sz w:val="24"/>
          <w:lang w:val="en-US"/>
        </w:rPr>
        <w:t xml:space="preserve">: 1. </w:t>
      </w:r>
      <w:proofErr w:type="gramStart"/>
      <w:r w:rsidRPr="007F0492">
        <w:rPr>
          <w:rFonts w:ascii="Times New Roman" w:eastAsia="Times New Roman" w:hAnsi="Times New Roman" w:cs="Times New Roman"/>
          <w:sz w:val="24"/>
          <w:lang w:val="en-US"/>
        </w:rPr>
        <w:t>The</w:t>
      </w:r>
      <w:proofErr w:type="gramEnd"/>
      <w:r w:rsidRPr="007F0492">
        <w:rPr>
          <w:rFonts w:ascii="Times New Roman" w:eastAsia="Times New Roman" w:hAnsi="Times New Roman" w:cs="Times New Roman"/>
          <w:sz w:val="24"/>
          <w:lang w:val="en-US"/>
        </w:rPr>
        <w:t xml:space="preserve"> existence of a charter, or some law under which a corporation with the powers assumed might lawfully be crated, and 2. A user claimed to be conferred by such charter or law.</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first steps required by the state laws in organizing a corporation are as follows: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Three or more persons may associate themselves by written agreement with the intention of forming a corporation under general laws. The agreement of association will state</w:t>
      </w:r>
      <w:proofErr w:type="gramStart"/>
      <w:r w:rsidRPr="007F0492">
        <w:rPr>
          <w:rFonts w:ascii="Times New Roman" w:eastAsia="Times New Roman" w:hAnsi="Times New Roman" w:cs="Times New Roman"/>
          <w:sz w:val="24"/>
          <w:lang w:val="en-US"/>
        </w:rPr>
        <w:t>:1</w:t>
      </w:r>
      <w:proofErr w:type="gramEnd"/>
      <w:r w:rsidRPr="007F0492">
        <w:rPr>
          <w:rFonts w:ascii="Times New Roman" w:eastAsia="Times New Roman" w:hAnsi="Times New Roman" w:cs="Times New Roman"/>
          <w:sz w:val="24"/>
          <w:lang w:val="en-US"/>
        </w:rPr>
        <w:t xml:space="preserve">. </w:t>
      </w:r>
      <w:proofErr w:type="gramStart"/>
      <w:r w:rsidRPr="007F0492">
        <w:rPr>
          <w:rFonts w:ascii="Times New Roman" w:eastAsia="Times New Roman" w:hAnsi="Times New Roman" w:cs="Times New Roman"/>
          <w:sz w:val="24"/>
          <w:lang w:val="en-US"/>
        </w:rPr>
        <w:t>That the subscribers associate themselves with the intention of forming a corporation.</w:t>
      </w:r>
      <w:proofErr w:type="gramEnd"/>
      <w:r w:rsidRPr="007F0492">
        <w:rPr>
          <w:rFonts w:ascii="Times New Roman" w:eastAsia="Times New Roman" w:hAnsi="Times New Roman" w:cs="Times New Roman"/>
          <w:sz w:val="24"/>
          <w:lang w:val="en-US"/>
        </w:rPr>
        <w:t xml:space="preserve"> </w:t>
      </w:r>
      <w:proofErr w:type="gramStart"/>
      <w:r w:rsidRPr="007F0492">
        <w:rPr>
          <w:rFonts w:ascii="Times New Roman" w:eastAsia="Times New Roman" w:hAnsi="Times New Roman" w:cs="Times New Roman"/>
          <w:sz w:val="24"/>
          <w:lang w:val="en-US"/>
        </w:rPr>
        <w:t>2.The</w:t>
      </w:r>
      <w:proofErr w:type="gramEnd"/>
      <w:r w:rsidRPr="007F0492">
        <w:rPr>
          <w:rFonts w:ascii="Times New Roman" w:eastAsia="Times New Roman" w:hAnsi="Times New Roman" w:cs="Times New Roman"/>
          <w:sz w:val="24"/>
          <w:lang w:val="en-US"/>
        </w:rPr>
        <w:t xml:space="preserve"> corporate name assumed. 3. The purpose for which a corporation is formed and the nature of the business to be transacted. </w:t>
      </w:r>
      <w:proofErr w:type="gramStart"/>
      <w:r w:rsidRPr="007F0492">
        <w:rPr>
          <w:rFonts w:ascii="Times New Roman" w:eastAsia="Times New Roman" w:hAnsi="Times New Roman" w:cs="Times New Roman"/>
          <w:sz w:val="24"/>
          <w:lang w:val="en-US"/>
        </w:rPr>
        <w:t>4.The</w:t>
      </w:r>
      <w:proofErr w:type="gramEnd"/>
      <w:r w:rsidRPr="007F0492">
        <w:rPr>
          <w:rFonts w:ascii="Times New Roman" w:eastAsia="Times New Roman" w:hAnsi="Times New Roman" w:cs="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BC07DD" w:rsidRPr="007F0492" w:rsidRDefault="00BC07DD" w:rsidP="00BC07DD">
      <w:pPr>
        <w:numPr>
          <w:ilvl w:val="1"/>
          <w:numId w:val="53"/>
        </w:numPr>
        <w:spacing w:after="0" w:line="360" w:lineRule="auto"/>
        <w:ind w:right="-725"/>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Exercises.</w:t>
      </w:r>
    </w:p>
    <w:p w:rsidR="00BC07DD" w:rsidRPr="007F0492" w:rsidRDefault="00BC07DD" w:rsidP="00BC07DD">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Find English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rPr>
      </w:pPr>
      <w:proofErr w:type="gramStart"/>
      <w:r w:rsidRPr="007F0492">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BC07DD" w:rsidRPr="007F0492" w:rsidRDefault="00BC07DD" w:rsidP="00BC07DD">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Find Russian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lastRenderedPageBreak/>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proofErr w:type="gramStart"/>
      <w:r w:rsidRPr="007F0492">
        <w:rPr>
          <w:rFonts w:ascii="Times New Roman" w:eastAsia="Times New Roman" w:hAnsi="Times New Roman" w:cs="Times New Roman"/>
          <w:b/>
          <w:sz w:val="24"/>
          <w:lang w:val="en-US"/>
        </w:rPr>
        <w:t>IY.</w:t>
      </w:r>
      <w:proofErr w:type="gramEnd"/>
      <w:r w:rsidRPr="007F0492">
        <w:rPr>
          <w:rFonts w:ascii="Times New Roman" w:eastAsia="Times New Roman" w:hAnsi="Times New Roman" w:cs="Times New Roman"/>
          <w:b/>
          <w:sz w:val="24"/>
          <w:lang w:val="en-US"/>
        </w:rPr>
        <w:t xml:space="preserve"> Answer the following questions:</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necessary to show the existence of a corporation de facto?</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proofErr w:type="gramStart"/>
      <w:r w:rsidRPr="007F0492">
        <w:rPr>
          <w:rFonts w:ascii="Times New Roman" w:eastAsia="Times New Roman" w:hAnsi="Times New Roman" w:cs="Times New Roman"/>
          <w:sz w:val="24"/>
          <w:lang w:val="en-US"/>
        </w:rPr>
        <w:t>What  are</w:t>
      </w:r>
      <w:proofErr w:type="gramEnd"/>
      <w:r w:rsidRPr="007F0492">
        <w:rPr>
          <w:rFonts w:ascii="Times New Roman" w:eastAsia="Times New Roman" w:hAnsi="Times New Roman" w:cs="Times New Roman"/>
          <w:sz w:val="24"/>
          <w:lang w:val="en-US"/>
        </w:rPr>
        <w:t xml:space="preserve"> the first steps in organizing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must a corporation act?</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may a corporation be dissolved?</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the purpose of by-law?</w:t>
      </w:r>
    </w:p>
    <w:p w:rsidR="00BC07DD" w:rsidRPr="007F0492" w:rsidRDefault="00BC07DD" w:rsidP="00BC07DD">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Translate the sentences. Focus on the Passive Voice: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Dissolution may be as a remedy for a partner who has been tricked by false statements into entering the partnership.</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proofErr w:type="gramStart"/>
      <w:r w:rsidRPr="007F0492">
        <w:rPr>
          <w:rFonts w:ascii="Times New Roman" w:eastAsia="Times New Roman" w:hAnsi="Times New Roman" w:cs="Times New Roman"/>
          <w:sz w:val="24"/>
          <w:lang w:val="en-US"/>
        </w:rPr>
        <w:t>A dissolution</w:t>
      </w:r>
      <w:proofErr w:type="gramEnd"/>
      <w:r w:rsidRPr="007F0492">
        <w:rPr>
          <w:rFonts w:ascii="Times New Roman" w:eastAsia="Times New Roman" w:hAnsi="Times New Roman" w:cs="Times New Roman"/>
          <w:sz w:val="24"/>
          <w:lang w:val="en-US"/>
        </w:rPr>
        <w:t xml:space="preserve"> of a partnership is caused by the termination of the definite term specified in the agreement.</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States may violate the International Law as </w:t>
      </w:r>
      <w:proofErr w:type="gramStart"/>
      <w:r w:rsidRPr="007F0492">
        <w:rPr>
          <w:rFonts w:ascii="Times New Roman" w:eastAsia="Times New Roman" w:hAnsi="Times New Roman" w:cs="Times New Roman"/>
          <w:sz w:val="24"/>
          <w:lang w:val="en-US"/>
        </w:rPr>
        <w:t>individuals  may</w:t>
      </w:r>
      <w:proofErr w:type="gramEnd"/>
      <w:r w:rsidRPr="007F0492">
        <w:rPr>
          <w:rFonts w:ascii="Times New Roman" w:eastAsia="Times New Roman" w:hAnsi="Times New Roman" w:cs="Times New Roman"/>
          <w:sz w:val="24"/>
          <w:lang w:val="en-US"/>
        </w:rPr>
        <w:t xml:space="preserve"> break the National Law. Most of the wrongs recognized at International Law are concerned with </w:t>
      </w:r>
      <w:proofErr w:type="gramStart"/>
      <w:r w:rsidRPr="007F0492">
        <w:rPr>
          <w:rFonts w:ascii="Times New Roman" w:eastAsia="Times New Roman" w:hAnsi="Times New Roman" w:cs="Times New Roman"/>
          <w:sz w:val="24"/>
          <w:lang w:val="en-US"/>
        </w:rPr>
        <w:t xml:space="preserve">the </w:t>
      </w:r>
      <w:proofErr w:type="spellStart"/>
      <w:r w:rsidRPr="007F0492">
        <w:rPr>
          <w:rFonts w:ascii="Times New Roman" w:eastAsia="Times New Roman" w:hAnsi="Times New Roman" w:cs="Times New Roman"/>
          <w:sz w:val="24"/>
          <w:lang w:val="en-US"/>
        </w:rPr>
        <w:t>injures</w:t>
      </w:r>
      <w:proofErr w:type="spellEnd"/>
      <w:proofErr w:type="gramEnd"/>
      <w:r w:rsidRPr="007F0492">
        <w:rPr>
          <w:rFonts w:ascii="Times New Roman" w:eastAsia="Times New Roman" w:hAnsi="Times New Roman" w:cs="Times New Roman"/>
          <w:sz w:val="24"/>
          <w:lang w:val="en-US"/>
        </w:rPr>
        <w:t xml:space="preserve"> suffered by citizens abroad.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proofErr w:type="gramStart"/>
      <w:r w:rsidRPr="007F0492">
        <w:rPr>
          <w:rFonts w:ascii="Times New Roman" w:eastAsia="Times New Roman" w:hAnsi="Times New Roman" w:cs="Times New Roman"/>
          <w:b/>
          <w:sz w:val="24"/>
          <w:lang w:val="en-US"/>
        </w:rPr>
        <w:t>YI.</w:t>
      </w:r>
      <w:proofErr w:type="gramEnd"/>
      <w:r w:rsidRPr="007F0492">
        <w:rPr>
          <w:rFonts w:ascii="Times New Roman" w:eastAsia="Times New Roman" w:hAnsi="Times New Roman" w:cs="Times New Roman"/>
          <w:b/>
          <w:sz w:val="24"/>
          <w:lang w:val="en-US"/>
        </w:rPr>
        <w:t xml:space="preserve"> </w:t>
      </w:r>
      <w:proofErr w:type="gramStart"/>
      <w:r w:rsidRPr="007F0492">
        <w:rPr>
          <w:rFonts w:ascii="Times New Roman" w:eastAsia="Times New Roman" w:hAnsi="Times New Roman" w:cs="Times New Roman"/>
          <w:b/>
          <w:sz w:val="24"/>
          <w:lang w:val="en-US"/>
        </w:rPr>
        <w:t>Word building.</w:t>
      </w:r>
      <w:proofErr w:type="gramEnd"/>
    </w:p>
    <w:p w:rsidR="00BC07DD" w:rsidRPr="007F0492" w:rsidRDefault="00BC07DD" w:rsidP="00BC07DD">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Translate the following related words:</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Subscribe </w:t>
      </w:r>
      <w:proofErr w:type="gramStart"/>
      <w:r w:rsidRPr="007F0492">
        <w:rPr>
          <w:rFonts w:ascii="Times New Roman" w:eastAsia="Times New Roman" w:hAnsi="Times New Roman" w:cs="Times New Roman"/>
          <w:sz w:val="24"/>
          <w:lang w:val="en-US"/>
        </w:rPr>
        <w:t>-  subscription</w:t>
      </w:r>
      <w:proofErr w:type="gramEnd"/>
      <w:r w:rsidRPr="007F0492">
        <w:rPr>
          <w:rFonts w:ascii="Times New Roman" w:eastAsia="Times New Roman" w:hAnsi="Times New Roman" w:cs="Times New Roman"/>
          <w:sz w:val="24"/>
          <w:lang w:val="en-US"/>
        </w:rPr>
        <w:t xml:space="preserve"> - subscriber - subscript.</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Corporation - corporate - </w:t>
      </w:r>
      <w:proofErr w:type="spellStart"/>
      <w:r w:rsidRPr="007F0492">
        <w:rPr>
          <w:rFonts w:ascii="Times New Roman" w:eastAsia="Times New Roman" w:hAnsi="Times New Roman" w:cs="Times New Roman"/>
          <w:sz w:val="24"/>
          <w:lang w:val="en-US"/>
        </w:rPr>
        <w:t>corporator</w:t>
      </w:r>
      <w:proofErr w:type="spellEnd"/>
      <w:r w:rsidRPr="007F0492">
        <w:rPr>
          <w:rFonts w:ascii="Times New Roman" w:eastAsia="Times New Roman" w:hAnsi="Times New Roman" w:cs="Times New Roman"/>
          <w:sz w:val="24"/>
          <w:lang w:val="en-US"/>
        </w:rPr>
        <w:t xml:space="preserve"> - incorporate - incorporated.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Invest - investment - investor.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Govern - government - governed - governor.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Interest - interesting - interested - interest - interestingly.</w:t>
      </w:r>
    </w:p>
    <w:p w:rsidR="00BC07DD" w:rsidRPr="007F0492" w:rsidRDefault="00BC07DD" w:rsidP="00BC07DD">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Transform the words into antonyms using the prefixes  given below:</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proofErr w:type="gramStart"/>
      <w:r w:rsidRPr="007F0492">
        <w:rPr>
          <w:rFonts w:ascii="Times New Roman" w:eastAsia="Times New Roman" w:hAnsi="Times New Roman" w:cs="Times New Roman"/>
          <w:b/>
          <w:sz w:val="24"/>
          <w:lang w:val="en-US"/>
        </w:rPr>
        <w:t>in ,</w:t>
      </w:r>
      <w:proofErr w:type="gramEnd"/>
      <w:r w:rsidRPr="007F0492">
        <w:rPr>
          <w:rFonts w:ascii="Times New Roman" w:eastAsia="Times New Roman" w:hAnsi="Times New Roman" w:cs="Times New Roman"/>
          <w:b/>
          <w:sz w:val="24"/>
          <w:lang w:val="en-US"/>
        </w:rPr>
        <w:t xml:space="preserve"> </w:t>
      </w:r>
      <w:proofErr w:type="spellStart"/>
      <w:r w:rsidRPr="007F0492">
        <w:rPr>
          <w:rFonts w:ascii="Times New Roman" w:eastAsia="Times New Roman" w:hAnsi="Times New Roman" w:cs="Times New Roman"/>
          <w:b/>
          <w:sz w:val="24"/>
          <w:lang w:val="en-US"/>
        </w:rPr>
        <w:t>mis</w:t>
      </w:r>
      <w:proofErr w:type="spellEnd"/>
      <w:r w:rsidRPr="007F0492">
        <w:rPr>
          <w:rFonts w:ascii="Times New Roman" w:eastAsia="Times New Roman" w:hAnsi="Times New Roman" w:cs="Times New Roman"/>
          <w:b/>
          <w:sz w:val="24"/>
          <w:lang w:val="en-US"/>
        </w:rPr>
        <w:t>, dis ,</w:t>
      </w:r>
      <w:proofErr w:type="spellStart"/>
      <w:r w:rsidRPr="007F0492">
        <w:rPr>
          <w:rFonts w:ascii="Times New Roman" w:eastAsia="Times New Roman" w:hAnsi="Times New Roman" w:cs="Times New Roman"/>
          <w:b/>
          <w:sz w:val="24"/>
          <w:lang w:val="en-US"/>
        </w:rPr>
        <w:t>ir</w:t>
      </w:r>
      <w:proofErr w:type="spellEnd"/>
      <w:r w:rsidRPr="007F0492">
        <w:rPr>
          <w:rFonts w:ascii="Times New Roman" w:eastAsia="Times New Roman" w:hAnsi="Times New Roman" w:cs="Times New Roman"/>
          <w:b/>
          <w:sz w:val="24"/>
          <w:lang w:val="en-US"/>
        </w:rPr>
        <w:t xml:space="preserve">, </w:t>
      </w:r>
      <w:proofErr w:type="spellStart"/>
      <w:r w:rsidRPr="007F0492">
        <w:rPr>
          <w:rFonts w:ascii="Times New Roman" w:eastAsia="Times New Roman" w:hAnsi="Times New Roman" w:cs="Times New Roman"/>
          <w:b/>
          <w:sz w:val="24"/>
          <w:lang w:val="en-US"/>
        </w:rPr>
        <w:t>im</w:t>
      </w:r>
      <w:proofErr w:type="spellEnd"/>
      <w:r w:rsidRPr="007F0492">
        <w:rPr>
          <w:rFonts w:ascii="Times New Roman" w:eastAsia="Times New Roman" w:hAnsi="Times New Roman" w:cs="Times New Roman"/>
          <w:b/>
          <w:sz w:val="24"/>
          <w:lang w:val="en-US"/>
        </w:rPr>
        <w:t>, un.</w:t>
      </w:r>
    </w:p>
    <w:p w:rsidR="00BC07DD" w:rsidRPr="007F0492" w:rsidRDefault="00BC07DD" w:rsidP="00BC07DD">
      <w:p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lastRenderedPageBreak/>
        <w:t>Visible , continue, defined , voluntary, tangible, relevant, loyalty, limited, solve, validity,  moral, order, partial  formal, obey, regular, interested, confirmed, conditional,  insured,  delivered,  constitutional.</w:t>
      </w:r>
    </w:p>
    <w:p w:rsidR="00BC07DD" w:rsidRPr="007F0492" w:rsidRDefault="00BC07DD" w:rsidP="00BC07DD">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7F0492">
        <w:rPr>
          <w:rFonts w:ascii="Times New Roman" w:eastAsia="Times New Roman" w:hAnsi="Times New Roman" w:cs="Times New Roman"/>
          <w:b/>
          <w:bCs/>
          <w:sz w:val="24"/>
          <w:szCs w:val="24"/>
          <w:lang w:eastAsia="ru-RU"/>
        </w:rPr>
        <w:t>8.</w:t>
      </w:r>
      <w:r w:rsidRPr="007F0492">
        <w:rPr>
          <w:rFonts w:ascii="Times New Roman" w:eastAsia="Times New Roman" w:hAnsi="Times New Roman" w:cs="Times New Roman"/>
          <w:b/>
          <w:bCs/>
          <w:sz w:val="24"/>
          <w:szCs w:val="24"/>
          <w:lang w:val="x-none" w:eastAsia="ru-RU"/>
        </w:rPr>
        <w:t>Примеры тем для устного опроса по научным темам</w:t>
      </w:r>
    </w:p>
    <w:p w:rsidR="00BC07DD" w:rsidRPr="007F0492" w:rsidRDefault="00BC07DD" w:rsidP="00BC07DD">
      <w:pPr>
        <w:ind w:left="720" w:right="-725" w:firstLine="709"/>
        <w:contextualSpacing/>
        <w:jc w:val="both"/>
        <w:rPr>
          <w:rFonts w:ascii="Times New Roman" w:eastAsia="Times New Roman" w:hAnsi="Times New Roman" w:cs="Times New Roman"/>
          <w:lang w:val="en-US"/>
        </w:rPr>
      </w:pPr>
      <w:r w:rsidRPr="007F0492">
        <w:rPr>
          <w:rFonts w:ascii="Times New Roman" w:eastAsia="Times New Roman" w:hAnsi="Times New Roman" w:cs="Times New Roman"/>
          <w:b/>
          <w:bCs/>
          <w:color w:val="000000"/>
          <w:sz w:val="24"/>
          <w:szCs w:val="24"/>
          <w:lang w:val="en-US" w:eastAsia="ru-RU"/>
        </w:rPr>
        <w:t>Discussion questions</w:t>
      </w:r>
      <w:r w:rsidRPr="007F0492">
        <w:rPr>
          <w:rFonts w:ascii="Times New Roman" w:eastAsia="Times New Roman" w:hAnsi="Times New Roman" w:cs="Times New Roman"/>
          <w:lang w:val="en-US"/>
        </w:rPr>
        <w:t xml:space="preserv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the goal of effective professional communication.</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Identify the requirements to an ideal message.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types of messages and communication activities.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Understand how to organize that information in an effective manner.</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techniques for composing messages.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Recognize the importance of using visual information to improve both oral and written communication.</w:t>
      </w:r>
    </w:p>
    <w:p w:rsidR="00BC07DD" w:rsidRPr="007F0492" w:rsidRDefault="00BC07DD" w:rsidP="00BC07DD">
      <w:pPr>
        <w:spacing w:after="0" w:line="240" w:lineRule="auto"/>
        <w:ind w:left="360"/>
        <w:rPr>
          <w:rFonts w:ascii="Times New Roman" w:eastAsia="Times New Roman" w:hAnsi="Times New Roman" w:cs="Times New Roman"/>
          <w:b/>
          <w:color w:val="000000"/>
          <w:sz w:val="24"/>
          <w:szCs w:val="24"/>
          <w:lang w:eastAsia="ru-RU"/>
        </w:rPr>
      </w:pPr>
      <w:r w:rsidRPr="007F0492">
        <w:rPr>
          <w:rFonts w:ascii="Times New Roman" w:eastAsia="Times New Roman" w:hAnsi="Times New Roman" w:cs="Times New Roman"/>
          <w:b/>
          <w:color w:val="000000"/>
          <w:sz w:val="24"/>
          <w:szCs w:val="24"/>
          <w:lang w:eastAsia="ru-RU"/>
        </w:rPr>
        <w:t>9.Примеры тем для презентаций</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Research</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Proposal</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Conference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Paper</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Specialist</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Literature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Overview</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BC07DD" w:rsidRPr="007F0492" w:rsidTr="00BC07DD">
        <w:tc>
          <w:tcPr>
            <w:tcW w:w="1510"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uppressAutoHyphens/>
              <w:spacing w:after="0"/>
              <w:jc w:val="center"/>
              <w:rPr>
                <w:rFonts w:ascii="Times New Roman" w:eastAsia="Times New Roman" w:hAnsi="Times New Roman" w:cs="Times New Roman"/>
                <w:b/>
                <w:sz w:val="24"/>
                <w:szCs w:val="24"/>
                <w:lang w:eastAsia="zh-CN"/>
              </w:rPr>
            </w:pPr>
            <w:r w:rsidRPr="007F0492">
              <w:rPr>
                <w:rFonts w:ascii="Times New Roman" w:eastAsia="Times New Roman" w:hAnsi="Times New Roman" w:cs="Times New Roman"/>
                <w:b/>
                <w:sz w:val="24"/>
                <w:szCs w:val="24"/>
                <w:lang w:eastAsia="zh-CN"/>
              </w:rPr>
              <w:t>Оценочные средства</w:t>
            </w:r>
          </w:p>
          <w:p w:rsidR="00BC07DD" w:rsidRPr="007F0492" w:rsidRDefault="00BC07DD" w:rsidP="00BC07DD">
            <w:pPr>
              <w:suppressAutoHyphens/>
              <w:spacing w:after="0"/>
              <w:jc w:val="center"/>
              <w:rPr>
                <w:rFonts w:ascii="Times New Roman" w:eastAsia="Times New Roman" w:hAnsi="Times New Roman" w:cs="Times New Roman"/>
                <w:sz w:val="24"/>
                <w:szCs w:val="24"/>
                <w:lang w:eastAsia="zh-CN"/>
              </w:rPr>
            </w:pPr>
            <w:r w:rsidRPr="007F0492">
              <w:rPr>
                <w:rFonts w:ascii="Times New Roman" w:eastAsia="Times New Roman" w:hAnsi="Times New Roman" w:cs="Times New Roman"/>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uppressAutoHyphens/>
              <w:spacing w:after="0"/>
              <w:jc w:val="center"/>
              <w:rPr>
                <w:rFonts w:ascii="Times New Roman" w:eastAsia="Times New Roman" w:hAnsi="Times New Roman" w:cs="Times New Roman"/>
                <w:b/>
                <w:spacing w:val="-8"/>
                <w:sz w:val="24"/>
                <w:szCs w:val="24"/>
                <w:lang w:eastAsia="zh-CN"/>
              </w:rPr>
            </w:pPr>
            <w:r w:rsidRPr="007F0492">
              <w:rPr>
                <w:rFonts w:ascii="Times New Roman" w:eastAsia="Times New Roman" w:hAnsi="Times New Roman" w:cs="Times New Roman"/>
                <w:b/>
                <w:spacing w:val="-8"/>
                <w:sz w:val="24"/>
                <w:szCs w:val="24"/>
                <w:lang w:eastAsia="zh-CN"/>
              </w:rPr>
              <w:t>Показатели</w:t>
            </w:r>
          </w:p>
          <w:p w:rsidR="00BC07DD" w:rsidRPr="007F0492" w:rsidRDefault="00BC07DD" w:rsidP="00BC07DD">
            <w:pPr>
              <w:suppressAutoHyphens/>
              <w:spacing w:after="0"/>
              <w:jc w:val="center"/>
              <w:rPr>
                <w:rFonts w:ascii="Times New Roman" w:eastAsia="Times New Roman" w:hAnsi="Times New Roman" w:cs="Times New Roman"/>
                <w:b/>
                <w:sz w:val="24"/>
                <w:szCs w:val="24"/>
                <w:lang w:eastAsia="zh-CN"/>
              </w:rPr>
            </w:pPr>
            <w:r w:rsidRPr="007F0492">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uppressAutoHyphens/>
              <w:spacing w:after="0"/>
              <w:jc w:val="center"/>
              <w:rPr>
                <w:rFonts w:ascii="Times New Roman" w:eastAsia="Times New Roman" w:hAnsi="Times New Roman" w:cs="Times New Roman"/>
                <w:b/>
                <w:sz w:val="24"/>
                <w:szCs w:val="24"/>
                <w:lang w:eastAsia="zh-CN"/>
              </w:rPr>
            </w:pPr>
            <w:r w:rsidRPr="007F0492">
              <w:rPr>
                <w:rFonts w:ascii="Times New Roman" w:eastAsia="Times New Roman" w:hAnsi="Times New Roman" w:cs="Times New Roman"/>
                <w:b/>
                <w:sz w:val="24"/>
                <w:szCs w:val="24"/>
                <w:lang w:eastAsia="zh-CN"/>
              </w:rPr>
              <w:t>Критерии</w:t>
            </w:r>
          </w:p>
          <w:p w:rsidR="00BC07DD" w:rsidRPr="007F0492" w:rsidRDefault="00BC07DD" w:rsidP="00BC07DD">
            <w:pPr>
              <w:suppressAutoHyphens/>
              <w:spacing w:after="0"/>
              <w:jc w:val="center"/>
              <w:rPr>
                <w:rFonts w:ascii="Times New Roman" w:eastAsia="Times New Roman" w:hAnsi="Times New Roman" w:cs="Times New Roman"/>
                <w:b/>
                <w:sz w:val="24"/>
                <w:szCs w:val="24"/>
                <w:lang w:eastAsia="zh-CN"/>
              </w:rPr>
            </w:pPr>
            <w:r w:rsidRPr="007F0492">
              <w:rPr>
                <w:rFonts w:ascii="Times New Roman" w:eastAsia="Times New Roman" w:hAnsi="Times New Roman" w:cs="Times New Roman"/>
                <w:b/>
                <w:sz w:val="24"/>
                <w:szCs w:val="24"/>
                <w:lang w:eastAsia="zh-CN"/>
              </w:rPr>
              <w:t>оценки</w:t>
            </w:r>
          </w:p>
        </w:tc>
      </w:tr>
      <w:tr w:rsidR="00BC07DD" w:rsidRPr="007F0492" w:rsidTr="00BC07DD">
        <w:tc>
          <w:tcPr>
            <w:tcW w:w="1510" w:type="pct"/>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b/>
                <w:sz w:val="24"/>
                <w:szCs w:val="24"/>
              </w:rPr>
              <w:t>Устный опрос</w:t>
            </w:r>
          </w:p>
          <w:p w:rsidR="00BC07DD" w:rsidRPr="007F0492" w:rsidRDefault="00BC07DD" w:rsidP="00BC07DD">
            <w:pPr>
              <w:spacing w:after="0" w:line="240" w:lineRule="auto"/>
              <w:contextualSpacing/>
              <w:jc w:val="both"/>
              <w:rPr>
                <w:rFonts w:ascii="Times New Roman" w:hAnsi="Times New Roman" w:cs="Times New Roman"/>
                <w:b/>
                <w:sz w:val="24"/>
                <w:szCs w:val="24"/>
              </w:rPr>
            </w:pPr>
          </w:p>
          <w:p w:rsidR="00BC07DD" w:rsidRPr="007F0492" w:rsidRDefault="00BC07DD"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line="240" w:lineRule="auto"/>
              <w:rPr>
                <w:rFonts w:ascii="Times New Roman" w:hAnsi="Times New Roman" w:cs="Times New Roman"/>
                <w:color w:val="000000"/>
                <w:sz w:val="24"/>
                <w:szCs w:val="24"/>
              </w:rPr>
            </w:pPr>
            <w:r w:rsidRPr="007F0492">
              <w:rPr>
                <w:rFonts w:ascii="Times New Roman" w:hAnsi="Times New Roman" w:cs="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BC07DD" w:rsidRPr="007F0492" w:rsidRDefault="00BC07DD" w:rsidP="00BC07DD">
            <w:pPr>
              <w:widowControl w:val="0"/>
              <w:autoSpaceDE w:val="0"/>
              <w:autoSpaceDN w:val="0"/>
              <w:adjustRightInd w:val="0"/>
              <w:spacing w:after="0" w:line="240" w:lineRule="auto"/>
              <w:jc w:val="both"/>
              <w:rPr>
                <w:rFonts w:ascii="Times New Roman" w:eastAsia="Calibri" w:hAnsi="Times New Roman" w:cs="Times New Roman"/>
              </w:rPr>
            </w:pPr>
            <w:r w:rsidRPr="007F0492">
              <w:rPr>
                <w:rFonts w:ascii="Times New Roman" w:eastAsia="Calibri" w:hAnsi="Times New Roman" w:cs="Times New Roman"/>
              </w:rPr>
              <w:t>Полный, развернутый и подкрепленный примерами ответ – 5 баллов</w:t>
            </w:r>
          </w:p>
          <w:p w:rsidR="00BC07DD" w:rsidRPr="007F0492" w:rsidRDefault="00BC07DD" w:rsidP="00BC07DD">
            <w:pPr>
              <w:widowControl w:val="0"/>
              <w:autoSpaceDE w:val="0"/>
              <w:autoSpaceDN w:val="0"/>
              <w:adjustRightInd w:val="0"/>
              <w:spacing w:after="0" w:line="240" w:lineRule="auto"/>
              <w:jc w:val="both"/>
              <w:rPr>
                <w:rFonts w:ascii="Times New Roman" w:eastAsia="Calibri" w:hAnsi="Times New Roman" w:cs="Times New Roman"/>
              </w:rPr>
            </w:pPr>
            <w:r w:rsidRPr="007F0492">
              <w:rPr>
                <w:rFonts w:ascii="Times New Roman" w:eastAsia="Calibri" w:hAnsi="Times New Roman" w:cs="Times New Roman"/>
                <w:lang w:eastAsia="ru-RU"/>
              </w:rPr>
              <w:t xml:space="preserve">Правильный, но не аргументированный ответ </w:t>
            </w:r>
            <w:r w:rsidRPr="007F0492">
              <w:rPr>
                <w:rFonts w:ascii="Times New Roman" w:eastAsia="Calibri" w:hAnsi="Times New Roman" w:cs="Times New Roman"/>
              </w:rPr>
              <w:t>-4 балла</w:t>
            </w:r>
          </w:p>
          <w:p w:rsidR="00BC07DD" w:rsidRPr="007F0492" w:rsidRDefault="00BC07DD" w:rsidP="00BC07DD">
            <w:pPr>
              <w:widowControl w:val="0"/>
              <w:autoSpaceDE w:val="0"/>
              <w:autoSpaceDN w:val="0"/>
              <w:adjustRightInd w:val="0"/>
              <w:spacing w:after="0" w:line="240" w:lineRule="auto"/>
              <w:jc w:val="both"/>
              <w:rPr>
                <w:rFonts w:ascii="Times New Roman" w:eastAsia="Calibri" w:hAnsi="Times New Roman" w:cs="Times New Roman"/>
              </w:rPr>
            </w:pPr>
            <w:r w:rsidRPr="007F0492">
              <w:rPr>
                <w:rFonts w:ascii="Times New Roman" w:eastAsia="Calibri" w:hAnsi="Times New Roman" w:cs="Times New Roman"/>
              </w:rPr>
              <w:t>Неполный ответ – 3 балла</w:t>
            </w:r>
          </w:p>
          <w:p w:rsidR="00BC07DD" w:rsidRPr="007F0492" w:rsidRDefault="00BC07DD" w:rsidP="00BC07DD">
            <w:pPr>
              <w:spacing w:line="240" w:lineRule="auto"/>
              <w:rPr>
                <w:rFonts w:ascii="Times New Roman" w:hAnsi="Times New Roman" w:cs="Times New Roman"/>
                <w:color w:val="000000"/>
                <w:sz w:val="24"/>
                <w:szCs w:val="24"/>
              </w:rPr>
            </w:pPr>
            <w:r w:rsidRPr="007F0492">
              <w:rPr>
                <w:rFonts w:ascii="Times New Roman" w:eastAsia="Calibri" w:hAnsi="Times New Roman" w:cs="Times New Roman"/>
              </w:rPr>
              <w:t>Неверный ответ – 2 балла</w:t>
            </w:r>
          </w:p>
        </w:tc>
      </w:tr>
      <w:tr w:rsidR="00BC07DD" w:rsidRPr="007F0492" w:rsidTr="00BC07DD">
        <w:tc>
          <w:tcPr>
            <w:tcW w:w="1510"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pacing w:after="0" w:line="240" w:lineRule="auto"/>
              <w:jc w:val="both"/>
              <w:rPr>
                <w:rFonts w:ascii="Times New Roman" w:hAnsi="Times New Roman" w:cs="Times New Roman"/>
                <w:b/>
                <w:sz w:val="24"/>
                <w:szCs w:val="24"/>
                <w:lang w:eastAsia="zh-CN"/>
              </w:rPr>
            </w:pPr>
            <w:r w:rsidRPr="007F0492">
              <w:rPr>
                <w:rFonts w:ascii="Times New Roman" w:hAnsi="Times New Roman" w:cs="Times New Roman"/>
                <w:b/>
                <w:sz w:val="24"/>
                <w:szCs w:val="24"/>
              </w:rPr>
              <w:t>Доклад-презентация</w:t>
            </w:r>
          </w:p>
          <w:p w:rsidR="00BC07DD" w:rsidRPr="007F0492" w:rsidRDefault="00BC07DD" w:rsidP="00BC07DD">
            <w:pPr>
              <w:spacing w:after="0" w:line="240" w:lineRule="auto"/>
              <w:jc w:val="both"/>
              <w:rPr>
                <w:rFonts w:ascii="Times New Roman" w:hAnsi="Times New Roman" w:cs="Times New Roman"/>
                <w:sz w:val="24"/>
                <w:szCs w:val="24"/>
              </w:rPr>
            </w:pPr>
          </w:p>
          <w:p w:rsidR="00BC07DD" w:rsidRPr="007F0492" w:rsidRDefault="00BC07DD" w:rsidP="00BC07DD">
            <w:pPr>
              <w:suppressAutoHyphens/>
              <w:spacing w:after="0" w:line="240" w:lineRule="auto"/>
              <w:jc w:val="both"/>
              <w:rPr>
                <w:rFonts w:ascii="Times New Roman" w:hAnsi="Times New Roman" w:cs="Times New Roman"/>
                <w:sz w:val="24"/>
                <w:szCs w:val="24"/>
                <w:lang w:eastAsia="zh-CN"/>
              </w:rPr>
            </w:pPr>
            <w:r w:rsidRPr="007F0492">
              <w:rPr>
                <w:rFonts w:ascii="Times New Roman"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pacing w:after="0" w:line="240" w:lineRule="auto"/>
              <w:contextualSpacing/>
              <w:jc w:val="both"/>
              <w:rPr>
                <w:rFonts w:ascii="Times New Roman" w:eastAsia="Times New Roman" w:hAnsi="Times New Roman"/>
                <w:lang w:eastAsia="ru-RU"/>
              </w:rPr>
            </w:pPr>
            <w:r w:rsidRPr="007F0492">
              <w:rPr>
                <w:rFonts w:ascii="Times New Roman" w:eastAsia="Times New Roman" w:hAnsi="Times New Roman"/>
                <w:lang w:eastAsia="ru-RU"/>
              </w:rPr>
              <w:t>Доклад-презентация</w:t>
            </w:r>
          </w:p>
        </w:tc>
        <w:tc>
          <w:tcPr>
            <w:tcW w:w="1764"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tabs>
                <w:tab w:val="left" w:pos="299"/>
              </w:tabs>
              <w:spacing w:after="0" w:line="240" w:lineRule="auto"/>
              <w:contextualSpacing/>
              <w:jc w:val="both"/>
              <w:rPr>
                <w:rFonts w:ascii="Times New Roman" w:eastAsia="Andale Sans UI" w:hAnsi="Times New Roman"/>
                <w:kern w:val="3"/>
                <w:lang w:eastAsia="ja-JP" w:bidi="fa-IR"/>
              </w:rPr>
            </w:pPr>
            <w:r w:rsidRPr="007F0492">
              <w:rPr>
                <w:rFonts w:ascii="Times New Roman" w:eastAsia="Andale Sans UI" w:hAnsi="Times New Roman"/>
                <w:kern w:val="3"/>
                <w:lang w:eastAsia="ja-JP" w:bidi="fa-IR"/>
              </w:rPr>
              <w:t>соблюдение регламента (10 мин.);</w:t>
            </w:r>
          </w:p>
          <w:p w:rsidR="00BC07DD" w:rsidRPr="007F0492" w:rsidRDefault="00BC07DD" w:rsidP="00BC07DD">
            <w:pPr>
              <w:tabs>
                <w:tab w:val="left" w:pos="299"/>
              </w:tabs>
              <w:spacing w:after="0" w:line="240" w:lineRule="auto"/>
              <w:contextualSpacing/>
              <w:jc w:val="both"/>
              <w:rPr>
                <w:rFonts w:ascii="Times New Roman" w:eastAsia="Andale Sans UI" w:hAnsi="Times New Roman"/>
                <w:kern w:val="3"/>
                <w:lang w:eastAsia="ja-JP" w:bidi="fa-IR"/>
              </w:rPr>
            </w:pPr>
            <w:r w:rsidRPr="007F0492">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BC07DD" w:rsidRPr="007F0492" w:rsidRDefault="00BC07DD" w:rsidP="00BC07DD">
            <w:pPr>
              <w:tabs>
                <w:tab w:val="left" w:pos="299"/>
              </w:tabs>
              <w:spacing w:after="0" w:line="240" w:lineRule="auto"/>
              <w:contextualSpacing/>
              <w:jc w:val="both"/>
              <w:rPr>
                <w:rFonts w:ascii="Times New Roman" w:eastAsia="Andale Sans UI" w:hAnsi="Times New Roman"/>
                <w:kern w:val="3"/>
                <w:lang w:eastAsia="ja-JP" w:bidi="fa-IR"/>
              </w:rPr>
            </w:pPr>
            <w:r w:rsidRPr="007F0492">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BC07DD" w:rsidRPr="007F0492" w:rsidRDefault="00BC07DD" w:rsidP="00BC07DD">
            <w:pPr>
              <w:tabs>
                <w:tab w:val="left" w:pos="299"/>
              </w:tabs>
              <w:spacing w:after="0" w:line="240" w:lineRule="auto"/>
              <w:contextualSpacing/>
              <w:jc w:val="both"/>
              <w:rPr>
                <w:rFonts w:ascii="Times New Roman" w:eastAsia="Andale Sans UI" w:hAnsi="Times New Roman"/>
                <w:kern w:val="3"/>
                <w:lang w:eastAsia="ja-JP" w:bidi="fa-IR"/>
              </w:rPr>
            </w:pPr>
            <w:r w:rsidRPr="007F0492">
              <w:rPr>
                <w:rFonts w:ascii="Times New Roman" w:eastAsia="Andale Sans UI" w:hAnsi="Times New Roman"/>
                <w:kern w:val="3"/>
                <w:lang w:eastAsia="ja-JP" w:bidi="fa-IR"/>
              </w:rPr>
              <w:t>подача материала (презентация)</w:t>
            </w:r>
          </w:p>
          <w:p w:rsidR="00BC07DD" w:rsidRPr="007F0492" w:rsidRDefault="00BC07DD" w:rsidP="00BC07DD">
            <w:pPr>
              <w:tabs>
                <w:tab w:val="left" w:pos="312"/>
              </w:tabs>
              <w:spacing w:after="0" w:line="240" w:lineRule="auto"/>
              <w:contextualSpacing/>
              <w:jc w:val="both"/>
              <w:rPr>
                <w:rFonts w:ascii="Times New Roman" w:eastAsia="Andale Sans UI" w:hAnsi="Times New Roman"/>
                <w:kern w:val="3"/>
                <w:lang w:eastAsia="ja-JP" w:bidi="fa-IR"/>
              </w:rPr>
            </w:pPr>
            <w:r w:rsidRPr="007F0492">
              <w:rPr>
                <w:rFonts w:ascii="Times New Roman" w:eastAsia="Andale Sans UI" w:hAnsi="Times New Roman"/>
                <w:kern w:val="3"/>
                <w:lang w:eastAsia="ja-JP" w:bidi="fa-IR"/>
              </w:rPr>
              <w:t>свобода владения материалом (ответы на вопросы)</w:t>
            </w:r>
          </w:p>
        </w:tc>
      </w:tr>
      <w:tr w:rsidR="00BC07DD" w:rsidRPr="007F0492" w:rsidTr="00BC07DD">
        <w:tc>
          <w:tcPr>
            <w:tcW w:w="1510"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b/>
                <w:sz w:val="24"/>
                <w:szCs w:val="24"/>
              </w:rPr>
              <w:t>Тестирование</w:t>
            </w:r>
          </w:p>
        </w:tc>
        <w:tc>
          <w:tcPr>
            <w:tcW w:w="1726" w:type="pct"/>
            <w:tcBorders>
              <w:top w:val="single" w:sz="4" w:space="0" w:color="auto"/>
              <w:left w:val="single" w:sz="4" w:space="0" w:color="auto"/>
              <w:bottom w:val="single" w:sz="4" w:space="0" w:color="auto"/>
              <w:right w:val="single" w:sz="4" w:space="0" w:color="auto"/>
            </w:tcBorders>
            <w:hideMark/>
          </w:tcPr>
          <w:p w:rsidR="00BC07DD" w:rsidRPr="007F0492" w:rsidRDefault="00BC07DD" w:rsidP="00BC07DD">
            <w:pPr>
              <w:spacing w:before="40" w:after="0" w:line="240" w:lineRule="auto"/>
              <w:ind w:firstLine="33"/>
              <w:jc w:val="both"/>
              <w:rPr>
                <w:rFonts w:ascii="Times New Roman" w:hAnsi="Times New Roman" w:cs="Times New Roman"/>
                <w:sz w:val="24"/>
                <w:szCs w:val="24"/>
                <w:lang w:eastAsia="ru-RU"/>
              </w:rPr>
            </w:pPr>
            <w:r w:rsidRPr="007F0492">
              <w:rPr>
                <w:rFonts w:ascii="Times New Roman" w:hAnsi="Times New Roman" w:cs="Times New Roman"/>
                <w:sz w:val="24"/>
                <w:szCs w:val="24"/>
                <w:lang w:eastAsia="ru-RU"/>
              </w:rPr>
              <w:t>процент правильных ответов на вопросы теста.</w:t>
            </w:r>
          </w:p>
          <w:p w:rsidR="00BC07DD" w:rsidRPr="007F0492" w:rsidRDefault="00BC07DD" w:rsidP="00BC07DD">
            <w:pPr>
              <w:spacing w:after="0" w:line="240" w:lineRule="auto"/>
              <w:contextualSpacing/>
              <w:jc w:val="both"/>
              <w:rPr>
                <w:rFonts w:ascii="Times New Roman"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Andale Sans UI" w:hAnsi="Times New Roman" w:cs="Times New Roman"/>
                <w:kern w:val="3"/>
                <w:lang w:eastAsia="ja-JP" w:bidi="fa-IR"/>
              </w:rPr>
            </w:pPr>
            <w:r w:rsidRPr="007F0492">
              <w:rPr>
                <w:rFonts w:ascii="Times New Roman" w:eastAsia="Andale Sans UI" w:hAnsi="Times New Roman" w:cs="Times New Roman"/>
                <w:kern w:val="3"/>
                <w:lang w:eastAsia="ja-JP" w:bidi="fa-IR"/>
              </w:rPr>
              <w:t>91 - 100% – 5 баллов</w:t>
            </w:r>
          </w:p>
          <w:p w:rsidR="00BC07DD" w:rsidRPr="007F0492" w:rsidRDefault="00BC07DD" w:rsidP="00BC07DD">
            <w:pPr>
              <w:spacing w:after="0" w:line="240" w:lineRule="auto"/>
              <w:rPr>
                <w:rFonts w:ascii="Times New Roman" w:eastAsia="Andale Sans UI" w:hAnsi="Times New Roman" w:cs="Times New Roman"/>
                <w:kern w:val="3"/>
                <w:lang w:eastAsia="ja-JP" w:bidi="fa-IR"/>
              </w:rPr>
            </w:pPr>
            <w:r w:rsidRPr="007F0492">
              <w:rPr>
                <w:rFonts w:ascii="Times New Roman" w:eastAsia="Andale Sans UI" w:hAnsi="Times New Roman" w:cs="Times New Roman"/>
                <w:kern w:val="3"/>
                <w:lang w:eastAsia="ja-JP" w:bidi="fa-IR"/>
              </w:rPr>
              <w:t>76 - 90% – 4 балла</w:t>
            </w:r>
          </w:p>
          <w:p w:rsidR="00BC07DD" w:rsidRPr="007F0492" w:rsidRDefault="00BC07DD" w:rsidP="00BC07DD">
            <w:pPr>
              <w:spacing w:after="0" w:line="240" w:lineRule="auto"/>
              <w:rPr>
                <w:rFonts w:ascii="Times New Roman" w:eastAsia="Andale Sans UI" w:hAnsi="Times New Roman" w:cs="Times New Roman"/>
                <w:kern w:val="3"/>
                <w:lang w:eastAsia="ja-JP" w:bidi="fa-IR"/>
              </w:rPr>
            </w:pPr>
            <w:r w:rsidRPr="007F0492">
              <w:rPr>
                <w:rFonts w:ascii="Times New Roman" w:eastAsia="Andale Sans UI" w:hAnsi="Times New Roman" w:cs="Times New Roman"/>
                <w:kern w:val="3"/>
                <w:lang w:eastAsia="ja-JP" w:bidi="fa-IR"/>
              </w:rPr>
              <w:t>61 - 75% – 3 балла</w:t>
            </w:r>
          </w:p>
          <w:p w:rsidR="00BC07DD" w:rsidRPr="007F0492" w:rsidRDefault="00BC07DD" w:rsidP="00BC07DD">
            <w:pPr>
              <w:spacing w:after="0" w:line="240" w:lineRule="auto"/>
              <w:rPr>
                <w:rFonts w:ascii="Times New Roman" w:eastAsia="Andale Sans UI" w:hAnsi="Times New Roman" w:cs="Times New Roman"/>
                <w:kern w:val="3"/>
                <w:lang w:eastAsia="ja-JP" w:bidi="fa-IR"/>
              </w:rPr>
            </w:pPr>
            <w:r w:rsidRPr="007F0492">
              <w:rPr>
                <w:rFonts w:ascii="Times New Roman" w:eastAsia="Andale Sans UI" w:hAnsi="Times New Roman" w:cs="Times New Roman"/>
                <w:kern w:val="3"/>
                <w:lang w:eastAsia="ja-JP" w:bidi="fa-IR"/>
              </w:rPr>
              <w:t>Менее 60% – 2 балла</w:t>
            </w:r>
          </w:p>
          <w:p w:rsidR="00BC07DD" w:rsidRPr="007F0492" w:rsidRDefault="00BC07DD" w:rsidP="00BC07DD">
            <w:pPr>
              <w:spacing w:before="40" w:after="0" w:line="240" w:lineRule="auto"/>
              <w:ind w:firstLine="397"/>
              <w:jc w:val="both"/>
              <w:rPr>
                <w:rFonts w:ascii="Times New Roman" w:hAnsi="Times New Roman" w:cs="Times New Roman"/>
                <w:sz w:val="24"/>
                <w:szCs w:val="24"/>
                <w:lang w:eastAsia="ru-RU"/>
              </w:rPr>
            </w:pPr>
          </w:p>
        </w:tc>
      </w:tr>
    </w:tbl>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p>
    <w:p w:rsidR="00BC07DD" w:rsidRPr="007F0492" w:rsidRDefault="00BC07DD" w:rsidP="00BC07DD">
      <w:pPr>
        <w:spacing w:after="0" w:line="240" w:lineRule="auto"/>
        <w:rPr>
          <w:rFonts w:ascii="Times New Roman" w:eastAsia="Times New Roman" w:hAnsi="Times New Roman" w:cs="Times New Roman"/>
          <w:sz w:val="24"/>
          <w:szCs w:val="24"/>
          <w:lang w:eastAsia="ru-RU"/>
        </w:rPr>
      </w:pPr>
    </w:p>
    <w:p w:rsidR="00377130" w:rsidRPr="007F0492"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7F0492" w:rsidRDefault="007F15D6" w:rsidP="007F15D6">
      <w:pPr>
        <w:spacing w:after="0" w:line="240" w:lineRule="auto"/>
        <w:rPr>
          <w:rFonts w:ascii="Times New Roman" w:eastAsia="Times New Roman" w:hAnsi="Times New Roman" w:cs="Times New Roman"/>
          <w:sz w:val="24"/>
          <w:szCs w:val="24"/>
          <w:lang w:eastAsia="ru-RU"/>
        </w:rPr>
      </w:pPr>
    </w:p>
    <w:p w:rsidR="007F15D6" w:rsidRPr="007F0492" w:rsidRDefault="007F15D6" w:rsidP="007F15D6">
      <w:pPr>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324E4A">
      <w:pPr>
        <w:pStyle w:val="aa"/>
        <w:numPr>
          <w:ilvl w:val="2"/>
          <w:numId w:val="24"/>
        </w:numPr>
        <w:rPr>
          <w:rFonts w:ascii="Times New Roman" w:hAnsi="Times New Roman" w:cs="Times New Roman"/>
          <w:b/>
          <w:bCs/>
          <w:sz w:val="24"/>
          <w:szCs w:val="24"/>
        </w:rPr>
      </w:pPr>
      <w:r w:rsidRPr="007F0492">
        <w:rPr>
          <w:rFonts w:ascii="Times New Roman" w:hAnsi="Times New Roman" w:cs="Times New Roman"/>
          <w:b/>
          <w:bCs/>
          <w:sz w:val="24"/>
          <w:szCs w:val="24"/>
        </w:rPr>
        <w:t>Формируемые компетенции</w:t>
      </w: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t xml:space="preserve">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7F0492" w:rsidTr="00DB165B">
        <w:tc>
          <w:tcPr>
            <w:tcW w:w="3119"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Критерий оценивания</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УК-3.1 – 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знает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выбраны оптимальные способы  и методы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Участвует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УК-3.3 – 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Обладает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Свободно участвует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знает основные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 xml:space="preserve">УК-4.2 – уметь принимать квалифицированное участие в научных мероприятиях и деятельности экспертных </w:t>
            </w:r>
            <w:r w:rsidRPr="007F0492">
              <w:rPr>
                <w:rFonts w:ascii="Times New Roman" w:eastAsia="Andale Sans UI" w:hAnsi="Times New Roman" w:cs="Times New Roman"/>
                <w:color w:val="000000"/>
                <w:kern w:val="2"/>
                <w:sz w:val="24"/>
                <w:szCs w:val="24"/>
                <w:lang w:eastAsia="ru-RU"/>
              </w:rPr>
              <w:lastRenderedPageBreak/>
              <w:t>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lastRenderedPageBreak/>
              <w:t xml:space="preserve">Обладает  навыками квалифицированного участия в научных мероприятиях и </w:t>
            </w:r>
            <w:r w:rsidRPr="007F0492">
              <w:rPr>
                <w:rFonts w:ascii="Times New Roman" w:eastAsia="Andale Sans UI" w:hAnsi="Times New Roman" w:cs="Times New Roman"/>
                <w:color w:val="000000"/>
                <w:kern w:val="2"/>
                <w:sz w:val="24"/>
                <w:szCs w:val="24"/>
                <w:lang w:eastAsia="ru-RU"/>
              </w:rPr>
              <w:lastRenderedPageBreak/>
              <w:t>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lastRenderedPageBreak/>
              <w:t xml:space="preserve">Выбраны оптимальные варианты квалифицированного участия в научных мероприятиях и </w:t>
            </w:r>
            <w:r w:rsidRPr="007F0492">
              <w:rPr>
                <w:rFonts w:ascii="Times New Roman" w:eastAsia="Andale Sans UI" w:hAnsi="Times New Roman" w:cs="Times New Roman"/>
                <w:color w:val="000000"/>
                <w:kern w:val="2"/>
                <w:sz w:val="24"/>
                <w:szCs w:val="24"/>
                <w:lang w:eastAsia="ru-RU"/>
              </w:rPr>
              <w:lastRenderedPageBreak/>
              <w:t>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tabs>
                <w:tab w:val="left" w:pos="4155"/>
              </w:tab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lastRenderedPageBreak/>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r>
    </w:tbl>
    <w:p w:rsidR="00377130" w:rsidRPr="007F0492" w:rsidRDefault="00377130" w:rsidP="007F15D6">
      <w:pPr>
        <w:spacing w:after="0" w:line="240" w:lineRule="auto"/>
        <w:ind w:firstLine="709"/>
        <w:jc w:val="both"/>
        <w:rPr>
          <w:rFonts w:ascii="Times New Roman" w:eastAsia="Times New Roman" w:hAnsi="Times New Roman" w:cs="Times New Roman"/>
        </w:rPr>
      </w:pPr>
    </w:p>
    <w:p w:rsidR="00377130" w:rsidRPr="007F0492" w:rsidRDefault="00377130" w:rsidP="007F15D6">
      <w:pPr>
        <w:spacing w:after="0" w:line="240" w:lineRule="auto"/>
        <w:ind w:firstLine="709"/>
        <w:jc w:val="both"/>
        <w:rPr>
          <w:rFonts w:ascii="Times New Roman" w:eastAsia="Times New Roman" w:hAnsi="Times New Roman" w:cs="Times New Roman"/>
        </w:rPr>
      </w:pPr>
    </w:p>
    <w:p w:rsidR="007F15D6" w:rsidRPr="007F0492" w:rsidRDefault="007F15D6" w:rsidP="00377130">
      <w:pPr>
        <w:pStyle w:val="aa"/>
        <w:numPr>
          <w:ilvl w:val="2"/>
          <w:numId w:val="55"/>
        </w:numPr>
        <w:rPr>
          <w:rFonts w:ascii="Times New Roman" w:hAnsi="Times New Roman" w:cs="Times New Roman"/>
          <w:b/>
          <w:bCs/>
          <w:sz w:val="24"/>
          <w:szCs w:val="24"/>
          <w:lang w:val="en-US"/>
        </w:rPr>
      </w:pPr>
      <w:r w:rsidRPr="007F0492">
        <w:rPr>
          <w:rFonts w:ascii="Times New Roman" w:hAnsi="Times New Roman" w:cs="Times New Roman"/>
          <w:b/>
          <w:bCs/>
          <w:sz w:val="24"/>
          <w:szCs w:val="24"/>
        </w:rPr>
        <w:t>Типовые оценочные средства</w:t>
      </w:r>
    </w:p>
    <w:p w:rsidR="00BC07DD" w:rsidRPr="007F0492" w:rsidRDefault="00BC07DD" w:rsidP="00BC07DD">
      <w:pPr>
        <w:pStyle w:val="aa"/>
        <w:ind w:left="2081" w:firstLine="0"/>
        <w:rPr>
          <w:rFonts w:ascii="Times New Roman" w:hAnsi="Times New Roman" w:cs="Times New Roman"/>
          <w:b/>
          <w:bCs/>
          <w:sz w:val="24"/>
          <w:szCs w:val="24"/>
          <w:lang w:val="en-US"/>
        </w:rPr>
      </w:pP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Типовые вопросы к экзамену</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Чтение:</w:t>
      </w:r>
    </w:p>
    <w:p w:rsidR="00236AEC" w:rsidRPr="007F0492" w:rsidRDefault="00236AEC" w:rsidP="00236AEC">
      <w:pPr>
        <w:pStyle w:val="3"/>
        <w:rPr>
          <w:rFonts w:ascii="Times New Roman" w:hAnsi="Times New Roman"/>
          <w:sz w:val="24"/>
          <w:szCs w:val="24"/>
          <w:lang w:val="en-US"/>
        </w:rPr>
      </w:pPr>
      <w:r w:rsidRPr="007F0492">
        <w:rPr>
          <w:rFonts w:ascii="Times New Roman" w:hAnsi="Times New Roman"/>
          <w:sz w:val="24"/>
          <w:szCs w:val="24"/>
          <w:lang w:val="en-US"/>
        </w:rPr>
        <w:t>“Heinrich Pestalozzi”</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 xml:space="preserve">Johann Heinrich Pestalozzi was born in Zurich and brought up by his mother as his father died when the boy was only five. He was educated at the University of Zurich. He was forced to abandon his career because of his political activity on behalf of a reformist Swiss political </w:t>
      </w:r>
      <w:proofErr w:type="spellStart"/>
      <w:r w:rsidRPr="007F0492">
        <w:rPr>
          <w:rFonts w:ascii="Times New Roman" w:eastAsia="Times New Roman" w:hAnsi="Times New Roman" w:cs="Times New Roman"/>
          <w:bCs/>
          <w:color w:val="000000"/>
          <w:sz w:val="24"/>
          <w:szCs w:val="24"/>
          <w:lang w:val="en-US"/>
        </w:rPr>
        <w:t>organisation</w:t>
      </w:r>
      <w:proofErr w:type="spellEnd"/>
      <w:r w:rsidRPr="007F0492">
        <w:rPr>
          <w:rFonts w:ascii="Times New Roman" w:eastAsia="Times New Roman" w:hAnsi="Times New Roman" w:cs="Times New Roman"/>
          <w:bCs/>
          <w:color w:val="000000"/>
          <w:sz w:val="24"/>
          <w:szCs w:val="24"/>
          <w:lang w:val="en-US"/>
        </w:rPr>
        <w:t>.</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lastRenderedPageBreak/>
        <w:t xml:space="preserve">In 1798 Pestalozzi was briefly in charge of a school for orphans in </w:t>
      </w:r>
      <w:proofErr w:type="spellStart"/>
      <w:r w:rsidRPr="007F0492">
        <w:rPr>
          <w:rFonts w:ascii="Times New Roman" w:eastAsia="Times New Roman" w:hAnsi="Times New Roman" w:cs="Times New Roman"/>
          <w:bCs/>
          <w:color w:val="000000"/>
          <w:sz w:val="24"/>
          <w:szCs w:val="24"/>
          <w:lang w:val="en-US"/>
        </w:rPr>
        <w:t>Stanz</w:t>
      </w:r>
      <w:proofErr w:type="spellEnd"/>
      <w:r w:rsidRPr="007F0492">
        <w:rPr>
          <w:rFonts w:ascii="Times New Roman" w:eastAsia="Times New Roman" w:hAnsi="Times New Roman" w:cs="Times New Roman"/>
          <w:bCs/>
          <w:color w:val="000000"/>
          <w:sz w:val="24"/>
          <w:szCs w:val="24"/>
          <w:lang w:val="en-US"/>
        </w:rPr>
        <w:t xml:space="preserve">, later he was appointed head of a Teacher Training College at </w:t>
      </w:r>
      <w:proofErr w:type="spellStart"/>
      <w:r w:rsidRPr="007F0492">
        <w:rPr>
          <w:rFonts w:ascii="Times New Roman" w:eastAsia="Times New Roman" w:hAnsi="Times New Roman" w:cs="Times New Roman"/>
          <w:bCs/>
          <w:color w:val="000000"/>
          <w:sz w:val="24"/>
          <w:szCs w:val="24"/>
          <w:lang w:val="en-US"/>
        </w:rPr>
        <w:t>Burgdorf</w:t>
      </w:r>
      <w:proofErr w:type="spellEnd"/>
      <w:r w:rsidRPr="007F0492">
        <w:rPr>
          <w:rFonts w:ascii="Times New Roman" w:eastAsia="Times New Roman" w:hAnsi="Times New Roman" w:cs="Times New Roman"/>
          <w:bCs/>
          <w:color w:val="000000"/>
          <w:sz w:val="24"/>
          <w:szCs w:val="24"/>
          <w:lang w:val="en-US"/>
        </w:rPr>
        <w:t xml:space="preserve"> and later he set up the Institute in </w:t>
      </w:r>
      <w:proofErr w:type="spellStart"/>
      <w:r w:rsidRPr="007F0492">
        <w:rPr>
          <w:rFonts w:ascii="Times New Roman" w:eastAsia="Times New Roman" w:hAnsi="Times New Roman" w:cs="Times New Roman"/>
          <w:bCs/>
          <w:color w:val="000000"/>
          <w:sz w:val="24"/>
          <w:szCs w:val="24"/>
          <w:lang w:val="en-US"/>
        </w:rPr>
        <w:t>Yverdon</w:t>
      </w:r>
      <w:proofErr w:type="spellEnd"/>
      <w:r w:rsidRPr="007F0492">
        <w:rPr>
          <w:rFonts w:ascii="Times New Roman" w:eastAsia="Times New Roman" w:hAnsi="Times New Roman" w:cs="Times New Roman"/>
          <w:bCs/>
          <w:color w:val="000000"/>
          <w:sz w:val="24"/>
          <w:szCs w:val="24"/>
          <w:lang w:val="en-US"/>
        </w:rPr>
        <w:t>.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 xml:space="preserve">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w:t>
      </w:r>
      <w:proofErr w:type="gramStart"/>
      <w:r w:rsidRPr="007F0492">
        <w:rPr>
          <w:rFonts w:ascii="Times New Roman" w:eastAsia="Times New Roman" w:hAnsi="Times New Roman" w:cs="Times New Roman"/>
          <w:bCs/>
          <w:color w:val="000000"/>
          <w:sz w:val="24"/>
          <w:szCs w:val="24"/>
          <w:lang w:val="en-US"/>
        </w:rPr>
        <w:t>exist</w:t>
      </w:r>
      <w:proofErr w:type="gramEnd"/>
      <w:r w:rsidRPr="007F0492">
        <w:rPr>
          <w:rFonts w:ascii="Times New Roman" w:eastAsia="Times New Roman" w:hAnsi="Times New Roman" w:cs="Times New Roman"/>
          <w:bCs/>
          <w:color w:val="000000"/>
          <w:sz w:val="24"/>
          <w:szCs w:val="24"/>
          <w:lang w:val="en-US"/>
        </w:rPr>
        <w:t xml:space="preserve"> a unified science of education that could be learned and </w:t>
      </w:r>
      <w:proofErr w:type="spellStart"/>
      <w:r w:rsidRPr="007F0492">
        <w:rPr>
          <w:rFonts w:ascii="Times New Roman" w:eastAsia="Times New Roman" w:hAnsi="Times New Roman" w:cs="Times New Roman"/>
          <w:bCs/>
          <w:color w:val="000000"/>
          <w:sz w:val="24"/>
          <w:szCs w:val="24"/>
          <w:lang w:val="en-US"/>
        </w:rPr>
        <w:t>practised</w:t>
      </w:r>
      <w:proofErr w:type="spellEnd"/>
      <w:r w:rsidRPr="007F0492">
        <w:rPr>
          <w:rFonts w:ascii="Times New Roman" w:eastAsia="Times New Roman" w:hAnsi="Times New Roman" w:cs="Times New Roman"/>
          <w:bCs/>
          <w:color w:val="000000"/>
          <w:sz w:val="24"/>
          <w:szCs w:val="24"/>
          <w:lang w:val="en-US"/>
        </w:rPr>
        <w:t>. He believed that teacher training should consist of a broad liberal education followed by a period of research and professional training.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 xml:space="preserve">Pestalozzi had and has a lot of supporters and followers. One of them was a German educator Friedrich Froebel, the founder of the kindergarten movement, who taught at </w:t>
      </w:r>
      <w:proofErr w:type="spellStart"/>
      <w:r w:rsidRPr="007F0492">
        <w:rPr>
          <w:rFonts w:ascii="Times New Roman" w:eastAsia="Times New Roman" w:hAnsi="Times New Roman" w:cs="Times New Roman"/>
          <w:bCs/>
          <w:color w:val="000000"/>
          <w:sz w:val="24"/>
          <w:szCs w:val="24"/>
          <w:lang w:val="en-US"/>
        </w:rPr>
        <w:t>Yverdon</w:t>
      </w:r>
      <w:proofErr w:type="spellEnd"/>
      <w:r w:rsidRPr="007F0492">
        <w:rPr>
          <w:rFonts w:ascii="Times New Roman" w:eastAsia="Times New Roman" w:hAnsi="Times New Roman" w:cs="Times New Roman"/>
          <w:bCs/>
          <w:color w:val="000000"/>
          <w:sz w:val="24"/>
          <w:szCs w:val="24"/>
          <w:lang w:val="en-US"/>
        </w:rPr>
        <w:t xml:space="preserve"> from 1806 to 1810 and was greatly influenced by Pestalozzi’s method. Other Pestalozzi’s followers developed various sayings </w:t>
      </w:r>
      <w:proofErr w:type="spellStart"/>
      <w:r w:rsidRPr="007F0492">
        <w:rPr>
          <w:rFonts w:ascii="Times New Roman" w:eastAsia="Times New Roman" w:hAnsi="Times New Roman" w:cs="Times New Roman"/>
          <w:bCs/>
          <w:color w:val="000000"/>
          <w:sz w:val="24"/>
          <w:szCs w:val="24"/>
          <w:lang w:val="en-US"/>
        </w:rPr>
        <w:t>characterising</w:t>
      </w:r>
      <w:proofErr w:type="spellEnd"/>
      <w:r w:rsidRPr="007F0492">
        <w:rPr>
          <w:rFonts w:ascii="Times New Roman" w:eastAsia="Times New Roman" w:hAnsi="Times New Roman" w:cs="Times New Roman"/>
          <w:bCs/>
          <w:color w:val="000000"/>
          <w:sz w:val="24"/>
          <w:szCs w:val="24"/>
          <w:lang w:val="en-US"/>
        </w:rPr>
        <w:t xml:space="preserve"> his method as “from the known to the unknown, from the simple to the complex, from the concrete to the abstract.”</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7F0492" w:rsidRDefault="00236AEC" w:rsidP="00236AEC">
      <w:pPr>
        <w:jc w:val="center"/>
        <w:rPr>
          <w:rFonts w:ascii="Times New Roman" w:hAnsi="Times New Roman" w:cs="Times New Roman"/>
          <w:b/>
          <w:i/>
          <w:sz w:val="24"/>
          <w:szCs w:val="24"/>
          <w:lang w:val="en-GB"/>
        </w:rPr>
      </w:pPr>
      <w:r w:rsidRPr="007F0492">
        <w:rPr>
          <w:rFonts w:ascii="Times New Roman" w:hAnsi="Times New Roman" w:cs="Times New Roman"/>
          <w:b/>
          <w:i/>
          <w:sz w:val="24"/>
          <w:szCs w:val="24"/>
          <w:lang w:val="en-GB"/>
        </w:rPr>
        <w:t>Answer the questions: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 Where did Pestalozzi study?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2. Why was he forced to abandon his career?</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3. Whose ideas was Pestalozzi influenced by?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4. What did he establish as a central educational force?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5. What was an industrial school to be?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6. Where did Pestalozzi express his theories?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7. What novels did he write?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8. What was learning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9. How should children learn?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10. What ways did Pestalozzi set out?</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11. Which educational establishments did he conduct his research in?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12. What method of instruction did Pestalozzi want to establish?</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13. What powers of children should be cultivated to help them to arrive at answers?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14. What system did he oppose?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 xml:space="preserve">15. What principles should a system of education </w:t>
      </w:r>
      <w:proofErr w:type="gramStart"/>
      <w:r w:rsidRPr="007F0492">
        <w:rPr>
          <w:rFonts w:ascii="Times New Roman" w:hAnsi="Times New Roman" w:cs="Times New Roman"/>
          <w:sz w:val="24"/>
          <w:szCs w:val="24"/>
          <w:lang w:val="en-GB"/>
        </w:rPr>
        <w:t>be</w:t>
      </w:r>
      <w:proofErr w:type="gramEnd"/>
      <w:r w:rsidRPr="007F0492">
        <w:rPr>
          <w:rFonts w:ascii="Times New Roman" w:hAnsi="Times New Roman" w:cs="Times New Roman"/>
          <w:sz w:val="24"/>
          <w:szCs w:val="24"/>
          <w:lang w:val="en-GB"/>
        </w:rPr>
        <w:t xml:space="preserve">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16. What should teacher training consist of?</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17. What were the principles characterising Pestalozzi’s method?</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18. What is Pestalozzi’s contribution to the theory of education?</w:t>
      </w:r>
    </w:p>
    <w:p w:rsidR="00236AEC" w:rsidRPr="007F0492" w:rsidRDefault="00236AEC" w:rsidP="00236AEC">
      <w:pPr>
        <w:pStyle w:val="aa"/>
        <w:ind w:left="1416" w:firstLine="0"/>
        <w:rPr>
          <w:rFonts w:ascii="Times New Roman" w:eastAsia="Calibri" w:hAnsi="Times New Roman" w:cs="Times New Roman"/>
          <w:b/>
          <w:sz w:val="24"/>
          <w:szCs w:val="24"/>
          <w:lang w:val="en-GB"/>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Собеседование:</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Роль науки в развитии общества.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Достижения науки в области научных интересов аспиранта в странах изучаемого языка.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Предмет научного исследования аспиранта.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7F0492" w:rsidRDefault="00236AEC" w:rsidP="00236AEC">
      <w:pPr>
        <w:pStyle w:val="aa"/>
        <w:numPr>
          <w:ilvl w:val="0"/>
          <w:numId w:val="77"/>
        </w:numPr>
        <w:ind w:left="1418" w:hanging="284"/>
        <w:rPr>
          <w:rFonts w:ascii="Times New Roman" w:eastAsia="Calibri" w:hAnsi="Times New Roman" w:cs="Times New Roman"/>
          <w:b/>
          <w:sz w:val="24"/>
          <w:szCs w:val="24"/>
        </w:rPr>
      </w:pPr>
      <w:r w:rsidRPr="007F0492">
        <w:rPr>
          <w:rFonts w:ascii="Times New Roman" w:hAnsi="Times New Roman" w:cs="Times New Roman"/>
        </w:rPr>
        <w:t>Участие в совместном проекте, презентация проекта.</w:t>
      </w:r>
    </w:p>
    <w:p w:rsidR="00236AEC" w:rsidRPr="007F0492" w:rsidRDefault="00236AEC" w:rsidP="00236AEC">
      <w:pPr>
        <w:pStyle w:val="aa"/>
        <w:ind w:left="1440" w:firstLine="0"/>
        <w:rPr>
          <w:rFonts w:ascii="Times New Roman" w:eastAsia="Calibri" w:hAnsi="Times New Roman" w:cs="Times New Roman"/>
          <w:b/>
          <w:sz w:val="24"/>
          <w:szCs w:val="24"/>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Перевод научного текста:</w:t>
      </w:r>
    </w:p>
    <w:p w:rsidR="00236AEC" w:rsidRPr="007F0492" w:rsidRDefault="00236AEC" w:rsidP="00236AEC">
      <w:pPr>
        <w:pStyle w:val="2"/>
        <w:spacing w:before="240" w:line="360" w:lineRule="auto"/>
        <w:jc w:val="center"/>
        <w:rPr>
          <w:sz w:val="24"/>
          <w:szCs w:val="24"/>
          <w:lang w:val="en-US"/>
        </w:rPr>
      </w:pPr>
      <w:r w:rsidRPr="007F0492">
        <w:rPr>
          <w:sz w:val="24"/>
          <w:szCs w:val="24"/>
          <w:lang w:val="en-US"/>
        </w:rPr>
        <w:t>What Makes a Global Language?</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7F0492">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proofErr w:type="spellStart"/>
      <w:r w:rsidRPr="007F0492">
        <w:rPr>
          <w:rFonts w:ascii="Times New Roman" w:hAnsi="Times New Roman" w:cs="Times New Roman"/>
          <w:sz w:val="24"/>
          <w:szCs w:val="24"/>
        </w:rPr>
        <w:t>When</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they</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fail</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their</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language</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fails</w:t>
      </w:r>
      <w:proofErr w:type="spellEnd"/>
      <w:r w:rsidRPr="007F0492">
        <w:rPr>
          <w:rFonts w:ascii="Times New Roman" w:hAnsi="Times New Roman" w:cs="Times New Roman"/>
          <w:sz w:val="24"/>
          <w:szCs w:val="24"/>
        </w:rPr>
        <w:t>.</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7F0492">
        <w:rPr>
          <w:rFonts w:ascii="Times New Roman" w:hAnsi="Times New Roman" w:cs="Times New Roman"/>
          <w:i/>
          <w:iCs/>
          <w:sz w:val="24"/>
          <w:szCs w:val="24"/>
          <w:lang w:val="en-US"/>
        </w:rPr>
        <w:t>The Athenaeum</w:t>
      </w:r>
      <w:r w:rsidRPr="007F0492">
        <w:rPr>
          <w:rFonts w:ascii="Times New Roman" w:hAnsi="Times New Roman" w:cs="Times New Roman"/>
          <w:sz w:val="24"/>
          <w:szCs w:val="24"/>
          <w:lang w:val="en-US"/>
        </w:rPr>
        <w:t xml:space="preserve"> wrote: </w:t>
      </w:r>
    </w:p>
    <w:p w:rsidR="00236AEC" w:rsidRPr="007F0492" w:rsidRDefault="00236AEC" w:rsidP="00236AEC">
      <w:pPr>
        <w:pStyle w:val="aff0"/>
        <w:spacing w:before="240" w:line="360" w:lineRule="auto"/>
        <w:ind w:left="902"/>
        <w:jc w:val="both"/>
        <w:rPr>
          <w:rFonts w:ascii="Times New Roman" w:hAnsi="Times New Roman" w:cs="Times New Roman"/>
          <w:sz w:val="24"/>
          <w:szCs w:val="24"/>
          <w:lang w:val="en-US"/>
        </w:rPr>
      </w:pPr>
      <w:r w:rsidRPr="007F0492">
        <w:rPr>
          <w:rFonts w:ascii="Times New Roman" w:hAnsi="Times New Roman" w:cs="Times New Roman"/>
          <w:i/>
          <w:iCs/>
          <w:sz w:val="24"/>
          <w:szCs w:val="24"/>
          <w:lang w:val="en-US"/>
        </w:rPr>
        <w:lastRenderedPageBreak/>
        <w:t xml:space="preserve">In its easiness of grammatical construction, in its paucity of inflection, in its almost total disregard of the distinctions of gender excepting those of nature, in the simplicity of its terminations and auxiliary verbs, not less than in the majesty, </w:t>
      </w:r>
      <w:proofErr w:type="spellStart"/>
      <w:r w:rsidRPr="007F0492">
        <w:rPr>
          <w:rFonts w:ascii="Times New Roman" w:hAnsi="Times New Roman" w:cs="Times New Roman"/>
          <w:i/>
          <w:iCs/>
          <w:sz w:val="24"/>
          <w:szCs w:val="24"/>
          <w:lang w:val="en-US"/>
        </w:rPr>
        <w:t>vigour</w:t>
      </w:r>
      <w:proofErr w:type="spellEnd"/>
      <w:r w:rsidRPr="007F0492">
        <w:rPr>
          <w:rFonts w:ascii="Times New Roman" w:hAnsi="Times New Roman" w:cs="Times New Roman"/>
          <w:i/>
          <w:iCs/>
          <w:sz w:val="24"/>
          <w:szCs w:val="24"/>
          <w:lang w:val="en-US"/>
        </w:rPr>
        <w:t xml:space="preserve"> and copiousness of its expression, our mother-tongue seems well adapted by organization to become the language of the world</w:t>
      </w:r>
      <w:r w:rsidRPr="007F0492">
        <w:rPr>
          <w:rFonts w:ascii="Times New Roman" w:hAnsi="Times New Roman" w:cs="Times New Roman"/>
          <w:sz w:val="24"/>
          <w:szCs w:val="24"/>
          <w:lang w:val="en-US"/>
        </w:rPr>
        <w:t>.</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7F0492">
        <w:rPr>
          <w:rFonts w:ascii="Times New Roman" w:hAnsi="Times New Roman" w:cs="Times New Roman"/>
          <w:i/>
          <w:iCs/>
          <w:sz w:val="24"/>
          <w:szCs w:val="24"/>
          <w:lang w:val="en-US"/>
        </w:rPr>
        <w:t>Comprehensive grammar of the English language,</w:t>
      </w:r>
      <w:r w:rsidRPr="007F0492">
        <w:rPr>
          <w:rFonts w:ascii="Times New Roman" w:hAnsi="Times New Roman" w:cs="Times New Roman"/>
          <w:sz w:val="24"/>
          <w:szCs w:val="24"/>
          <w:lang w:val="en-US"/>
        </w:rPr>
        <w:t xml:space="preserve"> for example, contains 1,800 pages and some 3.500 points requiring grammatical exposition.</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A language does not become a global language because of its intrinsic structural properties, or because of the size of its vocabulary, or because it has been a vehicle of a great literature of the </w:t>
      </w:r>
      <w:proofErr w:type="gramStart"/>
      <w:r w:rsidRPr="007F0492">
        <w:rPr>
          <w:rFonts w:ascii="Times New Roman" w:hAnsi="Times New Roman" w:cs="Times New Roman"/>
          <w:sz w:val="24"/>
          <w:szCs w:val="24"/>
          <w:lang w:val="en-US"/>
        </w:rPr>
        <w:t>past,</w:t>
      </w:r>
      <w:proofErr w:type="gramEnd"/>
      <w:r w:rsidRPr="007F0492">
        <w:rPr>
          <w:rFonts w:ascii="Times New Roman" w:hAnsi="Times New Roman" w:cs="Times New Roman"/>
          <w:sz w:val="24"/>
          <w:szCs w:val="24"/>
          <w:lang w:val="en-US"/>
        </w:rPr>
        <w:t xml:space="preserve">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w:t>
      </w:r>
      <w:r w:rsidRPr="007F0492">
        <w:rPr>
          <w:rFonts w:ascii="Times New Roman" w:hAnsi="Times New Roman" w:cs="Times New Roman"/>
          <w:sz w:val="24"/>
          <w:szCs w:val="24"/>
          <w:lang w:val="en-US"/>
        </w:rPr>
        <w:lastRenderedPageBreak/>
        <w:t>language by only a scholarly and religious few. Correspondingly, inconvenient structural properties (such as awkward spelling) do not stop a language achieving international status either.</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A1E9F" w:rsidRPr="007F0492" w:rsidRDefault="002A1E9F" w:rsidP="00036ECB">
      <w:pPr>
        <w:spacing w:after="160" w:line="259" w:lineRule="auto"/>
        <w:jc w:val="both"/>
        <w:rPr>
          <w:rFonts w:ascii="Times New Roman" w:eastAsia="Times New Roman" w:hAnsi="Times New Roman" w:cs="Times New Roman"/>
          <w:b/>
          <w:sz w:val="28"/>
          <w:szCs w:val="28"/>
          <w:lang w:val="en-US"/>
        </w:rPr>
      </w:pPr>
    </w:p>
    <w:p w:rsidR="00F45F94" w:rsidRPr="007F0492" w:rsidRDefault="00F45F94" w:rsidP="00F45F94">
      <w:pPr>
        <w:spacing w:after="160" w:line="259" w:lineRule="auto"/>
        <w:jc w:val="both"/>
        <w:rPr>
          <w:rFonts w:ascii="Times New Roman" w:eastAsia="Times New Roman" w:hAnsi="Times New Roman" w:cs="Times New Roman"/>
          <w:b/>
          <w:sz w:val="28"/>
          <w:szCs w:val="28"/>
        </w:rPr>
      </w:pPr>
      <w:r w:rsidRPr="007F0492">
        <w:rPr>
          <w:rFonts w:ascii="Times New Roman" w:eastAsia="Times New Roman" w:hAnsi="Times New Roman" w:cs="Times New Roman"/>
          <w:b/>
          <w:sz w:val="28"/>
          <w:szCs w:val="28"/>
        </w:rPr>
        <w:t xml:space="preserve">Шкала оценивания </w:t>
      </w:r>
    </w:p>
    <w:p w:rsidR="00F45F94" w:rsidRPr="007F0492" w:rsidRDefault="00F45F94" w:rsidP="00F45F94">
      <w:pPr>
        <w:widowControl w:val="0"/>
        <w:spacing w:line="240" w:lineRule="auto"/>
        <w:jc w:val="both"/>
        <w:rPr>
          <w:rFonts w:ascii="Times New Roman" w:hAnsi="Times New Roman"/>
          <w:bCs/>
          <w:color w:val="000000"/>
          <w:sz w:val="24"/>
          <w:szCs w:val="24"/>
        </w:rPr>
      </w:pPr>
      <w:proofErr w:type="gramStart"/>
      <w:r w:rsidRPr="007F0492">
        <w:rPr>
          <w:rFonts w:ascii="Times New Roman" w:hAnsi="Times New Roman"/>
          <w:bCs/>
          <w:color w:val="000000"/>
          <w:sz w:val="24"/>
          <w:szCs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7F0492">
        <w:rPr>
          <w:rFonts w:ascii="Times New Roman" w:hAnsi="Times New Roman"/>
          <w:bCs/>
          <w:color w:val="000000"/>
          <w:sz w:val="24"/>
          <w:szCs w:val="24"/>
        </w:rPr>
        <w:t>РАНХиГС</w:t>
      </w:r>
      <w:proofErr w:type="spellEnd"/>
      <w:r w:rsidRPr="007F0492">
        <w:rPr>
          <w:rFonts w:ascii="Times New Roman" w:hAnsi="Times New Roman"/>
          <w:bCs/>
          <w:color w:val="000000"/>
          <w:sz w:val="24"/>
          <w:szCs w:val="24"/>
        </w:rPr>
        <w:t xml:space="preserve">  при  Президенте РФ от 30.01.2018 г. № 02-66 (п.10 раздела 3 (первый абзац) и</w:t>
      </w:r>
      <w:proofErr w:type="gramEnd"/>
      <w:r w:rsidRPr="007F0492">
        <w:rPr>
          <w:rFonts w:ascii="Times New Roman" w:hAnsi="Times New Roman"/>
          <w:bCs/>
          <w:color w:val="000000"/>
          <w:sz w:val="24"/>
          <w:szCs w:val="24"/>
        </w:rPr>
        <w:t xml:space="preserve"> п.11), а также Решения Ученого совета Северо-западного института управления </w:t>
      </w:r>
      <w:proofErr w:type="spellStart"/>
      <w:r w:rsidRPr="007F0492">
        <w:rPr>
          <w:rFonts w:ascii="Times New Roman" w:hAnsi="Times New Roman"/>
          <w:bCs/>
          <w:color w:val="000000"/>
          <w:sz w:val="24"/>
          <w:szCs w:val="24"/>
        </w:rPr>
        <w:t>РАНХиГС</w:t>
      </w:r>
      <w:proofErr w:type="spellEnd"/>
      <w:r w:rsidRPr="007F0492">
        <w:rPr>
          <w:rFonts w:ascii="Times New Roman" w:hAnsi="Times New Roman"/>
          <w:bCs/>
          <w:color w:val="000000"/>
          <w:sz w:val="24"/>
          <w:szCs w:val="24"/>
        </w:rPr>
        <w:t xml:space="preserve"> при Президенте РФ от 19.06.2018, протокол № 11.</w:t>
      </w:r>
    </w:p>
    <w:p w:rsidR="00E27A04" w:rsidRPr="00E27A04" w:rsidRDefault="00E27A04" w:rsidP="00E27A04">
      <w:pPr>
        <w:spacing w:after="0"/>
        <w:jc w:val="both"/>
        <w:rPr>
          <w:rFonts w:ascii="Times New Roman" w:eastAsia="Times New Roman" w:hAnsi="Times New Roman" w:cs="Times New Roman"/>
          <w:sz w:val="24"/>
          <w:szCs w:val="24"/>
        </w:rPr>
      </w:pPr>
      <w:r w:rsidRPr="00E27A04">
        <w:rPr>
          <w:rFonts w:ascii="Times New Roman" w:eastAsia="Times New Roman" w:hAnsi="Times New Roman" w:cs="Times New Roman"/>
          <w:b/>
          <w:sz w:val="24"/>
          <w:szCs w:val="24"/>
        </w:rPr>
        <w:t>Проведение зачета</w:t>
      </w:r>
      <w:r w:rsidRPr="00E27A04">
        <w:rPr>
          <w:rFonts w:ascii="Times New Roman" w:eastAsia="Times New Roman" w:hAnsi="Times New Roman" w:cs="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степень охвата разделов учебной программы и понимание взаимосвязей между ними;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уровень самостоятельного мышления.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корректное и аргументированное изложение доклада;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умение правильно применять теоретические положения при решении </w:t>
      </w:r>
      <w:proofErr w:type="gramStart"/>
      <w:r w:rsidRPr="007F0492">
        <w:rPr>
          <w:rFonts w:ascii="Times New Roman" w:eastAsia="Times New Roman" w:hAnsi="Times New Roman" w:cs="Times New Roman"/>
          <w:sz w:val="24"/>
          <w:szCs w:val="24"/>
        </w:rPr>
        <w:t>практических</w:t>
      </w:r>
      <w:proofErr w:type="gramEnd"/>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использовать научно-понятийный аппарат и терминологию </w:t>
      </w:r>
      <w:proofErr w:type="gramStart"/>
      <w:r w:rsidRPr="007F0492">
        <w:rPr>
          <w:rFonts w:ascii="Times New Roman" w:eastAsia="Times New Roman" w:hAnsi="Times New Roman" w:cs="Times New Roman"/>
          <w:sz w:val="24"/>
          <w:szCs w:val="24"/>
        </w:rPr>
        <w:t>учебной</w:t>
      </w:r>
      <w:proofErr w:type="gramEnd"/>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lastRenderedPageBreak/>
        <w:t>- неумение выполнять предусмотренные программой задания.</w:t>
      </w:r>
    </w:p>
    <w:p w:rsidR="00F45F94" w:rsidRPr="007F0492" w:rsidRDefault="00F45F94" w:rsidP="00F45F94">
      <w:pPr>
        <w:spacing w:after="0"/>
        <w:rPr>
          <w:rFonts w:ascii="Times New Roman" w:eastAsia="Times New Roman" w:hAnsi="Times New Roman" w:cs="Times New Roman"/>
          <w:b/>
          <w:sz w:val="24"/>
          <w:szCs w:val="24"/>
        </w:rPr>
      </w:pP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b/>
          <w:sz w:val="24"/>
          <w:szCs w:val="28"/>
        </w:rPr>
        <w:t>Проведение экзамена</w:t>
      </w:r>
      <w:r w:rsidRPr="00E27A04">
        <w:rPr>
          <w:rFonts w:ascii="Times New Roman" w:eastAsia="Calibri" w:hAnsi="Times New Roman" w:cs="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Важнейшие среди них: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степень охвата разделов учебной программы и понимание взаимосвязей между ними;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уровень самостоятельного мышления.</w:t>
      </w:r>
    </w:p>
    <w:p w:rsidR="00E27A04" w:rsidRDefault="00E27A0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«отлично»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изложил ответ последовательно и убедительно;</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отчетливое и свободное владение концептуально-понятийным аппаратом,</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научным языком и терминологией 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навык обоснования принятого решения.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«хорошо»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пользоваться концептуально-понятийным аппаратом умение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lastRenderedPageBreak/>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в целом логически </w:t>
      </w:r>
      <w:proofErr w:type="gramStart"/>
      <w:r w:rsidRPr="007F0492">
        <w:rPr>
          <w:rFonts w:ascii="Times New Roman" w:eastAsia="Times New Roman" w:hAnsi="Times New Roman" w:cs="Times New Roman"/>
          <w:sz w:val="24"/>
          <w:szCs w:val="24"/>
        </w:rPr>
        <w:t>корректное</w:t>
      </w:r>
      <w:proofErr w:type="gramEnd"/>
      <w:r w:rsidRPr="007F0492">
        <w:rPr>
          <w:rFonts w:ascii="Times New Roman" w:eastAsia="Times New Roman" w:hAnsi="Times New Roman" w:cs="Times New Roman"/>
          <w:sz w:val="24"/>
          <w:szCs w:val="24"/>
        </w:rPr>
        <w:t>, но не всегда точное и аргументированное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изложение ответа.</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фрагментарные, поверхностные знания важнейших разделов программы 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учебной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применением теоретических положений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использовать научно-понятийный аппарат и терминологию </w:t>
      </w:r>
      <w:proofErr w:type="gramStart"/>
      <w:r w:rsidRPr="007F0492">
        <w:rPr>
          <w:rFonts w:ascii="Times New Roman" w:eastAsia="Times New Roman" w:hAnsi="Times New Roman" w:cs="Times New Roman"/>
          <w:sz w:val="24"/>
          <w:szCs w:val="24"/>
        </w:rPr>
        <w:t>учебной</w:t>
      </w:r>
      <w:proofErr w:type="gramEnd"/>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применять теоретические положения при решении </w:t>
      </w:r>
      <w:proofErr w:type="gramStart"/>
      <w:r w:rsidRPr="007F0492">
        <w:rPr>
          <w:rFonts w:ascii="Times New Roman" w:eastAsia="Times New Roman" w:hAnsi="Times New Roman" w:cs="Times New Roman"/>
          <w:sz w:val="24"/>
          <w:szCs w:val="24"/>
        </w:rPr>
        <w:t>практических</w:t>
      </w:r>
      <w:proofErr w:type="gramEnd"/>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выполнять предусмотренные программой задания. </w:t>
      </w:r>
      <w:r w:rsidRPr="007F0492">
        <w:rPr>
          <w:rFonts w:ascii="Times New Roman" w:eastAsia="Times New Roman" w:hAnsi="Times New Roman" w:cs="Times New Roman"/>
          <w:sz w:val="24"/>
          <w:szCs w:val="24"/>
        </w:rPr>
        <w:cr/>
      </w:r>
    </w:p>
    <w:p w:rsidR="00DB165B" w:rsidRPr="007F0492" w:rsidRDefault="00DB165B" w:rsidP="00DB57E3">
      <w:pPr>
        <w:rPr>
          <w:rFonts w:ascii="Times New Roman" w:eastAsia="Times New Roman" w:hAnsi="Times New Roman" w:cs="Times New Roman"/>
          <w:b/>
          <w:sz w:val="28"/>
          <w:szCs w:val="28"/>
          <w:lang w:eastAsia="ru-RU"/>
        </w:rPr>
      </w:pPr>
    </w:p>
    <w:p w:rsidR="00DB57E3" w:rsidRPr="007F0492" w:rsidRDefault="00DB57E3" w:rsidP="00DB57E3">
      <w:pPr>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b/>
          <w:sz w:val="28"/>
          <w:szCs w:val="28"/>
          <w:lang w:eastAsia="ru-RU"/>
        </w:rPr>
        <w:t xml:space="preserve">4.4.Методические материалы </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9441A3">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w:t>
      </w:r>
      <w:proofErr w:type="gramStart"/>
      <w:r w:rsidRPr="007F0492">
        <w:rPr>
          <w:rFonts w:ascii="Times New Roman" w:eastAsia="Times New Roman" w:hAnsi="Times New Roman" w:cs="Times New Roman"/>
          <w:sz w:val="24"/>
          <w:szCs w:val="24"/>
          <w:lang w:eastAsia="ru-RU"/>
        </w:rPr>
        <w:t>зачет</w:t>
      </w:r>
      <w:proofErr w:type="gramEnd"/>
      <w:r w:rsidRPr="007F0492">
        <w:rPr>
          <w:rFonts w:ascii="Times New Roman" w:eastAsia="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7F0492" w:rsidRDefault="00DB165B" w:rsidP="00DB165B">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7F0492">
        <w:rPr>
          <w:rFonts w:ascii="Times New Roman" w:eastAsia="Times New Roman" w:hAnsi="Times New Roman" w:cs="Times New Roman"/>
          <w:sz w:val="24"/>
          <w:szCs w:val="24"/>
          <w:lang w:eastAsia="ru-RU"/>
        </w:rPr>
        <w:t>экзамен</w:t>
      </w:r>
      <w:proofErr w:type="gramEnd"/>
      <w:r w:rsidRPr="007F0492">
        <w:rPr>
          <w:rFonts w:ascii="Times New Roman" w:eastAsia="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7F0492" w:rsidRDefault="007F15D6" w:rsidP="007F15D6">
      <w:pPr>
        <w:spacing w:after="0" w:line="240" w:lineRule="auto"/>
        <w:ind w:left="720"/>
        <w:jc w:val="both"/>
        <w:rPr>
          <w:rFonts w:ascii="Times New Roman" w:eastAsia="Times New Roman" w:hAnsi="Times New Roman" w:cs="Times New Roman"/>
          <w:b/>
        </w:rPr>
      </w:pP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Говорение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Чтение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7F0492" w:rsidRDefault="007F15D6" w:rsidP="007F15D6">
      <w:pPr>
        <w:spacing w:after="0" w:line="259" w:lineRule="auto"/>
        <w:ind w:firstLine="709"/>
        <w:rPr>
          <w:rFonts w:ascii="Times New Roman" w:eastAsia="Calibri" w:hAnsi="Times New Roman" w:cs="Times New Roman"/>
          <w:sz w:val="24"/>
          <w:szCs w:val="24"/>
        </w:rPr>
      </w:pPr>
      <w:r w:rsidRPr="007F0492">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7F0492" w:rsidRDefault="007F15D6" w:rsidP="007F15D6">
      <w:pPr>
        <w:spacing w:after="0" w:line="240" w:lineRule="auto"/>
        <w:ind w:left="720"/>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объем и правильность извлеченной информации.</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lastRenderedPageBreak/>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B165B" w:rsidRPr="007F0492" w:rsidRDefault="00DB165B" w:rsidP="00DB165B">
      <w:pPr>
        <w:spacing w:after="0" w:line="259" w:lineRule="auto"/>
        <w:ind w:firstLine="709"/>
        <w:rPr>
          <w:rFonts w:ascii="Times New Roman" w:eastAsia="Calibri" w:hAnsi="Times New Roman" w:cs="Times New Roman"/>
          <w:b/>
          <w:bCs/>
          <w:sz w:val="24"/>
          <w:szCs w:val="24"/>
        </w:rPr>
      </w:pPr>
    </w:p>
    <w:p w:rsidR="00E27A04" w:rsidRPr="00E27A04" w:rsidRDefault="00E27A04" w:rsidP="00E27A0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27A04">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E27A04">
        <w:rPr>
          <w:rFonts w:ascii="Times New Roman" w:eastAsia="Times New Roman" w:hAnsi="Times New Roman" w:cs="Times New Roman"/>
          <w:kern w:val="3"/>
          <w:sz w:val="24"/>
          <w:szCs w:val="24"/>
          <w:lang w:eastAsia="ru-RU"/>
        </w:rPr>
        <w:t xml:space="preserve">   провод</w:t>
      </w:r>
      <w:r>
        <w:rPr>
          <w:rFonts w:ascii="Times New Roman" w:eastAsia="Times New Roman" w:hAnsi="Times New Roman" w:cs="Times New Roman"/>
          <w:kern w:val="3"/>
          <w:sz w:val="24"/>
          <w:szCs w:val="24"/>
          <w:lang w:eastAsia="ru-RU"/>
        </w:rPr>
        <w:t>я</w:t>
      </w:r>
      <w:r w:rsidRPr="00E27A04">
        <w:rPr>
          <w:rFonts w:ascii="Times New Roman" w:eastAsia="Times New Roman" w:hAnsi="Times New Roman" w:cs="Times New Roman"/>
          <w:kern w:val="3"/>
          <w:sz w:val="24"/>
          <w:szCs w:val="24"/>
          <w:lang w:eastAsia="ru-RU"/>
        </w:rPr>
        <w:t xml:space="preserve">тся в виде онлайн-встречи в приложении </w:t>
      </w:r>
      <w:proofErr w:type="spellStart"/>
      <w:r w:rsidRPr="00E27A04">
        <w:rPr>
          <w:rFonts w:ascii="Times New Roman" w:eastAsia="Times New Roman" w:hAnsi="Times New Roman" w:cs="Times New Roman"/>
          <w:kern w:val="3"/>
          <w:sz w:val="24"/>
          <w:szCs w:val="24"/>
          <w:lang w:eastAsia="ru-RU"/>
        </w:rPr>
        <w:t>Office</w:t>
      </w:r>
      <w:proofErr w:type="spellEnd"/>
      <w:r w:rsidRPr="00E27A04">
        <w:rPr>
          <w:rFonts w:ascii="Times New Roman" w:eastAsia="Times New Roman" w:hAnsi="Times New Roman" w:cs="Times New Roman"/>
          <w:kern w:val="3"/>
          <w:sz w:val="24"/>
          <w:szCs w:val="24"/>
          <w:lang w:eastAsia="ru-RU"/>
        </w:rPr>
        <w:t xml:space="preserve"> 365 «</w:t>
      </w:r>
      <w:proofErr w:type="spellStart"/>
      <w:r w:rsidRPr="00E27A04">
        <w:rPr>
          <w:rFonts w:ascii="Times New Roman" w:eastAsia="Times New Roman" w:hAnsi="Times New Roman" w:cs="Times New Roman"/>
          <w:kern w:val="3"/>
          <w:sz w:val="24"/>
          <w:szCs w:val="24"/>
          <w:lang w:eastAsia="ru-RU"/>
        </w:rPr>
        <w:t>Teams</w:t>
      </w:r>
      <w:proofErr w:type="spellEnd"/>
      <w:r w:rsidRPr="00E27A04">
        <w:rPr>
          <w:rFonts w:ascii="Times New Roman" w:eastAsia="Times New Roman" w:hAnsi="Times New Roman" w:cs="Times New Roman"/>
          <w:kern w:val="3"/>
          <w:sz w:val="24"/>
          <w:szCs w:val="24"/>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E27A04">
        <w:rPr>
          <w:rFonts w:ascii="Times New Roman" w:eastAsia="Times New Roman" w:hAnsi="Times New Roman" w:cs="Times New Roman"/>
          <w:kern w:val="3"/>
          <w:sz w:val="24"/>
          <w:szCs w:val="24"/>
          <w:lang w:eastAsia="ru-RU"/>
        </w:rPr>
        <w:t>Office</w:t>
      </w:r>
      <w:proofErr w:type="spellEnd"/>
      <w:r w:rsidRPr="00E27A04">
        <w:rPr>
          <w:rFonts w:ascii="Times New Roman" w:eastAsia="Times New Roman" w:hAnsi="Times New Roman" w:cs="Times New Roman"/>
          <w:kern w:val="3"/>
          <w:sz w:val="24"/>
          <w:szCs w:val="24"/>
          <w:lang w:eastAsia="ru-RU"/>
        </w:rPr>
        <w:t xml:space="preserve"> 365 </w:t>
      </w:r>
      <w:proofErr w:type="spellStart"/>
      <w:r w:rsidRPr="00E27A04">
        <w:rPr>
          <w:rFonts w:ascii="Times New Roman" w:eastAsia="Times New Roman" w:hAnsi="Times New Roman" w:cs="Times New Roman"/>
          <w:kern w:val="3"/>
          <w:sz w:val="24"/>
          <w:szCs w:val="24"/>
          <w:lang w:eastAsia="ru-RU"/>
        </w:rPr>
        <w:t>РАНХиГС</w:t>
      </w:r>
      <w:proofErr w:type="spellEnd"/>
      <w:r w:rsidRPr="00E27A04">
        <w:rPr>
          <w:rFonts w:ascii="Times New Roman" w:eastAsia="Times New Roman" w:hAnsi="Times New Roman" w:cs="Times New Roman"/>
          <w:kern w:val="3"/>
          <w:sz w:val="24"/>
          <w:szCs w:val="24"/>
          <w:lang w:eastAsia="ru-RU"/>
        </w:rPr>
        <w:t>, чтобы обеспечить базовую проверку личности.</w:t>
      </w:r>
    </w:p>
    <w:p w:rsidR="007F15D6" w:rsidRPr="007F0492" w:rsidRDefault="007F15D6" w:rsidP="007F15D6">
      <w:pPr>
        <w:spacing w:after="0" w:line="240" w:lineRule="auto"/>
        <w:ind w:left="720"/>
        <w:jc w:val="both"/>
        <w:rPr>
          <w:rFonts w:ascii="Times New Roman" w:eastAsia="Times New Roman" w:hAnsi="Times New Roman" w:cs="Times New Roman"/>
        </w:rPr>
      </w:pPr>
    </w:p>
    <w:p w:rsidR="003C46FC" w:rsidRPr="007F0492" w:rsidRDefault="003C46FC" w:rsidP="007F15D6">
      <w:pPr>
        <w:spacing w:after="0" w:line="240" w:lineRule="auto"/>
        <w:ind w:left="720"/>
        <w:jc w:val="both"/>
        <w:rPr>
          <w:rFonts w:ascii="Times New Roman" w:eastAsia="Times New Roman" w:hAnsi="Times New Roman" w:cs="Times New Roman"/>
        </w:rPr>
      </w:pPr>
    </w:p>
    <w:p w:rsidR="00DB57E3" w:rsidRPr="007F0492"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7F0492">
        <w:rPr>
          <w:rFonts w:ascii="Times New Roman" w:hAnsi="Times New Roman"/>
          <w:sz w:val="28"/>
          <w:szCs w:val="28"/>
          <w:lang w:eastAsia="ru-RU"/>
        </w:rPr>
        <w:t xml:space="preserve">5. Методические указания для </w:t>
      </w:r>
      <w:proofErr w:type="gramStart"/>
      <w:r w:rsidRPr="007F0492">
        <w:rPr>
          <w:rFonts w:ascii="Times New Roman" w:hAnsi="Times New Roman"/>
          <w:sz w:val="28"/>
          <w:szCs w:val="28"/>
          <w:lang w:eastAsia="ru-RU"/>
        </w:rPr>
        <w:t>обучающихся</w:t>
      </w:r>
      <w:proofErr w:type="gramEnd"/>
      <w:r w:rsidRPr="007F0492">
        <w:rPr>
          <w:rFonts w:ascii="Times New Roman" w:hAnsi="Times New Roman"/>
          <w:sz w:val="28"/>
          <w:szCs w:val="28"/>
          <w:lang w:eastAsia="ru-RU"/>
        </w:rPr>
        <w:t xml:space="preserve"> по освоению дисциплины</w:t>
      </w:r>
      <w:bookmarkEnd w:id="62"/>
      <w:bookmarkEnd w:id="63"/>
      <w:bookmarkEnd w:id="64"/>
    </w:p>
    <w:p w:rsidR="007F15D6" w:rsidRPr="007F0492"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завершается сдачей кандидатского экзамена.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shd w:val="clear" w:color="auto" w:fill="FFFFFF"/>
        <w:spacing w:after="0" w:line="240" w:lineRule="auto"/>
        <w:jc w:val="center"/>
        <w:rPr>
          <w:rFonts w:ascii="Times New Roman" w:eastAsia="Times New Roman" w:hAnsi="Times New Roman" w:cs="Times New Roman"/>
          <w:b/>
          <w:iCs/>
          <w:sz w:val="24"/>
          <w:szCs w:val="24"/>
        </w:rPr>
      </w:pPr>
      <w:r w:rsidRPr="007F0492">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F45F94" w:rsidRPr="007F0492" w:rsidRDefault="00F45F94" w:rsidP="00F45F9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7F0492">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7F0492">
        <w:rPr>
          <w:rFonts w:ascii="Times New Roman" w:eastAsia="Times New Roman" w:hAnsi="Times New Roman" w:cs="Times New Roman"/>
          <w:iCs/>
          <w:color w:val="000000"/>
          <w:sz w:val="24"/>
          <w:szCs w:val="24"/>
          <w:lang w:eastAsia="ru-RU"/>
        </w:rPr>
        <w:t xml:space="preserve">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3C46FC">
      <w:pPr>
        <w:pStyle w:val="1"/>
        <w:jc w:val="center"/>
        <w:rPr>
          <w:rFonts w:ascii="Times New Roman" w:hAnsi="Times New Roman"/>
          <w:sz w:val="28"/>
          <w:szCs w:val="28"/>
        </w:rPr>
      </w:pPr>
      <w:bookmarkStart w:id="65" w:name="_Toc488837005"/>
      <w:r w:rsidRPr="007F0492">
        <w:rPr>
          <w:rFonts w:ascii="Times New Roman" w:hAnsi="Times New Roman"/>
          <w:sz w:val="28"/>
          <w:szCs w:val="28"/>
        </w:rPr>
        <w:t>6.</w:t>
      </w:r>
      <w:r w:rsidRPr="007F0492">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7F0492" w:rsidRDefault="007F15D6" w:rsidP="00F97360">
      <w:pPr>
        <w:pStyle w:val="1"/>
        <w:rPr>
          <w:rFonts w:ascii="Times New Roman" w:hAnsi="Times New Roman"/>
          <w:sz w:val="28"/>
          <w:szCs w:val="28"/>
        </w:rPr>
      </w:pPr>
      <w:bookmarkStart w:id="66" w:name="_Toc488837006"/>
      <w:r w:rsidRPr="007F0492">
        <w:rPr>
          <w:rFonts w:ascii="Times New Roman" w:hAnsi="Times New Roman"/>
          <w:sz w:val="28"/>
          <w:szCs w:val="28"/>
        </w:rPr>
        <w:t>6.1. Основная литература:</w:t>
      </w:r>
      <w:bookmarkEnd w:id="66"/>
    </w:p>
    <w:p w:rsidR="007F15D6" w:rsidRPr="007F0492"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1. </w:t>
      </w:r>
      <w:r w:rsidRPr="007F0492">
        <w:rPr>
          <w:rFonts w:ascii="Times New Roman" w:eastAsia="Times New Roman" w:hAnsi="Times New Roman" w:cs="Times New Roman"/>
          <w:sz w:val="24"/>
          <w:szCs w:val="24"/>
          <w:lang w:eastAsia="ru-RU"/>
        </w:rPr>
        <w:t xml:space="preserve">Александрова, Лариса Ивановна. </w:t>
      </w:r>
      <w:proofErr w:type="spellStart"/>
      <w:r w:rsidRPr="007F0492">
        <w:rPr>
          <w:rFonts w:ascii="Times New Roman" w:eastAsia="Times New Roman" w:hAnsi="Times New Roman" w:cs="Times New Roman"/>
          <w:sz w:val="24"/>
          <w:szCs w:val="24"/>
          <w:lang w:eastAsia="ru-RU"/>
        </w:rPr>
        <w:t>Write</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effectively</w:t>
      </w:r>
      <w:proofErr w:type="spellEnd"/>
      <w:r w:rsidRPr="007F0492">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7F0492">
        <w:rPr>
          <w:rFonts w:ascii="Times New Roman" w:eastAsia="Times New Roman" w:hAnsi="Times New Roman" w:cs="Times New Roman"/>
          <w:sz w:val="24"/>
          <w:szCs w:val="24"/>
          <w:lang w:eastAsia="ru-RU"/>
        </w:rPr>
        <w:t>.-</w:t>
      </w:r>
      <w:proofErr w:type="gramEnd"/>
      <w:r w:rsidRPr="007F0492">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0492">
        <w:rPr>
          <w:rFonts w:ascii="Times New Roman" w:eastAsia="Times New Roman" w:hAnsi="Times New Roman" w:cs="Times New Roman"/>
          <w:sz w:val="24"/>
          <w:szCs w:val="24"/>
          <w:lang w:eastAsia="ru-RU"/>
        </w:rPr>
        <w:t>.</w:t>
      </w:r>
      <w:proofErr w:type="gramEnd"/>
      <w:r w:rsidRPr="007F0492">
        <w:rPr>
          <w:rFonts w:ascii="Times New Roman" w:eastAsia="Times New Roman" w:hAnsi="Times New Roman" w:cs="Times New Roman"/>
          <w:sz w:val="24"/>
          <w:szCs w:val="24"/>
          <w:lang w:eastAsia="ru-RU"/>
        </w:rPr>
        <w:t xml:space="preserve"> </w:t>
      </w:r>
      <w:proofErr w:type="gramStart"/>
      <w:r w:rsidRPr="007F0492">
        <w:rPr>
          <w:rFonts w:ascii="Times New Roman" w:eastAsia="Times New Roman" w:hAnsi="Times New Roman" w:cs="Times New Roman"/>
          <w:sz w:val="24"/>
          <w:szCs w:val="24"/>
          <w:lang w:eastAsia="ru-RU"/>
        </w:rPr>
        <w:t>д</w:t>
      </w:r>
      <w:proofErr w:type="gramEnd"/>
      <w:r w:rsidRPr="007F0492">
        <w:rPr>
          <w:rFonts w:ascii="Times New Roman" w:eastAsia="Times New Roman" w:hAnsi="Times New Roman" w:cs="Times New Roman"/>
          <w:sz w:val="24"/>
          <w:szCs w:val="24"/>
          <w:lang w:eastAsia="ru-RU"/>
        </w:rPr>
        <w:t>ан. - М.</w:t>
      </w:r>
      <w:proofErr w:type="gramStart"/>
      <w:r w:rsidRPr="007F0492">
        <w:rPr>
          <w:rFonts w:ascii="Times New Roman" w:eastAsia="Times New Roman" w:hAnsi="Times New Roman" w:cs="Times New Roman"/>
          <w:sz w:val="24"/>
          <w:szCs w:val="24"/>
          <w:lang w:eastAsia="ru-RU"/>
        </w:rPr>
        <w:t xml:space="preserve"> :</w:t>
      </w:r>
      <w:proofErr w:type="gramEnd"/>
      <w:r w:rsidRPr="007F0492">
        <w:rPr>
          <w:rFonts w:ascii="Times New Roman" w:eastAsia="Times New Roman" w:hAnsi="Times New Roman" w:cs="Times New Roman"/>
          <w:sz w:val="24"/>
          <w:szCs w:val="24"/>
          <w:lang w:eastAsia="ru-RU"/>
        </w:rPr>
        <w:t xml:space="preserve"> Флинта [и др.], 2016. - 184 c.</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2. </w:t>
      </w:r>
      <w:r w:rsidRPr="007F0492">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0492">
        <w:rPr>
          <w:rFonts w:ascii="Times New Roman" w:eastAsia="Times New Roman" w:hAnsi="Times New Roman" w:cs="Times New Roman"/>
          <w:sz w:val="24"/>
          <w:szCs w:val="24"/>
          <w:lang w:eastAsia="ru-RU"/>
        </w:rPr>
        <w:t>English</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for</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Graduate</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and</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Postgraduate</w:t>
      </w:r>
      <w:proofErr w:type="spellEnd"/>
      <w:r w:rsidRPr="007F0492">
        <w:rPr>
          <w:rFonts w:ascii="Times New Roman" w:eastAsia="Times New Roman" w:hAnsi="Times New Roman" w:cs="Times New Roman"/>
          <w:sz w:val="24"/>
          <w:szCs w:val="24"/>
          <w:lang w:eastAsia="ru-RU"/>
        </w:rPr>
        <w:t xml:space="preserve"> </w:t>
      </w:r>
      <w:proofErr w:type="spellStart"/>
      <w:r w:rsidRPr="007F0492">
        <w:rPr>
          <w:rFonts w:ascii="Times New Roman" w:eastAsia="Times New Roman" w:hAnsi="Times New Roman" w:cs="Times New Roman"/>
          <w:sz w:val="24"/>
          <w:szCs w:val="24"/>
          <w:lang w:eastAsia="ru-RU"/>
        </w:rPr>
        <w:t>Students</w:t>
      </w:r>
      <w:proofErr w:type="spellEnd"/>
      <w:r w:rsidRPr="007F0492">
        <w:rPr>
          <w:rFonts w:ascii="Times New Roman" w:eastAsia="Times New Roman" w:hAnsi="Times New Roman" w:cs="Times New Roman"/>
          <w:sz w:val="24"/>
          <w:szCs w:val="24"/>
          <w:lang w:eastAsia="ru-RU"/>
        </w:rPr>
        <w:t xml:space="preserve"> [Электронный ресурс] : учеб</w:t>
      </w:r>
      <w:proofErr w:type="gramStart"/>
      <w:r w:rsidRPr="007F0492">
        <w:rPr>
          <w:rFonts w:ascii="Times New Roman" w:eastAsia="Times New Roman" w:hAnsi="Times New Roman" w:cs="Times New Roman"/>
          <w:sz w:val="24"/>
          <w:szCs w:val="24"/>
          <w:lang w:eastAsia="ru-RU"/>
        </w:rPr>
        <w:t>.</w:t>
      </w:r>
      <w:proofErr w:type="gramEnd"/>
      <w:r w:rsidRPr="007F0492">
        <w:rPr>
          <w:rFonts w:ascii="Times New Roman" w:eastAsia="Times New Roman" w:hAnsi="Times New Roman" w:cs="Times New Roman"/>
          <w:sz w:val="24"/>
          <w:szCs w:val="24"/>
          <w:lang w:eastAsia="ru-RU"/>
        </w:rPr>
        <w:t xml:space="preserve"> </w:t>
      </w:r>
      <w:proofErr w:type="gramStart"/>
      <w:r w:rsidRPr="007F0492">
        <w:rPr>
          <w:rFonts w:ascii="Times New Roman" w:eastAsia="Times New Roman" w:hAnsi="Times New Roman" w:cs="Times New Roman"/>
          <w:sz w:val="24"/>
          <w:szCs w:val="24"/>
          <w:lang w:eastAsia="ru-RU"/>
        </w:rPr>
        <w:t>п</w:t>
      </w:r>
      <w:proofErr w:type="gramEnd"/>
      <w:r w:rsidRPr="007F0492">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7F0492">
        <w:rPr>
          <w:rFonts w:ascii="Times New Roman" w:eastAsia="Times New Roman" w:hAnsi="Times New Roman" w:cs="Times New Roman"/>
          <w:sz w:val="24"/>
          <w:szCs w:val="24"/>
          <w:lang w:eastAsia="ru-RU"/>
        </w:rPr>
        <w:t>.</w:t>
      </w:r>
      <w:proofErr w:type="gramEnd"/>
      <w:r w:rsidRPr="007F0492">
        <w:rPr>
          <w:rFonts w:ascii="Times New Roman" w:eastAsia="Times New Roman" w:hAnsi="Times New Roman" w:cs="Times New Roman"/>
          <w:sz w:val="24"/>
          <w:szCs w:val="24"/>
          <w:lang w:eastAsia="ru-RU"/>
        </w:rPr>
        <w:t xml:space="preserve"> </w:t>
      </w:r>
      <w:proofErr w:type="gramStart"/>
      <w:r w:rsidRPr="007F0492">
        <w:rPr>
          <w:rFonts w:ascii="Times New Roman" w:eastAsia="Times New Roman" w:hAnsi="Times New Roman" w:cs="Times New Roman"/>
          <w:sz w:val="24"/>
          <w:szCs w:val="24"/>
          <w:lang w:eastAsia="ru-RU"/>
        </w:rPr>
        <w:t>д</w:t>
      </w:r>
      <w:proofErr w:type="gramEnd"/>
      <w:r w:rsidRPr="007F0492">
        <w:rPr>
          <w:rFonts w:ascii="Times New Roman" w:eastAsia="Times New Roman" w:hAnsi="Times New Roman" w:cs="Times New Roman"/>
          <w:sz w:val="24"/>
          <w:szCs w:val="24"/>
          <w:lang w:eastAsia="ru-RU"/>
        </w:rPr>
        <w:t>ан. - М.</w:t>
      </w:r>
      <w:proofErr w:type="gramStart"/>
      <w:r w:rsidRPr="007F0492">
        <w:rPr>
          <w:rFonts w:ascii="Times New Roman" w:eastAsia="Times New Roman" w:hAnsi="Times New Roman" w:cs="Times New Roman"/>
          <w:sz w:val="24"/>
          <w:szCs w:val="24"/>
          <w:lang w:eastAsia="ru-RU"/>
        </w:rPr>
        <w:t xml:space="preserve"> :</w:t>
      </w:r>
      <w:proofErr w:type="gramEnd"/>
      <w:r w:rsidRPr="007F0492">
        <w:rPr>
          <w:rFonts w:ascii="Times New Roman" w:eastAsia="Times New Roman" w:hAnsi="Times New Roman" w:cs="Times New Roman"/>
          <w:sz w:val="24"/>
          <w:szCs w:val="24"/>
          <w:lang w:eastAsia="ru-RU"/>
        </w:rPr>
        <w:t xml:space="preserve"> Флинта [и др.], 2015. - 171 c.</w:t>
      </w:r>
    </w:p>
    <w:p w:rsidR="007F15D6" w:rsidRPr="007F0492"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7F0492">
        <w:rPr>
          <w:rFonts w:ascii="Times New Roman" w:eastAsia="Calibri" w:hAnsi="Times New Roman" w:cs="Times New Roman"/>
          <w:sz w:val="24"/>
          <w:szCs w:val="24"/>
          <w:lang w:eastAsia="ru-RU"/>
        </w:rPr>
        <w:t xml:space="preserve"> </w:t>
      </w:r>
      <w:r w:rsidRPr="007F0492">
        <w:rPr>
          <w:rFonts w:ascii="Times New Roman" w:eastAsia="Calibri" w:hAnsi="Times New Roman" w:cs="Times New Roman"/>
          <w:sz w:val="24"/>
          <w:szCs w:val="24"/>
          <w:lang w:val="en-US" w:eastAsia="ru-RU"/>
        </w:rPr>
        <w:t>3.</w:t>
      </w:r>
      <w:r w:rsidRPr="007F0492">
        <w:rPr>
          <w:rFonts w:ascii="Times New Roman" w:eastAsia="Calibri" w:hAnsi="Times New Roman" w:cs="Times New Roman"/>
          <w:color w:val="000000"/>
          <w:sz w:val="27"/>
          <w:szCs w:val="27"/>
          <w:shd w:val="clear" w:color="auto" w:fill="EEEEEE"/>
          <w:lang w:val="en-US" w:eastAsia="ru-RU"/>
        </w:rPr>
        <w:t xml:space="preserve"> </w:t>
      </w:r>
      <w:r w:rsidRPr="007F0492">
        <w:rPr>
          <w:rFonts w:ascii="Times New Roman" w:eastAsia="Calibri" w:hAnsi="Times New Roman" w:cs="Times New Roman"/>
          <w:sz w:val="24"/>
          <w:szCs w:val="24"/>
          <w:lang w:val="en-US" w:eastAsia="ru-RU"/>
        </w:rPr>
        <w:t xml:space="preserve">Michael McCarthy, Felicity O’Dell. </w:t>
      </w:r>
      <w:proofErr w:type="gramStart"/>
      <w:r w:rsidRPr="007F0492">
        <w:rPr>
          <w:rFonts w:ascii="Times New Roman" w:eastAsia="Calibri" w:hAnsi="Times New Roman" w:cs="Times New Roman"/>
          <w:sz w:val="24"/>
          <w:szCs w:val="24"/>
          <w:lang w:val="en-US" w:eastAsia="ru-RU"/>
        </w:rPr>
        <w:t>Academic Vocabulary in Use.</w:t>
      </w:r>
      <w:proofErr w:type="gramEnd"/>
      <w:r w:rsidRPr="007F0492">
        <w:rPr>
          <w:rFonts w:ascii="Times New Roman" w:eastAsia="Calibri" w:hAnsi="Times New Roman" w:cs="Times New Roman"/>
          <w:sz w:val="24"/>
          <w:szCs w:val="24"/>
          <w:lang w:val="en-US" w:eastAsia="ru-RU"/>
        </w:rPr>
        <w:t xml:space="preserve"> – Cambridge University Press, 2014 – 176c.</w:t>
      </w:r>
    </w:p>
    <w:p w:rsidR="007F15D6" w:rsidRPr="007F0492"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proofErr w:type="gramStart"/>
      <w:r w:rsidRPr="007F0492">
        <w:rPr>
          <w:rFonts w:ascii="Times New Roman" w:eastAsia="Calibri" w:hAnsi="Times New Roman" w:cs="Times New Roman"/>
          <w:sz w:val="24"/>
          <w:szCs w:val="24"/>
          <w:lang w:val="en-US" w:eastAsia="ru-RU"/>
        </w:rPr>
        <w:t>4. Edward de Chazal &amp;Louis Rogers.</w:t>
      </w:r>
      <w:proofErr w:type="gramEnd"/>
      <w:r w:rsidRPr="007F0492">
        <w:rPr>
          <w:rFonts w:ascii="Times New Roman" w:eastAsia="Calibri" w:hAnsi="Times New Roman" w:cs="Times New Roman"/>
          <w:sz w:val="24"/>
          <w:szCs w:val="24"/>
          <w:lang w:val="en-US" w:eastAsia="ru-RU"/>
        </w:rPr>
        <w:t xml:space="preserve"> </w:t>
      </w:r>
      <w:proofErr w:type="gramStart"/>
      <w:r w:rsidRPr="007F0492">
        <w:rPr>
          <w:rFonts w:ascii="Times New Roman" w:eastAsia="Calibri" w:hAnsi="Times New Roman" w:cs="Times New Roman"/>
          <w:sz w:val="24"/>
          <w:szCs w:val="24"/>
          <w:lang w:val="en-US" w:eastAsia="ru-RU"/>
        </w:rPr>
        <w:t>Oxford  EAP</w:t>
      </w:r>
      <w:proofErr w:type="gramEnd"/>
      <w:r w:rsidRPr="007F0492">
        <w:rPr>
          <w:rFonts w:ascii="Times New Roman" w:eastAsia="Calibri" w:hAnsi="Times New Roman" w:cs="Times New Roman"/>
          <w:sz w:val="24"/>
          <w:szCs w:val="24"/>
          <w:lang w:val="en-US" w:eastAsia="ru-RU"/>
        </w:rPr>
        <w:t xml:space="preserve">. </w:t>
      </w:r>
      <w:proofErr w:type="gramStart"/>
      <w:r w:rsidRPr="007F0492">
        <w:rPr>
          <w:rFonts w:ascii="Times New Roman" w:eastAsia="Calibri" w:hAnsi="Times New Roman" w:cs="Times New Roman"/>
          <w:sz w:val="24"/>
          <w:szCs w:val="24"/>
          <w:lang w:val="en-US" w:eastAsia="ru-RU"/>
        </w:rPr>
        <w:t xml:space="preserve">A </w:t>
      </w:r>
      <w:proofErr w:type="spellStart"/>
      <w:r w:rsidRPr="007F0492">
        <w:rPr>
          <w:rFonts w:ascii="Times New Roman" w:eastAsia="Calibri" w:hAnsi="Times New Roman" w:cs="Times New Roman"/>
          <w:sz w:val="24"/>
          <w:szCs w:val="24"/>
          <w:lang w:val="en-US" w:eastAsia="ru-RU"/>
        </w:rPr>
        <w:t>Сourse</w:t>
      </w:r>
      <w:proofErr w:type="spellEnd"/>
      <w:r w:rsidRPr="007F0492">
        <w:rPr>
          <w:rFonts w:ascii="Times New Roman" w:eastAsia="Calibri" w:hAnsi="Times New Roman" w:cs="Times New Roman"/>
          <w:sz w:val="24"/>
          <w:szCs w:val="24"/>
          <w:lang w:val="en-US" w:eastAsia="ru-RU"/>
        </w:rPr>
        <w:t xml:space="preserve"> in English for Academic Purposes.</w:t>
      </w:r>
      <w:proofErr w:type="gramEnd"/>
      <w:r w:rsidRPr="007F0492">
        <w:rPr>
          <w:rFonts w:ascii="Times New Roman" w:eastAsia="Calibri" w:hAnsi="Times New Roman" w:cs="Times New Roman"/>
          <w:sz w:val="24"/>
          <w:szCs w:val="24"/>
          <w:lang w:val="en-US" w:eastAsia="ru-RU"/>
        </w:rPr>
        <w:t xml:space="preserve"> Intermediate/B1+– </w:t>
      </w:r>
      <w:proofErr w:type="gramStart"/>
      <w:r w:rsidRPr="007F0492">
        <w:rPr>
          <w:rFonts w:ascii="Times New Roman" w:eastAsia="Calibri" w:hAnsi="Times New Roman" w:cs="Times New Roman"/>
          <w:sz w:val="24"/>
          <w:szCs w:val="24"/>
          <w:lang w:val="en-US" w:eastAsia="ru-RU"/>
        </w:rPr>
        <w:t>Oxford  University</w:t>
      </w:r>
      <w:proofErr w:type="gramEnd"/>
      <w:r w:rsidRPr="007F0492">
        <w:rPr>
          <w:rFonts w:ascii="Times New Roman" w:eastAsia="Calibri" w:hAnsi="Times New Roman" w:cs="Times New Roman"/>
          <w:sz w:val="24"/>
          <w:szCs w:val="24"/>
          <w:lang w:val="en-US" w:eastAsia="ru-RU"/>
        </w:rPr>
        <w:t xml:space="preserve"> Press, 2013 – 222c.</w:t>
      </w:r>
    </w:p>
    <w:p w:rsidR="007F15D6" w:rsidRPr="007F0492" w:rsidRDefault="007F15D6" w:rsidP="007F15D6">
      <w:pPr>
        <w:widowControl w:val="0"/>
        <w:spacing w:after="0" w:line="360" w:lineRule="auto"/>
        <w:jc w:val="both"/>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val="en-US" w:eastAsia="ru-RU"/>
        </w:rPr>
        <w:t xml:space="preserve">    5. Michael Vince. </w:t>
      </w:r>
      <w:proofErr w:type="gramStart"/>
      <w:r w:rsidRPr="007F0492">
        <w:rPr>
          <w:rFonts w:ascii="Times New Roman" w:eastAsia="Calibri" w:hAnsi="Times New Roman" w:cs="Times New Roman"/>
          <w:sz w:val="24"/>
          <w:szCs w:val="24"/>
          <w:lang w:val="en-US" w:eastAsia="ru-RU"/>
        </w:rPr>
        <w:t>Macmillan English Grammar in Context.</w:t>
      </w:r>
      <w:proofErr w:type="gramEnd"/>
      <w:r w:rsidRPr="007F0492">
        <w:rPr>
          <w:rFonts w:ascii="Times New Roman" w:eastAsia="Calibri" w:hAnsi="Times New Roman" w:cs="Times New Roman"/>
          <w:sz w:val="24"/>
          <w:szCs w:val="24"/>
          <w:lang w:val="en-US" w:eastAsia="ru-RU"/>
        </w:rPr>
        <w:t xml:space="preserve"> Intermediate</w:t>
      </w:r>
      <w:r w:rsidRPr="007F0492">
        <w:rPr>
          <w:rFonts w:ascii="Times New Roman" w:eastAsia="Calibri" w:hAnsi="Times New Roman" w:cs="Times New Roman"/>
          <w:sz w:val="24"/>
          <w:szCs w:val="24"/>
          <w:lang w:eastAsia="ru-RU"/>
        </w:rPr>
        <w:t xml:space="preserve"> – </w:t>
      </w:r>
      <w:r w:rsidRPr="007F0492">
        <w:rPr>
          <w:rFonts w:ascii="Times New Roman" w:eastAsia="Calibri" w:hAnsi="Times New Roman" w:cs="Times New Roman"/>
          <w:sz w:val="24"/>
          <w:szCs w:val="24"/>
          <w:lang w:val="en-US" w:eastAsia="ru-RU"/>
        </w:rPr>
        <w:t>Macmillan</w:t>
      </w:r>
      <w:r w:rsidRPr="007F0492">
        <w:rPr>
          <w:rFonts w:ascii="Times New Roman" w:eastAsia="Calibri" w:hAnsi="Times New Roman" w:cs="Times New Roman"/>
          <w:sz w:val="24"/>
          <w:szCs w:val="24"/>
          <w:lang w:eastAsia="ru-RU"/>
        </w:rPr>
        <w:t>, 2012 – 232</w:t>
      </w:r>
      <w:r w:rsidRPr="007F0492">
        <w:rPr>
          <w:rFonts w:ascii="Times New Roman" w:eastAsia="Calibri" w:hAnsi="Times New Roman" w:cs="Times New Roman"/>
          <w:sz w:val="24"/>
          <w:szCs w:val="24"/>
          <w:lang w:val="en-US" w:eastAsia="ru-RU"/>
        </w:rPr>
        <w:t>c</w:t>
      </w:r>
      <w:r w:rsidRPr="007F0492">
        <w:rPr>
          <w:rFonts w:ascii="Times New Roman" w:eastAsia="Calibri" w:hAnsi="Times New Roman" w:cs="Times New Roman"/>
          <w:sz w:val="24"/>
          <w:szCs w:val="24"/>
          <w:lang w:eastAsia="ru-RU"/>
        </w:rPr>
        <w:t>.</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color w:val="000000"/>
          <w:sz w:val="27"/>
          <w:szCs w:val="27"/>
          <w:shd w:val="clear" w:color="auto" w:fill="EEEEEE"/>
        </w:rPr>
      </w:pPr>
    </w:p>
    <w:p w:rsidR="007F15D6" w:rsidRPr="007F0492" w:rsidRDefault="007F15D6" w:rsidP="00F97360">
      <w:pPr>
        <w:pStyle w:val="1"/>
        <w:rPr>
          <w:rFonts w:ascii="Times New Roman" w:eastAsia="Calibri" w:hAnsi="Times New Roman"/>
          <w:b w:val="0"/>
          <w:color w:val="000000"/>
          <w:sz w:val="24"/>
          <w:szCs w:val="24"/>
        </w:rPr>
      </w:pPr>
      <w:bookmarkStart w:id="67" w:name="_Toc488837007"/>
      <w:r w:rsidRPr="007F0492">
        <w:rPr>
          <w:rFonts w:ascii="Times New Roman" w:eastAsia="Calibri" w:hAnsi="Times New Roman"/>
          <w:color w:val="000000"/>
          <w:sz w:val="24"/>
          <w:szCs w:val="24"/>
        </w:rPr>
        <w:t>6.2 Дополнительная литература:</w:t>
      </w:r>
      <w:bookmarkEnd w:id="67"/>
    </w:p>
    <w:p w:rsidR="007F15D6" w:rsidRPr="007F0492"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Bob </w:t>
      </w:r>
      <w:proofErr w:type="spellStart"/>
      <w:r w:rsidRPr="007F0492">
        <w:rPr>
          <w:rFonts w:ascii="Times New Roman" w:eastAsia="Times New Roman" w:hAnsi="Times New Roman" w:cs="Times New Roman"/>
          <w:sz w:val="24"/>
          <w:szCs w:val="24"/>
          <w:lang w:val="en-US"/>
        </w:rPr>
        <w:t>Obee</w:t>
      </w:r>
      <w:proofErr w:type="spellEnd"/>
      <w:r w:rsidRPr="007F0492">
        <w:rPr>
          <w:rFonts w:ascii="Times New Roman" w:eastAsia="Times New Roman" w:hAnsi="Times New Roman" w:cs="Times New Roman"/>
          <w:sz w:val="24"/>
          <w:szCs w:val="24"/>
          <w:lang w:val="en-US"/>
        </w:rPr>
        <w:t xml:space="preserve">, Mary Spratt. Mission IELTS 1. Academic: (B2) – Express Publishing, 2010 – 222 c. </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Ken Paterson with Roberta Wedge. Oxford Grammar for EAP. – </w:t>
      </w:r>
      <w:proofErr w:type="gramStart"/>
      <w:r w:rsidRPr="007F0492">
        <w:rPr>
          <w:rFonts w:ascii="Times New Roman" w:eastAsia="Times New Roman" w:hAnsi="Times New Roman" w:cs="Times New Roman"/>
          <w:sz w:val="24"/>
          <w:szCs w:val="24"/>
          <w:lang w:val="en-US"/>
        </w:rPr>
        <w:t>Oxford  University</w:t>
      </w:r>
      <w:proofErr w:type="gramEnd"/>
      <w:r w:rsidRPr="007F0492">
        <w:rPr>
          <w:rFonts w:ascii="Times New Roman" w:eastAsia="Times New Roman" w:hAnsi="Times New Roman" w:cs="Times New Roman"/>
          <w:sz w:val="24"/>
          <w:szCs w:val="24"/>
          <w:lang w:val="en-US"/>
        </w:rPr>
        <w:t xml:space="preserve"> Press, 2013 – 223c.</w:t>
      </w:r>
    </w:p>
    <w:p w:rsidR="007F15D6" w:rsidRPr="007F0492"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Michael Vince. Macmillan English Grammar in Context. Essential</w:t>
      </w:r>
      <w:r w:rsidRPr="007F0492">
        <w:rPr>
          <w:rFonts w:ascii="Times New Roman" w:eastAsia="Times New Roman" w:hAnsi="Times New Roman" w:cs="Times New Roman"/>
          <w:bCs/>
          <w:sz w:val="24"/>
          <w:szCs w:val="24"/>
          <w:lang w:val="en-US"/>
        </w:rPr>
        <w:t>– Macmillan, 2008 – 232c.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Andrew Heywood. Political Ideologies: An Introduction – 5</w:t>
      </w:r>
      <w:r w:rsidRPr="007F0492">
        <w:rPr>
          <w:rFonts w:ascii="Times New Roman" w:eastAsia="Times New Roman" w:hAnsi="Times New Roman" w:cs="Times New Roman"/>
          <w:bCs/>
          <w:sz w:val="24"/>
          <w:szCs w:val="24"/>
          <w:vertAlign w:val="superscript"/>
          <w:lang w:val="en-US"/>
        </w:rPr>
        <w:t>th</w:t>
      </w:r>
      <w:r w:rsidRPr="007F0492">
        <w:rPr>
          <w:rFonts w:ascii="Times New Roman" w:eastAsia="Times New Roman" w:hAnsi="Times New Roman" w:cs="Times New Roman"/>
          <w:bCs/>
          <w:sz w:val="24"/>
          <w:szCs w:val="24"/>
          <w:lang w:val="en-US"/>
        </w:rPr>
        <w:t xml:space="preserve"> </w:t>
      </w:r>
      <w:proofErr w:type="gramStart"/>
      <w:r w:rsidRPr="007F0492">
        <w:rPr>
          <w:rFonts w:ascii="Times New Roman" w:eastAsia="Times New Roman" w:hAnsi="Times New Roman" w:cs="Times New Roman"/>
          <w:bCs/>
          <w:sz w:val="24"/>
          <w:szCs w:val="24"/>
          <w:lang w:val="en-US"/>
        </w:rPr>
        <w:t>edition  –</w:t>
      </w:r>
      <w:proofErr w:type="gramEnd"/>
      <w:r w:rsidRPr="007F0492">
        <w:rPr>
          <w:rFonts w:ascii="Times New Roman" w:eastAsia="Times New Roman" w:hAnsi="Times New Roman" w:cs="Times New Roman"/>
          <w:bCs/>
          <w:sz w:val="24"/>
          <w:szCs w:val="24"/>
          <w:lang w:val="en-US"/>
        </w:rPr>
        <w:t xml:space="preserve"> Palgrave Macmillan, 2012 – 372c.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Stella Cottrell. The Exam Skill Handbook: Achieving Peak Performance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Palgrave Macmillan, 2012 – 278c.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 xml:space="preserve">Kenneth Newton and Jan W. Van </w:t>
      </w:r>
      <w:proofErr w:type="spellStart"/>
      <w:r w:rsidRPr="007F0492">
        <w:rPr>
          <w:rFonts w:ascii="Times New Roman" w:eastAsia="Times New Roman" w:hAnsi="Times New Roman" w:cs="Times New Roman"/>
          <w:bCs/>
          <w:sz w:val="24"/>
          <w:szCs w:val="24"/>
          <w:lang w:val="en-US"/>
        </w:rPr>
        <w:t>Deth</w:t>
      </w:r>
      <w:proofErr w:type="spellEnd"/>
      <w:r w:rsidRPr="007F0492">
        <w:rPr>
          <w:rFonts w:ascii="Times New Roman" w:eastAsia="Times New Roman" w:hAnsi="Times New Roman" w:cs="Times New Roman"/>
          <w:bCs/>
          <w:sz w:val="24"/>
          <w:szCs w:val="24"/>
          <w:lang w:val="en-US"/>
        </w:rPr>
        <w:t>. Foundations of Comparative Politics: Democracies of the Modern World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Cambridge University Press, 2011 – 439c.</w:t>
      </w:r>
    </w:p>
    <w:p w:rsidR="00236AEC" w:rsidRPr="007F0492"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7F0492">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7F0492" w:rsidTr="001A3950">
        <w:trPr>
          <w:trHeight w:val="611"/>
          <w:jc w:val="center"/>
        </w:trPr>
        <w:tc>
          <w:tcPr>
            <w:tcW w:w="4394"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Вопросы для самопроверки</w:t>
            </w:r>
          </w:p>
        </w:tc>
      </w:tr>
      <w:tr w:rsidR="00236AEC" w:rsidRPr="007F0492" w:rsidTr="001A3950">
        <w:trPr>
          <w:cantSplit/>
          <w:trHeight w:val="1134"/>
          <w:jc w:val="center"/>
        </w:trPr>
        <w:tc>
          <w:tcPr>
            <w:tcW w:w="4394"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1. Академический английский</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Особенности академического стиля</w:t>
            </w: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2. Составление презентаций</w:t>
            </w:r>
          </w:p>
        </w:tc>
        <w:tc>
          <w:tcPr>
            <w:tcW w:w="3969" w:type="dxa"/>
          </w:tcPr>
          <w:p w:rsidR="00236AEC" w:rsidRPr="007F0492"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Разделы презентации</w:t>
            </w:r>
          </w:p>
        </w:tc>
      </w:tr>
      <w:tr w:rsidR="00236AEC" w:rsidRPr="007F0492"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3. Составление докладов (эссе)</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Методика составления и описания поставленной задачи</w:t>
            </w:r>
          </w:p>
        </w:tc>
      </w:tr>
    </w:tbl>
    <w:p w:rsidR="00036ECB" w:rsidRPr="007F0492" w:rsidRDefault="00036ECB" w:rsidP="00F97360">
      <w:pPr>
        <w:pStyle w:val="1"/>
        <w:rPr>
          <w:rFonts w:ascii="Times New Roman" w:hAnsi="Times New Roman"/>
          <w:kern w:val="52"/>
          <w:sz w:val="28"/>
          <w:szCs w:val="28"/>
          <w:lang w:eastAsia="ru-RU"/>
        </w:rPr>
      </w:pP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6.4. Нормативные правовые документы</w:t>
      </w:r>
      <w:bookmarkEnd w:id="68"/>
      <w:bookmarkEnd w:id="69"/>
      <w:bookmarkEnd w:id="70"/>
      <w:bookmarkEnd w:id="71"/>
    </w:p>
    <w:p w:rsidR="00DB57E3" w:rsidRPr="007F0492" w:rsidRDefault="00036ECB" w:rsidP="00F97360">
      <w:pPr>
        <w:pStyle w:val="1"/>
        <w:rPr>
          <w:rFonts w:ascii="Times New Roman" w:hAnsi="Times New Roman"/>
          <w:b w:val="0"/>
          <w:kern w:val="52"/>
          <w:sz w:val="28"/>
          <w:szCs w:val="28"/>
          <w:lang w:eastAsia="ru-RU"/>
        </w:rPr>
      </w:pPr>
      <w:r w:rsidRPr="007F0492">
        <w:rPr>
          <w:rFonts w:ascii="Times New Roman" w:hAnsi="Times New Roman"/>
          <w:b w:val="0"/>
          <w:kern w:val="52"/>
          <w:sz w:val="28"/>
          <w:szCs w:val="28"/>
          <w:lang w:eastAsia="ru-RU"/>
        </w:rPr>
        <w:t xml:space="preserve">Не предусмотрены </w:t>
      </w: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7F0492">
        <w:rPr>
          <w:rFonts w:ascii="Times New Roman" w:hAnsi="Times New Roman"/>
          <w:kern w:val="52"/>
          <w:sz w:val="28"/>
          <w:szCs w:val="28"/>
          <w:lang w:eastAsia="ru-RU"/>
        </w:rPr>
        <w:t>6.5. Интернет-ресурсы</w:t>
      </w:r>
      <w:bookmarkEnd w:id="72"/>
      <w:bookmarkEnd w:id="73"/>
      <w:bookmarkEnd w:id="74"/>
      <w:bookmarkEnd w:id="75"/>
    </w:p>
    <w:p w:rsidR="00DB57E3" w:rsidRPr="007F0492" w:rsidRDefault="00DB57E3" w:rsidP="00DB57E3">
      <w:pPr>
        <w:jc w:val="center"/>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СЗИУ располагает доступом через сайт научной библиотеки </w:t>
      </w:r>
      <w:hyperlink r:id="rId11" w:history="1">
        <w:r w:rsidRPr="007F0492">
          <w:rPr>
            <w:rFonts w:ascii="Times New Roman" w:eastAsia="Times New Roman" w:hAnsi="Times New Roman" w:cs="Times New Roman"/>
            <w:color w:val="0000FF"/>
            <w:sz w:val="24"/>
            <w:szCs w:val="24"/>
            <w:u w:val="single"/>
          </w:rPr>
          <w:t>http://nwapa.spb.ru/</w:t>
        </w:r>
      </w:hyperlink>
      <w:r w:rsidRPr="007F0492">
        <w:rPr>
          <w:rFonts w:ascii="Times New Roman" w:eastAsia="Times New Roman" w:hAnsi="Times New Roman" w:cs="Times New Roman"/>
          <w:sz w:val="24"/>
          <w:szCs w:val="24"/>
        </w:rPr>
        <w:t xml:space="preserve">  к следующим подписным электронным ресурсам:</w:t>
      </w:r>
    </w:p>
    <w:p w:rsidR="00DB57E3" w:rsidRPr="007F0492" w:rsidRDefault="00DB57E3" w:rsidP="00DB57E3">
      <w:pPr>
        <w:ind w:firstLine="709"/>
        <w:rPr>
          <w:rFonts w:ascii="Times New Roman" w:eastAsia="Times New Roman" w:hAnsi="Times New Roman" w:cs="Times New Roman"/>
          <w:b/>
          <w:i/>
          <w:sz w:val="24"/>
          <w:szCs w:val="24"/>
        </w:rPr>
      </w:pPr>
      <w:r w:rsidRPr="007F0492">
        <w:rPr>
          <w:rFonts w:ascii="Times New Roman" w:eastAsia="Times New Roman" w:hAnsi="Times New Roman" w:cs="Times New Roman"/>
          <w:b/>
          <w:i/>
          <w:sz w:val="24"/>
          <w:szCs w:val="24"/>
        </w:rPr>
        <w:t>Русскоязычные ресурсы</w:t>
      </w:r>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7F0492">
        <w:rPr>
          <w:rFonts w:ascii="Times New Roman" w:eastAsia="Times New Roman" w:hAnsi="Times New Roman" w:cs="Times New Roman"/>
          <w:sz w:val="24"/>
          <w:szCs w:val="24"/>
        </w:rPr>
        <w:t>Айбукс</w:t>
      </w:r>
      <w:proofErr w:type="spellEnd"/>
      <w:r w:rsidRPr="007F0492">
        <w:rPr>
          <w:rFonts w:ascii="Times New Roman" w:eastAsia="Times New Roman" w:hAnsi="Times New Roman" w:cs="Times New Roman"/>
          <w:sz w:val="24"/>
          <w:szCs w:val="24"/>
        </w:rPr>
        <w:t xml:space="preserve">» </w:t>
      </w:r>
      <w:hyperlink r:id="rId12"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7F0492">
        <w:rPr>
          <w:rFonts w:ascii="Times New Roman" w:eastAsia="Times New Roman" w:hAnsi="Times New Roman" w:cs="Times New Roman"/>
          <w:sz w:val="24"/>
          <w:szCs w:val="24"/>
        </w:rPr>
        <w:t>и</w:t>
      </w:r>
      <w:proofErr w:type="spellEnd"/>
      <w:proofErr w:type="gramEnd"/>
      <w:r w:rsidRPr="007F0492">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3"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Статьи из журналов и статистических изданий </w:t>
      </w:r>
      <w:proofErr w:type="spellStart"/>
      <w:r w:rsidRPr="007F0492">
        <w:rPr>
          <w:rFonts w:ascii="Times New Roman" w:eastAsia="Times New Roman" w:hAnsi="Times New Roman" w:cs="Times New Roman"/>
          <w:sz w:val="24"/>
          <w:szCs w:val="24"/>
        </w:rPr>
        <w:t>Ист</w:t>
      </w:r>
      <w:proofErr w:type="spellEnd"/>
      <w:proofErr w:type="gramStart"/>
      <w:r w:rsidRPr="007F0492">
        <w:rPr>
          <w:rFonts w:ascii="Times New Roman" w:eastAsia="Times New Roman" w:hAnsi="Times New Roman" w:cs="Times New Roman"/>
          <w:sz w:val="24"/>
          <w:szCs w:val="24"/>
        </w:rPr>
        <w:t xml:space="preserve"> В</w:t>
      </w:r>
      <w:proofErr w:type="gramEnd"/>
      <w:r w:rsidRPr="007F0492">
        <w:rPr>
          <w:rFonts w:ascii="Times New Roman" w:eastAsia="Times New Roman" w:hAnsi="Times New Roman" w:cs="Times New Roman"/>
          <w:sz w:val="24"/>
          <w:szCs w:val="24"/>
        </w:rPr>
        <w:t xml:space="preserve">ью </w:t>
      </w:r>
      <w:hyperlink r:id="rId14"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spacing w:line="240" w:lineRule="auto"/>
        <w:ind w:left="720"/>
        <w:rPr>
          <w:rFonts w:ascii="Times New Roman" w:eastAsia="Times New Roman" w:hAnsi="Times New Roman" w:cs="Times New Roman"/>
          <w:b/>
          <w:bCs/>
          <w:i/>
          <w:sz w:val="24"/>
          <w:szCs w:val="24"/>
        </w:rPr>
      </w:pPr>
      <w:r w:rsidRPr="007F0492">
        <w:rPr>
          <w:rFonts w:ascii="Times New Roman" w:eastAsia="Times New Roman" w:hAnsi="Times New Roman" w:cs="Times New Roman"/>
          <w:b/>
          <w:bCs/>
          <w:i/>
          <w:sz w:val="24"/>
          <w:szCs w:val="24"/>
        </w:rPr>
        <w:t>Англоязычные ресурсы</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7F0492">
        <w:rPr>
          <w:rFonts w:ascii="Times New Roman" w:eastAsia="Times New Roman" w:hAnsi="Times New Roman" w:cs="Times New Roman"/>
          <w:bCs/>
          <w:sz w:val="24"/>
          <w:szCs w:val="24"/>
        </w:rPr>
        <w:t xml:space="preserve">EBSCO </w:t>
      </w:r>
      <w:proofErr w:type="spellStart"/>
      <w:r w:rsidRPr="007F0492">
        <w:rPr>
          <w:rFonts w:ascii="Times New Roman" w:eastAsia="Times New Roman" w:hAnsi="Times New Roman" w:cs="Times New Roman"/>
          <w:bCs/>
          <w:sz w:val="24"/>
          <w:szCs w:val="24"/>
        </w:rPr>
        <w:t>Publishing</w:t>
      </w:r>
      <w:proofErr w:type="spellEnd"/>
      <w:r w:rsidRPr="007F0492">
        <w:rPr>
          <w:rFonts w:ascii="Times New Roman" w:eastAsia="Times New Roman" w:hAnsi="Times New Roman" w:cs="Times New Roman"/>
          <w:bCs/>
          <w:sz w:val="24"/>
          <w:szCs w:val="24"/>
        </w:rPr>
        <w:t xml:space="preserve">- доступ к </w:t>
      </w:r>
      <w:proofErr w:type="spellStart"/>
      <w:r w:rsidRPr="007F0492">
        <w:rPr>
          <w:rFonts w:ascii="Times New Roman" w:eastAsia="Times New Roman" w:hAnsi="Times New Roman" w:cs="Times New Roman"/>
          <w:bCs/>
          <w:sz w:val="24"/>
          <w:szCs w:val="24"/>
        </w:rPr>
        <w:t>мультидисциплинарным</w:t>
      </w:r>
      <w:proofErr w:type="spellEnd"/>
      <w:r w:rsidRPr="007F0492">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proofErr w:type="spellStart"/>
      <w:r w:rsidRPr="007F0492">
        <w:rPr>
          <w:rFonts w:ascii="Times New Roman" w:eastAsia="Times New Roman" w:hAnsi="Times New Roman" w:cs="Times New Roman"/>
          <w:bCs/>
          <w:sz w:val="24"/>
          <w:szCs w:val="24"/>
        </w:rPr>
        <w:t>Emerald</w:t>
      </w:r>
      <w:proofErr w:type="spellEnd"/>
      <w:r w:rsidRPr="007F0492">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7F0492" w:rsidRDefault="00DB57E3" w:rsidP="00A616EC">
      <w:pPr>
        <w:pStyle w:val="1"/>
        <w:rPr>
          <w:rFonts w:ascii="Times New Roman" w:hAnsi="Times New Roman"/>
          <w:b w:val="0"/>
          <w:kern w:val="52"/>
          <w:sz w:val="24"/>
          <w:szCs w:val="24"/>
          <w:lang w:eastAsia="ru-RU"/>
        </w:rPr>
      </w:pPr>
    </w:p>
    <w:p w:rsidR="00DB57E3" w:rsidRPr="007F0492"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7F0492">
        <w:rPr>
          <w:rFonts w:ascii="Times New Roman" w:hAnsi="Times New Roman"/>
          <w:kern w:val="52"/>
          <w:sz w:val="28"/>
          <w:szCs w:val="28"/>
          <w:lang w:eastAsia="ru-RU"/>
        </w:rPr>
        <w:t>Иные источники</w:t>
      </w:r>
      <w:bookmarkEnd w:id="76"/>
      <w:bookmarkEnd w:id="77"/>
      <w:bookmarkEnd w:id="78"/>
      <w:bookmarkEnd w:id="79"/>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rPr>
      </w:pPr>
      <w:bookmarkStart w:id="80" w:name="_Toc481867538"/>
      <w:bookmarkStart w:id="81" w:name="_Toc483393427"/>
      <w:bookmarkStart w:id="82" w:name="_Toc487114190"/>
      <w:bookmarkStart w:id="83" w:name="_Toc488755474"/>
      <w:bookmarkStart w:id="84" w:name="_Toc488837012"/>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7F0492">
        <w:rPr>
          <w:rFonts w:ascii="Times New Roman" w:eastAsia="Times New Roman" w:hAnsi="Times New Roman" w:cs="Times New Roman"/>
          <w:sz w:val="24"/>
          <w:szCs w:val="24"/>
          <w:lang w:val="en-US"/>
        </w:rPr>
        <w:t>C</w:t>
      </w:r>
      <w:proofErr w:type="spellStart"/>
      <w:r w:rsidRPr="007F0492">
        <w:rPr>
          <w:rFonts w:ascii="Times New Roman" w:eastAsia="Times New Roman" w:hAnsi="Times New Roman" w:cs="Times New Roman"/>
          <w:sz w:val="24"/>
          <w:szCs w:val="24"/>
        </w:rPr>
        <w:t>айты</w:t>
      </w:r>
      <w:proofErr w:type="spellEnd"/>
      <w:r w:rsidRPr="007F0492">
        <w:rPr>
          <w:rFonts w:ascii="Times New Roman" w:eastAsia="Times New Roman" w:hAnsi="Times New Roman" w:cs="Times New Roman"/>
          <w:sz w:val="24"/>
          <w:szCs w:val="24"/>
        </w:rPr>
        <w:t xml:space="preserve"> серии учебных пособий </w:t>
      </w:r>
      <w:proofErr w:type="spellStart"/>
      <w:r w:rsidRPr="007F0492">
        <w:rPr>
          <w:rFonts w:ascii="Times New Roman" w:eastAsia="Times New Roman" w:hAnsi="Times New Roman" w:cs="Times New Roman"/>
          <w:sz w:val="24"/>
          <w:szCs w:val="24"/>
        </w:rPr>
        <w:t>Study</w:t>
      </w:r>
      <w:proofErr w:type="spellEnd"/>
      <w:r w:rsidRPr="007F0492">
        <w:rPr>
          <w:rFonts w:ascii="Times New Roman" w:eastAsia="Times New Roman" w:hAnsi="Times New Roman" w:cs="Times New Roman"/>
          <w:sz w:val="24"/>
          <w:szCs w:val="24"/>
        </w:rPr>
        <w:t xml:space="preserve"> </w:t>
      </w:r>
      <w:proofErr w:type="spellStart"/>
      <w:r w:rsidRPr="007F0492">
        <w:rPr>
          <w:rFonts w:ascii="Times New Roman" w:eastAsia="Times New Roman" w:hAnsi="Times New Roman" w:cs="Times New Roman"/>
          <w:sz w:val="24"/>
          <w:szCs w:val="24"/>
        </w:rPr>
        <w:t>skills</w:t>
      </w:r>
      <w:proofErr w:type="spellEnd"/>
      <w:r w:rsidRPr="007F0492">
        <w:rPr>
          <w:rFonts w:ascii="Times New Roman" w:eastAsia="Times New Roman" w:hAnsi="Times New Roman" w:cs="Times New Roman"/>
          <w:sz w:val="24"/>
          <w:szCs w:val="24"/>
        </w:rPr>
        <w:t xml:space="preserve"> </w:t>
      </w:r>
      <w:hyperlink r:id="rId15" w:history="1">
        <w:r w:rsidRPr="007F0492">
          <w:rPr>
            <w:rFonts w:ascii="Times New Roman" w:eastAsia="Times New Roman" w:hAnsi="Times New Roman" w:cs="Times New Roman"/>
            <w:color w:val="000000"/>
            <w:sz w:val="24"/>
            <w:u w:val="single"/>
          </w:rPr>
          <w:t>http://www.palgrave.com/studentstudyskills</w:t>
        </w:r>
      </w:hyperlink>
      <w:r w:rsidRPr="007F0492">
        <w:rPr>
          <w:rFonts w:ascii="Times New Roman" w:eastAsia="Times New Roman" w:hAnsi="Times New Roman" w:cs="Times New Roman"/>
          <w:color w:val="000000"/>
          <w:sz w:val="24"/>
        </w:rPr>
        <w:t xml:space="preserve">, </w:t>
      </w:r>
      <w:r w:rsidRPr="007F0492">
        <w:rPr>
          <w:rFonts w:ascii="Times New Roman" w:eastAsia="Times New Roman" w:hAnsi="Times New Roman" w:cs="Times New Roman"/>
          <w:sz w:val="24"/>
          <w:lang w:val="en-US"/>
        </w:rPr>
        <w:t>http</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www</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skills</w:t>
      </w:r>
      <w:r w:rsidRPr="007F0492">
        <w:rPr>
          <w:rFonts w:ascii="Times New Roman" w:eastAsia="Times New Roman" w:hAnsi="Times New Roman" w:cs="Times New Roman"/>
          <w:sz w:val="24"/>
        </w:rPr>
        <w:t>4</w:t>
      </w:r>
      <w:r w:rsidRPr="007F0492">
        <w:rPr>
          <w:rFonts w:ascii="Times New Roman" w:eastAsia="Times New Roman" w:hAnsi="Times New Roman" w:cs="Times New Roman"/>
          <w:sz w:val="24"/>
          <w:lang w:val="en-US"/>
        </w:rPr>
        <w:t>study</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 xml:space="preserve">Foundations of Comparative Politics </w:t>
      </w:r>
      <w:r w:rsidRPr="007F0492">
        <w:rPr>
          <w:rFonts w:ascii="Times New Roman" w:eastAsia="Times New Roman" w:hAnsi="Times New Roman" w:cs="Times New Roman"/>
          <w:sz w:val="24"/>
          <w:lang w:val="en-US"/>
        </w:rPr>
        <w:t>http://www.cambridge.org/newton</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xml:space="preserve">The Economist. </w:t>
      </w:r>
      <w:r w:rsidRPr="007F0492">
        <w:rPr>
          <w:rFonts w:ascii="Times New Roman" w:eastAsia="Times New Roman" w:hAnsi="Times New Roman" w:cs="Times New Roman"/>
          <w:sz w:val="24"/>
          <w:szCs w:val="24"/>
          <w:lang w:val="en-US"/>
        </w:rPr>
        <w:t> </w:t>
      </w:r>
      <w:r w:rsidRPr="007F0492">
        <w:rPr>
          <w:rFonts w:ascii="Times New Roman" w:eastAsia="Times New Roman" w:hAnsi="Times New Roman" w:cs="Times New Roman"/>
          <w:sz w:val="24"/>
          <w:lang w:val="en-US"/>
        </w:rPr>
        <w:t>http://www.economist.com/business/</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Business Week.</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http://www.businessweek.com/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Free Management Library</w:t>
      </w:r>
      <w:r w:rsidRPr="007F0492">
        <w:rPr>
          <w:rFonts w:ascii="Times New Roman" w:eastAsia="Times New Roman" w:hAnsi="Times New Roman" w:cs="Times New Roman"/>
          <w:sz w:val="24"/>
          <w:szCs w:val="24"/>
          <w:lang w:val="en-US"/>
        </w:rPr>
        <w:t>(SM) Complete, highly integrated library for nonprofits and for profits.  </w:t>
      </w:r>
      <w:r w:rsidRPr="007F0492">
        <w:rPr>
          <w:rFonts w:ascii="Times New Roman" w:eastAsia="Times New Roman" w:hAnsi="Times New Roman" w:cs="Times New Roman"/>
          <w:sz w:val="24"/>
          <w:lang w:val="en-US"/>
        </w:rPr>
        <w:t>http://www.managementhelp.org/</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The New York Times. http://www.nytimes.com/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U.S. News,</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http://www.usnews.com/usnews/home.htm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lastRenderedPageBreak/>
        <w:t xml:space="preserve">Информация о международных экзаменах по английскому языку, пробные тесты. </w:t>
      </w:r>
      <w:r w:rsidRPr="007F0492">
        <w:rPr>
          <w:rFonts w:ascii="Times New Roman" w:eastAsia="Times New Roman" w:hAnsi="Times New Roman" w:cs="Times New Roman"/>
          <w:sz w:val="24"/>
          <w:szCs w:val="24"/>
          <w:lang w:val="x-none" w:eastAsia="ru-RU"/>
        </w:rPr>
        <w:t>http://www.exams.ru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Курс подготовки к экзамену TOEFL.</w:t>
      </w:r>
      <w:r w:rsidRPr="007F0492">
        <w:rPr>
          <w:rFonts w:ascii="Times New Roman" w:eastAsia="Times New Roman" w:hAnsi="Times New Roman" w:cs="Times New Roman"/>
          <w:sz w:val="24"/>
          <w:szCs w:val="24"/>
          <w:lang w:val="x-none" w:eastAsia="ru-RU"/>
        </w:rPr>
        <w:t xml:space="preserve"> http://www.toefl.ru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7F0492">
        <w:rPr>
          <w:rFonts w:ascii="Times New Roman" w:eastAsia="Times New Roman" w:hAnsi="Times New Roman" w:cs="Times New Roman"/>
          <w:sz w:val="24"/>
          <w:szCs w:val="24"/>
          <w:lang w:val="x-none" w:eastAsia="ru-RU"/>
        </w:rPr>
        <w:t>http://www.study.ru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7F0492">
        <w:rPr>
          <w:rFonts w:ascii="Times New Roman" w:eastAsia="Times New Roman" w:hAnsi="Times New Roman" w:cs="Times New Roman"/>
          <w:sz w:val="24"/>
          <w:szCs w:val="24"/>
          <w:lang w:val="x-none" w:eastAsia="ru-RU"/>
        </w:rPr>
        <w:t>http://www.dictionary.com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Ресурсы и материалы BBC. </w:t>
      </w:r>
      <w:r w:rsidRPr="007F0492">
        <w:rPr>
          <w:rFonts w:ascii="Times New Roman" w:eastAsia="Times New Roman" w:hAnsi="Times New Roman" w:cs="Times New Roman"/>
          <w:sz w:val="24"/>
          <w:szCs w:val="24"/>
          <w:lang w:val="x-none" w:eastAsia="ru-RU"/>
        </w:rPr>
        <w:t>http://www.bbc.co.uk/home/today/index.shtml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7F0492">
        <w:rPr>
          <w:rFonts w:ascii="Times New Roman" w:eastAsia="Times New Roman" w:hAnsi="Times New Roman" w:cs="Times New Roman"/>
          <w:bCs/>
          <w:sz w:val="24"/>
          <w:szCs w:val="24"/>
          <w:lang w:val="x-none" w:eastAsia="ru-RU"/>
        </w:rPr>
        <w:t>Click</w:t>
      </w:r>
      <w:proofErr w:type="spellEnd"/>
      <w:r w:rsidRPr="007F0492">
        <w:rPr>
          <w:rFonts w:ascii="Times New Roman" w:eastAsia="Times New Roman" w:hAnsi="Times New Roman" w:cs="Times New Roman"/>
          <w:bCs/>
          <w:sz w:val="24"/>
          <w:szCs w:val="24"/>
          <w:lang w:val="x-none" w:eastAsia="ru-RU"/>
        </w:rPr>
        <w:t xml:space="preserve"> UK – портал для изучающих культуру Великобритании. </w:t>
      </w:r>
      <w:r w:rsidRPr="007F0492">
        <w:rPr>
          <w:rFonts w:ascii="Times New Roman" w:eastAsia="Times New Roman" w:hAnsi="Times New Roman" w:cs="Times New Roman"/>
          <w:sz w:val="24"/>
          <w:szCs w:val="24"/>
          <w:lang w:val="x-none" w:eastAsia="ru-RU"/>
        </w:rPr>
        <w:t>http://clickuk.ru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7F0492">
        <w:rPr>
          <w:rFonts w:ascii="Times New Roman" w:eastAsia="Times New Roman" w:hAnsi="Times New Roman" w:cs="Times New Roman"/>
          <w:bCs/>
          <w:i/>
          <w:iCs/>
          <w:sz w:val="24"/>
          <w:szCs w:val="24"/>
          <w:lang w:val="x-none" w:eastAsia="ru-RU"/>
        </w:rPr>
        <w:t>English</w:t>
      </w:r>
      <w:proofErr w:type="spellEnd"/>
      <w:r w:rsidRPr="007F0492">
        <w:rPr>
          <w:rFonts w:ascii="Times New Roman" w:eastAsia="Times New Roman" w:hAnsi="Times New Roman" w:cs="Times New Roman"/>
          <w:bCs/>
          <w:i/>
          <w:iCs/>
          <w:sz w:val="24"/>
          <w:szCs w:val="24"/>
          <w:lang w:val="x-none" w:eastAsia="ru-RU"/>
        </w:rPr>
        <w:t xml:space="preserve"> </w:t>
      </w:r>
      <w:proofErr w:type="spellStart"/>
      <w:r w:rsidRPr="007F0492">
        <w:rPr>
          <w:rFonts w:ascii="Times New Roman" w:eastAsia="Times New Roman" w:hAnsi="Times New Roman" w:cs="Times New Roman"/>
          <w:bCs/>
          <w:i/>
          <w:iCs/>
          <w:sz w:val="24"/>
          <w:szCs w:val="24"/>
          <w:lang w:val="x-none" w:eastAsia="ru-RU"/>
        </w:rPr>
        <w:t>Online</w:t>
      </w:r>
      <w:proofErr w:type="spellEnd"/>
      <w:r w:rsidRPr="007F0492">
        <w:rPr>
          <w:rFonts w:ascii="Times New Roman" w:eastAsia="Times New Roman" w:hAnsi="Times New Roman" w:cs="Times New Roman"/>
          <w:bCs/>
          <w:i/>
          <w:iCs/>
          <w:sz w:val="24"/>
          <w:szCs w:val="24"/>
          <w:lang w:val="x-none" w:eastAsia="ru-RU"/>
        </w:rPr>
        <w:t xml:space="preserve"> – ресурсы для изучения английского языка. </w:t>
      </w:r>
      <w:r w:rsidRPr="007F0492">
        <w:rPr>
          <w:rFonts w:ascii="Times New Roman" w:eastAsia="Times New Roman" w:hAnsi="Times New Roman" w:cs="Times New Roman"/>
          <w:i/>
          <w:iCs/>
          <w:sz w:val="24"/>
          <w:szCs w:val="24"/>
          <w:lang w:val="x-none" w:eastAsia="ru-RU"/>
        </w:rPr>
        <w:t>http://www.englishonline.co.uk</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7F0492">
        <w:rPr>
          <w:rFonts w:ascii="Times New Roman" w:eastAsia="Times New Roman" w:hAnsi="Times New Roman" w:cs="Times New Roman"/>
          <w:bCs/>
          <w:i/>
          <w:iCs/>
          <w:sz w:val="24"/>
          <w:szCs w:val="24"/>
          <w:lang w:val="x-none" w:eastAsia="ru-RU"/>
        </w:rPr>
        <w:t>TESOl</w:t>
      </w:r>
      <w:proofErr w:type="spellEnd"/>
      <w:r w:rsidRPr="007F0492">
        <w:rPr>
          <w:rFonts w:ascii="Times New Roman" w:eastAsia="Times New Roman" w:hAnsi="Times New Roman" w:cs="Times New Roman"/>
          <w:bCs/>
          <w:i/>
          <w:iCs/>
          <w:sz w:val="24"/>
          <w:szCs w:val="24"/>
          <w:lang w:val="x-none" w:eastAsia="ru-RU"/>
        </w:rPr>
        <w:t xml:space="preserve"> </w:t>
      </w:r>
      <w:proofErr w:type="spellStart"/>
      <w:r w:rsidRPr="007F0492">
        <w:rPr>
          <w:rFonts w:ascii="Times New Roman" w:eastAsia="Times New Roman" w:hAnsi="Times New Roman" w:cs="Times New Roman"/>
          <w:bCs/>
          <w:i/>
          <w:iCs/>
          <w:sz w:val="24"/>
          <w:szCs w:val="24"/>
          <w:lang w:val="x-none" w:eastAsia="ru-RU"/>
        </w:rPr>
        <w:t>on-line</w:t>
      </w:r>
      <w:proofErr w:type="spellEnd"/>
      <w:r w:rsidRPr="007F0492">
        <w:rPr>
          <w:rFonts w:ascii="Times New Roman" w:eastAsia="Times New Roman" w:hAnsi="Times New Roman" w:cs="Times New Roman"/>
          <w:bCs/>
          <w:i/>
          <w:iCs/>
          <w:sz w:val="24"/>
          <w:szCs w:val="24"/>
          <w:lang w:val="x-none" w:eastAsia="ru-RU"/>
        </w:rPr>
        <w:t xml:space="preserve"> </w:t>
      </w:r>
      <w:proofErr w:type="spellStart"/>
      <w:r w:rsidRPr="007F0492">
        <w:rPr>
          <w:rFonts w:ascii="Times New Roman" w:eastAsia="Times New Roman" w:hAnsi="Times New Roman" w:cs="Times New Roman"/>
          <w:bCs/>
          <w:i/>
          <w:iCs/>
          <w:sz w:val="24"/>
          <w:szCs w:val="24"/>
          <w:lang w:val="x-none" w:eastAsia="ru-RU"/>
        </w:rPr>
        <w:t>activities</w:t>
      </w:r>
      <w:proofErr w:type="spellEnd"/>
      <w:r w:rsidRPr="007F0492">
        <w:rPr>
          <w:rFonts w:ascii="Times New Roman" w:eastAsia="Times New Roman" w:hAnsi="Times New Roman" w:cs="Times New Roman"/>
          <w:bCs/>
          <w:i/>
          <w:iCs/>
          <w:sz w:val="24"/>
          <w:szCs w:val="24"/>
          <w:lang w:val="x-none" w:eastAsia="ru-RU"/>
        </w:rPr>
        <w:t xml:space="preserve"> - интерактивные задания для изучающих английский язык (одноязычные и двуязычные, в том числе</w:t>
      </w:r>
      <w:r w:rsidRPr="007F0492">
        <w:rPr>
          <w:rFonts w:ascii="Times New Roman" w:eastAsia="Times New Roman" w:hAnsi="Times New Roman" w:cs="Times New Roman"/>
          <w:i/>
          <w:iCs/>
          <w:sz w:val="24"/>
          <w:szCs w:val="24"/>
          <w:lang w:val="x-none" w:eastAsia="ru-RU"/>
        </w:rPr>
        <w:t xml:space="preserve"> </w:t>
      </w:r>
      <w:r w:rsidRPr="007F0492">
        <w:rPr>
          <w:rFonts w:ascii="Times New Roman" w:eastAsia="Times New Roman" w:hAnsi="Times New Roman" w:cs="Times New Roman"/>
          <w:bCs/>
          <w:i/>
          <w:iCs/>
          <w:sz w:val="24"/>
          <w:szCs w:val="24"/>
          <w:lang w:val="x-none" w:eastAsia="ru-RU"/>
        </w:rPr>
        <w:t xml:space="preserve">русско-английские). </w:t>
      </w:r>
      <w:r w:rsidRPr="007F0492">
        <w:rPr>
          <w:rFonts w:ascii="Times New Roman" w:eastAsia="Times New Roman" w:hAnsi="Times New Roman" w:cs="Times New Roman"/>
          <w:i/>
          <w:iCs/>
          <w:sz w:val="24"/>
          <w:szCs w:val="24"/>
          <w:lang w:val="x-none" w:eastAsia="ru-RU"/>
        </w:rPr>
        <w:t>http://a4esl.org/</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7F0492">
        <w:rPr>
          <w:rFonts w:ascii="Times New Roman" w:eastAsia="Times New Roman" w:hAnsi="Times New Roman" w:cs="Times New Roman"/>
          <w:sz w:val="24"/>
          <w:szCs w:val="24"/>
          <w:lang w:val="x-none" w:eastAsia="ru-RU"/>
        </w:rPr>
        <w:t>http://www.eslcafe.com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Forum</w:t>
      </w:r>
      <w:proofErr w:type="spellEnd"/>
      <w:r w:rsidRPr="007F0492">
        <w:rPr>
          <w:rFonts w:ascii="Times New Roman" w:eastAsia="Times New Roman" w:hAnsi="Times New Roman" w:cs="Times New Roman"/>
          <w:bCs/>
          <w:sz w:val="24"/>
          <w:szCs w:val="24"/>
          <w:lang w:val="x-none" w:eastAsia="ru-RU"/>
        </w:rPr>
        <w:t xml:space="preserve"> – сайт для изучающих английский язык с разделом делового английского. </w:t>
      </w:r>
      <w:r w:rsidRPr="007F0492">
        <w:rPr>
          <w:rFonts w:ascii="Times New Roman" w:eastAsia="Times New Roman" w:hAnsi="Times New Roman" w:cs="Times New Roman"/>
          <w:sz w:val="24"/>
          <w:szCs w:val="24"/>
          <w:lang w:val="x-none" w:eastAsia="ru-RU"/>
        </w:rPr>
        <w:t>http://www.englishforum.com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7F0492">
        <w:rPr>
          <w:rFonts w:ascii="Times New Roman" w:eastAsia="Times New Roman" w:hAnsi="Times New Roman" w:cs="Times New Roman"/>
          <w:bCs/>
          <w:sz w:val="24"/>
          <w:szCs w:val="24"/>
          <w:lang w:val="x-none" w:eastAsia="ru-RU"/>
        </w:rPr>
        <w:t>Karin's</w:t>
      </w:r>
      <w:proofErr w:type="spellEnd"/>
      <w:r w:rsidRPr="007F0492">
        <w:rPr>
          <w:rFonts w:ascii="Times New Roman" w:eastAsia="Times New Roman" w:hAnsi="Times New Roman" w:cs="Times New Roman"/>
          <w:bCs/>
          <w:sz w:val="24"/>
          <w:szCs w:val="24"/>
          <w:lang w:val="x-none" w:eastAsia="ru-RU"/>
        </w:rPr>
        <w:t xml:space="preserve"> ESL </w:t>
      </w:r>
      <w:proofErr w:type="spellStart"/>
      <w:r w:rsidRPr="007F0492">
        <w:rPr>
          <w:rFonts w:ascii="Times New Roman" w:eastAsia="Times New Roman" w:hAnsi="Times New Roman" w:cs="Times New Roman"/>
          <w:bCs/>
          <w:sz w:val="24"/>
          <w:szCs w:val="24"/>
          <w:lang w:val="x-none" w:eastAsia="ru-RU"/>
        </w:rPr>
        <w:t>PartyLand</w:t>
      </w:r>
      <w:proofErr w:type="spellEnd"/>
      <w:r w:rsidRPr="007F0492">
        <w:rPr>
          <w:rFonts w:ascii="Times New Roman" w:eastAsia="Times New Roman" w:hAnsi="Times New Roman" w:cs="Times New Roman"/>
          <w:bCs/>
          <w:sz w:val="24"/>
          <w:szCs w:val="24"/>
          <w:lang w:val="x-none" w:eastAsia="ru-RU"/>
        </w:rPr>
        <w:t xml:space="preserve"> - сайт для студентов и преподавателей. </w:t>
      </w:r>
      <w:r w:rsidRPr="007F0492">
        <w:rPr>
          <w:rFonts w:ascii="Times New Roman" w:eastAsia="Times New Roman" w:hAnsi="Times New Roman" w:cs="Times New Roman"/>
          <w:sz w:val="24"/>
          <w:szCs w:val="24"/>
          <w:lang w:val="x-none" w:eastAsia="ru-RU"/>
        </w:rPr>
        <w:t>http://www.eslpartyland.com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Раздел по английскому языку на сайте </w:t>
      </w:r>
      <w:proofErr w:type="spellStart"/>
      <w:r w:rsidRPr="007F0492">
        <w:rPr>
          <w:rFonts w:ascii="Times New Roman" w:eastAsia="Times New Roman" w:hAnsi="Times New Roman" w:cs="Times New Roman"/>
          <w:bCs/>
          <w:sz w:val="24"/>
          <w:szCs w:val="24"/>
          <w:lang w:val="x-none" w:eastAsia="ru-RU"/>
        </w:rPr>
        <w:t>Эвы</w:t>
      </w:r>
      <w:proofErr w:type="spellEnd"/>
      <w:r w:rsidRPr="007F0492">
        <w:rPr>
          <w:rFonts w:ascii="Times New Roman" w:eastAsia="Times New Roman" w:hAnsi="Times New Roman" w:cs="Times New Roman"/>
          <w:bCs/>
          <w:sz w:val="24"/>
          <w:szCs w:val="24"/>
          <w:lang w:val="x-none" w:eastAsia="ru-RU"/>
        </w:rPr>
        <w:t xml:space="preserve"> Л. </w:t>
      </w:r>
      <w:proofErr w:type="spellStart"/>
      <w:r w:rsidRPr="007F0492">
        <w:rPr>
          <w:rFonts w:ascii="Times New Roman" w:eastAsia="Times New Roman" w:hAnsi="Times New Roman" w:cs="Times New Roman"/>
          <w:bCs/>
          <w:sz w:val="24"/>
          <w:szCs w:val="24"/>
          <w:lang w:val="x-none" w:eastAsia="ru-RU"/>
        </w:rPr>
        <w:t>Истон</w:t>
      </w:r>
      <w:proofErr w:type="spellEnd"/>
      <w:r w:rsidRPr="007F0492">
        <w:rPr>
          <w:rFonts w:ascii="Times New Roman" w:eastAsia="Times New Roman" w:hAnsi="Times New Roman" w:cs="Times New Roman"/>
          <w:bCs/>
          <w:sz w:val="24"/>
          <w:szCs w:val="24"/>
          <w:lang w:val="x-none" w:eastAsia="ru-RU"/>
        </w:rPr>
        <w:t>.</w:t>
      </w:r>
      <w:r w:rsidRPr="007F0492">
        <w:rPr>
          <w:rFonts w:ascii="Times New Roman" w:eastAsia="Times New Roman" w:hAnsi="Times New Roman" w:cs="Times New Roman"/>
          <w:sz w:val="24"/>
          <w:szCs w:val="24"/>
          <w:lang w:val="x-none" w:eastAsia="ru-RU"/>
        </w:rPr>
        <w:t xml:space="preserve"> http://eleaston.com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w:t>
      </w:r>
      <w:proofErr w:type="spellStart"/>
      <w:r w:rsidRPr="007F0492">
        <w:rPr>
          <w:rFonts w:ascii="Times New Roman" w:eastAsia="Times New Roman" w:hAnsi="Times New Roman" w:cs="Times New Roman"/>
          <w:bCs/>
          <w:sz w:val="24"/>
          <w:szCs w:val="24"/>
          <w:lang w:val="x-none" w:eastAsia="ru-RU"/>
        </w:rPr>
        <w:t>язык.ру</w:t>
      </w:r>
      <w:proofErr w:type="spellEnd"/>
      <w:r w:rsidRPr="007F0492">
        <w:rPr>
          <w:rFonts w:ascii="Times New Roman" w:eastAsia="Times New Roman" w:hAnsi="Times New Roman" w:cs="Times New Roman"/>
          <w:bCs/>
          <w:sz w:val="24"/>
          <w:szCs w:val="24"/>
          <w:lang w:val="x-none" w:eastAsia="ru-RU"/>
        </w:rPr>
        <w:t xml:space="preserve"> Тестирование и интерактивные уроки английского. </w:t>
      </w:r>
      <w:r w:rsidRPr="007F0492">
        <w:rPr>
          <w:rFonts w:ascii="Times New Roman" w:eastAsia="Times New Roman" w:hAnsi="Times New Roman" w:cs="Times New Roman"/>
          <w:sz w:val="24"/>
          <w:szCs w:val="24"/>
          <w:lang w:val="x-none" w:eastAsia="ru-RU"/>
        </w:rPr>
        <w:t>http://www.english.language.ru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bCs/>
          <w:sz w:val="24"/>
          <w:szCs w:val="24"/>
          <w:lang w:val="x-none" w:eastAsia="ru-RU"/>
        </w:rPr>
        <w:t xml:space="preserve">сети. </w:t>
      </w:r>
      <w:r w:rsidRPr="007F0492">
        <w:rPr>
          <w:rFonts w:ascii="Times New Roman" w:eastAsia="Times New Roman" w:hAnsi="Times New Roman" w:cs="Times New Roman"/>
          <w:sz w:val="24"/>
          <w:szCs w:val="24"/>
          <w:lang w:val="x-none" w:eastAsia="ru-RU"/>
        </w:rPr>
        <w:t>http://www.websib.ru/noos/english/index.html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7F0492">
        <w:rPr>
          <w:rFonts w:ascii="Times New Roman" w:eastAsia="Times New Roman" w:hAnsi="Times New Roman" w:cs="Times New Roman"/>
          <w:bCs/>
          <w:sz w:val="24"/>
          <w:szCs w:val="24"/>
          <w:lang w:val="x-none" w:eastAsia="ru-RU"/>
        </w:rPr>
        <w:t>Hello-online</w:t>
      </w:r>
      <w:proofErr w:type="spellEnd"/>
      <w:r w:rsidRPr="007F0492">
        <w:rPr>
          <w:rFonts w:ascii="Times New Roman" w:eastAsia="Times New Roman" w:hAnsi="Times New Roman" w:cs="Times New Roman"/>
          <w:bCs/>
          <w:sz w:val="24"/>
          <w:szCs w:val="24"/>
          <w:lang w:val="x-none" w:eastAsia="ru-RU"/>
        </w:rPr>
        <w:t>! (электронный журнал для изучающих английский язык и преподавателей).</w:t>
      </w:r>
      <w:r w:rsidRPr="007F0492">
        <w:rPr>
          <w:rFonts w:ascii="Times New Roman" w:eastAsia="Times New Roman" w:hAnsi="Times New Roman" w:cs="Times New Roman"/>
          <w:sz w:val="24"/>
          <w:szCs w:val="24"/>
          <w:lang w:val="x-none" w:eastAsia="ru-RU"/>
        </w:rPr>
        <w:t>http://www.hello-online.ru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proofErr w:type="spellStart"/>
      <w:r w:rsidRPr="007F0492">
        <w:rPr>
          <w:rFonts w:ascii="Times New Roman" w:eastAsia="Times New Roman" w:hAnsi="Times New Roman" w:cs="Times New Roman"/>
          <w:bCs/>
          <w:sz w:val="24"/>
          <w:szCs w:val="24"/>
          <w:lang w:val="x-none" w:eastAsia="ru-RU"/>
        </w:rPr>
        <w:t>Just</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 сайт учебного пособия </w:t>
      </w:r>
      <w:proofErr w:type="spellStart"/>
      <w:r w:rsidRPr="007F0492">
        <w:rPr>
          <w:rFonts w:ascii="Times New Roman" w:eastAsia="Times New Roman" w:hAnsi="Times New Roman" w:cs="Times New Roman"/>
          <w:bCs/>
          <w:sz w:val="24"/>
          <w:szCs w:val="24"/>
          <w:lang w:val="x-none" w:eastAsia="ru-RU"/>
        </w:rPr>
        <w:t>Гумановой</w:t>
      </w:r>
      <w:proofErr w:type="spellEnd"/>
      <w:r w:rsidRPr="007F0492">
        <w:rPr>
          <w:rFonts w:ascii="Times New Roman" w:eastAsia="Times New Roman" w:hAnsi="Times New Roman" w:cs="Times New Roman"/>
          <w:bCs/>
          <w:sz w:val="24"/>
          <w:szCs w:val="24"/>
          <w:lang w:val="x-none" w:eastAsia="ru-RU"/>
        </w:rPr>
        <w:t xml:space="preserve"> Ю.Л., Королевой В.А., Свешниковой М.Л., Тихомировой Е.В по юридическому английскому "</w:t>
      </w:r>
      <w:proofErr w:type="spellStart"/>
      <w:r w:rsidRPr="007F0492">
        <w:rPr>
          <w:rFonts w:ascii="Times New Roman" w:eastAsia="Times New Roman" w:hAnsi="Times New Roman" w:cs="Times New Roman"/>
          <w:bCs/>
          <w:sz w:val="24"/>
          <w:szCs w:val="24"/>
          <w:lang w:val="x-none" w:eastAsia="ru-RU"/>
        </w:rPr>
        <w:t>Just</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http://www.just-english.ru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Cs/>
          <w:sz w:val="24"/>
          <w:szCs w:val="24"/>
          <w:lang w:val="x-none" w:eastAsia="ru-RU"/>
        </w:rPr>
        <w:t>Сайт</w:t>
      </w:r>
      <w:r w:rsidRPr="007F0492">
        <w:rPr>
          <w:rFonts w:ascii="Times New Roman" w:eastAsia="Times New Roman" w:hAnsi="Times New Roman" w:cs="Times New Roman"/>
          <w:bCs/>
          <w:sz w:val="24"/>
          <w:szCs w:val="24"/>
          <w:lang w:val="en-US" w:eastAsia="ru-RU"/>
        </w:rPr>
        <w:t xml:space="preserve"> </w:t>
      </w:r>
      <w:r w:rsidRPr="007F0492">
        <w:rPr>
          <w:rFonts w:ascii="Times New Roman" w:eastAsia="Times New Roman" w:hAnsi="Times New Roman" w:cs="Times New Roman"/>
          <w:bCs/>
          <w:sz w:val="24"/>
          <w:szCs w:val="24"/>
          <w:lang w:val="x-none" w:eastAsia="ru-RU"/>
        </w:rPr>
        <w:t>учебного</w:t>
      </w:r>
      <w:r w:rsidRPr="007F0492">
        <w:rPr>
          <w:rFonts w:ascii="Times New Roman" w:eastAsia="Times New Roman" w:hAnsi="Times New Roman" w:cs="Times New Roman"/>
          <w:bCs/>
          <w:sz w:val="24"/>
          <w:szCs w:val="24"/>
          <w:lang w:val="en-US" w:eastAsia="ru-RU"/>
        </w:rPr>
        <w:t xml:space="preserve"> </w:t>
      </w:r>
      <w:proofErr w:type="spellStart"/>
      <w:r w:rsidRPr="007F0492">
        <w:rPr>
          <w:rFonts w:ascii="Times New Roman" w:eastAsia="Times New Roman" w:hAnsi="Times New Roman" w:cs="Times New Roman"/>
          <w:bCs/>
          <w:sz w:val="24"/>
          <w:szCs w:val="24"/>
          <w:lang w:val="x-none" w:eastAsia="ru-RU"/>
        </w:rPr>
        <w:t>пособия</w:t>
      </w:r>
      <w:r w:rsidRPr="007F0492">
        <w:rPr>
          <w:rFonts w:ascii="Times New Roman" w:eastAsia="Times New Roman" w:hAnsi="Times New Roman" w:cs="Times New Roman"/>
          <w:bCs/>
          <w:sz w:val="24"/>
          <w:szCs w:val="24"/>
          <w:lang w:val="en-US" w:eastAsia="ru-RU"/>
        </w:rPr>
        <w:t>"Internet</w:t>
      </w:r>
      <w:proofErr w:type="spellEnd"/>
      <w:r w:rsidRPr="007F0492">
        <w:rPr>
          <w:rFonts w:ascii="Times New Roman" w:eastAsia="Times New Roman" w:hAnsi="Times New Roman" w:cs="Times New Roman"/>
          <w:bCs/>
          <w:sz w:val="24"/>
          <w:szCs w:val="24"/>
          <w:lang w:val="en-US" w:eastAsia="ru-RU"/>
        </w:rPr>
        <w:t xml:space="preserve"> English". </w:t>
      </w:r>
      <w:r w:rsidRPr="007F0492">
        <w:rPr>
          <w:rFonts w:ascii="Times New Roman" w:eastAsia="Times New Roman" w:hAnsi="Times New Roman" w:cs="Times New Roman"/>
          <w:sz w:val="24"/>
          <w:szCs w:val="24"/>
          <w:lang w:val="en-US" w:eastAsia="ru-RU"/>
        </w:rPr>
        <w:t>http://www.oup.com/elt/internet.english</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7F0492">
        <w:rPr>
          <w:rFonts w:ascii="Times New Roman" w:eastAsia="Times New Roman" w:hAnsi="Times New Roman" w:cs="Times New Roman"/>
          <w:i/>
          <w:iCs/>
          <w:sz w:val="24"/>
          <w:szCs w:val="24"/>
          <w:lang w:val="x-none" w:eastAsia="ru-RU"/>
        </w:rPr>
        <w:t>http://kop.ru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7F0492">
        <w:rPr>
          <w:rFonts w:ascii="Times New Roman" w:eastAsia="Times New Roman" w:hAnsi="Times New Roman" w:cs="Times New Roman"/>
          <w:i/>
          <w:iCs/>
          <w:sz w:val="24"/>
          <w:szCs w:val="24"/>
          <w:lang w:val="x-none" w:eastAsia="ru-RU"/>
        </w:rPr>
        <w:t>http://www.about.com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Изучение и преподавание английского языка </w:t>
      </w:r>
      <w:proofErr w:type="spellStart"/>
      <w:r w:rsidRPr="007F0492">
        <w:rPr>
          <w:rFonts w:ascii="Times New Roman" w:eastAsia="Times New Roman" w:hAnsi="Times New Roman" w:cs="Times New Roman"/>
          <w:bCs/>
          <w:sz w:val="24"/>
          <w:szCs w:val="24"/>
          <w:lang w:val="x-none" w:eastAsia="ru-RU"/>
        </w:rPr>
        <w:t>Using</w:t>
      </w:r>
      <w:proofErr w:type="spellEnd"/>
      <w:r w:rsidRPr="007F0492">
        <w:rPr>
          <w:rFonts w:ascii="Times New Roman" w:eastAsia="Times New Roman" w:hAnsi="Times New Roman" w:cs="Times New Roman"/>
          <w:bCs/>
          <w:sz w:val="24"/>
          <w:szCs w:val="24"/>
          <w:lang w:val="x-none" w:eastAsia="ru-RU"/>
        </w:rPr>
        <w:t xml:space="preserve"> English.com. </w:t>
      </w:r>
      <w:r w:rsidRPr="007F0492">
        <w:rPr>
          <w:rFonts w:ascii="Times New Roman" w:eastAsia="Times New Roman" w:hAnsi="Times New Roman" w:cs="Times New Roman"/>
          <w:sz w:val="24"/>
          <w:szCs w:val="24"/>
          <w:lang w:val="x-none" w:eastAsia="ru-RU"/>
        </w:rPr>
        <w:t>http://www.usingenglish.com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Энциклопедия «</w:t>
      </w:r>
      <w:proofErr w:type="spellStart"/>
      <w:r w:rsidRPr="007F0492">
        <w:rPr>
          <w:rFonts w:ascii="Times New Roman" w:eastAsia="Times New Roman" w:hAnsi="Times New Roman" w:cs="Times New Roman"/>
          <w:bCs/>
          <w:sz w:val="24"/>
          <w:szCs w:val="24"/>
          <w:lang w:val="x-none" w:eastAsia="ru-RU"/>
        </w:rPr>
        <w:t>Британника</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http://www.britannica.com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издательства </w:t>
      </w:r>
      <w:proofErr w:type="spellStart"/>
      <w:r w:rsidRPr="007F0492">
        <w:rPr>
          <w:rFonts w:ascii="Times New Roman" w:eastAsia="Times New Roman" w:hAnsi="Times New Roman" w:cs="Times New Roman"/>
          <w:bCs/>
          <w:sz w:val="24"/>
          <w:szCs w:val="24"/>
          <w:lang w:val="x-none" w:eastAsia="ru-RU"/>
        </w:rPr>
        <w:t>Cambridge</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University</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Press</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http://dictionary.cambridge.org</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издательства </w:t>
      </w:r>
      <w:proofErr w:type="spellStart"/>
      <w:r w:rsidRPr="007F0492">
        <w:rPr>
          <w:rFonts w:ascii="Times New Roman" w:eastAsia="Times New Roman" w:hAnsi="Times New Roman" w:cs="Times New Roman"/>
          <w:bCs/>
          <w:sz w:val="24"/>
          <w:szCs w:val="24"/>
          <w:lang w:val="x-none" w:eastAsia="ru-RU"/>
        </w:rPr>
        <w:t>Macmillan</w:t>
      </w:r>
      <w:proofErr w:type="spellEnd"/>
      <w:r w:rsidRPr="007F0492">
        <w:rPr>
          <w:rFonts w:ascii="Times New Roman" w:eastAsia="Times New Roman" w:hAnsi="Times New Roman" w:cs="Times New Roman"/>
          <w:bCs/>
          <w:sz w:val="24"/>
          <w:szCs w:val="24"/>
          <w:lang w:val="x-none" w:eastAsia="ru-RU"/>
        </w:rPr>
        <w:t>.</w:t>
      </w:r>
      <w:r w:rsidRPr="007F0492">
        <w:rPr>
          <w:rFonts w:ascii="Times New Roman" w:eastAsia="Times New Roman" w:hAnsi="Times New Roman" w:cs="Times New Roman"/>
          <w:sz w:val="24"/>
          <w:szCs w:val="24"/>
          <w:lang w:val="x-none" w:eastAsia="ru-RU"/>
        </w:rPr>
        <w:t xml:space="preserve"> http://www.macmillandictionary.com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Справочный портал словарей издательства </w:t>
      </w:r>
      <w:proofErr w:type="spellStart"/>
      <w:r w:rsidRPr="007F0492">
        <w:rPr>
          <w:rFonts w:ascii="Times New Roman" w:eastAsia="Times New Roman" w:hAnsi="Times New Roman" w:cs="Times New Roman"/>
          <w:bCs/>
          <w:sz w:val="24"/>
          <w:szCs w:val="24"/>
          <w:lang w:val="x-none" w:eastAsia="ru-RU"/>
        </w:rPr>
        <w:t>Oxford</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University</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Press</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http://www.askoxford.com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сокращений </w:t>
      </w:r>
      <w:proofErr w:type="spellStart"/>
      <w:r w:rsidRPr="007F0492">
        <w:rPr>
          <w:rFonts w:ascii="Times New Roman" w:eastAsia="Times New Roman" w:hAnsi="Times New Roman" w:cs="Times New Roman"/>
          <w:bCs/>
          <w:sz w:val="24"/>
          <w:szCs w:val="24"/>
          <w:lang w:val="x-none" w:eastAsia="ru-RU"/>
        </w:rPr>
        <w:t>Acronym</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Finder</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http://www.acronymfinder.com/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Он-</w:t>
      </w:r>
      <w:proofErr w:type="spellStart"/>
      <w:r w:rsidRPr="007F0492">
        <w:rPr>
          <w:rFonts w:ascii="Times New Roman" w:eastAsia="Times New Roman" w:hAnsi="Times New Roman" w:cs="Times New Roman"/>
          <w:bCs/>
          <w:sz w:val="24"/>
          <w:szCs w:val="24"/>
          <w:lang w:val="x-none" w:eastAsia="ru-RU"/>
        </w:rPr>
        <w:t>лайн</w:t>
      </w:r>
      <w:proofErr w:type="spellEnd"/>
      <w:r w:rsidRPr="007F0492">
        <w:rPr>
          <w:rFonts w:ascii="Times New Roman" w:eastAsia="Times New Roman" w:hAnsi="Times New Roman" w:cs="Times New Roman"/>
          <w:bCs/>
          <w:sz w:val="24"/>
          <w:szCs w:val="24"/>
          <w:lang w:val="x-none" w:eastAsia="ru-RU"/>
        </w:rPr>
        <w:t xml:space="preserve"> словарь компьютерной терминологии </w:t>
      </w:r>
      <w:proofErr w:type="spellStart"/>
      <w:r w:rsidRPr="007F0492">
        <w:rPr>
          <w:rFonts w:ascii="Times New Roman" w:eastAsia="Times New Roman" w:hAnsi="Times New Roman" w:cs="Times New Roman"/>
          <w:bCs/>
          <w:sz w:val="24"/>
          <w:szCs w:val="24"/>
          <w:lang w:val="x-none" w:eastAsia="ru-RU"/>
        </w:rPr>
        <w:t>Webopedia</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http://www.webopedia.com/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символов Symbol.com. </w:t>
      </w:r>
      <w:r w:rsidRPr="007F0492">
        <w:rPr>
          <w:rFonts w:ascii="Times New Roman" w:eastAsia="Times New Roman" w:hAnsi="Times New Roman" w:cs="Times New Roman"/>
          <w:sz w:val="24"/>
          <w:szCs w:val="24"/>
          <w:lang w:val="x-none" w:eastAsia="ru-RU"/>
        </w:rPr>
        <w:t>http://www.symbols.com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7F0492">
        <w:rPr>
          <w:rFonts w:ascii="Times New Roman" w:eastAsia="Times New Roman" w:hAnsi="Times New Roman" w:cs="Times New Roman"/>
          <w:sz w:val="24"/>
          <w:szCs w:val="24"/>
          <w:lang w:val="x-none" w:eastAsia="ru-RU"/>
        </w:rPr>
        <w:t>.http://www.yourdictionary.com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Библиотечно-справочный портал </w:t>
      </w:r>
      <w:proofErr w:type="spellStart"/>
      <w:r w:rsidRPr="007F0492">
        <w:rPr>
          <w:rFonts w:ascii="Times New Roman" w:eastAsia="Times New Roman" w:hAnsi="Times New Roman" w:cs="Times New Roman"/>
          <w:bCs/>
          <w:sz w:val="24"/>
          <w:szCs w:val="24"/>
          <w:lang w:val="x-none" w:eastAsia="ru-RU"/>
        </w:rPr>
        <w:t>Library</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Spot</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http://www.libraryspot.com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Тезаурусы на справочно-образовательном портале </w:t>
      </w:r>
      <w:proofErr w:type="spellStart"/>
      <w:r w:rsidRPr="007F0492">
        <w:rPr>
          <w:rFonts w:ascii="Times New Roman" w:eastAsia="Times New Roman" w:hAnsi="Times New Roman" w:cs="Times New Roman"/>
          <w:bCs/>
          <w:sz w:val="24"/>
          <w:szCs w:val="24"/>
          <w:lang w:val="x-none" w:eastAsia="ru-RU"/>
        </w:rPr>
        <w:t>LibrarySpot</w:t>
      </w:r>
      <w:proofErr w:type="spellEnd"/>
      <w:r w:rsidRPr="007F0492">
        <w:rPr>
          <w:rFonts w:ascii="Times New Roman" w:eastAsia="Times New Roman" w:hAnsi="Times New Roman" w:cs="Times New Roman"/>
          <w:bCs/>
          <w:sz w:val="24"/>
          <w:szCs w:val="24"/>
          <w:lang w:val="x-none" w:eastAsia="ru-RU"/>
        </w:rPr>
        <w:t xml:space="preserve">. </w:t>
      </w:r>
      <w:r w:rsidRPr="007F0492">
        <w:rPr>
          <w:rFonts w:ascii="Times New Roman" w:eastAsia="Times New Roman" w:hAnsi="Times New Roman" w:cs="Times New Roman"/>
          <w:sz w:val="24"/>
          <w:szCs w:val="24"/>
          <w:lang w:val="x-none" w:eastAsia="ru-RU"/>
        </w:rPr>
        <w:t>http://www.libraryspot.com/thesauri.htm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w:t>
      </w:r>
      <w:proofErr w:type="spellStart"/>
      <w:r w:rsidRPr="007F0492">
        <w:rPr>
          <w:rFonts w:ascii="Times New Roman" w:eastAsia="Times New Roman" w:hAnsi="Times New Roman" w:cs="Times New Roman"/>
          <w:bCs/>
          <w:i/>
          <w:iCs/>
          <w:sz w:val="24"/>
          <w:szCs w:val="24"/>
          <w:lang w:val="x-none" w:eastAsia="ru-RU"/>
        </w:rPr>
        <w:t>аудирование</w:t>
      </w:r>
      <w:proofErr w:type="spellEnd"/>
      <w:r w:rsidRPr="007F0492">
        <w:rPr>
          <w:rFonts w:ascii="Times New Roman" w:eastAsia="Times New Roman" w:hAnsi="Times New Roman" w:cs="Times New Roman"/>
          <w:bCs/>
          <w:i/>
          <w:iCs/>
          <w:sz w:val="24"/>
          <w:szCs w:val="24"/>
          <w:lang w:val="x-none" w:eastAsia="ru-RU"/>
        </w:rPr>
        <w:t xml:space="preserve">, говорение, письменная речь, чтение, деловой английский язык, международные </w:t>
      </w:r>
      <w:r w:rsidRPr="007F0492">
        <w:rPr>
          <w:rFonts w:ascii="Times New Roman" w:eastAsia="Times New Roman" w:hAnsi="Times New Roman" w:cs="Times New Roman"/>
          <w:bCs/>
          <w:i/>
          <w:iCs/>
          <w:sz w:val="24"/>
          <w:szCs w:val="24"/>
          <w:lang w:val="x-none" w:eastAsia="ru-RU"/>
        </w:rPr>
        <w:lastRenderedPageBreak/>
        <w:t xml:space="preserve">экзамены TOEFL/TOEIC) и преподавателей (учебные материалы, планы уроков, тесты и др.) </w:t>
      </w:r>
      <w:r w:rsidRPr="007F0492">
        <w:rPr>
          <w:rFonts w:ascii="Times New Roman" w:eastAsia="Times New Roman" w:hAnsi="Times New Roman" w:cs="Times New Roman"/>
          <w:sz w:val="24"/>
          <w:szCs w:val="24"/>
          <w:lang w:val="x-none" w:eastAsia="ru-RU"/>
        </w:rPr>
        <w:t>http://www.eslgold.com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7F0492">
        <w:rPr>
          <w:rFonts w:ascii="Times New Roman" w:eastAsia="Times New Roman" w:hAnsi="Times New Roman" w:cs="Times New Roman"/>
          <w:sz w:val="24"/>
          <w:szCs w:val="24"/>
          <w:lang w:val="x-none" w:eastAsia="ru-RU"/>
        </w:rPr>
        <w:t>. http://www.thetimes100.co.uk</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7F0492">
        <w:rPr>
          <w:rFonts w:ascii="Times New Roman" w:eastAsia="Times New Roman" w:hAnsi="Times New Roman" w:cs="Times New Roman"/>
          <w:sz w:val="24"/>
          <w:szCs w:val="24"/>
          <w:lang w:val="en-US" w:eastAsia="ru-RU"/>
        </w:rPr>
        <w:t>http</w:t>
      </w:r>
      <w:r w:rsidRPr="007F0492">
        <w:rPr>
          <w:rFonts w:ascii="Times New Roman" w:eastAsia="Times New Roman" w:hAnsi="Times New Roman" w:cs="Times New Roman"/>
          <w:sz w:val="24"/>
          <w:szCs w:val="24"/>
          <w:lang w:val="x-none" w:eastAsia="ru-RU"/>
        </w:rPr>
        <w:t>://</w:t>
      </w:r>
      <w:proofErr w:type="spellStart"/>
      <w:r w:rsidRPr="007F0492">
        <w:rPr>
          <w:rFonts w:ascii="Times New Roman" w:eastAsia="Times New Roman" w:hAnsi="Times New Roman" w:cs="Times New Roman"/>
          <w:sz w:val="24"/>
          <w:szCs w:val="24"/>
          <w:lang w:val="en-US" w:eastAsia="ru-RU"/>
        </w:rPr>
        <w:t>www</w:t>
      </w:r>
      <w:proofErr w:type="spellEnd"/>
      <w:r w:rsidRPr="007F0492">
        <w:rPr>
          <w:rFonts w:ascii="Times New Roman" w:eastAsia="Times New Roman" w:hAnsi="Times New Roman" w:cs="Times New Roman"/>
          <w:sz w:val="24"/>
          <w:szCs w:val="24"/>
          <w:lang w:val="x-none" w:eastAsia="ru-RU"/>
        </w:rPr>
        <w:t>.</w:t>
      </w:r>
      <w:proofErr w:type="spellStart"/>
      <w:r w:rsidRPr="007F0492">
        <w:rPr>
          <w:rFonts w:ascii="Times New Roman" w:eastAsia="Times New Roman" w:hAnsi="Times New Roman" w:cs="Times New Roman"/>
          <w:sz w:val="24"/>
          <w:szCs w:val="24"/>
          <w:lang w:val="en-US" w:eastAsia="ru-RU"/>
        </w:rPr>
        <w:t>itlt</w:t>
      </w:r>
      <w:proofErr w:type="spellEnd"/>
      <w:r w:rsidRPr="007F0492">
        <w:rPr>
          <w:rFonts w:ascii="Times New Roman" w:eastAsia="Times New Roman" w:hAnsi="Times New Roman" w:cs="Times New Roman"/>
          <w:sz w:val="24"/>
          <w:szCs w:val="24"/>
          <w:lang w:val="x-none" w:eastAsia="ru-RU"/>
        </w:rPr>
        <w:t>.</w:t>
      </w:r>
      <w:proofErr w:type="spellStart"/>
      <w:r w:rsidRPr="007F0492">
        <w:rPr>
          <w:rFonts w:ascii="Times New Roman" w:eastAsia="Times New Roman" w:hAnsi="Times New Roman" w:cs="Times New Roman"/>
          <w:sz w:val="24"/>
          <w:szCs w:val="24"/>
          <w:lang w:val="en-US" w:eastAsia="ru-RU"/>
        </w:rPr>
        <w:t>edu</w:t>
      </w:r>
      <w:proofErr w:type="spellEnd"/>
      <w:r w:rsidRPr="007F0492">
        <w:rPr>
          <w:rFonts w:ascii="Times New Roman" w:eastAsia="Times New Roman" w:hAnsi="Times New Roman" w:cs="Times New Roman"/>
          <w:sz w:val="24"/>
          <w:szCs w:val="24"/>
          <w:lang w:val="x-none" w:eastAsia="ru-RU"/>
        </w:rPr>
        <w:t>.</w:t>
      </w:r>
      <w:proofErr w:type="spellStart"/>
      <w:r w:rsidRPr="007F0492">
        <w:rPr>
          <w:rFonts w:ascii="Times New Roman" w:eastAsia="Times New Roman" w:hAnsi="Times New Roman" w:cs="Times New Roman"/>
          <w:sz w:val="24"/>
          <w:szCs w:val="24"/>
          <w:lang w:val="en-US" w:eastAsia="ru-RU"/>
        </w:rPr>
        <w:t>nstu</w:t>
      </w:r>
      <w:proofErr w:type="spellEnd"/>
      <w:r w:rsidRPr="007F0492">
        <w:rPr>
          <w:rFonts w:ascii="Times New Roman" w:eastAsia="Times New Roman" w:hAnsi="Times New Roman" w:cs="Times New Roman"/>
          <w:sz w:val="24"/>
          <w:szCs w:val="24"/>
          <w:lang w:val="x-none" w:eastAsia="ru-RU"/>
        </w:rPr>
        <w:t>.</w:t>
      </w:r>
      <w:proofErr w:type="spellStart"/>
      <w:r w:rsidRPr="007F0492">
        <w:rPr>
          <w:rFonts w:ascii="Times New Roman" w:eastAsia="Times New Roman" w:hAnsi="Times New Roman" w:cs="Times New Roman"/>
          <w:sz w:val="24"/>
          <w:szCs w:val="24"/>
          <w:lang w:val="en-US" w:eastAsia="ru-RU"/>
        </w:rPr>
        <w:t>ru</w:t>
      </w:r>
      <w:proofErr w:type="spellEnd"/>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7F0492">
        <w:rPr>
          <w:rFonts w:ascii="Times New Roman" w:eastAsia="Times New Roman" w:hAnsi="Times New Roman" w:cs="Times New Roman"/>
          <w:i/>
          <w:iCs/>
          <w:sz w:val="24"/>
          <w:szCs w:val="24"/>
          <w:lang w:val="x-none" w:eastAsia="ru-RU"/>
        </w:rPr>
        <w:t>http://www.study.ru/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ABC-</w:t>
      </w:r>
      <w:proofErr w:type="spellStart"/>
      <w:r w:rsidRPr="007F0492">
        <w:rPr>
          <w:rFonts w:ascii="Times New Roman" w:eastAsia="Times New Roman" w:hAnsi="Times New Roman" w:cs="Times New Roman"/>
          <w:bCs/>
          <w:sz w:val="24"/>
          <w:szCs w:val="24"/>
          <w:lang w:val="x-none" w:eastAsia="ru-RU"/>
        </w:rPr>
        <w:t>online</w:t>
      </w:r>
      <w:proofErr w:type="spellEnd"/>
      <w:r w:rsidRPr="007F0492">
        <w:rPr>
          <w:rFonts w:ascii="Times New Roman" w:eastAsia="Times New Roman" w:hAnsi="Times New Roman" w:cs="Times New Roman"/>
          <w:bCs/>
          <w:sz w:val="24"/>
          <w:szCs w:val="24"/>
          <w:lang w:val="x-none" w:eastAsia="ru-RU"/>
        </w:rPr>
        <w:t xml:space="preserve">. Английский язык для всех </w:t>
      </w:r>
      <w:hyperlink r:id="rId16" w:history="1">
        <w:r w:rsidRPr="007F0492">
          <w:rPr>
            <w:rFonts w:ascii="Times New Roman" w:eastAsia="Times New Roman" w:hAnsi="Times New Roman" w:cs="Times New Roman"/>
            <w:bCs/>
            <w:sz w:val="24"/>
            <w:szCs w:val="24"/>
            <w:lang w:val="x-none" w:eastAsia="ru-RU"/>
          </w:rPr>
          <w:t>http://www.abc-english-grammar.com</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7F0492">
        <w:rPr>
          <w:rFonts w:ascii="Times New Roman" w:eastAsia="Times New Roman" w:hAnsi="Times New Roman" w:cs="Times New Roman"/>
          <w:bCs/>
          <w:sz w:val="24"/>
          <w:szCs w:val="24"/>
          <w:lang w:val="x-none" w:eastAsia="ru-RU"/>
        </w:rPr>
        <w:t>Lang.Ru</w:t>
      </w:r>
      <w:proofErr w:type="spellEnd"/>
      <w:r w:rsidRPr="007F0492">
        <w:rPr>
          <w:rFonts w:ascii="Times New Roman" w:eastAsia="Times New Roman" w:hAnsi="Times New Roman" w:cs="Times New Roman"/>
          <w:bCs/>
          <w:sz w:val="24"/>
          <w:szCs w:val="24"/>
          <w:lang w:val="x-none" w:eastAsia="ru-RU"/>
        </w:rPr>
        <w:t xml:space="preserve">: интернет-справочник «Английский язык» </w:t>
      </w:r>
      <w:hyperlink r:id="rId17" w:history="1">
        <w:r w:rsidRPr="007F0492">
          <w:rPr>
            <w:rFonts w:ascii="Times New Roman" w:eastAsia="Times New Roman" w:hAnsi="Times New Roman" w:cs="Times New Roman"/>
            <w:bCs/>
            <w:sz w:val="24"/>
            <w:szCs w:val="24"/>
            <w:lang w:val="x-none" w:eastAsia="ru-RU"/>
          </w:rPr>
          <w:t>http://www.lang.ru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7F0492">
        <w:rPr>
          <w:rFonts w:ascii="Times New Roman" w:eastAsia="Times New Roman" w:hAnsi="Times New Roman" w:cs="Times New Roman"/>
          <w:bCs/>
          <w:sz w:val="24"/>
          <w:szCs w:val="24"/>
          <w:lang w:val="x-none" w:eastAsia="ru-RU"/>
        </w:rPr>
        <w:t>Fluent</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 образовательный проект </w:t>
      </w:r>
      <w:hyperlink r:id="rId18" w:history="1">
        <w:r w:rsidRPr="007F0492">
          <w:rPr>
            <w:rFonts w:ascii="Times New Roman" w:eastAsia="Times New Roman" w:hAnsi="Times New Roman" w:cs="Times New Roman"/>
            <w:bCs/>
            <w:sz w:val="24"/>
            <w:szCs w:val="24"/>
            <w:lang w:val="x-none" w:eastAsia="ru-RU"/>
          </w:rPr>
          <w:t>http://www.fluent-english.ru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7F0492">
        <w:rPr>
          <w:rFonts w:ascii="Times New Roman" w:eastAsia="Times New Roman" w:hAnsi="Times New Roman" w:cs="Times New Roman"/>
          <w:bCs/>
          <w:sz w:val="24"/>
          <w:szCs w:val="24"/>
          <w:lang w:val="x-none" w:eastAsia="ru-RU"/>
        </w:rPr>
        <w:t>Native</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Изучение английского языка </w:t>
      </w:r>
      <w:hyperlink r:id="rId19" w:history="1">
        <w:r w:rsidRPr="007F0492">
          <w:rPr>
            <w:rFonts w:ascii="Times New Roman" w:eastAsia="Times New Roman" w:hAnsi="Times New Roman" w:cs="Times New Roman"/>
            <w:bCs/>
            <w:sz w:val="24"/>
            <w:szCs w:val="24"/>
            <w:lang w:val="x-none" w:eastAsia="ru-RU"/>
          </w:rPr>
          <w:t>http://www.native-english.ru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7F0492">
        <w:rPr>
          <w:rFonts w:ascii="Times New Roman" w:eastAsia="Times New Roman" w:hAnsi="Times New Roman" w:cs="Times New Roman"/>
          <w:bCs/>
          <w:sz w:val="24"/>
          <w:szCs w:val="24"/>
          <w:lang w:val="x-none" w:eastAsia="ru-RU"/>
        </w:rPr>
        <w:t>School</w:t>
      </w:r>
      <w:proofErr w:type="spellEnd"/>
      <w:r w:rsidRPr="007F0492">
        <w:rPr>
          <w:rFonts w:ascii="Times New Roman" w:eastAsia="Times New Roman" w:hAnsi="Times New Roman" w:cs="Times New Roman"/>
          <w:bCs/>
          <w:sz w:val="24"/>
          <w:szCs w:val="24"/>
          <w:lang w:val="x-none" w:eastAsia="ru-RU"/>
        </w:rPr>
        <w:t xml:space="preserve"> </w:t>
      </w:r>
      <w:proofErr w:type="spellStart"/>
      <w:r w:rsidRPr="007F0492">
        <w:rPr>
          <w:rFonts w:ascii="Times New Roman" w:eastAsia="Times New Roman" w:hAnsi="Times New Roman" w:cs="Times New Roman"/>
          <w:bCs/>
          <w:sz w:val="24"/>
          <w:szCs w:val="24"/>
          <w:lang w:val="x-none" w:eastAsia="ru-RU"/>
        </w:rPr>
        <w:t>English</w:t>
      </w:r>
      <w:proofErr w:type="spellEnd"/>
      <w:r w:rsidRPr="007F0492">
        <w:rPr>
          <w:rFonts w:ascii="Times New Roman" w:eastAsia="Times New Roman" w:hAnsi="Times New Roman" w:cs="Times New Roman"/>
          <w:bCs/>
          <w:sz w:val="24"/>
          <w:szCs w:val="24"/>
          <w:lang w:val="x-none" w:eastAsia="ru-RU"/>
        </w:rPr>
        <w:t xml:space="preserve">: газета для изучающих английский язык </w:t>
      </w:r>
      <w:hyperlink r:id="rId20" w:history="1">
        <w:r w:rsidRPr="007F0492">
          <w:rPr>
            <w:rFonts w:ascii="Times New Roman" w:eastAsia="Times New Roman" w:hAnsi="Times New Roman" w:cs="Times New Roman"/>
            <w:bCs/>
            <w:sz w:val="24"/>
            <w:szCs w:val="24"/>
            <w:lang w:val="x-none" w:eastAsia="ru-RU"/>
          </w:rPr>
          <w:t>http://www.schoolenglish.ru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клуб </w:t>
      </w:r>
      <w:hyperlink r:id="rId21" w:history="1">
        <w:r w:rsidRPr="007F0492">
          <w:rPr>
            <w:rFonts w:ascii="Times New Roman" w:eastAsia="Times New Roman" w:hAnsi="Times New Roman" w:cs="Times New Roman"/>
            <w:bCs/>
            <w:sz w:val="24"/>
            <w:szCs w:val="24"/>
            <w:lang w:val="x-none" w:eastAsia="ru-RU"/>
          </w:rPr>
          <w:t>http://www.englishclub.narod.ru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2" w:history="1">
        <w:r w:rsidRPr="007F0492">
          <w:rPr>
            <w:rFonts w:ascii="Times New Roman" w:eastAsia="Times New Roman" w:hAnsi="Times New Roman" w:cs="Times New Roman"/>
            <w:bCs/>
            <w:sz w:val="24"/>
            <w:szCs w:val="24"/>
            <w:lang w:val="x-none" w:eastAsia="ru-RU"/>
          </w:rPr>
          <w:t>http://www.english.language.ru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на HomeEnglish.ru </w:t>
      </w:r>
      <w:hyperlink r:id="rId23" w:history="1">
        <w:r w:rsidRPr="007F0492">
          <w:rPr>
            <w:rFonts w:ascii="Times New Roman" w:eastAsia="Times New Roman" w:hAnsi="Times New Roman" w:cs="Times New Roman"/>
            <w:bCs/>
            <w:sz w:val="24"/>
            <w:szCs w:val="24"/>
            <w:lang w:val="x-none" w:eastAsia="ru-RU"/>
          </w:rPr>
          <w:t>http://www.homeenglish.ru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4" w:history="1">
        <w:r w:rsidRPr="007F0492">
          <w:rPr>
            <w:rFonts w:ascii="Times New Roman" w:eastAsia="Times New Roman" w:hAnsi="Times New Roman" w:cs="Times New Roman"/>
            <w:bCs/>
            <w:sz w:val="24"/>
            <w:szCs w:val="24"/>
            <w:lang w:val="x-none" w:eastAsia="ru-RU"/>
          </w:rPr>
          <w:t>http://www.websib.ru/noos/english/</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Выучи английский язык самостоятельно </w:t>
      </w:r>
      <w:hyperlink r:id="rId25" w:history="1">
        <w:r w:rsidRPr="007F0492">
          <w:rPr>
            <w:rFonts w:ascii="Times New Roman" w:eastAsia="Times New Roman" w:hAnsi="Times New Roman" w:cs="Times New Roman"/>
            <w:bCs/>
            <w:sz w:val="24"/>
            <w:szCs w:val="24"/>
            <w:lang w:val="x-none" w:eastAsia="ru-RU"/>
          </w:rPr>
          <w:t>http://www.learn-english.ru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Грамматика английского языка </w:t>
      </w:r>
      <w:hyperlink r:id="rId26" w:history="1">
        <w:r w:rsidRPr="007F0492">
          <w:rPr>
            <w:rFonts w:ascii="Times New Roman" w:eastAsia="Times New Roman" w:hAnsi="Times New Roman" w:cs="Times New Roman"/>
            <w:bCs/>
            <w:sz w:val="24"/>
            <w:szCs w:val="24"/>
            <w:lang w:val="x-none" w:eastAsia="ru-RU"/>
          </w:rPr>
          <w:t>http://www.mystudy.ru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7" w:history="1">
        <w:r w:rsidRPr="007F0492">
          <w:rPr>
            <w:rFonts w:ascii="Times New Roman" w:eastAsia="Times New Roman" w:hAnsi="Times New Roman" w:cs="Times New Roman"/>
            <w:bCs/>
            <w:sz w:val="24"/>
            <w:szCs w:val="24"/>
            <w:lang w:val="x-none" w:eastAsia="ru-RU"/>
          </w:rPr>
          <w:t>http://www.english4.ru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7F0492">
        <w:rPr>
          <w:rFonts w:ascii="Times New Roman" w:eastAsia="Times New Roman" w:hAnsi="Times New Roman" w:cs="Times New Roman"/>
          <w:bCs/>
        </w:rPr>
        <w:t>Уроки он-</w:t>
      </w:r>
      <w:proofErr w:type="spellStart"/>
      <w:r w:rsidRPr="007F0492">
        <w:rPr>
          <w:rFonts w:ascii="Times New Roman" w:eastAsia="Times New Roman" w:hAnsi="Times New Roman" w:cs="Times New Roman"/>
          <w:bCs/>
        </w:rPr>
        <w:t>лайн</w:t>
      </w:r>
      <w:proofErr w:type="spellEnd"/>
      <w:r w:rsidRPr="007F0492">
        <w:rPr>
          <w:rFonts w:ascii="Times New Roman" w:eastAsia="Times New Roman" w:hAnsi="Times New Roman" w:cs="Times New Roman"/>
          <w:bCs/>
        </w:rPr>
        <w:t xml:space="preserve"> по английскому языку </w:t>
      </w:r>
      <w:hyperlink r:id="rId28" w:history="1">
        <w:r w:rsidRPr="007F0492">
          <w:rPr>
            <w:rFonts w:ascii="Times New Roman" w:eastAsia="Times New Roman" w:hAnsi="Times New Roman" w:cs="Times New Roman"/>
            <w:bCs/>
          </w:rPr>
          <w:t>http://lessons.study.ru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7F0492" w:rsidRDefault="00036ECB" w:rsidP="00036ECB">
      <w:pPr>
        <w:spacing w:line="240" w:lineRule="auto"/>
        <w:jc w:val="both"/>
        <w:outlineLvl w:val="0"/>
        <w:rPr>
          <w:rFonts w:ascii="Times New Roman" w:eastAsia="Calibri" w:hAnsi="Times New Roman" w:cs="Times New Roman"/>
          <w:b/>
          <w:sz w:val="28"/>
          <w:szCs w:val="28"/>
          <w:lang w:eastAsia="ru-RU"/>
        </w:rPr>
      </w:pPr>
      <w:r w:rsidRPr="007F0492">
        <w:rPr>
          <w:rFonts w:ascii="Times New Roman" w:eastAsia="Calibri" w:hAnsi="Times New Roman" w:cs="Times New Roman"/>
          <w:b/>
          <w:sz w:val="28"/>
          <w:szCs w:val="28"/>
          <w:lang w:eastAsia="ru-RU"/>
        </w:rPr>
        <w:t>7.</w:t>
      </w:r>
      <w:r w:rsidRPr="007F0492">
        <w:rPr>
          <w:rFonts w:ascii="Times New Roman" w:eastAsia="Calibri" w:hAnsi="Times New Roman" w:cs="Times New Roman"/>
          <w:b/>
          <w:sz w:val="28"/>
          <w:szCs w:val="28"/>
          <w:lang w:eastAsia="ru-RU"/>
        </w:rPr>
        <w:tab/>
      </w:r>
      <w:bookmarkStart w:id="85" w:name="_Toc485654366"/>
      <w:r w:rsidRPr="007F0492">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w:t>
      </w:r>
      <w:proofErr w:type="gramStart"/>
      <w:r w:rsidRPr="007F0492">
        <w:rPr>
          <w:rFonts w:ascii="Times New Roman" w:eastAsia="Calibri" w:hAnsi="Times New Roman" w:cs="Times New Roman"/>
          <w:sz w:val="24"/>
          <w:szCs w:val="24"/>
        </w:rPr>
        <w:t>рс вкл</w:t>
      </w:r>
      <w:proofErr w:type="gramEnd"/>
      <w:r w:rsidRPr="007F0492">
        <w:rPr>
          <w:rFonts w:ascii="Times New Roman" w:eastAsia="Calibri" w:hAnsi="Times New Roman" w:cs="Times New Roman"/>
          <w:sz w:val="24"/>
          <w:szCs w:val="24"/>
        </w:rPr>
        <w:t xml:space="preserve">ючает использование программного обеспечения </w:t>
      </w:r>
      <w:proofErr w:type="spellStart"/>
      <w:r w:rsidRPr="007F0492">
        <w:rPr>
          <w:rFonts w:ascii="Times New Roman" w:eastAsia="Calibri" w:hAnsi="Times New Roman" w:cs="Times New Roman"/>
          <w:sz w:val="24"/>
          <w:szCs w:val="24"/>
        </w:rPr>
        <w:t>Microsoft</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Excel</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Microsoft</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Word</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Microsoft</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Power</w:t>
      </w:r>
      <w:proofErr w:type="spellEnd"/>
      <w:r w:rsidRPr="007F0492">
        <w:rPr>
          <w:rFonts w:ascii="Times New Roman" w:eastAsia="Calibri" w:hAnsi="Times New Roman" w:cs="Times New Roman"/>
          <w:sz w:val="24"/>
          <w:szCs w:val="24"/>
        </w:rPr>
        <w:t xml:space="preserve"> </w:t>
      </w:r>
      <w:proofErr w:type="spellStart"/>
      <w:r w:rsidRPr="007F0492">
        <w:rPr>
          <w:rFonts w:ascii="Times New Roman" w:eastAsia="Calibri" w:hAnsi="Times New Roman" w:cs="Times New Roman"/>
          <w:sz w:val="24"/>
          <w:szCs w:val="24"/>
        </w:rPr>
        <w:t>Point</w:t>
      </w:r>
      <w:proofErr w:type="spellEnd"/>
      <w:r w:rsidRPr="007F0492">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7F0492" w:rsidRDefault="00036ECB" w:rsidP="00036ECB">
      <w:pPr>
        <w:jc w:val="both"/>
        <w:rPr>
          <w:rFonts w:ascii="Times New Roman" w:eastAsia="Calibri" w:hAnsi="Times New Roman" w:cs="Times New Roman"/>
          <w:color w:val="000000"/>
          <w:sz w:val="24"/>
          <w:szCs w:val="24"/>
        </w:rPr>
      </w:pPr>
      <w:proofErr w:type="gramStart"/>
      <w:r w:rsidRPr="007F0492">
        <w:rPr>
          <w:rFonts w:ascii="Times New Roman" w:eastAsia="Calibri" w:hAnsi="Times New Roman" w:cs="Times New Roman"/>
          <w:sz w:val="24"/>
          <w:szCs w:val="24"/>
        </w:rPr>
        <w:t>Интернет-сервисы</w:t>
      </w:r>
      <w:proofErr w:type="gramEnd"/>
      <w:r w:rsidRPr="007F0492">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F0492">
        <w:rPr>
          <w:rFonts w:ascii="Times New Roman" w:eastAsia="Calibri" w:hAnsi="Times New Roman" w:cs="Times New Roman"/>
          <w:color w:val="000000"/>
          <w:sz w:val="24"/>
          <w:szCs w:val="24"/>
        </w:rPr>
        <w:t xml:space="preserve"> </w:t>
      </w:r>
    </w:p>
    <w:p w:rsidR="00036ECB" w:rsidRPr="007F0492" w:rsidRDefault="00036ECB" w:rsidP="00036ECB">
      <w:pPr>
        <w:jc w:val="both"/>
        <w:rPr>
          <w:rFonts w:ascii="Times New Roman" w:eastAsia="Calibri" w:hAnsi="Times New Roman" w:cs="Times New Roman"/>
          <w:color w:val="000000"/>
          <w:sz w:val="24"/>
          <w:szCs w:val="24"/>
        </w:rPr>
      </w:pPr>
      <w:r w:rsidRPr="007F0492">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7F0492">
        <w:rPr>
          <w:rFonts w:ascii="Times New Roman" w:eastAsia="Calibri" w:hAnsi="Times New Roman" w:cs="Times New Roman"/>
          <w:color w:val="0000FF"/>
          <w:sz w:val="24"/>
          <w:szCs w:val="24"/>
          <w:u w:val="single"/>
        </w:rPr>
        <w:t>http://uristy.ucoz.ru/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http://www.garant.ru/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http://www.kodeks.ru/</w:t>
      </w:r>
      <w:r w:rsidRPr="007F0492">
        <w:rPr>
          <w:rFonts w:ascii="Times New Roman" w:eastAsia="Calibri" w:hAnsi="Times New Roman" w:cs="Times New Roman"/>
          <w:color w:val="000000"/>
          <w:sz w:val="24"/>
          <w:szCs w:val="24"/>
        </w:rPr>
        <w:t xml:space="preserve"> и другие.</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xml:space="preserve">№ </w:t>
            </w:r>
            <w:proofErr w:type="gramStart"/>
            <w:r w:rsidRPr="007F0492">
              <w:rPr>
                <w:rFonts w:ascii="Times New Roman" w:eastAsia="Calibri" w:hAnsi="Times New Roman" w:cs="Times New Roman"/>
                <w:bCs/>
                <w:sz w:val="24"/>
                <w:szCs w:val="24"/>
                <w:lang w:eastAsia="ar-SA"/>
              </w:rPr>
              <w:t>п</w:t>
            </w:r>
            <w:proofErr w:type="gramEnd"/>
            <w:r w:rsidRPr="007F0492">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Наименование</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lastRenderedPageBreak/>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xml:space="preserve">Специализированная мебель и </w:t>
            </w:r>
            <w:proofErr w:type="spellStart"/>
            <w:r w:rsidRPr="007F0492">
              <w:rPr>
                <w:rFonts w:ascii="Times New Roman" w:eastAsia="Calibri" w:hAnsi="Times New Roman" w:cs="Times New Roman"/>
                <w:bCs/>
                <w:sz w:val="24"/>
                <w:szCs w:val="24"/>
                <w:lang w:eastAsia="ar-SA"/>
              </w:rPr>
              <w:t>оргсредства</w:t>
            </w:r>
            <w:proofErr w:type="spellEnd"/>
            <w:r w:rsidRPr="007F0492">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36ECB" w:rsidRPr="007F0492"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7F0492"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7F0492" w:rsidRPr="007F0492" w:rsidRDefault="007F0492" w:rsidP="007F0492">
      <w:pPr>
        <w:widowControl w:val="0"/>
        <w:shd w:val="clear" w:color="auto" w:fill="FFFFFF" w:themeFill="background1"/>
        <w:suppressAutoHyphens/>
        <w:overflowPunct w:val="0"/>
        <w:autoSpaceDE w:val="0"/>
        <w:autoSpaceDN w:val="0"/>
        <w:spacing w:after="160" w:line="259" w:lineRule="auto"/>
        <w:textAlignment w:val="baseline"/>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учебном процессе допускается применение онлайн-платформ </w:t>
      </w:r>
      <w:proofErr w:type="gramStart"/>
      <w:r w:rsidRPr="007F0492">
        <w:rPr>
          <w:rFonts w:ascii="Times New Roman" w:eastAsia="Calibri" w:hAnsi="Times New Roman" w:cs="Times New Roman"/>
          <w:sz w:val="24"/>
          <w:szCs w:val="24"/>
        </w:rPr>
        <w:t>Т</w:t>
      </w:r>
      <w:proofErr w:type="spellStart"/>
      <w:proofErr w:type="gramEnd"/>
      <w:r w:rsidRPr="007F0492">
        <w:rPr>
          <w:rFonts w:ascii="Times New Roman" w:eastAsia="Calibri" w:hAnsi="Times New Roman" w:cs="Times New Roman"/>
          <w:sz w:val="24"/>
          <w:szCs w:val="24"/>
          <w:lang w:val="en-US"/>
        </w:rPr>
        <w:t>eams</w:t>
      </w:r>
      <w:proofErr w:type="spellEnd"/>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Zoom</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Skype</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for</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Business</w:t>
      </w:r>
      <w:r w:rsidRPr="007F0492">
        <w:rPr>
          <w:rFonts w:ascii="Times New Roman" w:eastAsia="Calibri" w:hAnsi="Times New Roman" w:cs="Times New Roman"/>
          <w:sz w:val="24"/>
          <w:szCs w:val="24"/>
        </w:rPr>
        <w:t xml:space="preserve">, а также системы дистанционного обучения </w:t>
      </w:r>
      <w:r w:rsidRPr="007F0492">
        <w:rPr>
          <w:rFonts w:ascii="Times New Roman" w:eastAsia="Calibri" w:hAnsi="Times New Roman" w:cs="Times New Roman"/>
          <w:sz w:val="24"/>
          <w:szCs w:val="24"/>
          <w:lang w:val="en-US"/>
        </w:rPr>
        <w:t>LMS</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Moodle</w:t>
      </w:r>
      <w:r w:rsidRPr="007F0492">
        <w:rPr>
          <w:rFonts w:ascii="Times New Roman" w:eastAsia="Calibri" w:hAnsi="Times New Roman" w:cs="Times New Roman"/>
          <w:sz w:val="24"/>
          <w:szCs w:val="24"/>
        </w:rPr>
        <w:t>.</w:t>
      </w:r>
    </w:p>
    <w:p w:rsidR="00DB57E3" w:rsidRPr="002A1E9F"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7F15D6" w:rsidRPr="002A1E9F"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2A1E9F">
      <w:headerReference w:type="even"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6C" w:rsidRDefault="004E346C">
      <w:pPr>
        <w:spacing w:after="0" w:line="240" w:lineRule="auto"/>
      </w:pPr>
      <w:r>
        <w:separator/>
      </w:r>
    </w:p>
  </w:endnote>
  <w:endnote w:type="continuationSeparator" w:id="0">
    <w:p w:rsidR="004E346C" w:rsidRDefault="004E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8381"/>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Pr>
            <w:noProof/>
          </w:rPr>
          <w:t>3</w:t>
        </w:r>
        <w:r>
          <w:fldChar w:fldCharType="end"/>
        </w:r>
      </w:p>
    </w:sdtContent>
  </w:sdt>
  <w:p w:rsidR="00BC07DD" w:rsidRDefault="00BC07D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D" w:rsidRDefault="00BC07D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223"/>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sidR="001201F8">
          <w:rPr>
            <w:noProof/>
          </w:rPr>
          <w:t>11</w:t>
        </w:r>
        <w:r>
          <w:fldChar w:fldCharType="end"/>
        </w:r>
      </w:p>
    </w:sdtContent>
  </w:sdt>
  <w:p w:rsidR="00BC07DD" w:rsidRDefault="00BC07DD">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6C" w:rsidRDefault="004E346C">
      <w:pPr>
        <w:spacing w:after="0" w:line="240" w:lineRule="auto"/>
      </w:pPr>
      <w:r>
        <w:separator/>
      </w:r>
    </w:p>
  </w:footnote>
  <w:footnote w:type="continuationSeparator" w:id="0">
    <w:p w:rsidR="004E346C" w:rsidRDefault="004E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D" w:rsidRDefault="00BC07DD">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2649"/>
    <w:rsid w:val="00007067"/>
    <w:rsid w:val="000200AB"/>
    <w:rsid w:val="00024030"/>
    <w:rsid w:val="00025008"/>
    <w:rsid w:val="00036ECB"/>
    <w:rsid w:val="0004194D"/>
    <w:rsid w:val="000443B1"/>
    <w:rsid w:val="0007285A"/>
    <w:rsid w:val="00086D18"/>
    <w:rsid w:val="0008776D"/>
    <w:rsid w:val="00087DE2"/>
    <w:rsid w:val="00097E58"/>
    <w:rsid w:val="000B04E5"/>
    <w:rsid w:val="000D291A"/>
    <w:rsid w:val="000F3274"/>
    <w:rsid w:val="000F7295"/>
    <w:rsid w:val="001022BA"/>
    <w:rsid w:val="001201F8"/>
    <w:rsid w:val="00120690"/>
    <w:rsid w:val="00122B1E"/>
    <w:rsid w:val="00142A85"/>
    <w:rsid w:val="00165ED2"/>
    <w:rsid w:val="00180898"/>
    <w:rsid w:val="001A2A85"/>
    <w:rsid w:val="001A3950"/>
    <w:rsid w:val="001B5E92"/>
    <w:rsid w:val="001C2B45"/>
    <w:rsid w:val="001C4044"/>
    <w:rsid w:val="001C77A4"/>
    <w:rsid w:val="001D1EB4"/>
    <w:rsid w:val="001D7425"/>
    <w:rsid w:val="001E6FC2"/>
    <w:rsid w:val="001E74A0"/>
    <w:rsid w:val="001F580A"/>
    <w:rsid w:val="001F6A19"/>
    <w:rsid w:val="00200B81"/>
    <w:rsid w:val="00203D43"/>
    <w:rsid w:val="00215547"/>
    <w:rsid w:val="00236AEC"/>
    <w:rsid w:val="0024136C"/>
    <w:rsid w:val="00247928"/>
    <w:rsid w:val="00256348"/>
    <w:rsid w:val="002639BC"/>
    <w:rsid w:val="00263C6B"/>
    <w:rsid w:val="002715A9"/>
    <w:rsid w:val="00275552"/>
    <w:rsid w:val="00283682"/>
    <w:rsid w:val="00287913"/>
    <w:rsid w:val="002907EA"/>
    <w:rsid w:val="0029138E"/>
    <w:rsid w:val="00293230"/>
    <w:rsid w:val="002A1E9F"/>
    <w:rsid w:val="002B7303"/>
    <w:rsid w:val="002C3CAF"/>
    <w:rsid w:val="002E2348"/>
    <w:rsid w:val="002E64A4"/>
    <w:rsid w:val="00301EAA"/>
    <w:rsid w:val="00302F19"/>
    <w:rsid w:val="00314665"/>
    <w:rsid w:val="003204A3"/>
    <w:rsid w:val="00324E4A"/>
    <w:rsid w:val="003264A2"/>
    <w:rsid w:val="00327C1C"/>
    <w:rsid w:val="00351673"/>
    <w:rsid w:val="00355B7E"/>
    <w:rsid w:val="0036340A"/>
    <w:rsid w:val="00377130"/>
    <w:rsid w:val="003853BD"/>
    <w:rsid w:val="003901C1"/>
    <w:rsid w:val="003A2B2D"/>
    <w:rsid w:val="003B1B4E"/>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E346C"/>
    <w:rsid w:val="004F7343"/>
    <w:rsid w:val="00500B7F"/>
    <w:rsid w:val="00504B76"/>
    <w:rsid w:val="00513219"/>
    <w:rsid w:val="0052489A"/>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10EC7"/>
    <w:rsid w:val="00611B8A"/>
    <w:rsid w:val="00620DB1"/>
    <w:rsid w:val="00620E18"/>
    <w:rsid w:val="00622C02"/>
    <w:rsid w:val="00627F61"/>
    <w:rsid w:val="00630866"/>
    <w:rsid w:val="0064024B"/>
    <w:rsid w:val="00640C37"/>
    <w:rsid w:val="006453C0"/>
    <w:rsid w:val="00654B80"/>
    <w:rsid w:val="00663ED7"/>
    <w:rsid w:val="0067720C"/>
    <w:rsid w:val="00692841"/>
    <w:rsid w:val="0069418C"/>
    <w:rsid w:val="00696715"/>
    <w:rsid w:val="00697437"/>
    <w:rsid w:val="006A2374"/>
    <w:rsid w:val="006C4168"/>
    <w:rsid w:val="006D2FFE"/>
    <w:rsid w:val="006D3884"/>
    <w:rsid w:val="006E4A1A"/>
    <w:rsid w:val="006E5BE6"/>
    <w:rsid w:val="006E6DF6"/>
    <w:rsid w:val="007157BE"/>
    <w:rsid w:val="00720A81"/>
    <w:rsid w:val="007336C1"/>
    <w:rsid w:val="00736E9A"/>
    <w:rsid w:val="00743401"/>
    <w:rsid w:val="00747FDB"/>
    <w:rsid w:val="0076620D"/>
    <w:rsid w:val="007865D8"/>
    <w:rsid w:val="00787E3A"/>
    <w:rsid w:val="007904CF"/>
    <w:rsid w:val="007946A0"/>
    <w:rsid w:val="007A0CB5"/>
    <w:rsid w:val="007B5AD3"/>
    <w:rsid w:val="007D1D60"/>
    <w:rsid w:val="007D4A69"/>
    <w:rsid w:val="007E5EC6"/>
    <w:rsid w:val="007F0492"/>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15A6"/>
    <w:rsid w:val="00894DE3"/>
    <w:rsid w:val="00895D4C"/>
    <w:rsid w:val="008A3F25"/>
    <w:rsid w:val="008C62E8"/>
    <w:rsid w:val="008D4136"/>
    <w:rsid w:val="008E4DE1"/>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7799"/>
    <w:rsid w:val="0098502F"/>
    <w:rsid w:val="009B4FE9"/>
    <w:rsid w:val="009E34D6"/>
    <w:rsid w:val="009F760E"/>
    <w:rsid w:val="00A003D4"/>
    <w:rsid w:val="00A028F0"/>
    <w:rsid w:val="00A07AD7"/>
    <w:rsid w:val="00A153D2"/>
    <w:rsid w:val="00A3273E"/>
    <w:rsid w:val="00A33840"/>
    <w:rsid w:val="00A44285"/>
    <w:rsid w:val="00A467EE"/>
    <w:rsid w:val="00A50126"/>
    <w:rsid w:val="00A616EC"/>
    <w:rsid w:val="00A779AE"/>
    <w:rsid w:val="00A96B9A"/>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4274"/>
    <w:rsid w:val="00B9137C"/>
    <w:rsid w:val="00B96BF4"/>
    <w:rsid w:val="00BA0EE1"/>
    <w:rsid w:val="00BA1381"/>
    <w:rsid w:val="00BC07DD"/>
    <w:rsid w:val="00BD71AC"/>
    <w:rsid w:val="00BF5674"/>
    <w:rsid w:val="00C06DE4"/>
    <w:rsid w:val="00C255D2"/>
    <w:rsid w:val="00C25AE4"/>
    <w:rsid w:val="00C40979"/>
    <w:rsid w:val="00C446F7"/>
    <w:rsid w:val="00C54B13"/>
    <w:rsid w:val="00C62412"/>
    <w:rsid w:val="00C63613"/>
    <w:rsid w:val="00C64012"/>
    <w:rsid w:val="00C8719E"/>
    <w:rsid w:val="00C94E11"/>
    <w:rsid w:val="00C96A98"/>
    <w:rsid w:val="00C97096"/>
    <w:rsid w:val="00CA349E"/>
    <w:rsid w:val="00CA5EC8"/>
    <w:rsid w:val="00CC0F1D"/>
    <w:rsid w:val="00CC4F48"/>
    <w:rsid w:val="00CC799A"/>
    <w:rsid w:val="00CD0856"/>
    <w:rsid w:val="00CD2FCC"/>
    <w:rsid w:val="00CF1D80"/>
    <w:rsid w:val="00CF1E91"/>
    <w:rsid w:val="00D0249E"/>
    <w:rsid w:val="00D124F3"/>
    <w:rsid w:val="00D47797"/>
    <w:rsid w:val="00D5072A"/>
    <w:rsid w:val="00D52CB6"/>
    <w:rsid w:val="00D71CE7"/>
    <w:rsid w:val="00D75D06"/>
    <w:rsid w:val="00D91BCA"/>
    <w:rsid w:val="00DB129B"/>
    <w:rsid w:val="00DB165B"/>
    <w:rsid w:val="00DB5608"/>
    <w:rsid w:val="00DB57E3"/>
    <w:rsid w:val="00DE10DF"/>
    <w:rsid w:val="00DE56FF"/>
    <w:rsid w:val="00E00870"/>
    <w:rsid w:val="00E21C76"/>
    <w:rsid w:val="00E27A04"/>
    <w:rsid w:val="00E4077D"/>
    <w:rsid w:val="00E52DD2"/>
    <w:rsid w:val="00E60616"/>
    <w:rsid w:val="00E747C8"/>
    <w:rsid w:val="00E8116E"/>
    <w:rsid w:val="00EA51CF"/>
    <w:rsid w:val="00EA73CD"/>
    <w:rsid w:val="00EB664B"/>
    <w:rsid w:val="00ED42CD"/>
    <w:rsid w:val="00F0717A"/>
    <w:rsid w:val="00F17576"/>
    <w:rsid w:val="00F25A14"/>
    <w:rsid w:val="00F44304"/>
    <w:rsid w:val="00F45F94"/>
    <w:rsid w:val="00F52E0E"/>
    <w:rsid w:val="00F61B24"/>
    <w:rsid w:val="00F6704F"/>
    <w:rsid w:val="00F70AC5"/>
    <w:rsid w:val="00F97360"/>
    <w:rsid w:val="00FA34F2"/>
    <w:rsid w:val="00FB1B76"/>
    <w:rsid w:val="00FB6E0B"/>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BC07D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BC07D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fluent-english.ru/" TargetMode="External"/><Relationship Id="rId26" Type="http://schemas.openxmlformats.org/officeDocument/2006/relationships/hyperlink" Target="http://www.mystudy.ru/" TargetMode="External"/><Relationship Id="rId3" Type="http://schemas.openxmlformats.org/officeDocument/2006/relationships/styles" Target="styles.xml"/><Relationship Id="rId21" Type="http://schemas.openxmlformats.org/officeDocument/2006/relationships/hyperlink" Target="http://www.englishclub.narod.ru" TargetMode="Externa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lang.ru/" TargetMode="External"/><Relationship Id="rId25" Type="http://schemas.openxmlformats.org/officeDocument/2006/relationships/hyperlink" Target="http://www.learn-englis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english-grammar.com/" TargetMode="External"/><Relationship Id="rId20" Type="http://schemas.openxmlformats.org/officeDocument/2006/relationships/hyperlink" Target="http://www.schoolenglish.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websib.ru/noos/englis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grave.com/studentstudyskills" TargetMode="External"/><Relationship Id="rId23" Type="http://schemas.openxmlformats.org/officeDocument/2006/relationships/hyperlink" Target="http://www.homeenglish.ru/" TargetMode="External"/><Relationship Id="rId28" Type="http://schemas.openxmlformats.org/officeDocument/2006/relationships/hyperlink" Target="http://lessons.study.ru/" TargetMode="External"/><Relationship Id="rId10" Type="http://schemas.openxmlformats.org/officeDocument/2006/relationships/hyperlink" Target="http://en.wikipedia.org/wiki/Master%27s_degree" TargetMode="External"/><Relationship Id="rId19" Type="http://schemas.openxmlformats.org/officeDocument/2006/relationships/hyperlink" Target="http://www.native-english.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english.language.ru/" TargetMode="External"/><Relationship Id="rId27" Type="http://schemas.openxmlformats.org/officeDocument/2006/relationships/hyperlink" Target="http://www.english4.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29F0-1FC7-487D-B1C2-878193F5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48</Pages>
  <Words>13235</Words>
  <Characters>75446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Нина</cp:lastModifiedBy>
  <cp:revision>24</cp:revision>
  <dcterms:created xsi:type="dcterms:W3CDTF">2017-07-06T10:39:00Z</dcterms:created>
  <dcterms:modified xsi:type="dcterms:W3CDTF">2020-12-03T11:58:00Z</dcterms:modified>
</cp:coreProperties>
</file>