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8B" w:rsidRDefault="00925D8B" w:rsidP="00925D8B">
      <w:pPr>
        <w:widowControl w:val="0"/>
        <w:suppressAutoHyphens/>
        <w:overflowPunct w:val="0"/>
        <w:autoSpaceDE w:val="0"/>
        <w:autoSpaceDN w:val="0"/>
        <w:spacing w:after="0" w:line="240" w:lineRule="auto"/>
        <w:ind w:right="-284"/>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Федеральное государственное бюджетное образовательное</w:t>
      </w: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учреждение высшего образования</w:t>
      </w: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 xml:space="preserve">«РОССИЙСКАЯ АКАДЕМИЯ НАРОДНОГО ХОЗЯЙСТВА </w:t>
      </w:r>
      <w:r>
        <w:rPr>
          <w:rFonts w:ascii="Times New Roman" w:eastAsia="Times New Roman" w:hAnsi="Times New Roman" w:cs="Times New Roman"/>
          <w:b/>
          <w:kern w:val="3"/>
          <w:sz w:val="24"/>
          <w:lang w:eastAsia="ru-RU"/>
        </w:rPr>
        <w:br/>
        <w:t>И ГОСУДАРСТВЕННОЙ СЛУЖБЫ</w:t>
      </w: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t>ПРИ ПРЕЗИДЕНТЕ РОССИЙСКОЙ ФЕДЕРАЦИИ»</w:t>
      </w: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cs="Times New Roman"/>
          <w:b/>
          <w:kern w:val="3"/>
          <w:sz w:val="24"/>
          <w:lang w:eastAsia="ru-RU"/>
        </w:rPr>
      </w:pP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СЕВЕРО-ЗАПАДНЫЙ ИНСТИТУТ УПРАВЛЕНИЯ – филиал РАНХиГС</w:t>
      </w:r>
    </w:p>
    <w:p w:rsidR="00925D8B" w:rsidRDefault="00925D8B" w:rsidP="00925D8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_____________________________________________________________________________</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rsidR="00925D8B" w:rsidRDefault="00657586" w:rsidP="00925D8B">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К</w:t>
      </w:r>
      <w:r w:rsidR="00925D8B">
        <w:rPr>
          <w:rFonts w:ascii="Times New Roman" w:eastAsia="Times New Roman" w:hAnsi="Times New Roman" w:cs="Times New Roman"/>
          <w:kern w:val="3"/>
          <w:sz w:val="24"/>
          <w:lang w:eastAsia="ru-RU"/>
        </w:rPr>
        <w:t xml:space="preserve">афедра экономики и финансов </w:t>
      </w: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925D8B" w:rsidTr="00657586">
        <w:trPr>
          <w:trHeight w:val="2430"/>
        </w:trPr>
        <w:tc>
          <w:tcPr>
            <w:tcW w:w="5070" w:type="dxa"/>
            <w:tcMar>
              <w:top w:w="0" w:type="dxa"/>
              <w:left w:w="108" w:type="dxa"/>
              <w:bottom w:w="0" w:type="dxa"/>
              <w:right w:w="108" w:type="dxa"/>
            </w:tcMar>
          </w:tcPr>
          <w:p w:rsidR="00925D8B" w:rsidRDefault="00925D8B" w:rsidP="00657586">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rsidR="00925D8B" w:rsidRDefault="00925D8B" w:rsidP="00657586">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c>
        <w:tc>
          <w:tcPr>
            <w:tcW w:w="4677" w:type="dxa"/>
            <w:tcMar>
              <w:top w:w="0" w:type="dxa"/>
              <w:left w:w="108" w:type="dxa"/>
              <w:bottom w:w="0" w:type="dxa"/>
              <w:right w:w="108" w:type="dxa"/>
            </w:tcMar>
          </w:tcPr>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УТВЕРЖДЕНА</w:t>
            </w:r>
          </w:p>
          <w:p w:rsidR="00925D8B" w:rsidRDefault="00925D8B" w:rsidP="00657586">
            <w:pPr>
              <w:widowControl w:val="0"/>
              <w:suppressAutoHyphens/>
              <w:overflowPunct w:val="0"/>
              <w:autoSpaceDE w:val="0"/>
              <w:autoSpaceDN w:val="0"/>
              <w:spacing w:before="120" w:after="120" w:line="240" w:lineRule="auto"/>
              <w:ind w:left="460"/>
              <w:textAlignment w:val="baseline"/>
              <w:rPr>
                <w:rFonts w:ascii="Calibri" w:eastAsia="Times New Roman" w:hAnsi="Calibri" w:cs="Times New Roman"/>
                <w:kern w:val="3"/>
                <w:lang w:eastAsia="ru-RU"/>
              </w:rPr>
            </w:pPr>
            <w:r>
              <w:rPr>
                <w:rFonts w:ascii="Times New Roman" w:eastAsia="Times New Roman" w:hAnsi="Times New Roman" w:cs="Times New Roman"/>
                <w:sz w:val="24"/>
                <w:szCs w:val="24"/>
                <w:lang w:eastAsia="ru-RU"/>
              </w:rPr>
              <w:t xml:space="preserve">решением методической комиссии по направлению подготовки Экономика          </w:t>
            </w:r>
            <w:r>
              <w:rPr>
                <w:rFonts w:ascii="Times New Roman" w:eastAsia="Times New Roman" w:hAnsi="Times New Roman" w:cs="Times New Roman"/>
                <w:sz w:val="24"/>
                <w:szCs w:val="24"/>
                <w:lang w:eastAsia="ru-RU"/>
              </w:rPr>
              <w:br/>
            </w:r>
            <w:r>
              <w:rPr>
                <w:rFonts w:ascii="Times New Roman" w:eastAsia="Times New Roman" w:hAnsi="Times New Roman" w:cs="Times New Roman"/>
                <w:kern w:val="3"/>
                <w:lang w:eastAsia="ru-RU"/>
              </w:rPr>
              <w:t>Протокол от «17» мая 2017 г. №2</w:t>
            </w: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tc>
      </w:tr>
    </w:tbl>
    <w:p w:rsidR="00925D8B" w:rsidRDefault="00925D8B" w:rsidP="00925D8B">
      <w:pPr>
        <w:spacing w:after="0" w:line="240" w:lineRule="auto"/>
        <w:ind w:right="-284" w:firstLine="567"/>
        <w:jc w:val="center"/>
        <w:rPr>
          <w:rFonts w:ascii="Calibri" w:eastAsia="Times New Roman" w:hAnsi="Calibri" w:cs="Times New Roman"/>
        </w:rPr>
      </w:pPr>
    </w:p>
    <w:p w:rsidR="00925D8B" w:rsidRDefault="00925D8B" w:rsidP="00925D8B">
      <w:pPr>
        <w:spacing w:after="0" w:line="240" w:lineRule="auto"/>
        <w:ind w:right="-284" w:firstLine="567"/>
        <w:jc w:val="center"/>
        <w:rPr>
          <w:rFonts w:ascii="Calibri" w:eastAsia="Times New Roman" w:hAnsi="Calibri" w:cs="Times New Roman"/>
        </w:rPr>
      </w:pPr>
      <w:r>
        <w:rPr>
          <w:rFonts w:ascii="Times New Roman" w:eastAsia="Times New Roman" w:hAnsi="Times New Roman" w:cs="Times New Roman"/>
          <w:b/>
          <w:bCs/>
          <w:sz w:val="24"/>
          <w:szCs w:val="24"/>
        </w:rPr>
        <w:t>РАБОЧАЯ ПРОГРАММА ДИСЦИПЛИНЫ</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Б</w:t>
      </w:r>
      <w:proofErr w:type="gramStart"/>
      <w:r>
        <w:rPr>
          <w:rFonts w:ascii="Times New Roman" w:eastAsia="Times New Roman" w:hAnsi="Times New Roman" w:cs="Times New Roman"/>
          <w:kern w:val="3"/>
          <w:sz w:val="24"/>
          <w:lang w:eastAsia="ru-RU"/>
        </w:rPr>
        <w:t>1</w:t>
      </w:r>
      <w:proofErr w:type="gramEnd"/>
      <w:r>
        <w:rPr>
          <w:rFonts w:ascii="Times New Roman" w:eastAsia="Times New Roman" w:hAnsi="Times New Roman" w:cs="Times New Roman"/>
          <w:kern w:val="3"/>
          <w:sz w:val="24"/>
          <w:lang w:eastAsia="ru-RU"/>
        </w:rPr>
        <w:t>.Б.</w:t>
      </w:r>
      <w:r w:rsidR="00B73930" w:rsidRPr="00E271C9">
        <w:rPr>
          <w:rFonts w:ascii="Times New Roman" w:eastAsia="Times New Roman" w:hAnsi="Times New Roman" w:cs="Times New Roman"/>
          <w:kern w:val="3"/>
          <w:sz w:val="24"/>
          <w:lang w:eastAsia="ru-RU"/>
        </w:rPr>
        <w:t>0</w:t>
      </w:r>
      <w:r>
        <w:rPr>
          <w:rFonts w:ascii="Times New Roman" w:eastAsia="Times New Roman" w:hAnsi="Times New Roman" w:cs="Times New Roman"/>
          <w:kern w:val="3"/>
          <w:sz w:val="24"/>
          <w:lang w:eastAsia="ru-RU"/>
        </w:rPr>
        <w:t>2 Иностранный язык</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(индекс, наименование дисциплины, в соответствии с учебным планом)</w:t>
      </w:r>
    </w:p>
    <w:p w:rsidR="00925D8B" w:rsidRDefault="00925D8B" w:rsidP="00925D8B">
      <w:pPr>
        <w:spacing w:after="0" w:line="240" w:lineRule="auto"/>
        <w:ind w:firstLine="567"/>
        <w:jc w:val="center"/>
        <w:rPr>
          <w:rFonts w:ascii="Times New Roman" w:eastAsia="Times New Roman" w:hAnsi="Times New Roman" w:cs="Times New Roman"/>
          <w:i/>
          <w:iCs/>
          <w:sz w:val="16"/>
          <w:szCs w:val="16"/>
        </w:rPr>
      </w:pPr>
    </w:p>
    <w:p w:rsidR="00925D8B" w:rsidRDefault="00925D8B" w:rsidP="00925D8B">
      <w:pPr>
        <w:spacing w:after="0" w:line="240" w:lineRule="auto"/>
        <w:ind w:firstLine="567"/>
        <w:jc w:val="center"/>
        <w:rPr>
          <w:rFonts w:ascii="Times New Roman" w:eastAsia="Times New Roman" w:hAnsi="Times New Roman" w:cs="Times New Roman"/>
          <w:i/>
          <w:iCs/>
          <w:sz w:val="24"/>
          <w:szCs w:val="24"/>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38.06.01 Экономика</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(код, наименование направления подготовки)</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 xml:space="preserve"> «Экономика и управление народным хозяйством» </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w:t>
      </w:r>
      <w:r w:rsidR="00657586">
        <w:rPr>
          <w:rFonts w:ascii="Times New Roman" w:eastAsia="Times New Roman" w:hAnsi="Times New Roman" w:cs="Times New Roman"/>
          <w:kern w:val="3"/>
          <w:sz w:val="24"/>
          <w:lang w:eastAsia="ru-RU"/>
        </w:rPr>
        <w:t>р</w:t>
      </w:r>
      <w:r>
        <w:rPr>
          <w:rFonts w:ascii="Times New Roman" w:eastAsia="Times New Roman" w:hAnsi="Times New Roman" w:cs="Times New Roman"/>
          <w:kern w:val="3"/>
          <w:sz w:val="24"/>
          <w:lang w:eastAsia="ru-RU"/>
        </w:rPr>
        <w:t xml:space="preserve">егиональная экономика) </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(профиль)</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rsidR="00925D8B" w:rsidRDefault="00657586"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Исследователь. П</w:t>
      </w:r>
      <w:r w:rsidR="00925D8B">
        <w:rPr>
          <w:rFonts w:ascii="Times New Roman" w:eastAsia="Times New Roman" w:hAnsi="Times New Roman" w:cs="Times New Roman"/>
          <w:kern w:val="3"/>
          <w:sz w:val="24"/>
          <w:lang w:eastAsia="ru-RU"/>
        </w:rPr>
        <w:t>реподаватель-исследователь</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 xml:space="preserve">(квалификация) </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 xml:space="preserve"> </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Очная/Заочная</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(формы обучения)</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Год набора - 2017</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Санкт-Петербург, 2017 г.</w:t>
      </w:r>
    </w:p>
    <w:p w:rsidR="00925D8B" w:rsidRDefault="00925D8B" w:rsidP="00925D8B">
      <w:pPr>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br w:type="page"/>
      </w:r>
    </w:p>
    <w:p w:rsidR="007F15D6" w:rsidRPr="007F15D6"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7F15D6">
        <w:rPr>
          <w:rFonts w:ascii="Times New Roman" w:eastAsia="Times New Roman" w:hAnsi="Times New Roman" w:cs="Times New Roman"/>
          <w:i/>
          <w:iCs/>
          <w:sz w:val="24"/>
          <w:szCs w:val="24"/>
          <w:vertAlign w:val="superscript"/>
        </w:rPr>
        <w:lastRenderedPageBreak/>
        <w:t xml:space="preserve"> </w:t>
      </w:r>
    </w:p>
    <w:p w:rsidR="00025008" w:rsidRPr="00025008" w:rsidRDefault="00025008" w:rsidP="00913B56">
      <w:pPr>
        <w:spacing w:after="0" w:line="240" w:lineRule="auto"/>
        <w:jc w:val="both"/>
        <w:rPr>
          <w:rFonts w:ascii="Calibri" w:eastAsia="Times New Roman" w:hAnsi="Calibri" w:cs="Times New Roman"/>
        </w:rPr>
      </w:pPr>
      <w:r w:rsidRPr="00025008">
        <w:rPr>
          <w:rFonts w:ascii="Times New Roman" w:eastAsia="Times New Roman" w:hAnsi="Times New Roman" w:cs="Times New Roman"/>
          <w:b/>
          <w:bCs/>
          <w:sz w:val="24"/>
          <w:szCs w:val="24"/>
        </w:rPr>
        <w:t>Автор</w:t>
      </w:r>
      <w:r w:rsidR="00913B56">
        <w:rPr>
          <w:rFonts w:ascii="Times New Roman" w:eastAsia="Times New Roman" w:hAnsi="Times New Roman" w:cs="Times New Roman"/>
          <w:b/>
          <w:bCs/>
          <w:sz w:val="24"/>
          <w:szCs w:val="24"/>
        </w:rPr>
        <w:t>ы-</w:t>
      </w:r>
      <w:r w:rsidRPr="00025008">
        <w:rPr>
          <w:rFonts w:ascii="Times New Roman" w:eastAsia="Times New Roman" w:hAnsi="Times New Roman" w:cs="Times New Roman"/>
          <w:b/>
          <w:bCs/>
          <w:sz w:val="24"/>
          <w:szCs w:val="24"/>
        </w:rPr>
        <w:t>составител</w:t>
      </w:r>
      <w:r w:rsidR="00913B56">
        <w:rPr>
          <w:rFonts w:ascii="Times New Roman" w:eastAsia="Times New Roman" w:hAnsi="Times New Roman" w:cs="Times New Roman"/>
          <w:b/>
          <w:bCs/>
          <w:sz w:val="24"/>
          <w:szCs w:val="24"/>
        </w:rPr>
        <w:t>и</w:t>
      </w:r>
      <w:r w:rsidRPr="00025008">
        <w:rPr>
          <w:rFonts w:ascii="Times New Roman" w:eastAsia="Times New Roman" w:hAnsi="Times New Roman" w:cs="Times New Roman"/>
          <w:b/>
          <w:bCs/>
          <w:sz w:val="24"/>
          <w:szCs w:val="24"/>
        </w:rPr>
        <w:t>:</w:t>
      </w:r>
    </w:p>
    <w:p w:rsidR="00025008" w:rsidRPr="00025008" w:rsidRDefault="00025008" w:rsidP="00913B56">
      <w:pPr>
        <w:tabs>
          <w:tab w:val="center" w:pos="2700"/>
          <w:tab w:val="center" w:pos="5940"/>
          <w:tab w:val="center" w:pos="8280"/>
        </w:tabs>
        <w:spacing w:after="0" w:line="240" w:lineRule="auto"/>
        <w:ind w:right="-6"/>
        <w:jc w:val="both"/>
        <w:rPr>
          <w:rFonts w:ascii="Calibri" w:eastAsia="Times New Roman" w:hAnsi="Calibri" w:cs="Times New Roman"/>
        </w:rPr>
      </w:pPr>
      <w:proofErr w:type="spellStart"/>
      <w:r w:rsidRPr="00025008">
        <w:rPr>
          <w:rFonts w:ascii="Times New Roman" w:eastAsia="Times New Roman" w:hAnsi="Times New Roman" w:cs="Times New Roman"/>
          <w:sz w:val="24"/>
          <w:szCs w:val="24"/>
        </w:rPr>
        <w:t>Д.п</w:t>
      </w:r>
      <w:proofErr w:type="gramStart"/>
      <w:r w:rsidRPr="00025008">
        <w:rPr>
          <w:rFonts w:ascii="Times New Roman" w:eastAsia="Times New Roman" w:hAnsi="Times New Roman" w:cs="Times New Roman"/>
          <w:sz w:val="24"/>
          <w:szCs w:val="24"/>
        </w:rPr>
        <w:t>.н</w:t>
      </w:r>
      <w:proofErr w:type="spellEnd"/>
      <w:proofErr w:type="gramEnd"/>
      <w:r w:rsidRPr="00025008">
        <w:rPr>
          <w:rFonts w:ascii="Times New Roman" w:eastAsia="Times New Roman" w:hAnsi="Times New Roman" w:cs="Times New Roman"/>
          <w:sz w:val="24"/>
          <w:szCs w:val="24"/>
        </w:rPr>
        <w:t xml:space="preserve">, профессор                                                                         </w:t>
      </w:r>
      <w:r w:rsidR="00913B56" w:rsidRPr="00913B56">
        <w:rPr>
          <w:rFonts w:ascii="Times New Roman" w:eastAsia="Times New Roman" w:hAnsi="Times New Roman" w:cs="Times New Roman"/>
          <w:sz w:val="24"/>
          <w:szCs w:val="24"/>
        </w:rPr>
        <w:t xml:space="preserve">               </w:t>
      </w:r>
      <w:r w:rsidR="00913B56">
        <w:rPr>
          <w:rFonts w:ascii="Times New Roman" w:eastAsia="Times New Roman" w:hAnsi="Times New Roman" w:cs="Times New Roman"/>
          <w:sz w:val="24"/>
          <w:szCs w:val="24"/>
        </w:rPr>
        <w:t>Т.В.</w:t>
      </w:r>
      <w:r w:rsidRPr="00025008">
        <w:rPr>
          <w:rFonts w:ascii="Times New Roman" w:eastAsia="Times New Roman" w:hAnsi="Times New Roman" w:cs="Times New Roman"/>
          <w:sz w:val="24"/>
          <w:szCs w:val="24"/>
        </w:rPr>
        <w:t xml:space="preserve"> Вдовенко </w:t>
      </w:r>
    </w:p>
    <w:p w:rsidR="00913B56" w:rsidRDefault="00913B56" w:rsidP="00025008">
      <w:pPr>
        <w:tabs>
          <w:tab w:val="center" w:pos="2700"/>
          <w:tab w:val="center" w:pos="5940"/>
          <w:tab w:val="center" w:pos="8280"/>
        </w:tabs>
        <w:spacing w:after="0" w:line="240" w:lineRule="auto"/>
        <w:ind w:right="-6" w:firstLine="567"/>
        <w:jc w:val="both"/>
        <w:rPr>
          <w:rFonts w:ascii="Times New Roman" w:eastAsia="Times New Roman" w:hAnsi="Times New Roman" w:cs="Times New Roman"/>
          <w:sz w:val="24"/>
          <w:szCs w:val="24"/>
        </w:rPr>
      </w:pPr>
    </w:p>
    <w:p w:rsidR="00025008" w:rsidRPr="00025008" w:rsidRDefault="00025008" w:rsidP="00913B56">
      <w:pPr>
        <w:tabs>
          <w:tab w:val="center" w:pos="2700"/>
          <w:tab w:val="center" w:pos="5940"/>
          <w:tab w:val="center" w:pos="8280"/>
        </w:tabs>
        <w:spacing w:after="0" w:line="240" w:lineRule="auto"/>
        <w:ind w:right="-6"/>
        <w:jc w:val="both"/>
        <w:rPr>
          <w:rFonts w:ascii="Calibri" w:eastAsia="Times New Roman" w:hAnsi="Calibri" w:cs="Times New Roman"/>
        </w:rPr>
      </w:pPr>
      <w:r w:rsidRPr="00025008">
        <w:rPr>
          <w:rFonts w:ascii="Times New Roman" w:eastAsia="Times New Roman" w:hAnsi="Times New Roman" w:cs="Times New Roman"/>
          <w:sz w:val="24"/>
          <w:szCs w:val="24"/>
        </w:rPr>
        <w:t xml:space="preserve">Кандидат культурологии, доцент                        </w:t>
      </w:r>
      <w:r w:rsidRPr="00025008">
        <w:rPr>
          <w:rFonts w:ascii="Times New Roman" w:eastAsia="Times New Roman" w:hAnsi="Times New Roman" w:cs="Times New Roman"/>
          <w:sz w:val="24"/>
          <w:szCs w:val="24"/>
        </w:rPr>
        <w:tab/>
        <w:t xml:space="preserve">                        </w:t>
      </w:r>
      <w:r w:rsidR="00913B56">
        <w:rPr>
          <w:rFonts w:ascii="Times New Roman" w:eastAsia="Times New Roman" w:hAnsi="Times New Roman" w:cs="Times New Roman"/>
          <w:sz w:val="24"/>
          <w:szCs w:val="24"/>
        </w:rPr>
        <w:t xml:space="preserve">            </w:t>
      </w:r>
      <w:r w:rsidR="00913B56" w:rsidRPr="00913B56">
        <w:rPr>
          <w:rFonts w:ascii="Times New Roman" w:eastAsia="Times New Roman" w:hAnsi="Times New Roman" w:cs="Times New Roman"/>
          <w:sz w:val="24"/>
          <w:szCs w:val="24"/>
        </w:rPr>
        <w:t xml:space="preserve"> </w:t>
      </w:r>
      <w:r w:rsidR="00913B56">
        <w:rPr>
          <w:rFonts w:ascii="Times New Roman" w:eastAsia="Times New Roman" w:hAnsi="Times New Roman" w:cs="Times New Roman"/>
          <w:sz w:val="24"/>
          <w:szCs w:val="24"/>
        </w:rPr>
        <w:t>А.Е.</w:t>
      </w:r>
      <w:r w:rsidRPr="00025008">
        <w:rPr>
          <w:rFonts w:ascii="Times New Roman" w:eastAsia="Times New Roman" w:hAnsi="Times New Roman" w:cs="Times New Roman"/>
          <w:sz w:val="24"/>
          <w:szCs w:val="24"/>
        </w:rPr>
        <w:t xml:space="preserve"> </w:t>
      </w:r>
      <w:proofErr w:type="spellStart"/>
      <w:r w:rsidRPr="00025008">
        <w:rPr>
          <w:rFonts w:ascii="Times New Roman" w:eastAsia="Times New Roman" w:hAnsi="Times New Roman" w:cs="Times New Roman"/>
          <w:sz w:val="24"/>
          <w:szCs w:val="24"/>
        </w:rPr>
        <w:t>Дельва</w:t>
      </w:r>
      <w:proofErr w:type="spellEnd"/>
      <w:r w:rsidRPr="00025008">
        <w:rPr>
          <w:rFonts w:ascii="Times New Roman" w:eastAsia="Times New Roman" w:hAnsi="Times New Roman" w:cs="Times New Roman"/>
          <w:sz w:val="24"/>
          <w:szCs w:val="24"/>
        </w:rPr>
        <w:t xml:space="preserve"> </w:t>
      </w:r>
    </w:p>
    <w:p w:rsidR="00025008" w:rsidRPr="00025008" w:rsidRDefault="00025008" w:rsidP="00025008">
      <w:pPr>
        <w:spacing w:after="0" w:line="240" w:lineRule="auto"/>
        <w:ind w:firstLine="567"/>
        <w:jc w:val="both"/>
        <w:rPr>
          <w:rFonts w:ascii="Calibri" w:eastAsia="Times New Roman" w:hAnsi="Calibri" w:cs="Times New Roman"/>
        </w:rPr>
      </w:pPr>
    </w:p>
    <w:p w:rsidR="007F15D6" w:rsidRPr="007F15D6" w:rsidRDefault="007F15D6" w:rsidP="007F15D6">
      <w:pPr>
        <w:tabs>
          <w:tab w:val="center" w:pos="2880"/>
          <w:tab w:val="center" w:pos="6120"/>
          <w:tab w:val="center" w:pos="8460"/>
        </w:tabs>
        <w:spacing w:after="0" w:line="240" w:lineRule="auto"/>
        <w:ind w:right="-6" w:firstLine="567"/>
        <w:jc w:val="both"/>
        <w:rPr>
          <w:rFonts w:ascii="Calibri" w:eastAsia="Times New Roman" w:hAnsi="Calibri" w:cs="Times New Roman"/>
        </w:rPr>
      </w:pPr>
    </w:p>
    <w:p w:rsidR="007F15D6" w:rsidRPr="007F15D6" w:rsidRDefault="007F15D6" w:rsidP="007F15D6">
      <w:pPr>
        <w:spacing w:after="0" w:line="240" w:lineRule="auto"/>
        <w:ind w:firstLine="567"/>
        <w:jc w:val="both"/>
        <w:rPr>
          <w:rFonts w:ascii="Calibri" w:eastAsia="Times New Roman" w:hAnsi="Calibri" w:cs="Times New Roman"/>
        </w:rPr>
      </w:pPr>
    </w:p>
    <w:p w:rsidR="00657586" w:rsidRPr="001A33A4" w:rsidRDefault="00657586" w:rsidP="00657586">
      <w:pPr>
        <w:spacing w:after="0"/>
        <w:rPr>
          <w:rFonts w:ascii="Times New Roman" w:eastAsia="Times New Roman" w:hAnsi="Times New Roman"/>
          <w:b/>
          <w:spacing w:val="-4"/>
          <w:sz w:val="24"/>
          <w:szCs w:val="24"/>
          <w:lang w:eastAsia="ru-RU"/>
        </w:rPr>
      </w:pPr>
      <w:r w:rsidRPr="001A33A4">
        <w:rPr>
          <w:rFonts w:ascii="Times New Roman" w:eastAsia="Times New Roman" w:hAnsi="Times New Roman"/>
          <w:b/>
          <w:spacing w:val="-4"/>
          <w:sz w:val="24"/>
          <w:szCs w:val="24"/>
          <w:lang w:eastAsia="ru-RU"/>
        </w:rPr>
        <w:t>Заведующий кафедрой:</w:t>
      </w:r>
    </w:p>
    <w:p w:rsidR="00657586" w:rsidRPr="00C367F9" w:rsidRDefault="00657586" w:rsidP="00657586">
      <w:pPr>
        <w:spacing w:after="0"/>
        <w:rPr>
          <w:rFonts w:ascii="Times New Roman" w:eastAsia="Times New Roman" w:hAnsi="Times New Roman"/>
          <w:b/>
          <w:spacing w:val="-4"/>
          <w:sz w:val="24"/>
          <w:szCs w:val="24"/>
          <w:lang w:eastAsia="ru-RU"/>
        </w:rPr>
      </w:pPr>
      <w:r w:rsidRPr="001A33A4">
        <w:rPr>
          <w:rFonts w:ascii="Times New Roman" w:eastAsia="Times New Roman" w:hAnsi="Times New Roman"/>
          <w:spacing w:val="-4"/>
          <w:sz w:val="24"/>
          <w:szCs w:val="24"/>
          <w:lang w:eastAsia="ru-RU"/>
        </w:rPr>
        <w:t xml:space="preserve">доктор исторических наук, профессор </w:t>
      </w:r>
      <w:r>
        <w:rPr>
          <w:rFonts w:ascii="Times New Roman" w:eastAsia="Times New Roman" w:hAnsi="Times New Roman"/>
          <w:spacing w:val="-4"/>
          <w:sz w:val="24"/>
          <w:szCs w:val="24"/>
          <w:lang w:eastAsia="ru-RU"/>
        </w:rPr>
        <w:t xml:space="preserve">                                                   </w:t>
      </w:r>
      <w:r w:rsidRPr="001A33A4">
        <w:rPr>
          <w:rFonts w:ascii="Times New Roman" w:eastAsia="Times New Roman" w:hAnsi="Times New Roman"/>
          <w:spacing w:val="-4"/>
          <w:sz w:val="24"/>
          <w:szCs w:val="24"/>
          <w:lang w:eastAsia="ru-RU"/>
        </w:rPr>
        <w:t>Исаев Алексей Петрович</w:t>
      </w: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913B56" w:rsidRDefault="00913B56" w:rsidP="007F15D6">
      <w:pPr>
        <w:spacing w:after="0" w:line="240" w:lineRule="auto"/>
        <w:ind w:firstLine="567"/>
        <w:jc w:val="center"/>
        <w:rPr>
          <w:rFonts w:ascii="Times New Roman" w:eastAsia="Times New Roman" w:hAnsi="Times New Roman" w:cs="Times New Roman"/>
          <w:b/>
          <w:bCs/>
          <w:sz w:val="24"/>
          <w:szCs w:val="24"/>
        </w:rPr>
      </w:pPr>
    </w:p>
    <w:p w:rsidR="00913B56" w:rsidRDefault="00913B56" w:rsidP="007F15D6">
      <w:pPr>
        <w:spacing w:after="0" w:line="240" w:lineRule="auto"/>
        <w:ind w:firstLine="567"/>
        <w:jc w:val="center"/>
        <w:rPr>
          <w:rFonts w:ascii="Times New Roman" w:eastAsia="Times New Roman" w:hAnsi="Times New Roman" w:cs="Times New Roman"/>
          <w:b/>
          <w:bCs/>
          <w:sz w:val="24"/>
          <w:szCs w:val="24"/>
        </w:rPr>
      </w:pPr>
    </w:p>
    <w:p w:rsidR="007F15D6" w:rsidRDefault="007F15D6" w:rsidP="007F15D6">
      <w:pPr>
        <w:spacing w:after="0" w:line="240" w:lineRule="auto"/>
        <w:ind w:firstLine="567"/>
        <w:jc w:val="center"/>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СОДЕРЖАНИЕ</w:t>
      </w:r>
    </w:p>
    <w:sdt>
      <w:sdtPr>
        <w:id w:val="251555007"/>
        <w:docPartObj>
          <w:docPartGallery w:val="Table of Contents"/>
          <w:docPartUnique/>
        </w:docPartObj>
      </w:sdtPr>
      <w:sdtEndPr>
        <w:rPr>
          <w:b/>
          <w:bCs/>
        </w:rPr>
      </w:sdtEndPr>
      <w:sdtContent>
        <w:p w:rsidR="00F97360" w:rsidRPr="00F97360" w:rsidRDefault="00A33C0B">
          <w:pPr>
            <w:pStyle w:val="15"/>
            <w:tabs>
              <w:tab w:val="left" w:pos="440"/>
              <w:tab w:val="right" w:leader="dot" w:pos="9912"/>
            </w:tabs>
            <w:rPr>
              <w:rFonts w:eastAsiaTheme="minorEastAsia"/>
              <w:noProof/>
              <w:sz w:val="24"/>
              <w:szCs w:val="24"/>
              <w:lang w:eastAsia="ru-RU"/>
            </w:rPr>
          </w:pPr>
          <w:r>
            <w:fldChar w:fldCharType="begin"/>
          </w:r>
          <w:r w:rsidR="00A616EC">
            <w:instrText xml:space="preserve"> TOC \o "1-3" \h \z \u </w:instrText>
          </w:r>
          <w:r>
            <w:fldChar w:fldCharType="separate"/>
          </w:r>
          <w:hyperlink w:anchor="_Toc488836980" w:history="1">
            <w:r w:rsidR="00F97360" w:rsidRPr="00F97360">
              <w:rPr>
                <w:rStyle w:val="af4"/>
                <w:rFonts w:ascii="Times New Roman" w:hAnsi="Times New Roman"/>
                <w:noProof/>
                <w:sz w:val="24"/>
                <w:szCs w:val="24"/>
              </w:rPr>
              <w:t>1.Перечень планируемых результатов обучения по дисциплине соотнесенных с планируемыми результатами освоения программы</w:t>
            </w:r>
            <w:r w:rsidR="00F97360" w:rsidRPr="00F97360">
              <w:rPr>
                <w:noProof/>
                <w:webHidden/>
                <w:sz w:val="24"/>
                <w:szCs w:val="24"/>
              </w:rPr>
              <w:tab/>
            </w:r>
            <w:r w:rsidRPr="00F97360">
              <w:rPr>
                <w:noProof/>
                <w:webHidden/>
                <w:sz w:val="24"/>
                <w:szCs w:val="24"/>
              </w:rPr>
              <w:fldChar w:fldCharType="begin"/>
            </w:r>
            <w:r w:rsidR="00F97360" w:rsidRPr="00F97360">
              <w:rPr>
                <w:noProof/>
                <w:webHidden/>
                <w:sz w:val="24"/>
                <w:szCs w:val="24"/>
              </w:rPr>
              <w:instrText xml:space="preserve"> PAGEREF _Toc488836980 \h </w:instrText>
            </w:r>
            <w:r w:rsidRPr="00F97360">
              <w:rPr>
                <w:noProof/>
                <w:webHidden/>
                <w:sz w:val="24"/>
                <w:szCs w:val="24"/>
              </w:rPr>
            </w:r>
            <w:r w:rsidRPr="00F97360">
              <w:rPr>
                <w:noProof/>
                <w:webHidden/>
                <w:sz w:val="24"/>
                <w:szCs w:val="24"/>
              </w:rPr>
              <w:fldChar w:fldCharType="separate"/>
            </w:r>
            <w:r w:rsidR="00F97360" w:rsidRPr="00F97360">
              <w:rPr>
                <w:noProof/>
                <w:webHidden/>
                <w:sz w:val="24"/>
                <w:szCs w:val="24"/>
              </w:rPr>
              <w:t>4</w:t>
            </w:r>
            <w:r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6981" w:history="1">
            <w:r w:rsidR="00F97360" w:rsidRPr="00F97360">
              <w:rPr>
                <w:rStyle w:val="af4"/>
                <w:rFonts w:ascii="Times New Roman" w:hAnsi="Times New Roman"/>
                <w:noProof/>
                <w:sz w:val="24"/>
                <w:szCs w:val="24"/>
              </w:rPr>
              <w:t>2.Объем и место дисциплины в структуре  образовательной программы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_Toc488836981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7</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6983" w:history="1">
            <w:r w:rsidR="00F97360" w:rsidRPr="00F97360">
              <w:rPr>
                <w:rStyle w:val="af4"/>
                <w:rFonts w:ascii="Times New Roman" w:hAnsi="Times New Roman"/>
                <w:noProof/>
                <w:sz w:val="24"/>
                <w:szCs w:val="24"/>
              </w:rPr>
              <w:t>3.Содержание и структура дисциплины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_Toc488836983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7</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6985" w:history="1">
            <w:r w:rsidR="00F97360" w:rsidRPr="00F97360">
              <w:rPr>
                <w:rStyle w:val="af4"/>
                <w:rFonts w:ascii="Times New Roman" w:hAnsi="Times New Roman"/>
                <w:noProof/>
                <w:sz w:val="24"/>
                <w:szCs w:val="24"/>
              </w:rPr>
              <w:t>4.Материалы текущего контроля успеваемости обучающихся и</w:t>
            </w:r>
          </w:hyperlink>
        </w:p>
        <w:p w:rsidR="00F97360" w:rsidRPr="00F97360" w:rsidRDefault="00E271C9">
          <w:pPr>
            <w:pStyle w:val="15"/>
            <w:tabs>
              <w:tab w:val="right" w:leader="dot" w:pos="9912"/>
            </w:tabs>
            <w:rPr>
              <w:rFonts w:eastAsiaTheme="minorEastAsia"/>
              <w:noProof/>
              <w:sz w:val="24"/>
              <w:szCs w:val="24"/>
              <w:lang w:eastAsia="ru-RU"/>
            </w:rPr>
          </w:pPr>
          <w:hyperlink w:anchor="_Toc488836986" w:history="1">
            <w:r w:rsidR="00F97360" w:rsidRPr="00F97360">
              <w:rPr>
                <w:rStyle w:val="af4"/>
                <w:rFonts w:ascii="Times New Roman" w:hAnsi="Times New Roman"/>
                <w:noProof/>
                <w:sz w:val="24"/>
                <w:szCs w:val="24"/>
              </w:rPr>
              <w:t>фонд оценочных средств промежуточной аттестации по дисциплине</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_Toc488836986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11</w:t>
            </w:r>
            <w:r w:rsidR="00A33C0B" w:rsidRPr="00F97360">
              <w:rPr>
                <w:noProof/>
                <w:webHidden/>
                <w:sz w:val="24"/>
                <w:szCs w:val="24"/>
              </w:rPr>
              <w:fldChar w:fldCharType="end"/>
            </w:r>
          </w:hyperlink>
        </w:p>
        <w:p w:rsidR="00F97360" w:rsidRPr="00F97360" w:rsidRDefault="00E271C9">
          <w:pPr>
            <w:pStyle w:val="15"/>
            <w:tabs>
              <w:tab w:val="left" w:pos="440"/>
              <w:tab w:val="right" w:leader="dot" w:pos="9912"/>
            </w:tabs>
            <w:rPr>
              <w:rFonts w:eastAsiaTheme="minorEastAsia"/>
              <w:noProof/>
              <w:sz w:val="24"/>
              <w:szCs w:val="24"/>
              <w:lang w:eastAsia="ru-RU"/>
            </w:rPr>
          </w:pPr>
          <w:hyperlink w:anchor="_Toc488836992" w:history="1">
            <w:r w:rsidR="00F97360" w:rsidRPr="00F97360">
              <w:rPr>
                <w:rStyle w:val="af4"/>
                <w:rFonts w:ascii="Times New Roman" w:eastAsia="Times New Roman" w:hAnsi="Times New Roman" w:cs="Calibri"/>
                <w:noProof/>
                <w:sz w:val="24"/>
                <w:szCs w:val="24"/>
              </w:rPr>
              <w:t>5.Тесты на проверку целостного восприятия специального текста.</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_Toc488836992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27</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7003" w:history="1">
            <w:r w:rsidR="00F97360" w:rsidRPr="00F97360">
              <w:rPr>
                <w:rStyle w:val="af4"/>
                <w:rFonts w:ascii="Times New Roman" w:hAnsi="Times New Roman"/>
                <w:noProof/>
                <w:sz w:val="24"/>
                <w:szCs w:val="24"/>
              </w:rPr>
              <w:t xml:space="preserve">4. </w:t>
            </w:r>
            <w:r w:rsidR="00F97360" w:rsidRPr="00F97360">
              <w:rPr>
                <w:rStyle w:val="af4"/>
                <w:rFonts w:ascii="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_Toc488837003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31</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7004" w:history="1">
            <w:r w:rsidR="00F97360" w:rsidRPr="00F97360">
              <w:rPr>
                <w:rStyle w:val="af4"/>
                <w:rFonts w:ascii="Times New Roman" w:hAnsi="Times New Roman"/>
                <w:noProof/>
                <w:sz w:val="24"/>
                <w:szCs w:val="24"/>
                <w:lang w:eastAsia="ru-RU"/>
              </w:rPr>
              <w:t>5. Методические указания для обучающихся по освоению дисциплины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_Toc488837004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37</w:t>
            </w:r>
            <w:r w:rsidR="00A33C0B" w:rsidRPr="00F97360">
              <w:rPr>
                <w:noProof/>
                <w:webHidden/>
                <w:sz w:val="24"/>
                <w:szCs w:val="24"/>
              </w:rPr>
              <w:fldChar w:fldCharType="end"/>
            </w:r>
          </w:hyperlink>
        </w:p>
        <w:p w:rsidR="00F97360" w:rsidRPr="00F97360" w:rsidRDefault="00E271C9">
          <w:pPr>
            <w:pStyle w:val="15"/>
            <w:tabs>
              <w:tab w:val="left" w:pos="440"/>
              <w:tab w:val="right" w:leader="dot" w:pos="9912"/>
            </w:tabs>
            <w:rPr>
              <w:rFonts w:eastAsiaTheme="minorEastAsia"/>
              <w:noProof/>
              <w:sz w:val="24"/>
              <w:szCs w:val="24"/>
              <w:lang w:eastAsia="ru-RU"/>
            </w:rPr>
          </w:pPr>
          <w:hyperlink w:anchor="_Toc488837005" w:history="1">
            <w:r w:rsidR="00F97360" w:rsidRPr="00F97360">
              <w:rPr>
                <w:rStyle w:val="af4"/>
                <w:rFonts w:ascii="Times New Roman" w:hAnsi="Times New Roman"/>
                <w:noProof/>
                <w:sz w:val="24"/>
                <w:szCs w:val="24"/>
              </w:rPr>
              <w:t>6.Учебная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_Toc488837005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38</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7006" w:history="1">
            <w:r w:rsidR="00F97360" w:rsidRPr="00F97360">
              <w:rPr>
                <w:rStyle w:val="af4"/>
                <w:rFonts w:ascii="Times New Roman" w:hAnsi="Times New Roman" w:cs="Calibri"/>
                <w:noProof/>
                <w:sz w:val="24"/>
                <w:szCs w:val="24"/>
              </w:rPr>
              <w:t>6.1. Основная литература:</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_Toc488837006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38</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7007" w:history="1">
            <w:r w:rsidR="00F97360" w:rsidRPr="00F97360">
              <w:rPr>
                <w:rStyle w:val="af4"/>
                <w:rFonts w:ascii="Times New Roman" w:eastAsia="Calibri" w:hAnsi="Times New Roman"/>
                <w:noProof/>
                <w:sz w:val="24"/>
                <w:szCs w:val="24"/>
              </w:rPr>
              <w:t>6.2 Дополнительная литература:</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_Toc488837007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39</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7008" w:history="1">
            <w:r w:rsidR="00F97360" w:rsidRPr="00F97360">
              <w:rPr>
                <w:rStyle w:val="af4"/>
                <w:rFonts w:ascii="Times New Roman" w:hAnsi="Times New Roman"/>
                <w:noProof/>
                <w:sz w:val="24"/>
                <w:szCs w:val="24"/>
              </w:rPr>
              <w:t>6.3. Учебно-методическое обеспечение самостоятельной работы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_Toc488837008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39</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7009" w:history="1">
            <w:r w:rsidR="00F97360" w:rsidRPr="00F97360">
              <w:rPr>
                <w:rStyle w:val="af4"/>
                <w:rFonts w:ascii="Times New Roman" w:hAnsi="Times New Roman"/>
                <w:noProof/>
                <w:kern w:val="52"/>
                <w:sz w:val="24"/>
                <w:szCs w:val="24"/>
                <w:lang w:eastAsia="ru-RU"/>
              </w:rPr>
              <w:t>6.4. Нормативные правовые документы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_Toc488837009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41</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7010" w:history="1">
            <w:r w:rsidR="00F97360" w:rsidRPr="00F97360">
              <w:rPr>
                <w:rStyle w:val="af4"/>
                <w:rFonts w:ascii="Times New Roman" w:hAnsi="Times New Roman"/>
                <w:noProof/>
                <w:kern w:val="52"/>
                <w:sz w:val="24"/>
                <w:szCs w:val="24"/>
                <w:lang w:eastAsia="ru-RU"/>
              </w:rPr>
              <w:t>6.5. Интернет-ресурсы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_Toc488837010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41</w:t>
            </w:r>
            <w:r w:rsidR="00A33C0B" w:rsidRPr="00F97360">
              <w:rPr>
                <w:noProof/>
                <w:webHidden/>
                <w:sz w:val="24"/>
                <w:szCs w:val="24"/>
              </w:rPr>
              <w:fldChar w:fldCharType="end"/>
            </w:r>
          </w:hyperlink>
        </w:p>
        <w:p w:rsidR="00F97360" w:rsidRPr="00F97360" w:rsidRDefault="00E271C9">
          <w:pPr>
            <w:pStyle w:val="15"/>
            <w:tabs>
              <w:tab w:val="right" w:leader="dot" w:pos="9912"/>
            </w:tabs>
            <w:rPr>
              <w:rFonts w:eastAsiaTheme="minorEastAsia"/>
              <w:noProof/>
              <w:sz w:val="24"/>
              <w:szCs w:val="24"/>
              <w:lang w:eastAsia="ru-RU"/>
            </w:rPr>
          </w:pPr>
          <w:hyperlink w:anchor="_Toc488837011" w:history="1">
            <w:r w:rsidR="00F97360" w:rsidRPr="00F97360">
              <w:rPr>
                <w:rStyle w:val="af4"/>
                <w:rFonts w:ascii="Times New Roman" w:hAnsi="Times New Roman"/>
                <w:noProof/>
                <w:kern w:val="52"/>
                <w:sz w:val="24"/>
                <w:szCs w:val="24"/>
                <w:lang w:eastAsia="ru-RU"/>
              </w:rPr>
              <w:t>6.6. Иные источники</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_Toc488837011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41</w:t>
            </w:r>
            <w:r w:rsidR="00A33C0B" w:rsidRPr="00F97360">
              <w:rPr>
                <w:noProof/>
                <w:webHidden/>
                <w:sz w:val="24"/>
                <w:szCs w:val="24"/>
              </w:rPr>
              <w:fldChar w:fldCharType="end"/>
            </w:r>
          </w:hyperlink>
        </w:p>
        <w:p w:rsidR="00F97360" w:rsidRDefault="00E271C9">
          <w:pPr>
            <w:pStyle w:val="15"/>
            <w:tabs>
              <w:tab w:val="left" w:pos="440"/>
              <w:tab w:val="right" w:leader="dot" w:pos="9912"/>
            </w:tabs>
            <w:rPr>
              <w:rFonts w:eastAsiaTheme="minorEastAsia"/>
              <w:noProof/>
              <w:lang w:eastAsia="ru-RU"/>
            </w:rPr>
          </w:pPr>
          <w:hyperlink w:anchor="_Toc488837012" w:history="1">
            <w:r w:rsidR="00F97360" w:rsidRPr="00F97360">
              <w:rPr>
                <w:rStyle w:val="af4"/>
                <w:rFonts w:ascii="Times New Roman" w:hAnsi="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_Toc488837012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41</w:t>
            </w:r>
            <w:r w:rsidR="00A33C0B" w:rsidRPr="00F97360">
              <w:rPr>
                <w:noProof/>
                <w:webHidden/>
                <w:sz w:val="24"/>
                <w:szCs w:val="24"/>
              </w:rPr>
              <w:fldChar w:fldCharType="end"/>
            </w:r>
          </w:hyperlink>
        </w:p>
        <w:p w:rsidR="00A616EC" w:rsidRDefault="00A33C0B">
          <w:r>
            <w:rPr>
              <w:b/>
              <w:bCs/>
            </w:rPr>
            <w:fldChar w:fldCharType="end"/>
          </w:r>
        </w:p>
      </w:sdtContent>
    </w:sdt>
    <w:p w:rsidR="00A616EC" w:rsidRPr="007F15D6" w:rsidRDefault="00A616EC" w:rsidP="007F15D6">
      <w:pPr>
        <w:spacing w:after="0" w:line="240" w:lineRule="auto"/>
        <w:ind w:firstLine="567"/>
        <w:jc w:val="center"/>
        <w:rPr>
          <w:rFonts w:ascii="Calibri" w:eastAsia="Times New Roman" w:hAnsi="Calibri" w:cs="Times New Roman"/>
        </w:rPr>
      </w:pPr>
    </w:p>
    <w:p w:rsidR="00A616EC" w:rsidRDefault="00A616EC" w:rsidP="00A616EC">
      <w:pPr>
        <w:pStyle w:val="1"/>
        <w:rPr>
          <w:rFonts w:ascii="Times New Roman" w:hAnsi="Times New Roman"/>
          <w:sz w:val="24"/>
          <w:szCs w:val="24"/>
        </w:rPr>
      </w:pPr>
    </w:p>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7F15D6" w:rsidRPr="007F15D6" w:rsidRDefault="00A616EC" w:rsidP="007A0CB5">
      <w:pPr>
        <w:pStyle w:val="1"/>
        <w:rPr>
          <w:rFonts w:ascii="Times New Roman" w:hAnsi="Times New Roman"/>
          <w:b w:val="0"/>
          <w:bCs w:val="0"/>
          <w:sz w:val="24"/>
          <w:szCs w:val="24"/>
        </w:rPr>
      </w:pPr>
      <w:bookmarkStart w:id="0" w:name="_Toc488836980"/>
      <w:r w:rsidRPr="00A616EC">
        <w:rPr>
          <w:rFonts w:ascii="Times New Roman" w:hAnsi="Times New Roman"/>
          <w:sz w:val="24"/>
          <w:szCs w:val="24"/>
        </w:rPr>
        <w:t>1.</w:t>
      </w:r>
      <w:r w:rsidRPr="00A616EC">
        <w:rPr>
          <w:rFonts w:ascii="Times New Roman" w:hAnsi="Times New Roman"/>
          <w:sz w:val="24"/>
          <w:szCs w:val="24"/>
        </w:rPr>
        <w:tab/>
        <w:t xml:space="preserve">Перечень планируемых результатов </w:t>
      </w:r>
      <w:proofErr w:type="gramStart"/>
      <w:r w:rsidRPr="00A616EC">
        <w:rPr>
          <w:rFonts w:ascii="Times New Roman" w:hAnsi="Times New Roman"/>
          <w:sz w:val="24"/>
          <w:szCs w:val="24"/>
        </w:rPr>
        <w:t>обучения</w:t>
      </w:r>
      <w:proofErr w:type="gramEnd"/>
      <w:r w:rsidRPr="00A616EC">
        <w:rPr>
          <w:rFonts w:ascii="Times New Roman" w:hAnsi="Times New Roman"/>
          <w:sz w:val="24"/>
          <w:szCs w:val="24"/>
        </w:rPr>
        <w:t xml:space="preserve"> по дисциплине соотнесенных с планируемыми результатами освоения программы</w:t>
      </w:r>
      <w:bookmarkEnd w:id="0"/>
    </w:p>
    <w:p w:rsidR="007F15D6" w:rsidRPr="007F15D6"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A616EC" w:rsidRDefault="007F15D6" w:rsidP="00A616EC">
      <w:pPr>
        <w:pStyle w:val="aa"/>
        <w:numPr>
          <w:ilvl w:val="1"/>
          <w:numId w:val="72"/>
        </w:numPr>
        <w:tabs>
          <w:tab w:val="left" w:pos="360"/>
        </w:tabs>
        <w:suppressAutoHyphens/>
        <w:autoSpaceDN w:val="0"/>
        <w:rPr>
          <w:rFonts w:cs="Times New Roman"/>
        </w:rPr>
      </w:pPr>
      <w:r w:rsidRPr="00A616EC">
        <w:rPr>
          <w:rFonts w:ascii="Times New Roman" w:hAnsi="Times New Roman" w:cs="Times New Roman"/>
          <w:sz w:val="24"/>
          <w:szCs w:val="24"/>
        </w:rPr>
        <w:t xml:space="preserve">Дисциплина </w:t>
      </w:r>
      <w:r w:rsidR="00787E3A" w:rsidRPr="00A616EC">
        <w:rPr>
          <w:rFonts w:ascii="Times New Roman" w:hAnsi="Times New Roman" w:cs="Times New Roman"/>
          <w:sz w:val="24"/>
          <w:szCs w:val="24"/>
        </w:rPr>
        <w:t xml:space="preserve">  Б</w:t>
      </w:r>
      <w:proofErr w:type="gramStart"/>
      <w:r w:rsidR="00787E3A" w:rsidRPr="00A616EC">
        <w:rPr>
          <w:rFonts w:ascii="Times New Roman" w:hAnsi="Times New Roman" w:cs="Times New Roman"/>
          <w:sz w:val="24"/>
          <w:szCs w:val="24"/>
        </w:rPr>
        <w:t>1</w:t>
      </w:r>
      <w:proofErr w:type="gramEnd"/>
      <w:r w:rsidR="00787E3A" w:rsidRPr="00A616EC">
        <w:rPr>
          <w:rFonts w:ascii="Times New Roman" w:hAnsi="Times New Roman" w:cs="Times New Roman"/>
          <w:sz w:val="24"/>
          <w:szCs w:val="24"/>
        </w:rPr>
        <w:t>.Б</w:t>
      </w:r>
      <w:r w:rsidR="00E271C9" w:rsidRPr="00E271C9">
        <w:rPr>
          <w:rFonts w:ascii="Times New Roman" w:hAnsi="Times New Roman" w:cs="Times New Roman"/>
          <w:sz w:val="24"/>
          <w:szCs w:val="24"/>
        </w:rPr>
        <w:t>.0</w:t>
      </w:r>
      <w:r w:rsidR="00E271C9">
        <w:rPr>
          <w:rFonts w:ascii="Times New Roman" w:hAnsi="Times New Roman" w:cs="Times New Roman"/>
          <w:sz w:val="24"/>
          <w:szCs w:val="24"/>
        </w:rPr>
        <w:t>2</w:t>
      </w:r>
      <w:r w:rsidR="00787E3A" w:rsidRPr="00A616EC">
        <w:rPr>
          <w:rFonts w:ascii="Times New Roman" w:hAnsi="Times New Roman" w:cs="Times New Roman"/>
          <w:sz w:val="24"/>
          <w:szCs w:val="24"/>
        </w:rPr>
        <w:t xml:space="preserve"> </w:t>
      </w:r>
      <w:r w:rsidR="00E4077D" w:rsidRPr="00A616EC">
        <w:rPr>
          <w:rFonts w:ascii="Times New Roman" w:hAnsi="Times New Roman" w:cs="Times New Roman"/>
          <w:sz w:val="24"/>
          <w:szCs w:val="24"/>
        </w:rPr>
        <w:t>«</w:t>
      </w:r>
      <w:r w:rsidR="00787E3A" w:rsidRPr="00A616EC">
        <w:rPr>
          <w:rFonts w:ascii="Times New Roman" w:hAnsi="Times New Roman" w:cs="Times New Roman"/>
          <w:sz w:val="24"/>
          <w:szCs w:val="24"/>
        </w:rPr>
        <w:t>Иностранный язык</w:t>
      </w:r>
      <w:r w:rsidR="00E4077D" w:rsidRPr="00A616EC">
        <w:rPr>
          <w:rFonts w:ascii="Times New Roman" w:hAnsi="Times New Roman" w:cs="Times New Roman"/>
          <w:sz w:val="24"/>
          <w:szCs w:val="24"/>
        </w:rPr>
        <w:t>»</w:t>
      </w:r>
      <w:r w:rsidR="00787E3A" w:rsidRPr="00A616EC">
        <w:rPr>
          <w:rFonts w:ascii="Times New Roman" w:hAnsi="Times New Roman" w:cs="Times New Roman"/>
          <w:sz w:val="24"/>
          <w:szCs w:val="24"/>
        </w:rPr>
        <w:t xml:space="preserve"> </w:t>
      </w:r>
      <w:r w:rsidRPr="00A616EC">
        <w:rPr>
          <w:rFonts w:ascii="Times New Roman" w:hAnsi="Times New Roman" w:cs="Times New Roman"/>
          <w:sz w:val="24"/>
          <w:szCs w:val="24"/>
        </w:rPr>
        <w:t>обеспечивает овладение следующими компетенциями с учетом этапа:</w:t>
      </w:r>
    </w:p>
    <w:p w:rsidR="007F15D6" w:rsidRPr="007F15D6"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15D6" w:rsidRDefault="007F15D6" w:rsidP="007F15D6">
      <w:pPr>
        <w:spacing w:after="0" w:line="240" w:lineRule="auto"/>
        <w:ind w:firstLine="709"/>
        <w:jc w:val="both"/>
        <w:rPr>
          <w:rFonts w:ascii="Calibri" w:eastAsia="Times New Roman" w:hAnsi="Calibri"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7F15D6" w:rsidRPr="007F15D6" w:rsidTr="00913B5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913B56" w:rsidRDefault="007F15D6" w:rsidP="007F15D6">
            <w:pPr>
              <w:spacing w:after="0" w:line="240" w:lineRule="auto"/>
              <w:jc w:val="center"/>
              <w:rPr>
                <w:rFonts w:ascii="Times New Roman" w:eastAsia="Times New Roman" w:hAnsi="Times New Roman" w:cs="Times New Roman"/>
                <w:b/>
                <w:sz w:val="24"/>
                <w:szCs w:val="24"/>
              </w:rPr>
            </w:pPr>
            <w:r w:rsidRPr="00913B56">
              <w:rPr>
                <w:rFonts w:ascii="Times New Roman" w:eastAsia="Times New Roman" w:hAnsi="Times New Roman" w:cs="Times New Roman"/>
                <w:b/>
                <w:sz w:val="24"/>
                <w:szCs w:val="24"/>
              </w:rPr>
              <w:t>Код</w:t>
            </w:r>
          </w:p>
          <w:p w:rsidR="007F15D6" w:rsidRPr="00913B56" w:rsidRDefault="007F15D6" w:rsidP="007F15D6">
            <w:pPr>
              <w:spacing w:after="0" w:line="240" w:lineRule="auto"/>
              <w:jc w:val="center"/>
              <w:rPr>
                <w:rFonts w:ascii="Calibri" w:eastAsia="Times New Roman" w:hAnsi="Calibri" w:cs="Times New Roman"/>
                <w:b/>
              </w:rPr>
            </w:pPr>
            <w:r w:rsidRPr="00913B56">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913B56" w:rsidRDefault="007F15D6" w:rsidP="007F15D6">
            <w:pPr>
              <w:spacing w:after="0" w:line="240" w:lineRule="auto"/>
              <w:ind w:firstLine="709"/>
              <w:jc w:val="center"/>
              <w:rPr>
                <w:rFonts w:ascii="Times New Roman" w:eastAsia="Times New Roman" w:hAnsi="Times New Roman" w:cs="Times New Roman"/>
                <w:b/>
                <w:sz w:val="24"/>
                <w:szCs w:val="24"/>
              </w:rPr>
            </w:pPr>
            <w:r w:rsidRPr="00913B56">
              <w:rPr>
                <w:rFonts w:ascii="Times New Roman" w:eastAsia="Times New Roman" w:hAnsi="Times New Roman" w:cs="Times New Roman"/>
                <w:b/>
                <w:sz w:val="24"/>
                <w:szCs w:val="24"/>
              </w:rPr>
              <w:t>Наименование</w:t>
            </w:r>
          </w:p>
          <w:p w:rsidR="007F15D6" w:rsidRPr="00913B56" w:rsidRDefault="007F15D6" w:rsidP="007F15D6">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913B56" w:rsidRDefault="007F15D6" w:rsidP="007F15D6">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913B56" w:rsidRDefault="007F15D6" w:rsidP="007F15D6">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Наименование этапа освоения компетенции</w:t>
            </w:r>
          </w:p>
        </w:tc>
      </w:tr>
      <w:tr w:rsidR="007F15D6" w:rsidRPr="007F15D6" w:rsidTr="00913B5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7F15D6" w:rsidRDefault="007F15D6" w:rsidP="002B26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sidR="002B2679">
              <w:rPr>
                <w:rFonts w:ascii="Times New Roman" w:eastAsia="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7F15D6" w:rsidRDefault="007F15D6" w:rsidP="002B26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sidR="002B2679">
              <w:rPr>
                <w:rFonts w:ascii="Times New Roman" w:eastAsia="Times New Roman" w:hAnsi="Times New Roman" w:cs="Times New Roman"/>
                <w:sz w:val="24"/>
                <w:szCs w:val="24"/>
              </w:rPr>
              <w:t>3</w:t>
            </w:r>
            <w:r w:rsidRPr="007F15D6">
              <w:rPr>
                <w:rFonts w:ascii="Times New Roman" w:eastAsia="Times New Roman" w:hAnsi="Times New Roman" w:cs="Times New Roman"/>
                <w:sz w:val="24"/>
                <w:szCs w:val="24"/>
              </w:rPr>
              <w:t>.</w:t>
            </w:r>
            <w:r w:rsidR="00657586">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7F15D6" w:rsidRDefault="002B2679" w:rsidP="0065758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w:t>
            </w:r>
            <w:r w:rsidRPr="006603F4">
              <w:rPr>
                <w:rFonts w:ascii="Times New Roman" w:hAnsi="Times New Roman"/>
                <w:sz w:val="24"/>
                <w:szCs w:val="24"/>
              </w:rPr>
              <w:t>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2B2679" w:rsidRPr="007F15D6" w:rsidTr="00913B5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УК-4.</w:t>
            </w:r>
            <w:r>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sz w:val="24"/>
                <w:szCs w:val="24"/>
              </w:rPr>
            </w:pPr>
            <w:r w:rsidRPr="00983043">
              <w:rPr>
                <w:rFonts w:ascii="Times New Roman" w:hAnsi="Times New Roman"/>
                <w:sz w:val="24"/>
                <w:szCs w:val="24"/>
              </w:rPr>
              <w:t>Способность провести деловую переписку и деловую встречу на русском языке</w:t>
            </w:r>
          </w:p>
        </w:tc>
      </w:tr>
    </w:tbl>
    <w:p w:rsidR="007F15D6" w:rsidRPr="007F15D6" w:rsidRDefault="007F15D6" w:rsidP="007F15D6">
      <w:pPr>
        <w:tabs>
          <w:tab w:val="left" w:pos="360"/>
        </w:tabs>
        <w:suppressAutoHyphens/>
        <w:autoSpaceDN w:val="0"/>
        <w:spacing w:after="0" w:line="240" w:lineRule="auto"/>
        <w:ind w:left="360"/>
        <w:jc w:val="both"/>
        <w:rPr>
          <w:rFonts w:ascii="Calibri" w:eastAsia="Times New Roman" w:hAnsi="Calibri" w:cs="Times New Roman"/>
        </w:rPr>
      </w:pPr>
    </w:p>
    <w:p w:rsidR="007F15D6" w:rsidRPr="007F15D6" w:rsidRDefault="007F15D6" w:rsidP="007F15D6">
      <w:pPr>
        <w:numPr>
          <w:ilvl w:val="1"/>
          <w:numId w:val="2"/>
        </w:numPr>
        <w:suppressAutoHyphens/>
        <w:autoSpaceDN w:val="0"/>
        <w:spacing w:after="0" w:line="240" w:lineRule="auto"/>
        <w:jc w:val="both"/>
        <w:rPr>
          <w:rFonts w:ascii="Calibri" w:eastAsia="Times New Roman" w:hAnsi="Calibri" w:cs="Times New Roman"/>
        </w:rPr>
      </w:pPr>
      <w:r w:rsidRPr="007F15D6">
        <w:rPr>
          <w:rFonts w:ascii="Times New Roman" w:eastAsia="Times New Roman" w:hAnsi="Times New Roman" w:cs="Times New Roman"/>
          <w:sz w:val="24"/>
          <w:szCs w:val="24"/>
        </w:rPr>
        <w:t>В результате освоения дисциплины у студентов должны быть сформированы:</w:t>
      </w:r>
    </w:p>
    <w:p w:rsidR="007F15D6" w:rsidRPr="007F15D6" w:rsidRDefault="007F15D6" w:rsidP="007F15D6">
      <w:pPr>
        <w:tabs>
          <w:tab w:val="left" w:pos="360"/>
        </w:tabs>
        <w:suppressAutoHyphens/>
        <w:autoSpaceDN w:val="0"/>
        <w:spacing w:after="0" w:line="240" w:lineRule="auto"/>
        <w:ind w:left="360"/>
        <w:jc w:val="both"/>
        <w:rPr>
          <w:rFonts w:ascii="Calibri" w:eastAsia="Times New Roman" w:hAnsi="Calibri" w:cs="Times New Roman"/>
        </w:rPr>
      </w:pPr>
    </w:p>
    <w:tbl>
      <w:tblPr>
        <w:tblW w:w="9575" w:type="dxa"/>
        <w:jc w:val="center"/>
        <w:tblInd w:w="-508" w:type="dxa"/>
        <w:tblCellMar>
          <w:left w:w="10" w:type="dxa"/>
          <w:right w:w="10" w:type="dxa"/>
        </w:tblCellMar>
        <w:tblLook w:val="0400" w:firstRow="0" w:lastRow="0" w:firstColumn="0" w:lastColumn="0" w:noHBand="0" w:noVBand="1"/>
      </w:tblPr>
      <w:tblGrid>
        <w:gridCol w:w="2791"/>
        <w:gridCol w:w="2079"/>
        <w:gridCol w:w="4705"/>
      </w:tblGrid>
      <w:tr w:rsidR="00D5072A" w:rsidRPr="007F15D6" w:rsidTr="00657586">
        <w:trPr>
          <w:jc w:val="center"/>
        </w:trPr>
        <w:tc>
          <w:tcPr>
            <w:tcW w:w="2791" w:type="dxa"/>
            <w:tcBorders>
              <w:top w:val="single" w:sz="8" w:space="0" w:color="000000"/>
              <w:left w:val="single" w:sz="8" w:space="0" w:color="000000"/>
              <w:bottom w:val="single" w:sz="8" w:space="0" w:color="000000"/>
              <w:right w:val="single" w:sz="8" w:space="0" w:color="000000"/>
            </w:tcBorders>
          </w:tcPr>
          <w:p w:rsidR="00D5072A" w:rsidRPr="00127079" w:rsidRDefault="00D5072A" w:rsidP="007A0CB5">
            <w:pPr>
              <w:spacing w:line="240" w:lineRule="auto"/>
              <w:ind w:right="175"/>
              <w:jc w:val="center"/>
              <w:rPr>
                <w:b/>
                <w:sz w:val="24"/>
                <w:szCs w:val="24"/>
              </w:rPr>
            </w:pPr>
            <w:r w:rsidRPr="00127079">
              <w:rPr>
                <w:rFonts w:ascii="Times New Roman" w:hAnsi="Times New Roman"/>
                <w:b/>
                <w:sz w:val="24"/>
                <w:szCs w:val="24"/>
              </w:rPr>
              <w:t>ОТФ/ТФ</w:t>
            </w:r>
          </w:p>
          <w:p w:rsidR="00D5072A" w:rsidRPr="00B93E98" w:rsidRDefault="00D5072A" w:rsidP="007A0CB5">
            <w:pPr>
              <w:spacing w:line="240" w:lineRule="auto"/>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r>
              <w:rPr>
                <w:rStyle w:val="afb"/>
                <w:rFonts w:ascii="Times New Roman" w:hAnsi="Times New Roman"/>
                <w:b/>
                <w:sz w:val="24"/>
                <w:szCs w:val="24"/>
              </w:rPr>
              <w:footnoteReference w:id="1"/>
            </w:r>
          </w:p>
        </w:tc>
        <w:tc>
          <w:tcPr>
            <w:tcW w:w="2079" w:type="dxa"/>
            <w:tcBorders>
              <w:top w:val="single" w:sz="8" w:space="0" w:color="000000"/>
              <w:bottom w:val="single" w:sz="8" w:space="0" w:color="000000"/>
              <w:right w:val="single" w:sz="8" w:space="0" w:color="000000"/>
            </w:tcBorders>
            <w:tcMar>
              <w:top w:w="0" w:type="dxa"/>
              <w:left w:w="108" w:type="dxa"/>
              <w:bottom w:w="0" w:type="dxa"/>
              <w:right w:w="108" w:type="dxa"/>
            </w:tcMar>
          </w:tcPr>
          <w:p w:rsidR="00D5072A" w:rsidRPr="00B93E98" w:rsidRDefault="00D5072A" w:rsidP="007A0CB5">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705" w:type="dxa"/>
            <w:tcBorders>
              <w:top w:val="single" w:sz="8" w:space="0" w:color="000000"/>
              <w:bottom w:val="single" w:sz="8" w:space="0" w:color="000000"/>
              <w:right w:val="single" w:sz="8" w:space="0" w:color="000000"/>
            </w:tcBorders>
            <w:tcMar>
              <w:top w:w="0" w:type="dxa"/>
              <w:left w:w="10" w:type="dxa"/>
              <w:bottom w:w="0" w:type="dxa"/>
              <w:right w:w="10" w:type="dxa"/>
            </w:tcMar>
          </w:tcPr>
          <w:p w:rsidR="00D5072A" w:rsidRPr="00913B56" w:rsidRDefault="00D5072A" w:rsidP="007F15D6">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Результаты обучения</w:t>
            </w:r>
          </w:p>
        </w:tc>
      </w:tr>
      <w:tr w:rsidR="007F15D6" w:rsidRPr="007F15D6" w:rsidTr="00657586">
        <w:trPr>
          <w:jc w:val="center"/>
        </w:trPr>
        <w:tc>
          <w:tcPr>
            <w:tcW w:w="2791" w:type="dxa"/>
            <w:tcBorders>
              <w:left w:val="single" w:sz="8" w:space="0" w:color="000000"/>
              <w:bottom w:val="single" w:sz="8" w:space="0" w:color="000000"/>
              <w:right w:val="single" w:sz="8" w:space="0" w:color="000000"/>
            </w:tcBorders>
          </w:tcPr>
          <w:p w:rsidR="007F15D6" w:rsidRPr="008C62E8" w:rsidRDefault="007F15D6" w:rsidP="007F15D6">
            <w:pPr>
              <w:spacing w:after="0" w:line="240" w:lineRule="auto"/>
              <w:jc w:val="both"/>
              <w:rPr>
                <w:rFonts w:ascii="Times New Roman" w:eastAsia="Times New Roman" w:hAnsi="Times New Roman" w:cs="Times New Roman"/>
                <w:b/>
                <w:sz w:val="24"/>
                <w:szCs w:val="24"/>
              </w:rPr>
            </w:pPr>
          </w:p>
        </w:tc>
        <w:tc>
          <w:tcPr>
            <w:tcW w:w="2079" w:type="dxa"/>
            <w:tcBorders>
              <w:bottom w:val="single" w:sz="8" w:space="0" w:color="000000"/>
              <w:right w:val="single" w:sz="8" w:space="0" w:color="000000"/>
            </w:tcBorders>
            <w:tcMar>
              <w:top w:w="0" w:type="dxa"/>
              <w:left w:w="108" w:type="dxa"/>
              <w:bottom w:w="0" w:type="dxa"/>
              <w:right w:w="108" w:type="dxa"/>
            </w:tcMar>
          </w:tcPr>
          <w:p w:rsidR="007F15D6" w:rsidRPr="007F15D6" w:rsidRDefault="007F15D6" w:rsidP="002B2679">
            <w:p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sidR="002B2679">
              <w:rPr>
                <w:rFonts w:ascii="Times New Roman" w:eastAsia="Times New Roman" w:hAnsi="Times New Roman" w:cs="Times New Roman"/>
                <w:sz w:val="24"/>
                <w:szCs w:val="24"/>
              </w:rPr>
              <w:t>3</w:t>
            </w:r>
            <w:r w:rsidRPr="007F15D6">
              <w:rPr>
                <w:rFonts w:ascii="Times New Roman" w:eastAsia="Times New Roman" w:hAnsi="Times New Roman" w:cs="Times New Roman"/>
                <w:sz w:val="24"/>
                <w:szCs w:val="24"/>
              </w:rPr>
              <w:t>.</w:t>
            </w:r>
            <w:r w:rsidR="00657586">
              <w:rPr>
                <w:rFonts w:ascii="Times New Roman" w:eastAsia="Times New Roman" w:hAnsi="Times New Roman" w:cs="Times New Roman"/>
                <w:sz w:val="24"/>
                <w:szCs w:val="24"/>
              </w:rPr>
              <w:t>1</w:t>
            </w:r>
          </w:p>
        </w:tc>
        <w:tc>
          <w:tcPr>
            <w:tcW w:w="4705" w:type="dxa"/>
            <w:tcBorders>
              <w:bottom w:val="single" w:sz="8" w:space="0" w:color="000000"/>
              <w:right w:val="single" w:sz="8" w:space="0" w:color="000000"/>
            </w:tcBorders>
            <w:tcMar>
              <w:top w:w="0" w:type="dxa"/>
              <w:left w:w="10" w:type="dxa"/>
              <w:bottom w:w="0" w:type="dxa"/>
              <w:right w:w="10" w:type="dxa"/>
            </w:tcMar>
          </w:tcPr>
          <w:p w:rsidR="002B2679" w:rsidRPr="002B2679" w:rsidRDefault="007F15D6" w:rsidP="002B2679">
            <w:pPr>
              <w:tabs>
                <w:tab w:val="left" w:pos="720"/>
              </w:tabs>
              <w:suppressAutoHyphens/>
              <w:spacing w:after="0" w:line="240" w:lineRule="auto"/>
              <w:jc w:val="both"/>
              <w:rPr>
                <w:rFonts w:ascii="Times New Roman" w:hAnsi="Times New Roman"/>
              </w:rPr>
            </w:pPr>
            <w:r w:rsidRPr="002B2679">
              <w:rPr>
                <w:rFonts w:ascii="Times New Roman" w:eastAsia="Times New Roman" w:hAnsi="Times New Roman" w:cs="Times New Roman"/>
              </w:rPr>
              <w:t xml:space="preserve">на уровне знаний:  </w:t>
            </w:r>
            <w:r w:rsidR="002B2679" w:rsidRPr="002B2679">
              <w:rPr>
                <w:rFonts w:ascii="Times New Roman" w:hAnsi="Times New Roman"/>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7F15D6" w:rsidRPr="002B2679" w:rsidRDefault="007F15D6" w:rsidP="007F15D6">
            <w:pPr>
              <w:rPr>
                <w:rFonts w:ascii="Times New Roman" w:eastAsia="Times New Roman" w:hAnsi="Times New Roman" w:cs="Times New Roman"/>
              </w:rPr>
            </w:pPr>
          </w:p>
          <w:p w:rsidR="002B2679" w:rsidRPr="002B2679" w:rsidRDefault="002B2679" w:rsidP="002B2679">
            <w:pPr>
              <w:tabs>
                <w:tab w:val="left" w:pos="720"/>
                <w:tab w:val="left" w:pos="786"/>
              </w:tabs>
              <w:suppressAutoHyphens/>
              <w:spacing w:after="0" w:line="240" w:lineRule="auto"/>
              <w:jc w:val="both"/>
              <w:rPr>
                <w:rFonts w:ascii="Times New Roman" w:hAnsi="Times New Roman"/>
              </w:rPr>
            </w:pPr>
            <w:r w:rsidRPr="002B2679">
              <w:rPr>
                <w:rFonts w:ascii="Times New Roman" w:eastAsia="Times New Roman" w:hAnsi="Times New Roman" w:cs="Times New Roman"/>
              </w:rPr>
              <w:lastRenderedPageBreak/>
              <w:t>на уровне умений:</w:t>
            </w:r>
            <w:r w:rsidRPr="002B2679">
              <w:rPr>
                <w:rFonts w:ascii="Times New Roman" w:hAnsi="Times New Roman"/>
              </w:rPr>
              <w:t xml:space="preserve">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w:t>
            </w:r>
          </w:p>
          <w:p w:rsidR="007F15D6" w:rsidRPr="002B2679" w:rsidRDefault="007F15D6" w:rsidP="007F15D6">
            <w:pPr>
              <w:spacing w:after="0" w:line="240" w:lineRule="auto"/>
              <w:jc w:val="both"/>
              <w:rPr>
                <w:rFonts w:ascii="Times New Roman" w:eastAsia="Times New Roman" w:hAnsi="Times New Roman" w:cs="Times New Roman"/>
              </w:rPr>
            </w:pPr>
          </w:p>
          <w:p w:rsidR="007F15D6" w:rsidRPr="002B2679" w:rsidRDefault="007F15D6" w:rsidP="007F15D6">
            <w:pPr>
              <w:spacing w:after="0" w:line="240" w:lineRule="auto"/>
              <w:jc w:val="both"/>
              <w:rPr>
                <w:rFonts w:ascii="Times New Roman" w:eastAsia="Times New Roman" w:hAnsi="Times New Roman" w:cs="Times New Roman"/>
              </w:rPr>
            </w:pPr>
          </w:p>
          <w:p w:rsidR="002B2679" w:rsidRPr="002B2679" w:rsidRDefault="007F15D6" w:rsidP="002B2679">
            <w:pPr>
              <w:widowControl w:val="0"/>
              <w:autoSpaceDE w:val="0"/>
              <w:autoSpaceDN w:val="0"/>
              <w:adjustRightInd w:val="0"/>
              <w:rPr>
                <w:rFonts w:ascii="Times New Roman" w:hAnsi="Times New Roman"/>
                <w:color w:val="000000"/>
              </w:rPr>
            </w:pPr>
            <w:r w:rsidRPr="002B2679">
              <w:rPr>
                <w:rFonts w:ascii="Times New Roman" w:eastAsia="Times New Roman" w:hAnsi="Times New Roman" w:cs="Times New Roman"/>
              </w:rPr>
              <w:t xml:space="preserve">на уровне навыков: </w:t>
            </w:r>
            <w:r w:rsidR="002B2679" w:rsidRPr="002B2679">
              <w:rPr>
                <w:rFonts w:ascii="Times New Roman" w:hAnsi="Times New Roman"/>
              </w:rPr>
              <w:t xml:space="preserve">навыками анализа основных мировоззренческих и методологических проблем, </w:t>
            </w:r>
            <w:proofErr w:type="spellStart"/>
            <w:r w:rsidR="002B2679" w:rsidRPr="002B2679">
              <w:rPr>
                <w:rFonts w:ascii="Times New Roman" w:hAnsi="Times New Roman"/>
              </w:rPr>
              <w:t>в.т.ч</w:t>
            </w:r>
            <w:proofErr w:type="spellEnd"/>
            <w:r w:rsidR="002B2679" w:rsidRPr="002B2679">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7F15D6" w:rsidRPr="002B2679" w:rsidRDefault="007F15D6" w:rsidP="002B2679">
            <w:pPr>
              <w:spacing w:after="0" w:line="240" w:lineRule="auto"/>
              <w:jc w:val="both"/>
              <w:rPr>
                <w:rFonts w:ascii="Times New Roman" w:eastAsia="Times New Roman" w:hAnsi="Times New Roman" w:cs="Times New Roman"/>
              </w:rPr>
            </w:pPr>
          </w:p>
        </w:tc>
      </w:tr>
      <w:tr w:rsidR="007F15D6" w:rsidRPr="007F15D6" w:rsidTr="00657586">
        <w:trPr>
          <w:trHeight w:val="4678"/>
          <w:jc w:val="center"/>
        </w:trPr>
        <w:tc>
          <w:tcPr>
            <w:tcW w:w="2791" w:type="dxa"/>
            <w:tcBorders>
              <w:left w:val="single" w:sz="8" w:space="0" w:color="000000"/>
              <w:bottom w:val="single" w:sz="8" w:space="0" w:color="000000"/>
              <w:right w:val="single" w:sz="8" w:space="0" w:color="000000"/>
            </w:tcBorders>
          </w:tcPr>
          <w:p w:rsidR="007F15D6" w:rsidRPr="007F15D6" w:rsidRDefault="007F15D6" w:rsidP="007F15D6">
            <w:pPr>
              <w:spacing w:after="0" w:line="240" w:lineRule="auto"/>
              <w:jc w:val="both"/>
              <w:rPr>
                <w:rFonts w:ascii="Times New Roman" w:eastAsia="Times New Roman" w:hAnsi="Times New Roman" w:cs="Times New Roman"/>
                <w:sz w:val="24"/>
                <w:szCs w:val="24"/>
              </w:rPr>
            </w:pPr>
          </w:p>
        </w:tc>
        <w:tc>
          <w:tcPr>
            <w:tcW w:w="2079" w:type="dxa"/>
            <w:tcBorders>
              <w:bottom w:val="single" w:sz="8" w:space="0" w:color="000000"/>
              <w:right w:val="single" w:sz="8" w:space="0" w:color="000000"/>
            </w:tcBorders>
            <w:tcMar>
              <w:top w:w="0" w:type="dxa"/>
              <w:left w:w="108" w:type="dxa"/>
              <w:bottom w:w="0" w:type="dxa"/>
              <w:right w:w="108" w:type="dxa"/>
            </w:tcMar>
          </w:tcPr>
          <w:p w:rsidR="007F15D6" w:rsidRPr="007F15D6" w:rsidRDefault="007F15D6" w:rsidP="002B2679">
            <w:p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sidR="002B2679">
              <w:rPr>
                <w:rFonts w:ascii="Times New Roman" w:eastAsia="Times New Roman" w:hAnsi="Times New Roman" w:cs="Times New Roman"/>
                <w:sz w:val="24"/>
                <w:szCs w:val="24"/>
              </w:rPr>
              <w:t>4</w:t>
            </w:r>
            <w:r w:rsidRPr="007F15D6">
              <w:rPr>
                <w:rFonts w:ascii="Times New Roman" w:eastAsia="Times New Roman" w:hAnsi="Times New Roman" w:cs="Times New Roman"/>
                <w:sz w:val="24"/>
                <w:szCs w:val="24"/>
              </w:rPr>
              <w:t>.</w:t>
            </w:r>
            <w:r w:rsidR="00657586">
              <w:rPr>
                <w:rFonts w:ascii="Times New Roman" w:eastAsia="Times New Roman" w:hAnsi="Times New Roman" w:cs="Times New Roman"/>
                <w:sz w:val="24"/>
                <w:szCs w:val="24"/>
              </w:rPr>
              <w:t>1</w:t>
            </w:r>
          </w:p>
        </w:tc>
        <w:tc>
          <w:tcPr>
            <w:tcW w:w="4705" w:type="dxa"/>
            <w:tcBorders>
              <w:bottom w:val="single" w:sz="8" w:space="0" w:color="000000"/>
              <w:right w:val="single" w:sz="8" w:space="0" w:color="000000"/>
            </w:tcBorders>
            <w:tcMar>
              <w:top w:w="0" w:type="dxa"/>
              <w:left w:w="10" w:type="dxa"/>
              <w:bottom w:w="0" w:type="dxa"/>
              <w:right w:w="10" w:type="dxa"/>
            </w:tcMar>
          </w:tcPr>
          <w:p w:rsidR="002B2679" w:rsidRPr="002B2679" w:rsidRDefault="002B2679" w:rsidP="002B2679">
            <w:pPr>
              <w:rPr>
                <w:rFonts w:ascii="Times New Roman" w:eastAsia="Times New Roman" w:hAnsi="Times New Roman" w:cs="Times New Roman"/>
              </w:rPr>
            </w:pPr>
            <w:proofErr w:type="gramStart"/>
            <w:r w:rsidRPr="002B2679">
              <w:rPr>
                <w:rFonts w:ascii="Times New Roman" w:eastAsia="Times New Roman" w:hAnsi="Times New Roman" w:cs="Times New Roman"/>
              </w:rPr>
              <w:t>на уровне знаний:  знать основные современные методы и технологии научной коммуникации на государственном и иностранном языках</w:t>
            </w:r>
            <w:proofErr w:type="gramEnd"/>
          </w:p>
          <w:p w:rsidR="002B2679" w:rsidRPr="002B2679" w:rsidRDefault="002B2679" w:rsidP="002B2679">
            <w:pPr>
              <w:spacing w:after="0" w:line="240" w:lineRule="auto"/>
              <w:jc w:val="both"/>
              <w:rPr>
                <w:rFonts w:ascii="Times New Roman" w:eastAsia="Times New Roman" w:hAnsi="Times New Roman" w:cs="Times New Roman"/>
              </w:rPr>
            </w:pPr>
            <w:proofErr w:type="gramStart"/>
            <w:r w:rsidRPr="002B2679">
              <w:rPr>
                <w:rFonts w:ascii="Times New Roman" w:eastAsia="Times New Roman" w:hAnsi="Times New Roman" w:cs="Times New Roman"/>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2B2679" w:rsidRPr="002B2679" w:rsidRDefault="002B2679" w:rsidP="002B2679">
            <w:pPr>
              <w:spacing w:after="0" w:line="240" w:lineRule="auto"/>
              <w:jc w:val="both"/>
              <w:rPr>
                <w:rFonts w:ascii="Times New Roman" w:eastAsia="Times New Roman" w:hAnsi="Times New Roman" w:cs="Times New Roman"/>
              </w:rPr>
            </w:pPr>
          </w:p>
          <w:p w:rsidR="007F15D6" w:rsidRPr="002B2679" w:rsidRDefault="002B2679" w:rsidP="002B2679">
            <w:pPr>
              <w:rPr>
                <w:rFonts w:ascii="Times New Roman" w:eastAsia="Times New Roman" w:hAnsi="Times New Roman" w:cs="Times New Roman"/>
              </w:rPr>
            </w:pPr>
            <w:proofErr w:type="gramStart"/>
            <w:r w:rsidRPr="002B2679">
              <w:rPr>
                <w:rFonts w:ascii="Times New Roman" w:eastAsia="Times New Roman" w:hAnsi="Times New Roman" w:cs="Times New Roman"/>
              </w:rPr>
              <w:t>на уровне навыков: навыки использования современных методов и технологий научной коммуникации на государственном и иностранном языках</w:t>
            </w:r>
            <w:proofErr w:type="gramEnd"/>
          </w:p>
        </w:tc>
      </w:tr>
    </w:tbl>
    <w:p w:rsidR="007F15D6" w:rsidRPr="00A616EC" w:rsidRDefault="00A616EC" w:rsidP="00657586">
      <w:pPr>
        <w:pStyle w:val="1"/>
        <w:ind w:firstLine="0"/>
        <w:rPr>
          <w:rFonts w:ascii="Times New Roman" w:hAnsi="Times New Roman"/>
          <w:bCs w:val="0"/>
          <w:sz w:val="24"/>
          <w:szCs w:val="24"/>
        </w:rPr>
      </w:pPr>
      <w:bookmarkStart w:id="1" w:name="_Toc488755448"/>
      <w:bookmarkStart w:id="2" w:name="_Toc488836981"/>
      <w:r w:rsidRPr="00A616EC">
        <w:rPr>
          <w:rFonts w:ascii="Times New Roman" w:hAnsi="Times New Roman"/>
          <w:sz w:val="24"/>
          <w:szCs w:val="24"/>
        </w:rPr>
        <w:lastRenderedPageBreak/>
        <w:t>2.</w:t>
      </w:r>
      <w:r w:rsidR="00913B56" w:rsidRPr="00A616EC">
        <w:rPr>
          <w:rFonts w:ascii="Times New Roman" w:hAnsi="Times New Roman"/>
          <w:sz w:val="24"/>
          <w:szCs w:val="24"/>
        </w:rPr>
        <w:t xml:space="preserve">Объем и место дисциплины </w:t>
      </w:r>
      <w:r w:rsidR="007F15D6" w:rsidRPr="00A616EC">
        <w:rPr>
          <w:rFonts w:ascii="Times New Roman" w:hAnsi="Times New Roman"/>
          <w:sz w:val="24"/>
          <w:szCs w:val="24"/>
        </w:rPr>
        <w:t xml:space="preserve">в структуре </w:t>
      </w:r>
      <w:r w:rsidR="00913B56" w:rsidRPr="00A616EC">
        <w:rPr>
          <w:rFonts w:ascii="Times New Roman" w:hAnsi="Times New Roman"/>
          <w:sz w:val="24"/>
          <w:szCs w:val="24"/>
        </w:rPr>
        <w:t xml:space="preserve"> образовательной программы</w:t>
      </w:r>
      <w:bookmarkEnd w:id="1"/>
      <w:bookmarkEnd w:id="2"/>
    </w:p>
    <w:p w:rsid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913B56" w:rsidRPr="00913B56" w:rsidRDefault="00913B56" w:rsidP="00913B56">
      <w:pPr>
        <w:keepNext/>
        <w:spacing w:before="240" w:after="60" w:line="240" w:lineRule="auto"/>
        <w:outlineLvl w:val="2"/>
        <w:rPr>
          <w:rFonts w:ascii="Times New Roman" w:eastAsia="Times New Roman" w:hAnsi="Times New Roman" w:cs="Times New Roman"/>
          <w:b/>
          <w:bCs/>
          <w:sz w:val="24"/>
          <w:szCs w:val="24"/>
          <w:lang w:eastAsia="ru-RU"/>
        </w:rPr>
      </w:pPr>
      <w:bookmarkStart w:id="3" w:name="_Toc488755449"/>
      <w:bookmarkStart w:id="4" w:name="_Toc488836982"/>
      <w:r w:rsidRPr="00913B56">
        <w:rPr>
          <w:rFonts w:ascii="Times New Roman" w:eastAsia="Times New Roman" w:hAnsi="Times New Roman" w:cs="Times New Roman"/>
          <w:b/>
          <w:bCs/>
          <w:sz w:val="24"/>
          <w:szCs w:val="24"/>
          <w:lang w:eastAsia="ru-RU"/>
        </w:rPr>
        <w:t>Объем дисциплины</w:t>
      </w:r>
      <w:bookmarkEnd w:id="3"/>
      <w:bookmarkEnd w:id="4"/>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i/>
          <w:sz w:val="24"/>
          <w:szCs w:val="24"/>
        </w:rPr>
        <w:tab/>
      </w:r>
      <w:r w:rsidRPr="007F15D6">
        <w:rPr>
          <w:rFonts w:ascii="Times New Roman" w:eastAsia="Times New Roman" w:hAnsi="Times New Roman" w:cs="Times New Roman"/>
          <w:bCs/>
          <w:i/>
          <w:sz w:val="24"/>
          <w:szCs w:val="24"/>
        </w:rPr>
        <w:tab/>
      </w:r>
      <w:r w:rsidRPr="007F15D6">
        <w:rPr>
          <w:rFonts w:ascii="Times New Roman" w:eastAsia="Times New Roman" w:hAnsi="Times New Roman" w:cs="Times New Roman"/>
          <w:bCs/>
          <w:sz w:val="24"/>
          <w:szCs w:val="24"/>
        </w:rPr>
        <w:t>Общая трудоемкость дисциплины составл</w:t>
      </w:r>
      <w:r w:rsidR="00657586">
        <w:rPr>
          <w:rFonts w:ascii="Times New Roman" w:eastAsia="Times New Roman" w:hAnsi="Times New Roman" w:cs="Times New Roman"/>
          <w:bCs/>
          <w:sz w:val="24"/>
          <w:szCs w:val="24"/>
        </w:rPr>
        <w:t>яет 4 зачетные единицы 144 часа / 108 астр</w:t>
      </w:r>
      <w:proofErr w:type="gramStart"/>
      <w:r w:rsidR="00657586">
        <w:rPr>
          <w:rFonts w:ascii="Times New Roman" w:eastAsia="Times New Roman" w:hAnsi="Times New Roman" w:cs="Times New Roman"/>
          <w:bCs/>
          <w:sz w:val="24"/>
          <w:szCs w:val="24"/>
        </w:rPr>
        <w:t>.</w:t>
      </w:r>
      <w:proofErr w:type="gramEnd"/>
      <w:r w:rsidR="00657586">
        <w:rPr>
          <w:rFonts w:ascii="Times New Roman" w:eastAsia="Times New Roman" w:hAnsi="Times New Roman" w:cs="Times New Roman"/>
          <w:bCs/>
          <w:sz w:val="24"/>
          <w:szCs w:val="24"/>
        </w:rPr>
        <w:t xml:space="preserve"> </w:t>
      </w:r>
      <w:proofErr w:type="gramStart"/>
      <w:r w:rsidR="00657586">
        <w:rPr>
          <w:rFonts w:ascii="Times New Roman" w:eastAsia="Times New Roman" w:hAnsi="Times New Roman" w:cs="Times New Roman"/>
          <w:bCs/>
          <w:sz w:val="24"/>
          <w:szCs w:val="24"/>
        </w:rPr>
        <w:t>ч</w:t>
      </w:r>
      <w:proofErr w:type="gramEnd"/>
      <w:r w:rsidR="00657586">
        <w:rPr>
          <w:rFonts w:ascii="Times New Roman" w:eastAsia="Times New Roman" w:hAnsi="Times New Roman" w:cs="Times New Roman"/>
          <w:bCs/>
          <w:sz w:val="24"/>
          <w:szCs w:val="24"/>
        </w:rPr>
        <w:t>ас</w:t>
      </w:r>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F15D6" w:rsidRPr="007F15D6" w:rsidTr="00913B56">
        <w:trPr>
          <w:trHeight w:val="715"/>
        </w:trPr>
        <w:tc>
          <w:tcPr>
            <w:tcW w:w="4876" w:type="dxa"/>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Вид работы</w:t>
            </w:r>
          </w:p>
        </w:tc>
        <w:tc>
          <w:tcPr>
            <w:tcW w:w="4763" w:type="dxa"/>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Трудоемкость</w:t>
            </w:r>
          </w:p>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(в </w:t>
            </w:r>
            <w:proofErr w:type="spellStart"/>
            <w:r w:rsidRPr="007F15D6">
              <w:rPr>
                <w:rFonts w:ascii="Times New Roman" w:eastAsia="Times New Roman" w:hAnsi="Times New Roman" w:cs="Times New Roman"/>
                <w:bCs/>
                <w:sz w:val="24"/>
                <w:szCs w:val="24"/>
              </w:rPr>
              <w:t>акад</w:t>
            </w:r>
            <w:proofErr w:type="gramStart"/>
            <w:r w:rsidRPr="007F15D6">
              <w:rPr>
                <w:rFonts w:ascii="Times New Roman" w:eastAsia="Times New Roman" w:hAnsi="Times New Roman" w:cs="Times New Roman"/>
                <w:bCs/>
                <w:sz w:val="24"/>
                <w:szCs w:val="24"/>
              </w:rPr>
              <w:t>.ч</w:t>
            </w:r>
            <w:proofErr w:type="gramEnd"/>
            <w:r w:rsidRPr="007F15D6">
              <w:rPr>
                <w:rFonts w:ascii="Times New Roman" w:eastAsia="Times New Roman" w:hAnsi="Times New Roman" w:cs="Times New Roman"/>
                <w:bCs/>
                <w:sz w:val="24"/>
                <w:szCs w:val="24"/>
              </w:rPr>
              <w:t>асах</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bCs/>
                <w:i/>
                <w:sz w:val="24"/>
                <w:szCs w:val="24"/>
              </w:rPr>
              <w:t>(очно/заочно)</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Общая трудоемкость</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144</w:t>
            </w:r>
            <w:r w:rsidR="00657586">
              <w:rPr>
                <w:rFonts w:ascii="Times New Roman" w:eastAsia="Times New Roman" w:hAnsi="Times New Roman" w:cs="Times New Roman"/>
                <w:bCs/>
                <w:sz w:val="24"/>
                <w:szCs w:val="24"/>
              </w:rPr>
              <w:t>/144</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Аудиторная работа</w:t>
            </w:r>
          </w:p>
        </w:tc>
        <w:tc>
          <w:tcPr>
            <w:tcW w:w="4763" w:type="dxa"/>
            <w:vAlign w:val="center"/>
          </w:tcPr>
          <w:p w:rsidR="007F15D6" w:rsidRPr="007F15D6" w:rsidRDefault="0065758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108/48</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   Лекции</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   Практические занятия</w:t>
            </w:r>
          </w:p>
        </w:tc>
        <w:tc>
          <w:tcPr>
            <w:tcW w:w="4763" w:type="dxa"/>
            <w:vAlign w:val="center"/>
          </w:tcPr>
          <w:p w:rsidR="007F15D6" w:rsidRPr="007F15D6" w:rsidRDefault="0065758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108/48</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Самостоятельная работа</w:t>
            </w:r>
          </w:p>
        </w:tc>
        <w:tc>
          <w:tcPr>
            <w:tcW w:w="4763" w:type="dxa"/>
            <w:vAlign w:val="center"/>
          </w:tcPr>
          <w:p w:rsidR="007F15D6" w:rsidRPr="007F15D6" w:rsidRDefault="0065758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30/90</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Виды текущего контроля</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устный опрос, тестирование, презентация</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Вид промежуточного контроля</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экзамен</w:t>
            </w:r>
            <w:r w:rsidR="00657586">
              <w:rPr>
                <w:rFonts w:ascii="Times New Roman" w:eastAsia="Times New Roman" w:hAnsi="Times New Roman" w:cs="Times New Roman"/>
                <w:bCs/>
                <w:sz w:val="24"/>
                <w:szCs w:val="24"/>
              </w:rPr>
              <w:t xml:space="preserve"> 6/6</w:t>
            </w:r>
          </w:p>
        </w:tc>
      </w:tr>
    </w:tbl>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 xml:space="preserve">Место дисциплины в структуре </w:t>
      </w:r>
      <w:r w:rsidR="00913B56">
        <w:rPr>
          <w:rFonts w:ascii="Times New Roman" w:eastAsia="Times New Roman" w:hAnsi="Times New Roman" w:cs="Times New Roman"/>
          <w:b/>
          <w:bCs/>
          <w:sz w:val="24"/>
          <w:szCs w:val="24"/>
        </w:rPr>
        <w:t>образовательной программы</w:t>
      </w:r>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657586" w:rsidRPr="001000DD" w:rsidRDefault="00657586" w:rsidP="0065758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7F15D6" w:rsidRPr="007F15D6">
        <w:rPr>
          <w:rFonts w:ascii="Times New Roman" w:eastAsia="Times New Roman" w:hAnsi="Times New Roman" w:cs="Times New Roman"/>
          <w:bCs/>
          <w:sz w:val="24"/>
          <w:szCs w:val="24"/>
        </w:rPr>
        <w:t xml:space="preserve">Дисциплина «Иностранный язык» относится к блоку </w:t>
      </w:r>
      <w:r w:rsidR="00E271C9">
        <w:rPr>
          <w:rFonts w:ascii="Times New Roman" w:eastAsia="Times New Roman" w:hAnsi="Times New Roman" w:cs="Times New Roman"/>
          <w:bCs/>
          <w:sz w:val="24"/>
          <w:szCs w:val="24"/>
        </w:rPr>
        <w:t>Б</w:t>
      </w:r>
      <w:proofErr w:type="gramStart"/>
      <w:r w:rsidR="00E271C9">
        <w:rPr>
          <w:rFonts w:ascii="Times New Roman" w:eastAsia="Times New Roman" w:hAnsi="Times New Roman" w:cs="Times New Roman"/>
          <w:bCs/>
          <w:sz w:val="24"/>
          <w:szCs w:val="24"/>
        </w:rPr>
        <w:t>1</w:t>
      </w:r>
      <w:proofErr w:type="gramEnd"/>
      <w:r w:rsidR="00E271C9">
        <w:rPr>
          <w:rFonts w:ascii="Times New Roman" w:eastAsia="Times New Roman" w:hAnsi="Times New Roman" w:cs="Times New Roman"/>
          <w:bCs/>
          <w:sz w:val="24"/>
          <w:szCs w:val="24"/>
        </w:rPr>
        <w:t>.Б.02</w:t>
      </w:r>
      <w:r w:rsidR="007F15D6" w:rsidRPr="007F15D6">
        <w:rPr>
          <w:rFonts w:ascii="Times New Roman" w:eastAsia="Times New Roman" w:hAnsi="Times New Roman" w:cs="Times New Roman"/>
          <w:bCs/>
          <w:sz w:val="24"/>
          <w:szCs w:val="24"/>
        </w:rPr>
        <w:t xml:space="preserve"> и читается на 1 курсе.</w:t>
      </w:r>
      <w:r w:rsidRPr="00657586">
        <w:rPr>
          <w:rFonts w:ascii="Times New Roman" w:hAnsi="Times New Roman" w:cs="Times New Roman"/>
        </w:rPr>
        <w:t xml:space="preserve"> </w:t>
      </w:r>
      <w:r>
        <w:rPr>
          <w:rFonts w:ascii="Times New Roman" w:hAnsi="Times New Roman" w:cs="Times New Roman"/>
        </w:rPr>
        <w:t>Дисциплина реализуется параллельно с такими дисциплинами как:</w:t>
      </w:r>
      <w:r w:rsidRPr="005220B1">
        <w:t xml:space="preserve"> </w:t>
      </w:r>
      <w:r>
        <w:rPr>
          <w:rFonts w:ascii="Times New Roman" w:hAnsi="Times New Roman" w:cs="Times New Roman"/>
        </w:rPr>
        <w:t>Б</w:t>
      </w:r>
      <w:proofErr w:type="gramStart"/>
      <w:r>
        <w:rPr>
          <w:rFonts w:ascii="Times New Roman" w:hAnsi="Times New Roman" w:cs="Times New Roman"/>
        </w:rPr>
        <w:t>1</w:t>
      </w:r>
      <w:proofErr w:type="gramEnd"/>
      <w:r>
        <w:rPr>
          <w:rFonts w:ascii="Times New Roman" w:hAnsi="Times New Roman" w:cs="Times New Roman"/>
        </w:rPr>
        <w:t>.Б.</w:t>
      </w:r>
      <w:r w:rsidR="00E271C9" w:rsidRPr="00E271C9">
        <w:rPr>
          <w:rFonts w:ascii="Times New Roman" w:hAnsi="Times New Roman" w:cs="Times New Roman"/>
        </w:rPr>
        <w:t>0</w:t>
      </w:r>
      <w:bookmarkStart w:id="5" w:name="_GoBack"/>
      <w:bookmarkEnd w:id="5"/>
      <w:r>
        <w:rPr>
          <w:rFonts w:ascii="Times New Roman" w:hAnsi="Times New Roman" w:cs="Times New Roman"/>
        </w:rPr>
        <w:t>1 «</w:t>
      </w:r>
      <w:r w:rsidRPr="005220B1">
        <w:rPr>
          <w:rFonts w:ascii="Times New Roman" w:hAnsi="Times New Roman" w:cs="Times New Roman"/>
        </w:rPr>
        <w:t>История и философия науки</w:t>
      </w:r>
      <w:r>
        <w:rPr>
          <w:rFonts w:ascii="Times New Roman" w:hAnsi="Times New Roman" w:cs="Times New Roman"/>
        </w:rPr>
        <w:t>».</w:t>
      </w:r>
    </w:p>
    <w:p w:rsidR="00913B56" w:rsidRPr="00913B56" w:rsidRDefault="00913B56" w:rsidP="00657586">
      <w:pPr>
        <w:pStyle w:val="1"/>
        <w:jc w:val="center"/>
        <w:rPr>
          <w:rFonts w:ascii="Times New Roman" w:hAnsi="Times New Roman"/>
          <w:b w:val="0"/>
          <w:sz w:val="28"/>
          <w:szCs w:val="28"/>
        </w:rPr>
      </w:pPr>
      <w:bookmarkStart w:id="6" w:name="_Toc487114178"/>
      <w:bookmarkStart w:id="7" w:name="_Toc488755450"/>
      <w:bookmarkStart w:id="8" w:name="_Toc488836983"/>
      <w:r w:rsidRPr="00913B56">
        <w:rPr>
          <w:rFonts w:ascii="Times New Roman" w:hAnsi="Times New Roman"/>
          <w:sz w:val="28"/>
          <w:szCs w:val="28"/>
        </w:rPr>
        <w:t>3.Содержание и структура дисциплины</w:t>
      </w:r>
      <w:bookmarkEnd w:id="6"/>
      <w:bookmarkEnd w:id="7"/>
      <w:bookmarkEnd w:id="8"/>
    </w:p>
    <w:p w:rsidR="007F15D6" w:rsidRDefault="007F15D6" w:rsidP="007F15D6">
      <w:pPr>
        <w:spacing w:after="0" w:line="240" w:lineRule="auto"/>
        <w:ind w:firstLine="567"/>
        <w:jc w:val="both"/>
        <w:rPr>
          <w:rFonts w:ascii="Calibri" w:eastAsia="Times New Roman" w:hAnsi="Calibri" w:cs="Times New Roman"/>
        </w:rPr>
      </w:pPr>
    </w:p>
    <w:p w:rsidR="007F15D6" w:rsidRPr="007F15D6" w:rsidRDefault="007F15D6" w:rsidP="007F15D6">
      <w:pPr>
        <w:spacing w:after="0" w:line="240" w:lineRule="auto"/>
        <w:ind w:firstLine="567"/>
        <w:jc w:val="center"/>
        <w:rPr>
          <w:rFonts w:ascii="Times New Roman" w:eastAsia="Times New Roman" w:hAnsi="Times New Roman" w:cs="Times New Roman"/>
          <w:b/>
          <w:bCs/>
          <w:i/>
          <w:iCs/>
        </w:rPr>
      </w:pPr>
      <w:r w:rsidRPr="007F15D6">
        <w:rPr>
          <w:rFonts w:ascii="Times New Roman" w:eastAsia="Times New Roman" w:hAnsi="Times New Roman" w:cs="Times New Roman"/>
          <w:b/>
          <w:bCs/>
          <w:i/>
          <w:iCs/>
        </w:rPr>
        <w:t>Очная форма обучения</w:t>
      </w:r>
    </w:p>
    <w:p w:rsidR="007F15D6" w:rsidRPr="007F15D6" w:rsidRDefault="007F15D6" w:rsidP="007F15D6">
      <w:pPr>
        <w:spacing w:after="0" w:line="240" w:lineRule="auto"/>
        <w:ind w:firstLine="567"/>
        <w:jc w:val="center"/>
        <w:rPr>
          <w:rFonts w:ascii="Calibri" w:eastAsia="Times New Roman" w:hAnsi="Calibri" w:cs="Times New Roman"/>
        </w:rPr>
      </w:pPr>
    </w:p>
    <w:tbl>
      <w:tblPr>
        <w:tblW w:w="10628" w:type="dxa"/>
        <w:jc w:val="center"/>
        <w:tblLayout w:type="fixed"/>
        <w:tblCellMar>
          <w:left w:w="10" w:type="dxa"/>
          <w:right w:w="10" w:type="dxa"/>
        </w:tblCellMar>
        <w:tblLook w:val="0400" w:firstRow="0" w:lastRow="0" w:firstColumn="0" w:lastColumn="0" w:noHBand="0" w:noVBand="1"/>
      </w:tblPr>
      <w:tblGrid>
        <w:gridCol w:w="972"/>
        <w:gridCol w:w="2192"/>
        <w:gridCol w:w="1017"/>
        <w:gridCol w:w="850"/>
        <w:gridCol w:w="992"/>
        <w:gridCol w:w="12"/>
        <w:gridCol w:w="1407"/>
        <w:gridCol w:w="850"/>
        <w:gridCol w:w="850"/>
        <w:gridCol w:w="1486"/>
      </w:tblGrid>
      <w:tr w:rsidR="00657586" w:rsidRPr="007F15D6" w:rsidTr="0065758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709"/>
              <w:jc w:val="center"/>
              <w:rPr>
                <w:rFonts w:ascii="Calibri" w:eastAsia="Times New Roman" w:hAnsi="Calibri" w:cs="Times New Roman"/>
              </w:rPr>
            </w:pPr>
            <w:r w:rsidRPr="007F15D6">
              <w:rPr>
                <w:rFonts w:ascii="Times New Roman" w:eastAsia="Times New Roman" w:hAnsi="Times New Roman" w:cs="Times New Roman"/>
                <w:b/>
                <w:bCs/>
                <w:sz w:val="20"/>
                <w:szCs w:val="20"/>
              </w:rPr>
              <w:t xml:space="preserve">№ </w:t>
            </w:r>
            <w:proofErr w:type="gramStart"/>
            <w:r w:rsidRPr="007F15D6">
              <w:rPr>
                <w:rFonts w:ascii="Times New Roman" w:eastAsia="Times New Roman" w:hAnsi="Times New Roman" w:cs="Times New Roman"/>
                <w:b/>
                <w:bCs/>
                <w:sz w:val="20"/>
                <w:szCs w:val="20"/>
              </w:rPr>
              <w:t>п</w:t>
            </w:r>
            <w:proofErr w:type="gramEnd"/>
            <w:r w:rsidRPr="007F15D6">
              <w:rPr>
                <w:rFonts w:ascii="Times New Roman" w:eastAsia="Times New Roman" w:hAnsi="Times New Roman" w:cs="Times New Roman"/>
                <w:b/>
                <w:bCs/>
                <w:sz w:val="20"/>
                <w:szCs w:val="20"/>
              </w:rPr>
              <w:t>/п</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sz w:val="20"/>
                <w:szCs w:val="20"/>
              </w:rPr>
              <w:t>Наименование тем и/или разделов</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709"/>
              <w:jc w:val="center"/>
              <w:rPr>
                <w:rFonts w:ascii="Calibri" w:eastAsia="Times New Roman" w:hAnsi="Calibri"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Pr>
          <w:p w:rsidR="00657586" w:rsidRDefault="00657586" w:rsidP="007F15D6">
            <w:pPr>
              <w:spacing w:after="0" w:line="240" w:lineRule="auto"/>
              <w:ind w:firstLine="709"/>
              <w:jc w:val="center"/>
              <w:rPr>
                <w:rFonts w:ascii="Times New Roman" w:eastAsia="Times New Roman" w:hAnsi="Times New Roman" w:cs="Times New Roman"/>
                <w:b/>
                <w:bCs/>
                <w:sz w:val="20"/>
                <w:szCs w:val="20"/>
              </w:rPr>
            </w:pPr>
          </w:p>
        </w:tc>
        <w:tc>
          <w:tcPr>
            <w:tcW w:w="4111" w:type="dxa"/>
            <w:gridSpan w:val="5"/>
            <w:tcBorders>
              <w:top w:val="single" w:sz="4"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709"/>
              <w:jc w:val="center"/>
              <w:rPr>
                <w:rFonts w:ascii="Calibri" w:eastAsia="Times New Roman" w:hAnsi="Calibri" w:cs="Times New Roman"/>
              </w:rPr>
            </w:pPr>
            <w:r>
              <w:rPr>
                <w:rFonts w:ascii="Times New Roman" w:eastAsia="Times New Roman" w:hAnsi="Times New Roman" w:cs="Times New Roman"/>
                <w:b/>
                <w:bCs/>
                <w:sz w:val="20"/>
                <w:szCs w:val="20"/>
              </w:rPr>
              <w:t>В том числе</w:t>
            </w:r>
            <w:r w:rsidRPr="007F15D6">
              <w:rPr>
                <w:rFonts w:ascii="Times New Roman" w:eastAsia="Times New Roman" w:hAnsi="Times New Roman" w:cs="Times New Roman"/>
                <w:b/>
                <w:bCs/>
                <w:sz w:val="20"/>
                <w:szCs w:val="20"/>
              </w:rPr>
              <w:t xml:space="preserve">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657586">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sz w:val="18"/>
                <w:szCs w:val="18"/>
              </w:rPr>
              <w:t>Форма</w:t>
            </w:r>
            <w:r w:rsidRPr="007F15D6">
              <w:rPr>
                <w:rFonts w:ascii="Times New Roman" w:eastAsia="Times New Roman" w:hAnsi="Times New Roman" w:cs="Times New Roman"/>
                <w:b/>
                <w:bCs/>
                <w:sz w:val="18"/>
                <w:szCs w:val="18"/>
              </w:rPr>
              <w:br/>
              <w:t xml:space="preserve">текущего </w:t>
            </w:r>
            <w:r w:rsidRPr="007F15D6">
              <w:rPr>
                <w:rFonts w:ascii="Times New Roman" w:eastAsia="Times New Roman" w:hAnsi="Times New Roman" w:cs="Times New Roman"/>
                <w:b/>
                <w:bCs/>
                <w:sz w:val="18"/>
                <w:szCs w:val="18"/>
              </w:rPr>
              <w:br/>
              <w:t>контроля успеваемости**, промежуточной аттестации***</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r>
      <w:tr w:rsidR="00657586" w:rsidRPr="007F15D6" w:rsidTr="0065758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101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Calibri" w:eastAsia="Times New Roman" w:hAnsi="Calibri" w:cs="Times New Roman"/>
              </w:rPr>
            </w:pPr>
            <w:r w:rsidRPr="007F15D6">
              <w:rPr>
                <w:rFonts w:ascii="Times New Roman" w:eastAsia="Times New Roman" w:hAnsi="Times New Roman" w:cs="Times New Roman"/>
                <w:b/>
                <w:bCs/>
              </w:rPr>
              <w:t>Всего</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c>
          <w:tcPr>
            <w:tcW w:w="326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657586">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rPr>
              <w:t>Контактная работа обучающихся с преподавателем</w:t>
            </w:r>
            <w:r w:rsidRPr="007F15D6">
              <w:rPr>
                <w:rFonts w:ascii="Times New Roman" w:eastAsia="Times New Roman" w:hAnsi="Times New Roman" w:cs="Times New Roman"/>
                <w:b/>
                <w:bCs/>
              </w:rPr>
              <w:br/>
              <w:t>по видам учебных занятий</w:t>
            </w:r>
          </w:p>
        </w:tc>
        <w:tc>
          <w:tcPr>
            <w:tcW w:w="850" w:type="dxa"/>
            <w:tcBorders>
              <w:top w:val="single" w:sz="2" w:space="0" w:color="836967"/>
              <w:left w:val="single" w:sz="4" w:space="0" w:color="836967"/>
              <w:right w:val="single" w:sz="4" w:space="0" w:color="836967"/>
            </w:tcBorders>
            <w:shd w:val="clear" w:color="auto" w:fill="FFFFFF"/>
          </w:tcPr>
          <w:p w:rsidR="00657586" w:rsidRPr="00657586" w:rsidRDefault="00657586" w:rsidP="00657586">
            <w:pPr>
              <w:spacing w:after="0" w:line="240" w:lineRule="auto"/>
              <w:jc w:val="center"/>
              <w:rPr>
                <w:rFonts w:ascii="Calibri" w:eastAsia="Times New Roman" w:hAnsi="Calibri" w:cs="Times New Roman"/>
                <w:b/>
              </w:rPr>
            </w:pP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657586" w:rsidRDefault="00657586" w:rsidP="00657586">
            <w:pPr>
              <w:spacing w:after="0" w:line="240" w:lineRule="auto"/>
              <w:jc w:val="center"/>
              <w:rPr>
                <w:rFonts w:ascii="Calibri" w:eastAsia="Times New Roman" w:hAnsi="Calibri" w:cs="Times New Roman"/>
                <w:b/>
              </w:rPr>
            </w:pPr>
            <w:r w:rsidRPr="00657586">
              <w:rPr>
                <w:rFonts w:ascii="Calibri" w:eastAsia="Times New Roman" w:hAnsi="Calibri" w:cs="Times New Roman"/>
                <w:b/>
              </w:rPr>
              <w:t>СР</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r>
      <w:tr w:rsidR="00657586" w:rsidRPr="007F15D6" w:rsidTr="0065758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101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657586">
            <w:pPr>
              <w:spacing w:after="0" w:line="240" w:lineRule="auto"/>
              <w:ind w:firstLine="34"/>
              <w:jc w:val="center"/>
              <w:rPr>
                <w:rFonts w:ascii="Calibri" w:eastAsia="Times New Roman" w:hAnsi="Calibri" w:cs="Times New Roman"/>
              </w:rPr>
            </w:pPr>
            <w:r>
              <w:rPr>
                <w:rFonts w:ascii="Times New Roman" w:eastAsia="Times New Roman" w:hAnsi="Times New Roman" w:cs="Times New Roman"/>
                <w:b/>
                <w:bCs/>
                <w:sz w:val="16"/>
                <w:szCs w:val="16"/>
              </w:rPr>
              <w:t>Л</w:t>
            </w: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657586">
            <w:pPr>
              <w:spacing w:after="0" w:line="240" w:lineRule="auto"/>
              <w:ind w:firstLine="34"/>
              <w:jc w:val="center"/>
              <w:rPr>
                <w:rFonts w:ascii="Calibri" w:eastAsia="Times New Roman" w:hAnsi="Calibri" w:cs="Times New Roman"/>
              </w:rPr>
            </w:pPr>
            <w:r w:rsidRPr="007F15D6">
              <w:rPr>
                <w:rFonts w:ascii="Times New Roman" w:eastAsia="Times New Roman" w:hAnsi="Times New Roman" w:cs="Times New Roman"/>
                <w:b/>
                <w:bCs/>
                <w:sz w:val="16"/>
                <w:szCs w:val="16"/>
              </w:rPr>
              <w:t>ПЗ</w:t>
            </w:r>
          </w:p>
        </w:tc>
        <w:tc>
          <w:tcPr>
            <w:tcW w:w="850" w:type="dxa"/>
            <w:tcBorders>
              <w:left w:val="single" w:sz="4" w:space="0" w:color="836967"/>
              <w:bottom w:val="single" w:sz="4" w:space="0" w:color="836967"/>
              <w:right w:val="single" w:sz="4" w:space="0" w:color="836967"/>
            </w:tcBorders>
            <w:shd w:val="clear" w:color="auto" w:fill="FFFFFF"/>
          </w:tcPr>
          <w:p w:rsidR="00657586" w:rsidRPr="00657586" w:rsidRDefault="00657586" w:rsidP="00657586">
            <w:pPr>
              <w:spacing w:after="0" w:line="240" w:lineRule="auto"/>
              <w:jc w:val="center"/>
              <w:rPr>
                <w:rFonts w:ascii="Calibri" w:eastAsia="Times New Roman" w:hAnsi="Calibri" w:cs="Times New Roman"/>
                <w:b/>
              </w:rPr>
            </w:pPr>
            <w:r w:rsidRPr="00657586">
              <w:rPr>
                <w:rFonts w:ascii="Calibri" w:eastAsia="Times New Roman" w:hAnsi="Calibri" w:cs="Times New Roman"/>
                <w:b/>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both"/>
              <w:rPr>
                <w:rFonts w:ascii="Times New Roman" w:eastAsia="Times New Roman" w:hAnsi="Times New Roman" w:cs="Times New Roman"/>
                <w:bCs/>
              </w:rPr>
            </w:pPr>
            <w:r w:rsidRPr="007F15D6">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b/>
                <w:sz w:val="20"/>
                <w:szCs w:val="20"/>
                <w:lang w:eastAsia="ru-RU"/>
              </w:rPr>
              <w:t>Обзор грамматики.</w:t>
            </w:r>
            <w:r w:rsidRPr="007F15D6">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657586" w:rsidRPr="007F15D6" w:rsidRDefault="0065758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657586" w:rsidRPr="007F15D6" w:rsidRDefault="0065758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Методики исследовательской деятельности</w:t>
            </w:r>
          </w:p>
          <w:p w:rsidR="00657586" w:rsidRPr="007F15D6" w:rsidRDefault="00657586" w:rsidP="007F15D6">
            <w:pPr>
              <w:spacing w:after="0" w:line="240" w:lineRule="auto"/>
              <w:rPr>
                <w:rFonts w:ascii="Times New Roman" w:eastAsia="Times New Roman" w:hAnsi="Times New Roman" w:cs="Times New Roman"/>
                <w:sz w:val="20"/>
                <w:szCs w:val="20"/>
                <w:lang w:eastAsia="ru-RU"/>
              </w:rPr>
            </w:pP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lastRenderedPageBreak/>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left="-13" w:hanging="13"/>
              <w:jc w:val="both"/>
              <w:rPr>
                <w:rFonts w:ascii="Times New Roman" w:eastAsia="Times New Roman" w:hAnsi="Times New Roman" w:cs="Calibri"/>
                <w:b/>
                <w:sz w:val="20"/>
                <w:szCs w:val="20"/>
                <w:lang w:eastAsia="ar-SA"/>
              </w:rPr>
            </w:pPr>
            <w:r w:rsidRPr="007F15D6">
              <w:rPr>
                <w:rFonts w:ascii="Times New Roman" w:eastAsia="Times New Roman" w:hAnsi="Times New Roman" w:cs="Calibri"/>
                <w:b/>
                <w:sz w:val="20"/>
                <w:szCs w:val="20"/>
                <w:lang w:eastAsia="ar-SA"/>
              </w:rPr>
              <w:t>Профессиональная устная коммуникация</w:t>
            </w:r>
          </w:p>
          <w:p w:rsidR="00657586" w:rsidRPr="007F15D6" w:rsidRDefault="00657586" w:rsidP="007F15D6">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Презентация по теме исследования</w:t>
            </w:r>
          </w:p>
          <w:p w:rsidR="00657586" w:rsidRPr="007F15D6" w:rsidRDefault="00657586" w:rsidP="007F15D6">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Интервью</w:t>
            </w:r>
          </w:p>
          <w:p w:rsidR="00657586" w:rsidRPr="007F15D6" w:rsidRDefault="00657586" w:rsidP="007F15D6">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Научное сообщение</w:t>
            </w:r>
          </w:p>
          <w:p w:rsidR="00657586" w:rsidRPr="007F15D6" w:rsidRDefault="00657586" w:rsidP="007F15D6">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Научная дискуссия</w:t>
            </w:r>
          </w:p>
          <w:p w:rsidR="00657586" w:rsidRPr="007F15D6" w:rsidRDefault="00657586" w:rsidP="007F15D6">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 xml:space="preserve">Обсуждение научного проекта </w:t>
            </w:r>
          </w:p>
          <w:p w:rsidR="00657586" w:rsidRPr="007F15D6" w:rsidRDefault="00657586" w:rsidP="007F15D6">
            <w:pPr>
              <w:spacing w:after="0" w:line="240" w:lineRule="auto"/>
              <w:rPr>
                <w:rFonts w:ascii="Times New Roman" w:eastAsia="Times New Roman" w:hAnsi="Times New Roman" w:cs="Times New Roman"/>
                <w:bCs/>
                <w:color w:val="FF0000"/>
                <w:sz w:val="20"/>
                <w:szCs w:val="20"/>
                <w:highlight w:val="yellow"/>
                <w:lang w:eastAsia="ru-RU"/>
              </w:rPr>
            </w:pPr>
            <w:r w:rsidRPr="007F15D6">
              <w:rPr>
                <w:rFonts w:ascii="Times New Roman" w:eastAsia="Times New Roman" w:hAnsi="Times New Roman" w:cs="Times New Roman"/>
                <w:sz w:val="20"/>
                <w:szCs w:val="20"/>
                <w:lang w:eastAsia="ru-RU"/>
              </w:rPr>
              <w:t>Лекция</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160" w:line="259" w:lineRule="auto"/>
              <w:contextualSpacing/>
              <w:rPr>
                <w:rFonts w:ascii="Calibri" w:eastAsia="Times New Roman" w:hAnsi="Calibri" w:cs="Calibri"/>
                <w:bCs/>
                <w:sz w:val="20"/>
                <w:szCs w:val="20"/>
                <w:lang w:val="de-DE"/>
              </w:rPr>
            </w:pPr>
            <w:r w:rsidRPr="007F15D6">
              <w:rPr>
                <w:rFonts w:ascii="Times New Roman" w:eastAsia="Times New Roman" w:hAnsi="Times New Roman" w:cs="Times New Roman"/>
                <w:b/>
                <w:bCs/>
                <w:sz w:val="20"/>
                <w:szCs w:val="20"/>
                <w:lang w:eastAsia="ru-RU"/>
              </w:rPr>
              <w:t>Грамматика</w:t>
            </w:r>
            <w:r w:rsidRPr="007F15D6">
              <w:rPr>
                <w:rFonts w:ascii="Times New Roman" w:eastAsia="Calibri" w:hAnsi="Times New Roman" w:cs="Times New Roman"/>
                <w:sz w:val="20"/>
                <w:szCs w:val="20"/>
              </w:rPr>
              <w:t xml:space="preserve"> </w:t>
            </w:r>
            <w:r w:rsidRPr="007F15D6">
              <w:rPr>
                <w:rFonts w:ascii="Times New Roman" w:eastAsia="Times New Roman" w:hAnsi="Times New Roman" w:cs="Times New Roman"/>
                <w:sz w:val="20"/>
                <w:szCs w:val="20"/>
                <w:lang w:eastAsia="ru-RU"/>
              </w:rPr>
              <w:t xml:space="preserve">Неличные формы глагола: </w:t>
            </w:r>
            <w:r w:rsidRPr="007F15D6">
              <w:rPr>
                <w:rFonts w:ascii="Times New Roman" w:eastAsia="Times New Roman" w:hAnsi="Times New Roman" w:cs="Times New Roman"/>
                <w:bCs/>
                <w:sz w:val="20"/>
                <w:szCs w:val="20"/>
                <w:lang w:eastAsia="ru-RU"/>
              </w:rPr>
              <w:t xml:space="preserve">Инфинитив. Инфинитивные конструкции. </w:t>
            </w:r>
            <w:r w:rsidRPr="007F15D6">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657586" w:rsidRPr="007F15D6" w:rsidRDefault="00657586" w:rsidP="007F15D6">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Принципы эффективной профессиональной коммуникации</w:t>
            </w:r>
          </w:p>
          <w:p w:rsidR="00657586" w:rsidRPr="007F15D6" w:rsidRDefault="00657586" w:rsidP="007F15D6">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Типы коммуникации</w:t>
            </w:r>
          </w:p>
          <w:p w:rsidR="00657586" w:rsidRPr="007F15D6" w:rsidRDefault="00657586" w:rsidP="007F15D6">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Вербальная  коммуникация</w:t>
            </w:r>
          </w:p>
          <w:p w:rsidR="00657586" w:rsidRPr="007F15D6" w:rsidRDefault="00657586" w:rsidP="007F15D6">
            <w:pPr>
              <w:spacing w:after="160" w:line="259" w:lineRule="auto"/>
              <w:contextualSpacing/>
              <w:rPr>
                <w:rFonts w:ascii="Times New Roman" w:eastAsia="Times New Roman" w:hAnsi="Times New Roman" w:cs="Times New Roman"/>
                <w:b/>
                <w:bCs/>
                <w:sz w:val="20"/>
                <w:szCs w:val="20"/>
                <w:lang w:eastAsia="ru-RU"/>
              </w:rPr>
            </w:pPr>
            <w:r w:rsidRPr="007F15D6">
              <w:rPr>
                <w:rFonts w:ascii="Times New Roman" w:eastAsia="Times New Roman" w:hAnsi="Times New Roman" w:cs="Times New Roman"/>
                <w:sz w:val="20"/>
                <w:szCs w:val="20"/>
                <w:lang w:eastAsia="ru-RU"/>
              </w:rPr>
              <w:t>Невербальная коммуникация</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15D6">
              <w:rPr>
                <w:rFonts w:ascii="Times New Roman" w:eastAsia="Times New Roman" w:hAnsi="Times New Roman" w:cs="Times New Roman"/>
                <w:b/>
                <w:sz w:val="20"/>
                <w:szCs w:val="20"/>
                <w:lang w:eastAsia="ru-RU"/>
              </w:rPr>
              <w:t>Профессиональные темы:</w:t>
            </w:r>
          </w:p>
          <w:p w:rsidR="00657586" w:rsidRPr="007F15D6" w:rsidRDefault="00657586" w:rsidP="007F15D6">
            <w:pPr>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Профессиональная письменная коммуникация</w:t>
            </w:r>
          </w:p>
          <w:p w:rsidR="00657586" w:rsidRPr="007F15D6" w:rsidRDefault="00657586" w:rsidP="007F15D6">
            <w:pPr>
              <w:suppressAutoHyphens/>
              <w:spacing w:after="0" w:line="240" w:lineRule="auto"/>
              <w:jc w:val="both"/>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657586" w:rsidRPr="007F15D6" w:rsidRDefault="00657586" w:rsidP="007F15D6">
            <w:pPr>
              <w:spacing w:after="160" w:line="259" w:lineRule="auto"/>
              <w:contextualSpacing/>
              <w:rPr>
                <w:rFonts w:ascii="Times New Roman" w:eastAsia="Times New Roman" w:hAnsi="Times New Roman" w:cs="Times New Roman"/>
                <w:b/>
                <w:bCs/>
                <w:sz w:val="20"/>
                <w:szCs w:val="20"/>
                <w:lang w:eastAsia="ru-RU"/>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657586" w:rsidRPr="007F15D6" w:rsidTr="00EB2DC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rPr>
              <w:t>Промежуточная аттестация</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184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1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Экзамен</w:t>
            </w:r>
          </w:p>
        </w:tc>
      </w:tr>
      <w:tr w:rsidR="00657586" w:rsidRPr="007F15D6" w:rsidTr="00EB2DC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b/>
                <w:bCs/>
              </w:rPr>
              <w:t>Всего</w:t>
            </w:r>
            <w:r w:rsidR="00EB2DCD">
              <w:rPr>
                <w:rFonts w:ascii="Times New Roman" w:eastAsia="Times New Roman" w:hAnsi="Times New Roman" w:cs="Times New Roman"/>
                <w:b/>
                <w:bCs/>
              </w:rPr>
              <w:t xml:space="preserve"> (</w:t>
            </w:r>
            <w:proofErr w:type="spellStart"/>
            <w:proofErr w:type="gramStart"/>
            <w:r w:rsidR="00EB2DCD">
              <w:rPr>
                <w:rFonts w:ascii="Times New Roman" w:eastAsia="Times New Roman" w:hAnsi="Times New Roman" w:cs="Times New Roman"/>
                <w:b/>
                <w:bCs/>
              </w:rPr>
              <w:t>акад</w:t>
            </w:r>
            <w:proofErr w:type="spellEnd"/>
            <w:proofErr w:type="gramEnd"/>
            <w:r w:rsidR="00EB2DCD">
              <w:rPr>
                <w:rFonts w:ascii="Times New Roman" w:eastAsia="Times New Roman" w:hAnsi="Times New Roman" w:cs="Times New Roman"/>
                <w:b/>
                <w:bCs/>
              </w:rPr>
              <w:t>/астр)</w:t>
            </w:r>
            <w:r w:rsidRPr="007F15D6">
              <w:rPr>
                <w:rFonts w:ascii="Times New Roman" w:eastAsia="Times New Roman" w:hAnsi="Times New Roman" w:cs="Times New Roman"/>
                <w:b/>
                <w:bCs/>
              </w:rPr>
              <w:t>:</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144</w:t>
            </w:r>
            <w:r w:rsidR="00EB2DCD">
              <w:rPr>
                <w:rFonts w:ascii="Times New Roman" w:eastAsia="Times New Roman" w:hAnsi="Times New Roman" w:cs="Times New Roman"/>
                <w:bCs/>
              </w:rPr>
              <w:t>/108</w:t>
            </w:r>
          </w:p>
        </w:tc>
        <w:tc>
          <w:tcPr>
            <w:tcW w:w="184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1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108</w:t>
            </w:r>
            <w:r w:rsidR="00EB2DCD">
              <w:rPr>
                <w:rFonts w:ascii="Times New Roman" w:eastAsia="Times New Roman" w:hAnsi="Times New Roman" w:cs="Times New Roman"/>
                <w:bCs/>
              </w:rPr>
              <w:t>/81</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65758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30</w:t>
            </w:r>
            <w:r w:rsidR="00EB2DCD">
              <w:rPr>
                <w:rFonts w:ascii="Times New Roman" w:eastAsia="Times New Roman" w:hAnsi="Times New Roman" w:cs="Times New Roman"/>
                <w:bCs/>
              </w:rPr>
              <w:t>/24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Контроль 6</w:t>
            </w:r>
            <w:r w:rsidR="00EB2DCD">
              <w:rPr>
                <w:rFonts w:ascii="Times New Roman" w:eastAsia="Times New Roman" w:hAnsi="Times New Roman" w:cs="Times New Roman"/>
                <w:bCs/>
              </w:rPr>
              <w:t xml:space="preserve">/3 </w:t>
            </w:r>
            <w:r w:rsidRPr="007F15D6">
              <w:rPr>
                <w:rFonts w:ascii="Times New Roman" w:eastAsia="Times New Roman" w:hAnsi="Times New Roman" w:cs="Times New Roman"/>
                <w:bCs/>
              </w:rPr>
              <w:t>ч</w:t>
            </w:r>
          </w:p>
        </w:tc>
      </w:tr>
    </w:tbl>
    <w:p w:rsidR="007F15D6" w:rsidRPr="007F15D6" w:rsidRDefault="007F15D6" w:rsidP="007F15D6">
      <w:pPr>
        <w:spacing w:after="0" w:line="240" w:lineRule="auto"/>
        <w:ind w:firstLine="709"/>
        <w:jc w:val="both"/>
        <w:rPr>
          <w:rFonts w:ascii="Calibri" w:eastAsia="Times New Roman" w:hAnsi="Calibri" w:cs="Times New Roman"/>
        </w:rPr>
      </w:pPr>
    </w:p>
    <w:p w:rsidR="00FB6EE3" w:rsidRDefault="00FB6EE3" w:rsidP="007F15D6">
      <w:pPr>
        <w:spacing w:after="0" w:line="240" w:lineRule="auto"/>
        <w:ind w:firstLine="567"/>
        <w:jc w:val="center"/>
        <w:rPr>
          <w:rFonts w:ascii="Times New Roman" w:eastAsia="Times New Roman" w:hAnsi="Times New Roman" w:cs="Times New Roman"/>
          <w:b/>
          <w:bCs/>
          <w:i/>
          <w:iCs/>
        </w:rPr>
      </w:pPr>
    </w:p>
    <w:p w:rsidR="007F15D6" w:rsidRPr="007F15D6" w:rsidRDefault="007F15D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i/>
          <w:iCs/>
        </w:rPr>
        <w:t>Заочная форма обучения</w:t>
      </w:r>
    </w:p>
    <w:p w:rsidR="007F15D6" w:rsidRPr="007F15D6" w:rsidRDefault="007F15D6" w:rsidP="007F15D6">
      <w:pPr>
        <w:spacing w:after="0" w:line="240" w:lineRule="auto"/>
        <w:ind w:firstLine="709"/>
        <w:jc w:val="both"/>
        <w:rPr>
          <w:rFonts w:ascii="Calibri" w:eastAsia="Times New Roman" w:hAnsi="Calibri" w:cs="Times New Roman"/>
        </w:rPr>
      </w:pPr>
    </w:p>
    <w:tbl>
      <w:tblPr>
        <w:tblW w:w="10525" w:type="dxa"/>
        <w:jc w:val="center"/>
        <w:tblInd w:w="-747" w:type="dxa"/>
        <w:tblLayout w:type="fixed"/>
        <w:tblCellMar>
          <w:left w:w="10" w:type="dxa"/>
          <w:right w:w="10" w:type="dxa"/>
        </w:tblCellMar>
        <w:tblLook w:val="0400" w:firstRow="0" w:lastRow="0" w:firstColumn="0" w:lastColumn="0" w:noHBand="0" w:noVBand="1"/>
      </w:tblPr>
      <w:tblGrid>
        <w:gridCol w:w="1135"/>
        <w:gridCol w:w="2776"/>
        <w:gridCol w:w="1089"/>
        <w:gridCol w:w="823"/>
        <w:gridCol w:w="959"/>
        <w:gridCol w:w="698"/>
        <w:gridCol w:w="709"/>
        <w:gridCol w:w="850"/>
        <w:gridCol w:w="1486"/>
      </w:tblGrid>
      <w:tr w:rsidR="007F15D6" w:rsidRPr="007F15D6" w:rsidTr="00EB2DCD">
        <w:trPr>
          <w:trHeight w:val="80"/>
          <w:jc w:val="center"/>
        </w:trPr>
        <w:tc>
          <w:tcPr>
            <w:tcW w:w="113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EB2DCD">
            <w:pPr>
              <w:spacing w:after="0" w:line="240" w:lineRule="auto"/>
              <w:rPr>
                <w:rFonts w:ascii="Calibri" w:eastAsia="Times New Roman" w:hAnsi="Calibri" w:cs="Times New Roman"/>
              </w:rPr>
            </w:pPr>
            <w:r w:rsidRPr="007F15D6">
              <w:rPr>
                <w:rFonts w:ascii="Times New Roman" w:eastAsia="Times New Roman" w:hAnsi="Times New Roman" w:cs="Times New Roman"/>
                <w:b/>
                <w:bCs/>
                <w:sz w:val="20"/>
                <w:szCs w:val="20"/>
              </w:rPr>
              <w:t xml:space="preserve">№ </w:t>
            </w:r>
            <w:proofErr w:type="gramStart"/>
            <w:r w:rsidRPr="007F15D6">
              <w:rPr>
                <w:rFonts w:ascii="Times New Roman" w:eastAsia="Times New Roman" w:hAnsi="Times New Roman" w:cs="Times New Roman"/>
                <w:b/>
                <w:bCs/>
                <w:sz w:val="20"/>
                <w:szCs w:val="20"/>
              </w:rPr>
              <w:t>п</w:t>
            </w:r>
            <w:proofErr w:type="gramEnd"/>
            <w:r w:rsidRPr="007F15D6">
              <w:rPr>
                <w:rFonts w:ascii="Times New Roman" w:eastAsia="Times New Roman" w:hAnsi="Times New Roman" w:cs="Times New Roman"/>
                <w:b/>
                <w:bCs/>
                <w:sz w:val="20"/>
                <w:szCs w:val="20"/>
              </w:rPr>
              <w:t>/п</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b/>
                <w:bCs/>
              </w:rPr>
              <w:t xml:space="preserve"> </w:t>
            </w:r>
          </w:p>
        </w:tc>
        <w:tc>
          <w:tcPr>
            <w:tcW w:w="277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sz w:val="20"/>
                <w:szCs w:val="20"/>
              </w:rPr>
              <w:t>Наименование тем и/или разделов</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351673" w:rsidP="00351673">
            <w:pPr>
              <w:spacing w:after="0" w:line="240" w:lineRule="auto"/>
              <w:ind w:firstLine="567"/>
              <w:jc w:val="center"/>
              <w:rPr>
                <w:rFonts w:ascii="Times New Roman" w:eastAsia="Times New Roman" w:hAnsi="Times New Roman" w:cs="Times New Roman"/>
                <w:b/>
                <w:bCs/>
              </w:rPr>
            </w:pPr>
            <w:r>
              <w:rPr>
                <w:rFonts w:ascii="Times New Roman" w:eastAsia="Times New Roman" w:hAnsi="Times New Roman" w:cs="Times New Roman"/>
                <w:b/>
                <w:bCs/>
                <w:sz w:val="20"/>
                <w:szCs w:val="20"/>
              </w:rPr>
              <w:t>Объем дисциплины</w:t>
            </w:r>
            <w:proofErr w:type="gramStart"/>
            <w:r>
              <w:rPr>
                <w:rFonts w:ascii="Times New Roman" w:eastAsia="Times New Roman" w:hAnsi="Times New Roman" w:cs="Times New Roman"/>
                <w:b/>
                <w:bCs/>
                <w:sz w:val="20"/>
                <w:szCs w:val="20"/>
              </w:rPr>
              <w:t xml:space="preserve"> </w:t>
            </w:r>
            <w:r w:rsidR="007F15D6" w:rsidRPr="007F15D6">
              <w:rPr>
                <w:rFonts w:ascii="Times New Roman" w:eastAsia="Times New Roman" w:hAnsi="Times New Roman" w:cs="Times New Roman"/>
                <w:b/>
                <w:bCs/>
                <w:sz w:val="20"/>
                <w:szCs w:val="20"/>
              </w:rPr>
              <w:t>,</w:t>
            </w:r>
            <w:proofErr w:type="gramEnd"/>
            <w:r w:rsidR="007F15D6" w:rsidRPr="007F15D6">
              <w:rPr>
                <w:rFonts w:ascii="Times New Roman" w:eastAsia="Times New Roman" w:hAnsi="Times New Roman" w:cs="Times New Roman"/>
                <w:b/>
                <w:bCs/>
                <w:sz w:val="20"/>
                <w:szCs w:val="20"/>
              </w:rPr>
              <w:t xml:space="preserve">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EB2DCD">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sz w:val="18"/>
                <w:szCs w:val="18"/>
              </w:rPr>
              <w:t>Форма</w:t>
            </w:r>
            <w:r w:rsidRPr="007F15D6">
              <w:rPr>
                <w:rFonts w:ascii="Times New Roman" w:eastAsia="Times New Roman" w:hAnsi="Times New Roman" w:cs="Times New Roman"/>
                <w:b/>
                <w:bCs/>
                <w:sz w:val="18"/>
                <w:szCs w:val="18"/>
              </w:rPr>
              <w:br/>
              <w:t xml:space="preserve">текущего </w:t>
            </w:r>
            <w:r w:rsidRPr="007F15D6">
              <w:rPr>
                <w:rFonts w:ascii="Times New Roman" w:eastAsia="Times New Roman" w:hAnsi="Times New Roman" w:cs="Times New Roman"/>
                <w:b/>
                <w:bCs/>
                <w:sz w:val="18"/>
                <w:szCs w:val="18"/>
              </w:rPr>
              <w:br/>
              <w:t>контроля успеваемости*</w:t>
            </w:r>
            <w:r w:rsidRPr="007F15D6">
              <w:rPr>
                <w:rFonts w:ascii="Times New Roman" w:eastAsia="Times New Roman" w:hAnsi="Times New Roman" w:cs="Times New Roman"/>
                <w:b/>
                <w:bCs/>
                <w:sz w:val="18"/>
                <w:szCs w:val="18"/>
              </w:rPr>
              <w:lastRenderedPageBreak/>
              <w:t>*, промежуточной аттестации</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b/>
                <w:bCs/>
              </w:rPr>
              <w:t xml:space="preserve"> </w:t>
            </w:r>
          </w:p>
        </w:tc>
      </w:tr>
      <w:tr w:rsidR="007F15D6" w:rsidRPr="007F15D6" w:rsidTr="00EB2DCD">
        <w:trPr>
          <w:trHeight w:val="80"/>
          <w:jc w:val="center"/>
        </w:trPr>
        <w:tc>
          <w:tcPr>
            <w:tcW w:w="1135"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277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Calibri" w:eastAsia="Times New Roman" w:hAnsi="Calibri" w:cs="Times New Roman"/>
              </w:rPr>
            </w:pPr>
            <w:r w:rsidRPr="007F15D6">
              <w:rPr>
                <w:rFonts w:ascii="Times New Roman" w:eastAsia="Times New Roman" w:hAnsi="Times New Roman" w:cs="Times New Roman"/>
                <w:b/>
                <w:bCs/>
              </w:rPr>
              <w:t>Всего</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
                <w:bCs/>
                <w:sz w:val="16"/>
                <w:szCs w:val="16"/>
              </w:rPr>
            </w:pPr>
            <w:r w:rsidRPr="007F15D6">
              <w:rPr>
                <w:rFonts w:ascii="Times New Roman" w:eastAsia="Times New Roman" w:hAnsi="Times New Roman" w:cs="Times New Roman"/>
                <w:b/>
                <w:bCs/>
              </w:rPr>
              <w:t>Контактная работа обучающихся с преподавателем</w:t>
            </w:r>
            <w:r w:rsidRPr="007F15D6">
              <w:rPr>
                <w:rFonts w:ascii="Times New Roman" w:eastAsia="Times New Roman" w:hAnsi="Times New Roman" w:cs="Times New Roman"/>
                <w:b/>
                <w:bCs/>
              </w:rPr>
              <w:br/>
            </w:r>
            <w:r w:rsidRPr="007F15D6">
              <w:rPr>
                <w:rFonts w:ascii="Times New Roman" w:eastAsia="Times New Roman" w:hAnsi="Times New Roman" w:cs="Times New Roman"/>
                <w:b/>
                <w:bCs/>
              </w:rPr>
              <w:lastRenderedPageBreak/>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709"/>
              <w:jc w:val="center"/>
              <w:rPr>
                <w:rFonts w:ascii="Calibri" w:eastAsia="Times New Roman" w:hAnsi="Calibri" w:cs="Times New Roman"/>
              </w:rPr>
            </w:pPr>
            <w:r w:rsidRPr="007F15D6">
              <w:rPr>
                <w:rFonts w:ascii="Times New Roman" w:eastAsia="Times New Roman" w:hAnsi="Times New Roman" w:cs="Times New Roman"/>
                <w:b/>
                <w:bCs/>
              </w:rPr>
              <w:lastRenderedPageBreak/>
              <w:t>ССР</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r>
      <w:tr w:rsidR="007F15D6" w:rsidRPr="007F15D6" w:rsidTr="00EB2DCD">
        <w:trPr>
          <w:trHeight w:val="80"/>
          <w:jc w:val="center"/>
        </w:trPr>
        <w:tc>
          <w:tcPr>
            <w:tcW w:w="11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277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EB2DCD" w:rsidP="00EB2DCD">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EB2DCD" w:rsidP="00EB2DCD">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EB2DCD" w:rsidP="00EB2DCD">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
                <w:bCs/>
                <w:sz w:val="16"/>
                <w:szCs w:val="16"/>
              </w:rPr>
            </w:pPr>
            <w:r w:rsidRPr="007F15D6">
              <w:rPr>
                <w:rFonts w:ascii="Times New Roman" w:eastAsia="Times New Roman" w:hAnsi="Times New Roman" w:cs="Times New Roman"/>
                <w:b/>
                <w:bCs/>
                <w:sz w:val="16"/>
                <w:szCs w:val="16"/>
              </w:rPr>
              <w:t>КСР</w:t>
            </w:r>
            <w:r w:rsidR="00EB2DCD">
              <w:rPr>
                <w:rFonts w:ascii="Times New Roman" w:eastAsia="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both"/>
              <w:rPr>
                <w:rFonts w:ascii="Times New Roman" w:eastAsia="Times New Roman" w:hAnsi="Times New Roman" w:cs="Times New Roman"/>
                <w:bCs/>
              </w:rPr>
            </w:pPr>
            <w:r w:rsidRPr="007F15D6">
              <w:rPr>
                <w:rFonts w:ascii="Times New Roman" w:eastAsia="Times New Roman" w:hAnsi="Times New Roman" w:cs="Times New Roman"/>
                <w:bCs/>
              </w:rPr>
              <w:t>Раздел 1.1.</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b/>
                <w:sz w:val="20"/>
                <w:szCs w:val="20"/>
                <w:lang w:eastAsia="ru-RU"/>
              </w:rPr>
              <w:t>Обзор грамматики.</w:t>
            </w:r>
            <w:r w:rsidRPr="007F15D6">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2.1.</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7F15D6" w:rsidRPr="007F15D6" w:rsidRDefault="007F15D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7F15D6" w:rsidRPr="007F15D6" w:rsidRDefault="007F15D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Методики исследовательской деятельности</w:t>
            </w:r>
          </w:p>
          <w:p w:rsidR="007F15D6" w:rsidRPr="007F15D6" w:rsidRDefault="007F15D6" w:rsidP="007F15D6">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3.1.</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left="-13" w:hanging="13"/>
              <w:jc w:val="both"/>
              <w:rPr>
                <w:rFonts w:ascii="Times New Roman" w:eastAsia="Times New Roman" w:hAnsi="Times New Roman" w:cs="Calibri"/>
                <w:b/>
                <w:sz w:val="20"/>
                <w:szCs w:val="20"/>
                <w:lang w:eastAsia="ar-SA"/>
              </w:rPr>
            </w:pPr>
            <w:r w:rsidRPr="007F15D6">
              <w:rPr>
                <w:rFonts w:ascii="Times New Roman" w:eastAsia="Times New Roman" w:hAnsi="Times New Roman" w:cs="Calibri"/>
                <w:b/>
                <w:sz w:val="20"/>
                <w:szCs w:val="20"/>
                <w:lang w:eastAsia="ar-SA"/>
              </w:rPr>
              <w:t>Профессиональная устная коммуникация</w:t>
            </w:r>
          </w:p>
          <w:p w:rsidR="007F15D6" w:rsidRPr="007F15D6" w:rsidRDefault="007F15D6" w:rsidP="007F15D6">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Презентация по теме исследования</w:t>
            </w:r>
          </w:p>
          <w:p w:rsidR="007F15D6" w:rsidRPr="007F15D6" w:rsidRDefault="007F15D6" w:rsidP="007F15D6">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Интервью</w:t>
            </w:r>
          </w:p>
          <w:p w:rsidR="007F15D6" w:rsidRPr="007F15D6" w:rsidRDefault="007F15D6" w:rsidP="007F15D6">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Научное сообщение</w:t>
            </w:r>
          </w:p>
          <w:p w:rsidR="007F15D6" w:rsidRPr="007F15D6" w:rsidRDefault="007F15D6" w:rsidP="007F15D6">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Научная дискуссия</w:t>
            </w:r>
          </w:p>
          <w:p w:rsidR="007F15D6" w:rsidRPr="007F15D6" w:rsidRDefault="007F15D6" w:rsidP="007F15D6">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 xml:space="preserve">Обсуждение научного проекта </w:t>
            </w:r>
          </w:p>
          <w:p w:rsidR="007F15D6" w:rsidRPr="007F15D6" w:rsidRDefault="007F15D6" w:rsidP="007F15D6">
            <w:pPr>
              <w:spacing w:after="0" w:line="240" w:lineRule="auto"/>
              <w:rPr>
                <w:rFonts w:ascii="Times New Roman" w:eastAsia="Times New Roman" w:hAnsi="Times New Roman" w:cs="Times New Roman"/>
                <w:bCs/>
                <w:color w:val="FF0000"/>
                <w:sz w:val="20"/>
                <w:szCs w:val="20"/>
                <w:highlight w:val="yellow"/>
                <w:lang w:eastAsia="ru-RU"/>
              </w:rPr>
            </w:pPr>
            <w:r w:rsidRPr="007F15D6">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1.2.</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160" w:line="259" w:lineRule="auto"/>
              <w:contextualSpacing/>
              <w:rPr>
                <w:rFonts w:ascii="Calibri" w:eastAsia="Times New Roman" w:hAnsi="Calibri" w:cs="Calibri"/>
                <w:bCs/>
                <w:sz w:val="20"/>
                <w:szCs w:val="20"/>
                <w:lang w:val="de-DE"/>
              </w:rPr>
            </w:pPr>
            <w:r w:rsidRPr="007F15D6">
              <w:rPr>
                <w:rFonts w:ascii="Times New Roman" w:eastAsia="Times New Roman" w:hAnsi="Times New Roman" w:cs="Times New Roman"/>
                <w:b/>
                <w:bCs/>
                <w:sz w:val="20"/>
                <w:szCs w:val="20"/>
                <w:lang w:eastAsia="ru-RU"/>
              </w:rPr>
              <w:t>Грамматика</w:t>
            </w:r>
            <w:r w:rsidRPr="007F15D6">
              <w:rPr>
                <w:rFonts w:ascii="Times New Roman" w:eastAsia="Calibri" w:hAnsi="Times New Roman" w:cs="Times New Roman"/>
                <w:sz w:val="20"/>
                <w:szCs w:val="20"/>
              </w:rPr>
              <w:t xml:space="preserve"> </w:t>
            </w:r>
            <w:r w:rsidRPr="007F15D6">
              <w:rPr>
                <w:rFonts w:ascii="Times New Roman" w:eastAsia="Times New Roman" w:hAnsi="Times New Roman" w:cs="Times New Roman"/>
                <w:sz w:val="20"/>
                <w:szCs w:val="20"/>
                <w:lang w:eastAsia="ru-RU"/>
              </w:rPr>
              <w:t xml:space="preserve">Неличные формы глагола: </w:t>
            </w:r>
            <w:r w:rsidRPr="007F15D6">
              <w:rPr>
                <w:rFonts w:ascii="Times New Roman" w:eastAsia="Times New Roman" w:hAnsi="Times New Roman" w:cs="Times New Roman"/>
                <w:bCs/>
                <w:sz w:val="20"/>
                <w:szCs w:val="20"/>
                <w:lang w:eastAsia="ru-RU"/>
              </w:rPr>
              <w:t xml:space="preserve">Инфинитив. Инфинитивные конструкции. </w:t>
            </w:r>
            <w:r w:rsidRPr="007F15D6">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2.2.</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7F15D6" w:rsidRPr="007F15D6" w:rsidRDefault="007F15D6" w:rsidP="007F15D6">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Принципы эффективной профессиональной коммуникации</w:t>
            </w:r>
          </w:p>
          <w:p w:rsidR="007F15D6" w:rsidRPr="007F15D6" w:rsidRDefault="007F15D6" w:rsidP="007F15D6">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Типы коммуникации</w:t>
            </w:r>
          </w:p>
          <w:p w:rsidR="007F15D6" w:rsidRPr="007F15D6" w:rsidRDefault="007F15D6" w:rsidP="007F15D6">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Вербальная  коммуникация</w:t>
            </w:r>
          </w:p>
          <w:p w:rsidR="007F15D6" w:rsidRPr="007F15D6" w:rsidRDefault="007F15D6" w:rsidP="007F15D6">
            <w:pPr>
              <w:spacing w:after="160" w:line="259" w:lineRule="auto"/>
              <w:contextualSpacing/>
              <w:rPr>
                <w:rFonts w:ascii="Times New Roman" w:eastAsia="Times New Roman" w:hAnsi="Times New Roman" w:cs="Times New Roman"/>
                <w:b/>
                <w:bCs/>
                <w:sz w:val="20"/>
                <w:szCs w:val="20"/>
                <w:lang w:eastAsia="ru-RU"/>
              </w:rPr>
            </w:pPr>
            <w:r w:rsidRPr="007F15D6">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3.2.</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15D6">
              <w:rPr>
                <w:rFonts w:ascii="Times New Roman" w:eastAsia="Times New Roman" w:hAnsi="Times New Roman" w:cs="Times New Roman"/>
                <w:b/>
                <w:sz w:val="20"/>
                <w:szCs w:val="20"/>
                <w:lang w:eastAsia="ru-RU"/>
              </w:rPr>
              <w:t>Профессиональные темы:</w:t>
            </w:r>
          </w:p>
          <w:p w:rsidR="007F15D6" w:rsidRPr="007F15D6" w:rsidRDefault="007F15D6" w:rsidP="007F15D6">
            <w:pPr>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Профессиональная письменная коммуникация</w:t>
            </w:r>
          </w:p>
          <w:p w:rsidR="007F15D6" w:rsidRPr="007F15D6" w:rsidRDefault="007F15D6" w:rsidP="007F15D6">
            <w:pPr>
              <w:suppressAutoHyphens/>
              <w:spacing w:after="0" w:line="240" w:lineRule="auto"/>
              <w:jc w:val="both"/>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7F15D6" w:rsidRPr="007F15D6" w:rsidRDefault="007F15D6" w:rsidP="007F15D6">
            <w:pPr>
              <w:spacing w:after="160" w:line="259" w:lineRule="auto"/>
              <w:contextualSpacing/>
              <w:rPr>
                <w:rFonts w:ascii="Times New Roman" w:eastAsia="Times New Roman" w:hAnsi="Times New Roman" w:cs="Times New Roman"/>
                <w:b/>
                <w:bCs/>
                <w:sz w:val="20"/>
                <w:szCs w:val="20"/>
                <w:lang w:eastAsia="ru-RU"/>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7F15D6" w:rsidRPr="007F15D6" w:rsidTr="00EB2DCD">
        <w:trPr>
          <w:jc w:val="center"/>
        </w:trPr>
        <w:tc>
          <w:tcPr>
            <w:tcW w:w="391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6"/>
              <w:jc w:val="both"/>
              <w:rPr>
                <w:rFonts w:ascii="Calibri" w:eastAsia="Times New Roman" w:hAnsi="Calibri" w:cs="Times New Roman"/>
              </w:rPr>
            </w:pPr>
            <w:r w:rsidRPr="007F15D6">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Экзамен</w:t>
            </w:r>
          </w:p>
        </w:tc>
      </w:tr>
      <w:tr w:rsidR="007F15D6" w:rsidRPr="007F15D6" w:rsidTr="00EB2DCD">
        <w:trPr>
          <w:jc w:val="center"/>
        </w:trPr>
        <w:tc>
          <w:tcPr>
            <w:tcW w:w="391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right"/>
              <w:rPr>
                <w:rFonts w:ascii="Times New Roman" w:eastAsia="Times New Roman" w:hAnsi="Times New Roman" w:cs="Times New Roman"/>
              </w:rPr>
            </w:pPr>
            <w:r w:rsidRPr="007F15D6">
              <w:rPr>
                <w:rFonts w:ascii="Times New Roman" w:eastAsia="Times New Roman" w:hAnsi="Times New Roman" w:cs="Times New Roman"/>
                <w:b/>
                <w:bCs/>
              </w:rPr>
              <w:t>Всего</w:t>
            </w:r>
            <w:r w:rsidR="00EB2DCD">
              <w:rPr>
                <w:rFonts w:ascii="Times New Roman" w:eastAsia="Times New Roman" w:hAnsi="Times New Roman" w:cs="Times New Roman"/>
                <w:b/>
                <w:bCs/>
              </w:rPr>
              <w:t xml:space="preserve"> (</w:t>
            </w:r>
            <w:proofErr w:type="spellStart"/>
            <w:proofErr w:type="gramStart"/>
            <w:r w:rsidR="00EB2DCD">
              <w:rPr>
                <w:rFonts w:ascii="Times New Roman" w:eastAsia="Times New Roman" w:hAnsi="Times New Roman" w:cs="Times New Roman"/>
                <w:b/>
                <w:bCs/>
              </w:rPr>
              <w:t>акад</w:t>
            </w:r>
            <w:proofErr w:type="spellEnd"/>
            <w:proofErr w:type="gramEnd"/>
            <w:r w:rsidR="00EB2DCD">
              <w:rPr>
                <w:rFonts w:ascii="Times New Roman" w:eastAsia="Times New Roman" w:hAnsi="Times New Roman" w:cs="Times New Roman"/>
                <w:b/>
                <w:bCs/>
              </w:rPr>
              <w:t>/астр)</w:t>
            </w:r>
            <w:r w:rsidRPr="007F15D6">
              <w:rPr>
                <w:rFonts w:ascii="Times New Roman" w:eastAsia="Times New Roman" w:hAnsi="Times New Roman" w:cs="Times New Roman"/>
                <w:b/>
                <w:bCs/>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144</w:t>
            </w:r>
            <w:r w:rsidR="00EB2DCD">
              <w:rPr>
                <w:rFonts w:ascii="Times New Roman" w:eastAsia="Times New Roman" w:hAnsi="Times New Roman" w:cs="Times New Roman"/>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54</w:t>
            </w:r>
            <w:r w:rsidR="00EB2DCD">
              <w:rPr>
                <w:rFonts w:ascii="Times New Roman" w:eastAsia="Times New Roman" w:hAnsi="Times New Roman" w:cs="Times New Roman"/>
              </w:rPr>
              <w:t>/ 36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EB2DCD" w:rsidRDefault="00EB2DCD" w:rsidP="00EB2DCD">
            <w:pPr>
              <w:spacing w:after="0" w:line="240" w:lineRule="auto"/>
              <w:jc w:val="center"/>
              <w:rPr>
                <w:rFonts w:ascii="Times New Roman" w:eastAsia="Times New Roman" w:hAnsi="Times New Roman" w:cs="Times New Roman"/>
                <w:i/>
              </w:rPr>
            </w:pPr>
            <w:r w:rsidRPr="00EB2DCD">
              <w:rPr>
                <w:rFonts w:ascii="Times New Roman" w:eastAsia="Times New Roman" w:hAnsi="Times New Roman" w:cs="Times New Roman"/>
                <w:i/>
              </w:rPr>
              <w:t>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84</w:t>
            </w:r>
            <w:r w:rsidR="00EB2DCD">
              <w:rPr>
                <w:rFonts w:ascii="Times New Roman" w:eastAsia="Times New Roman" w:hAnsi="Times New Roman" w:cs="Times New Roman"/>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Контроль 6</w:t>
            </w:r>
            <w:r w:rsidR="00EB2DCD">
              <w:rPr>
                <w:rFonts w:ascii="Times New Roman" w:eastAsia="Times New Roman" w:hAnsi="Times New Roman" w:cs="Times New Roman"/>
              </w:rPr>
              <w:t>/6</w:t>
            </w:r>
            <w:r w:rsidRPr="007F15D6">
              <w:rPr>
                <w:rFonts w:ascii="Times New Roman" w:eastAsia="Times New Roman" w:hAnsi="Times New Roman" w:cs="Times New Roman"/>
              </w:rPr>
              <w:t>ч</w:t>
            </w:r>
          </w:p>
        </w:tc>
      </w:tr>
    </w:tbl>
    <w:p w:rsidR="007F15D6" w:rsidRPr="007F15D6" w:rsidRDefault="00EB2DCD" w:rsidP="007F15D6">
      <w:pPr>
        <w:spacing w:after="0" w:line="240" w:lineRule="auto"/>
        <w:ind w:right="140" w:firstLine="567"/>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КСР в объем дисциплины не входит.</w:t>
      </w:r>
    </w:p>
    <w:p w:rsidR="007F15D6" w:rsidRPr="007F15D6" w:rsidRDefault="00EB2DCD" w:rsidP="007F15D6">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rPr>
        <w:t>**</w:t>
      </w:r>
      <w:r w:rsidR="007F15D6" w:rsidRPr="007F15D6">
        <w:rPr>
          <w:rFonts w:ascii="Times New Roman" w:eastAsia="Times New Roman" w:hAnsi="Times New Roman" w:cs="Times New Roman"/>
        </w:rPr>
        <w:t>УО – устный опрос</w:t>
      </w:r>
    </w:p>
    <w:p w:rsidR="007F15D6" w:rsidRPr="007F15D6" w:rsidRDefault="007F15D6" w:rsidP="007F15D6">
      <w:pPr>
        <w:spacing w:after="0" w:line="240" w:lineRule="auto"/>
        <w:ind w:right="-185" w:firstLine="567"/>
        <w:jc w:val="both"/>
        <w:rPr>
          <w:rFonts w:ascii="Times New Roman" w:eastAsia="Times New Roman" w:hAnsi="Times New Roman" w:cs="Times New Roman"/>
        </w:rPr>
      </w:pPr>
      <w:proofErr w:type="gramStart"/>
      <w:r w:rsidRPr="007F15D6">
        <w:rPr>
          <w:rFonts w:ascii="Times New Roman" w:eastAsia="Times New Roman" w:hAnsi="Times New Roman" w:cs="Times New Roman"/>
        </w:rPr>
        <w:t>Т-</w:t>
      </w:r>
      <w:proofErr w:type="gramEnd"/>
      <w:r w:rsidRPr="007F15D6">
        <w:rPr>
          <w:rFonts w:ascii="Times New Roman" w:eastAsia="Times New Roman" w:hAnsi="Times New Roman" w:cs="Times New Roman"/>
        </w:rPr>
        <w:t xml:space="preserve"> тестирование</w:t>
      </w:r>
    </w:p>
    <w:p w:rsidR="007F15D6" w:rsidRPr="007F15D6" w:rsidRDefault="007F15D6" w:rsidP="007F15D6">
      <w:pPr>
        <w:spacing w:after="0" w:line="240" w:lineRule="auto"/>
        <w:ind w:right="-185" w:firstLine="567"/>
        <w:jc w:val="both"/>
        <w:rPr>
          <w:rFonts w:ascii="Times New Roman" w:eastAsia="Times New Roman" w:hAnsi="Times New Roman" w:cs="Times New Roman"/>
        </w:rPr>
      </w:pPr>
      <w:r w:rsidRPr="007F15D6">
        <w:rPr>
          <w:rFonts w:ascii="Times New Roman" w:eastAsia="Times New Roman" w:hAnsi="Times New Roman" w:cs="Times New Roman"/>
        </w:rPr>
        <w:t>ПР-презентация</w:t>
      </w:r>
    </w:p>
    <w:p w:rsidR="007F15D6" w:rsidRPr="007F15D6"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7F15D6" w:rsidRDefault="007F15D6" w:rsidP="007F15D6">
      <w:pPr>
        <w:tabs>
          <w:tab w:val="left" w:pos="1701"/>
        </w:tabs>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sz w:val="24"/>
          <w:szCs w:val="24"/>
        </w:rPr>
        <w:lastRenderedPageBreak/>
        <w:t xml:space="preserve">Содержание дисциплины </w:t>
      </w:r>
    </w:p>
    <w:p w:rsidR="007F15D6" w:rsidRPr="007F15D6" w:rsidRDefault="007F15D6" w:rsidP="007F15D6">
      <w:pPr>
        <w:spacing w:after="0" w:line="240" w:lineRule="auto"/>
        <w:ind w:firstLine="709"/>
        <w:jc w:val="both"/>
        <w:rPr>
          <w:rFonts w:ascii="Calibri" w:eastAsia="Times New Roman" w:hAnsi="Calibri" w:cs="Times New Roman"/>
        </w:rPr>
      </w:pPr>
    </w:p>
    <w:p w:rsidR="007F15D6" w:rsidRPr="007F15D6" w:rsidRDefault="00E4077D" w:rsidP="007F15D6">
      <w:pPr>
        <w:spacing w:after="0" w:line="340" w:lineRule="exact"/>
        <w:contextualSpacing/>
        <w:jc w:val="both"/>
        <w:rPr>
          <w:rFonts w:ascii="Times New Roman" w:eastAsia="Calibri" w:hAnsi="Times New Roman" w:cs="Times New Roman"/>
        </w:rPr>
      </w:pPr>
      <w:r>
        <w:rPr>
          <w:rFonts w:ascii="Times New Roman" w:eastAsia="Times New Roman" w:hAnsi="Times New Roman" w:cs="Times New Roman"/>
          <w:b/>
          <w:bCs/>
          <w:lang w:eastAsia="ru-RU"/>
        </w:rPr>
        <w:t>Раздел.1. Грамматика</w:t>
      </w:r>
    </w:p>
    <w:p w:rsidR="007F15D6" w:rsidRPr="007F15D6" w:rsidRDefault="007F15D6" w:rsidP="007F15D6">
      <w:pPr>
        <w:spacing w:after="160" w:line="340" w:lineRule="exact"/>
        <w:contextualSpacing/>
        <w:rPr>
          <w:rFonts w:ascii="Times New Roman" w:eastAsia="Calibri" w:hAnsi="Times New Roman" w:cs="Times New Roman"/>
        </w:rPr>
      </w:pPr>
      <w:r w:rsidRPr="007F15D6">
        <w:rPr>
          <w:rFonts w:ascii="Times New Roman" w:eastAsia="Times New Roman" w:hAnsi="Times New Roman" w:cs="Times New Roman"/>
          <w:bCs/>
          <w:sz w:val="24"/>
          <w:szCs w:val="24"/>
          <w:lang w:eastAsia="ru-RU"/>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7F15D6" w:rsidRPr="007F15D6" w:rsidRDefault="007F15D6" w:rsidP="007F15D6">
      <w:pPr>
        <w:spacing w:after="0" w:line="312" w:lineRule="auto"/>
        <w:rPr>
          <w:rFonts w:ascii="Times New Roman" w:eastAsia="Times New Roman" w:hAnsi="Times New Roman" w:cs="Times New Roman"/>
          <w:sz w:val="24"/>
          <w:szCs w:val="24"/>
          <w:lang w:eastAsia="ru-RU"/>
        </w:rPr>
      </w:pPr>
      <w:r w:rsidRPr="007F15D6">
        <w:rPr>
          <w:rFonts w:ascii="Times New Roman" w:eastAsia="Times New Roman" w:hAnsi="Times New Roman" w:cs="Times New Roman"/>
          <w:sz w:val="24"/>
          <w:szCs w:val="24"/>
          <w:lang w:eastAsia="ru-RU"/>
        </w:rPr>
        <w:t xml:space="preserve"> Эмфатические конструкции</w:t>
      </w:r>
    </w:p>
    <w:p w:rsidR="007F15D6" w:rsidRPr="007F15D6" w:rsidRDefault="007F15D6" w:rsidP="007F15D6">
      <w:pPr>
        <w:spacing w:after="0" w:line="312" w:lineRule="auto"/>
        <w:rPr>
          <w:rFonts w:ascii="Times New Roman" w:eastAsia="Times New Roman" w:hAnsi="Times New Roman" w:cs="Times New Roman"/>
          <w:b/>
          <w:sz w:val="24"/>
          <w:szCs w:val="24"/>
          <w:lang w:eastAsia="ru-RU"/>
        </w:rPr>
      </w:pPr>
      <w:r w:rsidRPr="007F15D6">
        <w:rPr>
          <w:rFonts w:ascii="Times New Roman" w:eastAsia="Times New Roman" w:hAnsi="Times New Roman" w:cs="Times New Roman"/>
          <w:b/>
          <w:sz w:val="24"/>
          <w:szCs w:val="24"/>
          <w:lang w:eastAsia="ru-RU"/>
        </w:rPr>
        <w:t>Раздел 2.Общепрофессиональные темы</w:t>
      </w:r>
    </w:p>
    <w:p w:rsidR="007F15D6" w:rsidRPr="007F15D6" w:rsidRDefault="007F15D6" w:rsidP="007F15D6">
      <w:pPr>
        <w:spacing w:after="0" w:line="240" w:lineRule="auto"/>
        <w:rPr>
          <w:rFonts w:ascii="Times New Roman" w:eastAsia="Times New Roman" w:hAnsi="Times New Roman" w:cs="Times New Roman"/>
        </w:rPr>
      </w:pPr>
      <w:r w:rsidRPr="007F15D6">
        <w:rPr>
          <w:rFonts w:ascii="Times New Roman" w:eastAsia="Times New Roman" w:hAnsi="Times New Roman" w:cs="Times New Roman"/>
        </w:rPr>
        <w:t xml:space="preserve">Система высшего образования в англоязычных странах. </w:t>
      </w:r>
    </w:p>
    <w:p w:rsidR="007F15D6" w:rsidRPr="007F15D6" w:rsidRDefault="007F15D6" w:rsidP="007F15D6">
      <w:pPr>
        <w:spacing w:after="0" w:line="240" w:lineRule="auto"/>
        <w:rPr>
          <w:rFonts w:ascii="Times New Roman" w:eastAsia="Times New Roman" w:hAnsi="Times New Roman" w:cs="Times New Roman"/>
        </w:rPr>
      </w:pPr>
      <w:r w:rsidRPr="007F15D6">
        <w:rPr>
          <w:rFonts w:ascii="Times New Roman" w:eastAsia="Times New Roman" w:hAnsi="Times New Roman" w:cs="Times New Roman"/>
        </w:rPr>
        <w:t>Академическое сообщество</w:t>
      </w:r>
    </w:p>
    <w:p w:rsidR="007F15D6" w:rsidRPr="007F15D6" w:rsidRDefault="007F15D6" w:rsidP="007F15D6">
      <w:pPr>
        <w:spacing w:after="0" w:line="240" w:lineRule="auto"/>
        <w:rPr>
          <w:rFonts w:ascii="Times New Roman" w:eastAsia="Times New Roman" w:hAnsi="Times New Roman" w:cs="Times New Roman"/>
        </w:rPr>
      </w:pPr>
      <w:r w:rsidRPr="007F15D6">
        <w:rPr>
          <w:rFonts w:ascii="Times New Roman" w:eastAsia="Times New Roman" w:hAnsi="Times New Roman" w:cs="Times New Roman"/>
        </w:rPr>
        <w:t>Методики исследовательской деятельности</w:t>
      </w:r>
    </w:p>
    <w:p w:rsidR="007F15D6" w:rsidRPr="007F15D6"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15D6">
        <w:rPr>
          <w:rFonts w:ascii="Times New Roman" w:eastAsia="Times New Roman" w:hAnsi="Times New Roman" w:cs="Times New Roman"/>
          <w:sz w:val="24"/>
          <w:szCs w:val="24"/>
          <w:lang w:eastAsia="ru-RU"/>
        </w:rPr>
        <w:t>Принципы эффективной профессиональной коммуникации</w:t>
      </w:r>
    </w:p>
    <w:p w:rsidR="007F15D6" w:rsidRPr="007F15D6"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15D6">
        <w:rPr>
          <w:rFonts w:ascii="Times New Roman" w:eastAsia="Times New Roman" w:hAnsi="Times New Roman" w:cs="Times New Roman"/>
          <w:sz w:val="24"/>
          <w:szCs w:val="24"/>
          <w:lang w:eastAsia="ru-RU"/>
        </w:rPr>
        <w:t>Типы коммуникации</w:t>
      </w:r>
    </w:p>
    <w:p w:rsidR="007F15D6" w:rsidRPr="007F15D6"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15D6">
        <w:rPr>
          <w:rFonts w:ascii="Times New Roman" w:eastAsia="Times New Roman" w:hAnsi="Times New Roman" w:cs="Times New Roman"/>
          <w:sz w:val="24"/>
          <w:szCs w:val="24"/>
          <w:lang w:eastAsia="ru-RU"/>
        </w:rPr>
        <w:t>Вербальная  коммуникация</w:t>
      </w:r>
    </w:p>
    <w:p w:rsidR="007F15D6" w:rsidRPr="007F15D6" w:rsidRDefault="007F15D6" w:rsidP="007F15D6">
      <w:pPr>
        <w:spacing w:after="160" w:line="259" w:lineRule="auto"/>
        <w:jc w:val="both"/>
        <w:rPr>
          <w:rFonts w:ascii="Times New Roman" w:eastAsia="Times New Roman" w:hAnsi="Times New Roman" w:cs="Times New Roman"/>
          <w:sz w:val="24"/>
          <w:lang w:eastAsia="ru-RU"/>
        </w:rPr>
      </w:pPr>
      <w:r w:rsidRPr="007F15D6">
        <w:rPr>
          <w:rFonts w:ascii="Times New Roman" w:eastAsia="Times New Roman" w:hAnsi="Times New Roman" w:cs="Times New Roman"/>
          <w:sz w:val="24"/>
          <w:lang w:eastAsia="ru-RU"/>
        </w:rPr>
        <w:t>Невербальная коммуникация</w:t>
      </w:r>
    </w:p>
    <w:p w:rsidR="007F15D6" w:rsidRPr="007F15D6" w:rsidRDefault="007F15D6" w:rsidP="007F15D6">
      <w:pPr>
        <w:spacing w:after="0" w:line="240" w:lineRule="auto"/>
        <w:ind w:left="-13" w:hanging="13"/>
        <w:rPr>
          <w:rFonts w:ascii="Times New Roman" w:eastAsia="Times New Roman" w:hAnsi="Times New Roman" w:cs="Calibri"/>
          <w:b/>
          <w:lang w:eastAsia="ar-SA"/>
        </w:rPr>
      </w:pPr>
      <w:r w:rsidRPr="007F15D6">
        <w:rPr>
          <w:rFonts w:ascii="Times New Roman" w:eastAsia="Times New Roman" w:hAnsi="Times New Roman" w:cs="Times New Roman"/>
          <w:b/>
          <w:lang w:eastAsia="ru-RU"/>
        </w:rPr>
        <w:t>Раздел 3. Профессиональные темы:</w:t>
      </w:r>
      <w:r w:rsidRPr="007F15D6">
        <w:rPr>
          <w:rFonts w:ascii="Times New Roman" w:eastAsia="Times New Roman" w:hAnsi="Times New Roman" w:cs="Calibri"/>
          <w:b/>
          <w:sz w:val="24"/>
          <w:szCs w:val="24"/>
          <w:lang w:eastAsia="ar-SA"/>
        </w:rPr>
        <w:t xml:space="preserve"> п</w:t>
      </w:r>
      <w:r w:rsidRPr="007F15D6">
        <w:rPr>
          <w:rFonts w:ascii="Times New Roman" w:eastAsia="Times New Roman" w:hAnsi="Times New Roman" w:cs="Calibri"/>
          <w:b/>
          <w:lang w:eastAsia="ar-SA"/>
        </w:rPr>
        <w:t>рофессиональная устная коммуникация</w:t>
      </w:r>
    </w:p>
    <w:p w:rsidR="007F15D6" w:rsidRPr="007F15D6" w:rsidRDefault="007F15D6" w:rsidP="007F15D6">
      <w:pPr>
        <w:spacing w:after="160" w:line="259" w:lineRule="auto"/>
        <w:contextualSpacing/>
        <w:rPr>
          <w:rFonts w:ascii="Times New Roman" w:eastAsia="Times New Roman" w:hAnsi="Times New Roman" w:cs="Times New Roman"/>
          <w:lang w:eastAsia="ru-RU"/>
        </w:rPr>
      </w:pPr>
      <w:r w:rsidRPr="007F15D6">
        <w:rPr>
          <w:rFonts w:ascii="Times New Roman" w:eastAsia="Times New Roman" w:hAnsi="Times New Roman" w:cs="Times New Roman"/>
          <w:lang w:eastAsia="ru-RU"/>
        </w:rPr>
        <w:t xml:space="preserve"> Презентация по теме исследования</w:t>
      </w:r>
    </w:p>
    <w:p w:rsidR="007F15D6" w:rsidRPr="007F15D6" w:rsidRDefault="007F15D6" w:rsidP="007F15D6">
      <w:pPr>
        <w:spacing w:after="160" w:line="259" w:lineRule="auto"/>
        <w:contextualSpacing/>
        <w:rPr>
          <w:rFonts w:ascii="Times New Roman" w:eastAsia="Times New Roman" w:hAnsi="Times New Roman" w:cs="Times New Roman"/>
          <w:lang w:eastAsia="ru-RU"/>
        </w:rPr>
      </w:pPr>
      <w:r w:rsidRPr="007F15D6">
        <w:rPr>
          <w:rFonts w:ascii="Times New Roman" w:eastAsia="Times New Roman" w:hAnsi="Times New Roman" w:cs="Times New Roman"/>
          <w:lang w:eastAsia="ru-RU"/>
        </w:rPr>
        <w:t xml:space="preserve"> Интервью</w:t>
      </w:r>
    </w:p>
    <w:p w:rsidR="007F15D6" w:rsidRPr="007F15D6" w:rsidRDefault="007F15D6" w:rsidP="007F15D6">
      <w:pPr>
        <w:spacing w:after="160" w:line="259" w:lineRule="auto"/>
        <w:contextualSpacing/>
        <w:rPr>
          <w:rFonts w:ascii="Times New Roman" w:eastAsia="Times New Roman" w:hAnsi="Times New Roman" w:cs="Calibri"/>
          <w:lang w:eastAsia="ar-SA"/>
        </w:rPr>
      </w:pPr>
      <w:r w:rsidRPr="007F15D6">
        <w:rPr>
          <w:rFonts w:ascii="Times New Roman" w:eastAsia="Times New Roman" w:hAnsi="Times New Roman" w:cs="Calibri"/>
          <w:lang w:eastAsia="ar-SA"/>
        </w:rPr>
        <w:t xml:space="preserve"> Научное сообщение</w:t>
      </w:r>
    </w:p>
    <w:p w:rsidR="007F15D6" w:rsidRPr="007F15D6" w:rsidRDefault="007F15D6" w:rsidP="007F15D6">
      <w:pPr>
        <w:spacing w:after="160" w:line="259" w:lineRule="auto"/>
        <w:contextualSpacing/>
        <w:rPr>
          <w:rFonts w:ascii="Times New Roman" w:eastAsia="Times New Roman" w:hAnsi="Times New Roman" w:cs="Calibri"/>
          <w:lang w:eastAsia="ar-SA"/>
        </w:rPr>
      </w:pPr>
      <w:r w:rsidRPr="007F15D6">
        <w:rPr>
          <w:rFonts w:ascii="Times New Roman" w:eastAsia="Times New Roman" w:hAnsi="Times New Roman" w:cs="Calibri"/>
          <w:lang w:eastAsia="ar-SA"/>
        </w:rPr>
        <w:t xml:space="preserve"> Научная дискуссия</w:t>
      </w:r>
    </w:p>
    <w:p w:rsidR="007F15D6" w:rsidRPr="007F15D6" w:rsidRDefault="007F15D6" w:rsidP="007F15D6">
      <w:pPr>
        <w:spacing w:after="160" w:line="259" w:lineRule="auto"/>
        <w:contextualSpacing/>
        <w:rPr>
          <w:rFonts w:ascii="Times New Roman" w:eastAsia="Times New Roman" w:hAnsi="Times New Roman" w:cs="Times New Roman"/>
          <w:lang w:eastAsia="ru-RU"/>
        </w:rPr>
      </w:pPr>
      <w:r w:rsidRPr="007F15D6">
        <w:rPr>
          <w:rFonts w:ascii="Times New Roman" w:eastAsia="Times New Roman" w:hAnsi="Times New Roman" w:cs="Times New Roman"/>
          <w:lang w:eastAsia="ru-RU"/>
        </w:rPr>
        <w:t xml:space="preserve"> Обсуждение научного проекта </w:t>
      </w:r>
    </w:p>
    <w:p w:rsidR="007F15D6" w:rsidRPr="007F15D6" w:rsidRDefault="007F15D6" w:rsidP="007F15D6">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t xml:space="preserve"> Проект научного исследования</w:t>
      </w:r>
    </w:p>
    <w:p w:rsidR="007F15D6" w:rsidRPr="007F15D6" w:rsidRDefault="007F15D6" w:rsidP="007F15D6">
      <w:pPr>
        <w:suppressAutoHyphens/>
        <w:spacing w:after="160" w:line="259" w:lineRule="auto"/>
        <w:rPr>
          <w:rFonts w:ascii="Calibri" w:eastAsia="Calibri" w:hAnsi="Calibri" w:cs="Times New Roman"/>
          <w:sz w:val="24"/>
          <w:szCs w:val="24"/>
        </w:rPr>
      </w:pPr>
      <w:r w:rsidRPr="007F15D6">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7F15D6" w:rsidRDefault="007F15D6" w:rsidP="00A616EC">
      <w:pPr>
        <w:pStyle w:val="1"/>
        <w:rPr>
          <w:rFonts w:ascii="Times New Roman" w:hAnsi="Times New Roman"/>
          <w:b w:val="0"/>
          <w:bCs w:val="0"/>
          <w:sz w:val="24"/>
          <w:szCs w:val="24"/>
        </w:rPr>
      </w:pPr>
    </w:p>
    <w:p w:rsidR="007F15D6" w:rsidRPr="007F15D6" w:rsidRDefault="007F15D6" w:rsidP="00EB2DCD">
      <w:pPr>
        <w:pStyle w:val="1"/>
        <w:jc w:val="center"/>
        <w:rPr>
          <w:rFonts w:ascii="Times New Roman" w:hAnsi="Times New Roman"/>
          <w:b w:val="0"/>
          <w:bCs w:val="0"/>
          <w:sz w:val="24"/>
          <w:szCs w:val="24"/>
        </w:rPr>
      </w:pPr>
      <w:bookmarkStart w:id="9" w:name="_Toc488755452"/>
      <w:bookmarkStart w:id="10" w:name="_Toc488836985"/>
      <w:r w:rsidRPr="007F15D6">
        <w:rPr>
          <w:rFonts w:ascii="Times New Roman" w:hAnsi="Times New Roman"/>
          <w:sz w:val="24"/>
          <w:szCs w:val="24"/>
        </w:rPr>
        <w:t>4.Материалы текущего контроля успеваемости обучающихся и</w:t>
      </w:r>
      <w:bookmarkEnd w:id="9"/>
      <w:bookmarkEnd w:id="10"/>
      <w:r w:rsidRPr="007F15D6">
        <w:rPr>
          <w:rFonts w:ascii="Times New Roman" w:hAnsi="Times New Roman"/>
          <w:sz w:val="24"/>
          <w:szCs w:val="24"/>
        </w:rPr>
        <w:t xml:space="preserve"> </w:t>
      </w:r>
      <w:bookmarkStart w:id="11" w:name="_Toc488755453"/>
      <w:bookmarkStart w:id="12" w:name="_Toc488755648"/>
      <w:bookmarkStart w:id="13" w:name="_Toc488836986"/>
      <w:r w:rsidRPr="007F15D6">
        <w:rPr>
          <w:rFonts w:ascii="Times New Roman" w:hAnsi="Times New Roman"/>
          <w:sz w:val="24"/>
          <w:szCs w:val="24"/>
        </w:rPr>
        <w:t>фонд оценочных сре</w:t>
      </w:r>
      <w:proofErr w:type="gramStart"/>
      <w:r w:rsidRPr="007F15D6">
        <w:rPr>
          <w:rFonts w:ascii="Times New Roman" w:hAnsi="Times New Roman"/>
          <w:sz w:val="24"/>
          <w:szCs w:val="24"/>
        </w:rPr>
        <w:t>дств пр</w:t>
      </w:r>
      <w:proofErr w:type="gramEnd"/>
      <w:r w:rsidRPr="007F15D6">
        <w:rPr>
          <w:rFonts w:ascii="Times New Roman" w:hAnsi="Times New Roman"/>
          <w:sz w:val="24"/>
          <w:szCs w:val="24"/>
        </w:rPr>
        <w:t>омежуточной аттестации по дисциплине</w:t>
      </w:r>
      <w:bookmarkEnd w:id="11"/>
      <w:bookmarkEnd w:id="12"/>
      <w:bookmarkEnd w:id="13"/>
    </w:p>
    <w:p w:rsidR="007F15D6" w:rsidRPr="007F15D6" w:rsidRDefault="007F15D6" w:rsidP="00C54B13">
      <w:pPr>
        <w:spacing w:after="0" w:line="240" w:lineRule="auto"/>
        <w:ind w:firstLine="709"/>
        <w:rPr>
          <w:rFonts w:ascii="Times New Roman" w:eastAsia="Times New Roman" w:hAnsi="Times New Roman" w:cs="Times New Roman"/>
          <w:i/>
          <w:iCs/>
        </w:rPr>
      </w:pPr>
    </w:p>
    <w:p w:rsidR="007F15D6" w:rsidRPr="007F15D6" w:rsidRDefault="007F15D6" w:rsidP="00C54B13">
      <w:pPr>
        <w:spacing w:after="0" w:line="240" w:lineRule="auto"/>
        <w:rPr>
          <w:rFonts w:ascii="Calibri" w:eastAsia="Times New Roman" w:hAnsi="Calibri" w:cs="Times New Roman"/>
          <w:b/>
          <w:bCs/>
        </w:rPr>
      </w:pPr>
      <w:r w:rsidRPr="007F15D6">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7F15D6">
        <w:rPr>
          <w:rFonts w:ascii="Times New Roman" w:eastAsia="Times New Roman" w:hAnsi="Times New Roman" w:cs="Times New Roman"/>
          <w:b/>
          <w:bCs/>
          <w:sz w:val="24"/>
          <w:szCs w:val="24"/>
        </w:rPr>
        <w:t>обучающихся</w:t>
      </w:r>
      <w:proofErr w:type="gramEnd"/>
      <w:r w:rsidRPr="007F15D6">
        <w:rPr>
          <w:rFonts w:ascii="Times New Roman" w:eastAsia="Times New Roman" w:hAnsi="Times New Roman" w:cs="Times New Roman"/>
          <w:b/>
          <w:bCs/>
          <w:sz w:val="24"/>
          <w:szCs w:val="24"/>
        </w:rPr>
        <w:t xml:space="preserve"> и промежуточной аттестации.</w:t>
      </w:r>
    </w:p>
    <w:p w:rsidR="007F15D6" w:rsidRPr="007F15D6" w:rsidRDefault="007F15D6" w:rsidP="00C54B13">
      <w:pPr>
        <w:spacing w:after="0" w:line="240" w:lineRule="auto"/>
        <w:ind w:firstLine="709"/>
        <w:rPr>
          <w:rFonts w:ascii="Calibri" w:eastAsia="Times New Roman" w:hAnsi="Calibri" w:cs="Times New Roman"/>
        </w:rPr>
      </w:pPr>
    </w:p>
    <w:p w:rsidR="007F15D6" w:rsidRDefault="007F15D6" w:rsidP="00C54B13">
      <w:pPr>
        <w:spacing w:after="0" w:line="240" w:lineRule="auto"/>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 xml:space="preserve">4.1.1. </w:t>
      </w:r>
      <w:r w:rsidRPr="007F15D6">
        <w:rPr>
          <w:rFonts w:ascii="Times New Roman" w:eastAsia="Times New Roman" w:hAnsi="Times New Roman" w:cs="Times New Roman"/>
          <w:bCs/>
          <w:sz w:val="24"/>
          <w:szCs w:val="24"/>
        </w:rPr>
        <w:t xml:space="preserve">В ходе реализации дисциплины </w:t>
      </w:r>
      <w:r w:rsidR="00E271C9">
        <w:rPr>
          <w:rFonts w:ascii="Times New Roman" w:eastAsia="Times New Roman" w:hAnsi="Times New Roman" w:cs="Times New Roman"/>
          <w:bCs/>
          <w:sz w:val="24"/>
          <w:szCs w:val="24"/>
        </w:rPr>
        <w:t>Б</w:t>
      </w:r>
      <w:proofErr w:type="gramStart"/>
      <w:r w:rsidR="00E271C9">
        <w:rPr>
          <w:rFonts w:ascii="Times New Roman" w:eastAsia="Times New Roman" w:hAnsi="Times New Roman" w:cs="Times New Roman"/>
          <w:bCs/>
          <w:sz w:val="24"/>
          <w:szCs w:val="24"/>
        </w:rPr>
        <w:t>1</w:t>
      </w:r>
      <w:proofErr w:type="gramEnd"/>
      <w:r w:rsidR="00E271C9">
        <w:rPr>
          <w:rFonts w:ascii="Times New Roman" w:eastAsia="Times New Roman" w:hAnsi="Times New Roman" w:cs="Times New Roman"/>
          <w:bCs/>
          <w:sz w:val="24"/>
          <w:szCs w:val="24"/>
        </w:rPr>
        <w:t>.Б.02</w:t>
      </w:r>
      <w:r w:rsidRPr="007F15D6">
        <w:rPr>
          <w:rFonts w:ascii="Times New Roman" w:eastAsia="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F15D6">
        <w:rPr>
          <w:rFonts w:ascii="Times New Roman" w:eastAsia="Times New Roman" w:hAnsi="Times New Roman" w:cs="Times New Roman"/>
          <w:b/>
          <w:bCs/>
          <w:sz w:val="24"/>
          <w:szCs w:val="24"/>
        </w:rPr>
        <w:t>:</w:t>
      </w:r>
    </w:p>
    <w:p w:rsidR="00C54B13" w:rsidRDefault="00C54B13" w:rsidP="00C54B13">
      <w:pPr>
        <w:spacing w:after="0" w:line="240" w:lineRule="auto"/>
        <w:rPr>
          <w:rFonts w:ascii="Times New Roman" w:eastAsia="Times New Roman" w:hAnsi="Times New Roman" w:cs="Times New Roman"/>
          <w:b/>
          <w:bCs/>
          <w:sz w:val="24"/>
          <w:szCs w:val="24"/>
        </w:rPr>
      </w:pPr>
    </w:p>
    <w:p w:rsidR="00C54B13" w:rsidRPr="007F15D6"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15D6"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F607B4" w:rsidRDefault="00C8719E" w:rsidP="007A0CB5">
            <w:pPr>
              <w:rPr>
                <w:rFonts w:ascii="Times New Roman" w:hAnsi="Times New Roman" w:cs="Times New Roman"/>
                <w:b/>
                <w:i/>
                <w:sz w:val="24"/>
                <w:szCs w:val="24"/>
              </w:rPr>
            </w:pPr>
            <w:r w:rsidRPr="00F607B4">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F607B4" w:rsidRDefault="00C8719E" w:rsidP="007A0CB5">
            <w:pPr>
              <w:rPr>
                <w:rFonts w:ascii="Times New Roman" w:hAnsi="Times New Roman" w:cs="Times New Roman"/>
                <w:b/>
                <w:i/>
                <w:sz w:val="24"/>
                <w:szCs w:val="24"/>
              </w:rPr>
            </w:pPr>
            <w:r w:rsidRPr="00F607B4">
              <w:rPr>
                <w:rFonts w:ascii="Times New Roman" w:hAnsi="Times New Roman" w:cs="Times New Roman"/>
                <w:b/>
                <w:i/>
                <w:sz w:val="24"/>
                <w:szCs w:val="24"/>
              </w:rPr>
              <w:t>Формы контроля</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both"/>
              <w:rPr>
                <w:rFonts w:ascii="Times New Roman" w:eastAsia="Times New Roman" w:hAnsi="Times New Roman" w:cs="Times New Roman"/>
                <w:bCs/>
              </w:rPr>
            </w:pPr>
            <w:r w:rsidRPr="007F15D6">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b/>
                <w:sz w:val="20"/>
                <w:szCs w:val="20"/>
                <w:lang w:eastAsia="ru-RU"/>
              </w:rPr>
              <w:t>Обзор грамматики.</w:t>
            </w:r>
            <w:r w:rsidRPr="007F15D6">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Методики исследовательской деятельности</w:t>
            </w:r>
          </w:p>
          <w:p w:rsidR="00C54B13" w:rsidRPr="007F15D6" w:rsidRDefault="00C54B13" w:rsidP="007A0CB5">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lastRenderedPageBreak/>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left="-13" w:hanging="13"/>
              <w:jc w:val="both"/>
              <w:rPr>
                <w:rFonts w:ascii="Times New Roman" w:eastAsia="Times New Roman" w:hAnsi="Times New Roman" w:cs="Calibri"/>
                <w:b/>
                <w:sz w:val="20"/>
                <w:szCs w:val="20"/>
                <w:lang w:eastAsia="ar-SA"/>
              </w:rPr>
            </w:pPr>
            <w:r w:rsidRPr="007F15D6">
              <w:rPr>
                <w:rFonts w:ascii="Times New Roman" w:eastAsia="Times New Roman" w:hAnsi="Times New Roman" w:cs="Calibri"/>
                <w:b/>
                <w:sz w:val="20"/>
                <w:szCs w:val="20"/>
                <w:lang w:eastAsia="ar-SA"/>
              </w:rPr>
              <w:t>Профессиональная устная коммуникация</w:t>
            </w:r>
          </w:p>
          <w:p w:rsidR="00C54B13" w:rsidRPr="007F15D6" w:rsidRDefault="00C54B13" w:rsidP="007A0CB5">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Презентация по теме исследования</w:t>
            </w:r>
          </w:p>
          <w:p w:rsidR="00C54B13" w:rsidRPr="007F15D6" w:rsidRDefault="00C54B13" w:rsidP="007A0CB5">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Интервью</w:t>
            </w:r>
          </w:p>
          <w:p w:rsidR="00C54B13" w:rsidRPr="007F15D6" w:rsidRDefault="00C54B13" w:rsidP="007A0CB5">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Научное сообщение</w:t>
            </w:r>
          </w:p>
          <w:p w:rsidR="00C54B13" w:rsidRPr="007F15D6" w:rsidRDefault="00C54B13" w:rsidP="007A0CB5">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Научная дискуссия</w:t>
            </w:r>
          </w:p>
          <w:p w:rsidR="00C54B13" w:rsidRPr="007F15D6" w:rsidRDefault="00C54B13" w:rsidP="007A0CB5">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 xml:space="preserve">Обсуждение научного проекта </w:t>
            </w:r>
          </w:p>
          <w:p w:rsidR="00C54B13" w:rsidRPr="007F15D6" w:rsidRDefault="00C54B13" w:rsidP="007A0CB5">
            <w:pPr>
              <w:spacing w:after="0" w:line="240" w:lineRule="auto"/>
              <w:rPr>
                <w:rFonts w:ascii="Times New Roman" w:eastAsia="Times New Roman" w:hAnsi="Times New Roman" w:cs="Times New Roman"/>
                <w:bCs/>
                <w:color w:val="FF0000"/>
                <w:sz w:val="20"/>
                <w:szCs w:val="20"/>
                <w:highlight w:val="yellow"/>
                <w:lang w:eastAsia="ru-RU"/>
              </w:rPr>
            </w:pPr>
            <w:r w:rsidRPr="007F15D6">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160" w:line="259" w:lineRule="auto"/>
              <w:contextualSpacing/>
              <w:rPr>
                <w:rFonts w:ascii="Calibri" w:eastAsia="Times New Roman" w:hAnsi="Calibri" w:cs="Calibri"/>
                <w:bCs/>
                <w:sz w:val="20"/>
                <w:szCs w:val="20"/>
                <w:lang w:val="de-DE"/>
              </w:rPr>
            </w:pPr>
            <w:r w:rsidRPr="007F15D6">
              <w:rPr>
                <w:rFonts w:ascii="Times New Roman" w:eastAsia="Times New Roman" w:hAnsi="Times New Roman" w:cs="Times New Roman"/>
                <w:b/>
                <w:bCs/>
                <w:sz w:val="20"/>
                <w:szCs w:val="20"/>
                <w:lang w:eastAsia="ru-RU"/>
              </w:rPr>
              <w:t>Грамматика</w:t>
            </w:r>
            <w:r w:rsidRPr="007F15D6">
              <w:rPr>
                <w:rFonts w:ascii="Times New Roman" w:eastAsia="Calibri" w:hAnsi="Times New Roman" w:cs="Times New Roman"/>
                <w:sz w:val="20"/>
                <w:szCs w:val="20"/>
              </w:rPr>
              <w:t xml:space="preserve"> </w:t>
            </w:r>
            <w:r w:rsidRPr="007F15D6">
              <w:rPr>
                <w:rFonts w:ascii="Times New Roman" w:eastAsia="Times New Roman" w:hAnsi="Times New Roman" w:cs="Times New Roman"/>
                <w:sz w:val="20"/>
                <w:szCs w:val="20"/>
                <w:lang w:eastAsia="ru-RU"/>
              </w:rPr>
              <w:t xml:space="preserve">Неличные формы глагола: </w:t>
            </w:r>
            <w:r w:rsidRPr="007F15D6">
              <w:rPr>
                <w:rFonts w:ascii="Times New Roman" w:eastAsia="Times New Roman" w:hAnsi="Times New Roman" w:cs="Times New Roman"/>
                <w:bCs/>
                <w:sz w:val="20"/>
                <w:szCs w:val="20"/>
                <w:lang w:eastAsia="ru-RU"/>
              </w:rPr>
              <w:t xml:space="preserve">Инфинитив. Инфинитивные конструкции. </w:t>
            </w:r>
            <w:r w:rsidRPr="007F15D6">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Типы коммуникации</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Вербальная  коммуникация</w:t>
            </w:r>
          </w:p>
          <w:p w:rsidR="00C54B13" w:rsidRPr="007F15D6" w:rsidRDefault="00C54B13" w:rsidP="007A0CB5">
            <w:pPr>
              <w:spacing w:after="160" w:line="259" w:lineRule="auto"/>
              <w:contextualSpacing/>
              <w:rPr>
                <w:rFonts w:ascii="Times New Roman" w:eastAsia="Times New Roman" w:hAnsi="Times New Roman" w:cs="Times New Roman"/>
                <w:b/>
                <w:bCs/>
                <w:sz w:val="20"/>
                <w:szCs w:val="20"/>
                <w:lang w:eastAsia="ru-RU"/>
              </w:rPr>
            </w:pPr>
            <w:r w:rsidRPr="007F15D6">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15D6">
              <w:rPr>
                <w:rFonts w:ascii="Times New Roman" w:eastAsia="Times New Roman" w:hAnsi="Times New Roman" w:cs="Times New Roman"/>
                <w:b/>
                <w:sz w:val="20"/>
                <w:szCs w:val="20"/>
                <w:lang w:eastAsia="ru-RU"/>
              </w:rPr>
              <w:t>Профессиональные темы:</w:t>
            </w:r>
          </w:p>
          <w:p w:rsidR="00C54B13" w:rsidRPr="007F15D6" w:rsidRDefault="00C54B13" w:rsidP="007A0CB5">
            <w:pPr>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Профессиональная письменная коммуникация</w:t>
            </w:r>
          </w:p>
          <w:p w:rsidR="00C54B13" w:rsidRPr="007F15D6" w:rsidRDefault="00C54B13" w:rsidP="007A0CB5">
            <w:pPr>
              <w:suppressAutoHyphens/>
              <w:spacing w:after="0" w:line="240" w:lineRule="auto"/>
              <w:jc w:val="both"/>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C54B13" w:rsidRPr="007F15D6" w:rsidRDefault="00C54B13" w:rsidP="007A0CB5">
            <w:pPr>
              <w:spacing w:after="160" w:line="259" w:lineRule="auto"/>
              <w:contextualSpacing/>
              <w:rPr>
                <w:rFonts w:ascii="Times New Roman" w:eastAsia="Times New Roman" w:hAnsi="Times New Roman" w:cs="Times New Roman"/>
                <w:b/>
                <w:bCs/>
                <w:sz w:val="20"/>
                <w:szCs w:val="20"/>
                <w:lang w:eastAsia="ru-RU"/>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C54B13" w:rsidRPr="007F15D6" w:rsidTr="00DB57E3">
        <w:trPr>
          <w:gridAfter w:val="1"/>
          <w:wAfter w:w="45" w:type="dxa"/>
          <w:trHeight w:val="80"/>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rPr>
              <w:t>Промежуточная аттестация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Экзамен</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both"/>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both"/>
              <w:rPr>
                <w:rFonts w:ascii="Times New Roman" w:eastAsia="Times New Roman" w:hAnsi="Times New Roman" w:cs="Times New Roman"/>
                <w:bCs/>
              </w:rPr>
            </w:pPr>
            <w:r w:rsidRPr="007F15D6">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b/>
                <w:sz w:val="20"/>
                <w:szCs w:val="20"/>
                <w:lang w:eastAsia="ru-RU"/>
              </w:rPr>
              <w:t>Обзор грамматики.</w:t>
            </w:r>
            <w:r w:rsidRPr="007F15D6">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Методики исследовательской деятельности</w:t>
            </w:r>
          </w:p>
          <w:p w:rsidR="00C54B13" w:rsidRPr="007F15D6" w:rsidRDefault="00C54B13" w:rsidP="007A0CB5">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left="-13" w:hanging="13"/>
              <w:jc w:val="both"/>
              <w:rPr>
                <w:rFonts w:ascii="Times New Roman" w:eastAsia="Times New Roman" w:hAnsi="Times New Roman" w:cs="Calibri"/>
                <w:b/>
                <w:sz w:val="20"/>
                <w:szCs w:val="20"/>
                <w:lang w:eastAsia="ar-SA"/>
              </w:rPr>
            </w:pPr>
            <w:r w:rsidRPr="007F15D6">
              <w:rPr>
                <w:rFonts w:ascii="Times New Roman" w:eastAsia="Times New Roman" w:hAnsi="Times New Roman" w:cs="Calibri"/>
                <w:b/>
                <w:sz w:val="20"/>
                <w:szCs w:val="20"/>
                <w:lang w:eastAsia="ar-SA"/>
              </w:rPr>
              <w:t>Профессиональная устная коммуникация</w:t>
            </w:r>
          </w:p>
          <w:p w:rsidR="00C54B13" w:rsidRPr="007F15D6" w:rsidRDefault="00C54B13" w:rsidP="007A0CB5">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Презентация по теме исследования</w:t>
            </w:r>
          </w:p>
          <w:p w:rsidR="00C54B13" w:rsidRPr="007F15D6" w:rsidRDefault="00C54B13" w:rsidP="007A0CB5">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Интервью</w:t>
            </w:r>
          </w:p>
          <w:p w:rsidR="00C54B13" w:rsidRPr="007F15D6" w:rsidRDefault="00C54B13" w:rsidP="007A0CB5">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Научное сообщение</w:t>
            </w:r>
          </w:p>
          <w:p w:rsidR="00C54B13" w:rsidRPr="007F15D6" w:rsidRDefault="00C54B13" w:rsidP="007A0CB5">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Научная дискуссия</w:t>
            </w:r>
          </w:p>
          <w:p w:rsidR="00C54B13" w:rsidRPr="007F15D6" w:rsidRDefault="00C54B13" w:rsidP="007A0CB5">
            <w:pPr>
              <w:spacing w:after="0" w:line="240" w:lineRule="auto"/>
              <w:jc w:val="both"/>
              <w:rPr>
                <w:rFonts w:ascii="Times New Roman" w:eastAsia="Times New Roman" w:hAnsi="Times New Roman" w:cs="Calibri"/>
                <w:sz w:val="20"/>
                <w:szCs w:val="20"/>
                <w:lang w:eastAsia="ru-RU"/>
              </w:rPr>
            </w:pPr>
            <w:r w:rsidRPr="007F15D6">
              <w:rPr>
                <w:rFonts w:ascii="Times New Roman" w:eastAsia="Times New Roman" w:hAnsi="Times New Roman" w:cs="Calibri"/>
                <w:sz w:val="20"/>
                <w:szCs w:val="20"/>
                <w:lang w:eastAsia="ru-RU"/>
              </w:rPr>
              <w:t xml:space="preserve">Обсуждение научного проекта </w:t>
            </w:r>
          </w:p>
          <w:p w:rsidR="00C54B13" w:rsidRPr="007F15D6" w:rsidRDefault="00C54B13" w:rsidP="007A0CB5">
            <w:pPr>
              <w:spacing w:after="0" w:line="240" w:lineRule="auto"/>
              <w:rPr>
                <w:rFonts w:ascii="Times New Roman" w:eastAsia="Times New Roman" w:hAnsi="Times New Roman" w:cs="Times New Roman"/>
                <w:bCs/>
                <w:color w:val="FF0000"/>
                <w:sz w:val="20"/>
                <w:szCs w:val="20"/>
                <w:highlight w:val="yellow"/>
                <w:lang w:eastAsia="ru-RU"/>
              </w:rPr>
            </w:pPr>
            <w:r w:rsidRPr="007F15D6">
              <w:rPr>
                <w:rFonts w:ascii="Times New Roman" w:eastAsia="Times New Roman" w:hAnsi="Times New Roman" w:cs="Times New Roman"/>
                <w:sz w:val="20"/>
                <w:szCs w:val="20"/>
                <w:lang w:eastAsia="ru-RU"/>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160" w:line="259" w:lineRule="auto"/>
              <w:contextualSpacing/>
              <w:rPr>
                <w:rFonts w:ascii="Calibri" w:eastAsia="Times New Roman" w:hAnsi="Calibri" w:cs="Calibri"/>
                <w:bCs/>
                <w:sz w:val="20"/>
                <w:szCs w:val="20"/>
                <w:lang w:val="de-DE"/>
              </w:rPr>
            </w:pPr>
            <w:r w:rsidRPr="007F15D6">
              <w:rPr>
                <w:rFonts w:ascii="Times New Roman" w:eastAsia="Times New Roman" w:hAnsi="Times New Roman" w:cs="Times New Roman"/>
                <w:b/>
                <w:bCs/>
                <w:sz w:val="20"/>
                <w:szCs w:val="20"/>
                <w:lang w:eastAsia="ru-RU"/>
              </w:rPr>
              <w:t>Грамматика</w:t>
            </w:r>
            <w:r w:rsidRPr="007F15D6">
              <w:rPr>
                <w:rFonts w:ascii="Times New Roman" w:eastAsia="Calibri" w:hAnsi="Times New Roman" w:cs="Times New Roman"/>
                <w:sz w:val="20"/>
                <w:szCs w:val="20"/>
              </w:rPr>
              <w:t xml:space="preserve"> </w:t>
            </w:r>
            <w:r w:rsidRPr="007F15D6">
              <w:rPr>
                <w:rFonts w:ascii="Times New Roman" w:eastAsia="Times New Roman" w:hAnsi="Times New Roman" w:cs="Times New Roman"/>
                <w:sz w:val="20"/>
                <w:szCs w:val="20"/>
                <w:lang w:eastAsia="ru-RU"/>
              </w:rPr>
              <w:t xml:space="preserve">Неличные формы глагола: </w:t>
            </w:r>
            <w:r w:rsidRPr="007F15D6">
              <w:rPr>
                <w:rFonts w:ascii="Times New Roman" w:eastAsia="Times New Roman" w:hAnsi="Times New Roman" w:cs="Times New Roman"/>
                <w:bCs/>
                <w:sz w:val="20"/>
                <w:szCs w:val="20"/>
                <w:lang w:eastAsia="ru-RU"/>
              </w:rPr>
              <w:t xml:space="preserve">Инфинитив. Инфинитивные конструкции. </w:t>
            </w:r>
            <w:r w:rsidRPr="007F15D6">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Типы коммуникации</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7F15D6">
              <w:rPr>
                <w:rFonts w:ascii="Times New Roman" w:eastAsia="Times New Roman" w:hAnsi="Times New Roman" w:cs="Times New Roman"/>
                <w:sz w:val="20"/>
                <w:szCs w:val="20"/>
                <w:lang w:eastAsia="ru-RU"/>
              </w:rPr>
              <w:t>Вербальная  коммуникация</w:t>
            </w:r>
          </w:p>
          <w:p w:rsidR="00C54B13" w:rsidRPr="007F15D6" w:rsidRDefault="00C54B13" w:rsidP="007A0CB5">
            <w:pPr>
              <w:spacing w:after="160" w:line="259" w:lineRule="auto"/>
              <w:contextualSpacing/>
              <w:rPr>
                <w:rFonts w:ascii="Times New Roman" w:eastAsia="Times New Roman" w:hAnsi="Times New Roman" w:cs="Times New Roman"/>
                <w:b/>
                <w:bCs/>
                <w:sz w:val="20"/>
                <w:szCs w:val="20"/>
                <w:lang w:eastAsia="ru-RU"/>
              </w:rPr>
            </w:pPr>
            <w:r w:rsidRPr="007F15D6">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15D6">
              <w:rPr>
                <w:rFonts w:ascii="Times New Roman" w:eastAsia="Times New Roman" w:hAnsi="Times New Roman" w:cs="Times New Roman"/>
                <w:b/>
                <w:sz w:val="20"/>
                <w:szCs w:val="20"/>
                <w:lang w:eastAsia="ru-RU"/>
              </w:rPr>
              <w:t>Профессиональные темы:</w:t>
            </w:r>
          </w:p>
          <w:p w:rsidR="00C54B13" w:rsidRPr="007F15D6" w:rsidRDefault="00C54B13" w:rsidP="007A0CB5">
            <w:pPr>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Профессиональная письменная коммуникация</w:t>
            </w:r>
          </w:p>
          <w:p w:rsidR="00C54B13" w:rsidRPr="007F15D6" w:rsidRDefault="00C54B13" w:rsidP="007A0CB5">
            <w:pPr>
              <w:suppressAutoHyphens/>
              <w:spacing w:after="0" w:line="240" w:lineRule="auto"/>
              <w:jc w:val="both"/>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C54B13" w:rsidRPr="007F15D6" w:rsidRDefault="00C54B13" w:rsidP="007A0CB5">
            <w:pPr>
              <w:spacing w:after="160" w:line="259" w:lineRule="auto"/>
              <w:contextualSpacing/>
              <w:rPr>
                <w:rFonts w:ascii="Times New Roman" w:eastAsia="Times New Roman" w:hAnsi="Times New Roman" w:cs="Times New Roman"/>
                <w:b/>
                <w:bCs/>
                <w:sz w:val="20"/>
                <w:szCs w:val="20"/>
                <w:lang w:eastAsia="ru-RU"/>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C54B13" w:rsidRPr="007F15D6" w:rsidTr="00DB57E3">
        <w:trPr>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36"/>
              <w:jc w:val="both"/>
              <w:rPr>
                <w:rFonts w:ascii="Calibri" w:eastAsia="Times New Roman" w:hAnsi="Calibri" w:cs="Times New Roman"/>
              </w:rPr>
            </w:pPr>
            <w:r w:rsidRPr="007F15D6">
              <w:rPr>
                <w:rFonts w:ascii="Times New Roman" w:eastAsia="Times New Roman" w:hAnsi="Times New Roman" w:cs="Times New Roman"/>
              </w:rPr>
              <w:t>Промежуточная аттестация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Экзамен</w:t>
            </w:r>
          </w:p>
        </w:tc>
      </w:tr>
    </w:tbl>
    <w:p w:rsidR="00C54B13" w:rsidRDefault="00C54B13" w:rsidP="00C54B13">
      <w:pPr>
        <w:spacing w:after="0" w:line="240" w:lineRule="auto"/>
        <w:jc w:val="both"/>
        <w:rPr>
          <w:rFonts w:ascii="Times New Roman" w:eastAsia="Times New Roman" w:hAnsi="Times New Roman" w:cs="Times New Roman"/>
          <w:b/>
          <w:bCs/>
          <w:sz w:val="24"/>
          <w:szCs w:val="24"/>
        </w:rPr>
      </w:pPr>
    </w:p>
    <w:p w:rsidR="00C54B13" w:rsidRDefault="00C54B13" w:rsidP="00C54B13">
      <w:pPr>
        <w:spacing w:after="0" w:line="240" w:lineRule="auto"/>
        <w:jc w:val="both"/>
        <w:rPr>
          <w:rFonts w:ascii="Times New Roman" w:eastAsia="Times New Roman" w:hAnsi="Times New Roman" w:cs="Times New Roman"/>
          <w:b/>
          <w:bCs/>
          <w:sz w:val="24"/>
          <w:szCs w:val="24"/>
        </w:rPr>
      </w:pPr>
    </w:p>
    <w:p w:rsidR="002B2679" w:rsidRDefault="002B2679" w:rsidP="00C54B13">
      <w:pPr>
        <w:spacing w:after="0" w:line="240" w:lineRule="auto"/>
        <w:jc w:val="both"/>
        <w:rPr>
          <w:rFonts w:ascii="Times New Roman" w:eastAsia="Times New Roman" w:hAnsi="Times New Roman" w:cs="Times New Roman"/>
          <w:b/>
          <w:bCs/>
          <w:sz w:val="24"/>
          <w:szCs w:val="24"/>
        </w:rPr>
      </w:pPr>
    </w:p>
    <w:p w:rsidR="002B2679" w:rsidRDefault="002B2679" w:rsidP="00C54B13">
      <w:pPr>
        <w:spacing w:after="0" w:line="240" w:lineRule="auto"/>
        <w:jc w:val="both"/>
        <w:rPr>
          <w:rFonts w:ascii="Times New Roman" w:eastAsia="Times New Roman" w:hAnsi="Times New Roman" w:cs="Times New Roman"/>
          <w:b/>
          <w:bCs/>
          <w:sz w:val="24"/>
          <w:szCs w:val="24"/>
        </w:rPr>
      </w:pPr>
    </w:p>
    <w:p w:rsidR="002B2679" w:rsidRDefault="002B2679" w:rsidP="00C54B13">
      <w:pPr>
        <w:spacing w:after="0" w:line="240" w:lineRule="auto"/>
        <w:jc w:val="both"/>
        <w:rPr>
          <w:rFonts w:ascii="Times New Roman" w:eastAsia="Times New Roman" w:hAnsi="Times New Roman" w:cs="Times New Roman"/>
          <w:b/>
          <w:bCs/>
          <w:sz w:val="24"/>
          <w:szCs w:val="24"/>
        </w:rPr>
      </w:pPr>
    </w:p>
    <w:p w:rsidR="002B2679" w:rsidRDefault="002B2679" w:rsidP="00C54B13">
      <w:pPr>
        <w:spacing w:after="0" w:line="240" w:lineRule="auto"/>
        <w:jc w:val="both"/>
        <w:rPr>
          <w:rFonts w:ascii="Times New Roman" w:eastAsia="Times New Roman" w:hAnsi="Times New Roman" w:cs="Times New Roman"/>
          <w:b/>
          <w:bCs/>
          <w:sz w:val="24"/>
          <w:szCs w:val="24"/>
        </w:rPr>
      </w:pPr>
    </w:p>
    <w:p w:rsidR="002B2679" w:rsidRDefault="002B2679" w:rsidP="00C54B13">
      <w:pPr>
        <w:spacing w:after="0" w:line="240" w:lineRule="auto"/>
        <w:jc w:val="both"/>
        <w:rPr>
          <w:rFonts w:ascii="Times New Roman" w:eastAsia="Times New Roman" w:hAnsi="Times New Roman" w:cs="Times New Roman"/>
          <w:b/>
          <w:bCs/>
          <w:sz w:val="24"/>
          <w:szCs w:val="24"/>
        </w:rPr>
      </w:pPr>
    </w:p>
    <w:p w:rsidR="002B2679" w:rsidRDefault="002B2679" w:rsidP="00C54B13">
      <w:pPr>
        <w:spacing w:after="0" w:line="240" w:lineRule="auto"/>
        <w:jc w:val="both"/>
        <w:rPr>
          <w:rFonts w:ascii="Times New Roman" w:eastAsia="Times New Roman" w:hAnsi="Times New Roman" w:cs="Times New Roman"/>
          <w:b/>
          <w:bCs/>
          <w:sz w:val="24"/>
          <w:szCs w:val="24"/>
        </w:rPr>
      </w:pPr>
    </w:p>
    <w:p w:rsidR="007F15D6" w:rsidRPr="007F15D6" w:rsidRDefault="007F15D6" w:rsidP="00C54B13">
      <w:pPr>
        <w:spacing w:after="0" w:line="240" w:lineRule="auto"/>
        <w:jc w:val="both"/>
        <w:rPr>
          <w:rFonts w:ascii="Calibri" w:eastAsia="Times New Roman" w:hAnsi="Calibri" w:cs="Times New Roman"/>
          <w:b/>
          <w:bCs/>
        </w:rPr>
      </w:pPr>
      <w:r w:rsidRPr="007F15D6">
        <w:rPr>
          <w:rFonts w:ascii="Times New Roman" w:eastAsia="Times New Roman" w:hAnsi="Times New Roman" w:cs="Times New Roman"/>
          <w:b/>
          <w:bCs/>
          <w:sz w:val="24"/>
          <w:szCs w:val="24"/>
        </w:rPr>
        <w:lastRenderedPageBreak/>
        <w:t xml:space="preserve">4.1.2. </w:t>
      </w:r>
      <w:proofErr w:type="gramStart"/>
      <w:r w:rsidRPr="007F15D6">
        <w:rPr>
          <w:rFonts w:ascii="Times New Roman" w:eastAsia="Times New Roman" w:hAnsi="Times New Roman" w:cs="Times New Roman"/>
          <w:b/>
          <w:bCs/>
          <w:sz w:val="24"/>
          <w:szCs w:val="24"/>
        </w:rPr>
        <w:t>Экзамен (проводится с применением следующих методов (средств):</w:t>
      </w:r>
      <w:proofErr w:type="gramEnd"/>
    </w:p>
    <w:p w:rsidR="007F15D6" w:rsidRPr="007F15D6" w:rsidRDefault="007F15D6" w:rsidP="007F15D6">
      <w:pPr>
        <w:spacing w:after="0" w:line="240" w:lineRule="auto"/>
        <w:ind w:firstLine="567"/>
        <w:jc w:val="both"/>
        <w:rPr>
          <w:rFonts w:ascii="Times New Roman" w:eastAsia="Times New Roman" w:hAnsi="Times New Roman" w:cs="Calibri"/>
          <w:szCs w:val="24"/>
        </w:rPr>
      </w:pPr>
      <w:r w:rsidRPr="007F15D6">
        <w:rPr>
          <w:rFonts w:ascii="Times New Roman" w:eastAsia="Times New Roman" w:hAnsi="Times New Roman" w:cs="Calibri"/>
          <w:sz w:val="24"/>
          <w:szCs w:val="24"/>
        </w:rPr>
        <w:t>Экзамен проводится в устной форме.</w:t>
      </w:r>
    </w:p>
    <w:p w:rsidR="007F15D6" w:rsidRPr="007F15D6"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15D6" w:rsidRDefault="007F15D6" w:rsidP="00C54B13">
      <w:pPr>
        <w:spacing w:after="0" w:line="240" w:lineRule="auto"/>
        <w:contextualSpacing/>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7F15D6">
        <w:rPr>
          <w:rFonts w:ascii="Times New Roman" w:eastAsia="Times New Roman" w:hAnsi="Times New Roman" w:cs="Times New Roman"/>
          <w:b/>
          <w:bCs/>
          <w:sz w:val="24"/>
          <w:szCs w:val="24"/>
        </w:rPr>
        <w:t>обучающихся</w:t>
      </w:r>
      <w:proofErr w:type="gramEnd"/>
      <w:r w:rsidRPr="007F15D6">
        <w:rPr>
          <w:rFonts w:ascii="Times New Roman" w:eastAsia="Times New Roman" w:hAnsi="Times New Roman" w:cs="Times New Roman"/>
          <w:b/>
          <w:bCs/>
          <w:sz w:val="24"/>
          <w:szCs w:val="24"/>
        </w:rPr>
        <w:t>.</w:t>
      </w:r>
    </w:p>
    <w:p w:rsidR="007F15D6" w:rsidRPr="007F15D6" w:rsidRDefault="007F15D6" w:rsidP="007F15D6">
      <w:pPr>
        <w:spacing w:after="0" w:line="240" w:lineRule="auto"/>
        <w:jc w:val="both"/>
        <w:rPr>
          <w:rFonts w:ascii="Times New Roman" w:eastAsia="Times New Roman" w:hAnsi="Times New Roman" w:cs="Times New Roman"/>
          <w:b/>
          <w:bCs/>
        </w:rPr>
      </w:pPr>
    </w:p>
    <w:p w:rsidR="007F15D6" w:rsidRPr="007F15D6" w:rsidRDefault="007F15D6" w:rsidP="007F15D6">
      <w:pPr>
        <w:autoSpaceDE w:val="0"/>
        <w:autoSpaceDN w:val="0"/>
        <w:adjustRightInd w:val="0"/>
        <w:spacing w:before="240" w:after="0" w:line="360" w:lineRule="auto"/>
        <w:ind w:left="2410" w:firstLine="709"/>
        <w:contextualSpacing/>
        <w:jc w:val="both"/>
        <w:rPr>
          <w:rFonts w:ascii="Times New Roman" w:eastAsia="Times New Roman" w:hAnsi="Times New Roman" w:cs="Calibri"/>
          <w:b/>
          <w:sz w:val="24"/>
          <w:szCs w:val="24"/>
          <w:lang w:val="en-US"/>
        </w:rPr>
      </w:pPr>
      <w:r w:rsidRPr="007F15D6">
        <w:rPr>
          <w:rFonts w:ascii="Times New Roman" w:eastAsia="Times New Roman" w:hAnsi="Times New Roman" w:cs="Calibri"/>
          <w:b/>
          <w:sz w:val="24"/>
          <w:szCs w:val="24"/>
          <w:lang w:val="en-US"/>
        </w:rPr>
        <w:t xml:space="preserve">1. </w:t>
      </w:r>
      <w:r w:rsidRPr="007F15D6">
        <w:rPr>
          <w:rFonts w:ascii="Times New Roman" w:eastAsia="Times New Roman" w:hAnsi="Times New Roman" w:cs="Calibri"/>
          <w:b/>
          <w:sz w:val="24"/>
          <w:szCs w:val="24"/>
        </w:rPr>
        <w:t>Грамматический</w:t>
      </w:r>
      <w:r w:rsidRPr="007F15D6">
        <w:rPr>
          <w:rFonts w:ascii="Times New Roman" w:eastAsia="Times New Roman" w:hAnsi="Times New Roman" w:cs="Calibri"/>
          <w:b/>
          <w:sz w:val="24"/>
          <w:szCs w:val="24"/>
          <w:lang w:val="en-US"/>
        </w:rPr>
        <w:t xml:space="preserve"> </w:t>
      </w:r>
      <w:r w:rsidRPr="007F15D6">
        <w:rPr>
          <w:rFonts w:ascii="Times New Roman" w:eastAsia="Times New Roman" w:hAnsi="Times New Roman" w:cs="Calibri"/>
          <w:b/>
          <w:sz w:val="24"/>
          <w:szCs w:val="24"/>
        </w:rPr>
        <w:t>тест</w:t>
      </w:r>
      <w:r w:rsidRPr="007F15D6">
        <w:rPr>
          <w:rFonts w:ascii="Times New Roman" w:eastAsia="Times New Roman" w:hAnsi="Times New Roman" w:cs="Calibri"/>
          <w:b/>
          <w:sz w:val="24"/>
          <w:szCs w:val="24"/>
          <w:lang w:val="en-US"/>
        </w:rPr>
        <w:t xml:space="preserve">. </w:t>
      </w:r>
      <w:r w:rsidRPr="007F15D6">
        <w:rPr>
          <w:rFonts w:ascii="Times New Roman" w:eastAsia="Times New Roman" w:hAnsi="Times New Roman" w:cs="Calibri"/>
          <w:b/>
          <w:sz w:val="24"/>
          <w:szCs w:val="24"/>
        </w:rPr>
        <w:t>Пример</w:t>
      </w:r>
      <w:r w:rsidRPr="007F15D6">
        <w:rPr>
          <w:rFonts w:ascii="Times New Roman" w:eastAsia="Times New Roman" w:hAnsi="Times New Roman" w:cs="Calibri"/>
          <w:b/>
          <w:sz w:val="24"/>
          <w:szCs w:val="24"/>
          <w:lang w:val="en-US"/>
        </w:rPr>
        <w:t>:</w:t>
      </w:r>
    </w:p>
    <w:p w:rsidR="007F15D6" w:rsidRPr="007F15D6" w:rsidRDefault="007F15D6" w:rsidP="007F15D6">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7F15D6">
        <w:rPr>
          <w:rFonts w:ascii="Times New Roman" w:eastAsia="SimSun" w:hAnsi="Times New Roman" w:cs="Times New Roman"/>
          <w:b/>
          <w:bCs/>
          <w:sz w:val="24"/>
          <w:szCs w:val="24"/>
          <w:lang w:val="en-US" w:eastAsia="ru-RU"/>
        </w:rPr>
        <w:t>Choose the correct answer. Only one answer is correct.</w:t>
      </w:r>
    </w:p>
    <w:p w:rsidR="007F15D6" w:rsidRPr="007F15D6" w:rsidRDefault="007F15D6" w:rsidP="007F15D6">
      <w:pPr>
        <w:numPr>
          <w:ilvl w:val="0"/>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Mr. Samuels was nervous because he _______ before.</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has not flown</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not fly</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not flown</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not flying</w:t>
      </w:r>
    </w:p>
    <w:p w:rsidR="007F15D6" w:rsidRPr="007F15D6" w:rsidRDefault="007F15D6" w:rsidP="007F15D6">
      <w:pPr>
        <w:numPr>
          <w:ilvl w:val="0"/>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They _______ along a quiet country road when they saw a strange animal right in front of them.</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driven</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proofErr w:type="spellStart"/>
      <w:r w:rsidRPr="007F15D6">
        <w:rPr>
          <w:rFonts w:ascii="Times New Roman" w:eastAsia="Times New Roman" w:hAnsi="Times New Roman" w:cs="Calibri"/>
          <w:sz w:val="24"/>
          <w:szCs w:val="24"/>
          <w:lang w:val="en-US"/>
        </w:rPr>
        <w:t>were</w:t>
      </w:r>
      <w:proofErr w:type="spellEnd"/>
      <w:r w:rsidRPr="007F15D6">
        <w:rPr>
          <w:rFonts w:ascii="Times New Roman" w:eastAsia="Times New Roman" w:hAnsi="Times New Roman" w:cs="Calibri"/>
          <w:sz w:val="24"/>
          <w:szCs w:val="24"/>
          <w:lang w:val="en-US"/>
        </w:rPr>
        <w:t xml:space="preserve"> driving</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been driving</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driven</w:t>
      </w:r>
    </w:p>
    <w:p w:rsidR="007F15D6" w:rsidRPr="007F15D6" w:rsidRDefault="007F15D6" w:rsidP="007F15D6">
      <w:pPr>
        <w:numPr>
          <w:ilvl w:val="0"/>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She’s done a lot _______ he left his home.</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for</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since</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during</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until</w:t>
      </w:r>
    </w:p>
    <w:p w:rsidR="007F15D6" w:rsidRPr="007F15D6" w:rsidRDefault="007F15D6" w:rsidP="007F15D6">
      <w:pPr>
        <w:numPr>
          <w:ilvl w:val="2"/>
          <w:numId w:val="7"/>
        </w:numPr>
        <w:tabs>
          <w:tab w:val="num" w:pos="720"/>
        </w:tabs>
        <w:spacing w:before="100" w:after="100" w:line="240" w:lineRule="auto"/>
        <w:ind w:left="900" w:hanging="54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Why </w:t>
      </w:r>
    </w:p>
    <w:p w:rsidR="007F15D6" w:rsidRPr="007F15D6"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did</w:t>
      </w:r>
      <w:proofErr w:type="gramEnd"/>
      <w:r w:rsidRPr="007F15D6">
        <w:rPr>
          <w:rFonts w:ascii="Times New Roman" w:eastAsia="Times New Roman" w:hAnsi="Times New Roman" w:cs="Calibri"/>
          <w:sz w:val="24"/>
          <w:szCs w:val="24"/>
          <w:lang w:val="en-US"/>
        </w:rPr>
        <w:t xml:space="preserve"> not you talk?</w:t>
      </w:r>
    </w:p>
    <w:p w:rsidR="007F15D6" w:rsidRPr="007F15D6"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haven’t</w:t>
      </w:r>
      <w:proofErr w:type="gramEnd"/>
      <w:r w:rsidRPr="007F15D6">
        <w:rPr>
          <w:rFonts w:ascii="Times New Roman" w:eastAsia="Times New Roman" w:hAnsi="Times New Roman" w:cs="Calibri"/>
          <w:sz w:val="24"/>
          <w:szCs w:val="24"/>
          <w:lang w:val="en-US"/>
        </w:rPr>
        <w:t xml:space="preserve"> you talked     to Jane when you met her?</w:t>
      </w:r>
    </w:p>
    <w:p w:rsidR="007F15D6" w:rsidRPr="007F15D6"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you</w:t>
      </w:r>
      <w:proofErr w:type="gramEnd"/>
      <w:r w:rsidRPr="007F15D6">
        <w:rPr>
          <w:rFonts w:ascii="Times New Roman" w:eastAsia="Times New Roman" w:hAnsi="Times New Roman" w:cs="Calibri"/>
          <w:sz w:val="24"/>
          <w:szCs w:val="24"/>
          <w:lang w:val="en-US"/>
        </w:rPr>
        <w:t xml:space="preserve"> did not talk?</w:t>
      </w:r>
    </w:p>
    <w:p w:rsidR="007F15D6" w:rsidRPr="007F15D6"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you</w:t>
      </w:r>
      <w:proofErr w:type="gramEnd"/>
      <w:r w:rsidRPr="007F15D6">
        <w:rPr>
          <w:rFonts w:ascii="Times New Roman" w:eastAsia="Times New Roman" w:hAnsi="Times New Roman" w:cs="Calibri"/>
          <w:sz w:val="24"/>
          <w:szCs w:val="24"/>
          <w:lang w:val="en-US"/>
        </w:rPr>
        <w:t xml:space="preserve"> not talked?  </w:t>
      </w:r>
    </w:p>
    <w:p w:rsidR="007F15D6" w:rsidRPr="007F15D6" w:rsidRDefault="007F15D6" w:rsidP="007F15D6">
      <w:pPr>
        <w:numPr>
          <w:ilvl w:val="0"/>
          <w:numId w:val="44"/>
        </w:numPr>
        <w:tabs>
          <w:tab w:val="clear" w:pos="360"/>
          <w:tab w:val="num" w:pos="720"/>
        </w:tabs>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The </w:t>
      </w:r>
      <w:proofErr w:type="gramStart"/>
      <w:r w:rsidRPr="007F15D6">
        <w:rPr>
          <w:rFonts w:ascii="Times New Roman" w:eastAsia="Times New Roman" w:hAnsi="Times New Roman" w:cs="Calibri"/>
          <w:sz w:val="24"/>
          <w:szCs w:val="24"/>
          <w:lang w:val="en-US"/>
        </w:rPr>
        <w:t>work  _</w:t>
      </w:r>
      <w:proofErr w:type="gramEnd"/>
      <w:r w:rsidRPr="007F15D6">
        <w:rPr>
          <w:rFonts w:ascii="Times New Roman" w:eastAsia="Times New Roman" w:hAnsi="Times New Roman" w:cs="Calibri"/>
          <w:sz w:val="24"/>
          <w:szCs w:val="24"/>
          <w:lang w:val="en-US"/>
        </w:rPr>
        <w:t>______ by next week, so we’ll be free to do what we want.</w:t>
      </w:r>
    </w:p>
    <w:p w:rsidR="007F15D6" w:rsidRPr="007F15D6" w:rsidRDefault="007F15D6" w:rsidP="007F15D6">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be finished</w:t>
      </w:r>
    </w:p>
    <w:p w:rsidR="007F15D6" w:rsidRPr="007F15D6" w:rsidRDefault="007F15D6" w:rsidP="007F15D6">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have finished</w:t>
      </w:r>
    </w:p>
    <w:p w:rsidR="007F15D6" w:rsidRPr="007F15D6" w:rsidRDefault="007F15D6" w:rsidP="007F15D6">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have been finished</w:t>
      </w:r>
    </w:p>
    <w:p w:rsidR="007F15D6" w:rsidRPr="007F15D6" w:rsidRDefault="007F15D6" w:rsidP="007F15D6">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is finished</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Do you eat water-melon _______a spoon?</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1. </w:t>
      </w:r>
      <w:proofErr w:type="gramStart"/>
      <w:r w:rsidRPr="007F15D6">
        <w:rPr>
          <w:rFonts w:ascii="Times New Roman" w:eastAsia="Times New Roman" w:hAnsi="Times New Roman" w:cs="Calibri"/>
          <w:sz w:val="24"/>
          <w:szCs w:val="24"/>
          <w:lang w:val="en-US"/>
        </w:rPr>
        <w:t>by</w:t>
      </w:r>
      <w:proofErr w:type="gramEnd"/>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2. </w:t>
      </w:r>
      <w:proofErr w:type="gramStart"/>
      <w:r w:rsidRPr="007F15D6">
        <w:rPr>
          <w:rFonts w:ascii="Times New Roman" w:eastAsia="Times New Roman" w:hAnsi="Times New Roman" w:cs="Calibri"/>
          <w:sz w:val="24"/>
          <w:szCs w:val="24"/>
          <w:lang w:val="en-US"/>
        </w:rPr>
        <w:t>with</w:t>
      </w:r>
      <w:proofErr w:type="gramEnd"/>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3. </w:t>
      </w:r>
      <w:proofErr w:type="gramStart"/>
      <w:r w:rsidRPr="007F15D6">
        <w:rPr>
          <w:rFonts w:ascii="Times New Roman" w:eastAsia="Times New Roman" w:hAnsi="Times New Roman" w:cs="Calibri"/>
          <w:sz w:val="24"/>
          <w:szCs w:val="24"/>
          <w:lang w:val="en-US"/>
        </w:rPr>
        <w:t>from</w:t>
      </w:r>
      <w:proofErr w:type="gramEnd"/>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4. </w:t>
      </w:r>
      <w:proofErr w:type="gramStart"/>
      <w:r w:rsidRPr="007F15D6">
        <w:rPr>
          <w:rFonts w:ascii="Times New Roman" w:eastAsia="Times New Roman" w:hAnsi="Times New Roman" w:cs="Calibri"/>
          <w:sz w:val="24"/>
          <w:szCs w:val="24"/>
          <w:lang w:val="en-US"/>
        </w:rPr>
        <w:t>to</w:t>
      </w:r>
      <w:proofErr w:type="gramEnd"/>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My husband loves going to the theatre and _______.</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1.</w:t>
      </w:r>
      <w:r w:rsidRPr="007F15D6">
        <w:rPr>
          <w:rFonts w:ascii="Times New Roman" w:eastAsia="Times New Roman" w:hAnsi="Times New Roman" w:cs="Calibri"/>
          <w:sz w:val="24"/>
          <w:szCs w:val="24"/>
          <w:lang w:val="en-US"/>
        </w:rPr>
        <w:tab/>
        <w:t>I do either</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2.</w:t>
      </w:r>
      <w:r w:rsidRPr="007F15D6">
        <w:rPr>
          <w:rFonts w:ascii="Times New Roman" w:eastAsia="Times New Roman" w:hAnsi="Times New Roman" w:cs="Calibri"/>
          <w:sz w:val="24"/>
          <w:szCs w:val="24"/>
          <w:lang w:val="en-US"/>
        </w:rPr>
        <w:tab/>
        <w:t>I do so</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3.</w:t>
      </w:r>
      <w:r w:rsidRPr="007F15D6">
        <w:rPr>
          <w:rFonts w:ascii="Times New Roman" w:eastAsia="Times New Roman" w:hAnsi="Times New Roman" w:cs="Calibri"/>
          <w:sz w:val="24"/>
          <w:szCs w:val="24"/>
          <w:lang w:val="en-US"/>
        </w:rPr>
        <w:tab/>
      </w:r>
      <w:proofErr w:type="gramStart"/>
      <w:r w:rsidRPr="007F15D6">
        <w:rPr>
          <w:rFonts w:ascii="Times New Roman" w:eastAsia="Times New Roman" w:hAnsi="Times New Roman" w:cs="Calibri"/>
          <w:sz w:val="24"/>
          <w:szCs w:val="24"/>
          <w:lang w:val="en-US"/>
        </w:rPr>
        <w:t>so</w:t>
      </w:r>
      <w:proofErr w:type="gramEnd"/>
      <w:r w:rsidRPr="007F15D6">
        <w:rPr>
          <w:rFonts w:ascii="Times New Roman" w:eastAsia="Times New Roman" w:hAnsi="Times New Roman" w:cs="Calibri"/>
          <w:sz w:val="24"/>
          <w:szCs w:val="24"/>
          <w:lang w:val="en-US"/>
        </w:rPr>
        <w:t xml:space="preserve"> do I</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4.   I too like</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think we will meet unless I _______.</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am too busy</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am not busy</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won’t be busy</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too busy I am</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You can’t expect anyone _______ to this plan.  </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 agree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agree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agreeing</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agrees</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Did he say if_______ help you out? </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could he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he could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he must</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She was grateful _______ the support you had provided.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for</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with</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because</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Bill was sorry _______ that incident.</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for</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about</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with</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because</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 _______ time we saw Martin was in Paris.</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latest</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lately</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last</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least</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Picasso _______ pictures.</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painting</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painted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has painted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not painted</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Where is Bob?  My </w:t>
      </w:r>
      <w:proofErr w:type="gramStart"/>
      <w:r w:rsidRPr="007F15D6">
        <w:rPr>
          <w:rFonts w:ascii="Times New Roman" w:eastAsia="Times New Roman" w:hAnsi="Times New Roman" w:cs="Calibri"/>
          <w:sz w:val="24"/>
          <w:szCs w:val="24"/>
          <w:lang w:val="en-US"/>
        </w:rPr>
        <w:t>friends</w:t>
      </w:r>
      <w:proofErr w:type="gramEnd"/>
      <w:r w:rsidRPr="007F15D6">
        <w:rPr>
          <w:rFonts w:ascii="Times New Roman" w:eastAsia="Times New Roman" w:hAnsi="Times New Roman" w:cs="Calibri"/>
          <w:sz w:val="24"/>
          <w:szCs w:val="24"/>
          <w:lang w:val="en-US"/>
        </w:rPr>
        <w:t xml:space="preserve"> _______ for him for three hours.</w:t>
      </w:r>
    </w:p>
    <w:p w:rsidR="007F15D6" w:rsidRPr="007F15D6"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are waiting</w:t>
      </w:r>
    </w:p>
    <w:p w:rsidR="007F15D6" w:rsidRPr="007F15D6"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been waiting</w:t>
      </w:r>
    </w:p>
    <w:p w:rsidR="007F15D6" w:rsidRPr="007F15D6"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wait</w:t>
      </w:r>
    </w:p>
    <w:p w:rsidR="007F15D6" w:rsidRPr="007F15D6"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been waiting</w:t>
      </w:r>
      <w:r w:rsidRPr="007F15D6">
        <w:rPr>
          <w:rFonts w:ascii="Times New Roman" w:eastAsia="Times New Roman" w:hAnsi="Times New Roman" w:cs="Calibri"/>
          <w:sz w:val="24"/>
          <w:szCs w:val="24"/>
          <w:lang w:val="en-US"/>
        </w:rPr>
        <w:tab/>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We ________for half an hour when it started raining.</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played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proofErr w:type="spellStart"/>
      <w:r w:rsidRPr="007F15D6">
        <w:rPr>
          <w:rFonts w:ascii="Times New Roman" w:eastAsia="Times New Roman" w:hAnsi="Times New Roman" w:cs="Calibri"/>
          <w:sz w:val="24"/>
          <w:szCs w:val="24"/>
          <w:lang w:val="en-US"/>
        </w:rPr>
        <w:t>were</w:t>
      </w:r>
      <w:proofErr w:type="spellEnd"/>
      <w:r w:rsidRPr="007F15D6">
        <w:rPr>
          <w:rFonts w:ascii="Times New Roman" w:eastAsia="Times New Roman" w:hAnsi="Times New Roman" w:cs="Calibri"/>
          <w:sz w:val="24"/>
          <w:szCs w:val="24"/>
          <w:lang w:val="en-US"/>
        </w:rPr>
        <w:t xml:space="preserve"> playing</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played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been playing</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Last year they _______ parties at that restaurant every week.</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use to have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were used to have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used to have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used to having</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_______ </w:t>
      </w:r>
      <w:proofErr w:type="gramStart"/>
      <w:r w:rsidRPr="007F15D6">
        <w:rPr>
          <w:rFonts w:ascii="Times New Roman" w:eastAsia="Times New Roman" w:hAnsi="Times New Roman" w:cs="Calibri"/>
          <w:sz w:val="24"/>
          <w:szCs w:val="24"/>
          <w:lang w:val="en-US"/>
        </w:rPr>
        <w:t>that</w:t>
      </w:r>
      <w:proofErr w:type="gramEnd"/>
      <w:r w:rsidRPr="007F15D6">
        <w:rPr>
          <w:rFonts w:ascii="Times New Roman" w:eastAsia="Times New Roman" w:hAnsi="Times New Roman" w:cs="Calibri"/>
          <w:sz w:val="24"/>
          <w:szCs w:val="24"/>
          <w:lang w:val="en-US"/>
        </w:rPr>
        <w:t xml:space="preserve"> I wouldn’t pass the exam, so I did not bother to take it.</w:t>
      </w:r>
    </w:p>
    <w:p w:rsidR="007F15D6" w:rsidRPr="007F15D6" w:rsidRDefault="007F15D6" w:rsidP="007F15D6">
      <w:pPr>
        <w:numPr>
          <w:ilvl w:val="0"/>
          <w:numId w:val="3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knew</w:t>
      </w:r>
    </w:p>
    <w:p w:rsidR="007F15D6" w:rsidRPr="007F15D6" w:rsidRDefault="007F15D6" w:rsidP="007F15D6">
      <w:pPr>
        <w:numPr>
          <w:ilvl w:val="0"/>
          <w:numId w:val="3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know</w:t>
      </w:r>
    </w:p>
    <w:p w:rsidR="007F15D6" w:rsidRPr="007F15D6" w:rsidRDefault="007F15D6" w:rsidP="007F15D6">
      <w:pPr>
        <w:numPr>
          <w:ilvl w:val="0"/>
          <w:numId w:val="3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knowing</w:t>
      </w:r>
    </w:p>
    <w:p w:rsidR="007F15D6" w:rsidRPr="007F15D6" w:rsidRDefault="007F15D6" w:rsidP="007F15D6">
      <w:pPr>
        <w:numPr>
          <w:ilvl w:val="0"/>
          <w:numId w:val="3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have known</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_______ is pleasant to walk here in the evening. </w:t>
      </w:r>
    </w:p>
    <w:p w:rsidR="007F15D6" w:rsidRPr="007F15D6" w:rsidRDefault="007F15D6" w:rsidP="007F15D6">
      <w:pPr>
        <w:numPr>
          <w:ilvl w:val="0"/>
          <w:numId w:val="3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There</w:t>
      </w:r>
    </w:p>
    <w:p w:rsidR="007F15D6" w:rsidRPr="007F15D6" w:rsidRDefault="007F15D6" w:rsidP="007F15D6">
      <w:pPr>
        <w:numPr>
          <w:ilvl w:val="0"/>
          <w:numId w:val="3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w:t>
      </w:r>
    </w:p>
    <w:p w:rsidR="007F15D6" w:rsidRPr="007F15D6" w:rsidRDefault="007F15D6" w:rsidP="007F15D6">
      <w:pPr>
        <w:numPr>
          <w:ilvl w:val="0"/>
          <w:numId w:val="3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This</w:t>
      </w:r>
    </w:p>
    <w:p w:rsidR="007F15D6" w:rsidRPr="007F15D6" w:rsidRDefault="007F15D6" w:rsidP="007F15D6">
      <w:pPr>
        <w:numPr>
          <w:ilvl w:val="0"/>
          <w:numId w:val="3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Their</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_______ </w:t>
      </w:r>
      <w:proofErr w:type="gramStart"/>
      <w:r w:rsidRPr="007F15D6">
        <w:rPr>
          <w:rFonts w:ascii="Times New Roman" w:eastAsia="Times New Roman" w:hAnsi="Times New Roman" w:cs="Calibri"/>
          <w:sz w:val="24"/>
          <w:szCs w:val="24"/>
          <w:lang w:val="en-US"/>
        </w:rPr>
        <w:t>many</w:t>
      </w:r>
      <w:proofErr w:type="gramEnd"/>
      <w:r w:rsidRPr="007F15D6">
        <w:rPr>
          <w:rFonts w:ascii="Times New Roman" w:eastAsia="Times New Roman" w:hAnsi="Times New Roman" w:cs="Calibri"/>
          <w:sz w:val="24"/>
          <w:szCs w:val="24"/>
          <w:lang w:val="en-US"/>
        </w:rPr>
        <w:t xml:space="preserve"> people waiting for the interview.</w:t>
      </w:r>
    </w:p>
    <w:p w:rsidR="007F15D6" w:rsidRPr="007F15D6" w:rsidRDefault="007F15D6" w:rsidP="007F15D6">
      <w:pPr>
        <w:numPr>
          <w:ilvl w:val="0"/>
          <w:numId w:val="3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There were</w:t>
      </w:r>
    </w:p>
    <w:p w:rsidR="007F15D6" w:rsidRPr="007F15D6" w:rsidRDefault="007F15D6" w:rsidP="007F15D6">
      <w:pPr>
        <w:numPr>
          <w:ilvl w:val="0"/>
          <w:numId w:val="3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 were</w:t>
      </w:r>
    </w:p>
    <w:p w:rsidR="007F15D6" w:rsidRPr="007F15D6" w:rsidRDefault="007F15D6" w:rsidP="007F15D6">
      <w:pPr>
        <w:numPr>
          <w:ilvl w:val="0"/>
          <w:numId w:val="3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That was</w:t>
      </w:r>
    </w:p>
    <w:p w:rsidR="007F15D6" w:rsidRPr="007F15D6" w:rsidRDefault="007F15D6" w:rsidP="007F15D6">
      <w:pPr>
        <w:numPr>
          <w:ilvl w:val="0"/>
          <w:numId w:val="3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They were</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John _______ when I entered.</w:t>
      </w:r>
    </w:p>
    <w:p w:rsidR="007F15D6" w:rsidRPr="007F15D6" w:rsidRDefault="007F15D6" w:rsidP="007F15D6">
      <w:pPr>
        <w:numPr>
          <w:ilvl w:val="0"/>
          <w:numId w:val="3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being examined</w:t>
      </w:r>
    </w:p>
    <w:p w:rsidR="007F15D6" w:rsidRPr="007F15D6" w:rsidRDefault="007F15D6" w:rsidP="007F15D6">
      <w:pPr>
        <w:numPr>
          <w:ilvl w:val="0"/>
          <w:numId w:val="3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examined</w:t>
      </w:r>
    </w:p>
    <w:p w:rsidR="007F15D6" w:rsidRPr="007F15D6" w:rsidRDefault="007F15D6" w:rsidP="007F15D6">
      <w:pPr>
        <w:numPr>
          <w:ilvl w:val="0"/>
          <w:numId w:val="3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examined</w:t>
      </w:r>
    </w:p>
    <w:p w:rsidR="007F15D6" w:rsidRPr="007F15D6" w:rsidRDefault="007F15D6" w:rsidP="007F15D6">
      <w:pPr>
        <w:numPr>
          <w:ilvl w:val="0"/>
          <w:numId w:val="3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is being examined</w:t>
      </w: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don’t know if he _______ in the show tomorrow.</w:t>
      </w:r>
    </w:p>
    <w:p w:rsidR="007F15D6" w:rsidRPr="007F15D6" w:rsidRDefault="007F15D6" w:rsidP="007F15D6">
      <w:pPr>
        <w:numPr>
          <w:ilvl w:val="0"/>
          <w:numId w:val="3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take part</w:t>
      </w:r>
    </w:p>
    <w:p w:rsidR="007F15D6" w:rsidRPr="007F15D6" w:rsidRDefault="007F15D6" w:rsidP="007F15D6">
      <w:pPr>
        <w:numPr>
          <w:ilvl w:val="0"/>
          <w:numId w:val="3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take part</w:t>
      </w:r>
    </w:p>
    <w:p w:rsidR="007F15D6" w:rsidRPr="007F15D6" w:rsidRDefault="007F15D6" w:rsidP="007F15D6">
      <w:pPr>
        <w:numPr>
          <w:ilvl w:val="0"/>
          <w:numId w:val="3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would take part</w:t>
      </w:r>
    </w:p>
    <w:p w:rsidR="007F15D6" w:rsidRPr="007F15D6" w:rsidRDefault="007F15D6" w:rsidP="007F15D6">
      <w:pPr>
        <w:numPr>
          <w:ilvl w:val="0"/>
          <w:numId w:val="3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takes part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I think, there was something left, _______ </w:t>
      </w:r>
    </w:p>
    <w:p w:rsidR="007F15D6" w:rsidRPr="007F15D6" w:rsidRDefault="007F15D6" w:rsidP="007F15D6">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wasn’t</w:t>
      </w:r>
      <w:proofErr w:type="gramEnd"/>
      <w:r w:rsidRPr="007F15D6">
        <w:rPr>
          <w:rFonts w:ascii="Times New Roman" w:eastAsia="Times New Roman" w:hAnsi="Times New Roman" w:cs="Calibri"/>
          <w:sz w:val="24"/>
          <w:szCs w:val="24"/>
          <w:lang w:val="en-US"/>
        </w:rPr>
        <w:t xml:space="preserve"> it ?</w:t>
      </w:r>
    </w:p>
    <w:p w:rsidR="007F15D6" w:rsidRPr="007F15D6" w:rsidRDefault="007F15D6" w:rsidP="007F15D6">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wasn’t</w:t>
      </w:r>
      <w:proofErr w:type="gramEnd"/>
      <w:r w:rsidRPr="007F15D6">
        <w:rPr>
          <w:rFonts w:ascii="Times New Roman" w:eastAsia="Times New Roman" w:hAnsi="Times New Roman" w:cs="Calibri"/>
          <w:sz w:val="24"/>
          <w:szCs w:val="24"/>
          <w:lang w:val="en-US"/>
        </w:rPr>
        <w:t xml:space="preserve"> there?</w:t>
      </w:r>
    </w:p>
    <w:p w:rsidR="007F15D6" w:rsidRPr="007F15D6" w:rsidRDefault="007F15D6" w:rsidP="007F15D6">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was</w:t>
      </w:r>
      <w:proofErr w:type="gramEnd"/>
      <w:r w:rsidRPr="007F15D6">
        <w:rPr>
          <w:rFonts w:ascii="Times New Roman" w:eastAsia="Times New Roman" w:hAnsi="Times New Roman" w:cs="Calibri"/>
          <w:sz w:val="24"/>
          <w:szCs w:val="24"/>
          <w:lang w:val="en-US"/>
        </w:rPr>
        <w:t xml:space="preserve"> there?  </w:t>
      </w:r>
    </w:p>
    <w:p w:rsidR="007F15D6" w:rsidRPr="007F15D6" w:rsidRDefault="007F15D6" w:rsidP="007F15D6">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were</w:t>
      </w:r>
      <w:proofErr w:type="gramEnd"/>
      <w:r w:rsidRPr="007F15D6">
        <w:rPr>
          <w:rFonts w:ascii="Times New Roman" w:eastAsia="Times New Roman" w:hAnsi="Times New Roman" w:cs="Calibri"/>
          <w:sz w:val="24"/>
          <w:szCs w:val="24"/>
          <w:lang w:val="en-US"/>
        </w:rPr>
        <w:t xml:space="preserve"> there?</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 was the first time I had ever seen her_______.</w:t>
      </w:r>
    </w:p>
    <w:p w:rsidR="007F15D6" w:rsidRPr="007F15D6" w:rsidRDefault="007F15D6" w:rsidP="007F15D6">
      <w:pPr>
        <w:numPr>
          <w:ilvl w:val="0"/>
          <w:numId w:val="4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smile</w:t>
      </w:r>
    </w:p>
    <w:p w:rsidR="007F15D6" w:rsidRPr="007F15D6" w:rsidRDefault="007F15D6" w:rsidP="007F15D6">
      <w:pPr>
        <w:numPr>
          <w:ilvl w:val="0"/>
          <w:numId w:val="4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 smile</w:t>
      </w:r>
    </w:p>
    <w:p w:rsidR="007F15D6" w:rsidRPr="007F15D6" w:rsidRDefault="007F15D6" w:rsidP="007F15D6">
      <w:pPr>
        <w:numPr>
          <w:ilvl w:val="0"/>
          <w:numId w:val="4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smiled</w:t>
      </w:r>
    </w:p>
    <w:p w:rsidR="007F15D6" w:rsidRPr="007F15D6" w:rsidRDefault="007F15D6" w:rsidP="007F15D6">
      <w:pPr>
        <w:numPr>
          <w:ilvl w:val="0"/>
          <w:numId w:val="4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having smiled</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am getting _______ at the next stop.</w:t>
      </w:r>
    </w:p>
    <w:p w:rsidR="007F15D6" w:rsidRPr="007F15D6" w:rsidRDefault="007F15D6" w:rsidP="007F15D6">
      <w:pPr>
        <w:numPr>
          <w:ilvl w:val="0"/>
          <w:numId w:val="3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on</w:t>
      </w:r>
    </w:p>
    <w:p w:rsidR="007F15D6" w:rsidRPr="007F15D6" w:rsidRDefault="007F15D6" w:rsidP="007F15D6">
      <w:pPr>
        <w:numPr>
          <w:ilvl w:val="0"/>
          <w:numId w:val="3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out</w:t>
      </w:r>
    </w:p>
    <w:p w:rsidR="007F15D6" w:rsidRPr="007F15D6" w:rsidRDefault="007F15D6" w:rsidP="007F15D6">
      <w:pPr>
        <w:numPr>
          <w:ilvl w:val="0"/>
          <w:numId w:val="3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off</w:t>
      </w:r>
    </w:p>
    <w:p w:rsidR="007F15D6" w:rsidRPr="007F15D6" w:rsidRDefault="007F15D6" w:rsidP="007F15D6">
      <w:pPr>
        <w:numPr>
          <w:ilvl w:val="0"/>
          <w:numId w:val="3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through</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How old _______ when you entered the college?</w:t>
      </w:r>
    </w:p>
    <w:p w:rsidR="007F15D6" w:rsidRPr="007F15D6" w:rsidRDefault="007F15D6" w:rsidP="007F15D6">
      <w:pPr>
        <w:numPr>
          <w:ilvl w:val="0"/>
          <w:numId w:val="3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you been</w:t>
      </w:r>
    </w:p>
    <w:p w:rsidR="007F15D6" w:rsidRPr="007F15D6" w:rsidRDefault="007F15D6" w:rsidP="007F15D6">
      <w:pPr>
        <w:numPr>
          <w:ilvl w:val="0"/>
          <w:numId w:val="3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were you</w:t>
      </w:r>
    </w:p>
    <w:p w:rsidR="007F15D6" w:rsidRPr="007F15D6" w:rsidRDefault="007F15D6" w:rsidP="007F15D6">
      <w:pPr>
        <w:numPr>
          <w:ilvl w:val="0"/>
          <w:numId w:val="3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you be</w:t>
      </w:r>
    </w:p>
    <w:p w:rsidR="007F15D6" w:rsidRPr="007F15D6" w:rsidRDefault="007F15D6" w:rsidP="007F15D6">
      <w:pPr>
        <w:numPr>
          <w:ilvl w:val="0"/>
          <w:numId w:val="3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you been</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you interested _______ meeting this person?</w:t>
      </w:r>
    </w:p>
    <w:p w:rsidR="007F15D6" w:rsidRPr="007F15D6" w:rsidRDefault="007F15D6" w:rsidP="007F15D6">
      <w:pPr>
        <w:numPr>
          <w:ilvl w:val="0"/>
          <w:numId w:val="3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of</w:t>
      </w:r>
    </w:p>
    <w:p w:rsidR="007F15D6" w:rsidRPr="007F15D6" w:rsidRDefault="007F15D6" w:rsidP="007F15D6">
      <w:pPr>
        <w:numPr>
          <w:ilvl w:val="0"/>
          <w:numId w:val="3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for</w:t>
      </w:r>
    </w:p>
    <w:p w:rsidR="007F15D6" w:rsidRPr="007F15D6" w:rsidRDefault="007F15D6" w:rsidP="007F15D6">
      <w:pPr>
        <w:numPr>
          <w:ilvl w:val="0"/>
          <w:numId w:val="3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w:t>
      </w:r>
    </w:p>
    <w:p w:rsidR="007F15D6" w:rsidRPr="007F15D6" w:rsidRDefault="007F15D6" w:rsidP="007F15D6">
      <w:pPr>
        <w:numPr>
          <w:ilvl w:val="0"/>
          <w:numId w:val="3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She was </w:t>
      </w:r>
      <w:proofErr w:type="gramStart"/>
      <w:r w:rsidRPr="007F15D6">
        <w:rPr>
          <w:rFonts w:ascii="Times New Roman" w:eastAsia="Times New Roman" w:hAnsi="Times New Roman" w:cs="Calibri"/>
          <w:sz w:val="24"/>
          <w:szCs w:val="24"/>
          <w:lang w:val="en-US"/>
        </w:rPr>
        <w:t>afraid</w:t>
      </w:r>
      <w:proofErr w:type="gramEnd"/>
      <w:r w:rsidRPr="007F15D6">
        <w:rPr>
          <w:rFonts w:ascii="Times New Roman" w:eastAsia="Times New Roman" w:hAnsi="Times New Roman" w:cs="Calibri"/>
          <w:sz w:val="24"/>
          <w:szCs w:val="24"/>
          <w:lang w:val="en-US"/>
        </w:rPr>
        <w:t xml:space="preserve"> _______ being caught.</w:t>
      </w:r>
    </w:p>
    <w:p w:rsidR="007F15D6" w:rsidRPr="007F15D6" w:rsidRDefault="007F15D6" w:rsidP="007F15D6">
      <w:pPr>
        <w:numPr>
          <w:ilvl w:val="0"/>
          <w:numId w:val="4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of</w:t>
      </w:r>
    </w:p>
    <w:p w:rsidR="007F15D6" w:rsidRPr="007F15D6" w:rsidRDefault="007F15D6" w:rsidP="007F15D6">
      <w:pPr>
        <w:numPr>
          <w:ilvl w:val="0"/>
          <w:numId w:val="4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w:t>
      </w:r>
    </w:p>
    <w:p w:rsidR="007F15D6" w:rsidRPr="007F15D6" w:rsidRDefault="007F15D6" w:rsidP="007F15D6">
      <w:pPr>
        <w:numPr>
          <w:ilvl w:val="0"/>
          <w:numId w:val="4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at</w:t>
      </w:r>
    </w:p>
    <w:p w:rsidR="007F15D6" w:rsidRPr="007F15D6" w:rsidRDefault="007F15D6" w:rsidP="007F15D6">
      <w:pPr>
        <w:numPr>
          <w:ilvl w:val="0"/>
          <w:numId w:val="4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with</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 Britain you _______ drive a car when you are seventeen.</w:t>
      </w:r>
    </w:p>
    <w:p w:rsidR="007F15D6" w:rsidRPr="007F15D6" w:rsidRDefault="007F15D6" w:rsidP="007F15D6">
      <w:pPr>
        <w:numPr>
          <w:ilvl w:val="0"/>
          <w:numId w:val="4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able to</w:t>
      </w:r>
    </w:p>
    <w:p w:rsidR="007F15D6" w:rsidRPr="007F15D6" w:rsidRDefault="007F15D6" w:rsidP="007F15D6">
      <w:pPr>
        <w:numPr>
          <w:ilvl w:val="0"/>
          <w:numId w:val="4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allowed to</w:t>
      </w:r>
    </w:p>
    <w:p w:rsidR="007F15D6" w:rsidRPr="007F15D6" w:rsidRDefault="007F15D6" w:rsidP="007F15D6">
      <w:pPr>
        <w:numPr>
          <w:ilvl w:val="0"/>
          <w:numId w:val="4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must</w:t>
      </w:r>
    </w:p>
    <w:p w:rsidR="007F15D6" w:rsidRPr="007F15D6" w:rsidRDefault="007F15D6" w:rsidP="007F15D6">
      <w:pPr>
        <w:numPr>
          <w:ilvl w:val="0"/>
          <w:numId w:val="4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ought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He was told that his boss _______in the house for the last four years.</w:t>
      </w:r>
    </w:p>
    <w:p w:rsidR="007F15D6" w:rsidRPr="007F15D6" w:rsidRDefault="007F15D6" w:rsidP="007F15D6">
      <w:pPr>
        <w:numPr>
          <w:ilvl w:val="0"/>
          <w:numId w:val="4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lived</w:t>
      </w:r>
    </w:p>
    <w:p w:rsidR="007F15D6" w:rsidRPr="007F15D6" w:rsidRDefault="007F15D6" w:rsidP="007F15D6">
      <w:pPr>
        <w:numPr>
          <w:ilvl w:val="0"/>
          <w:numId w:val="4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would live</w:t>
      </w:r>
    </w:p>
    <w:p w:rsidR="007F15D6" w:rsidRPr="007F15D6" w:rsidRDefault="007F15D6" w:rsidP="007F15D6">
      <w:pPr>
        <w:numPr>
          <w:ilvl w:val="0"/>
          <w:numId w:val="4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lived</w:t>
      </w:r>
    </w:p>
    <w:p w:rsidR="007F15D6" w:rsidRPr="007F15D6" w:rsidRDefault="007F15D6" w:rsidP="007F15D6">
      <w:pPr>
        <w:numPr>
          <w:ilvl w:val="0"/>
          <w:numId w:val="4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lives</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Look! These men _______ again.</w:t>
      </w:r>
    </w:p>
    <w:p w:rsidR="007F15D6" w:rsidRPr="007F15D6"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is fighting</w:t>
      </w:r>
    </w:p>
    <w:p w:rsidR="007F15D6" w:rsidRPr="007F15D6"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fighting</w:t>
      </w:r>
    </w:p>
    <w:p w:rsidR="007F15D6" w:rsidRPr="007F15D6"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fight</w:t>
      </w:r>
    </w:p>
    <w:p w:rsidR="007F15D6" w:rsidRPr="007F15D6"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fought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_______ walk, there is a bus going there.</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needn’t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mustn’t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can’t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have to </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Mary is _______sure of her success _______I think she will win.</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such _______that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_______as</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_______that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 _______as</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This is Mrs. Brown, _______ you attended last year.</w:t>
      </w:r>
    </w:p>
    <w:p w:rsidR="007F15D6" w:rsidRPr="007F15D6" w:rsidRDefault="007F15D6" w:rsidP="007F15D6">
      <w:pPr>
        <w:numPr>
          <w:ilvl w:val="0"/>
          <w:numId w:val="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 classes of whom</w:t>
      </w:r>
    </w:p>
    <w:p w:rsidR="007F15D6" w:rsidRPr="007F15D6" w:rsidRDefault="007F15D6" w:rsidP="007F15D6">
      <w:pPr>
        <w:numPr>
          <w:ilvl w:val="0"/>
          <w:numId w:val="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whose classes</w:t>
      </w:r>
    </w:p>
    <w:p w:rsidR="007F15D6" w:rsidRPr="007F15D6" w:rsidRDefault="007F15D6" w:rsidP="007F15D6">
      <w:pPr>
        <w:numPr>
          <w:ilvl w:val="0"/>
          <w:numId w:val="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which classes</w:t>
      </w:r>
    </w:p>
    <w:p w:rsidR="007F15D6" w:rsidRPr="007F15D6" w:rsidRDefault="007F15D6" w:rsidP="007F15D6">
      <w:pPr>
        <w:numPr>
          <w:ilvl w:val="0"/>
          <w:numId w:val="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that classes</w:t>
      </w:r>
    </w:p>
    <w:p w:rsidR="007F15D6" w:rsidRPr="007F15D6" w:rsidRDefault="007F15D6" w:rsidP="007F15D6">
      <w:pPr>
        <w:numPr>
          <w:ilvl w:val="0"/>
          <w:numId w:val="45"/>
        </w:numPr>
        <w:spacing w:after="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Peter _______ you everything tomorrow, I’m sure.</w:t>
      </w:r>
    </w:p>
    <w:p w:rsidR="007F15D6" w:rsidRPr="007F15D6"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is telling</w:t>
      </w:r>
    </w:p>
    <w:p w:rsidR="007F15D6" w:rsidRPr="007F15D6"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tells</w:t>
      </w:r>
    </w:p>
    <w:p w:rsidR="007F15D6" w:rsidRPr="007F15D6"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tell</w:t>
      </w:r>
    </w:p>
    <w:p w:rsidR="007F15D6" w:rsidRPr="007F15D6"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should have told</w:t>
      </w:r>
    </w:p>
    <w:p w:rsidR="007F15D6" w:rsidRPr="007F15D6"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Translating from a foreign language is not the same _______ translating from your own.</w:t>
      </w:r>
    </w:p>
    <w:p w:rsidR="007F15D6" w:rsidRPr="007F15D6"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like</w:t>
      </w:r>
    </w:p>
    <w:p w:rsidR="007F15D6" w:rsidRPr="007F15D6"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w:t>
      </w:r>
    </w:p>
    <w:p w:rsidR="007F15D6" w:rsidRPr="007F15D6"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than</w:t>
      </w:r>
    </w:p>
    <w:p w:rsidR="007F15D6" w:rsidRPr="007F15D6"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that</w:t>
      </w:r>
    </w:p>
    <w:p w:rsidR="007F15D6" w:rsidRPr="007F15D6" w:rsidRDefault="007F15D6" w:rsidP="007F15D6">
      <w:pPr>
        <w:numPr>
          <w:ilvl w:val="0"/>
          <w:numId w:val="45"/>
        </w:numPr>
        <w:spacing w:before="100" w:after="100" w:line="240" w:lineRule="auto"/>
        <w:ind w:right="715"/>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Sam _______ to the USA twice so far this year.</w:t>
      </w:r>
    </w:p>
    <w:p w:rsidR="007F15D6" w:rsidRPr="007F15D6" w:rsidRDefault="007F15D6" w:rsidP="007F15D6">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w:t>
      </w:r>
    </w:p>
    <w:p w:rsidR="007F15D6" w:rsidRPr="007F15D6" w:rsidRDefault="007F15D6" w:rsidP="007F15D6">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has been</w:t>
      </w:r>
    </w:p>
    <w:p w:rsidR="007F15D6" w:rsidRPr="007F15D6" w:rsidRDefault="007F15D6" w:rsidP="007F15D6">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be</w:t>
      </w:r>
    </w:p>
    <w:p w:rsidR="007F15D6" w:rsidRPr="007F15D6" w:rsidRDefault="007F15D6" w:rsidP="007F15D6">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would be</w:t>
      </w:r>
    </w:p>
    <w:p w:rsidR="007F15D6" w:rsidRPr="007F15D6" w:rsidRDefault="007F15D6" w:rsidP="007F15D6">
      <w:pPr>
        <w:numPr>
          <w:ilvl w:val="0"/>
          <w:numId w:val="45"/>
        </w:numPr>
        <w:spacing w:before="100" w:after="100" w:line="240" w:lineRule="auto"/>
        <w:ind w:right="715"/>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 xml:space="preserve">_______ </w:t>
      </w:r>
      <w:proofErr w:type="gramStart"/>
      <w:r w:rsidRPr="007F15D6">
        <w:rPr>
          <w:rFonts w:ascii="Times New Roman" w:eastAsia="Times New Roman" w:hAnsi="Times New Roman" w:cs="Calibri"/>
          <w:sz w:val="24"/>
          <w:szCs w:val="24"/>
          <w:lang w:val="en-US"/>
        </w:rPr>
        <w:t>different</w:t>
      </w:r>
      <w:proofErr w:type="gramEnd"/>
      <w:r w:rsidRPr="007F15D6">
        <w:rPr>
          <w:rFonts w:ascii="Times New Roman" w:eastAsia="Times New Roman" w:hAnsi="Times New Roman" w:cs="Calibri"/>
          <w:sz w:val="24"/>
          <w:szCs w:val="24"/>
          <w:lang w:val="en-US"/>
        </w:rPr>
        <w:t xml:space="preserve"> they become. Sometimes people don’t even realize they are twins.</w:t>
      </w:r>
    </w:p>
    <w:p w:rsidR="007F15D6" w:rsidRPr="007F15D6"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 bigger they get, the less</w:t>
      </w:r>
    </w:p>
    <w:p w:rsidR="007F15D6" w:rsidRPr="007F15D6"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 bigger they get, the more</w:t>
      </w:r>
    </w:p>
    <w:p w:rsidR="007F15D6" w:rsidRPr="007F15D6"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Less and less</w:t>
      </w:r>
    </w:p>
    <w:p w:rsidR="007F15D6" w:rsidRPr="007F15D6"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big they get, so</w:t>
      </w:r>
    </w:p>
    <w:p w:rsidR="007F15D6" w:rsidRPr="007F15D6" w:rsidRDefault="007F15D6" w:rsidP="007F15D6">
      <w:pPr>
        <w:numPr>
          <w:ilvl w:val="0"/>
          <w:numId w:val="45"/>
        </w:numPr>
        <w:spacing w:before="100" w:after="100" w:line="240" w:lineRule="auto"/>
        <w:ind w:right="-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 my opinion, it was the _______ successful of all his books. The readers were disappointed.</w:t>
      </w:r>
    </w:p>
    <w:p w:rsidR="007F15D6" w:rsidRPr="007F15D6"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least</w:t>
      </w:r>
    </w:p>
    <w:p w:rsidR="007F15D6" w:rsidRPr="007F15D6"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less</w:t>
      </w:r>
    </w:p>
    <w:p w:rsidR="007F15D6" w:rsidRPr="007F15D6"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most</w:t>
      </w:r>
    </w:p>
    <w:p w:rsidR="007F15D6" w:rsidRPr="007F15D6"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worst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would like _______ sugar with my coffee.</w:t>
      </w:r>
    </w:p>
    <w:p w:rsidR="007F15D6" w:rsidRPr="007F15D6"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 few</w:t>
      </w:r>
    </w:p>
    <w:p w:rsidR="007F15D6" w:rsidRPr="007F15D6"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 little</w:t>
      </w:r>
    </w:p>
    <w:p w:rsidR="007F15D6" w:rsidRPr="007F15D6"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fewer</w:t>
      </w:r>
    </w:p>
    <w:p w:rsidR="007F15D6" w:rsidRPr="007F15D6"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many</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p>
    <w:p w:rsidR="007F15D6" w:rsidRPr="007F15D6" w:rsidRDefault="007F15D6" w:rsidP="007F15D6">
      <w:pPr>
        <w:numPr>
          <w:ilvl w:val="0"/>
          <w:numId w:val="5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am not interested in _______news.</w:t>
      </w:r>
    </w:p>
    <w:p w:rsidR="007F15D6" w:rsidRPr="007F15D6"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this</w:t>
      </w:r>
    </w:p>
    <w:p w:rsidR="007F15D6" w:rsidRPr="007F15D6"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these</w:t>
      </w:r>
    </w:p>
    <w:p w:rsidR="007F15D6" w:rsidRPr="007F15D6"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those</w:t>
      </w:r>
    </w:p>
    <w:p w:rsidR="007F15D6" w:rsidRPr="007F15D6"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many</w:t>
      </w:r>
    </w:p>
    <w:p w:rsidR="007F15D6" w:rsidRPr="007F15D6" w:rsidRDefault="007F15D6" w:rsidP="007F15D6">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All of _______ have long hair.</w:t>
      </w:r>
    </w:p>
    <w:p w:rsidR="007F15D6" w:rsidRPr="007F15D6"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they</w:t>
      </w:r>
    </w:p>
    <w:p w:rsidR="007F15D6" w:rsidRPr="007F15D6"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their</w:t>
      </w:r>
    </w:p>
    <w:p w:rsidR="007F15D6" w:rsidRPr="007F15D6"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them</w:t>
      </w:r>
    </w:p>
    <w:p w:rsidR="007F15D6" w:rsidRPr="007F15D6"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theirs</w:t>
      </w:r>
    </w:p>
    <w:p w:rsidR="007F15D6" w:rsidRPr="007F15D6" w:rsidRDefault="007F15D6" w:rsidP="007F15D6">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Ladies, you can see the difference for _______.</w:t>
      </w:r>
    </w:p>
    <w:p w:rsidR="007F15D6" w:rsidRPr="007F15D6"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yourself</w:t>
      </w:r>
    </w:p>
    <w:p w:rsidR="007F15D6" w:rsidRPr="007F15D6"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yourselves</w:t>
      </w:r>
    </w:p>
    <w:p w:rsidR="007F15D6" w:rsidRPr="007F15D6"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w:t>
      </w:r>
    </w:p>
    <w:p w:rsidR="007F15D6" w:rsidRPr="007F15D6"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yours</w:t>
      </w:r>
    </w:p>
    <w:p w:rsidR="007F15D6" w:rsidRPr="007F15D6" w:rsidRDefault="007F15D6" w:rsidP="007F15D6">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1. The director’s assistant sent them the papers last night.</w:t>
      </w:r>
    </w:p>
    <w:p w:rsidR="007F15D6" w:rsidRPr="007F15D6" w:rsidRDefault="007F15D6" w:rsidP="007F15D6">
      <w:pPr>
        <w:spacing w:before="100" w:after="100" w:line="240" w:lineRule="auto"/>
        <w:ind w:left="708"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2. The director’s assistant sent to them the papers last night.</w:t>
      </w:r>
    </w:p>
    <w:p w:rsidR="007F15D6" w:rsidRPr="007F15D6" w:rsidRDefault="007F15D6" w:rsidP="007F15D6">
      <w:pPr>
        <w:spacing w:before="100" w:after="100" w:line="240" w:lineRule="auto"/>
        <w:ind w:left="708"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3. Last night the director’s assistant sent the papers them.</w:t>
      </w:r>
    </w:p>
    <w:p w:rsidR="007F15D6" w:rsidRPr="007F15D6" w:rsidRDefault="007F15D6" w:rsidP="007F15D6">
      <w:pPr>
        <w:spacing w:before="100" w:after="100" w:line="240" w:lineRule="auto"/>
        <w:ind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4. The papers sent the director’s assistant last night them.</w:t>
      </w:r>
    </w:p>
    <w:p w:rsidR="007F15D6" w:rsidRPr="007F15D6" w:rsidRDefault="007F15D6" w:rsidP="007F15D6">
      <w:pPr>
        <w:numPr>
          <w:ilvl w:val="0"/>
          <w:numId w:val="5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My children speak German _______than they used to.</w:t>
      </w:r>
    </w:p>
    <w:p w:rsidR="007F15D6" w:rsidRPr="007F15D6" w:rsidRDefault="007F15D6" w:rsidP="007F15D6">
      <w:pPr>
        <w:numPr>
          <w:ilvl w:val="3"/>
          <w:numId w:val="5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best</w:t>
      </w:r>
    </w:p>
    <w:p w:rsidR="007F15D6" w:rsidRPr="007F15D6" w:rsidRDefault="007F15D6" w:rsidP="007F15D6">
      <w:pPr>
        <w:numPr>
          <w:ilvl w:val="3"/>
          <w:numId w:val="5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more better</w:t>
      </w:r>
    </w:p>
    <w:p w:rsidR="007F15D6" w:rsidRPr="007F15D6" w:rsidRDefault="007F15D6" w:rsidP="007F15D6">
      <w:pPr>
        <w:numPr>
          <w:ilvl w:val="3"/>
          <w:numId w:val="5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better</w:t>
      </w:r>
    </w:p>
    <w:p w:rsidR="007F15D6" w:rsidRPr="007F15D6" w:rsidRDefault="007F15D6" w:rsidP="007F15D6">
      <w:pPr>
        <w:numPr>
          <w:ilvl w:val="3"/>
          <w:numId w:val="5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well</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46. _______Lucy _______her sister talk to her mother very often: they are too busy.</w:t>
      </w:r>
    </w:p>
    <w:p w:rsidR="007F15D6" w:rsidRPr="007F15D6"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Both …and</w:t>
      </w:r>
    </w:p>
    <w:p w:rsidR="007F15D6" w:rsidRPr="007F15D6"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Either … or</w:t>
      </w:r>
    </w:p>
    <w:p w:rsidR="007F15D6" w:rsidRPr="007F15D6"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Neither … nor</w:t>
      </w:r>
    </w:p>
    <w:p w:rsidR="007F15D6" w:rsidRPr="007F15D6"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As…as</w:t>
      </w:r>
    </w:p>
    <w:p w:rsidR="007F15D6" w:rsidRPr="007F15D6" w:rsidRDefault="007F15D6" w:rsidP="007F15D6">
      <w:pPr>
        <w:spacing w:before="100" w:after="100" w:line="240" w:lineRule="auto"/>
        <w:ind w:left="720" w:hanging="36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47. That isn’t my file _______ is here.</w:t>
      </w:r>
    </w:p>
    <w:p w:rsidR="007F15D6" w:rsidRPr="007F15D6"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My</w:t>
      </w:r>
    </w:p>
    <w:p w:rsidR="007F15D6" w:rsidRPr="007F15D6"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Me</w:t>
      </w:r>
    </w:p>
    <w:p w:rsidR="007F15D6" w:rsidRPr="007F15D6"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Mine</w:t>
      </w:r>
    </w:p>
    <w:p w:rsidR="007F15D6" w:rsidRPr="007F15D6"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My one</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48. _______ long to build this house?</w:t>
      </w:r>
    </w:p>
    <w:p w:rsidR="007F15D6" w:rsidRPr="007F15D6" w:rsidRDefault="007F15D6" w:rsidP="007F15D6">
      <w:pPr>
        <w:numPr>
          <w:ilvl w:val="0"/>
          <w:numId w:val="1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Did Sam take </w:t>
      </w:r>
    </w:p>
    <w:p w:rsidR="007F15D6" w:rsidRPr="007F15D6" w:rsidRDefault="007F15D6" w:rsidP="007F15D6">
      <w:pPr>
        <w:numPr>
          <w:ilvl w:val="0"/>
          <w:numId w:val="1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it take Sam</w:t>
      </w:r>
    </w:p>
    <w:p w:rsidR="007F15D6" w:rsidRPr="007F15D6" w:rsidRDefault="007F15D6" w:rsidP="007F15D6">
      <w:pPr>
        <w:numPr>
          <w:ilvl w:val="0"/>
          <w:numId w:val="1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Took it Sam</w:t>
      </w:r>
    </w:p>
    <w:p w:rsidR="007F15D6" w:rsidRPr="007F15D6" w:rsidRDefault="007F15D6" w:rsidP="007F15D6">
      <w:pPr>
        <w:numPr>
          <w:ilvl w:val="0"/>
          <w:numId w:val="1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Sam</w:t>
      </w:r>
    </w:p>
    <w:p w:rsidR="007F15D6" w:rsidRPr="007F15D6" w:rsidRDefault="007F15D6" w:rsidP="007F15D6">
      <w:pPr>
        <w:spacing w:before="100" w:after="100" w:line="240" w:lineRule="auto"/>
        <w:ind w:left="720" w:hanging="360"/>
        <w:jc w:val="both"/>
        <w:rPr>
          <w:rFonts w:ascii="Times New Roman" w:eastAsia="Times New Roman" w:hAnsi="Times New Roman" w:cs="Calibri"/>
          <w:sz w:val="24"/>
          <w:szCs w:val="24"/>
          <w:u w:val="single"/>
          <w:lang w:val="en-US"/>
        </w:rPr>
      </w:pPr>
      <w:r w:rsidRPr="007F15D6">
        <w:rPr>
          <w:rFonts w:ascii="Times New Roman" w:eastAsia="Times New Roman" w:hAnsi="Times New Roman" w:cs="Calibri"/>
          <w:sz w:val="24"/>
          <w:szCs w:val="24"/>
          <w:lang w:val="en-US"/>
        </w:rPr>
        <w:t>49.</w:t>
      </w:r>
      <w:r w:rsidRPr="007F15D6">
        <w:rPr>
          <w:rFonts w:ascii="Times New Roman" w:eastAsia="Times New Roman" w:hAnsi="Times New Roman" w:cs="Calibri"/>
          <w:sz w:val="24"/>
          <w:szCs w:val="24"/>
          <w:u w:val="single"/>
          <w:lang w:val="en-US"/>
        </w:rPr>
        <w:t xml:space="preserve"> You can hardly hear this song now.</w:t>
      </w:r>
    </w:p>
    <w:p w:rsidR="007F15D6" w:rsidRPr="007F15D6"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can often hear this song.</w:t>
      </w:r>
    </w:p>
    <w:p w:rsidR="007F15D6" w:rsidRPr="007F15D6"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can never hear this song.</w:t>
      </w:r>
    </w:p>
    <w:p w:rsidR="007F15D6" w:rsidRPr="007F15D6"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can seldom hear this song.</w:t>
      </w:r>
    </w:p>
    <w:p w:rsidR="007F15D6" w:rsidRPr="007F15D6"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You can always hear this song now.  </w:t>
      </w:r>
    </w:p>
    <w:p w:rsidR="007F15D6" w:rsidRPr="007F15D6" w:rsidRDefault="007F15D6" w:rsidP="007F15D6">
      <w:pPr>
        <w:spacing w:before="100" w:after="100" w:line="240" w:lineRule="auto"/>
        <w:ind w:left="720" w:hanging="36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50. I ______________ bananas since I was a child.</w:t>
      </w:r>
    </w:p>
    <w:p w:rsidR="007F15D6" w:rsidRPr="007F15D6" w:rsidRDefault="007F15D6" w:rsidP="007F15D6">
      <w:pPr>
        <w:numPr>
          <w:ilvl w:val="0"/>
          <w:numId w:val="1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disliked</w:t>
      </w:r>
    </w:p>
    <w:p w:rsidR="007F15D6" w:rsidRPr="007F15D6" w:rsidRDefault="007F15D6" w:rsidP="007F15D6">
      <w:pPr>
        <w:numPr>
          <w:ilvl w:val="0"/>
          <w:numId w:val="1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disliked</w:t>
      </w:r>
    </w:p>
    <w:p w:rsidR="007F15D6" w:rsidRPr="007F15D6" w:rsidRDefault="007F15D6" w:rsidP="007F15D6">
      <w:pPr>
        <w:numPr>
          <w:ilvl w:val="0"/>
          <w:numId w:val="1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dislike</w:t>
      </w:r>
    </w:p>
    <w:p w:rsidR="007F15D6" w:rsidRPr="007F15D6" w:rsidRDefault="007F15D6" w:rsidP="007F15D6">
      <w:pPr>
        <w:numPr>
          <w:ilvl w:val="0"/>
          <w:numId w:val="1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dislike</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51. Roy hasn’t given _______ permission to borrow his car.</w:t>
      </w:r>
    </w:p>
    <w:p w:rsidR="007F15D6" w:rsidRPr="007F15D6" w:rsidRDefault="007F15D6" w:rsidP="007F15D6">
      <w:pPr>
        <w:numPr>
          <w:ilvl w:val="0"/>
          <w:numId w:val="1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somebody</w:t>
      </w:r>
    </w:p>
    <w:p w:rsidR="007F15D6" w:rsidRPr="007F15D6" w:rsidRDefault="007F15D6" w:rsidP="007F15D6">
      <w:pPr>
        <w:numPr>
          <w:ilvl w:val="0"/>
          <w:numId w:val="1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anybody</w:t>
      </w:r>
    </w:p>
    <w:p w:rsidR="007F15D6" w:rsidRPr="007F15D6" w:rsidRDefault="007F15D6" w:rsidP="007F15D6">
      <w:pPr>
        <w:numPr>
          <w:ilvl w:val="0"/>
          <w:numId w:val="1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nobody</w:t>
      </w:r>
    </w:p>
    <w:p w:rsidR="007F15D6" w:rsidRPr="007F15D6" w:rsidRDefault="007F15D6" w:rsidP="007F15D6">
      <w:pPr>
        <w:numPr>
          <w:ilvl w:val="0"/>
          <w:numId w:val="1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no</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52. I don’t need all this furniture – take _______ back.</w:t>
      </w:r>
    </w:p>
    <w:p w:rsidR="007F15D6" w:rsidRPr="007F15D6" w:rsidRDefault="007F15D6" w:rsidP="007F15D6">
      <w:pPr>
        <w:numPr>
          <w:ilvl w:val="0"/>
          <w:numId w:val="1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w:t>
      </w:r>
    </w:p>
    <w:p w:rsidR="007F15D6" w:rsidRPr="007F15D6" w:rsidRDefault="007F15D6" w:rsidP="007F15D6">
      <w:pPr>
        <w:numPr>
          <w:ilvl w:val="0"/>
          <w:numId w:val="1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them</w:t>
      </w:r>
    </w:p>
    <w:p w:rsidR="007F15D6" w:rsidRPr="007F15D6" w:rsidRDefault="007F15D6" w:rsidP="007F15D6">
      <w:pPr>
        <w:numPr>
          <w:ilvl w:val="0"/>
          <w:numId w:val="1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those</w:t>
      </w:r>
    </w:p>
    <w:p w:rsidR="007F15D6" w:rsidRPr="007F15D6" w:rsidRDefault="007F15D6" w:rsidP="007F15D6">
      <w:pPr>
        <w:numPr>
          <w:ilvl w:val="0"/>
          <w:numId w:val="1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these</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53</w:t>
      </w:r>
      <w:proofErr w:type="gramStart"/>
      <w:r w:rsidRPr="007F15D6">
        <w:rPr>
          <w:rFonts w:ascii="Times New Roman" w:eastAsia="Times New Roman" w:hAnsi="Times New Roman" w:cs="Calibri"/>
          <w:sz w:val="24"/>
          <w:szCs w:val="24"/>
          <w:lang w:val="en-US"/>
        </w:rPr>
        <w:t>.I</w:t>
      </w:r>
      <w:proofErr w:type="gramEnd"/>
      <w:r w:rsidRPr="007F15D6">
        <w:rPr>
          <w:rFonts w:ascii="Times New Roman" w:eastAsia="Times New Roman" w:hAnsi="Times New Roman" w:cs="Calibri"/>
          <w:sz w:val="24"/>
          <w:szCs w:val="24"/>
          <w:lang w:val="en-US"/>
        </w:rPr>
        <w:t xml:space="preserve"> did not understand how _______.</w:t>
      </w:r>
    </w:p>
    <w:p w:rsidR="007F15D6" w:rsidRPr="007F15D6" w:rsidRDefault="007F15D6" w:rsidP="007F15D6">
      <w:pPr>
        <w:numPr>
          <w:ilvl w:val="0"/>
          <w:numId w:val="2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it difficult</w:t>
      </w:r>
    </w:p>
    <w:p w:rsidR="007F15D6" w:rsidRPr="007F15D6" w:rsidRDefault="007F15D6" w:rsidP="007F15D6">
      <w:pPr>
        <w:numPr>
          <w:ilvl w:val="0"/>
          <w:numId w:val="2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difficult was it</w:t>
      </w:r>
    </w:p>
    <w:p w:rsidR="007F15D6" w:rsidRPr="007F15D6" w:rsidRDefault="007F15D6" w:rsidP="007F15D6">
      <w:pPr>
        <w:numPr>
          <w:ilvl w:val="0"/>
          <w:numId w:val="2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difficult it was</w:t>
      </w:r>
    </w:p>
    <w:p w:rsidR="007F15D6" w:rsidRPr="007F15D6" w:rsidRDefault="007F15D6" w:rsidP="007F15D6">
      <w:pPr>
        <w:numPr>
          <w:ilvl w:val="0"/>
          <w:numId w:val="2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 was difficult</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54. I am afraid, Mr. Smith is busy now – he’ll be with you _______ an hour.</w:t>
      </w:r>
    </w:p>
    <w:p w:rsidR="007F15D6" w:rsidRPr="007F15D6" w:rsidRDefault="007F15D6" w:rsidP="007F15D6">
      <w:pPr>
        <w:numPr>
          <w:ilvl w:val="0"/>
          <w:numId w:val="2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on</w:t>
      </w:r>
    </w:p>
    <w:p w:rsidR="007F15D6" w:rsidRPr="007F15D6" w:rsidRDefault="007F15D6" w:rsidP="007F15D6">
      <w:pPr>
        <w:numPr>
          <w:ilvl w:val="0"/>
          <w:numId w:val="2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w:t>
      </w:r>
    </w:p>
    <w:p w:rsidR="007F15D6" w:rsidRPr="007F15D6" w:rsidRDefault="007F15D6" w:rsidP="007F15D6">
      <w:pPr>
        <w:numPr>
          <w:ilvl w:val="0"/>
          <w:numId w:val="2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after</w:t>
      </w:r>
    </w:p>
    <w:p w:rsidR="007F15D6" w:rsidRPr="007F15D6" w:rsidRDefault="007F15D6" w:rsidP="007F15D6">
      <w:pPr>
        <w:numPr>
          <w:ilvl w:val="0"/>
          <w:numId w:val="2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through</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55.  I cannot come, I _______ my in-laws tomorrow.</w:t>
      </w:r>
    </w:p>
    <w:p w:rsidR="007F15D6" w:rsidRPr="007F15D6" w:rsidRDefault="007F15D6" w:rsidP="007F15D6">
      <w:pPr>
        <w:numPr>
          <w:ilvl w:val="0"/>
          <w:numId w:val="2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am meeting</w:t>
      </w:r>
    </w:p>
    <w:p w:rsidR="007F15D6" w:rsidRPr="007F15D6" w:rsidRDefault="007F15D6" w:rsidP="007F15D6">
      <w:pPr>
        <w:numPr>
          <w:ilvl w:val="0"/>
          <w:numId w:val="2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meet</w:t>
      </w:r>
    </w:p>
    <w:p w:rsidR="007F15D6" w:rsidRPr="007F15D6" w:rsidRDefault="007F15D6" w:rsidP="007F15D6">
      <w:pPr>
        <w:numPr>
          <w:ilvl w:val="0"/>
          <w:numId w:val="2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meet</w:t>
      </w:r>
    </w:p>
    <w:p w:rsidR="007F15D6" w:rsidRPr="007F15D6" w:rsidRDefault="007F15D6" w:rsidP="007F15D6">
      <w:pPr>
        <w:numPr>
          <w:ilvl w:val="0"/>
          <w:numId w:val="22"/>
        </w:numPr>
        <w:tabs>
          <w:tab w:val="left" w:pos="720"/>
        </w:tabs>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meeting</w:t>
      </w:r>
    </w:p>
    <w:p w:rsidR="007F15D6" w:rsidRPr="007F15D6" w:rsidRDefault="007F15D6" w:rsidP="007F15D6">
      <w:pPr>
        <w:numPr>
          <w:ilvl w:val="1"/>
          <w:numId w:val="42"/>
        </w:numPr>
        <w:tabs>
          <w:tab w:val="num" w:pos="720"/>
        </w:tabs>
        <w:spacing w:before="100" w:after="100" w:line="240" w:lineRule="auto"/>
        <w:ind w:hanging="10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-How long _______ this house? – For three years.</w:t>
      </w:r>
    </w:p>
    <w:p w:rsidR="007F15D6" w:rsidRPr="007F15D6" w:rsidRDefault="007F15D6" w:rsidP="007F15D6">
      <w:pPr>
        <w:numPr>
          <w:ilvl w:val="0"/>
          <w:numId w:val="2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you got</w:t>
      </w:r>
    </w:p>
    <w:p w:rsidR="007F15D6" w:rsidRPr="007F15D6" w:rsidRDefault="007F15D6" w:rsidP="007F15D6">
      <w:pPr>
        <w:numPr>
          <w:ilvl w:val="0"/>
          <w:numId w:val="2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you had</w:t>
      </w:r>
    </w:p>
    <w:p w:rsidR="007F15D6" w:rsidRPr="007F15D6" w:rsidRDefault="007F15D6" w:rsidP="007F15D6">
      <w:pPr>
        <w:numPr>
          <w:ilvl w:val="0"/>
          <w:numId w:val="2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have</w:t>
      </w:r>
    </w:p>
    <w:p w:rsidR="007F15D6" w:rsidRPr="007F15D6" w:rsidRDefault="007F15D6" w:rsidP="007F15D6">
      <w:pPr>
        <w:numPr>
          <w:ilvl w:val="0"/>
          <w:numId w:val="2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you have</w:t>
      </w:r>
    </w:p>
    <w:p w:rsidR="007F15D6" w:rsidRPr="007F15D6" w:rsidRDefault="007F15D6" w:rsidP="007F15D6">
      <w:pPr>
        <w:spacing w:before="100" w:after="100" w:line="240" w:lineRule="auto"/>
        <w:ind w:left="1416" w:firstLine="709"/>
        <w:jc w:val="both"/>
        <w:rPr>
          <w:rFonts w:ascii="Times New Roman" w:eastAsia="Times New Roman" w:hAnsi="Times New Roman" w:cs="Calibri"/>
          <w:sz w:val="24"/>
          <w:szCs w:val="24"/>
          <w:lang w:val="en-US"/>
        </w:rPr>
      </w:pPr>
    </w:p>
    <w:p w:rsidR="007F15D6" w:rsidRPr="007F15D6" w:rsidRDefault="007F15D6" w:rsidP="007F15D6">
      <w:pPr>
        <w:numPr>
          <w:ilvl w:val="0"/>
          <w:numId w:val="4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am not working tomorrow, so I _______ get up early.</w:t>
      </w:r>
    </w:p>
    <w:p w:rsidR="007F15D6" w:rsidRPr="007F15D6" w:rsidRDefault="007F15D6" w:rsidP="007F15D6">
      <w:pPr>
        <w:numPr>
          <w:ilvl w:val="0"/>
          <w:numId w:val="2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don’t have to</w:t>
      </w:r>
    </w:p>
    <w:p w:rsidR="007F15D6" w:rsidRPr="007F15D6" w:rsidRDefault="007F15D6" w:rsidP="007F15D6">
      <w:pPr>
        <w:numPr>
          <w:ilvl w:val="0"/>
          <w:numId w:val="2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not to</w:t>
      </w:r>
    </w:p>
    <w:p w:rsidR="007F15D6" w:rsidRPr="007F15D6" w:rsidRDefault="007F15D6" w:rsidP="007F15D6">
      <w:pPr>
        <w:numPr>
          <w:ilvl w:val="0"/>
          <w:numId w:val="2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haven’t got</w:t>
      </w:r>
    </w:p>
    <w:p w:rsidR="007F15D6" w:rsidRPr="007F15D6" w:rsidRDefault="007F15D6" w:rsidP="007F15D6">
      <w:pPr>
        <w:numPr>
          <w:ilvl w:val="0"/>
          <w:numId w:val="2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am to</w:t>
      </w:r>
    </w:p>
    <w:p w:rsidR="007F15D6" w:rsidRPr="007F15D6" w:rsidRDefault="007F15D6" w:rsidP="007F15D6">
      <w:pPr>
        <w:numPr>
          <w:ilvl w:val="0"/>
          <w:numId w:val="4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When I was at school I _______do homework every night.</w:t>
      </w:r>
    </w:p>
    <w:p w:rsidR="007F15D6" w:rsidRPr="007F15D6" w:rsidRDefault="007F15D6" w:rsidP="007F15D6">
      <w:pPr>
        <w:numPr>
          <w:ilvl w:val="0"/>
          <w:numId w:val="2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to</w:t>
      </w:r>
    </w:p>
    <w:p w:rsidR="007F15D6" w:rsidRPr="007F15D6" w:rsidRDefault="007F15D6" w:rsidP="007F15D6">
      <w:pPr>
        <w:numPr>
          <w:ilvl w:val="0"/>
          <w:numId w:val="2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w:t>
      </w:r>
    </w:p>
    <w:p w:rsidR="007F15D6" w:rsidRPr="007F15D6" w:rsidRDefault="007F15D6" w:rsidP="007F15D6">
      <w:pPr>
        <w:numPr>
          <w:ilvl w:val="0"/>
          <w:numId w:val="2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should</w:t>
      </w:r>
    </w:p>
    <w:p w:rsidR="007F15D6" w:rsidRPr="007F15D6" w:rsidRDefault="007F15D6" w:rsidP="007F15D6">
      <w:pPr>
        <w:numPr>
          <w:ilvl w:val="0"/>
          <w:numId w:val="2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ought</w:t>
      </w: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 xml:space="preserve">     59</w:t>
      </w:r>
      <w:proofErr w:type="gramStart"/>
      <w:r w:rsidRPr="007F15D6">
        <w:rPr>
          <w:rFonts w:ascii="Times New Roman" w:eastAsia="Times New Roman" w:hAnsi="Times New Roman" w:cs="Calibri"/>
          <w:color w:val="000000"/>
          <w:sz w:val="24"/>
          <w:szCs w:val="24"/>
          <w:lang w:val="en-US"/>
        </w:rPr>
        <w:t>.The</w:t>
      </w:r>
      <w:proofErr w:type="gramEnd"/>
      <w:r w:rsidRPr="007F15D6">
        <w:rPr>
          <w:rFonts w:ascii="Times New Roman" w:eastAsia="Times New Roman" w:hAnsi="Times New Roman" w:cs="Calibri"/>
          <w:color w:val="000000"/>
          <w:sz w:val="24"/>
          <w:szCs w:val="24"/>
          <w:lang w:val="en-US"/>
        </w:rPr>
        <w:t xml:space="preserve"> event ______ before they arrived home.</w:t>
      </w:r>
    </w:p>
    <w:p w:rsidR="007F15D6" w:rsidRPr="007F15D6"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reported</w:t>
      </w:r>
    </w:p>
    <w:p w:rsidR="007F15D6" w:rsidRPr="007F15D6"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had been reported</w:t>
      </w:r>
    </w:p>
    <w:p w:rsidR="007F15D6" w:rsidRPr="007F15D6"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was being reported</w:t>
      </w:r>
    </w:p>
    <w:p w:rsidR="007F15D6" w:rsidRPr="007F15D6"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has been reported</w:t>
      </w:r>
    </w:p>
    <w:p w:rsidR="007F15D6" w:rsidRPr="007F15D6" w:rsidRDefault="007F15D6" w:rsidP="007F15D6">
      <w:pPr>
        <w:numPr>
          <w:ilvl w:val="0"/>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Crime and violence aren’t just American problems</w:t>
      </w:r>
      <w:proofErr w:type="gramStart"/>
      <w:r w:rsidRPr="007F15D6">
        <w:rPr>
          <w:rFonts w:ascii="Times New Roman" w:eastAsia="Times New Roman" w:hAnsi="Times New Roman" w:cs="Calibri"/>
          <w:sz w:val="24"/>
          <w:szCs w:val="24"/>
          <w:lang w:val="en-US"/>
        </w:rPr>
        <w:t>,_</w:t>
      </w:r>
      <w:proofErr w:type="gramEnd"/>
      <w:r w:rsidRPr="007F15D6">
        <w:rPr>
          <w:rFonts w:ascii="Times New Roman" w:eastAsia="Times New Roman" w:hAnsi="Times New Roman" w:cs="Calibri"/>
          <w:sz w:val="24"/>
          <w:szCs w:val="24"/>
          <w:lang w:val="en-US"/>
        </w:rPr>
        <w:t xml:space="preserve">_____ ? </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are there  </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are they </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aren’t they</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are their </w:t>
      </w:r>
    </w:p>
    <w:p w:rsidR="007F15D6" w:rsidRPr="007F15D6" w:rsidRDefault="007F15D6" w:rsidP="007F15D6">
      <w:pPr>
        <w:numPr>
          <w:ilvl w:val="0"/>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 xml:space="preserve">A man is _______ old _______ he feels. </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 as</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 … as</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 … that</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so … that </w:t>
      </w: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w:t>
      </w:r>
      <w:r w:rsidRPr="007F15D6">
        <w:rPr>
          <w:rFonts w:ascii="Times New Roman" w:eastAsia="Times New Roman" w:hAnsi="Times New Roman" w:cs="Calibri"/>
          <w:b/>
          <w:bCs/>
          <w:sz w:val="24"/>
          <w:szCs w:val="24"/>
          <w:lang w:val="en-US"/>
        </w:rPr>
        <w:t>Which sentence is closest in meaning to the sentence underlined?</w:t>
      </w:r>
    </w:p>
    <w:p w:rsidR="007F15D6" w:rsidRPr="007F15D6" w:rsidRDefault="007F15D6" w:rsidP="007F15D6">
      <w:pPr>
        <w:numPr>
          <w:ilvl w:val="0"/>
          <w:numId w:val="54"/>
        </w:numPr>
        <w:tabs>
          <w:tab w:val="left" w:pos="360"/>
        </w:tabs>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u w:val="single"/>
          <w:lang w:val="en-US"/>
        </w:rPr>
        <w:t xml:space="preserve">. </w:t>
      </w:r>
      <w:proofErr w:type="spellStart"/>
      <w:r w:rsidRPr="007F15D6">
        <w:rPr>
          <w:rFonts w:ascii="Times New Roman" w:eastAsia="Times New Roman" w:hAnsi="Times New Roman" w:cs="Calibri"/>
          <w:sz w:val="24"/>
          <w:szCs w:val="24"/>
          <w:u w:val="single"/>
          <w:lang w:val="en-US"/>
        </w:rPr>
        <w:t>Bubu</w:t>
      </w:r>
      <w:proofErr w:type="spellEnd"/>
      <w:r w:rsidRPr="007F15D6">
        <w:rPr>
          <w:rFonts w:ascii="Times New Roman" w:eastAsia="Times New Roman" w:hAnsi="Times New Roman" w:cs="Calibri"/>
          <w:sz w:val="24"/>
          <w:szCs w:val="24"/>
          <w:u w:val="single"/>
          <w:lang w:val="en-US"/>
        </w:rPr>
        <w:t xml:space="preserve"> tribesmen, who live by the river, never learn to swim.</w:t>
      </w:r>
    </w:p>
    <w:p w:rsidR="007F15D6" w:rsidRPr="007F15D6"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Only the </w:t>
      </w:r>
      <w:proofErr w:type="spellStart"/>
      <w:r w:rsidRPr="007F15D6">
        <w:rPr>
          <w:rFonts w:ascii="Times New Roman" w:eastAsia="Times New Roman" w:hAnsi="Times New Roman" w:cs="Calibri"/>
          <w:sz w:val="24"/>
          <w:szCs w:val="24"/>
          <w:lang w:val="en-US"/>
        </w:rPr>
        <w:t>Bubus</w:t>
      </w:r>
      <w:proofErr w:type="spellEnd"/>
      <w:r w:rsidRPr="007F15D6">
        <w:rPr>
          <w:rFonts w:ascii="Times New Roman" w:eastAsia="Times New Roman" w:hAnsi="Times New Roman" w:cs="Calibri"/>
          <w:sz w:val="24"/>
          <w:szCs w:val="24"/>
          <w:lang w:val="en-US"/>
        </w:rPr>
        <w:t xml:space="preserve"> who live by the river know how to swim.</w:t>
      </w:r>
    </w:p>
    <w:p w:rsidR="007F15D6" w:rsidRPr="007F15D6"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All </w:t>
      </w:r>
      <w:proofErr w:type="spellStart"/>
      <w:r w:rsidRPr="007F15D6">
        <w:rPr>
          <w:rFonts w:ascii="Times New Roman" w:eastAsia="Times New Roman" w:hAnsi="Times New Roman" w:cs="Calibri"/>
          <w:sz w:val="24"/>
          <w:szCs w:val="24"/>
          <w:lang w:val="en-US"/>
        </w:rPr>
        <w:t>Bubus</w:t>
      </w:r>
      <w:proofErr w:type="spellEnd"/>
      <w:r w:rsidRPr="007F15D6">
        <w:rPr>
          <w:rFonts w:ascii="Times New Roman" w:eastAsia="Times New Roman" w:hAnsi="Times New Roman" w:cs="Calibri"/>
          <w:sz w:val="24"/>
          <w:szCs w:val="24"/>
          <w:lang w:val="en-US"/>
        </w:rPr>
        <w:t xml:space="preserve"> live by the river but none of them can swim.</w:t>
      </w:r>
    </w:p>
    <w:p w:rsidR="007F15D6" w:rsidRPr="007F15D6"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proofErr w:type="spellStart"/>
      <w:r w:rsidRPr="007F15D6">
        <w:rPr>
          <w:rFonts w:ascii="Times New Roman" w:eastAsia="Times New Roman" w:hAnsi="Times New Roman" w:cs="Calibri"/>
          <w:sz w:val="24"/>
          <w:szCs w:val="24"/>
          <w:lang w:val="en-US"/>
        </w:rPr>
        <w:t>Bubus</w:t>
      </w:r>
      <w:proofErr w:type="spellEnd"/>
      <w:r w:rsidRPr="007F15D6">
        <w:rPr>
          <w:rFonts w:ascii="Times New Roman" w:eastAsia="Times New Roman" w:hAnsi="Times New Roman" w:cs="Calibri"/>
          <w:sz w:val="24"/>
          <w:szCs w:val="24"/>
          <w:lang w:val="en-US"/>
        </w:rPr>
        <w:t xml:space="preserve"> only learn to swim if they live by the river.</w:t>
      </w:r>
    </w:p>
    <w:p w:rsidR="007F15D6" w:rsidRPr="007F15D6"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proofErr w:type="spellStart"/>
      <w:r w:rsidRPr="007F15D6">
        <w:rPr>
          <w:rFonts w:ascii="Times New Roman" w:eastAsia="Times New Roman" w:hAnsi="Times New Roman" w:cs="Calibri"/>
          <w:sz w:val="24"/>
          <w:szCs w:val="24"/>
          <w:lang w:val="en-US"/>
        </w:rPr>
        <w:t>Bubus</w:t>
      </w:r>
      <w:proofErr w:type="spellEnd"/>
      <w:r w:rsidRPr="007F15D6">
        <w:rPr>
          <w:rFonts w:ascii="Times New Roman" w:eastAsia="Times New Roman" w:hAnsi="Times New Roman" w:cs="Calibri"/>
          <w:sz w:val="24"/>
          <w:szCs w:val="24"/>
          <w:lang w:val="en-US"/>
        </w:rPr>
        <w:t xml:space="preserve"> are the ones who live by the river and swim very well.</w:t>
      </w:r>
    </w:p>
    <w:p w:rsidR="007F15D6" w:rsidRPr="007F15D6" w:rsidRDefault="007F15D6" w:rsidP="007F15D6">
      <w:pPr>
        <w:spacing w:before="100" w:after="100" w:line="240" w:lineRule="auto"/>
        <w:ind w:firstLine="709"/>
        <w:jc w:val="both"/>
        <w:rPr>
          <w:rFonts w:ascii="Times New Roman" w:eastAsia="Times New Roman" w:hAnsi="Times New Roman" w:cs="Calibri"/>
          <w:b/>
          <w:bCs/>
          <w:sz w:val="24"/>
          <w:szCs w:val="24"/>
          <w:lang w:val="en-US"/>
        </w:rPr>
      </w:pP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u w:val="single"/>
          <w:lang w:val="en-US"/>
        </w:rPr>
      </w:pPr>
      <w:r w:rsidRPr="007F15D6">
        <w:rPr>
          <w:rFonts w:ascii="Times New Roman" w:eastAsia="Times New Roman" w:hAnsi="Times New Roman" w:cs="Calibri"/>
          <w:b/>
          <w:bCs/>
          <w:sz w:val="24"/>
          <w:szCs w:val="24"/>
          <w:lang w:val="en-US"/>
        </w:rPr>
        <w:t>Choose the question or response that fits the situation.</w:t>
      </w:r>
    </w:p>
    <w:p w:rsidR="007F15D6" w:rsidRPr="007F15D6" w:rsidRDefault="007F15D6" w:rsidP="007F15D6">
      <w:pPr>
        <w:numPr>
          <w:ilvl w:val="0"/>
          <w:numId w:val="5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-They did not like that film.   </w:t>
      </w:r>
    </w:p>
    <w:p w:rsidR="007F15D6" w:rsidRPr="007F15D6" w:rsidRDefault="007F15D6" w:rsidP="007F15D6">
      <w:pPr>
        <w:numPr>
          <w:ilvl w:val="0"/>
          <w:numId w:val="5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haven’t either.</w:t>
      </w:r>
    </w:p>
    <w:p w:rsidR="007F15D6" w:rsidRPr="007F15D6" w:rsidRDefault="007F15D6" w:rsidP="007F15D6">
      <w:pPr>
        <w:numPr>
          <w:ilvl w:val="0"/>
          <w:numId w:val="5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did not too.</w:t>
      </w:r>
    </w:p>
    <w:p w:rsidR="007F15D6" w:rsidRPr="007F15D6" w:rsidRDefault="007F15D6" w:rsidP="007F15D6">
      <w:pPr>
        <w:numPr>
          <w:ilvl w:val="0"/>
          <w:numId w:val="5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Neither did </w:t>
      </w:r>
      <w:proofErr w:type="gramStart"/>
      <w:r w:rsidRPr="007F15D6">
        <w:rPr>
          <w:rFonts w:ascii="Times New Roman" w:eastAsia="Times New Roman" w:hAnsi="Times New Roman" w:cs="Calibri"/>
          <w:sz w:val="24"/>
          <w:szCs w:val="24"/>
          <w:lang w:val="en-US"/>
        </w:rPr>
        <w:t>I</w:t>
      </w:r>
      <w:proofErr w:type="gramEnd"/>
      <w:r w:rsidRPr="007F15D6">
        <w:rPr>
          <w:rFonts w:ascii="Times New Roman" w:eastAsia="Times New Roman" w:hAnsi="Times New Roman" w:cs="Calibri"/>
          <w:sz w:val="24"/>
          <w:szCs w:val="24"/>
          <w:lang w:val="en-US"/>
        </w:rPr>
        <w:t>.</w:t>
      </w:r>
    </w:p>
    <w:p w:rsidR="007F15D6" w:rsidRPr="007F15D6" w:rsidRDefault="007F15D6" w:rsidP="007F15D6">
      <w:pPr>
        <w:numPr>
          <w:ilvl w:val="0"/>
          <w:numId w:val="5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I did not also.</w:t>
      </w:r>
    </w:p>
    <w:p w:rsidR="007F15D6" w:rsidRPr="007F15D6" w:rsidRDefault="007F15D6" w:rsidP="007F15D6">
      <w:pPr>
        <w:numPr>
          <w:ilvl w:val="0"/>
          <w:numId w:val="56"/>
        </w:numPr>
        <w:spacing w:before="100" w:after="100" w:line="240" w:lineRule="auto"/>
        <w:jc w:val="both"/>
        <w:rPr>
          <w:rFonts w:ascii="Times New Roman" w:eastAsia="Calibri" w:hAnsi="Times New Roman" w:cs="Times New Roman"/>
          <w:sz w:val="24"/>
          <w:szCs w:val="24"/>
          <w:lang w:val="en-US"/>
        </w:rPr>
      </w:pPr>
      <w:r w:rsidRPr="007F15D6">
        <w:rPr>
          <w:rFonts w:ascii="Times New Roman" w:eastAsia="Calibri" w:hAnsi="Times New Roman" w:cs="Times New Roman"/>
          <w:sz w:val="24"/>
          <w:szCs w:val="24"/>
          <w:lang w:val="en-US"/>
        </w:rPr>
        <w:t>- Can I speak to Julia, please?</w:t>
      </w:r>
      <w:r w:rsidRPr="007F15D6">
        <w:rPr>
          <w:rFonts w:ascii="Times New Roman" w:eastAsia="Calibri" w:hAnsi="Times New Roman" w:cs="Times New Roman"/>
          <w:sz w:val="24"/>
          <w:szCs w:val="24"/>
          <w:lang w:val="en-US"/>
        </w:rPr>
        <w:br/>
        <w:t>- _______ .Can I take a message?</w:t>
      </w:r>
    </w:p>
    <w:p w:rsidR="007F15D6" w:rsidRPr="007F15D6" w:rsidRDefault="007F15D6" w:rsidP="007F15D6">
      <w:pPr>
        <w:numPr>
          <w:ilvl w:val="1"/>
          <w:numId w:val="5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Out she is.</w:t>
      </w:r>
    </w:p>
    <w:p w:rsidR="007F15D6" w:rsidRPr="007F15D6" w:rsidRDefault="007F15D6" w:rsidP="007F15D6">
      <w:pPr>
        <w:numPr>
          <w:ilvl w:val="1"/>
          <w:numId w:val="5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am afraid she is out at the moment.</w:t>
      </w:r>
    </w:p>
    <w:p w:rsidR="007F15D6" w:rsidRPr="007F15D6" w:rsidRDefault="007F15D6" w:rsidP="007F15D6">
      <w:pPr>
        <w:numPr>
          <w:ilvl w:val="1"/>
          <w:numId w:val="5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No Julia, I am here.</w:t>
      </w:r>
    </w:p>
    <w:p w:rsidR="007F15D6" w:rsidRPr="007F15D6" w:rsidRDefault="007F15D6" w:rsidP="007F15D6">
      <w:pPr>
        <w:numPr>
          <w:ilvl w:val="1"/>
          <w:numId w:val="5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It is no Julia here.</w:t>
      </w:r>
    </w:p>
    <w:p w:rsidR="007F15D6" w:rsidRPr="007F15D6" w:rsidRDefault="007F15D6" w:rsidP="007F15D6">
      <w:pPr>
        <w:numPr>
          <w:ilvl w:val="0"/>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-You are going to lose your job.</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It’s the same.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don’t care.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I’m not mind at all</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It is indifferent.</w:t>
      </w:r>
    </w:p>
    <w:p w:rsidR="007F15D6" w:rsidRPr="007F15D6" w:rsidRDefault="007F15D6" w:rsidP="007F15D6">
      <w:pPr>
        <w:numPr>
          <w:ilvl w:val="0"/>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 _______, is there a post-office nearby?</w:t>
      </w:r>
      <w:r w:rsidRPr="007F15D6">
        <w:rPr>
          <w:rFonts w:ascii="Times New Roman" w:eastAsia="Times New Roman" w:hAnsi="Times New Roman" w:cs="Calibri"/>
          <w:sz w:val="24"/>
          <w:szCs w:val="24"/>
          <w:lang w:val="en-US"/>
        </w:rPr>
        <w:br/>
        <w:t>- No, I am afraid there is not.</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Sorry to ask</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Excuse me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ask you</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Pardon</w:t>
      </w:r>
    </w:p>
    <w:p w:rsidR="007F15D6" w:rsidRPr="007F15D6" w:rsidRDefault="007F15D6" w:rsidP="007F15D6">
      <w:pPr>
        <w:numPr>
          <w:ilvl w:val="0"/>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-We’re going to the movies.    </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Can I come as well?</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Can also I come?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 xml:space="preserve">- Can I too come?   </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Can I join to you?</w:t>
      </w:r>
    </w:p>
    <w:p w:rsidR="007F15D6" w:rsidRPr="007F15D6" w:rsidRDefault="007F15D6" w:rsidP="007F15D6">
      <w:pPr>
        <w:numPr>
          <w:ilvl w:val="0"/>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-Do you mind if I sit here?   </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Not at all.</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It is the same.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How you wish.</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No, I’m not. </w:t>
      </w:r>
    </w:p>
    <w:p w:rsidR="007F15D6" w:rsidRPr="007F15D6" w:rsidRDefault="007F15D6" w:rsidP="007F15D6">
      <w:pPr>
        <w:spacing w:before="100" w:after="100" w:line="240" w:lineRule="auto"/>
        <w:ind w:left="1814"/>
        <w:rPr>
          <w:rFonts w:ascii="Times New Roman" w:eastAsia="Times New Roman" w:hAnsi="Times New Roman" w:cs="Calibri"/>
          <w:sz w:val="24"/>
          <w:szCs w:val="24"/>
          <w:lang w:val="en-US"/>
        </w:rPr>
      </w:pPr>
    </w:p>
    <w:p w:rsidR="007F15D6" w:rsidRPr="007F15D6" w:rsidRDefault="007F15D6" w:rsidP="007F15D6">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Calibri"/>
          <w:b/>
          <w:color w:val="000000"/>
          <w:spacing w:val="3"/>
          <w:sz w:val="24"/>
          <w:szCs w:val="24"/>
        </w:rPr>
      </w:pPr>
      <w:r w:rsidRPr="007F15D6">
        <w:rPr>
          <w:rFonts w:ascii="Times New Roman" w:eastAsia="Times New Roman" w:hAnsi="Times New Roman" w:cs="Calibri"/>
          <w:b/>
          <w:color w:val="000000"/>
          <w:spacing w:val="3"/>
          <w:sz w:val="24"/>
          <w:szCs w:val="24"/>
        </w:rPr>
        <w:t xml:space="preserve">Задания на целостное восприятие общепрофессионального текста </w:t>
      </w:r>
    </w:p>
    <w:p w:rsidR="007F15D6" w:rsidRPr="007F15D6" w:rsidRDefault="007F15D6" w:rsidP="007F15D6">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Calibri"/>
          <w:b/>
          <w:color w:val="000000"/>
          <w:spacing w:val="3"/>
          <w:sz w:val="24"/>
          <w:szCs w:val="24"/>
        </w:rPr>
      </w:pPr>
    </w:p>
    <w:p w:rsidR="007F15D6" w:rsidRPr="007F15D6" w:rsidRDefault="007F15D6" w:rsidP="007F15D6">
      <w:pPr>
        <w:spacing w:after="0" w:line="360" w:lineRule="auto"/>
        <w:ind w:firstLine="709"/>
        <w:jc w:val="both"/>
        <w:rPr>
          <w:rFonts w:ascii="Times New Roman" w:eastAsia="Arial Unicode MS" w:hAnsi="Times New Roman" w:cs="Calibri"/>
          <w:b/>
          <w:sz w:val="24"/>
          <w:szCs w:val="24"/>
          <w:lang w:val="en-US" w:eastAsia="ru-RU"/>
        </w:rPr>
      </w:pPr>
      <w:r w:rsidRPr="007F15D6">
        <w:rPr>
          <w:rFonts w:ascii="Times New Roman" w:eastAsia="Arial Unicode MS" w:hAnsi="Times New Roman" w:cs="Calibri"/>
          <w:b/>
          <w:sz w:val="24"/>
          <w:szCs w:val="24"/>
          <w:lang w:val="en-US" w:eastAsia="ru-RU"/>
        </w:rPr>
        <w:t>Text I. Education System in Great Britain, USA and Russia</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eastAsia="ru-RU"/>
        </w:rPr>
      </w:pPr>
      <w:r w:rsidRPr="007F15D6">
        <w:rPr>
          <w:rFonts w:ascii="Times New Roman" w:eastAsia="Arial Unicode MS" w:hAnsi="Times New Roman" w:cs="Calibri"/>
          <w:sz w:val="24"/>
          <w:szCs w:val="24"/>
          <w:lang w:val="en-US" w:eastAsia="ru-RU"/>
        </w:rPr>
        <w:t>If all good people were clever and all clever people were good, the world would be nicer than ever.</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eastAsia="ru-RU"/>
        </w:rPr>
      </w:pPr>
      <w:r w:rsidRPr="007F15D6">
        <w:rPr>
          <w:rFonts w:ascii="Times New Roman" w:eastAsia="Arial Unicode MS" w:hAnsi="Times New Roman" w:cs="Calibri"/>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7F15D6">
        <w:rPr>
          <w:rFonts w:ascii="Times New Roman" w:eastAsia="Arial Unicode MS" w:hAnsi="Times New Roman" w:cs="Calibri"/>
          <w:sz w:val="24"/>
          <w:szCs w:val="24"/>
          <w:lang w:val="en-US" w:eastAsia="ru-RU"/>
        </w:rPr>
        <w:t>life,</w:t>
      </w:r>
      <w:proofErr w:type="gramEnd"/>
      <w:r w:rsidRPr="007F15D6">
        <w:rPr>
          <w:rFonts w:ascii="Times New Roman" w:eastAsia="Arial Unicode MS" w:hAnsi="Times New Roman" w:cs="Calibri"/>
          <w:sz w:val="24"/>
          <w:szCs w:val="24"/>
          <w:lang w:val="en-US" w:eastAsia="ru-RU"/>
        </w:rPr>
        <w:t xml:space="preserve"> they make pupils clever and well-educated. They give pupils the opportunity to fulfil their talent.</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eastAsia="ru-RU"/>
        </w:rPr>
      </w:pPr>
      <w:proofErr w:type="gramStart"/>
      <w:r w:rsidRPr="007F15D6">
        <w:rPr>
          <w:rFonts w:ascii="Times New Roman" w:eastAsia="Arial Unicode MS" w:hAnsi="Times New Roman" w:cs="Calibri"/>
          <w:sz w:val="24"/>
          <w:szCs w:val="24"/>
          <w:lang w:val="en-US" w:eastAsia="ru-RU"/>
        </w:rPr>
        <w:t>Education in Britain developed by steps.</w:t>
      </w:r>
      <w:proofErr w:type="gramEnd"/>
      <w:r w:rsidRPr="007F15D6">
        <w:rPr>
          <w:rFonts w:ascii="Times New Roman" w:eastAsia="Arial Unicode MS" w:hAnsi="Times New Roman" w:cs="Calibri"/>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7F15D6">
        <w:rPr>
          <w:rFonts w:ascii="Times New Roman" w:eastAsia="Arial Unicode MS" w:hAnsi="Times New Roman" w:cs="Calibri"/>
          <w:sz w:val="24"/>
          <w:szCs w:val="24"/>
          <w:lang w:val="en-US" w:eastAsia="ru-RU"/>
        </w:rPr>
        <w:t>These school</w:t>
      </w:r>
      <w:proofErr w:type="gramEnd"/>
      <w:r w:rsidRPr="007F15D6">
        <w:rPr>
          <w:rFonts w:ascii="Times New Roman" w:eastAsia="Arial Unicode MS" w:hAnsi="Times New Roman" w:cs="Calibri"/>
          <w:sz w:val="24"/>
          <w:szCs w:val="24"/>
          <w:lang w:val="en-US" w:eastAsia="ru-RU"/>
        </w:rPr>
        <w:t xml:space="preserve"> were co-educational and offered both academic and practical subjects. However, they lost the excellence of the old grammar schools. </w:t>
      </w:r>
      <w:proofErr w:type="gramStart"/>
      <w:r w:rsidRPr="007F15D6">
        <w:rPr>
          <w:rFonts w:ascii="Times New Roman" w:eastAsia="Arial Unicode MS" w:hAnsi="Times New Roman" w:cs="Calibri"/>
          <w:sz w:val="24"/>
          <w:szCs w:val="24"/>
          <w:lang w:val="en-US" w:eastAsia="ru-RU"/>
        </w:rPr>
        <w:t>Then after 1979 were introduced the greatest reforms in schooling.</w:t>
      </w:r>
      <w:proofErr w:type="gramEnd"/>
      <w:r w:rsidRPr="007F15D6">
        <w:rPr>
          <w:rFonts w:ascii="Times New Roman" w:eastAsia="Arial Unicode MS" w:hAnsi="Times New Roman" w:cs="Calibri"/>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w:t>
      </w:r>
      <w:r w:rsidRPr="007F15D6">
        <w:rPr>
          <w:rFonts w:ascii="Times New Roman" w:eastAsia="Arial Unicode MS" w:hAnsi="Times New Roman" w:cs="Calibri"/>
          <w:sz w:val="24"/>
          <w:szCs w:val="24"/>
          <w:lang w:val="en-US" w:eastAsia="ru-RU"/>
        </w:rPr>
        <w:lastRenderedPageBreak/>
        <w:t>21st century is that it will neither be divisive nor based on some lowest denominator. Diversity, choice and excellence will be its hallmarks in this century.</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eastAsia="ru-RU"/>
        </w:rPr>
      </w:pPr>
      <w:r w:rsidRPr="007F15D6">
        <w:rPr>
          <w:rFonts w:ascii="Times New Roman" w:eastAsia="Arial Unicode MS" w:hAnsi="Times New Roman" w:cs="Calibri"/>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7F15D6">
        <w:rPr>
          <w:rFonts w:ascii="Times New Roman" w:eastAsia="Arial Unicode MS" w:hAnsi="Times New Roman" w:cs="Calibri"/>
          <w:sz w:val="24"/>
          <w:szCs w:val="24"/>
          <w:lang w:val="en-US" w:eastAsia="ru-RU"/>
        </w:rPr>
        <w:t>gymnasiums</w:t>
      </w:r>
      <w:proofErr w:type="gramEnd"/>
      <w:r w:rsidRPr="007F15D6">
        <w:rPr>
          <w:rFonts w:ascii="Times New Roman" w:eastAsia="Arial Unicode MS" w:hAnsi="Times New Roman" w:cs="Calibri"/>
          <w:sz w:val="24"/>
          <w:szCs w:val="24"/>
          <w:lang w:val="en-US" w:eastAsia="ru-RU"/>
        </w:rPr>
        <w:t xml:space="preserve"> and so on. The term of study in a general secondary school is 11 years and consists of primary, middle and upper stages. At the middle stage </w:t>
      </w:r>
      <w:proofErr w:type="gramStart"/>
      <w:r w:rsidRPr="007F15D6">
        <w:rPr>
          <w:rFonts w:ascii="Times New Roman" w:eastAsia="Arial Unicode MS" w:hAnsi="Times New Roman" w:cs="Calibri"/>
          <w:sz w:val="24"/>
          <w:szCs w:val="24"/>
          <w:lang w:val="en-US" w:eastAsia="ru-RU"/>
        </w:rPr>
        <w:t>of a secondary school children</w:t>
      </w:r>
      <w:proofErr w:type="gramEnd"/>
      <w:r w:rsidRPr="007F15D6">
        <w:rPr>
          <w:rFonts w:ascii="Times New Roman" w:eastAsia="Arial Unicode MS" w:hAnsi="Times New Roman" w:cs="Calibri"/>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7F15D6">
        <w:rPr>
          <w:rFonts w:ascii="Times New Roman" w:eastAsia="Arial Unicode MS" w:hAnsi="Times New Roman" w:cs="Calibri"/>
          <w:sz w:val="24"/>
          <w:szCs w:val="24"/>
          <w:lang w:val="en-US" w:eastAsia="ru-RU"/>
        </w:rPr>
        <w:t>or</w:t>
      </w:r>
      <w:proofErr w:type="gramEnd"/>
      <w:r w:rsidRPr="007F15D6">
        <w:rPr>
          <w:rFonts w:ascii="Times New Roman" w:eastAsia="Arial Unicode MS" w:hAnsi="Times New Roman" w:cs="Calibri"/>
          <w:sz w:val="24"/>
          <w:szCs w:val="24"/>
          <w:lang w:val="en-US" w:eastAsia="ru-RU"/>
        </w:rPr>
        <w:t xml:space="preserve"> going to professional school. </w:t>
      </w:r>
      <w:proofErr w:type="gramStart"/>
      <w:r w:rsidRPr="007F15D6">
        <w:rPr>
          <w:rFonts w:ascii="Times New Roman" w:eastAsia="Arial Unicode MS" w:hAnsi="Times New Roman" w:cs="Calibri"/>
          <w:sz w:val="24"/>
          <w:szCs w:val="24"/>
          <w:lang w:val="en-US" w:eastAsia="ru-RU"/>
        </w:rPr>
        <w:t>Pupils</w:t>
      </w:r>
      <w:proofErr w:type="gramEnd"/>
      <w:r w:rsidRPr="007F15D6">
        <w:rPr>
          <w:rFonts w:ascii="Times New Roman" w:eastAsia="Arial Unicode MS" w:hAnsi="Times New Roman" w:cs="Calibri"/>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eastAsia="ru-RU"/>
        </w:rPr>
      </w:pPr>
      <w:r w:rsidRPr="007F15D6">
        <w:rPr>
          <w:rFonts w:ascii="Times New Roman" w:eastAsia="Arial Unicode MS" w:hAnsi="Times New Roman" w:cs="Calibri"/>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7F15D6">
        <w:rPr>
          <w:rFonts w:ascii="Times New Roman" w:eastAsia="Arial Unicode MS" w:hAnsi="Times New Roman" w:cs="Calibri"/>
          <w:sz w:val="24"/>
          <w:szCs w:val="24"/>
          <w:lang w:val="en-US" w:eastAsia="ru-RU"/>
        </w:rPr>
        <w:t>basis</w:t>
      </w:r>
      <w:proofErr w:type="gramEnd"/>
      <w:r w:rsidRPr="007F15D6">
        <w:rPr>
          <w:rFonts w:ascii="Times New Roman" w:eastAsia="Arial Unicode MS" w:hAnsi="Times New Roman" w:cs="Calibri"/>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7F15D6">
        <w:rPr>
          <w:rFonts w:ascii="Times New Roman" w:eastAsia="Arial Unicode MS" w:hAnsi="Times New Roman" w:cs="Calibri"/>
          <w:sz w:val="24"/>
          <w:szCs w:val="24"/>
          <w:lang w:val="en-US" w:eastAsia="ru-RU"/>
        </w:rPr>
        <w:t>activities,</w:t>
      </w:r>
      <w:proofErr w:type="gramEnd"/>
      <w:r w:rsidRPr="007F15D6">
        <w:rPr>
          <w:rFonts w:ascii="Times New Roman" w:eastAsia="Arial Unicode MS" w:hAnsi="Times New Roman" w:cs="Calibri"/>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F15D6" w:rsidRPr="007F15D6" w:rsidRDefault="007F15D6" w:rsidP="007F15D6">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Calibri"/>
          <w:b/>
          <w:color w:val="000000"/>
          <w:spacing w:val="3"/>
          <w:sz w:val="24"/>
          <w:szCs w:val="24"/>
          <w:lang w:val="en-US"/>
        </w:rPr>
      </w:pPr>
    </w:p>
    <w:p w:rsidR="007F15D6" w:rsidRPr="007F15D6" w:rsidRDefault="007F15D6" w:rsidP="007F15D6">
      <w:pPr>
        <w:keepNext/>
        <w:spacing w:before="240" w:after="60" w:line="240" w:lineRule="auto"/>
        <w:ind w:right="426" w:firstLine="708"/>
        <w:jc w:val="both"/>
        <w:outlineLvl w:val="0"/>
        <w:rPr>
          <w:rFonts w:ascii="Cambria" w:eastAsia="Times New Roman" w:hAnsi="Cambria" w:cs="Times New Roman"/>
          <w:b/>
          <w:bCs/>
          <w:kern w:val="32"/>
          <w:sz w:val="24"/>
          <w:szCs w:val="24"/>
          <w:lang w:val="en-US"/>
        </w:rPr>
      </w:pPr>
      <w:bookmarkStart w:id="14" w:name="_Toc488755454"/>
      <w:bookmarkStart w:id="15" w:name="_Toc488755649"/>
      <w:bookmarkStart w:id="16" w:name="_Toc488836987"/>
      <w:proofErr w:type="gramStart"/>
      <w:r w:rsidRPr="007F15D6">
        <w:rPr>
          <w:rFonts w:ascii="Cambria" w:eastAsia="Times New Roman" w:hAnsi="Cambria" w:cs="Times New Roman"/>
          <w:b/>
          <w:bCs/>
          <w:kern w:val="32"/>
          <w:sz w:val="24"/>
          <w:szCs w:val="24"/>
          <w:lang w:val="en-US"/>
        </w:rPr>
        <w:t>Text II.</w:t>
      </w:r>
      <w:proofErr w:type="gramEnd"/>
      <w:r w:rsidRPr="007F15D6">
        <w:rPr>
          <w:rFonts w:ascii="Cambria" w:eastAsia="Times New Roman" w:hAnsi="Cambria" w:cs="Times New Roman"/>
          <w:b/>
          <w:bCs/>
          <w:kern w:val="32"/>
          <w:sz w:val="24"/>
          <w:szCs w:val="24"/>
          <w:lang w:val="en-US"/>
        </w:rPr>
        <w:t xml:space="preserve"> Academia</w:t>
      </w:r>
      <w:bookmarkEnd w:id="14"/>
      <w:bookmarkEnd w:id="15"/>
      <w:bookmarkEnd w:id="16"/>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b/>
          <w:bCs/>
          <w:sz w:val="24"/>
          <w:szCs w:val="24"/>
          <w:lang w:val="en-US" w:eastAsia="ru-RU"/>
        </w:rPr>
        <w:t>Academia</w:t>
      </w:r>
      <w:r w:rsidRPr="007F15D6">
        <w:rPr>
          <w:rFonts w:ascii="Times New Roman" w:eastAsia="Times New Roman" w:hAnsi="Times New Roman" w:cs="Times New Roman"/>
          <w:sz w:val="24"/>
          <w:szCs w:val="24"/>
          <w:lang w:val="en-US" w:eastAsia="ru-RU"/>
        </w:rPr>
        <w:t xml:space="preserve">, </w:t>
      </w:r>
      <w:proofErr w:type="spellStart"/>
      <w:r w:rsidRPr="007F15D6">
        <w:rPr>
          <w:rFonts w:ascii="Times New Roman" w:eastAsia="Times New Roman" w:hAnsi="Times New Roman" w:cs="Times New Roman"/>
          <w:b/>
          <w:bCs/>
          <w:sz w:val="24"/>
          <w:szCs w:val="24"/>
          <w:lang w:val="en-US" w:eastAsia="ru-RU"/>
        </w:rPr>
        <w:t>Acadème</w:t>
      </w:r>
      <w:proofErr w:type="spellEnd"/>
      <w:r w:rsidRPr="007F15D6">
        <w:rPr>
          <w:rFonts w:ascii="Times New Roman" w:eastAsia="Times New Roman" w:hAnsi="Times New Roman" w:cs="Times New Roman"/>
          <w:sz w:val="24"/>
          <w:szCs w:val="24"/>
          <w:lang w:val="en-US" w:eastAsia="ru-RU"/>
        </w:rPr>
        <w:t xml:space="preserve">, or </w:t>
      </w:r>
      <w:r w:rsidRPr="007F15D6">
        <w:rPr>
          <w:rFonts w:ascii="Times New Roman" w:eastAsia="Times New Roman" w:hAnsi="Times New Roman" w:cs="Times New Roman"/>
          <w:b/>
          <w:bCs/>
          <w:sz w:val="24"/>
          <w:szCs w:val="24"/>
          <w:lang w:val="en-US" w:eastAsia="ru-RU"/>
        </w:rPr>
        <w:t>the Academy</w:t>
      </w:r>
      <w:r w:rsidRPr="007F15D6">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lastRenderedPageBreak/>
        <w:t xml:space="preserve">The word comes from the </w:t>
      </w:r>
      <w:proofErr w:type="spellStart"/>
      <w:r w:rsidRPr="007F15D6">
        <w:rPr>
          <w:rFonts w:ascii="Times New Roman" w:eastAsia="Times New Roman" w:hAnsi="Times New Roman" w:cs="Times New Roman"/>
          <w:sz w:val="24"/>
          <w:szCs w:val="24"/>
          <w:lang w:val="en-US" w:eastAsia="ru-RU"/>
        </w:rPr>
        <w:t>akademeia</w:t>
      </w:r>
      <w:proofErr w:type="spellEnd"/>
      <w:r w:rsidRPr="007F15D6">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7F15D6">
        <w:rPr>
          <w:rFonts w:ascii="Times New Roman" w:eastAsia="Times New Roman" w:hAnsi="Times New Roman" w:cs="Times New Roman"/>
          <w:sz w:val="24"/>
          <w:szCs w:val="24"/>
          <w:lang w:val="en-US" w:eastAsia="ru-RU"/>
        </w:rPr>
        <w:t>acadème</w:t>
      </w:r>
      <w:proofErr w:type="spellEnd"/>
      <w:r w:rsidRPr="007F15D6">
        <w:rPr>
          <w:rFonts w:ascii="Times New Roman" w:eastAsia="Times New Roman" w:hAnsi="Times New Roman" w:cs="Times New Roman"/>
          <w:sz w:val="24"/>
          <w:szCs w:val="24"/>
          <w:lang w:val="en-US" w:eastAsia="ru-RU"/>
        </w:rPr>
        <w:t xml:space="preserve"> and </w:t>
      </w:r>
      <w:proofErr w:type="spellStart"/>
      <w:r w:rsidRPr="007F15D6">
        <w:rPr>
          <w:rFonts w:ascii="Times New Roman" w:eastAsia="Times New Roman" w:hAnsi="Times New Roman" w:cs="Times New Roman"/>
          <w:sz w:val="24"/>
          <w:szCs w:val="24"/>
          <w:lang w:val="en-US" w:eastAsia="ru-RU"/>
        </w:rPr>
        <w:t>académie</w:t>
      </w:r>
      <w:proofErr w:type="spellEnd"/>
      <w:r w:rsidRPr="007F15D6">
        <w:rPr>
          <w:rFonts w:ascii="Times New Roman" w:eastAsia="Times New Roman" w:hAnsi="Times New Roman" w:cs="Times New Roman"/>
          <w:sz w:val="24"/>
          <w:szCs w:val="24"/>
          <w:lang w:val="en-US" w:eastAsia="ru-RU"/>
        </w:rPr>
        <w:t>.</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7F15D6">
        <w:rPr>
          <w:rFonts w:ascii="Times New Roman" w:eastAsia="Times New Roman" w:hAnsi="Times New Roman" w:cs="Times New Roman"/>
          <w:sz w:val="24"/>
          <w:szCs w:val="24"/>
          <w:lang w:val="en-US" w:eastAsia="ru-RU"/>
        </w:rPr>
        <w:t>organized</w:t>
      </w:r>
      <w:proofErr w:type="gramEnd"/>
      <w:r w:rsidRPr="007F15D6">
        <w:rPr>
          <w:rFonts w:ascii="Times New Roman" w:eastAsia="Times New Roman" w:hAnsi="Times New Roman" w:cs="Times New Roman"/>
          <w:sz w:val="24"/>
          <w:szCs w:val="24"/>
          <w:lang w:val="en-US" w:eastAsia="ru-RU"/>
        </w:rPr>
        <w:t xml:space="preserve"> higher education.</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7F15D6" w:rsidRPr="007F15D6" w:rsidRDefault="007F15D6" w:rsidP="007F15D6">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17" w:name="_Toc488755455"/>
      <w:bookmarkStart w:id="18" w:name="_Toc488755650"/>
      <w:bookmarkStart w:id="19" w:name="_Toc488836988"/>
      <w:r w:rsidRPr="007F15D6">
        <w:rPr>
          <w:rFonts w:ascii="Times New Roman" w:eastAsia="Times New Roman" w:hAnsi="Times New Roman" w:cs="Times New Roman"/>
          <w:b/>
          <w:bCs/>
          <w:sz w:val="24"/>
          <w:szCs w:val="24"/>
          <w:lang w:val="en-US" w:eastAsia="ru-RU"/>
        </w:rPr>
        <w:t>Structure</w:t>
      </w:r>
      <w:bookmarkEnd w:id="17"/>
      <w:bookmarkEnd w:id="18"/>
      <w:bookmarkEnd w:id="19"/>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w:t>
      </w:r>
      <w:proofErr w:type="spellStart"/>
      <w:r w:rsidRPr="007F15D6">
        <w:rPr>
          <w:rFonts w:ascii="Times New Roman" w:eastAsia="Times New Roman" w:hAnsi="Times New Roman" w:cs="Times New Roman"/>
          <w:sz w:val="24"/>
          <w:szCs w:val="24"/>
          <w:lang w:val="en-US" w:eastAsia="ru-RU"/>
        </w:rPr>
        <w:t>trivium</w:t>
      </w:r>
      <w:proofErr w:type="spellEnd"/>
      <w:r w:rsidRPr="007F15D6">
        <w:rPr>
          <w:rFonts w:ascii="Times New Roman" w:eastAsia="Times New Roman" w:hAnsi="Times New Roman" w:cs="Times New Roman"/>
          <w:sz w:val="24"/>
          <w:szCs w:val="24"/>
          <w:lang w:val="en-US" w:eastAsia="ru-RU"/>
        </w:rPr>
        <w:t xml:space="preserve"> and </w:t>
      </w:r>
      <w:proofErr w:type="spellStart"/>
      <w:r w:rsidRPr="007F15D6">
        <w:rPr>
          <w:rFonts w:ascii="Times New Roman" w:eastAsia="Times New Roman" w:hAnsi="Times New Roman" w:cs="Times New Roman"/>
          <w:sz w:val="24"/>
          <w:szCs w:val="24"/>
          <w:lang w:val="en-US" w:eastAsia="ru-RU"/>
        </w:rPr>
        <w:t>quadrivium</w:t>
      </w:r>
      <w:proofErr w:type="spellEnd"/>
      <w:r w:rsidRPr="007F15D6">
        <w:rPr>
          <w:rFonts w:ascii="Times New Roman" w:eastAsia="Times New Roman" w:hAnsi="Times New Roman" w:cs="Times New Roman"/>
          <w:sz w:val="24"/>
          <w:szCs w:val="24"/>
          <w:lang w:val="en-US" w:eastAsia="ru-RU"/>
        </w:rPr>
        <w:t>, which provided the model for scholastic thought in the first universities in medieval Europe.</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 xml:space="preserve">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w:t>
      </w:r>
      <w:r w:rsidRPr="007F15D6">
        <w:rPr>
          <w:rFonts w:ascii="Times New Roman" w:eastAsia="Times New Roman" w:hAnsi="Times New Roman" w:cs="Times New Roman"/>
          <w:sz w:val="24"/>
          <w:szCs w:val="24"/>
          <w:lang w:val="en-US" w:eastAsia="ru-RU"/>
        </w:rPr>
        <w:lastRenderedPageBreak/>
        <w:t>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F15D6" w:rsidRPr="007F15D6" w:rsidRDefault="007F15D6" w:rsidP="007F15D6">
      <w:pPr>
        <w:keepNext/>
        <w:spacing w:before="240" w:after="60" w:line="360" w:lineRule="auto"/>
        <w:ind w:firstLine="708"/>
        <w:outlineLvl w:val="2"/>
        <w:rPr>
          <w:rFonts w:ascii="Cambria" w:eastAsia="Times New Roman" w:hAnsi="Cambria" w:cs="Times New Roman"/>
          <w:bCs/>
          <w:sz w:val="24"/>
          <w:szCs w:val="26"/>
          <w:lang w:val="en-US"/>
        </w:rPr>
      </w:pPr>
      <w:bookmarkStart w:id="20" w:name="_Toc488755456"/>
      <w:bookmarkStart w:id="21" w:name="_Toc488755651"/>
      <w:bookmarkStart w:id="22" w:name="_Toc488836989"/>
      <w:r w:rsidRPr="007F15D6">
        <w:rPr>
          <w:rFonts w:ascii="Cambria" w:eastAsia="Times New Roman" w:hAnsi="Cambria" w:cs="Times New Roman"/>
          <w:b/>
          <w:bCs/>
          <w:sz w:val="24"/>
          <w:szCs w:val="26"/>
          <w:lang w:val="en-US"/>
        </w:rPr>
        <w:t>Qualifications</w:t>
      </w:r>
      <w:bookmarkEnd w:id="20"/>
      <w:bookmarkEnd w:id="21"/>
      <w:bookmarkEnd w:id="22"/>
    </w:p>
    <w:p w:rsidR="007F15D6" w:rsidRPr="007F15D6" w:rsidRDefault="007F15D6" w:rsidP="007F15D6">
      <w:pPr>
        <w:spacing w:after="0" w:line="360" w:lineRule="auto"/>
        <w:ind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Main article: Academic degree</w:t>
      </w:r>
    </w:p>
    <w:p w:rsidR="007F15D6" w:rsidRPr="007F15D6" w:rsidRDefault="007F15D6" w:rsidP="007F15D6">
      <w:pPr>
        <w:spacing w:after="0" w:line="360" w:lineRule="auto"/>
        <w:ind w:firstLine="709"/>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7F15D6">
          <w:rPr>
            <w:rFonts w:ascii="Times New Roman" w:eastAsia="Times New Roman" w:hAnsi="Times New Roman" w:cs="Times New Roman"/>
            <w:color w:val="0563C1"/>
            <w:sz w:val="24"/>
            <w:szCs w:val="24"/>
            <w:u w:val="single"/>
            <w:lang w:val="en-US" w:eastAsia="ru-RU"/>
          </w:rPr>
          <w:t>master's degree</w:t>
        </w:r>
      </w:hyperlink>
      <w:r w:rsidRPr="007F15D6">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F15D6" w:rsidRPr="00657586" w:rsidRDefault="007F15D6" w:rsidP="007F15D6">
      <w:pPr>
        <w:spacing w:after="0" w:line="240" w:lineRule="auto"/>
        <w:ind w:left="720" w:right="-725"/>
        <w:rPr>
          <w:rFonts w:ascii="Times New Roman" w:eastAsia="Times New Roman" w:hAnsi="Times New Roman" w:cs="Times New Roman"/>
          <w:b/>
          <w:sz w:val="24"/>
          <w:szCs w:val="24"/>
          <w:lang w:val="en-US" w:eastAsia="ru-RU"/>
        </w:rPr>
      </w:pPr>
    </w:p>
    <w:p w:rsidR="007F15D6" w:rsidRPr="007F15D6" w:rsidRDefault="007F15D6" w:rsidP="007F15D6">
      <w:pPr>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7F15D6">
        <w:rPr>
          <w:rFonts w:ascii="Times New Roman" w:eastAsia="Times New Roman" w:hAnsi="Times New Roman" w:cs="Times New Roman"/>
          <w:b/>
          <w:bCs/>
          <w:sz w:val="24"/>
          <w:szCs w:val="24"/>
          <w:lang w:eastAsia="ru-RU"/>
        </w:rPr>
        <w:t>Примеры тем для устного опроса по общенаучным темам</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Major international academic associations</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Major international academic events/</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Academic corporate culture</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Major principles of academic research</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Hard subjects vs. soft subjects</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Academic Profile</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Overview of specialist literature on the subject</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Major breakthrough projects in the field of research</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Innovative research techniques</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sz w:val="24"/>
          <w:szCs w:val="24"/>
          <w:lang w:val="en-US" w:eastAsia="ru-RU"/>
        </w:rPr>
        <w:t>Looking at a subject from various perspectives</w:t>
      </w:r>
    </w:p>
    <w:p w:rsidR="007F15D6" w:rsidRPr="007F15D6" w:rsidRDefault="007F15D6" w:rsidP="007F15D6">
      <w:pPr>
        <w:spacing w:after="0" w:line="240" w:lineRule="auto"/>
        <w:ind w:right="-725"/>
        <w:rPr>
          <w:rFonts w:ascii="Times New Roman" w:eastAsia="Times New Roman" w:hAnsi="Times New Roman" w:cs="Times New Roman"/>
          <w:sz w:val="24"/>
          <w:szCs w:val="24"/>
          <w:lang w:eastAsia="ru-RU"/>
        </w:rPr>
      </w:pPr>
      <w:r w:rsidRPr="007F15D6">
        <w:rPr>
          <w:rFonts w:ascii="Times New Roman" w:eastAsia="Times New Roman" w:hAnsi="Times New Roman" w:cs="Times New Roman"/>
          <w:sz w:val="24"/>
          <w:szCs w:val="24"/>
          <w:lang w:val="en-US" w:eastAsia="ru-RU"/>
        </w:rPr>
        <w:t>Modern</w:t>
      </w:r>
      <w:r w:rsidRPr="007F15D6">
        <w:rPr>
          <w:rFonts w:ascii="Times New Roman" w:eastAsia="Times New Roman" w:hAnsi="Times New Roman" w:cs="Times New Roman"/>
          <w:sz w:val="24"/>
          <w:szCs w:val="24"/>
          <w:lang w:eastAsia="ru-RU"/>
        </w:rPr>
        <w:t xml:space="preserve"> </w:t>
      </w:r>
      <w:r w:rsidRPr="007F15D6">
        <w:rPr>
          <w:rFonts w:ascii="Times New Roman" w:eastAsia="Times New Roman" w:hAnsi="Times New Roman" w:cs="Times New Roman"/>
          <w:sz w:val="24"/>
          <w:szCs w:val="24"/>
          <w:lang w:val="en-US" w:eastAsia="ru-RU"/>
        </w:rPr>
        <w:t>academic</w:t>
      </w:r>
      <w:r w:rsidRPr="007F15D6">
        <w:rPr>
          <w:rFonts w:ascii="Times New Roman" w:eastAsia="Times New Roman" w:hAnsi="Times New Roman" w:cs="Times New Roman"/>
          <w:sz w:val="24"/>
          <w:szCs w:val="24"/>
          <w:lang w:eastAsia="ru-RU"/>
        </w:rPr>
        <w:t>’</w:t>
      </w:r>
      <w:r w:rsidRPr="007F15D6">
        <w:rPr>
          <w:rFonts w:ascii="Times New Roman" w:eastAsia="Times New Roman" w:hAnsi="Times New Roman" w:cs="Times New Roman"/>
          <w:sz w:val="24"/>
          <w:szCs w:val="24"/>
          <w:lang w:val="en-US" w:eastAsia="ru-RU"/>
        </w:rPr>
        <w:t>s</w:t>
      </w:r>
      <w:r w:rsidRPr="007F15D6">
        <w:rPr>
          <w:rFonts w:ascii="Times New Roman" w:eastAsia="Times New Roman" w:hAnsi="Times New Roman" w:cs="Times New Roman"/>
          <w:sz w:val="24"/>
          <w:szCs w:val="24"/>
          <w:lang w:eastAsia="ru-RU"/>
        </w:rPr>
        <w:t xml:space="preserve"> </w:t>
      </w:r>
      <w:r w:rsidRPr="007F15D6">
        <w:rPr>
          <w:rFonts w:ascii="Times New Roman" w:eastAsia="Times New Roman" w:hAnsi="Times New Roman" w:cs="Times New Roman"/>
          <w:sz w:val="24"/>
          <w:szCs w:val="24"/>
          <w:lang w:val="en-US" w:eastAsia="ru-RU"/>
        </w:rPr>
        <w:t>profile</w:t>
      </w:r>
    </w:p>
    <w:p w:rsidR="007F15D6" w:rsidRPr="007F15D6"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7F15D6"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7F15D6"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7F15D6" w:rsidRDefault="007F15D6" w:rsidP="007F15D6">
      <w:pPr>
        <w:numPr>
          <w:ilvl w:val="1"/>
          <w:numId w:val="53"/>
        </w:numPr>
        <w:spacing w:before="55" w:after="0" w:line="240" w:lineRule="auto"/>
        <w:ind w:right="-725"/>
        <w:jc w:val="both"/>
        <w:rPr>
          <w:rFonts w:ascii="Times New Roman" w:eastAsia="Times New Roman" w:hAnsi="Times New Roman" w:cs="Calibri"/>
          <w:sz w:val="24"/>
          <w:szCs w:val="24"/>
        </w:rPr>
      </w:pPr>
      <w:r w:rsidRPr="007F15D6">
        <w:rPr>
          <w:rFonts w:ascii="Times New Roman" w:eastAsia="Times New Roman" w:hAnsi="Times New Roman" w:cs="Calibri"/>
          <w:b/>
          <w:sz w:val="24"/>
          <w:szCs w:val="24"/>
        </w:rPr>
        <w:t>Вопросы для обсуждения по профессиональным темам.</w:t>
      </w:r>
    </w:p>
    <w:p w:rsidR="007F15D6" w:rsidRPr="007F15D6" w:rsidRDefault="007F15D6" w:rsidP="007F15D6">
      <w:pPr>
        <w:spacing w:after="0" w:line="240" w:lineRule="auto"/>
        <w:ind w:right="-725" w:firstLine="709"/>
        <w:jc w:val="both"/>
        <w:rPr>
          <w:rFonts w:ascii="Times New Roman" w:eastAsia="Times New Roman" w:hAnsi="Times New Roman" w:cs="Calibri"/>
          <w:b/>
          <w:bCs/>
          <w:sz w:val="2"/>
          <w:szCs w:val="2"/>
        </w:rPr>
      </w:pPr>
    </w:p>
    <w:p w:rsidR="007F15D6" w:rsidRPr="007F15D6" w:rsidRDefault="007F15D6" w:rsidP="00EB2DCD">
      <w:pPr>
        <w:widowControl w:val="0"/>
        <w:numPr>
          <w:ilvl w:val="0"/>
          <w:numId w:val="58"/>
        </w:numPr>
        <w:shd w:val="clear" w:color="auto" w:fill="FFFFFF"/>
        <w:tabs>
          <w:tab w:val="left" w:pos="425"/>
        </w:tabs>
        <w:autoSpaceDE w:val="0"/>
        <w:autoSpaceDN w:val="0"/>
        <w:adjustRightInd w:val="0"/>
        <w:spacing w:before="281" w:after="0" w:line="274" w:lineRule="exact"/>
        <w:ind w:left="283" w:right="-1" w:hanging="283"/>
        <w:jc w:val="both"/>
        <w:rPr>
          <w:rFonts w:ascii="Times New Roman" w:eastAsia="Times New Roman" w:hAnsi="Times New Roman" w:cs="Calibri"/>
          <w:color w:val="000000"/>
          <w:spacing w:val="3"/>
          <w:sz w:val="24"/>
          <w:szCs w:val="24"/>
          <w:lang w:val="en-US"/>
        </w:rPr>
      </w:pPr>
      <w:r w:rsidRPr="007F15D6">
        <w:rPr>
          <w:rFonts w:ascii="Times New Roman" w:eastAsia="Times New Roman" w:hAnsi="Times New Roman" w:cs="Calibri"/>
          <w:color w:val="000000"/>
          <w:spacing w:val="4"/>
          <w:sz w:val="24"/>
          <w:szCs w:val="24"/>
          <w:lang w:val="en-US"/>
        </w:rPr>
        <w:lastRenderedPageBreak/>
        <w:t>Subjects such as Art, Sport and Music are being dropped from the school curriculum for</w:t>
      </w:r>
      <w:r w:rsidRPr="007F15D6">
        <w:rPr>
          <w:rFonts w:ascii="Times New Roman" w:eastAsia="Times New Roman" w:hAnsi="Times New Roman" w:cs="Calibri"/>
          <w:color w:val="000000"/>
          <w:spacing w:val="4"/>
          <w:sz w:val="24"/>
          <w:szCs w:val="24"/>
          <w:lang w:val="en-US"/>
        </w:rPr>
        <w:br/>
        <w:t>subjects such as Information Technology. Many people children suffer as a result of these</w:t>
      </w:r>
      <w:r w:rsidRPr="007F15D6">
        <w:rPr>
          <w:rFonts w:ascii="Times New Roman" w:eastAsia="Times New Roman" w:hAnsi="Times New Roman" w:cs="Calibri"/>
          <w:color w:val="000000"/>
          <w:spacing w:val="4"/>
          <w:sz w:val="24"/>
          <w:szCs w:val="24"/>
          <w:lang w:val="en-US"/>
        </w:rPr>
        <w:br/>
      </w:r>
      <w:r w:rsidRPr="007F15D6">
        <w:rPr>
          <w:rFonts w:ascii="Times New Roman" w:eastAsia="Times New Roman" w:hAnsi="Times New Roman" w:cs="Calibri"/>
          <w:color w:val="000000"/>
          <w:spacing w:val="3"/>
          <w:sz w:val="24"/>
          <w:szCs w:val="24"/>
          <w:lang w:val="en-US"/>
        </w:rPr>
        <w:t>changes. To what extent would you support or reject the idea of moving these subjects from</w:t>
      </w:r>
      <w:r w:rsidRPr="007F15D6">
        <w:rPr>
          <w:rFonts w:ascii="Times New Roman" w:eastAsia="Times New Roman" w:hAnsi="Times New Roman" w:cs="Calibri"/>
          <w:color w:val="000000"/>
          <w:spacing w:val="3"/>
          <w:sz w:val="24"/>
          <w:szCs w:val="24"/>
          <w:lang w:val="en-US"/>
        </w:rPr>
        <w:br/>
      </w:r>
      <w:r w:rsidRPr="007F15D6">
        <w:rPr>
          <w:rFonts w:ascii="Times New Roman" w:eastAsia="Times New Roman" w:hAnsi="Times New Roman" w:cs="Calibri"/>
          <w:color w:val="000000"/>
          <w:spacing w:val="2"/>
          <w:sz w:val="24"/>
          <w:szCs w:val="24"/>
          <w:lang w:val="en-US"/>
        </w:rPr>
        <w:t>school</w:t>
      </w:r>
      <w:r w:rsidRPr="007F15D6">
        <w:rPr>
          <w:rFonts w:ascii="Times New Roman" w:eastAsia="Times New Roman" w:hAnsi="Times New Roman" w:cs="Calibri"/>
          <w:b/>
          <w:bCs/>
          <w:color w:val="000000"/>
          <w:spacing w:val="2"/>
          <w:sz w:val="24"/>
          <w:szCs w:val="24"/>
          <w:lang w:val="en-US"/>
        </w:rPr>
        <w:t xml:space="preserve"> </w:t>
      </w:r>
      <w:r w:rsidRPr="007F15D6">
        <w:rPr>
          <w:rFonts w:ascii="Times New Roman" w:eastAsia="Times New Roman" w:hAnsi="Times New Roman" w:cs="Calibri"/>
          <w:bCs/>
          <w:color w:val="000000"/>
          <w:spacing w:val="2"/>
          <w:sz w:val="24"/>
          <w:szCs w:val="24"/>
          <w:lang w:val="en-US"/>
        </w:rPr>
        <w:t>curriculum?</w:t>
      </w:r>
      <w:r w:rsidRPr="007F15D6">
        <w:rPr>
          <w:rFonts w:ascii="Times New Roman" w:eastAsia="Times New Roman" w:hAnsi="Times New Roman" w:cs="Calibri"/>
          <w:b/>
          <w:bCs/>
          <w:color w:val="000000"/>
          <w:spacing w:val="2"/>
          <w:sz w:val="24"/>
          <w:szCs w:val="24"/>
          <w:lang w:val="en-US"/>
        </w:rPr>
        <w:t xml:space="preserve"> </w:t>
      </w:r>
    </w:p>
    <w:p w:rsidR="007F15D6" w:rsidRPr="007F15D6"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Everyone should stay in school until the age of 18. To what extent do you agree or disagree?</w:t>
      </w:r>
    </w:p>
    <w:p w:rsidR="007F15D6" w:rsidRPr="007F15D6"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4"/>
          <w:sz w:val="24"/>
          <w:szCs w:val="24"/>
          <w:lang w:val="en-US"/>
        </w:rPr>
        <w:t xml:space="preserve">In the past lectures </w:t>
      </w:r>
      <w:proofErr w:type="gramStart"/>
      <w:r w:rsidRPr="007F15D6">
        <w:rPr>
          <w:rFonts w:ascii="Times New Roman" w:eastAsia="Times New Roman" w:hAnsi="Times New Roman" w:cs="Calibri"/>
          <w:color w:val="000000"/>
          <w:spacing w:val="4"/>
          <w:sz w:val="24"/>
          <w:szCs w:val="24"/>
          <w:lang w:val="en-US"/>
        </w:rPr>
        <w:t>were the traditional method</w:t>
      </w:r>
      <w:proofErr w:type="gramEnd"/>
      <w:r w:rsidRPr="007F15D6">
        <w:rPr>
          <w:rFonts w:ascii="Times New Roman" w:eastAsia="Times New Roman" w:hAnsi="Times New Roman" w:cs="Calibri"/>
          <w:color w:val="000000"/>
          <w:spacing w:val="4"/>
          <w:sz w:val="24"/>
          <w:szCs w:val="24"/>
          <w:lang w:val="en-US"/>
        </w:rPr>
        <w:t xml:space="preserve"> of teaching large numbers of students.</w:t>
      </w:r>
      <w:r w:rsidRPr="007F15D6">
        <w:rPr>
          <w:rFonts w:ascii="Times New Roman" w:eastAsia="Times New Roman" w:hAnsi="Times New Roman" w:cs="Calibri"/>
          <w:color w:val="000000"/>
          <w:spacing w:val="4"/>
          <w:sz w:val="24"/>
          <w:szCs w:val="24"/>
          <w:lang w:val="en-US"/>
        </w:rPr>
        <w:br/>
        <w:t>Nowadays new technology is increasingly being used to teach students. What are the</w:t>
      </w:r>
      <w:r w:rsidRPr="007F15D6">
        <w:rPr>
          <w:rFonts w:ascii="Times New Roman" w:eastAsia="Times New Roman" w:hAnsi="Times New Roman" w:cs="Calibri"/>
          <w:color w:val="000000"/>
          <w:spacing w:val="4"/>
          <w:sz w:val="24"/>
          <w:szCs w:val="24"/>
          <w:lang w:val="en-US"/>
        </w:rPr>
        <w:br/>
      </w:r>
      <w:r w:rsidRPr="007F15D6">
        <w:rPr>
          <w:rFonts w:ascii="Times New Roman" w:eastAsia="Times New Roman" w:hAnsi="Times New Roman" w:cs="Calibri"/>
          <w:color w:val="000000"/>
          <w:spacing w:val="3"/>
          <w:sz w:val="24"/>
          <w:szCs w:val="24"/>
          <w:lang w:val="en-US"/>
        </w:rPr>
        <w:t xml:space="preserve">advantages and disadvantages of this new approach? </w:t>
      </w:r>
    </w:p>
    <w:p w:rsidR="007F15D6" w:rsidRPr="007F15D6"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4"/>
          <w:sz w:val="24"/>
          <w:szCs w:val="24"/>
          <w:lang w:val="en-US"/>
        </w:rPr>
        <w:t>Some people believe that exams are an inappropriate way of measuring students'</w:t>
      </w:r>
      <w:r w:rsidRPr="007F15D6">
        <w:rPr>
          <w:rFonts w:ascii="Times New Roman" w:eastAsia="Times New Roman" w:hAnsi="Times New Roman" w:cs="Calibri"/>
          <w:color w:val="000000"/>
          <w:spacing w:val="4"/>
          <w:sz w:val="24"/>
          <w:szCs w:val="24"/>
          <w:lang w:val="en-US"/>
        </w:rPr>
        <w:br/>
      </w:r>
      <w:r w:rsidRPr="007F15D6">
        <w:rPr>
          <w:rFonts w:ascii="Times New Roman" w:eastAsia="Times New Roman" w:hAnsi="Times New Roman" w:cs="Calibri"/>
          <w:color w:val="000000"/>
          <w:spacing w:val="3"/>
          <w:sz w:val="24"/>
          <w:szCs w:val="24"/>
          <w:lang w:val="en-US"/>
        </w:rPr>
        <w:t>performance and should be replaced by continuous assessment. Do you agree or disagree</w:t>
      </w:r>
      <w:r w:rsidRPr="007F15D6">
        <w:rPr>
          <w:rFonts w:ascii="Times New Roman" w:eastAsia="Times New Roman" w:hAnsi="Times New Roman" w:cs="Calibri"/>
          <w:color w:val="000000"/>
          <w:spacing w:val="3"/>
          <w:sz w:val="24"/>
          <w:szCs w:val="24"/>
          <w:lang w:val="en-US"/>
        </w:rPr>
        <w:br/>
        <w:t xml:space="preserve">with this view? </w:t>
      </w:r>
    </w:p>
    <w:p w:rsidR="007F15D6" w:rsidRPr="007F15D6"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4"/>
          <w:sz w:val="24"/>
          <w:szCs w:val="24"/>
          <w:lang w:val="en-US"/>
        </w:rPr>
        <w:t>Some people argue that universities should provide students with more practical training</w:t>
      </w:r>
      <w:r w:rsidRPr="007F15D6">
        <w:rPr>
          <w:rFonts w:ascii="Times New Roman" w:eastAsia="Times New Roman" w:hAnsi="Times New Roman" w:cs="Calibri"/>
          <w:color w:val="000000"/>
          <w:spacing w:val="4"/>
          <w:sz w:val="24"/>
          <w:szCs w:val="24"/>
          <w:lang w:val="en-US"/>
        </w:rPr>
        <w:br/>
      </w:r>
      <w:r w:rsidRPr="007F15D6">
        <w:rPr>
          <w:rFonts w:ascii="Times New Roman" w:eastAsia="Times New Roman" w:hAnsi="Times New Roman" w:cs="Calibri"/>
          <w:color w:val="000000"/>
          <w:spacing w:val="3"/>
          <w:sz w:val="24"/>
          <w:szCs w:val="24"/>
          <w:lang w:val="en-US"/>
        </w:rPr>
        <w:t xml:space="preserve">for their future career. Should university education be more vocational or </w:t>
      </w:r>
      <w:proofErr w:type="gramStart"/>
      <w:r w:rsidRPr="007F15D6">
        <w:rPr>
          <w:rFonts w:ascii="Times New Roman" w:eastAsia="Times New Roman" w:hAnsi="Times New Roman" w:cs="Calibri"/>
          <w:color w:val="000000"/>
          <w:spacing w:val="3"/>
          <w:sz w:val="24"/>
          <w:szCs w:val="24"/>
          <w:lang w:val="en-US"/>
        </w:rPr>
        <w:t>academic.</w:t>
      </w:r>
      <w:proofErr w:type="gramEnd"/>
      <w:r w:rsidRPr="007F15D6">
        <w:rPr>
          <w:rFonts w:ascii="Times New Roman" w:eastAsia="Times New Roman" w:hAnsi="Times New Roman" w:cs="Calibri"/>
          <w:color w:val="000000"/>
          <w:spacing w:val="3"/>
          <w:sz w:val="24"/>
          <w:szCs w:val="24"/>
          <w:lang w:val="en-US"/>
        </w:rPr>
        <w:t xml:space="preserve"> Discuss</w:t>
      </w:r>
    </w:p>
    <w:p w:rsidR="007F15D6" w:rsidRPr="007F15D6"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 xml:space="preserve">In many countries schools have severe problems with student </w:t>
      </w:r>
      <w:proofErr w:type="spellStart"/>
      <w:r w:rsidRPr="007F15D6">
        <w:rPr>
          <w:rFonts w:ascii="Times New Roman" w:eastAsia="Times New Roman" w:hAnsi="Times New Roman" w:cs="Calibri"/>
          <w:color w:val="000000"/>
          <w:spacing w:val="3"/>
          <w:sz w:val="24"/>
          <w:szCs w:val="24"/>
          <w:lang w:val="en-US"/>
        </w:rPr>
        <w:t>behaviour</w:t>
      </w:r>
      <w:proofErr w:type="spellEnd"/>
      <w:r w:rsidRPr="007F15D6">
        <w:rPr>
          <w:rFonts w:ascii="Times New Roman" w:eastAsia="Times New Roman" w:hAnsi="Times New Roman" w:cs="Calibri"/>
          <w:color w:val="000000"/>
          <w:spacing w:val="3"/>
          <w:sz w:val="24"/>
          <w:szCs w:val="24"/>
          <w:lang w:val="en-US"/>
        </w:rPr>
        <w:t>. What do you</w:t>
      </w:r>
      <w:r w:rsidRPr="007F15D6">
        <w:rPr>
          <w:rFonts w:ascii="Times New Roman" w:eastAsia="Times New Roman" w:hAnsi="Times New Roman" w:cs="Calibri"/>
          <w:color w:val="000000"/>
          <w:spacing w:val="3"/>
          <w:sz w:val="24"/>
          <w:szCs w:val="24"/>
          <w:lang w:val="en-US"/>
        </w:rPr>
        <w:br/>
      </w:r>
      <w:r w:rsidRPr="007F15D6">
        <w:rPr>
          <w:rFonts w:ascii="Times New Roman" w:eastAsia="Times New Roman" w:hAnsi="Times New Roman" w:cs="Calibri"/>
          <w:color w:val="000000"/>
          <w:spacing w:val="4"/>
          <w:sz w:val="24"/>
          <w:szCs w:val="24"/>
          <w:lang w:val="en-US"/>
        </w:rPr>
        <w:t xml:space="preserve">think are the causes of this? What solutions can </w:t>
      </w:r>
      <w:r>
        <w:rPr>
          <w:rFonts w:ascii="Times New Roman" w:eastAsia="Times New Roman" w:hAnsi="Times New Roman" w:cs="Calibri"/>
          <w:color w:val="000000"/>
          <w:spacing w:val="4"/>
          <w:sz w:val="24"/>
          <w:szCs w:val="24"/>
          <w:lang w:val="en-US"/>
        </w:rPr>
        <w:t xml:space="preserve">you suggest? </w:t>
      </w:r>
    </w:p>
    <w:p w:rsidR="007F15D6" w:rsidRPr="007F15D6"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Many universities charge higher fees for foreign students. Why do they do this? Do you</w:t>
      </w:r>
      <w:r w:rsidRPr="007F15D6">
        <w:rPr>
          <w:rFonts w:ascii="Times New Roman" w:eastAsia="Times New Roman" w:hAnsi="Times New Roman" w:cs="Calibri"/>
          <w:color w:val="000000"/>
          <w:spacing w:val="3"/>
          <w:sz w:val="24"/>
          <w:szCs w:val="24"/>
          <w:lang w:val="en-US"/>
        </w:rPr>
        <w:br/>
        <w:t>believe that it is fair?</w:t>
      </w:r>
    </w:p>
    <w:p w:rsidR="007F15D6" w:rsidRPr="007F15D6"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Most university graduates earn more money than less well educated people. Some people</w:t>
      </w:r>
      <w:r w:rsidRPr="007F15D6">
        <w:rPr>
          <w:rFonts w:ascii="Times New Roman" w:eastAsia="Times New Roman" w:hAnsi="Times New Roman" w:cs="Calibri"/>
          <w:color w:val="000000"/>
          <w:spacing w:val="3"/>
          <w:sz w:val="24"/>
          <w:szCs w:val="24"/>
          <w:lang w:val="en-US"/>
        </w:rPr>
        <w:br/>
      </w:r>
      <w:r w:rsidRPr="007F15D6">
        <w:rPr>
          <w:rFonts w:ascii="Times New Roman" w:eastAsia="Times New Roman" w:hAnsi="Times New Roman" w:cs="Calibri"/>
          <w:color w:val="000000"/>
          <w:spacing w:val="2"/>
          <w:sz w:val="24"/>
          <w:szCs w:val="24"/>
          <w:lang w:val="en-US"/>
        </w:rPr>
        <w:t>argue that this means they should pay the full cost of their education. To what extent do you</w:t>
      </w:r>
      <w:r w:rsidRPr="007F15D6">
        <w:rPr>
          <w:rFonts w:ascii="Times New Roman" w:eastAsia="Times New Roman" w:hAnsi="Times New Roman" w:cs="Calibri"/>
          <w:color w:val="000000"/>
          <w:spacing w:val="2"/>
          <w:sz w:val="24"/>
          <w:szCs w:val="24"/>
          <w:lang w:val="en-US"/>
        </w:rPr>
        <w:br/>
      </w:r>
      <w:r w:rsidRPr="007F15D6">
        <w:rPr>
          <w:rFonts w:ascii="Times New Roman" w:eastAsia="Times New Roman" w:hAnsi="Times New Roman" w:cs="Calibri"/>
          <w:color w:val="000000"/>
          <w:spacing w:val="3"/>
          <w:sz w:val="24"/>
          <w:szCs w:val="24"/>
          <w:lang w:val="en-US"/>
        </w:rPr>
        <w:t>agree or disagree?</w:t>
      </w:r>
    </w:p>
    <w:p w:rsidR="007F15D6" w:rsidRPr="007F15D6"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Nothing is more important to a country's future than education. To what extent do you</w:t>
      </w:r>
      <w:r w:rsidRPr="007F15D6">
        <w:rPr>
          <w:rFonts w:ascii="Times New Roman" w:eastAsia="Times New Roman" w:hAnsi="Times New Roman" w:cs="Calibri"/>
          <w:color w:val="000000"/>
          <w:spacing w:val="3"/>
          <w:sz w:val="24"/>
          <w:szCs w:val="24"/>
          <w:lang w:val="en-US"/>
        </w:rPr>
        <w:br/>
        <w:t>agree or disagree?</w:t>
      </w:r>
    </w:p>
    <w:p w:rsidR="007F15D6" w:rsidRPr="007F15D6"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pacing w:val="3"/>
          <w:sz w:val="24"/>
          <w:szCs w:val="24"/>
          <w:lang w:val="en-US"/>
        </w:rPr>
      </w:pPr>
    </w:p>
    <w:p w:rsidR="007F15D6" w:rsidRPr="007F15D6" w:rsidRDefault="00A616EC" w:rsidP="00A616EC">
      <w:pPr>
        <w:pStyle w:val="1"/>
        <w:rPr>
          <w:rFonts w:ascii="Times New Roman" w:hAnsi="Times New Roman" w:cs="Calibri"/>
          <w:b w:val="0"/>
          <w:color w:val="000000"/>
          <w:spacing w:val="3"/>
          <w:sz w:val="24"/>
          <w:szCs w:val="24"/>
        </w:rPr>
      </w:pPr>
      <w:bookmarkStart w:id="23" w:name="_Toc488755457"/>
      <w:bookmarkStart w:id="24" w:name="_Toc488755652"/>
      <w:bookmarkStart w:id="25" w:name="_Toc488836990"/>
      <w:r w:rsidRPr="00A616EC">
        <w:rPr>
          <w:rFonts w:ascii="Times New Roman" w:hAnsi="Times New Roman" w:cs="Calibri"/>
          <w:color w:val="000000"/>
          <w:spacing w:val="3"/>
          <w:sz w:val="24"/>
          <w:szCs w:val="24"/>
        </w:rPr>
        <w:t>5.</w:t>
      </w:r>
      <w:r w:rsidR="007F15D6" w:rsidRPr="007F15D6">
        <w:rPr>
          <w:rFonts w:ascii="Times New Roman" w:hAnsi="Times New Roman" w:cs="Calibri"/>
          <w:color w:val="000000"/>
          <w:spacing w:val="3"/>
          <w:sz w:val="24"/>
          <w:szCs w:val="24"/>
        </w:rPr>
        <w:t>Задание для целостного восприятия специального текста</w:t>
      </w:r>
      <w:bookmarkEnd w:id="23"/>
      <w:bookmarkEnd w:id="24"/>
      <w:bookmarkEnd w:id="25"/>
    </w:p>
    <w:p w:rsidR="007F15D6" w:rsidRPr="007F15D6"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bookmarkStart w:id="26" w:name="_Toc488755458"/>
      <w:bookmarkStart w:id="27" w:name="_Toc488755653"/>
      <w:bookmarkStart w:id="28" w:name="_Toc488836991"/>
      <w:r w:rsidRPr="007F15D6">
        <w:rPr>
          <w:rFonts w:ascii="Times New Roman" w:eastAsia="Times New Roman" w:hAnsi="Times New Roman" w:cs="Calibri"/>
          <w:b/>
          <w:bCs/>
          <w:kern w:val="36"/>
          <w:sz w:val="24"/>
          <w:szCs w:val="24"/>
          <w:lang w:val="en-US" w:eastAsia="ru-RU"/>
        </w:rPr>
        <w:t>Things Good Communicators Always Do</w:t>
      </w:r>
      <w:bookmarkEnd w:id="26"/>
      <w:bookmarkEnd w:id="27"/>
      <w:bookmarkEnd w:id="28"/>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1. Get personal</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Most of the time, people don’t care about what you’re saying unless you’re saying something they find valuable on a personal level. That personal level doesn’t have to be deep, it just has to exist.</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2. Represent facts</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w:t>
      </w:r>
      <w:r w:rsidRPr="007F15D6">
        <w:rPr>
          <w:rFonts w:ascii="Times New Roman" w:eastAsia="Times New Roman" w:hAnsi="Times New Roman" w:cs="Calibri"/>
          <w:sz w:val="24"/>
          <w:szCs w:val="24"/>
          <w:lang w:val="en-US" w:eastAsia="ru-RU"/>
        </w:rPr>
        <w:lastRenderedPageBreak/>
        <w:t>aren’t true, it discredits you as a valuable source of information, and sharing information is what communicating is all about.</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 xml:space="preserve">3. </w:t>
      </w:r>
      <w:proofErr w:type="gramStart"/>
      <w:r w:rsidRPr="007F15D6">
        <w:rPr>
          <w:rFonts w:ascii="Times New Roman" w:eastAsia="Times New Roman" w:hAnsi="Times New Roman" w:cs="Calibri"/>
          <w:b/>
          <w:bCs/>
          <w:sz w:val="24"/>
          <w:szCs w:val="24"/>
          <w:lang w:val="en-US" w:eastAsia="ru-RU"/>
        </w:rPr>
        <w:t>Be</w:t>
      </w:r>
      <w:proofErr w:type="gramEnd"/>
      <w:r w:rsidRPr="007F15D6">
        <w:rPr>
          <w:rFonts w:ascii="Times New Roman" w:eastAsia="Times New Roman" w:hAnsi="Times New Roman" w:cs="Calibri"/>
          <w:b/>
          <w:bCs/>
          <w:sz w:val="24"/>
          <w:szCs w:val="24"/>
          <w:lang w:val="en-US" w:eastAsia="ru-RU"/>
        </w:rPr>
        <w:t xml:space="preserve"> specific</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4. Ask questions</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7F15D6" w:rsidRPr="007F15D6" w:rsidRDefault="007F15D6" w:rsidP="007F15D6">
      <w:pPr>
        <w:spacing w:after="0"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Recommended by Forbes</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5. Ask for clarification</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7F15D6">
        <w:rPr>
          <w:rFonts w:ascii="Times New Roman" w:eastAsia="Times New Roman" w:hAnsi="Times New Roman" w:cs="Calibri"/>
          <w:sz w:val="24"/>
          <w:szCs w:val="24"/>
          <w:lang w:val="en-US" w:eastAsia="ru-RU"/>
        </w:rPr>
        <w:t>better,</w:t>
      </w:r>
      <w:proofErr w:type="gramEnd"/>
      <w:r w:rsidRPr="007F15D6">
        <w:rPr>
          <w:rFonts w:ascii="Times New Roman" w:eastAsia="Times New Roman" w:hAnsi="Times New Roman" w:cs="Calibri"/>
          <w:sz w:val="24"/>
          <w:szCs w:val="24"/>
          <w:lang w:val="en-US" w:eastAsia="ru-RU"/>
        </w:rPr>
        <w:t xml:space="preserve"> it’s also a great vehicle for moving conversations forward.</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6. Listen</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F15D6" w:rsidRPr="007F15D6"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z w:val="24"/>
          <w:szCs w:val="24"/>
          <w:lang w:val="en-US"/>
        </w:rPr>
      </w:pPr>
    </w:p>
    <w:p w:rsidR="007F15D6" w:rsidRPr="007F15D6" w:rsidRDefault="007F15D6" w:rsidP="007F15D6">
      <w:pPr>
        <w:numPr>
          <w:ilvl w:val="1"/>
          <w:numId w:val="53"/>
        </w:numPr>
        <w:spacing w:before="100" w:beforeAutospacing="1" w:after="100" w:afterAutospacing="1" w:line="240" w:lineRule="auto"/>
        <w:ind w:right="-725"/>
        <w:jc w:val="both"/>
        <w:outlineLvl w:val="0"/>
        <w:rPr>
          <w:rFonts w:ascii="Times New Roman" w:eastAsia="Times New Roman" w:hAnsi="Times New Roman" w:cs="Calibri"/>
          <w:b/>
          <w:sz w:val="24"/>
          <w:szCs w:val="24"/>
        </w:rPr>
      </w:pPr>
      <w:bookmarkStart w:id="29" w:name="_Toc488755459"/>
      <w:bookmarkStart w:id="30" w:name="_Toc488836992"/>
      <w:r w:rsidRPr="007F15D6">
        <w:rPr>
          <w:rFonts w:ascii="Times New Roman" w:eastAsia="Times New Roman" w:hAnsi="Times New Roman" w:cs="Calibri"/>
          <w:b/>
          <w:sz w:val="24"/>
          <w:szCs w:val="24"/>
        </w:rPr>
        <w:t>Тесты на проверку целостного восприятия специального текста.</w:t>
      </w:r>
      <w:bookmarkEnd w:id="29"/>
      <w:bookmarkEnd w:id="30"/>
      <w:r w:rsidRPr="007F15D6">
        <w:rPr>
          <w:rFonts w:ascii="Times New Roman" w:eastAsia="Times New Roman" w:hAnsi="Times New Roman" w:cs="Calibri"/>
          <w:b/>
          <w:sz w:val="24"/>
          <w:szCs w:val="24"/>
        </w:rPr>
        <w:t xml:space="preserve"> </w:t>
      </w:r>
    </w:p>
    <w:p w:rsidR="007F15D6" w:rsidRPr="007F15D6"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bookmarkStart w:id="31" w:name="_Toc488755460"/>
      <w:bookmarkStart w:id="32" w:name="_Toc488755655"/>
      <w:bookmarkStart w:id="33" w:name="_Toc488836993"/>
      <w:r w:rsidRPr="007F15D6">
        <w:rPr>
          <w:rFonts w:ascii="Times New Roman" w:eastAsia="Times New Roman" w:hAnsi="Times New Roman" w:cs="Calibri"/>
          <w:b/>
          <w:bCs/>
          <w:kern w:val="36"/>
          <w:sz w:val="24"/>
          <w:szCs w:val="24"/>
          <w:lang w:eastAsia="ru-RU"/>
        </w:rPr>
        <w:t>Текст</w:t>
      </w:r>
      <w:r w:rsidRPr="007F15D6">
        <w:rPr>
          <w:rFonts w:ascii="Times New Roman" w:eastAsia="Times New Roman" w:hAnsi="Times New Roman" w:cs="Calibri"/>
          <w:b/>
          <w:bCs/>
          <w:kern w:val="36"/>
          <w:sz w:val="24"/>
          <w:szCs w:val="24"/>
          <w:lang w:val="en-US" w:eastAsia="ru-RU"/>
        </w:rPr>
        <w:t xml:space="preserve"> 1. Nonverbal Communication</w:t>
      </w:r>
      <w:bookmarkEnd w:id="31"/>
      <w:bookmarkEnd w:id="32"/>
      <w:bookmarkEnd w:id="33"/>
    </w:p>
    <w:p w:rsidR="007F15D6" w:rsidRPr="007F15D6"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4" w:name="_Toc488755461"/>
      <w:bookmarkStart w:id="35" w:name="_Toc488755656"/>
      <w:bookmarkStart w:id="36" w:name="_Toc488836994"/>
      <w:r w:rsidRPr="007F15D6">
        <w:rPr>
          <w:rFonts w:ascii="Times New Roman" w:eastAsia="Times New Roman" w:hAnsi="Times New Roman" w:cs="Calibri"/>
          <w:b/>
          <w:bCs/>
          <w:sz w:val="24"/>
          <w:szCs w:val="24"/>
          <w:lang w:val="en-US" w:eastAsia="ru-RU"/>
        </w:rPr>
        <w:t>The Power of Nonverbal communication and Body Language</w:t>
      </w:r>
      <w:bookmarkEnd w:id="34"/>
      <w:bookmarkEnd w:id="35"/>
      <w:bookmarkEnd w:id="36"/>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lastRenderedPageBreak/>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F15D6">
        <w:rPr>
          <w:rFonts w:ascii="Times New Roman" w:eastAsia="Times New Roman" w:hAnsi="Times New Roman" w:cs="Calibri"/>
          <w:i/>
          <w:iCs/>
          <w:sz w:val="24"/>
          <w:szCs w:val="24"/>
          <w:lang w:val="en-US" w:eastAsia="ru-RU"/>
        </w:rPr>
        <w:t>body language</w:t>
      </w:r>
      <w:r w:rsidRPr="007F15D6">
        <w:rPr>
          <w:rFonts w:ascii="Times New Roman" w:eastAsia="Times New Roman" w:hAnsi="Times New Roman" w:cs="Calibri"/>
          <w:sz w:val="24"/>
          <w:szCs w:val="24"/>
          <w:lang w:val="en-US" w:eastAsia="ru-RU"/>
        </w:rPr>
        <w:t>, includes our facial expressions, gestures, eye contact, posture, and even the tone of our voice.</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The ability to understand and use nonverbal communication is </w:t>
      </w:r>
      <w:proofErr w:type="gramStart"/>
      <w:r w:rsidRPr="007F15D6">
        <w:rPr>
          <w:rFonts w:ascii="Times New Roman" w:eastAsia="Times New Roman" w:hAnsi="Times New Roman" w:cs="Calibri"/>
          <w:sz w:val="24"/>
          <w:szCs w:val="24"/>
          <w:lang w:val="en-US" w:eastAsia="ru-RU"/>
        </w:rPr>
        <w:t>a powerful tool</w:t>
      </w:r>
      <w:proofErr w:type="gramEnd"/>
      <w:r w:rsidRPr="007F15D6">
        <w:rPr>
          <w:rFonts w:ascii="Times New Roman" w:eastAsia="Times New Roman" w:hAnsi="Times New Roman" w:cs="Calibri"/>
          <w:sz w:val="24"/>
          <w:szCs w:val="24"/>
          <w:lang w:val="en-US" w:eastAsia="ru-RU"/>
        </w:rPr>
        <w:t xml:space="preserve"> that will help you connect with others, express what you really mean, navigate challenging situations, and build better relationships at home and work.</w:t>
      </w:r>
    </w:p>
    <w:p w:rsidR="007F15D6" w:rsidRPr="007F15D6"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7" w:name="power"/>
      <w:bookmarkStart w:id="38" w:name="_Toc488755462"/>
      <w:bookmarkStart w:id="39" w:name="_Toc488755657"/>
      <w:bookmarkStart w:id="40" w:name="_Toc488836995"/>
      <w:bookmarkEnd w:id="37"/>
      <w:r w:rsidRPr="007F15D6">
        <w:rPr>
          <w:rFonts w:ascii="Times New Roman" w:eastAsia="Times New Roman" w:hAnsi="Times New Roman" w:cs="Calibri"/>
          <w:b/>
          <w:bCs/>
          <w:sz w:val="24"/>
          <w:szCs w:val="24"/>
          <w:lang w:val="en-US" w:eastAsia="ru-RU"/>
        </w:rPr>
        <w:t>The power of nonverbal communication and body language</w:t>
      </w:r>
      <w:bookmarkEnd w:id="38"/>
      <w:bookmarkEnd w:id="39"/>
      <w:bookmarkEnd w:id="40"/>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bookmarkStart w:id="41" w:name="_Toc488755463"/>
      <w:bookmarkStart w:id="42" w:name="_Toc488755658"/>
      <w:bookmarkStart w:id="43" w:name="_Toc488836996"/>
      <w:r w:rsidRPr="007F15D6">
        <w:rPr>
          <w:rFonts w:ascii="Times New Roman" w:eastAsia="Times New Roman" w:hAnsi="Times New Roman" w:cs="Calibri"/>
          <w:b/>
          <w:bCs/>
          <w:sz w:val="27"/>
          <w:szCs w:val="27"/>
          <w:lang w:val="en-US" w:eastAsia="ru-RU"/>
        </w:rPr>
        <w:t>Nonverbal communication cues can play five roles:</w:t>
      </w:r>
      <w:bookmarkEnd w:id="41"/>
      <w:bookmarkEnd w:id="42"/>
      <w:bookmarkEnd w:id="43"/>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Repetition</w:t>
      </w:r>
      <w:r w:rsidRPr="007F15D6">
        <w:rPr>
          <w:rFonts w:ascii="Times New Roman" w:eastAsia="Times New Roman" w:hAnsi="Times New Roman" w:cs="Calibri"/>
          <w:sz w:val="24"/>
          <w:szCs w:val="24"/>
          <w:lang w:val="en-US" w:eastAsia="ru-RU"/>
        </w:rPr>
        <w:t xml:space="preserve">: they can repeat the message the person is making verbally </w:t>
      </w:r>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Contradiction</w:t>
      </w:r>
      <w:r w:rsidRPr="007F15D6">
        <w:rPr>
          <w:rFonts w:ascii="Times New Roman" w:eastAsia="Times New Roman" w:hAnsi="Times New Roman" w:cs="Calibri"/>
          <w:sz w:val="24"/>
          <w:szCs w:val="24"/>
          <w:lang w:val="en-US" w:eastAsia="ru-RU"/>
        </w:rPr>
        <w:t xml:space="preserve">: they can contradict a message the individual is trying to convey </w:t>
      </w:r>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Substitution:</w:t>
      </w:r>
      <w:r w:rsidRPr="007F15D6">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Complementing</w:t>
      </w:r>
      <w:r w:rsidRPr="007F15D6">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b/>
          <w:bCs/>
          <w:sz w:val="24"/>
          <w:szCs w:val="24"/>
          <w:lang w:val="en-US" w:eastAsia="ru-RU"/>
        </w:rPr>
        <w:t xml:space="preserve">Accenting: </w:t>
      </w:r>
      <w:r w:rsidRPr="007F15D6">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7F15D6" w:rsidRPr="007F15D6"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44" w:name="nonverbal2"/>
      <w:bookmarkStart w:id="45" w:name="_Toc488755464"/>
      <w:bookmarkStart w:id="46" w:name="_Toc488755659"/>
      <w:bookmarkStart w:id="47" w:name="_Toc488836997"/>
      <w:bookmarkEnd w:id="44"/>
      <w:r w:rsidRPr="007F15D6">
        <w:rPr>
          <w:rFonts w:ascii="Times New Roman" w:eastAsia="Times New Roman" w:hAnsi="Times New Roman" w:cs="Calibri"/>
          <w:b/>
          <w:bCs/>
          <w:sz w:val="24"/>
          <w:szCs w:val="24"/>
          <w:lang w:val="en-US" w:eastAsia="ru-RU"/>
        </w:rPr>
        <w:t>Nonverbal communication and body language in relationships</w:t>
      </w:r>
      <w:bookmarkEnd w:id="45"/>
      <w:bookmarkEnd w:id="46"/>
      <w:bookmarkEnd w:id="47"/>
    </w:p>
    <w:p w:rsidR="007F15D6" w:rsidRPr="007F15D6" w:rsidRDefault="007F15D6" w:rsidP="007F15D6">
      <w:pPr>
        <w:spacing w:before="100" w:beforeAutospacing="1" w:after="100" w:afterAutospacing="1" w:line="240" w:lineRule="auto"/>
        <w:ind w:right="-725" w:firstLine="360"/>
        <w:jc w:val="both"/>
        <w:rPr>
          <w:rFonts w:ascii="Times New Roman" w:eastAsia="Times New Roman" w:hAnsi="Times New Roman" w:cs="Calibri"/>
          <w:sz w:val="24"/>
          <w:szCs w:val="24"/>
          <w:lang w:eastAsia="ru-RU"/>
        </w:rPr>
      </w:pPr>
      <w:r w:rsidRPr="007F15D6">
        <w:rPr>
          <w:rFonts w:ascii="Times New Roman" w:eastAsia="Times New Roman" w:hAnsi="Times New Roman" w:cs="Calibri"/>
          <w:sz w:val="24"/>
          <w:szCs w:val="24"/>
          <w:lang w:val="en-US" w:eastAsia="ru-RU"/>
        </w:rPr>
        <w:t xml:space="preserve">It takes more than words to create fulfilling, strong relationships. Nonverbal communication has a huge impact on the quality of our relationships. </w:t>
      </w:r>
      <w:proofErr w:type="spellStart"/>
      <w:r w:rsidRPr="007F15D6">
        <w:rPr>
          <w:rFonts w:ascii="Times New Roman" w:eastAsia="Times New Roman" w:hAnsi="Times New Roman" w:cs="Calibri"/>
          <w:sz w:val="24"/>
          <w:szCs w:val="24"/>
          <w:lang w:eastAsia="ru-RU"/>
        </w:rPr>
        <w:t>Nonverbal</w:t>
      </w:r>
      <w:proofErr w:type="spellEnd"/>
      <w:r w:rsidRPr="007F15D6">
        <w:rPr>
          <w:rFonts w:ascii="Times New Roman" w:eastAsia="Times New Roman" w:hAnsi="Times New Roman" w:cs="Calibri"/>
          <w:sz w:val="24"/>
          <w:szCs w:val="24"/>
          <w:lang w:eastAsia="ru-RU"/>
        </w:rPr>
        <w:t xml:space="preserve"> </w:t>
      </w:r>
      <w:proofErr w:type="spellStart"/>
      <w:r w:rsidRPr="007F15D6">
        <w:rPr>
          <w:rFonts w:ascii="Times New Roman" w:eastAsia="Times New Roman" w:hAnsi="Times New Roman" w:cs="Calibri"/>
          <w:sz w:val="24"/>
          <w:szCs w:val="24"/>
          <w:lang w:eastAsia="ru-RU"/>
        </w:rPr>
        <w:t>communication</w:t>
      </w:r>
      <w:proofErr w:type="spellEnd"/>
      <w:r w:rsidRPr="007F15D6">
        <w:rPr>
          <w:rFonts w:ascii="Times New Roman" w:eastAsia="Times New Roman" w:hAnsi="Times New Roman" w:cs="Calibri"/>
          <w:sz w:val="24"/>
          <w:szCs w:val="24"/>
          <w:lang w:eastAsia="ru-RU"/>
        </w:rPr>
        <w:t xml:space="preserve"> </w:t>
      </w:r>
      <w:proofErr w:type="spellStart"/>
      <w:r w:rsidRPr="007F15D6">
        <w:rPr>
          <w:rFonts w:ascii="Times New Roman" w:eastAsia="Times New Roman" w:hAnsi="Times New Roman" w:cs="Calibri"/>
          <w:sz w:val="24"/>
          <w:szCs w:val="24"/>
          <w:lang w:eastAsia="ru-RU"/>
        </w:rPr>
        <w:t>skills</w:t>
      </w:r>
      <w:proofErr w:type="spellEnd"/>
      <w:r w:rsidRPr="007F15D6">
        <w:rPr>
          <w:rFonts w:ascii="Times New Roman" w:eastAsia="Times New Roman" w:hAnsi="Times New Roman" w:cs="Calibri"/>
          <w:sz w:val="24"/>
          <w:szCs w:val="24"/>
          <w:lang w:eastAsia="ru-RU"/>
        </w:rPr>
        <w:t xml:space="preserve"> </w:t>
      </w:r>
      <w:proofErr w:type="spellStart"/>
      <w:r w:rsidRPr="007F15D6">
        <w:rPr>
          <w:rFonts w:ascii="Times New Roman" w:eastAsia="Times New Roman" w:hAnsi="Times New Roman" w:cs="Calibri"/>
          <w:sz w:val="24"/>
          <w:szCs w:val="24"/>
          <w:lang w:eastAsia="ru-RU"/>
        </w:rPr>
        <w:t>improve</w:t>
      </w:r>
      <w:proofErr w:type="spellEnd"/>
      <w:r w:rsidRPr="007F15D6">
        <w:rPr>
          <w:rFonts w:ascii="Times New Roman" w:eastAsia="Times New Roman" w:hAnsi="Times New Roman" w:cs="Calibri"/>
          <w:sz w:val="24"/>
          <w:szCs w:val="24"/>
          <w:lang w:eastAsia="ru-RU"/>
        </w:rPr>
        <w:t xml:space="preserve"> </w:t>
      </w:r>
      <w:proofErr w:type="spellStart"/>
      <w:r w:rsidRPr="007F15D6">
        <w:rPr>
          <w:rFonts w:ascii="Times New Roman" w:eastAsia="Times New Roman" w:hAnsi="Times New Roman" w:cs="Calibri"/>
          <w:sz w:val="24"/>
          <w:szCs w:val="24"/>
          <w:lang w:eastAsia="ru-RU"/>
        </w:rPr>
        <w:t>relationships</w:t>
      </w:r>
      <w:proofErr w:type="spellEnd"/>
      <w:r w:rsidRPr="007F15D6">
        <w:rPr>
          <w:rFonts w:ascii="Times New Roman" w:eastAsia="Times New Roman" w:hAnsi="Times New Roman" w:cs="Calibri"/>
          <w:sz w:val="24"/>
          <w:szCs w:val="24"/>
          <w:lang w:eastAsia="ru-RU"/>
        </w:rPr>
        <w:t xml:space="preserve"> </w:t>
      </w:r>
      <w:proofErr w:type="spellStart"/>
      <w:r w:rsidRPr="007F15D6">
        <w:rPr>
          <w:rFonts w:ascii="Times New Roman" w:eastAsia="Times New Roman" w:hAnsi="Times New Roman" w:cs="Calibri"/>
          <w:sz w:val="24"/>
          <w:szCs w:val="24"/>
          <w:lang w:eastAsia="ru-RU"/>
        </w:rPr>
        <w:t>by</w:t>
      </w:r>
      <w:proofErr w:type="spellEnd"/>
      <w:r w:rsidRPr="007F15D6">
        <w:rPr>
          <w:rFonts w:ascii="Times New Roman" w:eastAsia="Times New Roman" w:hAnsi="Times New Roman" w:cs="Calibri"/>
          <w:sz w:val="24"/>
          <w:szCs w:val="24"/>
          <w:lang w:eastAsia="ru-RU"/>
        </w:rPr>
        <w:t xml:space="preserve"> </w:t>
      </w:r>
      <w:proofErr w:type="spellStart"/>
      <w:r w:rsidRPr="007F15D6">
        <w:rPr>
          <w:rFonts w:ascii="Times New Roman" w:eastAsia="Times New Roman" w:hAnsi="Times New Roman" w:cs="Calibri"/>
          <w:sz w:val="24"/>
          <w:szCs w:val="24"/>
          <w:lang w:eastAsia="ru-RU"/>
        </w:rPr>
        <w:t>helping</w:t>
      </w:r>
      <w:proofErr w:type="spellEnd"/>
      <w:r w:rsidRPr="007F15D6">
        <w:rPr>
          <w:rFonts w:ascii="Times New Roman" w:eastAsia="Times New Roman" w:hAnsi="Times New Roman" w:cs="Calibri"/>
          <w:sz w:val="24"/>
          <w:szCs w:val="24"/>
          <w:lang w:eastAsia="ru-RU"/>
        </w:rPr>
        <w:t xml:space="preserve"> </w:t>
      </w:r>
      <w:proofErr w:type="spellStart"/>
      <w:r w:rsidRPr="007F15D6">
        <w:rPr>
          <w:rFonts w:ascii="Times New Roman" w:eastAsia="Times New Roman" w:hAnsi="Times New Roman" w:cs="Calibri"/>
          <w:sz w:val="24"/>
          <w:szCs w:val="24"/>
          <w:lang w:eastAsia="ru-RU"/>
        </w:rPr>
        <w:t>you</w:t>
      </w:r>
      <w:proofErr w:type="spellEnd"/>
      <w:r w:rsidRPr="007F15D6">
        <w:rPr>
          <w:rFonts w:ascii="Times New Roman" w:eastAsia="Times New Roman" w:hAnsi="Times New Roman" w:cs="Calibri"/>
          <w:sz w:val="24"/>
          <w:szCs w:val="24"/>
          <w:lang w:eastAsia="ru-RU"/>
        </w:rPr>
        <w:t>:</w:t>
      </w:r>
    </w:p>
    <w:p w:rsidR="007F15D6" w:rsidRPr="007F15D6"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Accurately read other people, including the emotions they’re feeling and the unspoken messages they’re sending. </w:t>
      </w:r>
    </w:p>
    <w:p w:rsidR="007F15D6" w:rsidRPr="007F15D6"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7F15D6" w:rsidRPr="007F15D6"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Respond with nonverbal cues that show others that you understand, notice, and care. </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4"/>
          <w:szCs w:val="24"/>
          <w:lang w:val="en-US" w:eastAsia="ru-RU"/>
        </w:rPr>
      </w:pPr>
      <w:bookmarkStart w:id="48" w:name="_Toc488755465"/>
      <w:bookmarkStart w:id="49" w:name="_Toc488755660"/>
      <w:bookmarkStart w:id="50" w:name="_Toc488836998"/>
      <w:r w:rsidRPr="007F15D6">
        <w:rPr>
          <w:rFonts w:ascii="Times New Roman" w:eastAsia="Times New Roman" w:hAnsi="Times New Roman" w:cs="Calibri"/>
          <w:b/>
          <w:bCs/>
          <w:sz w:val="24"/>
          <w:szCs w:val="24"/>
          <w:lang w:val="en-US" w:eastAsia="ru-RU"/>
        </w:rPr>
        <w:t>Consider the case of Arlene:</w:t>
      </w:r>
      <w:bookmarkEnd w:id="48"/>
      <w:bookmarkEnd w:id="49"/>
      <w:bookmarkEnd w:id="50"/>
    </w:p>
    <w:p w:rsidR="007F15D6" w:rsidRPr="007F15D6" w:rsidRDefault="007F15D6" w:rsidP="007F15D6">
      <w:pPr>
        <w:spacing w:before="100" w:beforeAutospacing="1" w:after="100" w:afterAutospacing="1" w:line="240" w:lineRule="auto"/>
        <w:ind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Arlene is attractive and has no problem meeting eligible men — it’s keeping them that </w:t>
      </w:r>
      <w:proofErr w:type="gramStart"/>
      <w:r w:rsidRPr="007F15D6">
        <w:rPr>
          <w:rFonts w:ascii="Times New Roman" w:eastAsia="Times New Roman" w:hAnsi="Times New Roman" w:cs="Calibri"/>
          <w:sz w:val="24"/>
          <w:szCs w:val="24"/>
          <w:lang w:val="en-US" w:eastAsia="ru-RU"/>
        </w:rPr>
        <w:t>is</w:t>
      </w:r>
      <w:proofErr w:type="gramEnd"/>
      <w:r w:rsidRPr="007F15D6">
        <w:rPr>
          <w:rFonts w:ascii="Times New Roman" w:eastAsia="Times New Roman" w:hAnsi="Times New Roman" w:cs="Calibri"/>
          <w:sz w:val="24"/>
          <w:szCs w:val="24"/>
          <w:lang w:val="en-US" w:eastAsia="ru-RU"/>
        </w:rPr>
        <w:t xml:space="preserve"> the problem! Arlene is funny and a good conversationalist, but even though she laughs and smiles constantly, she radiates tension. Arlene’s shoulders and eyebrows are noticeably raised, her voice is </w:t>
      </w:r>
      <w:r w:rsidRPr="007F15D6">
        <w:rPr>
          <w:rFonts w:ascii="Times New Roman" w:eastAsia="Times New Roman" w:hAnsi="Times New Roman" w:cs="Calibri"/>
          <w:sz w:val="24"/>
          <w:szCs w:val="24"/>
          <w:lang w:val="en-US" w:eastAsia="ru-RU"/>
        </w:rPr>
        <w:lastRenderedPageBreak/>
        <w:t>shrill and her body stiff to touch. Being around Arlene makes many people feel uncomfortable. Arlene has a lot going for her that is undercut by the discomfort she evokes in others.</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7F15D6">
        <w:rPr>
          <w:rFonts w:ascii="Times New Roman" w:eastAsia="Times New Roman" w:hAnsi="Times New Roman" w:cs="Calibri"/>
          <w:sz w:val="24"/>
          <w:szCs w:val="24"/>
          <w:lang w:val="en-US" w:eastAsia="ru-RU"/>
        </w:rPr>
        <w:t>back,</w:t>
      </w:r>
      <w:proofErr w:type="gramEnd"/>
      <w:r w:rsidRPr="007F15D6">
        <w:rPr>
          <w:rFonts w:ascii="Times New Roman" w:eastAsia="Times New Roman" w:hAnsi="Times New Roman" w:cs="Calibri"/>
          <w:sz w:val="24"/>
          <w:szCs w:val="24"/>
          <w:lang w:val="en-US" w:eastAsia="ru-RU"/>
        </w:rPr>
        <w:t xml:space="preserve"> and their eyes meet and hold. She has also used her new observational skills at work and is now much more comfortable interacting with others in that setting. </w:t>
      </w:r>
    </w:p>
    <w:p w:rsidR="007F15D6" w:rsidRPr="007F15D6"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51" w:name="types"/>
      <w:bookmarkStart w:id="52" w:name="_Toc488755466"/>
      <w:bookmarkStart w:id="53" w:name="_Toc488755661"/>
      <w:bookmarkStart w:id="54" w:name="_Toc488836999"/>
      <w:bookmarkEnd w:id="51"/>
      <w:r w:rsidRPr="007F15D6">
        <w:rPr>
          <w:rFonts w:ascii="Times New Roman" w:eastAsia="Times New Roman" w:hAnsi="Times New Roman" w:cs="Calibri"/>
          <w:b/>
          <w:bCs/>
          <w:sz w:val="24"/>
          <w:szCs w:val="24"/>
          <w:lang w:val="en-US" w:eastAsia="ru-RU"/>
        </w:rPr>
        <w:t>Types of nonverbal communication and body language</w:t>
      </w:r>
      <w:bookmarkEnd w:id="52"/>
      <w:bookmarkEnd w:id="53"/>
      <w:bookmarkEnd w:id="54"/>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bookmarkStart w:id="55" w:name="_Toc488755467"/>
      <w:bookmarkStart w:id="56" w:name="_Toc488755662"/>
      <w:bookmarkStart w:id="57" w:name="_Toc488837000"/>
      <w:r w:rsidRPr="007F15D6">
        <w:rPr>
          <w:rFonts w:ascii="Times New Roman" w:eastAsia="Times New Roman" w:hAnsi="Times New Roman" w:cs="Calibri"/>
          <w:b/>
          <w:bCs/>
          <w:sz w:val="27"/>
          <w:szCs w:val="27"/>
          <w:lang w:val="en-US" w:eastAsia="ru-RU"/>
        </w:rPr>
        <w:t>Facial expressions</w:t>
      </w:r>
      <w:bookmarkEnd w:id="55"/>
      <w:bookmarkEnd w:id="56"/>
      <w:bookmarkEnd w:id="57"/>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bookmarkStart w:id="58" w:name="_Toc488755468"/>
      <w:bookmarkStart w:id="59" w:name="_Toc488755663"/>
      <w:bookmarkStart w:id="60" w:name="_Toc488837001"/>
      <w:r w:rsidRPr="007F15D6">
        <w:rPr>
          <w:rFonts w:ascii="Times New Roman" w:eastAsia="Times New Roman" w:hAnsi="Times New Roman" w:cs="Calibri"/>
          <w:b/>
          <w:bCs/>
          <w:sz w:val="27"/>
          <w:szCs w:val="27"/>
          <w:lang w:val="en-US" w:eastAsia="ru-RU"/>
        </w:rPr>
        <w:t>Body movements and posture</w:t>
      </w:r>
      <w:bookmarkEnd w:id="58"/>
      <w:bookmarkEnd w:id="59"/>
      <w:bookmarkEnd w:id="60"/>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Consider how your perceptions of people are affected by the way they sit, walk, stand up, or hold their head. The way you move and carry </w:t>
      </w:r>
      <w:proofErr w:type="gramStart"/>
      <w:r w:rsidRPr="007F15D6">
        <w:rPr>
          <w:rFonts w:ascii="Times New Roman" w:eastAsia="Times New Roman" w:hAnsi="Times New Roman" w:cs="Calibri"/>
          <w:sz w:val="24"/>
          <w:szCs w:val="24"/>
          <w:lang w:val="en-US" w:eastAsia="ru-RU"/>
        </w:rPr>
        <w:t>yourself</w:t>
      </w:r>
      <w:proofErr w:type="gramEnd"/>
      <w:r w:rsidRPr="007F15D6">
        <w:rPr>
          <w:rFonts w:ascii="Times New Roman" w:eastAsia="Times New Roman" w:hAnsi="Times New Roman" w:cs="Calibri"/>
          <w:sz w:val="24"/>
          <w:szCs w:val="24"/>
          <w:lang w:val="en-US" w:eastAsia="ru-RU"/>
        </w:rPr>
        <w:t xml:space="preserve"> communicates a wealth of information to the world. This type of nonverbal communication includes your posture, bearing, stance, and subtle movements. </w:t>
      </w:r>
    </w:p>
    <w:p w:rsidR="00EB2DCD" w:rsidRPr="002B2679" w:rsidRDefault="00EB2DCD"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bookmarkStart w:id="61" w:name="_Toc488755469"/>
      <w:bookmarkStart w:id="62" w:name="_Toc488755664"/>
      <w:bookmarkStart w:id="63" w:name="_Toc488837002"/>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7F15D6">
        <w:rPr>
          <w:rFonts w:ascii="Times New Roman" w:eastAsia="Times New Roman" w:hAnsi="Times New Roman" w:cs="Calibri"/>
          <w:b/>
          <w:bCs/>
          <w:sz w:val="27"/>
          <w:szCs w:val="27"/>
          <w:lang w:val="en-US" w:eastAsia="ru-RU"/>
        </w:rPr>
        <w:t>Gestures</w:t>
      </w:r>
      <w:bookmarkEnd w:id="61"/>
      <w:bookmarkEnd w:id="62"/>
      <w:bookmarkEnd w:id="63"/>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7F15D6">
        <w:rPr>
          <w:rFonts w:ascii="Times New Roman" w:eastAsia="Times New Roman" w:hAnsi="Times New Roman" w:cs="Calibri"/>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F15D6" w:rsidRPr="007F15D6" w:rsidRDefault="007F15D6" w:rsidP="007F15D6">
      <w:pPr>
        <w:spacing w:after="0" w:line="360" w:lineRule="auto"/>
        <w:ind w:right="-725" w:firstLine="709"/>
        <w:jc w:val="both"/>
        <w:rPr>
          <w:rFonts w:ascii="Times New Roman" w:eastAsia="Times New Roman" w:hAnsi="Times New Roman" w:cs="Calibri"/>
          <w:b/>
          <w:sz w:val="24"/>
          <w:lang w:val="en-US"/>
        </w:rPr>
      </w:pPr>
      <w:r w:rsidRPr="007F15D6">
        <w:rPr>
          <w:rFonts w:ascii="Times New Roman" w:eastAsia="Times New Roman" w:hAnsi="Times New Roman" w:cs="Calibri"/>
          <w:b/>
          <w:sz w:val="24"/>
        </w:rPr>
        <w:t>Текст</w:t>
      </w:r>
      <w:r w:rsidRPr="007F15D6">
        <w:rPr>
          <w:rFonts w:ascii="Times New Roman" w:eastAsia="Times New Roman" w:hAnsi="Times New Roman" w:cs="Calibri"/>
          <w:b/>
          <w:sz w:val="24"/>
          <w:lang w:val="en-US"/>
        </w:rPr>
        <w:t xml:space="preserve"> 2. </w:t>
      </w:r>
      <w:proofErr w:type="gramStart"/>
      <w:r w:rsidRPr="007F15D6">
        <w:rPr>
          <w:rFonts w:ascii="Times New Roman" w:eastAsia="Times New Roman" w:hAnsi="Times New Roman" w:cs="Calibri"/>
          <w:b/>
          <w:sz w:val="24"/>
          <w:lang w:val="en-US"/>
        </w:rPr>
        <w:t>The Law of Business Organization.</w:t>
      </w:r>
      <w:proofErr w:type="gramEnd"/>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The term «</w:t>
      </w:r>
      <w:proofErr w:type="spellStart"/>
      <w:r w:rsidRPr="007F15D6">
        <w:rPr>
          <w:rFonts w:ascii="Times New Roman" w:eastAsia="Times New Roman" w:hAnsi="Times New Roman" w:cs="Calibri"/>
          <w:sz w:val="24"/>
          <w:lang w:val="en-US"/>
        </w:rPr>
        <w:t>parastatal</w:t>
      </w:r>
      <w:proofErr w:type="spellEnd"/>
      <w:proofErr w:type="gramStart"/>
      <w:r w:rsidRPr="007F15D6">
        <w:rPr>
          <w:rFonts w:ascii="Times New Roman" w:eastAsia="Times New Roman" w:hAnsi="Times New Roman" w:cs="Calibri"/>
          <w:sz w:val="24"/>
          <w:lang w:val="en-US"/>
        </w:rPr>
        <w:t>»  is</w:t>
      </w:r>
      <w:proofErr w:type="gramEnd"/>
      <w:r w:rsidRPr="007F15D6">
        <w:rPr>
          <w:rFonts w:ascii="Times New Roman" w:eastAsia="Times New Roman" w:hAnsi="Times New Roman" w:cs="Calibri"/>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7F15D6">
        <w:rPr>
          <w:rFonts w:ascii="Times New Roman" w:eastAsia="Times New Roman" w:hAnsi="Times New Roman" w:cs="Calibri"/>
          <w:sz w:val="24"/>
          <w:lang w:val="en-US"/>
        </w:rPr>
        <w:t>viz</w:t>
      </w:r>
      <w:proofErr w:type="spellEnd"/>
      <w:r w:rsidRPr="007F15D6">
        <w:rPr>
          <w:rFonts w:ascii="Times New Roman" w:eastAsia="Times New Roman" w:hAnsi="Times New Roman" w:cs="Calibri"/>
          <w:sz w:val="24"/>
          <w:lang w:val="en-US"/>
        </w:rPr>
        <w:t xml:space="preserve">: 1. </w:t>
      </w:r>
      <w:proofErr w:type="gramStart"/>
      <w:r w:rsidRPr="007F15D6">
        <w:rPr>
          <w:rFonts w:ascii="Times New Roman" w:eastAsia="Times New Roman" w:hAnsi="Times New Roman" w:cs="Calibri"/>
          <w:sz w:val="24"/>
          <w:lang w:val="en-US"/>
        </w:rPr>
        <w:lastRenderedPageBreak/>
        <w:t>The</w:t>
      </w:r>
      <w:proofErr w:type="gramEnd"/>
      <w:r w:rsidRPr="007F15D6">
        <w:rPr>
          <w:rFonts w:ascii="Times New Roman" w:eastAsia="Times New Roman" w:hAnsi="Times New Roman" w:cs="Calibri"/>
          <w:sz w:val="24"/>
          <w:lang w:val="en-US"/>
        </w:rPr>
        <w:t xml:space="preserve"> existence of a charter, or some law under which a corporation with the powers assumed might lawfully be crated, and 2. A user claimed to be conferred by such charter or law.</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The first steps required by the state laws in organizing a corporation are as follows:</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w:t>
      </w:r>
      <w:proofErr w:type="gramStart"/>
      <w:r w:rsidRPr="007F15D6">
        <w:rPr>
          <w:rFonts w:ascii="Times New Roman" w:eastAsia="Times New Roman" w:hAnsi="Times New Roman" w:cs="Calibri"/>
          <w:sz w:val="24"/>
          <w:lang w:val="en-US"/>
        </w:rPr>
        <w:t>:1</w:t>
      </w:r>
      <w:proofErr w:type="gramEnd"/>
      <w:r w:rsidRPr="007F15D6">
        <w:rPr>
          <w:rFonts w:ascii="Times New Roman" w:eastAsia="Times New Roman" w:hAnsi="Times New Roman" w:cs="Calibri"/>
          <w:sz w:val="24"/>
          <w:lang w:val="en-US"/>
        </w:rPr>
        <w:t xml:space="preserve">. </w:t>
      </w:r>
      <w:proofErr w:type="gramStart"/>
      <w:r w:rsidRPr="007F15D6">
        <w:rPr>
          <w:rFonts w:ascii="Times New Roman" w:eastAsia="Times New Roman" w:hAnsi="Times New Roman" w:cs="Calibri"/>
          <w:sz w:val="24"/>
          <w:lang w:val="en-US"/>
        </w:rPr>
        <w:t>That the subscribers associate themselves with the intention of forming a corporation.</w:t>
      </w:r>
      <w:proofErr w:type="gramEnd"/>
      <w:r w:rsidRPr="007F15D6">
        <w:rPr>
          <w:rFonts w:ascii="Times New Roman" w:eastAsia="Times New Roman" w:hAnsi="Times New Roman" w:cs="Calibri"/>
          <w:sz w:val="24"/>
          <w:lang w:val="en-US"/>
        </w:rPr>
        <w:t xml:space="preserve"> </w:t>
      </w:r>
      <w:proofErr w:type="gramStart"/>
      <w:r w:rsidRPr="007F15D6">
        <w:rPr>
          <w:rFonts w:ascii="Times New Roman" w:eastAsia="Times New Roman" w:hAnsi="Times New Roman" w:cs="Calibri"/>
          <w:sz w:val="24"/>
          <w:lang w:val="en-US"/>
        </w:rPr>
        <w:t>2.The</w:t>
      </w:r>
      <w:proofErr w:type="gramEnd"/>
      <w:r w:rsidRPr="007F15D6">
        <w:rPr>
          <w:rFonts w:ascii="Times New Roman" w:eastAsia="Times New Roman" w:hAnsi="Times New Roman" w:cs="Calibri"/>
          <w:sz w:val="24"/>
          <w:lang w:val="en-US"/>
        </w:rPr>
        <w:t xml:space="preserve"> corporate name assumed. 3. The purpose for which a corporation is formed and the nature of the business to be transacted. </w:t>
      </w:r>
      <w:proofErr w:type="gramStart"/>
      <w:r w:rsidRPr="007F15D6">
        <w:rPr>
          <w:rFonts w:ascii="Times New Roman" w:eastAsia="Times New Roman" w:hAnsi="Times New Roman" w:cs="Calibri"/>
          <w:sz w:val="24"/>
          <w:lang w:val="en-US"/>
        </w:rPr>
        <w:t>4.The</w:t>
      </w:r>
      <w:proofErr w:type="gramEnd"/>
      <w:r w:rsidRPr="007F15D6">
        <w:rPr>
          <w:rFonts w:ascii="Times New Roman" w:eastAsia="Times New Roman" w:hAnsi="Times New Roman" w:cs="Calibri"/>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F15D6" w:rsidRPr="007F15D6" w:rsidRDefault="007F15D6" w:rsidP="007F15D6">
      <w:pPr>
        <w:numPr>
          <w:ilvl w:val="1"/>
          <w:numId w:val="53"/>
        </w:numPr>
        <w:spacing w:after="0" w:line="360" w:lineRule="auto"/>
        <w:ind w:right="-725"/>
        <w:jc w:val="both"/>
        <w:rPr>
          <w:rFonts w:ascii="Times New Roman" w:eastAsia="Times New Roman" w:hAnsi="Times New Roman" w:cs="Calibri"/>
          <w:b/>
          <w:sz w:val="24"/>
          <w:lang w:val="en-US"/>
        </w:rPr>
      </w:pPr>
      <w:r w:rsidRPr="007F15D6">
        <w:rPr>
          <w:rFonts w:ascii="Times New Roman" w:eastAsia="Times New Roman" w:hAnsi="Times New Roman" w:cs="Calibri"/>
          <w:b/>
          <w:sz w:val="24"/>
          <w:lang w:val="en-US"/>
        </w:rPr>
        <w:t>Exercises.</w:t>
      </w:r>
    </w:p>
    <w:p w:rsidR="007F15D6" w:rsidRPr="007F15D6" w:rsidRDefault="007F15D6" w:rsidP="007F15D6">
      <w:pPr>
        <w:numPr>
          <w:ilvl w:val="0"/>
          <w:numId w:val="63"/>
        </w:numPr>
        <w:spacing w:after="0" w:line="360" w:lineRule="auto"/>
        <w:ind w:left="-851" w:right="-725" w:firstLine="1559"/>
        <w:jc w:val="both"/>
        <w:rPr>
          <w:rFonts w:ascii="Times New Roman" w:eastAsia="Times New Roman" w:hAnsi="Times New Roman" w:cs="Calibri"/>
          <w:b/>
          <w:sz w:val="24"/>
          <w:lang w:val="en-US"/>
        </w:rPr>
      </w:pPr>
      <w:r w:rsidRPr="007F15D6">
        <w:rPr>
          <w:rFonts w:ascii="Times New Roman" w:eastAsia="Times New Roman" w:hAnsi="Times New Roman" w:cs="Calibri"/>
          <w:b/>
          <w:sz w:val="24"/>
          <w:lang w:val="en-US"/>
        </w:rPr>
        <w:t>Find English equivalents for:</w:t>
      </w:r>
    </w:p>
    <w:p w:rsidR="007F15D6" w:rsidRPr="007F15D6" w:rsidRDefault="007F15D6" w:rsidP="007F15D6">
      <w:pPr>
        <w:spacing w:after="0" w:line="360" w:lineRule="auto"/>
        <w:ind w:right="-725" w:firstLine="709"/>
        <w:jc w:val="both"/>
        <w:rPr>
          <w:rFonts w:ascii="Times New Roman" w:eastAsia="Times New Roman" w:hAnsi="Times New Roman" w:cs="Calibri"/>
          <w:sz w:val="24"/>
        </w:rPr>
      </w:pPr>
      <w:proofErr w:type="gramStart"/>
      <w:r w:rsidRPr="007F15D6">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7F15D6" w:rsidRPr="007F15D6" w:rsidRDefault="007F15D6" w:rsidP="007F15D6">
      <w:pPr>
        <w:numPr>
          <w:ilvl w:val="0"/>
          <w:numId w:val="64"/>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b/>
          <w:sz w:val="24"/>
          <w:lang w:val="en-US"/>
        </w:rPr>
        <w:t>Find Russian equivalents for:</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proofErr w:type="gramStart"/>
      <w:r w:rsidRPr="007F15D6">
        <w:rPr>
          <w:rFonts w:ascii="Times New Roman" w:eastAsia="Times New Roman" w:hAnsi="Times New Roman" w:cs="Calibri"/>
          <w:b/>
          <w:sz w:val="24"/>
          <w:lang w:val="en-US"/>
        </w:rPr>
        <w:t>IY.</w:t>
      </w:r>
      <w:proofErr w:type="gramEnd"/>
      <w:r w:rsidRPr="007F15D6">
        <w:rPr>
          <w:rFonts w:ascii="Times New Roman" w:eastAsia="Times New Roman" w:hAnsi="Times New Roman" w:cs="Calibri"/>
          <w:b/>
          <w:sz w:val="24"/>
          <w:lang w:val="en-US"/>
        </w:rPr>
        <w:t xml:space="preserve"> Answer the following questions:</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What is a corporation?</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What is necessary to show the existence of a corporation de facto?</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proofErr w:type="gramStart"/>
      <w:r w:rsidRPr="007F15D6">
        <w:rPr>
          <w:rFonts w:ascii="Times New Roman" w:eastAsia="Times New Roman" w:hAnsi="Times New Roman" w:cs="Calibri"/>
          <w:sz w:val="24"/>
          <w:lang w:val="en-US"/>
        </w:rPr>
        <w:t>What  are</w:t>
      </w:r>
      <w:proofErr w:type="gramEnd"/>
      <w:r w:rsidRPr="007F15D6">
        <w:rPr>
          <w:rFonts w:ascii="Times New Roman" w:eastAsia="Times New Roman" w:hAnsi="Times New Roman" w:cs="Calibri"/>
          <w:sz w:val="24"/>
          <w:lang w:val="en-US"/>
        </w:rPr>
        <w:t xml:space="preserve"> the first steps in organizing a corporation?</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How must a corporation act?</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How may a corporation be dissolved?</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What is the purpose of by-law?</w:t>
      </w:r>
    </w:p>
    <w:p w:rsidR="007F15D6" w:rsidRPr="007F15D6" w:rsidRDefault="007F15D6" w:rsidP="007F15D6">
      <w:pPr>
        <w:numPr>
          <w:ilvl w:val="0"/>
          <w:numId w:val="66"/>
        </w:numPr>
        <w:spacing w:after="0" w:line="360" w:lineRule="auto"/>
        <w:ind w:left="-851" w:right="-725" w:firstLine="1559"/>
        <w:jc w:val="both"/>
        <w:rPr>
          <w:rFonts w:ascii="Times New Roman" w:eastAsia="Times New Roman" w:hAnsi="Times New Roman" w:cs="Calibri"/>
          <w:b/>
          <w:sz w:val="24"/>
          <w:lang w:val="en-US"/>
        </w:rPr>
      </w:pPr>
      <w:r w:rsidRPr="007F15D6">
        <w:rPr>
          <w:rFonts w:ascii="Times New Roman" w:eastAsia="Times New Roman" w:hAnsi="Times New Roman" w:cs="Calibri"/>
          <w:b/>
          <w:sz w:val="24"/>
          <w:lang w:val="en-US"/>
        </w:rPr>
        <w:t>Translate the sentences. Focus on the Passive Voice:</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lastRenderedPageBreak/>
        <w:t>All property originally brought into the partnership stock is partnership property. Any estate may be acquired in the partnership name. Title so acquired can be conveyed only in the partnership name.</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Dissolution may be as a remedy for a partner who has been tricked by false statements into entering the partnership.</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proofErr w:type="gramStart"/>
      <w:r w:rsidRPr="007F15D6">
        <w:rPr>
          <w:rFonts w:ascii="Times New Roman" w:eastAsia="Times New Roman" w:hAnsi="Times New Roman" w:cs="Calibri"/>
          <w:sz w:val="24"/>
          <w:lang w:val="en-US"/>
        </w:rPr>
        <w:t>A dissolution</w:t>
      </w:r>
      <w:proofErr w:type="gramEnd"/>
      <w:r w:rsidRPr="007F15D6">
        <w:rPr>
          <w:rFonts w:ascii="Times New Roman" w:eastAsia="Times New Roman" w:hAnsi="Times New Roman" w:cs="Calibri"/>
          <w:sz w:val="24"/>
          <w:lang w:val="en-US"/>
        </w:rPr>
        <w:t xml:space="preserve"> of a partnership is caused by the termination of the definite term specified in the agreement.</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States may violate the International Law as </w:t>
      </w:r>
      <w:proofErr w:type="gramStart"/>
      <w:r w:rsidRPr="007F15D6">
        <w:rPr>
          <w:rFonts w:ascii="Times New Roman" w:eastAsia="Times New Roman" w:hAnsi="Times New Roman" w:cs="Calibri"/>
          <w:sz w:val="24"/>
          <w:lang w:val="en-US"/>
        </w:rPr>
        <w:t>individuals  may</w:t>
      </w:r>
      <w:proofErr w:type="gramEnd"/>
      <w:r w:rsidRPr="007F15D6">
        <w:rPr>
          <w:rFonts w:ascii="Times New Roman" w:eastAsia="Times New Roman" w:hAnsi="Times New Roman" w:cs="Calibri"/>
          <w:sz w:val="24"/>
          <w:lang w:val="en-US"/>
        </w:rPr>
        <w:t xml:space="preserve"> break the National Law. Most of the wrongs recognized at International Law are concerned with </w:t>
      </w:r>
      <w:proofErr w:type="gramStart"/>
      <w:r w:rsidRPr="007F15D6">
        <w:rPr>
          <w:rFonts w:ascii="Times New Roman" w:eastAsia="Times New Roman" w:hAnsi="Times New Roman" w:cs="Calibri"/>
          <w:sz w:val="24"/>
          <w:lang w:val="en-US"/>
        </w:rPr>
        <w:t xml:space="preserve">the </w:t>
      </w:r>
      <w:proofErr w:type="spellStart"/>
      <w:r w:rsidRPr="007F15D6">
        <w:rPr>
          <w:rFonts w:ascii="Times New Roman" w:eastAsia="Times New Roman" w:hAnsi="Times New Roman" w:cs="Calibri"/>
          <w:sz w:val="24"/>
          <w:lang w:val="en-US"/>
        </w:rPr>
        <w:t>injures</w:t>
      </w:r>
      <w:proofErr w:type="spellEnd"/>
      <w:proofErr w:type="gramEnd"/>
      <w:r w:rsidRPr="007F15D6">
        <w:rPr>
          <w:rFonts w:ascii="Times New Roman" w:eastAsia="Times New Roman" w:hAnsi="Times New Roman" w:cs="Calibri"/>
          <w:sz w:val="24"/>
          <w:lang w:val="en-US"/>
        </w:rPr>
        <w:t xml:space="preserve"> suffered by citizens abroad.</w:t>
      </w:r>
    </w:p>
    <w:p w:rsidR="007F15D6" w:rsidRPr="007F15D6" w:rsidRDefault="007F15D6" w:rsidP="007F15D6">
      <w:pPr>
        <w:spacing w:after="0" w:line="360" w:lineRule="auto"/>
        <w:ind w:left="-851" w:right="-725" w:firstLine="1559"/>
        <w:jc w:val="both"/>
        <w:rPr>
          <w:rFonts w:ascii="Times New Roman" w:eastAsia="Times New Roman" w:hAnsi="Times New Roman" w:cs="Calibri"/>
          <w:b/>
          <w:sz w:val="24"/>
          <w:lang w:val="en-US"/>
        </w:rPr>
      </w:pPr>
      <w:proofErr w:type="gramStart"/>
      <w:r w:rsidRPr="007F15D6">
        <w:rPr>
          <w:rFonts w:ascii="Times New Roman" w:eastAsia="Times New Roman" w:hAnsi="Times New Roman" w:cs="Calibri"/>
          <w:b/>
          <w:sz w:val="24"/>
          <w:lang w:val="en-US"/>
        </w:rPr>
        <w:t>YI.</w:t>
      </w:r>
      <w:proofErr w:type="gramEnd"/>
      <w:r w:rsidRPr="007F15D6">
        <w:rPr>
          <w:rFonts w:ascii="Times New Roman" w:eastAsia="Times New Roman" w:hAnsi="Times New Roman" w:cs="Calibri"/>
          <w:b/>
          <w:sz w:val="24"/>
          <w:lang w:val="en-US"/>
        </w:rPr>
        <w:t xml:space="preserve"> </w:t>
      </w:r>
      <w:proofErr w:type="gramStart"/>
      <w:r w:rsidRPr="007F15D6">
        <w:rPr>
          <w:rFonts w:ascii="Times New Roman" w:eastAsia="Times New Roman" w:hAnsi="Times New Roman" w:cs="Calibri"/>
          <w:b/>
          <w:sz w:val="24"/>
          <w:lang w:val="en-US"/>
        </w:rPr>
        <w:t>Word building.</w:t>
      </w:r>
      <w:proofErr w:type="gramEnd"/>
    </w:p>
    <w:p w:rsidR="007F15D6" w:rsidRPr="007F15D6" w:rsidRDefault="007F15D6" w:rsidP="007F15D6">
      <w:pPr>
        <w:numPr>
          <w:ilvl w:val="0"/>
          <w:numId w:val="68"/>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b/>
          <w:sz w:val="24"/>
          <w:lang w:val="en-US"/>
        </w:rPr>
        <w:t>Translate the following related words:</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Subscribe </w:t>
      </w:r>
      <w:proofErr w:type="gramStart"/>
      <w:r w:rsidRPr="007F15D6">
        <w:rPr>
          <w:rFonts w:ascii="Times New Roman" w:eastAsia="Times New Roman" w:hAnsi="Times New Roman" w:cs="Calibri"/>
          <w:sz w:val="24"/>
          <w:lang w:val="en-US"/>
        </w:rPr>
        <w:t>-  subscription</w:t>
      </w:r>
      <w:proofErr w:type="gramEnd"/>
      <w:r w:rsidRPr="007F15D6">
        <w:rPr>
          <w:rFonts w:ascii="Times New Roman" w:eastAsia="Times New Roman" w:hAnsi="Times New Roman" w:cs="Calibri"/>
          <w:sz w:val="24"/>
          <w:lang w:val="en-US"/>
        </w:rPr>
        <w:t xml:space="preserve"> - subscriber - subscript.</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Corporation - corporate - </w:t>
      </w:r>
      <w:proofErr w:type="spellStart"/>
      <w:r w:rsidRPr="007F15D6">
        <w:rPr>
          <w:rFonts w:ascii="Times New Roman" w:eastAsia="Times New Roman" w:hAnsi="Times New Roman" w:cs="Calibri"/>
          <w:sz w:val="24"/>
          <w:lang w:val="en-US"/>
        </w:rPr>
        <w:t>corporator</w:t>
      </w:r>
      <w:proofErr w:type="spellEnd"/>
      <w:r w:rsidRPr="007F15D6">
        <w:rPr>
          <w:rFonts w:ascii="Times New Roman" w:eastAsia="Times New Roman" w:hAnsi="Times New Roman" w:cs="Calibri"/>
          <w:sz w:val="24"/>
          <w:lang w:val="en-US"/>
        </w:rPr>
        <w:t xml:space="preserve"> - incorporate - incorporated.</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Invest - investment - investor.</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Govern - government - governed - governor.</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Interest - interesting - interested - interest - interestingly.</w:t>
      </w:r>
    </w:p>
    <w:p w:rsidR="007F15D6" w:rsidRPr="007F15D6" w:rsidRDefault="007F15D6" w:rsidP="007F15D6">
      <w:pPr>
        <w:numPr>
          <w:ilvl w:val="0"/>
          <w:numId w:val="69"/>
        </w:numPr>
        <w:spacing w:after="0" w:line="360" w:lineRule="auto"/>
        <w:ind w:left="-851" w:right="-725" w:firstLine="1559"/>
        <w:jc w:val="both"/>
        <w:rPr>
          <w:rFonts w:ascii="Times New Roman" w:eastAsia="Times New Roman" w:hAnsi="Times New Roman" w:cs="Calibri"/>
          <w:b/>
          <w:sz w:val="24"/>
          <w:lang w:val="en-US"/>
        </w:rPr>
      </w:pPr>
      <w:r w:rsidRPr="007F15D6">
        <w:rPr>
          <w:rFonts w:ascii="Times New Roman" w:eastAsia="Times New Roman" w:hAnsi="Times New Roman" w:cs="Calibri"/>
          <w:b/>
          <w:sz w:val="24"/>
          <w:lang w:val="en-US"/>
        </w:rPr>
        <w:t>Transform the words into antonyms using the prefixes  given below:</w:t>
      </w:r>
    </w:p>
    <w:p w:rsidR="007F15D6" w:rsidRPr="007F15D6" w:rsidRDefault="007F15D6" w:rsidP="007F15D6">
      <w:pPr>
        <w:spacing w:after="0" w:line="360" w:lineRule="auto"/>
        <w:ind w:left="-851" w:right="-725" w:firstLine="1559"/>
        <w:jc w:val="both"/>
        <w:rPr>
          <w:rFonts w:ascii="Times New Roman" w:eastAsia="Times New Roman" w:hAnsi="Times New Roman" w:cs="Calibri"/>
          <w:b/>
          <w:sz w:val="24"/>
          <w:lang w:val="en-US"/>
        </w:rPr>
      </w:pPr>
      <w:proofErr w:type="gramStart"/>
      <w:r w:rsidRPr="007F15D6">
        <w:rPr>
          <w:rFonts w:ascii="Times New Roman" w:eastAsia="Times New Roman" w:hAnsi="Times New Roman" w:cs="Calibri"/>
          <w:b/>
          <w:sz w:val="24"/>
          <w:lang w:val="en-US"/>
        </w:rPr>
        <w:t>in ,</w:t>
      </w:r>
      <w:proofErr w:type="gramEnd"/>
      <w:r w:rsidRPr="007F15D6">
        <w:rPr>
          <w:rFonts w:ascii="Times New Roman" w:eastAsia="Times New Roman" w:hAnsi="Times New Roman" w:cs="Calibri"/>
          <w:b/>
          <w:sz w:val="24"/>
          <w:lang w:val="en-US"/>
        </w:rPr>
        <w:t xml:space="preserve"> </w:t>
      </w:r>
      <w:proofErr w:type="spellStart"/>
      <w:r w:rsidRPr="007F15D6">
        <w:rPr>
          <w:rFonts w:ascii="Times New Roman" w:eastAsia="Times New Roman" w:hAnsi="Times New Roman" w:cs="Calibri"/>
          <w:b/>
          <w:sz w:val="24"/>
          <w:lang w:val="en-US"/>
        </w:rPr>
        <w:t>mis</w:t>
      </w:r>
      <w:proofErr w:type="spellEnd"/>
      <w:r w:rsidRPr="007F15D6">
        <w:rPr>
          <w:rFonts w:ascii="Times New Roman" w:eastAsia="Times New Roman" w:hAnsi="Times New Roman" w:cs="Calibri"/>
          <w:b/>
          <w:sz w:val="24"/>
          <w:lang w:val="en-US"/>
        </w:rPr>
        <w:t>, dis ,</w:t>
      </w:r>
      <w:proofErr w:type="spellStart"/>
      <w:r w:rsidRPr="007F15D6">
        <w:rPr>
          <w:rFonts w:ascii="Times New Roman" w:eastAsia="Times New Roman" w:hAnsi="Times New Roman" w:cs="Calibri"/>
          <w:b/>
          <w:sz w:val="24"/>
          <w:lang w:val="en-US"/>
        </w:rPr>
        <w:t>ir</w:t>
      </w:r>
      <w:proofErr w:type="spellEnd"/>
      <w:r w:rsidRPr="007F15D6">
        <w:rPr>
          <w:rFonts w:ascii="Times New Roman" w:eastAsia="Times New Roman" w:hAnsi="Times New Roman" w:cs="Calibri"/>
          <w:b/>
          <w:sz w:val="24"/>
          <w:lang w:val="en-US"/>
        </w:rPr>
        <w:t xml:space="preserve">, </w:t>
      </w:r>
      <w:proofErr w:type="spellStart"/>
      <w:r w:rsidRPr="007F15D6">
        <w:rPr>
          <w:rFonts w:ascii="Times New Roman" w:eastAsia="Times New Roman" w:hAnsi="Times New Roman" w:cs="Calibri"/>
          <w:b/>
          <w:sz w:val="24"/>
          <w:lang w:val="en-US"/>
        </w:rPr>
        <w:t>im</w:t>
      </w:r>
      <w:proofErr w:type="spellEnd"/>
      <w:r w:rsidRPr="007F15D6">
        <w:rPr>
          <w:rFonts w:ascii="Times New Roman" w:eastAsia="Times New Roman" w:hAnsi="Times New Roman" w:cs="Calibri"/>
          <w:b/>
          <w:sz w:val="24"/>
          <w:lang w:val="en-US"/>
        </w:rPr>
        <w:t>, un.</w:t>
      </w:r>
    </w:p>
    <w:p w:rsidR="007F15D6" w:rsidRPr="007F15D6" w:rsidRDefault="007F15D6" w:rsidP="007F15D6">
      <w:p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7F15D6" w:rsidRPr="007F15D6" w:rsidRDefault="007F15D6" w:rsidP="007F15D6">
      <w:pPr>
        <w:spacing w:before="100" w:beforeAutospacing="1" w:after="100" w:afterAutospacing="1" w:line="240" w:lineRule="auto"/>
        <w:ind w:left="360" w:right="-725"/>
        <w:rPr>
          <w:rFonts w:ascii="Times New Roman" w:eastAsia="Times New Roman" w:hAnsi="Times New Roman" w:cs="Times New Roman"/>
          <w:b/>
          <w:bCs/>
          <w:sz w:val="24"/>
          <w:szCs w:val="24"/>
          <w:lang w:eastAsia="ru-RU"/>
        </w:rPr>
      </w:pPr>
      <w:r w:rsidRPr="007F15D6">
        <w:rPr>
          <w:rFonts w:ascii="Times New Roman" w:eastAsia="Times New Roman" w:hAnsi="Times New Roman" w:cs="Times New Roman"/>
          <w:b/>
          <w:bCs/>
          <w:sz w:val="24"/>
          <w:szCs w:val="24"/>
          <w:lang w:eastAsia="ru-RU"/>
        </w:rPr>
        <w:t>8.Примеры тем для устного опроса по научным темам</w:t>
      </w:r>
    </w:p>
    <w:p w:rsidR="007F15D6" w:rsidRPr="007F15D6" w:rsidRDefault="007F15D6" w:rsidP="007F15D6">
      <w:pPr>
        <w:ind w:left="720" w:right="-725" w:firstLine="709"/>
        <w:contextualSpacing/>
        <w:jc w:val="both"/>
        <w:rPr>
          <w:rFonts w:ascii="Calibri" w:eastAsia="Times New Roman" w:hAnsi="Calibri" w:cs="Calibri"/>
          <w:lang w:val="en-US"/>
        </w:rPr>
      </w:pPr>
      <w:r w:rsidRPr="007F15D6">
        <w:rPr>
          <w:rFonts w:ascii="Times New Roman" w:eastAsia="Times New Roman" w:hAnsi="Times New Roman" w:cs="Calibri"/>
          <w:b/>
          <w:bCs/>
          <w:color w:val="000000"/>
          <w:sz w:val="24"/>
          <w:szCs w:val="24"/>
          <w:lang w:val="en-US" w:eastAsia="ru-RU"/>
        </w:rPr>
        <w:t>Discussion questions</w:t>
      </w:r>
      <w:r w:rsidRPr="007F15D6">
        <w:rPr>
          <w:rFonts w:ascii="Calibri" w:eastAsia="Times New Roman" w:hAnsi="Calibri" w:cs="Calibri"/>
          <w:lang w:val="en-US"/>
        </w:rPr>
        <w:t xml:space="preserve"> </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Identify the goal of effective professional communication.</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Identify the requirements to an ideal message. </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Identify major types of messages and communication activities.</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Understand how to organize that information in an effective manner.</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Identify major techniques for composing messages.</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Recognize the importance of using visual information to improve both oral and written communication.</w:t>
      </w:r>
    </w:p>
    <w:p w:rsidR="007F15D6" w:rsidRPr="007F15D6" w:rsidRDefault="007F15D6" w:rsidP="007F15D6">
      <w:pPr>
        <w:spacing w:after="0" w:line="240" w:lineRule="auto"/>
        <w:ind w:left="360"/>
        <w:rPr>
          <w:rFonts w:ascii="Times New Roman" w:eastAsia="Times New Roman" w:hAnsi="Times New Roman" w:cs="Calibri"/>
          <w:b/>
          <w:color w:val="000000"/>
          <w:sz w:val="24"/>
          <w:szCs w:val="24"/>
          <w:lang w:eastAsia="ru-RU"/>
        </w:rPr>
      </w:pPr>
      <w:r w:rsidRPr="007F15D6">
        <w:rPr>
          <w:rFonts w:ascii="Times New Roman" w:eastAsia="Times New Roman" w:hAnsi="Times New Roman" w:cs="Calibri"/>
          <w:b/>
          <w:color w:val="000000"/>
          <w:sz w:val="24"/>
          <w:szCs w:val="24"/>
          <w:lang w:eastAsia="ru-RU"/>
        </w:rPr>
        <w:t>9.Примеры тем для презентаций</w:t>
      </w:r>
    </w:p>
    <w:p w:rsidR="007F15D6" w:rsidRPr="007F15D6" w:rsidRDefault="007F15D6" w:rsidP="007F15D6">
      <w:pPr>
        <w:spacing w:after="0" w:line="240" w:lineRule="auto"/>
        <w:ind w:left="720" w:firstLine="709"/>
        <w:jc w:val="both"/>
        <w:rPr>
          <w:rFonts w:ascii="Times New Roman" w:eastAsia="Times New Roman" w:hAnsi="Times New Roman" w:cs="Calibri"/>
          <w:color w:val="000000"/>
          <w:sz w:val="24"/>
          <w:szCs w:val="24"/>
          <w:lang w:eastAsia="ru-RU"/>
        </w:rPr>
      </w:pPr>
      <w:r w:rsidRPr="007F15D6">
        <w:rPr>
          <w:rFonts w:ascii="Times New Roman" w:eastAsia="Times New Roman" w:hAnsi="Times New Roman" w:cs="Calibri"/>
          <w:color w:val="000000"/>
          <w:sz w:val="24"/>
          <w:szCs w:val="24"/>
          <w:lang w:val="en-US" w:eastAsia="ru-RU"/>
        </w:rPr>
        <w:t>Research</w:t>
      </w:r>
      <w:r w:rsidRPr="007F15D6">
        <w:rPr>
          <w:rFonts w:ascii="Times New Roman" w:eastAsia="Times New Roman" w:hAnsi="Times New Roman" w:cs="Calibri"/>
          <w:color w:val="000000"/>
          <w:sz w:val="24"/>
          <w:szCs w:val="24"/>
          <w:lang w:eastAsia="ru-RU"/>
        </w:rPr>
        <w:t xml:space="preserve"> </w:t>
      </w:r>
      <w:r w:rsidRPr="007F15D6">
        <w:rPr>
          <w:rFonts w:ascii="Times New Roman" w:eastAsia="Times New Roman" w:hAnsi="Times New Roman" w:cs="Calibri"/>
          <w:color w:val="000000"/>
          <w:sz w:val="24"/>
          <w:szCs w:val="24"/>
          <w:lang w:val="en-US" w:eastAsia="ru-RU"/>
        </w:rPr>
        <w:t>Proposal</w:t>
      </w:r>
    </w:p>
    <w:p w:rsidR="007F15D6" w:rsidRPr="002B2679" w:rsidRDefault="007F15D6" w:rsidP="007F15D6">
      <w:pPr>
        <w:spacing w:after="0" w:line="240" w:lineRule="auto"/>
        <w:ind w:left="720" w:firstLine="709"/>
        <w:jc w:val="both"/>
        <w:rPr>
          <w:rFonts w:ascii="Times New Roman" w:eastAsia="Times New Roman" w:hAnsi="Times New Roman" w:cs="Calibri"/>
          <w:color w:val="000000"/>
          <w:sz w:val="24"/>
          <w:szCs w:val="24"/>
          <w:lang w:val="en-US" w:eastAsia="ru-RU"/>
        </w:rPr>
      </w:pPr>
      <w:r w:rsidRPr="007F15D6">
        <w:rPr>
          <w:rFonts w:ascii="Times New Roman" w:eastAsia="Times New Roman" w:hAnsi="Times New Roman" w:cs="Calibri"/>
          <w:color w:val="000000"/>
          <w:sz w:val="24"/>
          <w:szCs w:val="24"/>
          <w:lang w:val="en-US" w:eastAsia="ru-RU"/>
        </w:rPr>
        <w:lastRenderedPageBreak/>
        <w:t>Conference</w:t>
      </w:r>
      <w:r w:rsidRPr="002B2679">
        <w:rPr>
          <w:rFonts w:ascii="Times New Roman" w:eastAsia="Times New Roman" w:hAnsi="Times New Roman" w:cs="Calibri"/>
          <w:color w:val="000000"/>
          <w:sz w:val="24"/>
          <w:szCs w:val="24"/>
          <w:lang w:val="en-US" w:eastAsia="ru-RU"/>
        </w:rPr>
        <w:t xml:space="preserve"> </w:t>
      </w:r>
      <w:r w:rsidRPr="007F15D6">
        <w:rPr>
          <w:rFonts w:ascii="Times New Roman" w:eastAsia="Times New Roman" w:hAnsi="Times New Roman" w:cs="Calibri"/>
          <w:color w:val="000000"/>
          <w:sz w:val="24"/>
          <w:szCs w:val="24"/>
          <w:lang w:val="en-US" w:eastAsia="ru-RU"/>
        </w:rPr>
        <w:t>Paper</w:t>
      </w:r>
    </w:p>
    <w:p w:rsidR="007F15D6" w:rsidRPr="002B2679" w:rsidRDefault="007F15D6" w:rsidP="007F15D6">
      <w:pPr>
        <w:spacing w:after="0" w:line="240" w:lineRule="auto"/>
        <w:ind w:left="720" w:firstLine="709"/>
        <w:jc w:val="both"/>
        <w:rPr>
          <w:rFonts w:ascii="Times New Roman" w:eastAsia="Times New Roman" w:hAnsi="Times New Roman" w:cs="Calibri"/>
          <w:color w:val="000000"/>
          <w:sz w:val="24"/>
          <w:szCs w:val="24"/>
          <w:lang w:val="en-US" w:eastAsia="ru-RU"/>
        </w:rPr>
      </w:pPr>
      <w:r w:rsidRPr="007F15D6">
        <w:rPr>
          <w:rFonts w:ascii="Times New Roman" w:eastAsia="Times New Roman" w:hAnsi="Times New Roman" w:cs="Calibri"/>
          <w:color w:val="000000"/>
          <w:sz w:val="24"/>
          <w:szCs w:val="24"/>
          <w:lang w:val="en-US" w:eastAsia="ru-RU"/>
        </w:rPr>
        <w:t>Specialist</w:t>
      </w:r>
      <w:r w:rsidRPr="002B2679">
        <w:rPr>
          <w:rFonts w:ascii="Times New Roman" w:eastAsia="Times New Roman" w:hAnsi="Times New Roman" w:cs="Calibri"/>
          <w:color w:val="000000"/>
          <w:sz w:val="24"/>
          <w:szCs w:val="24"/>
          <w:lang w:val="en-US" w:eastAsia="ru-RU"/>
        </w:rPr>
        <w:t xml:space="preserve"> </w:t>
      </w:r>
      <w:r w:rsidRPr="007F15D6">
        <w:rPr>
          <w:rFonts w:ascii="Times New Roman" w:eastAsia="Times New Roman" w:hAnsi="Times New Roman" w:cs="Calibri"/>
          <w:color w:val="000000"/>
          <w:sz w:val="24"/>
          <w:szCs w:val="24"/>
          <w:lang w:val="en-US" w:eastAsia="ru-RU"/>
        </w:rPr>
        <w:t>Literature</w:t>
      </w:r>
      <w:r w:rsidRPr="002B2679">
        <w:rPr>
          <w:rFonts w:ascii="Times New Roman" w:eastAsia="Times New Roman" w:hAnsi="Times New Roman" w:cs="Calibri"/>
          <w:color w:val="000000"/>
          <w:sz w:val="24"/>
          <w:szCs w:val="24"/>
          <w:lang w:val="en-US" w:eastAsia="ru-RU"/>
        </w:rPr>
        <w:t xml:space="preserve"> </w:t>
      </w:r>
      <w:r w:rsidRPr="007F15D6">
        <w:rPr>
          <w:rFonts w:ascii="Times New Roman" w:eastAsia="Times New Roman" w:hAnsi="Times New Roman" w:cs="Calibri"/>
          <w:color w:val="000000"/>
          <w:sz w:val="24"/>
          <w:szCs w:val="24"/>
          <w:lang w:val="en-US" w:eastAsia="ru-RU"/>
        </w:rPr>
        <w:t>Overview</w:t>
      </w:r>
    </w:p>
    <w:p w:rsidR="00377130" w:rsidRPr="002B2679" w:rsidRDefault="00377130" w:rsidP="007F15D6">
      <w:pPr>
        <w:spacing w:after="0" w:line="240" w:lineRule="auto"/>
        <w:ind w:left="720" w:firstLine="709"/>
        <w:jc w:val="both"/>
        <w:rPr>
          <w:rFonts w:ascii="Times New Roman" w:eastAsia="Times New Roman" w:hAnsi="Times New Roman" w:cs="Calibri"/>
          <w:color w:val="000000"/>
          <w:sz w:val="24"/>
          <w:szCs w:val="24"/>
          <w:lang w:val="en-US" w:eastAsia="ru-RU"/>
        </w:rPr>
      </w:pPr>
    </w:p>
    <w:p w:rsidR="00377130" w:rsidRPr="002B2679" w:rsidRDefault="00377130" w:rsidP="007F15D6">
      <w:pPr>
        <w:spacing w:after="0" w:line="240" w:lineRule="auto"/>
        <w:ind w:left="720" w:firstLine="709"/>
        <w:jc w:val="both"/>
        <w:rPr>
          <w:rFonts w:ascii="Times New Roman" w:eastAsia="Times New Roman" w:hAnsi="Times New Roman" w:cs="Calibri"/>
          <w:color w:val="000000"/>
          <w:sz w:val="24"/>
          <w:szCs w:val="24"/>
          <w:lang w:val="en-US" w:eastAsia="ru-RU"/>
        </w:rPr>
      </w:pPr>
    </w:p>
    <w:p w:rsidR="007F15D6" w:rsidRPr="002B2679" w:rsidRDefault="007F15D6" w:rsidP="007F15D6">
      <w:pPr>
        <w:spacing w:after="0" w:line="240" w:lineRule="auto"/>
        <w:rPr>
          <w:rFonts w:ascii="Times New Roman" w:eastAsia="Times New Roman" w:hAnsi="Times New Roman" w:cs="Times New Roman"/>
          <w:sz w:val="24"/>
          <w:szCs w:val="24"/>
          <w:lang w:val="en-US" w:eastAsia="ru-RU"/>
        </w:rPr>
      </w:pPr>
      <w:r w:rsidRPr="002B2679">
        <w:rPr>
          <w:rFonts w:ascii="Times New Roman" w:eastAsia="Times New Roman" w:hAnsi="Times New Roman" w:cs="Times New Roman"/>
          <w:b/>
          <w:bCs/>
          <w:sz w:val="24"/>
          <w:szCs w:val="24"/>
          <w:lang w:val="en-US" w:eastAsia="ru-RU"/>
        </w:rPr>
        <w:t xml:space="preserve">4.3. </w:t>
      </w:r>
      <w:r w:rsidRPr="007F15D6">
        <w:rPr>
          <w:rFonts w:ascii="Times New Roman" w:eastAsia="Times New Roman" w:hAnsi="Times New Roman" w:cs="Times New Roman"/>
          <w:b/>
          <w:bCs/>
          <w:sz w:val="24"/>
          <w:szCs w:val="24"/>
          <w:lang w:eastAsia="ru-RU"/>
        </w:rPr>
        <w:t>Оценочные</w:t>
      </w:r>
      <w:r w:rsidRPr="002B2679">
        <w:rPr>
          <w:rFonts w:ascii="Times New Roman" w:eastAsia="Times New Roman" w:hAnsi="Times New Roman" w:cs="Times New Roman"/>
          <w:b/>
          <w:bCs/>
          <w:sz w:val="24"/>
          <w:szCs w:val="24"/>
          <w:lang w:val="en-US" w:eastAsia="ru-RU"/>
        </w:rPr>
        <w:t xml:space="preserve"> </w:t>
      </w:r>
      <w:r w:rsidRPr="007F15D6">
        <w:rPr>
          <w:rFonts w:ascii="Times New Roman" w:eastAsia="Times New Roman" w:hAnsi="Times New Roman" w:cs="Times New Roman"/>
          <w:b/>
          <w:bCs/>
          <w:sz w:val="24"/>
          <w:szCs w:val="24"/>
          <w:lang w:eastAsia="ru-RU"/>
        </w:rPr>
        <w:t>средства</w:t>
      </w:r>
      <w:r w:rsidRPr="002B2679">
        <w:rPr>
          <w:rFonts w:ascii="Times New Roman" w:eastAsia="Times New Roman" w:hAnsi="Times New Roman" w:cs="Times New Roman"/>
          <w:b/>
          <w:bCs/>
          <w:sz w:val="24"/>
          <w:szCs w:val="24"/>
          <w:lang w:val="en-US" w:eastAsia="ru-RU"/>
        </w:rPr>
        <w:t xml:space="preserve"> </w:t>
      </w:r>
      <w:r w:rsidRPr="007F15D6">
        <w:rPr>
          <w:rFonts w:ascii="Times New Roman" w:eastAsia="Times New Roman" w:hAnsi="Times New Roman" w:cs="Times New Roman"/>
          <w:b/>
          <w:bCs/>
          <w:sz w:val="24"/>
          <w:szCs w:val="24"/>
          <w:lang w:eastAsia="ru-RU"/>
        </w:rPr>
        <w:t>для</w:t>
      </w:r>
      <w:r w:rsidRPr="002B2679">
        <w:rPr>
          <w:rFonts w:ascii="Times New Roman" w:eastAsia="Times New Roman" w:hAnsi="Times New Roman" w:cs="Times New Roman"/>
          <w:b/>
          <w:bCs/>
          <w:sz w:val="24"/>
          <w:szCs w:val="24"/>
          <w:lang w:val="en-US" w:eastAsia="ru-RU"/>
        </w:rPr>
        <w:t xml:space="preserve"> </w:t>
      </w:r>
      <w:r w:rsidRPr="007F15D6">
        <w:rPr>
          <w:rFonts w:ascii="Times New Roman" w:eastAsia="Times New Roman" w:hAnsi="Times New Roman" w:cs="Times New Roman"/>
          <w:b/>
          <w:bCs/>
          <w:sz w:val="24"/>
          <w:szCs w:val="24"/>
          <w:lang w:eastAsia="ru-RU"/>
        </w:rPr>
        <w:t>промежуточной</w:t>
      </w:r>
      <w:r w:rsidRPr="002B2679">
        <w:rPr>
          <w:rFonts w:ascii="Times New Roman" w:eastAsia="Times New Roman" w:hAnsi="Times New Roman" w:cs="Times New Roman"/>
          <w:b/>
          <w:bCs/>
          <w:sz w:val="24"/>
          <w:szCs w:val="24"/>
          <w:lang w:val="en-US" w:eastAsia="ru-RU"/>
        </w:rPr>
        <w:t xml:space="preserve"> </w:t>
      </w:r>
      <w:r w:rsidRPr="007F15D6">
        <w:rPr>
          <w:rFonts w:ascii="Times New Roman" w:eastAsia="Times New Roman" w:hAnsi="Times New Roman" w:cs="Times New Roman"/>
          <w:b/>
          <w:bCs/>
          <w:sz w:val="24"/>
          <w:szCs w:val="24"/>
          <w:lang w:eastAsia="ru-RU"/>
        </w:rPr>
        <w:t>аттестации</w:t>
      </w:r>
      <w:r w:rsidRPr="002B2679">
        <w:rPr>
          <w:rFonts w:ascii="Times New Roman" w:eastAsia="Times New Roman" w:hAnsi="Times New Roman" w:cs="Times New Roman"/>
          <w:b/>
          <w:bCs/>
          <w:sz w:val="24"/>
          <w:szCs w:val="24"/>
          <w:lang w:val="en-US" w:eastAsia="ru-RU"/>
        </w:rPr>
        <w:t>.</w:t>
      </w:r>
    </w:p>
    <w:p w:rsidR="007F15D6" w:rsidRPr="002B2679" w:rsidRDefault="007F15D6" w:rsidP="007F15D6">
      <w:pPr>
        <w:spacing w:after="0" w:line="240" w:lineRule="auto"/>
        <w:ind w:firstLine="709"/>
        <w:jc w:val="both"/>
        <w:rPr>
          <w:rFonts w:ascii="Times New Roman" w:eastAsia="Times New Roman" w:hAnsi="Times New Roman" w:cs="Times New Roman"/>
          <w:sz w:val="24"/>
          <w:szCs w:val="24"/>
          <w:lang w:val="en-US"/>
        </w:rPr>
      </w:pPr>
    </w:p>
    <w:p w:rsidR="007F15D6" w:rsidRPr="007F15D6" w:rsidRDefault="007F15D6" w:rsidP="007F15D6">
      <w:pPr>
        <w:spacing w:after="0" w:line="240" w:lineRule="auto"/>
        <w:ind w:firstLine="709"/>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2B2679" w:rsidRPr="007F15D6" w:rsidTr="0011617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913B56" w:rsidRDefault="002B2679" w:rsidP="00116179">
            <w:pPr>
              <w:spacing w:after="0" w:line="240" w:lineRule="auto"/>
              <w:jc w:val="center"/>
              <w:rPr>
                <w:rFonts w:ascii="Times New Roman" w:eastAsia="Times New Roman" w:hAnsi="Times New Roman" w:cs="Times New Roman"/>
                <w:b/>
                <w:sz w:val="24"/>
                <w:szCs w:val="24"/>
              </w:rPr>
            </w:pPr>
            <w:r w:rsidRPr="00913B56">
              <w:rPr>
                <w:rFonts w:ascii="Times New Roman" w:eastAsia="Times New Roman" w:hAnsi="Times New Roman" w:cs="Times New Roman"/>
                <w:b/>
                <w:sz w:val="24"/>
                <w:szCs w:val="24"/>
              </w:rPr>
              <w:t>Код</w:t>
            </w:r>
          </w:p>
          <w:p w:rsidR="002B2679" w:rsidRPr="00913B56" w:rsidRDefault="002B2679" w:rsidP="00116179">
            <w:pPr>
              <w:spacing w:after="0" w:line="240" w:lineRule="auto"/>
              <w:jc w:val="center"/>
              <w:rPr>
                <w:rFonts w:ascii="Calibri" w:eastAsia="Times New Roman" w:hAnsi="Calibri" w:cs="Times New Roman"/>
                <w:b/>
              </w:rPr>
            </w:pPr>
            <w:r w:rsidRPr="00913B56">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913B56" w:rsidRDefault="002B2679" w:rsidP="00116179">
            <w:pPr>
              <w:spacing w:after="0" w:line="240" w:lineRule="auto"/>
              <w:ind w:firstLine="709"/>
              <w:jc w:val="center"/>
              <w:rPr>
                <w:rFonts w:ascii="Times New Roman" w:eastAsia="Times New Roman" w:hAnsi="Times New Roman" w:cs="Times New Roman"/>
                <w:b/>
                <w:sz w:val="24"/>
                <w:szCs w:val="24"/>
              </w:rPr>
            </w:pPr>
            <w:r w:rsidRPr="00913B56">
              <w:rPr>
                <w:rFonts w:ascii="Times New Roman" w:eastAsia="Times New Roman" w:hAnsi="Times New Roman" w:cs="Times New Roman"/>
                <w:b/>
                <w:sz w:val="24"/>
                <w:szCs w:val="24"/>
              </w:rPr>
              <w:t>Наименование</w:t>
            </w:r>
          </w:p>
          <w:p w:rsidR="002B2679" w:rsidRPr="00913B56" w:rsidRDefault="002B2679" w:rsidP="00116179">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913B56" w:rsidRDefault="002B2679" w:rsidP="00116179">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913B56" w:rsidRDefault="002B2679" w:rsidP="00116179">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Наименование этапа освоения компетенции</w:t>
            </w:r>
          </w:p>
        </w:tc>
      </w:tr>
      <w:tr w:rsidR="002B2679" w:rsidRPr="007F15D6" w:rsidTr="0011617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Pr>
                <w:rFonts w:ascii="Times New Roman" w:eastAsia="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Pr>
                <w:rFonts w:ascii="Times New Roman" w:eastAsia="Times New Roman" w:hAnsi="Times New Roman" w:cs="Times New Roman"/>
                <w:sz w:val="24"/>
                <w:szCs w:val="24"/>
              </w:rPr>
              <w:t>3</w:t>
            </w:r>
            <w:r w:rsidRPr="007F15D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w:t>
            </w:r>
            <w:r w:rsidRPr="006603F4">
              <w:rPr>
                <w:rFonts w:ascii="Times New Roman" w:hAnsi="Times New Roman"/>
                <w:sz w:val="24"/>
                <w:szCs w:val="24"/>
              </w:rPr>
              <w:t>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2B2679" w:rsidRPr="007F15D6" w:rsidTr="0011617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УК-4.</w:t>
            </w:r>
            <w:r>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sz w:val="24"/>
                <w:szCs w:val="24"/>
              </w:rPr>
            </w:pPr>
            <w:r w:rsidRPr="00983043">
              <w:rPr>
                <w:rFonts w:ascii="Times New Roman" w:hAnsi="Times New Roman"/>
                <w:sz w:val="24"/>
                <w:szCs w:val="24"/>
              </w:rPr>
              <w:t>Способность провести деловую переписку и деловую встречу на русском языке</w:t>
            </w:r>
          </w:p>
        </w:tc>
      </w:tr>
    </w:tbl>
    <w:p w:rsidR="007F15D6" w:rsidRPr="007F15D6" w:rsidRDefault="007F15D6" w:rsidP="007F15D6">
      <w:pPr>
        <w:spacing w:after="0" w:line="240" w:lineRule="auto"/>
        <w:ind w:firstLine="709"/>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4120"/>
        <w:gridCol w:w="2635"/>
      </w:tblGrid>
      <w:tr w:rsidR="00657586" w:rsidRPr="006603F4" w:rsidTr="00657586">
        <w:trPr>
          <w:tblHeader/>
        </w:trPr>
        <w:tc>
          <w:tcPr>
            <w:tcW w:w="0" w:type="auto"/>
          </w:tcPr>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Этап освоения компетенции</w:t>
            </w:r>
          </w:p>
        </w:tc>
        <w:tc>
          <w:tcPr>
            <w:tcW w:w="0" w:type="auto"/>
          </w:tcPr>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 xml:space="preserve">Показатели </w:t>
            </w:r>
          </w:p>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оценивания</w:t>
            </w:r>
          </w:p>
        </w:tc>
        <w:tc>
          <w:tcPr>
            <w:tcW w:w="2635" w:type="dxa"/>
          </w:tcPr>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 xml:space="preserve">Критерии </w:t>
            </w:r>
          </w:p>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оценивания</w:t>
            </w:r>
          </w:p>
        </w:tc>
      </w:tr>
      <w:tr w:rsidR="002B2679" w:rsidRPr="006603F4" w:rsidTr="00657586">
        <w:tc>
          <w:tcPr>
            <w:tcW w:w="0" w:type="auto"/>
          </w:tcPr>
          <w:p w:rsidR="002B2679" w:rsidRPr="006603F4" w:rsidRDefault="002B2679" w:rsidP="00116179">
            <w:pPr>
              <w:jc w:val="center"/>
              <w:rPr>
                <w:rFonts w:ascii="Times New Roman" w:hAnsi="Times New Roman"/>
                <w:sz w:val="24"/>
                <w:szCs w:val="24"/>
              </w:rPr>
            </w:pPr>
            <w:r w:rsidRPr="006603F4">
              <w:rPr>
                <w:rFonts w:ascii="Times New Roman" w:hAnsi="Times New Roman"/>
                <w:sz w:val="24"/>
                <w:szCs w:val="24"/>
              </w:rPr>
              <w:t>УК</w:t>
            </w:r>
            <w:r>
              <w:rPr>
                <w:rFonts w:ascii="Times New Roman" w:hAnsi="Times New Roman"/>
                <w:sz w:val="24"/>
                <w:szCs w:val="24"/>
              </w:rPr>
              <w:t>-3</w:t>
            </w:r>
            <w:r w:rsidRPr="006603F4">
              <w:rPr>
                <w:rFonts w:ascii="Times New Roman" w:hAnsi="Times New Roman"/>
                <w:sz w:val="24"/>
                <w:szCs w:val="24"/>
              </w:rPr>
              <w:t>.1.</w:t>
            </w:r>
          </w:p>
          <w:p w:rsidR="002B2679" w:rsidRDefault="002B2679" w:rsidP="00116179">
            <w:pPr>
              <w:jc w:val="center"/>
              <w:rPr>
                <w:rFonts w:ascii="Times New Roman" w:hAnsi="Times New Roman"/>
                <w:b/>
                <w:sz w:val="24"/>
                <w:szCs w:val="24"/>
              </w:rPr>
            </w:pPr>
            <w:r w:rsidRPr="006603F4">
              <w:rPr>
                <w:rFonts w:ascii="Times New Roman" w:hAnsi="Times New Roman"/>
                <w:sz w:val="24"/>
                <w:szCs w:val="24"/>
              </w:rPr>
              <w:t xml:space="preserve">способность </w:t>
            </w:r>
            <w:r w:rsidRPr="00E10CB8">
              <w:rPr>
                <w:rFonts w:ascii="Times New Roman" w:hAnsi="Times New Roman"/>
                <w:sz w:val="24"/>
                <w:szCs w:val="24"/>
              </w:rPr>
              <w:t>участвовать в работе российских исследовательских коллективов по решению научных и научно-образовательных задач</w:t>
            </w:r>
          </w:p>
          <w:p w:rsidR="002B2679" w:rsidRPr="006603F4" w:rsidRDefault="002B2679" w:rsidP="00116179">
            <w:pPr>
              <w:jc w:val="center"/>
              <w:rPr>
                <w:rFonts w:ascii="Times New Roman" w:hAnsi="Times New Roman"/>
                <w:sz w:val="24"/>
                <w:szCs w:val="24"/>
              </w:rPr>
            </w:pPr>
            <w:r w:rsidRPr="00D578B3">
              <w:rPr>
                <w:rFonts w:ascii="Times New Roman" w:hAnsi="Times New Roman"/>
                <w:b/>
                <w:sz w:val="24"/>
                <w:szCs w:val="24"/>
              </w:rPr>
              <w:t xml:space="preserve"> </w:t>
            </w:r>
          </w:p>
        </w:tc>
        <w:tc>
          <w:tcPr>
            <w:tcW w:w="0" w:type="auto"/>
          </w:tcPr>
          <w:p w:rsidR="002B2679" w:rsidRPr="006603F4" w:rsidRDefault="002B2679" w:rsidP="002B2679">
            <w:pPr>
              <w:pStyle w:val="aa"/>
              <w:ind w:left="0" w:firstLine="0"/>
              <w:rPr>
                <w:rFonts w:ascii="Times New Roman" w:hAnsi="Times New Roman"/>
                <w:sz w:val="24"/>
                <w:szCs w:val="24"/>
              </w:rPr>
            </w:pPr>
            <w:r w:rsidRPr="006603F4">
              <w:rPr>
                <w:rFonts w:ascii="Times New Roman" w:hAnsi="Times New Roman"/>
                <w:sz w:val="24"/>
                <w:szCs w:val="24"/>
              </w:rPr>
              <w:t xml:space="preserve">Демонстрирует умение проводить анализ объекта и предмета исследования, проводить </w:t>
            </w:r>
            <w:r>
              <w:rPr>
                <w:rFonts w:ascii="Times New Roman" w:hAnsi="Times New Roman"/>
                <w:sz w:val="24"/>
                <w:szCs w:val="24"/>
              </w:rPr>
              <w:t>ана</w:t>
            </w:r>
            <w:r w:rsidRPr="006603F4">
              <w:rPr>
                <w:rFonts w:ascii="Times New Roman" w:hAnsi="Times New Roman"/>
                <w:sz w:val="24"/>
                <w:szCs w:val="24"/>
              </w:rPr>
              <w:t>лиз научных исследований, критически оценивать современные научные достижения. Демонстрирует способность отстаивать свои выводы.</w:t>
            </w:r>
          </w:p>
          <w:p w:rsidR="002B2679" w:rsidRPr="006603F4" w:rsidRDefault="002B2679" w:rsidP="002B2679">
            <w:pPr>
              <w:pStyle w:val="aa"/>
              <w:ind w:left="0" w:firstLine="0"/>
              <w:rPr>
                <w:rFonts w:ascii="Times New Roman" w:hAnsi="Times New Roman"/>
                <w:sz w:val="24"/>
                <w:szCs w:val="24"/>
              </w:rPr>
            </w:pPr>
            <w:r w:rsidRPr="006603F4">
              <w:rPr>
                <w:rFonts w:ascii="Times New Roman" w:hAnsi="Times New Roman"/>
                <w:sz w:val="24"/>
                <w:szCs w:val="24"/>
              </w:rPr>
              <w:t>Демонстрирует широту научных интересов, умение приводить исследования в междисциплинарных областях</w:t>
            </w:r>
          </w:p>
          <w:p w:rsidR="002B2679" w:rsidRPr="006603F4" w:rsidRDefault="002B2679" w:rsidP="00116179">
            <w:pPr>
              <w:pStyle w:val="aa"/>
              <w:ind w:left="0"/>
              <w:rPr>
                <w:rFonts w:ascii="Times New Roman" w:hAnsi="Times New Roman"/>
                <w:sz w:val="24"/>
                <w:szCs w:val="24"/>
              </w:rPr>
            </w:pPr>
          </w:p>
        </w:tc>
        <w:tc>
          <w:tcPr>
            <w:tcW w:w="2635" w:type="dxa"/>
          </w:tcPr>
          <w:p w:rsidR="002B2679" w:rsidRPr="006603F4" w:rsidRDefault="002B2679" w:rsidP="00116179">
            <w:pPr>
              <w:jc w:val="both"/>
              <w:rPr>
                <w:rFonts w:ascii="Times New Roman" w:hAnsi="Times New Roman"/>
                <w:sz w:val="24"/>
                <w:szCs w:val="24"/>
              </w:rPr>
            </w:pPr>
            <w:r w:rsidRPr="006603F4">
              <w:rPr>
                <w:rFonts w:ascii="Times New Roman" w:hAnsi="Times New Roman"/>
                <w:sz w:val="24"/>
                <w:szCs w:val="24"/>
              </w:rPr>
              <w:t>Полнота и качество выполнения отчета по научно-исследовательской работе.</w:t>
            </w:r>
          </w:p>
          <w:p w:rsidR="002B2679" w:rsidRPr="006603F4" w:rsidRDefault="002B2679" w:rsidP="00116179">
            <w:pPr>
              <w:ind w:left="-112"/>
              <w:jc w:val="both"/>
              <w:rPr>
                <w:rFonts w:ascii="Times New Roman" w:hAnsi="Times New Roman"/>
                <w:sz w:val="24"/>
                <w:szCs w:val="24"/>
              </w:rPr>
            </w:pPr>
            <w:r w:rsidRPr="006603F4">
              <w:rPr>
                <w:rFonts w:ascii="Times New Roman" w:hAnsi="Times New Roman"/>
                <w:sz w:val="24"/>
                <w:szCs w:val="24"/>
              </w:rPr>
              <w:t xml:space="preserve">Полнота представленной библиографии, ее качество, глубина проработки. </w:t>
            </w:r>
          </w:p>
          <w:p w:rsidR="002B2679" w:rsidRPr="006603F4" w:rsidRDefault="002B2679" w:rsidP="00116179">
            <w:pPr>
              <w:ind w:left="-112"/>
              <w:jc w:val="both"/>
              <w:rPr>
                <w:rFonts w:ascii="Times New Roman" w:hAnsi="Times New Roman"/>
                <w:sz w:val="24"/>
                <w:szCs w:val="24"/>
              </w:rPr>
            </w:pPr>
            <w:r w:rsidRPr="006603F4">
              <w:rPr>
                <w:rFonts w:ascii="Times New Roman" w:hAnsi="Times New Roman"/>
                <w:sz w:val="24"/>
                <w:szCs w:val="24"/>
              </w:rPr>
              <w:t>Качество выполнения заданий, тестирования.</w:t>
            </w:r>
          </w:p>
          <w:p w:rsidR="002B2679" w:rsidRPr="006603F4" w:rsidRDefault="002B2679" w:rsidP="00116179">
            <w:pPr>
              <w:ind w:left="-112"/>
              <w:jc w:val="both"/>
              <w:rPr>
                <w:rFonts w:ascii="Times New Roman" w:hAnsi="Times New Roman"/>
                <w:sz w:val="24"/>
                <w:szCs w:val="24"/>
              </w:rPr>
            </w:pPr>
            <w:r w:rsidRPr="006603F4">
              <w:rPr>
                <w:rFonts w:ascii="Times New Roman" w:hAnsi="Times New Roman"/>
                <w:sz w:val="24"/>
                <w:szCs w:val="24"/>
              </w:rPr>
              <w:t xml:space="preserve">Правильность и полнота </w:t>
            </w:r>
            <w:r w:rsidRPr="006603F4">
              <w:rPr>
                <w:rFonts w:ascii="Times New Roman" w:hAnsi="Times New Roman"/>
                <w:sz w:val="24"/>
                <w:szCs w:val="24"/>
              </w:rPr>
              <w:lastRenderedPageBreak/>
              <w:t>ответов во время зачета</w:t>
            </w:r>
          </w:p>
          <w:p w:rsidR="002B2679" w:rsidRPr="006603F4" w:rsidRDefault="002B2679" w:rsidP="00116179">
            <w:pPr>
              <w:ind w:left="-112"/>
              <w:jc w:val="both"/>
              <w:rPr>
                <w:rFonts w:ascii="Times New Roman" w:hAnsi="Times New Roman"/>
                <w:sz w:val="24"/>
                <w:szCs w:val="24"/>
              </w:rPr>
            </w:pPr>
          </w:p>
        </w:tc>
      </w:tr>
      <w:tr w:rsidR="002B2679" w:rsidRPr="00D13F08" w:rsidTr="00657586">
        <w:tc>
          <w:tcPr>
            <w:tcW w:w="0" w:type="auto"/>
            <w:tcBorders>
              <w:top w:val="single" w:sz="4" w:space="0" w:color="auto"/>
              <w:left w:val="single" w:sz="4" w:space="0" w:color="auto"/>
              <w:bottom w:val="single" w:sz="4" w:space="0" w:color="auto"/>
              <w:right w:val="single" w:sz="4" w:space="0" w:color="auto"/>
            </w:tcBorders>
          </w:tcPr>
          <w:p w:rsidR="002B2679" w:rsidRPr="006603F4" w:rsidRDefault="002B2679" w:rsidP="00116179">
            <w:pPr>
              <w:jc w:val="center"/>
              <w:rPr>
                <w:rFonts w:ascii="Times New Roman" w:hAnsi="Times New Roman"/>
                <w:sz w:val="24"/>
                <w:szCs w:val="24"/>
              </w:rPr>
            </w:pPr>
            <w:r w:rsidRPr="006603F4">
              <w:rPr>
                <w:rFonts w:ascii="Times New Roman" w:hAnsi="Times New Roman"/>
                <w:sz w:val="24"/>
                <w:szCs w:val="24"/>
              </w:rPr>
              <w:lastRenderedPageBreak/>
              <w:t>УК</w:t>
            </w:r>
            <w:r>
              <w:rPr>
                <w:rFonts w:ascii="Times New Roman" w:hAnsi="Times New Roman"/>
                <w:sz w:val="24"/>
                <w:szCs w:val="24"/>
              </w:rPr>
              <w:t>-4</w:t>
            </w:r>
            <w:r w:rsidRPr="006603F4">
              <w:rPr>
                <w:rFonts w:ascii="Times New Roman" w:hAnsi="Times New Roman"/>
                <w:sz w:val="24"/>
                <w:szCs w:val="24"/>
              </w:rPr>
              <w:t>.1.</w:t>
            </w:r>
          </w:p>
          <w:p w:rsidR="002B2679" w:rsidRPr="006603F4" w:rsidRDefault="002B2679" w:rsidP="00116179">
            <w:pPr>
              <w:jc w:val="center"/>
              <w:rPr>
                <w:rFonts w:ascii="Times New Roman" w:hAnsi="Times New Roman"/>
                <w:sz w:val="24"/>
                <w:szCs w:val="24"/>
              </w:rPr>
            </w:pPr>
            <w:r w:rsidRPr="00983043">
              <w:rPr>
                <w:rFonts w:ascii="Times New Roman" w:hAnsi="Times New Roman"/>
                <w:sz w:val="24"/>
                <w:szCs w:val="24"/>
              </w:rPr>
              <w:t xml:space="preserve">Способность провести деловую переписку и деловую встречу на русском языке </w:t>
            </w:r>
          </w:p>
        </w:tc>
        <w:tc>
          <w:tcPr>
            <w:tcW w:w="0" w:type="auto"/>
            <w:tcBorders>
              <w:top w:val="single" w:sz="4" w:space="0" w:color="auto"/>
              <w:left w:val="single" w:sz="4" w:space="0" w:color="auto"/>
              <w:bottom w:val="single" w:sz="4" w:space="0" w:color="auto"/>
              <w:right w:val="single" w:sz="4" w:space="0" w:color="auto"/>
            </w:tcBorders>
          </w:tcPr>
          <w:p w:rsidR="002B2679" w:rsidRPr="00983043" w:rsidRDefault="002B2679" w:rsidP="00116179">
            <w:pPr>
              <w:rPr>
                <w:rFonts w:ascii="Times New Roman" w:hAnsi="Times New Roman"/>
                <w:sz w:val="24"/>
                <w:szCs w:val="24"/>
              </w:rPr>
            </w:pPr>
            <w:r w:rsidRPr="00983043">
              <w:rPr>
                <w:rFonts w:ascii="Times New Roman" w:hAnsi="Times New Roman"/>
                <w:sz w:val="24"/>
                <w:szCs w:val="24"/>
              </w:rPr>
              <w:t>Определяет и обосновывает цель публичного выступления (проведения деловой встречи).</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Выбирает адекватную форму деловой коммуникации.</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Разрабатывает план публичного выступления (деловой встречи).</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Подбирает адекватные аргументы, управляет коммуникацией</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Демонстрирует знание норм делового этикета</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 xml:space="preserve">Делает обоснованные выводы </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Соблюдает требования к языку делового документа.</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Соблюдает требования к языку делового документа.</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Соблюдает требования по оформлению делового документа.</w:t>
            </w:r>
          </w:p>
          <w:p w:rsidR="002B2679" w:rsidRPr="006603F4" w:rsidRDefault="002B2679" w:rsidP="00116179">
            <w:pPr>
              <w:pStyle w:val="aa"/>
              <w:ind w:left="0"/>
              <w:rPr>
                <w:rFonts w:ascii="Times New Roman" w:hAnsi="Times New Roman"/>
                <w:sz w:val="24"/>
                <w:szCs w:val="24"/>
              </w:rPr>
            </w:pPr>
            <w:r w:rsidRPr="00983043">
              <w:rPr>
                <w:rFonts w:ascii="Times New Roman" w:hAnsi="Times New Roman"/>
                <w:sz w:val="24"/>
                <w:szCs w:val="24"/>
              </w:rPr>
              <w:t>Отбирает содержание делового документа, адекватное цели его написания</w:t>
            </w:r>
          </w:p>
        </w:tc>
        <w:tc>
          <w:tcPr>
            <w:tcW w:w="2635" w:type="dxa"/>
            <w:tcBorders>
              <w:top w:val="single" w:sz="4" w:space="0" w:color="auto"/>
              <w:left w:val="single" w:sz="4" w:space="0" w:color="auto"/>
              <w:bottom w:val="single" w:sz="4" w:space="0" w:color="auto"/>
              <w:right w:val="single" w:sz="4" w:space="0" w:color="auto"/>
            </w:tcBorders>
          </w:tcPr>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Выстроена внутренняя логика деловой коммуникации</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Слышит собеседника</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Обосновывает выводы исходя из поставленной цели</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Текст выполнен с соблюдением стилистических норм</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В тексте не допущено языковых ошибок</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Выполнены требования по оформлению документа</w:t>
            </w:r>
          </w:p>
          <w:p w:rsidR="002B2679" w:rsidRPr="006603F4" w:rsidRDefault="002B2679" w:rsidP="00116179">
            <w:pPr>
              <w:ind w:left="-112"/>
              <w:jc w:val="both"/>
              <w:rPr>
                <w:rFonts w:ascii="Times New Roman" w:hAnsi="Times New Roman"/>
                <w:sz w:val="24"/>
                <w:szCs w:val="24"/>
              </w:rPr>
            </w:pPr>
            <w:r w:rsidRPr="00983043">
              <w:rPr>
                <w:rFonts w:ascii="Times New Roman" w:hAnsi="Times New Roman"/>
                <w:sz w:val="24"/>
                <w:szCs w:val="24"/>
              </w:rPr>
              <w:t>Содержание документа логически выстроено в соответствии с выбранной формой</w:t>
            </w:r>
          </w:p>
        </w:tc>
      </w:tr>
    </w:tbl>
    <w:p w:rsidR="00EB2DCD" w:rsidRDefault="00EB2DCD" w:rsidP="007F15D6">
      <w:pPr>
        <w:spacing w:after="0" w:line="240" w:lineRule="auto"/>
        <w:ind w:firstLine="709"/>
        <w:jc w:val="both"/>
        <w:rPr>
          <w:rFonts w:ascii="Times New Roman" w:eastAsia="Times New Roman" w:hAnsi="Times New Roman" w:cs="Times New Roman"/>
        </w:rPr>
      </w:pPr>
    </w:p>
    <w:p w:rsidR="007F15D6" w:rsidRDefault="007F15D6" w:rsidP="00377130">
      <w:pPr>
        <w:pStyle w:val="aa"/>
        <w:numPr>
          <w:ilvl w:val="2"/>
          <w:numId w:val="55"/>
        </w:numPr>
        <w:rPr>
          <w:rFonts w:ascii="Times New Roman" w:hAnsi="Times New Roman" w:cs="Times New Roman"/>
          <w:b/>
          <w:bCs/>
          <w:sz w:val="24"/>
          <w:szCs w:val="24"/>
          <w:lang w:val="en-US"/>
        </w:rPr>
      </w:pPr>
      <w:r w:rsidRPr="00377130">
        <w:rPr>
          <w:rFonts w:ascii="Times New Roman" w:hAnsi="Times New Roman" w:cs="Times New Roman"/>
          <w:b/>
          <w:bCs/>
          <w:sz w:val="24"/>
          <w:szCs w:val="24"/>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3365"/>
        <w:gridCol w:w="3439"/>
      </w:tblGrid>
      <w:tr w:rsidR="00377130" w:rsidRPr="00377130" w:rsidTr="00377130">
        <w:tc>
          <w:tcPr>
            <w:tcW w:w="1510"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b/>
                <w:sz w:val="24"/>
                <w:szCs w:val="24"/>
                <w:lang w:eastAsia="zh-CN"/>
              </w:rPr>
            </w:pPr>
            <w:r w:rsidRPr="00377130">
              <w:rPr>
                <w:rFonts w:ascii="Times New Roman" w:eastAsia="Times New Roman" w:hAnsi="Times New Roman" w:cs="Calibri"/>
                <w:b/>
                <w:sz w:val="24"/>
                <w:szCs w:val="24"/>
                <w:lang w:eastAsia="zh-CN"/>
              </w:rPr>
              <w:t>Оценочные средства</w:t>
            </w:r>
          </w:p>
          <w:p w:rsidR="00377130" w:rsidRPr="00377130" w:rsidRDefault="00377130" w:rsidP="00377130">
            <w:pPr>
              <w:suppressAutoHyphens/>
              <w:spacing w:after="0"/>
              <w:jc w:val="center"/>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b/>
                <w:spacing w:val="-8"/>
                <w:sz w:val="24"/>
                <w:szCs w:val="24"/>
                <w:lang w:eastAsia="zh-CN"/>
              </w:rPr>
            </w:pPr>
            <w:r w:rsidRPr="00377130">
              <w:rPr>
                <w:rFonts w:ascii="Times New Roman" w:eastAsia="Times New Roman" w:hAnsi="Times New Roman" w:cs="Calibri"/>
                <w:b/>
                <w:spacing w:val="-8"/>
                <w:sz w:val="24"/>
                <w:szCs w:val="24"/>
                <w:lang w:eastAsia="zh-CN"/>
              </w:rPr>
              <w:t>Показатели</w:t>
            </w:r>
          </w:p>
          <w:p w:rsidR="00377130" w:rsidRPr="00377130" w:rsidRDefault="00377130" w:rsidP="00377130">
            <w:pPr>
              <w:suppressAutoHyphens/>
              <w:spacing w:after="0"/>
              <w:jc w:val="center"/>
              <w:rPr>
                <w:rFonts w:ascii="Times New Roman" w:eastAsia="Times New Roman" w:hAnsi="Times New Roman" w:cs="Calibri"/>
                <w:b/>
                <w:sz w:val="24"/>
                <w:szCs w:val="24"/>
                <w:lang w:eastAsia="zh-CN"/>
              </w:rPr>
            </w:pPr>
            <w:r w:rsidRPr="00377130">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b/>
                <w:sz w:val="24"/>
                <w:szCs w:val="24"/>
                <w:lang w:eastAsia="zh-CN"/>
              </w:rPr>
            </w:pPr>
            <w:r w:rsidRPr="00377130">
              <w:rPr>
                <w:rFonts w:ascii="Times New Roman" w:eastAsia="Times New Roman" w:hAnsi="Times New Roman" w:cs="Calibri"/>
                <w:b/>
                <w:sz w:val="24"/>
                <w:szCs w:val="24"/>
                <w:lang w:eastAsia="zh-CN"/>
              </w:rPr>
              <w:t>Критерии</w:t>
            </w:r>
          </w:p>
          <w:p w:rsidR="00377130" w:rsidRPr="00377130" w:rsidRDefault="00377130" w:rsidP="00377130">
            <w:pPr>
              <w:suppressAutoHyphens/>
              <w:spacing w:after="0"/>
              <w:jc w:val="center"/>
              <w:rPr>
                <w:rFonts w:ascii="Times New Roman" w:eastAsia="Times New Roman" w:hAnsi="Times New Roman" w:cs="Calibri"/>
                <w:b/>
                <w:sz w:val="24"/>
                <w:szCs w:val="24"/>
                <w:lang w:eastAsia="zh-CN"/>
              </w:rPr>
            </w:pPr>
            <w:r w:rsidRPr="00377130">
              <w:rPr>
                <w:rFonts w:ascii="Times New Roman" w:eastAsia="Times New Roman" w:hAnsi="Times New Roman" w:cs="Calibri"/>
                <w:b/>
                <w:sz w:val="24"/>
                <w:szCs w:val="24"/>
                <w:lang w:eastAsia="zh-CN"/>
              </w:rPr>
              <w:t>оценки</w:t>
            </w:r>
          </w:p>
        </w:tc>
      </w:tr>
      <w:tr w:rsidR="00377130" w:rsidRPr="00377130" w:rsidTr="00377130">
        <w:tc>
          <w:tcPr>
            <w:tcW w:w="1510"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Устный опрос, выступление с докладами на семинарах</w:t>
            </w:r>
          </w:p>
        </w:tc>
        <w:tc>
          <w:tcPr>
            <w:tcW w:w="1726"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tabs>
                <w:tab w:val="left" w:pos="33"/>
              </w:tabs>
              <w:spacing w:after="0"/>
              <w:ind w:left="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Участие в обсуждении узловых вопросов,</w:t>
            </w:r>
            <w:r w:rsidRPr="00377130">
              <w:rPr>
                <w:rFonts w:ascii="Times New Roman" w:eastAsia="Times New Roman" w:hAnsi="Times New Roman" w:cs="Calibri"/>
                <w:sz w:val="24"/>
                <w:szCs w:val="24"/>
                <w:highlight w:val="yellow"/>
                <w:lang w:eastAsia="zh-CN"/>
              </w:rPr>
              <w:t xml:space="preserve"> </w:t>
            </w:r>
            <w:r w:rsidRPr="00377130">
              <w:rPr>
                <w:rFonts w:ascii="Times New Roman" w:eastAsia="Times New Roman" w:hAnsi="Times New Roman" w:cs="Calibri"/>
                <w:sz w:val="24"/>
                <w:szCs w:val="24"/>
                <w:lang w:eastAsia="zh-CN"/>
              </w:rPr>
              <w:t>соблюдение регламента доклада (30 мин.);</w:t>
            </w:r>
          </w:p>
          <w:p w:rsidR="00377130" w:rsidRPr="00377130" w:rsidRDefault="00377130" w:rsidP="00377130">
            <w:pPr>
              <w:tabs>
                <w:tab w:val="left" w:pos="33"/>
              </w:tabs>
              <w:spacing w:after="0"/>
              <w:ind w:left="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характер источников (использование исторических источников, </w:t>
            </w:r>
            <w:r w:rsidRPr="00377130">
              <w:rPr>
                <w:rFonts w:ascii="Times New Roman" w:eastAsia="Times New Roman" w:hAnsi="Times New Roman" w:cs="Calibri"/>
                <w:sz w:val="24"/>
                <w:szCs w:val="24"/>
                <w:lang w:eastAsia="zh-CN"/>
              </w:rPr>
              <w:lastRenderedPageBreak/>
              <w:t>монографической и периодической литературы);</w:t>
            </w:r>
          </w:p>
          <w:p w:rsidR="00377130" w:rsidRPr="00377130" w:rsidRDefault="00377130" w:rsidP="00377130">
            <w:pPr>
              <w:tabs>
                <w:tab w:val="left" w:pos="33"/>
              </w:tabs>
              <w:spacing w:after="0"/>
              <w:ind w:left="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подача материала (презентация);</w:t>
            </w:r>
          </w:p>
          <w:p w:rsidR="00377130" w:rsidRPr="00377130" w:rsidRDefault="00377130" w:rsidP="00377130">
            <w:pPr>
              <w:tabs>
                <w:tab w:val="left" w:pos="33"/>
              </w:tabs>
              <w:spacing w:after="0"/>
              <w:ind w:left="33"/>
              <w:jc w:val="both"/>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 xml:space="preserve">ответы на вопросы (владение материалом). </w:t>
            </w:r>
          </w:p>
        </w:tc>
        <w:tc>
          <w:tcPr>
            <w:tcW w:w="1764"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lastRenderedPageBreak/>
              <w:t xml:space="preserve">Участие в устном опросе – 1 балл, доклад от  </w:t>
            </w:r>
            <w:r w:rsidRPr="00377130">
              <w:rPr>
                <w:rFonts w:ascii="Times New Roman" w:eastAsia="Times New Roman" w:hAnsi="Times New Roman" w:cs="Times New Roman"/>
                <w:sz w:val="24"/>
                <w:szCs w:val="24"/>
                <w:lang w:eastAsia="zh-CN"/>
              </w:rPr>
              <w:t>3 до 8 баллов за 1 выступление, максимально 24 балла – максимально 24 % оценки;</w:t>
            </w:r>
          </w:p>
        </w:tc>
      </w:tr>
      <w:tr w:rsidR="00377130" w:rsidRPr="00377130" w:rsidTr="00377130">
        <w:tc>
          <w:tcPr>
            <w:tcW w:w="1510"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lastRenderedPageBreak/>
              <w:t xml:space="preserve">Тестирование </w:t>
            </w:r>
          </w:p>
        </w:tc>
        <w:tc>
          <w:tcPr>
            <w:tcW w:w="1726"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tabs>
                <w:tab w:val="left" w:pos="317"/>
              </w:tabs>
              <w:spacing w:after="0"/>
              <w:jc w:val="both"/>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ru-RU"/>
              </w:rPr>
              <w:t xml:space="preserve">Процент правильных ответов на вопросы теста. </w:t>
            </w:r>
            <w:r w:rsidRPr="00377130">
              <w:rPr>
                <w:rFonts w:ascii="Times New Roman" w:eastAsia="Times New Roman" w:hAnsi="Times New Roman" w:cs="Calibri"/>
                <w:sz w:val="24"/>
                <w:szCs w:val="24"/>
                <w:lang w:eastAsia="zh-CN"/>
              </w:rPr>
              <w:t>Выполнение теста оценивается по системе «</w:t>
            </w:r>
            <w:proofErr w:type="gramStart"/>
            <w:r w:rsidRPr="00377130">
              <w:rPr>
                <w:rFonts w:ascii="Times New Roman" w:eastAsia="Times New Roman" w:hAnsi="Times New Roman" w:cs="Calibri"/>
                <w:sz w:val="24"/>
                <w:szCs w:val="24"/>
                <w:lang w:eastAsia="zh-CN"/>
              </w:rPr>
              <w:t>зачтено</w:t>
            </w:r>
            <w:proofErr w:type="gramEnd"/>
            <w:r w:rsidRPr="00377130">
              <w:rPr>
                <w:rFonts w:ascii="Times New Roman" w:eastAsia="Times New Roman" w:hAnsi="Times New Roman" w:cs="Calibri"/>
                <w:sz w:val="24"/>
                <w:szCs w:val="24"/>
                <w:lang w:eastAsia="zh-CN"/>
              </w:rPr>
              <w:t xml:space="preserve">/не зачтено».  </w:t>
            </w:r>
          </w:p>
        </w:tc>
        <w:tc>
          <w:tcPr>
            <w:tcW w:w="1764" w:type="pct"/>
            <w:tcBorders>
              <w:top w:val="single" w:sz="4" w:space="0" w:color="auto"/>
              <w:left w:val="single" w:sz="4" w:space="0" w:color="auto"/>
              <w:bottom w:val="single" w:sz="4" w:space="0" w:color="auto"/>
              <w:right w:val="single" w:sz="4" w:space="0" w:color="auto"/>
            </w:tcBorders>
          </w:tcPr>
          <w:p w:rsidR="00377130" w:rsidRPr="00377130" w:rsidRDefault="00377130" w:rsidP="00377130">
            <w:pPr>
              <w:suppressAutoHyphens/>
              <w:spacing w:after="0"/>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Для получения зачета необходимо ответить на 90% тестовых заданий  в одном из предложенных вариантов.</w:t>
            </w:r>
          </w:p>
          <w:p w:rsidR="00377130" w:rsidRPr="00377130" w:rsidRDefault="00377130" w:rsidP="00377130">
            <w:pPr>
              <w:tabs>
                <w:tab w:val="left" w:pos="317"/>
              </w:tabs>
              <w:spacing w:after="0"/>
              <w:rPr>
                <w:rFonts w:ascii="Times New Roman" w:eastAsia="Times New Roman" w:hAnsi="Times New Roman" w:cs="Calibri"/>
                <w:sz w:val="24"/>
                <w:szCs w:val="24"/>
                <w:highlight w:val="yellow"/>
                <w:lang w:eastAsia="zh-CN"/>
              </w:rPr>
            </w:pPr>
          </w:p>
        </w:tc>
      </w:tr>
      <w:tr w:rsidR="00377130" w:rsidRPr="00377130" w:rsidTr="00377130">
        <w:tc>
          <w:tcPr>
            <w:tcW w:w="1510"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Зачет</w:t>
            </w:r>
          </w:p>
        </w:tc>
        <w:tc>
          <w:tcPr>
            <w:tcW w:w="1726"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корректность и полнота ответа;</w:t>
            </w:r>
          </w:p>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 знание и использование терминологии;</w:t>
            </w:r>
          </w:p>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 логичность и последовательность в изложении материала;</w:t>
            </w:r>
          </w:p>
          <w:p w:rsidR="00377130" w:rsidRPr="00377130" w:rsidRDefault="00377130" w:rsidP="00377130">
            <w:pPr>
              <w:tabs>
                <w:tab w:val="left" w:pos="317"/>
              </w:tabs>
              <w:suppressAutoHyphens/>
              <w:spacing w:after="0"/>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 xml:space="preserve"> использование примеров.</w:t>
            </w:r>
          </w:p>
        </w:tc>
        <w:tc>
          <w:tcPr>
            <w:tcW w:w="1764"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при ответе </w:t>
            </w:r>
            <w:proofErr w:type="gramStart"/>
            <w:r w:rsidRPr="00377130">
              <w:rPr>
                <w:rFonts w:ascii="Times New Roman" w:eastAsia="Times New Roman" w:hAnsi="Times New Roman" w:cs="Calibri"/>
                <w:sz w:val="24"/>
                <w:szCs w:val="24"/>
                <w:lang w:eastAsia="zh-CN"/>
              </w:rPr>
              <w:t>задействованы</w:t>
            </w:r>
            <w:proofErr w:type="gramEnd"/>
            <w:r w:rsidRPr="00377130">
              <w:rPr>
                <w:rFonts w:ascii="Times New Roman" w:eastAsia="Times New Roman" w:hAnsi="Times New Roman" w:cs="Calibri"/>
                <w:sz w:val="24"/>
                <w:szCs w:val="24"/>
                <w:lang w:eastAsia="zh-CN"/>
              </w:rPr>
              <w:t xml:space="preserve"> 2 показателя, 10-17 баллов;</w:t>
            </w:r>
          </w:p>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при ответе </w:t>
            </w:r>
            <w:proofErr w:type="gramStart"/>
            <w:r w:rsidRPr="00377130">
              <w:rPr>
                <w:rFonts w:ascii="Times New Roman" w:eastAsia="Times New Roman" w:hAnsi="Times New Roman" w:cs="Calibri"/>
                <w:sz w:val="24"/>
                <w:szCs w:val="24"/>
                <w:lang w:eastAsia="zh-CN"/>
              </w:rPr>
              <w:t>задействованы</w:t>
            </w:r>
            <w:proofErr w:type="gramEnd"/>
            <w:r w:rsidRPr="00377130">
              <w:rPr>
                <w:rFonts w:ascii="Times New Roman" w:eastAsia="Times New Roman" w:hAnsi="Times New Roman" w:cs="Calibri"/>
                <w:sz w:val="24"/>
                <w:szCs w:val="24"/>
                <w:lang w:eastAsia="zh-CN"/>
              </w:rPr>
              <w:t xml:space="preserve"> 3 показателя, 18-24 балла;</w:t>
            </w:r>
          </w:p>
          <w:p w:rsidR="00377130" w:rsidRPr="00377130" w:rsidRDefault="00377130" w:rsidP="00377130">
            <w:pPr>
              <w:tabs>
                <w:tab w:val="left" w:pos="317"/>
              </w:tabs>
              <w:suppressAutoHyphens/>
              <w:spacing w:after="0"/>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 xml:space="preserve">при ответе </w:t>
            </w:r>
            <w:proofErr w:type="gramStart"/>
            <w:r w:rsidRPr="00377130">
              <w:rPr>
                <w:rFonts w:ascii="Times New Roman" w:eastAsia="Times New Roman" w:hAnsi="Times New Roman" w:cs="Calibri"/>
                <w:sz w:val="24"/>
                <w:szCs w:val="24"/>
                <w:lang w:eastAsia="zh-CN"/>
              </w:rPr>
              <w:t>задействованы</w:t>
            </w:r>
            <w:proofErr w:type="gramEnd"/>
            <w:r w:rsidRPr="00377130">
              <w:rPr>
                <w:rFonts w:ascii="Times New Roman" w:eastAsia="Times New Roman" w:hAnsi="Times New Roman" w:cs="Calibri"/>
                <w:sz w:val="24"/>
                <w:szCs w:val="24"/>
                <w:lang w:eastAsia="zh-CN"/>
              </w:rPr>
              <w:t xml:space="preserve"> 4 показателя, 25-30 баллов.</w:t>
            </w:r>
          </w:p>
        </w:tc>
      </w:tr>
    </w:tbl>
    <w:p w:rsidR="00377130" w:rsidRPr="00377130" w:rsidRDefault="00377130" w:rsidP="00377130">
      <w:pPr>
        <w:pStyle w:val="aa"/>
        <w:ind w:left="2081" w:firstLine="0"/>
        <w:rPr>
          <w:rFonts w:ascii="Times New Roman" w:hAnsi="Times New Roman" w:cs="Times New Roman"/>
          <w:b/>
          <w:bCs/>
          <w:sz w:val="24"/>
          <w:szCs w:val="24"/>
        </w:rPr>
      </w:pPr>
    </w:p>
    <w:p w:rsidR="007F15D6" w:rsidRPr="007F15D6" w:rsidRDefault="007F15D6" w:rsidP="007F15D6">
      <w:pPr>
        <w:spacing w:after="0" w:line="240" w:lineRule="auto"/>
        <w:ind w:firstLine="567"/>
        <w:jc w:val="both"/>
        <w:rPr>
          <w:rFonts w:ascii="Times New Roman" w:eastAsia="Times New Roman" w:hAnsi="Times New Roman" w:cs="Calibri"/>
          <w:sz w:val="24"/>
          <w:szCs w:val="24"/>
        </w:rPr>
      </w:pPr>
    </w:p>
    <w:p w:rsidR="007F15D6" w:rsidRPr="007F15D6" w:rsidRDefault="007F15D6" w:rsidP="007F15D6">
      <w:pPr>
        <w:spacing w:after="0" w:line="259" w:lineRule="auto"/>
        <w:ind w:firstLine="709"/>
        <w:rPr>
          <w:rFonts w:ascii="Times New Roman" w:eastAsia="Calibri" w:hAnsi="Times New Roman" w:cs="Times New Roman"/>
          <w:b/>
          <w:sz w:val="24"/>
          <w:szCs w:val="24"/>
        </w:rPr>
      </w:pPr>
      <w:r w:rsidRPr="007F15D6">
        <w:rPr>
          <w:rFonts w:ascii="Times New Roman" w:eastAsia="Calibri" w:hAnsi="Times New Roman" w:cs="Times New Roman"/>
          <w:b/>
          <w:sz w:val="24"/>
          <w:szCs w:val="24"/>
        </w:rPr>
        <w:t>Содержание и структура кандидатского экзамена по иностранному языку</w:t>
      </w:r>
    </w:p>
    <w:p w:rsidR="007F15D6" w:rsidRPr="007F15D6" w:rsidRDefault="007F15D6" w:rsidP="007F15D6">
      <w:pPr>
        <w:spacing w:after="0" w:line="259" w:lineRule="auto"/>
        <w:ind w:firstLine="709"/>
        <w:rPr>
          <w:rFonts w:ascii="Times New Roman" w:eastAsia="Calibri" w:hAnsi="Times New Roman" w:cs="Times New Roman"/>
          <w:sz w:val="24"/>
          <w:szCs w:val="24"/>
        </w:rPr>
      </w:pP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7F15D6" w:rsidRPr="007F15D6" w:rsidRDefault="007F15D6" w:rsidP="007F15D6">
      <w:pPr>
        <w:spacing w:after="0" w:line="259" w:lineRule="auto"/>
        <w:ind w:firstLine="709"/>
        <w:rPr>
          <w:rFonts w:ascii="Times New Roman" w:eastAsia="Calibri" w:hAnsi="Times New Roman" w:cs="Times New Roman"/>
          <w:b/>
          <w:bCs/>
          <w:sz w:val="24"/>
          <w:szCs w:val="24"/>
        </w:rPr>
      </w:pPr>
    </w:p>
    <w:p w:rsidR="007F15D6" w:rsidRPr="007F15D6" w:rsidRDefault="007F15D6" w:rsidP="007F15D6">
      <w:pPr>
        <w:spacing w:after="0" w:line="312" w:lineRule="auto"/>
        <w:ind w:firstLine="709"/>
        <w:jc w:val="both"/>
        <w:rPr>
          <w:rFonts w:ascii="Times New Roman" w:eastAsia="Times New Roman" w:hAnsi="Times New Roman" w:cs="Times New Roman"/>
          <w:b/>
          <w:i/>
          <w:sz w:val="24"/>
          <w:szCs w:val="24"/>
          <w:lang w:eastAsia="ru-RU"/>
        </w:rPr>
      </w:pPr>
    </w:p>
    <w:p w:rsidR="00EB2DCD" w:rsidRPr="003F2EFF" w:rsidRDefault="00EB2DCD" w:rsidP="00EB2DCD">
      <w:pPr>
        <w:spacing w:after="0" w:line="240" w:lineRule="auto"/>
        <w:ind w:firstLine="567"/>
        <w:rPr>
          <w:rFonts w:ascii="Times New Roman" w:eastAsia="Times New Roman" w:hAnsi="Times New Roman" w:cs="Times New Roman"/>
          <w:b/>
          <w:sz w:val="24"/>
          <w:szCs w:val="24"/>
          <w:lang w:eastAsia="ja-JP"/>
        </w:rPr>
      </w:pPr>
      <w:r w:rsidRPr="003F2EFF">
        <w:rPr>
          <w:rFonts w:ascii="Times New Roman" w:eastAsia="Times New Roman" w:hAnsi="Times New Roman" w:cs="Times New Roman"/>
          <w:b/>
          <w:sz w:val="24"/>
          <w:szCs w:val="24"/>
          <w:lang w:eastAsia="ja-JP"/>
        </w:rPr>
        <w:t>Шкала оценивания.</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3F2EFF">
        <w:rPr>
          <w:rFonts w:ascii="Times New Roman" w:eastAsia="Times New Roman" w:hAnsi="Times New Roman" w:cs="Times New Roman"/>
          <w:sz w:val="24"/>
          <w:szCs w:val="24"/>
        </w:rPr>
        <w:t>максимальному</w:t>
      </w:r>
      <w:proofErr w:type="gramEnd"/>
      <w:r w:rsidRPr="003F2EFF">
        <w:rPr>
          <w:rFonts w:ascii="Times New Roman" w:eastAsia="Times New Roman" w:hAnsi="Times New Roman" w:cs="Times New Roman"/>
          <w:sz w:val="24"/>
          <w:szCs w:val="24"/>
        </w:rPr>
        <w:t xml:space="preserve">. </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xml:space="preserve">- «Хорошо» (B, C) - от 66 до 85 баллов – теоретическое содержание курса освоено полностью, без пробелов, некоторые практические навыки работы с освоенным материалом </w:t>
      </w:r>
      <w:r w:rsidRPr="003F2EFF">
        <w:rPr>
          <w:rFonts w:ascii="Times New Roman" w:eastAsia="Times New Roman" w:hAnsi="Times New Roman" w:cs="Times New Roman"/>
          <w:sz w:val="24"/>
          <w:szCs w:val="24"/>
        </w:rPr>
        <w:lastRenderedPageBreak/>
        <w:t>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trike/>
          <w:sz w:val="24"/>
          <w:szCs w:val="24"/>
        </w:rPr>
      </w:pPr>
      <w:r w:rsidRPr="003F2EFF">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3F2EFF">
        <w:rPr>
          <w:rFonts w:ascii="Times New Roman" w:eastAsia="Times New Roman" w:hAnsi="Times New Roman" w:cs="Times New Roman"/>
          <w:bCs/>
          <w:color w:val="000000"/>
          <w:sz w:val="24"/>
          <w:szCs w:val="24"/>
        </w:rPr>
        <w:t>балльно</w:t>
      </w:r>
      <w:proofErr w:type="spellEnd"/>
      <w:r w:rsidRPr="003F2EFF">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F2EFF">
        <w:rPr>
          <w:rFonts w:ascii="Times New Roman" w:eastAsia="Times New Roman" w:hAnsi="Times New Roman" w:cs="Times New Roman"/>
          <w:bCs/>
          <w:color w:val="000000"/>
          <w:sz w:val="24"/>
          <w:szCs w:val="24"/>
        </w:rPr>
        <w:t>балльно</w:t>
      </w:r>
      <w:proofErr w:type="spellEnd"/>
      <w:r w:rsidRPr="003F2EFF">
        <w:rPr>
          <w:rFonts w:ascii="Times New Roman" w:eastAsia="Times New Roman" w:hAnsi="Times New Roman" w:cs="Times New Roman"/>
          <w:bCs/>
          <w:color w:val="000000"/>
          <w:sz w:val="24"/>
          <w:szCs w:val="24"/>
        </w:rPr>
        <w:t xml:space="preserve">-рейтинговой системы оценки знаний студентов». </w:t>
      </w:r>
    </w:p>
    <w:p w:rsidR="00EB2DCD" w:rsidRPr="003F2EFF" w:rsidRDefault="00EB2DCD" w:rsidP="00EB2DCD">
      <w:pPr>
        <w:widowControl w:val="0"/>
        <w:spacing w:after="0" w:line="240" w:lineRule="auto"/>
        <w:ind w:firstLine="709"/>
        <w:contextualSpacing/>
        <w:jc w:val="both"/>
        <w:rPr>
          <w:rFonts w:ascii="Times New Roman" w:eastAsia="Times New Roman" w:hAnsi="Times New Roman" w:cs="Times New Roman"/>
          <w:strike/>
          <w:sz w:val="24"/>
          <w:szCs w:val="24"/>
        </w:rPr>
      </w:pPr>
      <w:r w:rsidRPr="003F2EFF">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F2EFF">
        <w:rPr>
          <w:rFonts w:ascii="Times New Roman" w:eastAsia="Times New Roman" w:hAnsi="Times New Roman" w:cs="Times New Roman"/>
          <w:iCs/>
          <w:sz w:val="24"/>
          <w:szCs w:val="24"/>
        </w:rPr>
        <w:t xml:space="preserve">. </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xml:space="preserve">На основании п. 14 Положения о </w:t>
      </w:r>
      <w:proofErr w:type="spellStart"/>
      <w:r w:rsidRPr="003F2EFF">
        <w:rPr>
          <w:rFonts w:ascii="Times New Roman" w:eastAsia="Times New Roman" w:hAnsi="Times New Roman" w:cs="Times New Roman"/>
          <w:sz w:val="24"/>
          <w:szCs w:val="24"/>
        </w:rPr>
        <w:t>балльно</w:t>
      </w:r>
      <w:proofErr w:type="spellEnd"/>
      <w:r w:rsidRPr="003F2EFF">
        <w:rPr>
          <w:rFonts w:ascii="Times New Roman" w:eastAsia="Times New Roman" w:hAnsi="Times New Roman" w:cs="Times New Roman"/>
          <w:sz w:val="24"/>
          <w:szCs w:val="24"/>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3F2EFF">
        <w:rPr>
          <w:rFonts w:ascii="Times New Roman" w:eastAsia="Times New Roman" w:hAnsi="Times New Roman" w:cs="Times New Roman"/>
          <w:sz w:val="24"/>
          <w:szCs w:val="24"/>
        </w:rPr>
        <w:t>пятибалльную</w:t>
      </w:r>
      <w:proofErr w:type="gramEnd"/>
      <w:r w:rsidRPr="003F2EFF">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EB2DCD" w:rsidRPr="003F2EFF" w:rsidTr="00DC5E01">
        <w:tc>
          <w:tcPr>
            <w:tcW w:w="3181" w:type="dxa"/>
            <w:vMerge w:val="restart"/>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Количество баллов</w:t>
            </w:r>
          </w:p>
        </w:tc>
        <w:tc>
          <w:tcPr>
            <w:tcW w:w="6390" w:type="dxa"/>
            <w:gridSpan w:val="2"/>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Экзаменационная оценка</w:t>
            </w:r>
          </w:p>
        </w:tc>
      </w:tr>
      <w:tr w:rsidR="00EB2DCD" w:rsidRPr="003F2EFF" w:rsidTr="00DC5E01">
        <w:tc>
          <w:tcPr>
            <w:tcW w:w="3181" w:type="dxa"/>
            <w:vMerge/>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прописью</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буквой</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86–100</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отлично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А</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78–85</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хорошо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В</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66–77</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хорошо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rPr>
              <w:t>С</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61– 65</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удовлетворительно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lang w:val="en-US"/>
              </w:rPr>
              <w:t>D</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51 – 60</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удовлетворительно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lang w:val="en-US"/>
              </w:rPr>
              <w:t>E</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0–50</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неудовлетворительно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val="en-US"/>
              </w:rPr>
              <w:t>EX</w:t>
            </w:r>
          </w:p>
        </w:tc>
      </w:tr>
    </w:tbl>
    <w:p w:rsidR="00EB2DCD" w:rsidRPr="003F2EFF" w:rsidRDefault="00EB2DCD" w:rsidP="00EB2DCD">
      <w:pPr>
        <w:spacing w:after="0" w:line="240" w:lineRule="auto"/>
        <w:ind w:left="720"/>
        <w:rPr>
          <w:rFonts w:ascii="Times New Roman" w:eastAsia="Times New Roman" w:hAnsi="Times New Roman" w:cs="Times New Roman"/>
          <w:sz w:val="24"/>
          <w:szCs w:val="24"/>
          <w:lang w:eastAsia="ja-JP"/>
        </w:rPr>
      </w:pPr>
      <w:r w:rsidRPr="003F2EFF">
        <w:rPr>
          <w:rFonts w:ascii="Times New Roman" w:eastAsia="Times New Roman" w:hAnsi="Times New Roman" w:cs="Times New Roman"/>
          <w:sz w:val="24"/>
          <w:szCs w:val="24"/>
          <w:lang w:eastAsia="ja-JP"/>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EB2DCD" w:rsidRPr="003F2EFF" w:rsidTr="00DC5E01">
        <w:tc>
          <w:tcPr>
            <w:tcW w:w="4848" w:type="dxa"/>
            <w:tcBorders>
              <w:top w:val="single" w:sz="4" w:space="0" w:color="auto"/>
              <w:left w:val="single" w:sz="4" w:space="0" w:color="auto"/>
              <w:bottom w:val="single" w:sz="4" w:space="0" w:color="auto"/>
              <w:right w:val="single" w:sz="4" w:space="0" w:color="auto"/>
            </w:tcBorders>
            <w:hideMark/>
          </w:tcPr>
          <w:p w:rsidR="00EB2DCD" w:rsidRPr="003F2EFF" w:rsidRDefault="00EB2DCD" w:rsidP="00DC5E01">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EB2DCD" w:rsidRPr="003F2EFF" w:rsidRDefault="00EB2DCD" w:rsidP="00DC5E01">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«не зачтено»</w:t>
            </w:r>
          </w:p>
        </w:tc>
      </w:tr>
      <w:tr w:rsidR="00EB2DCD" w:rsidRPr="003F2EFF" w:rsidTr="00DC5E01">
        <w:tc>
          <w:tcPr>
            <w:tcW w:w="4848" w:type="dxa"/>
            <w:tcBorders>
              <w:top w:val="single" w:sz="4" w:space="0" w:color="auto"/>
              <w:left w:val="single" w:sz="4" w:space="0" w:color="auto"/>
              <w:bottom w:val="single" w:sz="4" w:space="0" w:color="auto"/>
              <w:right w:val="single" w:sz="4" w:space="0" w:color="auto"/>
            </w:tcBorders>
            <w:hideMark/>
          </w:tcPr>
          <w:p w:rsidR="00EB2DCD" w:rsidRPr="003F2EFF" w:rsidRDefault="00EB2DCD" w:rsidP="00DC5E01">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EB2DCD" w:rsidRPr="003F2EFF" w:rsidRDefault="00EB2DCD" w:rsidP="00DC5E01">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«зачтено»</w:t>
            </w:r>
          </w:p>
        </w:tc>
      </w:tr>
    </w:tbl>
    <w:p w:rsidR="00EB2DCD" w:rsidRPr="001000DD" w:rsidRDefault="00EB2DCD" w:rsidP="00EB2DCD">
      <w:pPr>
        <w:widowControl w:val="0"/>
        <w:spacing w:before="40" w:after="0" w:line="240" w:lineRule="auto"/>
        <w:ind w:firstLine="397"/>
        <w:jc w:val="both"/>
        <w:rPr>
          <w:rFonts w:ascii="Times New Roman" w:eastAsia="Times New Roman" w:hAnsi="Times New Roman" w:cs="Times New Roman"/>
          <w:sz w:val="24"/>
          <w:szCs w:val="24"/>
        </w:rPr>
      </w:pPr>
    </w:p>
    <w:p w:rsidR="007F15D6" w:rsidRPr="007F15D6" w:rsidRDefault="007F15D6" w:rsidP="007F15D6">
      <w:pPr>
        <w:spacing w:before="40" w:after="0" w:line="240" w:lineRule="auto"/>
        <w:ind w:firstLine="397"/>
        <w:jc w:val="both"/>
        <w:rPr>
          <w:rFonts w:ascii="Times New Roman" w:eastAsia="Times New Roman" w:hAnsi="Times New Roman" w:cs="Calibri"/>
          <w:sz w:val="24"/>
          <w:szCs w:val="24"/>
        </w:rPr>
      </w:pPr>
    </w:p>
    <w:p w:rsidR="007F15D6" w:rsidRPr="007F15D6" w:rsidRDefault="007F15D6" w:rsidP="007F15D6">
      <w:pPr>
        <w:spacing w:before="40" w:after="0" w:line="360" w:lineRule="auto"/>
        <w:ind w:firstLine="397"/>
        <w:jc w:val="both"/>
        <w:rPr>
          <w:rFonts w:ascii="Times New Roman" w:eastAsia="Times New Roman" w:hAnsi="Times New Roman" w:cs="Calibri"/>
          <w:sz w:val="24"/>
          <w:szCs w:val="24"/>
        </w:rPr>
      </w:pPr>
    </w:p>
    <w:p w:rsidR="007F15D6" w:rsidRPr="007F15D6" w:rsidRDefault="007F15D6" w:rsidP="007F15D6">
      <w:pPr>
        <w:spacing w:before="40" w:after="0" w:line="360" w:lineRule="auto"/>
        <w:ind w:firstLine="397"/>
        <w:jc w:val="both"/>
        <w:rPr>
          <w:rFonts w:ascii="Times New Roman" w:eastAsia="Times New Roman" w:hAnsi="Times New Roman" w:cs="Calibri"/>
          <w:sz w:val="24"/>
          <w:szCs w:val="24"/>
        </w:rPr>
        <w:sectPr w:rsidR="007F15D6" w:rsidRPr="007F15D6" w:rsidSect="00EB2DCD">
          <w:headerReference w:type="even" r:id="rId10"/>
          <w:footerReference w:type="even" r:id="rId11"/>
          <w:footerReference w:type="default" r:id="rId12"/>
          <w:pgSz w:w="11907" w:h="16840" w:code="9"/>
          <w:pgMar w:top="1134" w:right="850" w:bottom="1134" w:left="1418" w:header="720" w:footer="720" w:gutter="0"/>
          <w:cols w:space="60"/>
          <w:noEndnote/>
          <w:titlePg/>
          <w:docGrid w:linePitch="381"/>
        </w:sectPr>
      </w:pPr>
    </w:p>
    <w:p w:rsidR="00EB2DCD" w:rsidRDefault="007F15D6" w:rsidP="007F15D6">
      <w:pPr>
        <w:spacing w:before="40" w:after="0" w:line="240" w:lineRule="auto"/>
        <w:ind w:left="5670" w:firstLine="3544"/>
        <w:jc w:val="center"/>
        <w:rPr>
          <w:rFonts w:ascii="Times New Roman" w:eastAsia="Times New Roman" w:hAnsi="Times New Roman" w:cs="Calibri"/>
          <w:b/>
          <w:sz w:val="24"/>
          <w:szCs w:val="24"/>
        </w:rPr>
        <w:sectPr w:rsidR="00EB2DCD" w:rsidSect="00A33C0B">
          <w:pgSz w:w="11906" w:h="16838"/>
          <w:pgMar w:top="1134" w:right="850" w:bottom="1134" w:left="1701" w:header="708" w:footer="708" w:gutter="0"/>
          <w:cols w:space="708"/>
          <w:docGrid w:linePitch="360"/>
        </w:sectPr>
      </w:pPr>
      <w:r w:rsidRPr="007F15D6">
        <w:rPr>
          <w:rFonts w:ascii="Times New Roman" w:eastAsia="Times New Roman" w:hAnsi="Times New Roman" w:cs="Calibri"/>
          <w:b/>
          <w:sz w:val="24"/>
          <w:szCs w:val="24"/>
        </w:rPr>
        <w:lastRenderedPageBreak/>
        <w:t>«</w:t>
      </w:r>
    </w:p>
    <w:p w:rsidR="007F15D6" w:rsidRPr="007F15D6" w:rsidRDefault="007F15D6" w:rsidP="007F15D6">
      <w:pPr>
        <w:spacing w:before="40" w:after="0" w:line="240" w:lineRule="auto"/>
        <w:ind w:left="5670" w:firstLine="3544"/>
        <w:jc w:val="center"/>
        <w:rPr>
          <w:rFonts w:ascii="Times New Roman" w:eastAsia="Times New Roman" w:hAnsi="Times New Roman" w:cs="Calibri"/>
          <w:b/>
          <w:sz w:val="24"/>
          <w:szCs w:val="24"/>
        </w:rPr>
      </w:pPr>
      <w:r w:rsidRPr="007F15D6">
        <w:rPr>
          <w:rFonts w:ascii="Times New Roman" w:eastAsia="Times New Roman" w:hAnsi="Times New Roman" w:cs="Calibri"/>
          <w:b/>
          <w:sz w:val="24"/>
          <w:szCs w:val="24"/>
        </w:rPr>
        <w:lastRenderedPageBreak/>
        <w:t xml:space="preserve">Утверждаю»  </w:t>
      </w:r>
    </w:p>
    <w:p w:rsidR="007F15D6" w:rsidRPr="007F15D6" w:rsidRDefault="007F15D6" w:rsidP="007F15D6">
      <w:pPr>
        <w:spacing w:before="40" w:after="0" w:line="240" w:lineRule="auto"/>
        <w:ind w:firstLine="397"/>
        <w:jc w:val="right"/>
        <w:rPr>
          <w:rFonts w:ascii="Times New Roman" w:eastAsia="Times New Roman" w:hAnsi="Times New Roman" w:cs="Calibri"/>
          <w:sz w:val="24"/>
          <w:szCs w:val="24"/>
        </w:rPr>
      </w:pPr>
      <w:r w:rsidRPr="007F15D6">
        <w:rPr>
          <w:rFonts w:ascii="Times New Roman" w:eastAsia="Times New Roman" w:hAnsi="Times New Roman" w:cs="Calibri"/>
          <w:sz w:val="24"/>
          <w:szCs w:val="24"/>
        </w:rPr>
        <w:t>Декан факультета                                    /…………./</w:t>
      </w:r>
    </w:p>
    <w:p w:rsidR="007F15D6" w:rsidRPr="007F15D6" w:rsidRDefault="007F15D6" w:rsidP="007F15D6">
      <w:pPr>
        <w:spacing w:before="40" w:after="0" w:line="240" w:lineRule="auto"/>
        <w:ind w:firstLine="397"/>
        <w:jc w:val="center"/>
        <w:rPr>
          <w:rFonts w:ascii="Times New Roman" w:eastAsia="Times New Roman" w:hAnsi="Times New Roman" w:cs="Calibri"/>
          <w:sz w:val="24"/>
          <w:szCs w:val="24"/>
        </w:rPr>
      </w:pPr>
      <w:r w:rsidRPr="007F15D6">
        <w:rPr>
          <w:rFonts w:ascii="Times New Roman" w:eastAsia="Times New Roman" w:hAnsi="Times New Roman" w:cs="Calibri"/>
          <w:b/>
          <w:sz w:val="24"/>
          <w:szCs w:val="24"/>
        </w:rPr>
        <w:t>Схема расчета рейтинговых баллов по дисциплине Иностранный язык</w:t>
      </w:r>
    </w:p>
    <w:p w:rsidR="007F15D6" w:rsidRPr="007F15D6" w:rsidRDefault="007F15D6" w:rsidP="007F15D6">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18"/>
          <w:lang w:eastAsia="ru-RU"/>
        </w:rPr>
      </w:pPr>
    </w:p>
    <w:tbl>
      <w:tblPr>
        <w:tblW w:w="124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2268"/>
        <w:gridCol w:w="1559"/>
        <w:gridCol w:w="1563"/>
        <w:gridCol w:w="1270"/>
        <w:gridCol w:w="1270"/>
        <w:gridCol w:w="575"/>
        <w:gridCol w:w="1965"/>
      </w:tblGrid>
      <w:tr w:rsidR="007A0CB5" w:rsidRPr="007F15D6" w:rsidTr="007A0CB5">
        <w:trPr>
          <w:trHeight w:val="3440"/>
        </w:trPr>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Семестр</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 занятия)</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Виды учебных занятий и коли-</w:t>
            </w:r>
            <w:proofErr w:type="spellStart"/>
            <w:r w:rsidRPr="007F15D6">
              <w:rPr>
                <w:rFonts w:ascii="Times New Roman" w:eastAsia="Times New Roman" w:hAnsi="Times New Roman" w:cs="Times New Roman"/>
                <w:sz w:val="20"/>
                <w:szCs w:val="20"/>
              </w:rPr>
              <w:t>чество</w:t>
            </w:r>
            <w:proofErr w:type="spellEnd"/>
            <w:r w:rsidRPr="007F15D6">
              <w:rPr>
                <w:rFonts w:ascii="Times New Roman" w:eastAsia="Times New Roman" w:hAnsi="Times New Roman" w:cs="Times New Roman"/>
                <w:sz w:val="20"/>
                <w:szCs w:val="20"/>
              </w:rPr>
              <w:t xml:space="preserve"> часов в </w:t>
            </w:r>
            <w:proofErr w:type="spellStart"/>
            <w:r w:rsidRPr="007F15D6">
              <w:rPr>
                <w:rFonts w:ascii="Times New Roman" w:eastAsia="Times New Roman" w:hAnsi="Times New Roman" w:cs="Times New Roman"/>
                <w:sz w:val="20"/>
                <w:szCs w:val="20"/>
              </w:rPr>
              <w:t>неделю</w:t>
            </w:r>
            <w:proofErr w:type="gramStart"/>
            <w:r w:rsidRPr="007F15D6">
              <w:rPr>
                <w:rFonts w:ascii="Times New Roman" w:eastAsia="Times New Roman" w:hAnsi="Times New Roman" w:cs="Times New Roman"/>
                <w:sz w:val="20"/>
                <w:szCs w:val="20"/>
              </w:rPr>
              <w:t>:с</w:t>
            </w:r>
            <w:proofErr w:type="gramEnd"/>
            <w:r w:rsidRPr="007F15D6">
              <w:rPr>
                <w:rFonts w:ascii="Times New Roman" w:eastAsia="Times New Roman" w:hAnsi="Times New Roman" w:cs="Times New Roman"/>
                <w:sz w:val="20"/>
                <w:szCs w:val="20"/>
              </w:rPr>
              <w:t>емина-ры</w:t>
            </w:r>
            <w:proofErr w:type="spellEnd"/>
            <w:r w:rsidRPr="007F15D6">
              <w:rPr>
                <w:rFonts w:ascii="Times New Roman" w:eastAsia="Times New Roman" w:hAnsi="Times New Roman" w:cs="Times New Roman"/>
                <w:sz w:val="20"/>
                <w:szCs w:val="20"/>
              </w:rPr>
              <w:t xml:space="preserve">, 4 </w:t>
            </w:r>
            <w:proofErr w:type="spellStart"/>
            <w:r w:rsidRPr="007F15D6">
              <w:rPr>
                <w:rFonts w:ascii="Times New Roman" w:eastAsia="Times New Roman" w:hAnsi="Times New Roman" w:cs="Times New Roman"/>
                <w:sz w:val="20"/>
                <w:szCs w:val="20"/>
              </w:rPr>
              <w:t>ак.часа</w:t>
            </w:r>
            <w:proofErr w:type="spellEnd"/>
            <w:r w:rsidRPr="007F15D6">
              <w:rPr>
                <w:rFonts w:ascii="Times New Roman" w:eastAsia="Times New Roman" w:hAnsi="Times New Roman" w:cs="Times New Roman"/>
                <w:sz w:val="20"/>
                <w:szCs w:val="20"/>
              </w:rPr>
              <w:t>.</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Посещаемость</w:t>
            </w: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Контрольные  работы по пройденным темам              (в баллах)</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Тестирование</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 баллах)</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lang w:val="en-US"/>
              </w:rPr>
              <w:t>Power</w:t>
            </w:r>
            <w:r w:rsidRPr="007F15D6">
              <w:rPr>
                <w:rFonts w:ascii="Times New Roman" w:eastAsia="Times New Roman" w:hAnsi="Times New Roman" w:cs="Times New Roman"/>
                <w:sz w:val="20"/>
                <w:szCs w:val="20"/>
              </w:rPr>
              <w:t>-</w:t>
            </w:r>
            <w:proofErr w:type="spellStart"/>
            <w:r w:rsidRPr="007F15D6">
              <w:rPr>
                <w:rFonts w:ascii="Times New Roman" w:eastAsia="Times New Roman" w:hAnsi="Times New Roman" w:cs="Times New Roman"/>
                <w:sz w:val="20"/>
                <w:szCs w:val="20"/>
                <w:lang w:val="en-US"/>
              </w:rPr>
              <w:t>pointpresentation</w:t>
            </w:r>
            <w:proofErr w:type="spellEnd"/>
            <w:r w:rsidRPr="007F15D6">
              <w:rPr>
                <w:rFonts w:ascii="Times New Roman" w:eastAsia="Times New Roman" w:hAnsi="Times New Roman" w:cs="Times New Roman"/>
                <w:sz w:val="20"/>
                <w:szCs w:val="20"/>
              </w:rPr>
              <w:t>/Доклад по профессиональной. теме/ Семинар с применением интерактивных форм обучения       (на иностранном языке)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Доклад на групповой/межфакультетской конференции</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 баллах)</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Использование информационно-библиотечных ресурсов</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 баллах)</w:t>
            </w: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roofErr w:type="gramStart"/>
            <w:r w:rsidRPr="007F15D6">
              <w:rPr>
                <w:rFonts w:ascii="Times New Roman" w:eastAsia="Times New Roman" w:hAnsi="Times New Roman" w:cs="Times New Roman"/>
                <w:sz w:val="20"/>
                <w:szCs w:val="20"/>
              </w:rPr>
              <w:t>Итоговые испытания (итоговый перевод))</w:t>
            </w:r>
            <w:proofErr w:type="gramEnd"/>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 баллах)</w:t>
            </w: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 балл за занятие</w:t>
            </w: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 xml:space="preserve">0-5 за одну </w:t>
            </w:r>
            <w:proofErr w:type="spellStart"/>
            <w:r w:rsidRPr="007F15D6">
              <w:rPr>
                <w:rFonts w:ascii="Times New Roman" w:eastAsia="Times New Roman" w:hAnsi="Times New Roman" w:cs="Times New Roman"/>
                <w:sz w:val="20"/>
                <w:szCs w:val="20"/>
              </w:rPr>
              <w:t>к.р</w:t>
            </w:r>
            <w:proofErr w:type="spellEnd"/>
            <w:r w:rsidRPr="007F15D6">
              <w:rPr>
                <w:rFonts w:ascii="Times New Roman" w:eastAsia="Times New Roman" w:hAnsi="Times New Roman" w:cs="Times New Roman"/>
                <w:sz w:val="20"/>
                <w:szCs w:val="20"/>
              </w:rPr>
              <w:t>.</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0-5 за одно тестирование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10/5/2</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3/4</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0-10</w:t>
            </w: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0-30</w:t>
            </w: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rPr>
          <w:trHeight w:val="299"/>
        </w:trPr>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2</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3</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4</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i/>
                <w:sz w:val="20"/>
                <w:szCs w:val="20"/>
              </w:rPr>
              <w:t xml:space="preserve">Семинар с применением интерактивных форм </w:t>
            </w:r>
            <w:r w:rsidRPr="007F15D6">
              <w:rPr>
                <w:rFonts w:ascii="Times New Roman" w:eastAsia="Times New Roman" w:hAnsi="Times New Roman" w:cs="Times New Roman"/>
                <w:i/>
                <w:sz w:val="20"/>
                <w:szCs w:val="20"/>
              </w:rPr>
              <w:lastRenderedPageBreak/>
              <w:t>обучения</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Выставление результатов текущего контроля в ведомость (проходной балл =</w:t>
            </w:r>
            <w:proofErr w:type="gramStart"/>
            <w:r w:rsidRPr="007F15D6">
              <w:rPr>
                <w:rFonts w:ascii="Times New Roman" w:eastAsia="Times New Roman" w:hAnsi="Times New Roman" w:cs="Times New Roman"/>
                <w:b/>
                <w:sz w:val="20"/>
                <w:szCs w:val="20"/>
              </w:rPr>
              <w:t xml:space="preserve">     )</w:t>
            </w:r>
            <w:proofErr w:type="gramEnd"/>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5</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К.Р. №1</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6</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Доклад по профессиональной теме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7</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i/>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8</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Промежуточное тестирование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Доклад на групповой</w:t>
            </w:r>
            <w:proofErr w:type="gramStart"/>
            <w:r w:rsidRPr="007F15D6">
              <w:rPr>
                <w:rFonts w:ascii="Times New Roman" w:eastAsia="Times New Roman" w:hAnsi="Times New Roman" w:cs="Times New Roman"/>
                <w:sz w:val="20"/>
                <w:szCs w:val="20"/>
              </w:rPr>
              <w:t>.</w:t>
            </w:r>
            <w:proofErr w:type="gramEnd"/>
            <w:r w:rsidRPr="007F15D6">
              <w:rPr>
                <w:rFonts w:ascii="Times New Roman" w:eastAsia="Times New Roman" w:hAnsi="Times New Roman" w:cs="Times New Roman"/>
                <w:sz w:val="20"/>
                <w:szCs w:val="20"/>
              </w:rPr>
              <w:t xml:space="preserve"> </w:t>
            </w:r>
            <w:proofErr w:type="gramStart"/>
            <w:r w:rsidRPr="007F15D6">
              <w:rPr>
                <w:rFonts w:ascii="Times New Roman" w:eastAsia="Times New Roman" w:hAnsi="Times New Roman" w:cs="Times New Roman"/>
                <w:sz w:val="20"/>
                <w:szCs w:val="20"/>
              </w:rPr>
              <w:t>к</w:t>
            </w:r>
            <w:proofErr w:type="gramEnd"/>
            <w:r w:rsidRPr="007F15D6">
              <w:rPr>
                <w:rFonts w:ascii="Times New Roman" w:eastAsia="Times New Roman" w:hAnsi="Times New Roman" w:cs="Times New Roman"/>
                <w:sz w:val="20"/>
                <w:szCs w:val="20"/>
              </w:rPr>
              <w:t>онференции</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Выставление результатов текущего контроля в ведомость (проходной балл =</w:t>
            </w:r>
            <w:proofErr w:type="gramStart"/>
            <w:r w:rsidRPr="007F15D6">
              <w:rPr>
                <w:rFonts w:ascii="Times New Roman" w:eastAsia="Times New Roman" w:hAnsi="Times New Roman" w:cs="Times New Roman"/>
                <w:b/>
                <w:sz w:val="20"/>
                <w:szCs w:val="20"/>
              </w:rPr>
              <w:t xml:space="preserve">     )</w:t>
            </w:r>
            <w:proofErr w:type="gramEnd"/>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9</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lang w:val="en-US"/>
              </w:rPr>
              <w:t>Power</w:t>
            </w:r>
            <w:r w:rsidRPr="007F15D6">
              <w:rPr>
                <w:rFonts w:ascii="Times New Roman" w:eastAsia="Times New Roman" w:hAnsi="Times New Roman" w:cs="Times New Roman"/>
                <w:sz w:val="20"/>
                <w:szCs w:val="20"/>
              </w:rPr>
              <w:t>-</w:t>
            </w:r>
            <w:r w:rsidRPr="007F15D6">
              <w:rPr>
                <w:rFonts w:ascii="Times New Roman" w:eastAsia="Times New Roman" w:hAnsi="Times New Roman" w:cs="Times New Roman"/>
                <w:sz w:val="20"/>
                <w:szCs w:val="20"/>
                <w:lang w:val="en-US"/>
              </w:rPr>
              <w:t>point</w:t>
            </w:r>
            <w:r w:rsidRPr="007F15D6">
              <w:rPr>
                <w:rFonts w:ascii="Times New Roman" w:eastAsia="Times New Roman" w:hAnsi="Times New Roman" w:cs="Times New Roman"/>
                <w:sz w:val="20"/>
                <w:szCs w:val="20"/>
              </w:rPr>
              <w:t xml:space="preserve"> </w:t>
            </w:r>
            <w:r w:rsidRPr="007F15D6">
              <w:rPr>
                <w:rFonts w:ascii="Times New Roman" w:eastAsia="Times New Roman" w:hAnsi="Times New Roman" w:cs="Times New Roman"/>
                <w:sz w:val="20"/>
                <w:szCs w:val="20"/>
                <w:lang w:val="en-US"/>
              </w:rPr>
              <w:t>presentation</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11</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12</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К.Р. №2</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Доклад на групповой/</w:t>
            </w:r>
            <w:proofErr w:type="spellStart"/>
            <w:r w:rsidRPr="007F15D6">
              <w:rPr>
                <w:rFonts w:ascii="Times New Roman" w:eastAsia="Times New Roman" w:hAnsi="Times New Roman" w:cs="Times New Roman"/>
                <w:sz w:val="20"/>
                <w:szCs w:val="20"/>
              </w:rPr>
              <w:t>межфакультет</w:t>
            </w:r>
            <w:proofErr w:type="spellEnd"/>
            <w:r w:rsidRPr="007F15D6">
              <w:rPr>
                <w:rFonts w:ascii="Times New Roman" w:eastAsia="Times New Roman" w:hAnsi="Times New Roman" w:cs="Times New Roman"/>
                <w:sz w:val="20"/>
                <w:szCs w:val="20"/>
              </w:rPr>
              <w:t>. конференции</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bl>
    <w:p w:rsidR="00EB2DCD" w:rsidRDefault="00EB2DCD" w:rsidP="007A0CB5">
      <w:pPr>
        <w:spacing w:after="0" w:line="240" w:lineRule="auto"/>
        <w:ind w:firstLine="709"/>
        <w:jc w:val="center"/>
        <w:rPr>
          <w:rFonts w:ascii="Times New Roman" w:eastAsia="Times New Roman" w:hAnsi="Times New Roman" w:cs="Times New Roman"/>
          <w:b/>
          <w:sz w:val="20"/>
          <w:szCs w:val="20"/>
        </w:rPr>
        <w:sectPr w:rsidR="00EB2DCD" w:rsidSect="00EB2DCD">
          <w:pgSz w:w="16838" w:h="11906" w:orient="landscape"/>
          <w:pgMar w:top="1701" w:right="1134" w:bottom="851" w:left="1134" w:header="709" w:footer="709" w:gutter="0"/>
          <w:cols w:space="708"/>
          <w:docGrid w:linePitch="360"/>
        </w:sectPr>
      </w:pPr>
    </w:p>
    <w:tbl>
      <w:tblPr>
        <w:tblW w:w="124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2268"/>
        <w:gridCol w:w="1559"/>
        <w:gridCol w:w="1563"/>
        <w:gridCol w:w="1270"/>
        <w:gridCol w:w="1270"/>
        <w:gridCol w:w="575"/>
        <w:gridCol w:w="1965"/>
      </w:tblGrid>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Выставление результатов текущего контроля в ведомость (проходной балл =</w:t>
            </w:r>
            <w:proofErr w:type="gramStart"/>
            <w:r w:rsidRPr="007F15D6">
              <w:rPr>
                <w:rFonts w:ascii="Times New Roman" w:eastAsia="Times New Roman" w:hAnsi="Times New Roman" w:cs="Times New Roman"/>
                <w:b/>
                <w:sz w:val="20"/>
                <w:szCs w:val="20"/>
              </w:rPr>
              <w:t xml:space="preserve">     )</w:t>
            </w:r>
            <w:proofErr w:type="gramEnd"/>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13</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i/>
                <w:sz w:val="20"/>
                <w:szCs w:val="20"/>
              </w:rPr>
            </w:pPr>
            <w:r w:rsidRPr="007F15D6">
              <w:rPr>
                <w:rFonts w:ascii="Times New Roman" w:eastAsia="Times New Roman" w:hAnsi="Times New Roman" w:cs="Times New Roman"/>
                <w:i/>
                <w:sz w:val="20"/>
                <w:szCs w:val="20"/>
              </w:rPr>
              <w:t>Семинар с применением интерактивных форм обучения</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14</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Заключительное тестирование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Выставление результатов текущего контроля в ведомость (проходной балл =</w:t>
            </w:r>
            <w:proofErr w:type="gramStart"/>
            <w:r w:rsidRPr="007F15D6">
              <w:rPr>
                <w:rFonts w:ascii="Times New Roman" w:eastAsia="Times New Roman" w:hAnsi="Times New Roman" w:cs="Times New Roman"/>
                <w:sz w:val="20"/>
                <w:szCs w:val="20"/>
              </w:rPr>
              <w:t xml:space="preserve">     )</w:t>
            </w:r>
            <w:proofErr w:type="gramEnd"/>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Сессия</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Итоговое испытание</w:t>
            </w: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Итого</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lang w:val="en-US"/>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lang w:val="en-US"/>
              </w:rPr>
              <w:t>Max:</w:t>
            </w:r>
            <w:r w:rsidRPr="007F15D6">
              <w:rPr>
                <w:rFonts w:ascii="Times New Roman" w:eastAsia="Times New Roman" w:hAnsi="Times New Roman" w:cs="Times New Roman"/>
                <w:sz w:val="20"/>
                <w:szCs w:val="20"/>
              </w:rPr>
              <w:t>14 баллов</w:t>
            </w: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 баллов</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 баллов</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19 баллов</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7 баллов</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 баллов</w:t>
            </w: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30 баллов</w:t>
            </w:r>
          </w:p>
        </w:tc>
      </w:tr>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Выставление окончательных результатов контроля в итоговую аттестационную ведомость, перевод результатов в буквенные обозначения</w:t>
            </w: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 xml:space="preserve">2 </w:t>
            </w:r>
            <w:proofErr w:type="spellStart"/>
            <w:r w:rsidRPr="007F15D6">
              <w:rPr>
                <w:rFonts w:ascii="Times New Roman" w:eastAsia="Times New Roman" w:hAnsi="Times New Roman" w:cs="Times New Roman"/>
                <w:sz w:val="20"/>
                <w:szCs w:val="20"/>
              </w:rPr>
              <w:t>к.р</w:t>
            </w:r>
            <w:proofErr w:type="spellEnd"/>
            <w:r w:rsidRPr="007F15D6">
              <w:rPr>
                <w:rFonts w:ascii="Times New Roman" w:eastAsia="Times New Roman" w:hAnsi="Times New Roman" w:cs="Times New Roman"/>
                <w:sz w:val="20"/>
                <w:szCs w:val="20"/>
              </w:rPr>
              <w:t>.</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2 тестирования</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10*1+5*1+2*2</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4*2</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bl>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Критерии оценки:</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b/>
          <w:kern w:val="3"/>
          <w:sz w:val="24"/>
          <w:lang w:eastAsia="ru-RU"/>
        </w:rPr>
        <w:t>Устный опрос</w:t>
      </w:r>
      <w:r w:rsidRPr="007F15D6">
        <w:rPr>
          <w:rFonts w:ascii="Times New Roman" w:eastAsia="Times New Roman" w:hAnsi="Times New Roman" w:cs="Times New Roman"/>
          <w:kern w:val="3"/>
          <w:sz w:val="24"/>
          <w:lang w:eastAsia="ru-RU"/>
        </w:rPr>
        <w:t>:                    0 – 1 ошибка – 5 баллов</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 xml:space="preserve">                                             2 – 4 ошибки  - 4 балла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 xml:space="preserve">                                             5 -  8 ошибок -  3 балла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 xml:space="preserve">                                             Более 8 ошибок – работа не зачтена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b/>
          <w:kern w:val="3"/>
          <w:sz w:val="24"/>
          <w:lang w:eastAsia="ru-RU"/>
        </w:rPr>
        <w:t>Тесты</w:t>
      </w:r>
      <w:r w:rsidRPr="007F15D6">
        <w:rPr>
          <w:rFonts w:ascii="Times New Roman" w:eastAsia="Times New Roman" w:hAnsi="Times New Roman" w:cs="Times New Roman"/>
          <w:kern w:val="3"/>
          <w:sz w:val="24"/>
          <w:lang w:eastAsia="ru-RU"/>
        </w:rPr>
        <w:t xml:space="preserve">                             80% - 100% правильных ответов   -  5 баллов</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 xml:space="preserve">                                        60 % - 79% правильных ответов   -  4 балла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 xml:space="preserve">                                        40% - 59% правильных ответов    -  3 балла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 xml:space="preserve">                                        20% - 39% правильных ответов    -  2 балла   </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 xml:space="preserve">                                        Менее 20% правильных ответов   -  1 балл    </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b/>
          <w:kern w:val="3"/>
          <w:sz w:val="24"/>
          <w:lang w:eastAsia="ru-RU"/>
        </w:rPr>
        <w:t>Презентация</w:t>
      </w:r>
      <w:r w:rsidRPr="007F15D6">
        <w:rPr>
          <w:rFonts w:ascii="Times New Roman" w:eastAsia="Times New Roman" w:hAnsi="Times New Roman" w:cs="Times New Roman"/>
          <w:kern w:val="3"/>
          <w:sz w:val="24"/>
          <w:lang w:eastAsia="ru-RU"/>
        </w:rPr>
        <w:t>, доклад, эссе, портфолио:</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 xml:space="preserve">Отсутствие грамматических и стилистических ошибок, соответствие типовому формату презентации, </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ясность и четкость изложения – 8 -10 баллов</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Отсутствие грамматических ошибок, некоторые стилистические и лексические ошибки  -  5- 7 баллов</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7F15D6">
        <w:rPr>
          <w:rFonts w:ascii="Times New Roman" w:eastAsia="Times New Roman" w:hAnsi="Times New Roman" w:cs="Times New Roman"/>
          <w:kern w:val="3"/>
          <w:sz w:val="24"/>
          <w:lang w:eastAsia="ru-RU"/>
        </w:rPr>
        <w:t>Некоторые погрешности в соблюдении формата презентации, непоследовательность</w:t>
      </w:r>
    </w:p>
    <w:p w:rsidR="007F15D6" w:rsidRPr="007F15D6" w:rsidRDefault="007F15D6" w:rsidP="007F15D6">
      <w:pPr>
        <w:spacing w:after="0" w:line="240" w:lineRule="auto"/>
        <w:ind w:firstLine="709"/>
        <w:jc w:val="both"/>
        <w:rPr>
          <w:rFonts w:ascii="Times New Roman" w:eastAsia="Times New Roman" w:hAnsi="Times New Roman" w:cs="Times New Roman"/>
          <w:b/>
          <w:bCs/>
          <w:sz w:val="24"/>
          <w:szCs w:val="24"/>
        </w:rPr>
      </w:pPr>
    </w:p>
    <w:p w:rsidR="00DB57E3" w:rsidRPr="00DB57E3" w:rsidRDefault="00DB57E3" w:rsidP="00DB57E3">
      <w:pPr>
        <w:rPr>
          <w:rFonts w:ascii="Times New Roman" w:eastAsia="Times New Roman" w:hAnsi="Times New Roman" w:cs="Times New Roman"/>
          <w:b/>
          <w:sz w:val="28"/>
          <w:szCs w:val="28"/>
          <w:lang w:eastAsia="ru-RU"/>
        </w:rPr>
      </w:pPr>
      <w:r w:rsidRPr="00DB57E3">
        <w:rPr>
          <w:rFonts w:ascii="Times New Roman" w:eastAsia="Times New Roman" w:hAnsi="Times New Roman" w:cs="Times New Roman"/>
          <w:b/>
          <w:sz w:val="28"/>
          <w:szCs w:val="28"/>
          <w:lang w:eastAsia="ru-RU"/>
        </w:rPr>
        <w:t xml:space="preserve">4.4.Методические материалы </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F15D6" w:rsidRPr="007F15D6" w:rsidRDefault="007F15D6" w:rsidP="007F15D6">
      <w:pPr>
        <w:spacing w:after="0" w:line="259" w:lineRule="auto"/>
        <w:ind w:firstLine="709"/>
        <w:jc w:val="both"/>
        <w:rPr>
          <w:rFonts w:ascii="Times New Roman" w:eastAsia="Calibri" w:hAnsi="Times New Roman" w:cs="Times New Roman"/>
          <w:sz w:val="24"/>
          <w:szCs w:val="24"/>
          <w:u w:val="single"/>
        </w:rPr>
      </w:pPr>
      <w:r w:rsidRPr="007F15D6">
        <w:rPr>
          <w:rFonts w:ascii="Times New Roman" w:eastAsia="Calibri" w:hAnsi="Times New Roman" w:cs="Times New Roman"/>
          <w:sz w:val="24"/>
          <w:szCs w:val="24"/>
          <w:u w:val="single"/>
        </w:rPr>
        <w:t>Говорение</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 xml:space="preserve">На кандидатском экзамене аспирант (соискатель) должен продемонстрировать владение подготовленной монологической речью, а также неподготовленной </w:t>
      </w:r>
      <w:r w:rsidRPr="007F15D6">
        <w:rPr>
          <w:rFonts w:ascii="Times New Roman" w:eastAsia="Calibri" w:hAnsi="Times New Roman" w:cs="Times New Roman"/>
          <w:sz w:val="24"/>
          <w:szCs w:val="24"/>
        </w:rPr>
        <w:lastRenderedPageBreak/>
        <w:t>монологической и диалогической речью в ситуации официального общения в пределах программных требований.</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7F15D6" w:rsidRDefault="007F15D6" w:rsidP="007F15D6">
      <w:pPr>
        <w:spacing w:after="0" w:line="259" w:lineRule="auto"/>
        <w:ind w:firstLine="709"/>
        <w:jc w:val="both"/>
        <w:rPr>
          <w:rFonts w:ascii="Times New Roman" w:eastAsia="Calibri" w:hAnsi="Times New Roman" w:cs="Times New Roman"/>
          <w:sz w:val="24"/>
          <w:szCs w:val="24"/>
          <w:u w:val="single"/>
        </w:rPr>
      </w:pPr>
      <w:r w:rsidRPr="007F15D6">
        <w:rPr>
          <w:rFonts w:ascii="Times New Roman" w:eastAsia="Calibri" w:hAnsi="Times New Roman" w:cs="Times New Roman"/>
          <w:sz w:val="24"/>
          <w:szCs w:val="24"/>
          <w:u w:val="single"/>
        </w:rPr>
        <w:t>Чтение</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7F15D6" w:rsidRDefault="007F15D6" w:rsidP="007F15D6">
      <w:pPr>
        <w:spacing w:after="0" w:line="259" w:lineRule="auto"/>
        <w:ind w:firstLine="709"/>
        <w:rPr>
          <w:rFonts w:ascii="Times New Roman" w:eastAsia="Calibri" w:hAnsi="Times New Roman" w:cs="Times New Roman"/>
          <w:sz w:val="24"/>
          <w:szCs w:val="24"/>
        </w:rPr>
      </w:pPr>
      <w:r w:rsidRPr="007F15D6">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7F15D6" w:rsidRDefault="007F15D6" w:rsidP="007F15D6">
      <w:pPr>
        <w:spacing w:after="0" w:line="240" w:lineRule="auto"/>
        <w:ind w:left="720"/>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Оценивается объем и правильность извлеченной информации.</w:t>
      </w:r>
    </w:p>
    <w:p w:rsidR="007F15D6" w:rsidRPr="007F15D6" w:rsidRDefault="007F15D6" w:rsidP="007F15D6">
      <w:pPr>
        <w:spacing w:after="0" w:line="240" w:lineRule="auto"/>
        <w:ind w:left="720"/>
        <w:jc w:val="both"/>
        <w:rPr>
          <w:rFonts w:ascii="Times New Roman" w:eastAsia="Times New Roman" w:hAnsi="Times New Roman" w:cs="Times New Roman"/>
        </w:rPr>
      </w:pPr>
    </w:p>
    <w:p w:rsidR="00DB57E3" w:rsidRPr="00DB57E3" w:rsidRDefault="00DB57E3" w:rsidP="00EB2DCD">
      <w:pPr>
        <w:pStyle w:val="1"/>
        <w:jc w:val="center"/>
        <w:rPr>
          <w:rFonts w:ascii="Times New Roman" w:hAnsi="Times New Roman"/>
          <w:bCs w:val="0"/>
          <w:sz w:val="28"/>
          <w:szCs w:val="28"/>
          <w:lang w:eastAsia="ru-RU"/>
        </w:rPr>
      </w:pPr>
      <w:bookmarkStart w:id="64" w:name="_Toc487114180"/>
      <w:bookmarkStart w:id="65" w:name="_Toc488755470"/>
      <w:bookmarkStart w:id="66" w:name="_Toc488837004"/>
      <w:r w:rsidRPr="00DB57E3">
        <w:rPr>
          <w:rFonts w:ascii="Times New Roman" w:hAnsi="Times New Roman"/>
          <w:sz w:val="28"/>
          <w:szCs w:val="28"/>
          <w:lang w:eastAsia="ru-RU"/>
        </w:rPr>
        <w:t xml:space="preserve">5. Методические указания для </w:t>
      </w:r>
      <w:proofErr w:type="gramStart"/>
      <w:r w:rsidRPr="00DB57E3">
        <w:rPr>
          <w:rFonts w:ascii="Times New Roman" w:hAnsi="Times New Roman"/>
          <w:sz w:val="28"/>
          <w:szCs w:val="28"/>
          <w:lang w:eastAsia="ru-RU"/>
        </w:rPr>
        <w:t>обучающихся</w:t>
      </w:r>
      <w:proofErr w:type="gramEnd"/>
      <w:r w:rsidRPr="00DB57E3">
        <w:rPr>
          <w:rFonts w:ascii="Times New Roman" w:hAnsi="Times New Roman"/>
          <w:sz w:val="28"/>
          <w:szCs w:val="28"/>
          <w:lang w:eastAsia="ru-RU"/>
        </w:rPr>
        <w:t xml:space="preserve"> по освоению дисциплины</w:t>
      </w:r>
      <w:bookmarkEnd w:id="64"/>
      <w:bookmarkEnd w:id="65"/>
      <w:bookmarkEnd w:id="66"/>
    </w:p>
    <w:p w:rsidR="007F15D6" w:rsidRPr="007F15D6" w:rsidRDefault="007F15D6" w:rsidP="007F15D6">
      <w:pPr>
        <w:spacing w:after="0" w:line="240" w:lineRule="auto"/>
        <w:ind w:firstLine="709"/>
        <w:jc w:val="both"/>
        <w:rPr>
          <w:rFonts w:ascii="Times New Roman" w:eastAsia="Times New Roman" w:hAnsi="Times New Roman" w:cs="Calibri"/>
          <w:snapToGrid w:val="0"/>
          <w:spacing w:val="-4"/>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 xml:space="preserve">Курс является важным этапом обучения аспирантов </w:t>
      </w:r>
      <w:proofErr w:type="gramStart"/>
      <w:r w:rsidRPr="007F15D6">
        <w:rPr>
          <w:rFonts w:ascii="Times New Roman" w:eastAsia="Calibri" w:hAnsi="Times New Roman" w:cs="Times New Roman"/>
          <w:sz w:val="24"/>
          <w:szCs w:val="24"/>
        </w:rPr>
        <w:t>рамках</w:t>
      </w:r>
      <w:proofErr w:type="gramEnd"/>
      <w:r w:rsidRPr="007F15D6">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Курс завершается сдачей кандидатского экзамена.</w:t>
      </w:r>
    </w:p>
    <w:p w:rsid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DB57E3" w:rsidRDefault="00DB57E3" w:rsidP="007F15D6">
      <w:pPr>
        <w:spacing w:after="0" w:line="240" w:lineRule="auto"/>
        <w:ind w:firstLine="709"/>
        <w:jc w:val="both"/>
        <w:rPr>
          <w:rFonts w:ascii="Times New Roman" w:eastAsia="Calibri" w:hAnsi="Times New Roman" w:cs="Times New Roman"/>
          <w:sz w:val="24"/>
          <w:szCs w:val="24"/>
        </w:rPr>
      </w:pPr>
    </w:p>
    <w:p w:rsidR="00DB57E3" w:rsidRPr="007F15D6" w:rsidRDefault="00DB57E3" w:rsidP="00A616EC">
      <w:pPr>
        <w:pStyle w:val="1"/>
        <w:rPr>
          <w:rFonts w:ascii="Times New Roman" w:eastAsia="Calibri" w:hAnsi="Times New Roman"/>
          <w:sz w:val="24"/>
          <w:szCs w:val="24"/>
        </w:rPr>
      </w:pPr>
    </w:p>
    <w:p w:rsidR="007F15D6" w:rsidRPr="00DB57E3" w:rsidRDefault="007F15D6" w:rsidP="00F97360">
      <w:pPr>
        <w:pStyle w:val="1"/>
        <w:rPr>
          <w:rFonts w:ascii="Calibri" w:hAnsi="Calibri"/>
          <w:sz w:val="28"/>
          <w:szCs w:val="28"/>
        </w:rPr>
      </w:pPr>
      <w:bookmarkStart w:id="67" w:name="_Toc488837005"/>
      <w:r w:rsidRPr="00DB57E3">
        <w:rPr>
          <w:rFonts w:ascii="Times New Roman" w:hAnsi="Times New Roman"/>
          <w:sz w:val="28"/>
          <w:szCs w:val="28"/>
        </w:rPr>
        <w:t>6.</w:t>
      </w:r>
      <w:r w:rsidRPr="00DB57E3">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7"/>
      <w:r w:rsidRPr="00DB57E3">
        <w:rPr>
          <w:rFonts w:ascii="Times New Roman" w:hAnsi="Times New Roman"/>
          <w:sz w:val="28"/>
          <w:szCs w:val="28"/>
        </w:rPr>
        <w:t xml:space="preserve"> </w:t>
      </w:r>
    </w:p>
    <w:p w:rsidR="007F15D6" w:rsidRPr="00DB57E3" w:rsidRDefault="007F15D6" w:rsidP="00F97360">
      <w:pPr>
        <w:pStyle w:val="1"/>
        <w:rPr>
          <w:rFonts w:ascii="Calibri" w:hAnsi="Calibri"/>
          <w:sz w:val="28"/>
          <w:szCs w:val="28"/>
        </w:rPr>
      </w:pPr>
      <w:bookmarkStart w:id="68" w:name="_Toc488837006"/>
      <w:r w:rsidRPr="00DB57E3">
        <w:rPr>
          <w:rFonts w:ascii="Times New Roman" w:hAnsi="Times New Roman" w:cs="Calibri"/>
          <w:sz w:val="28"/>
          <w:szCs w:val="28"/>
        </w:rPr>
        <w:t>6.1. Основная литература:</w:t>
      </w:r>
      <w:bookmarkEnd w:id="68"/>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Calibri"/>
          <w:b/>
          <w:sz w:val="24"/>
        </w:rPr>
      </w:pPr>
    </w:p>
    <w:p w:rsidR="007F15D6" w:rsidRPr="007F15D6" w:rsidRDefault="007F15D6" w:rsidP="007F15D6">
      <w:pPr>
        <w:spacing w:after="0" w:line="240" w:lineRule="auto"/>
        <w:ind w:firstLine="709"/>
        <w:jc w:val="both"/>
        <w:rPr>
          <w:rFonts w:ascii="Times New Roman" w:eastAsia="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1. </w:t>
      </w:r>
      <w:r w:rsidRPr="007F15D6">
        <w:rPr>
          <w:rFonts w:ascii="Times New Roman" w:eastAsia="Times New Roman" w:hAnsi="Times New Roman" w:cs="Times New Roman"/>
          <w:sz w:val="24"/>
          <w:szCs w:val="24"/>
          <w:lang w:eastAsia="ru-RU"/>
        </w:rPr>
        <w:t xml:space="preserve">Александрова, Лариса Ивановна. </w:t>
      </w:r>
      <w:proofErr w:type="spellStart"/>
      <w:r w:rsidRPr="007F15D6">
        <w:rPr>
          <w:rFonts w:ascii="Times New Roman" w:eastAsia="Times New Roman" w:hAnsi="Times New Roman" w:cs="Times New Roman"/>
          <w:sz w:val="24"/>
          <w:szCs w:val="24"/>
          <w:lang w:eastAsia="ru-RU"/>
        </w:rPr>
        <w:t>Write</w:t>
      </w:r>
      <w:proofErr w:type="spellEnd"/>
      <w:r w:rsidRPr="007F15D6">
        <w:rPr>
          <w:rFonts w:ascii="Times New Roman" w:eastAsia="Times New Roman" w:hAnsi="Times New Roman" w:cs="Times New Roman"/>
          <w:sz w:val="24"/>
          <w:szCs w:val="24"/>
          <w:lang w:eastAsia="ru-RU"/>
        </w:rPr>
        <w:t xml:space="preserve"> </w:t>
      </w:r>
      <w:proofErr w:type="spellStart"/>
      <w:r w:rsidRPr="007F15D6">
        <w:rPr>
          <w:rFonts w:ascii="Times New Roman" w:eastAsia="Times New Roman" w:hAnsi="Times New Roman" w:cs="Times New Roman"/>
          <w:sz w:val="24"/>
          <w:szCs w:val="24"/>
          <w:lang w:eastAsia="ru-RU"/>
        </w:rPr>
        <w:t>effectively</w:t>
      </w:r>
      <w:proofErr w:type="spellEnd"/>
      <w:r w:rsidRPr="007F15D6">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7F15D6">
        <w:rPr>
          <w:rFonts w:ascii="Times New Roman" w:eastAsia="Times New Roman" w:hAnsi="Times New Roman" w:cs="Times New Roman"/>
          <w:sz w:val="24"/>
          <w:szCs w:val="24"/>
          <w:lang w:eastAsia="ru-RU"/>
        </w:rPr>
        <w:t>.-</w:t>
      </w:r>
      <w:proofErr w:type="gramEnd"/>
      <w:r w:rsidRPr="007F15D6">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15D6">
        <w:rPr>
          <w:rFonts w:ascii="Times New Roman" w:eastAsia="Times New Roman" w:hAnsi="Times New Roman" w:cs="Times New Roman"/>
          <w:sz w:val="24"/>
          <w:szCs w:val="24"/>
          <w:lang w:eastAsia="ru-RU"/>
        </w:rPr>
        <w:t>.</w:t>
      </w:r>
      <w:proofErr w:type="gramEnd"/>
      <w:r w:rsidRPr="007F15D6">
        <w:rPr>
          <w:rFonts w:ascii="Times New Roman" w:eastAsia="Times New Roman" w:hAnsi="Times New Roman" w:cs="Times New Roman"/>
          <w:sz w:val="24"/>
          <w:szCs w:val="24"/>
          <w:lang w:eastAsia="ru-RU"/>
        </w:rPr>
        <w:t xml:space="preserve"> </w:t>
      </w:r>
      <w:proofErr w:type="gramStart"/>
      <w:r w:rsidRPr="007F15D6">
        <w:rPr>
          <w:rFonts w:ascii="Times New Roman" w:eastAsia="Times New Roman" w:hAnsi="Times New Roman" w:cs="Times New Roman"/>
          <w:sz w:val="24"/>
          <w:szCs w:val="24"/>
          <w:lang w:eastAsia="ru-RU"/>
        </w:rPr>
        <w:t>д</w:t>
      </w:r>
      <w:proofErr w:type="gramEnd"/>
      <w:r w:rsidRPr="007F15D6">
        <w:rPr>
          <w:rFonts w:ascii="Times New Roman" w:eastAsia="Times New Roman" w:hAnsi="Times New Roman" w:cs="Times New Roman"/>
          <w:sz w:val="24"/>
          <w:szCs w:val="24"/>
          <w:lang w:eastAsia="ru-RU"/>
        </w:rPr>
        <w:t>ан. - М.</w:t>
      </w:r>
      <w:proofErr w:type="gramStart"/>
      <w:r w:rsidRPr="007F15D6">
        <w:rPr>
          <w:rFonts w:ascii="Times New Roman" w:eastAsia="Times New Roman" w:hAnsi="Times New Roman" w:cs="Times New Roman"/>
          <w:sz w:val="24"/>
          <w:szCs w:val="24"/>
          <w:lang w:eastAsia="ru-RU"/>
        </w:rPr>
        <w:t xml:space="preserve"> :</w:t>
      </w:r>
      <w:proofErr w:type="gramEnd"/>
      <w:r w:rsidRPr="007F15D6">
        <w:rPr>
          <w:rFonts w:ascii="Times New Roman" w:eastAsia="Times New Roman" w:hAnsi="Times New Roman" w:cs="Times New Roman"/>
          <w:sz w:val="24"/>
          <w:szCs w:val="24"/>
          <w:lang w:eastAsia="ru-RU"/>
        </w:rPr>
        <w:t xml:space="preserve"> Флинта [и др.], 2016. - 184 c.</w:t>
      </w:r>
    </w:p>
    <w:p w:rsidR="007F15D6" w:rsidRPr="007F15D6"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2. </w:t>
      </w:r>
      <w:r w:rsidRPr="007F15D6">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15D6">
        <w:rPr>
          <w:rFonts w:ascii="Times New Roman" w:eastAsia="Times New Roman" w:hAnsi="Times New Roman" w:cs="Times New Roman"/>
          <w:sz w:val="24"/>
          <w:szCs w:val="24"/>
          <w:lang w:eastAsia="ru-RU"/>
        </w:rPr>
        <w:t>English</w:t>
      </w:r>
      <w:proofErr w:type="spellEnd"/>
      <w:r w:rsidRPr="007F15D6">
        <w:rPr>
          <w:rFonts w:ascii="Times New Roman" w:eastAsia="Times New Roman" w:hAnsi="Times New Roman" w:cs="Times New Roman"/>
          <w:sz w:val="24"/>
          <w:szCs w:val="24"/>
          <w:lang w:eastAsia="ru-RU"/>
        </w:rPr>
        <w:t xml:space="preserve"> </w:t>
      </w:r>
      <w:proofErr w:type="spellStart"/>
      <w:r w:rsidRPr="007F15D6">
        <w:rPr>
          <w:rFonts w:ascii="Times New Roman" w:eastAsia="Times New Roman" w:hAnsi="Times New Roman" w:cs="Times New Roman"/>
          <w:sz w:val="24"/>
          <w:szCs w:val="24"/>
          <w:lang w:eastAsia="ru-RU"/>
        </w:rPr>
        <w:t>for</w:t>
      </w:r>
      <w:proofErr w:type="spellEnd"/>
      <w:r w:rsidRPr="007F15D6">
        <w:rPr>
          <w:rFonts w:ascii="Times New Roman" w:eastAsia="Times New Roman" w:hAnsi="Times New Roman" w:cs="Times New Roman"/>
          <w:sz w:val="24"/>
          <w:szCs w:val="24"/>
          <w:lang w:eastAsia="ru-RU"/>
        </w:rPr>
        <w:t xml:space="preserve"> </w:t>
      </w:r>
      <w:proofErr w:type="spellStart"/>
      <w:r w:rsidRPr="007F15D6">
        <w:rPr>
          <w:rFonts w:ascii="Times New Roman" w:eastAsia="Times New Roman" w:hAnsi="Times New Roman" w:cs="Times New Roman"/>
          <w:sz w:val="24"/>
          <w:szCs w:val="24"/>
          <w:lang w:eastAsia="ru-RU"/>
        </w:rPr>
        <w:t>Graduate</w:t>
      </w:r>
      <w:proofErr w:type="spellEnd"/>
      <w:r w:rsidRPr="007F15D6">
        <w:rPr>
          <w:rFonts w:ascii="Times New Roman" w:eastAsia="Times New Roman" w:hAnsi="Times New Roman" w:cs="Times New Roman"/>
          <w:sz w:val="24"/>
          <w:szCs w:val="24"/>
          <w:lang w:eastAsia="ru-RU"/>
        </w:rPr>
        <w:t xml:space="preserve"> </w:t>
      </w:r>
      <w:proofErr w:type="spellStart"/>
      <w:r w:rsidRPr="007F15D6">
        <w:rPr>
          <w:rFonts w:ascii="Times New Roman" w:eastAsia="Times New Roman" w:hAnsi="Times New Roman" w:cs="Times New Roman"/>
          <w:sz w:val="24"/>
          <w:szCs w:val="24"/>
          <w:lang w:eastAsia="ru-RU"/>
        </w:rPr>
        <w:t>and</w:t>
      </w:r>
      <w:proofErr w:type="spellEnd"/>
      <w:r w:rsidRPr="007F15D6">
        <w:rPr>
          <w:rFonts w:ascii="Times New Roman" w:eastAsia="Times New Roman" w:hAnsi="Times New Roman" w:cs="Times New Roman"/>
          <w:sz w:val="24"/>
          <w:szCs w:val="24"/>
          <w:lang w:eastAsia="ru-RU"/>
        </w:rPr>
        <w:t xml:space="preserve"> </w:t>
      </w:r>
      <w:proofErr w:type="spellStart"/>
      <w:r w:rsidRPr="007F15D6">
        <w:rPr>
          <w:rFonts w:ascii="Times New Roman" w:eastAsia="Times New Roman" w:hAnsi="Times New Roman" w:cs="Times New Roman"/>
          <w:sz w:val="24"/>
          <w:szCs w:val="24"/>
          <w:lang w:eastAsia="ru-RU"/>
        </w:rPr>
        <w:t>Postgraduate</w:t>
      </w:r>
      <w:proofErr w:type="spellEnd"/>
      <w:r w:rsidRPr="007F15D6">
        <w:rPr>
          <w:rFonts w:ascii="Times New Roman" w:eastAsia="Times New Roman" w:hAnsi="Times New Roman" w:cs="Times New Roman"/>
          <w:sz w:val="24"/>
          <w:szCs w:val="24"/>
          <w:lang w:eastAsia="ru-RU"/>
        </w:rPr>
        <w:t xml:space="preserve"> </w:t>
      </w:r>
      <w:proofErr w:type="spellStart"/>
      <w:r w:rsidRPr="007F15D6">
        <w:rPr>
          <w:rFonts w:ascii="Times New Roman" w:eastAsia="Times New Roman" w:hAnsi="Times New Roman" w:cs="Times New Roman"/>
          <w:sz w:val="24"/>
          <w:szCs w:val="24"/>
          <w:lang w:eastAsia="ru-RU"/>
        </w:rPr>
        <w:t>Students</w:t>
      </w:r>
      <w:proofErr w:type="spellEnd"/>
      <w:r w:rsidRPr="007F15D6">
        <w:rPr>
          <w:rFonts w:ascii="Times New Roman" w:eastAsia="Times New Roman" w:hAnsi="Times New Roman" w:cs="Times New Roman"/>
          <w:sz w:val="24"/>
          <w:szCs w:val="24"/>
          <w:lang w:eastAsia="ru-RU"/>
        </w:rPr>
        <w:t xml:space="preserve"> [Электронный ресурс] : учеб</w:t>
      </w:r>
      <w:proofErr w:type="gramStart"/>
      <w:r w:rsidRPr="007F15D6">
        <w:rPr>
          <w:rFonts w:ascii="Times New Roman" w:eastAsia="Times New Roman" w:hAnsi="Times New Roman" w:cs="Times New Roman"/>
          <w:sz w:val="24"/>
          <w:szCs w:val="24"/>
          <w:lang w:eastAsia="ru-RU"/>
        </w:rPr>
        <w:t>.</w:t>
      </w:r>
      <w:proofErr w:type="gramEnd"/>
      <w:r w:rsidRPr="007F15D6">
        <w:rPr>
          <w:rFonts w:ascii="Times New Roman" w:eastAsia="Times New Roman" w:hAnsi="Times New Roman" w:cs="Times New Roman"/>
          <w:sz w:val="24"/>
          <w:szCs w:val="24"/>
          <w:lang w:eastAsia="ru-RU"/>
        </w:rPr>
        <w:t xml:space="preserve"> </w:t>
      </w:r>
      <w:proofErr w:type="gramStart"/>
      <w:r w:rsidRPr="007F15D6">
        <w:rPr>
          <w:rFonts w:ascii="Times New Roman" w:eastAsia="Times New Roman" w:hAnsi="Times New Roman" w:cs="Times New Roman"/>
          <w:sz w:val="24"/>
          <w:szCs w:val="24"/>
          <w:lang w:eastAsia="ru-RU"/>
        </w:rPr>
        <w:t>п</w:t>
      </w:r>
      <w:proofErr w:type="gramEnd"/>
      <w:r w:rsidRPr="007F15D6">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7F15D6">
        <w:rPr>
          <w:rFonts w:ascii="Times New Roman" w:eastAsia="Times New Roman" w:hAnsi="Times New Roman" w:cs="Times New Roman"/>
          <w:sz w:val="24"/>
          <w:szCs w:val="24"/>
          <w:lang w:eastAsia="ru-RU"/>
        </w:rPr>
        <w:t>.</w:t>
      </w:r>
      <w:proofErr w:type="gramEnd"/>
      <w:r w:rsidRPr="007F15D6">
        <w:rPr>
          <w:rFonts w:ascii="Times New Roman" w:eastAsia="Times New Roman" w:hAnsi="Times New Roman" w:cs="Times New Roman"/>
          <w:sz w:val="24"/>
          <w:szCs w:val="24"/>
          <w:lang w:eastAsia="ru-RU"/>
        </w:rPr>
        <w:t xml:space="preserve"> </w:t>
      </w:r>
      <w:proofErr w:type="gramStart"/>
      <w:r w:rsidRPr="007F15D6">
        <w:rPr>
          <w:rFonts w:ascii="Times New Roman" w:eastAsia="Times New Roman" w:hAnsi="Times New Roman" w:cs="Times New Roman"/>
          <w:sz w:val="24"/>
          <w:szCs w:val="24"/>
          <w:lang w:eastAsia="ru-RU"/>
        </w:rPr>
        <w:t>д</w:t>
      </w:r>
      <w:proofErr w:type="gramEnd"/>
      <w:r w:rsidRPr="007F15D6">
        <w:rPr>
          <w:rFonts w:ascii="Times New Roman" w:eastAsia="Times New Roman" w:hAnsi="Times New Roman" w:cs="Times New Roman"/>
          <w:sz w:val="24"/>
          <w:szCs w:val="24"/>
          <w:lang w:eastAsia="ru-RU"/>
        </w:rPr>
        <w:t>ан. - М.</w:t>
      </w:r>
      <w:proofErr w:type="gramStart"/>
      <w:r w:rsidRPr="007F15D6">
        <w:rPr>
          <w:rFonts w:ascii="Times New Roman" w:eastAsia="Times New Roman" w:hAnsi="Times New Roman" w:cs="Times New Roman"/>
          <w:sz w:val="24"/>
          <w:szCs w:val="24"/>
          <w:lang w:eastAsia="ru-RU"/>
        </w:rPr>
        <w:t xml:space="preserve"> :</w:t>
      </w:r>
      <w:proofErr w:type="gramEnd"/>
      <w:r w:rsidRPr="007F15D6">
        <w:rPr>
          <w:rFonts w:ascii="Times New Roman" w:eastAsia="Times New Roman" w:hAnsi="Times New Roman" w:cs="Times New Roman"/>
          <w:sz w:val="24"/>
          <w:szCs w:val="24"/>
          <w:lang w:eastAsia="ru-RU"/>
        </w:rPr>
        <w:t xml:space="preserve"> Флинта [и др.], 2015. - 171 c.</w:t>
      </w:r>
    </w:p>
    <w:p w:rsidR="007F15D6" w:rsidRPr="007F15D6" w:rsidRDefault="007F15D6" w:rsidP="007F15D6">
      <w:pPr>
        <w:widowControl w:val="0"/>
        <w:spacing w:after="0" w:line="360" w:lineRule="auto"/>
        <w:ind w:firstLine="283"/>
        <w:jc w:val="both"/>
        <w:rPr>
          <w:rFonts w:ascii="Times New Roman" w:eastAsia="Calibri" w:hAnsi="Times New Roman" w:cs="Times New Roman"/>
          <w:sz w:val="24"/>
          <w:szCs w:val="24"/>
          <w:lang w:val="en-US" w:eastAsia="ru-RU"/>
        </w:rPr>
      </w:pPr>
      <w:r w:rsidRPr="007F15D6">
        <w:rPr>
          <w:rFonts w:ascii="Times New Roman" w:eastAsia="Calibri" w:hAnsi="Times New Roman" w:cs="Times New Roman"/>
          <w:sz w:val="24"/>
          <w:szCs w:val="24"/>
          <w:lang w:eastAsia="ru-RU"/>
        </w:rPr>
        <w:t xml:space="preserve"> </w:t>
      </w:r>
      <w:r w:rsidRPr="007F15D6">
        <w:rPr>
          <w:rFonts w:ascii="Times New Roman" w:eastAsia="Calibri" w:hAnsi="Times New Roman" w:cs="Times New Roman"/>
          <w:sz w:val="24"/>
          <w:szCs w:val="24"/>
          <w:lang w:val="en-US" w:eastAsia="ru-RU"/>
        </w:rPr>
        <w:t>3.</w:t>
      </w:r>
      <w:r w:rsidRPr="007F15D6">
        <w:rPr>
          <w:rFonts w:ascii="Calibri" w:eastAsia="Calibri" w:hAnsi="Calibri" w:cs="Times New Roman"/>
          <w:color w:val="000000"/>
          <w:sz w:val="27"/>
          <w:szCs w:val="27"/>
          <w:shd w:val="clear" w:color="auto" w:fill="EEEEEE"/>
          <w:lang w:val="en-US" w:eastAsia="ru-RU"/>
        </w:rPr>
        <w:t xml:space="preserve"> </w:t>
      </w:r>
      <w:r w:rsidRPr="007F15D6">
        <w:rPr>
          <w:rFonts w:ascii="Times New Roman" w:eastAsia="Calibri" w:hAnsi="Times New Roman" w:cs="Times New Roman"/>
          <w:sz w:val="24"/>
          <w:szCs w:val="24"/>
          <w:lang w:val="en-US" w:eastAsia="ru-RU"/>
        </w:rPr>
        <w:t xml:space="preserve">Michael McCarthy, Felicity O’Dell. </w:t>
      </w:r>
      <w:proofErr w:type="gramStart"/>
      <w:r w:rsidRPr="007F15D6">
        <w:rPr>
          <w:rFonts w:ascii="Times New Roman" w:eastAsia="Calibri" w:hAnsi="Times New Roman" w:cs="Times New Roman"/>
          <w:sz w:val="24"/>
          <w:szCs w:val="24"/>
          <w:lang w:val="en-US" w:eastAsia="ru-RU"/>
        </w:rPr>
        <w:t>Academic Vocabulary in Use.</w:t>
      </w:r>
      <w:proofErr w:type="gramEnd"/>
      <w:r w:rsidRPr="007F15D6">
        <w:rPr>
          <w:rFonts w:ascii="Times New Roman" w:eastAsia="Calibri" w:hAnsi="Times New Roman" w:cs="Times New Roman"/>
          <w:sz w:val="24"/>
          <w:szCs w:val="24"/>
          <w:lang w:val="en-US" w:eastAsia="ru-RU"/>
        </w:rPr>
        <w:t xml:space="preserve"> – Cambridge University Press, 2014 – 176c.</w:t>
      </w:r>
    </w:p>
    <w:p w:rsidR="007F15D6" w:rsidRPr="007F15D6" w:rsidRDefault="007F15D6" w:rsidP="007F15D6">
      <w:pPr>
        <w:widowControl w:val="0"/>
        <w:spacing w:after="0" w:line="360" w:lineRule="auto"/>
        <w:ind w:left="283"/>
        <w:jc w:val="both"/>
        <w:rPr>
          <w:rFonts w:ascii="Times New Roman" w:eastAsia="Calibri" w:hAnsi="Times New Roman" w:cs="Times New Roman"/>
          <w:sz w:val="24"/>
          <w:szCs w:val="24"/>
          <w:lang w:val="en-US" w:eastAsia="ru-RU"/>
        </w:rPr>
      </w:pPr>
      <w:proofErr w:type="gramStart"/>
      <w:r w:rsidRPr="007F15D6">
        <w:rPr>
          <w:rFonts w:ascii="Times New Roman" w:eastAsia="Calibri" w:hAnsi="Times New Roman" w:cs="Times New Roman"/>
          <w:sz w:val="24"/>
          <w:szCs w:val="24"/>
          <w:lang w:val="en-US" w:eastAsia="ru-RU"/>
        </w:rPr>
        <w:t xml:space="preserve">4. Edward de </w:t>
      </w:r>
      <w:proofErr w:type="spellStart"/>
      <w:r w:rsidRPr="007F15D6">
        <w:rPr>
          <w:rFonts w:ascii="Times New Roman" w:eastAsia="Calibri" w:hAnsi="Times New Roman" w:cs="Times New Roman"/>
          <w:sz w:val="24"/>
          <w:szCs w:val="24"/>
          <w:lang w:val="en-US" w:eastAsia="ru-RU"/>
        </w:rPr>
        <w:t>Chazal</w:t>
      </w:r>
      <w:proofErr w:type="spellEnd"/>
      <w:r w:rsidRPr="007F15D6">
        <w:rPr>
          <w:rFonts w:ascii="Times New Roman" w:eastAsia="Calibri" w:hAnsi="Times New Roman" w:cs="Times New Roman"/>
          <w:sz w:val="24"/>
          <w:szCs w:val="24"/>
          <w:lang w:val="en-US" w:eastAsia="ru-RU"/>
        </w:rPr>
        <w:t xml:space="preserve"> &amp;Louis Rogers.</w:t>
      </w:r>
      <w:proofErr w:type="gramEnd"/>
      <w:r w:rsidRPr="007F15D6">
        <w:rPr>
          <w:rFonts w:ascii="Times New Roman" w:eastAsia="Calibri" w:hAnsi="Times New Roman" w:cs="Times New Roman"/>
          <w:sz w:val="24"/>
          <w:szCs w:val="24"/>
          <w:lang w:val="en-US" w:eastAsia="ru-RU"/>
        </w:rPr>
        <w:t xml:space="preserve"> </w:t>
      </w:r>
      <w:proofErr w:type="gramStart"/>
      <w:r w:rsidRPr="007F15D6">
        <w:rPr>
          <w:rFonts w:ascii="Times New Roman" w:eastAsia="Calibri" w:hAnsi="Times New Roman" w:cs="Times New Roman"/>
          <w:sz w:val="24"/>
          <w:szCs w:val="24"/>
          <w:lang w:val="en-US" w:eastAsia="ru-RU"/>
        </w:rPr>
        <w:t>Oxford  EAP</w:t>
      </w:r>
      <w:proofErr w:type="gramEnd"/>
      <w:r w:rsidRPr="007F15D6">
        <w:rPr>
          <w:rFonts w:ascii="Times New Roman" w:eastAsia="Calibri" w:hAnsi="Times New Roman" w:cs="Times New Roman"/>
          <w:sz w:val="24"/>
          <w:szCs w:val="24"/>
          <w:lang w:val="en-US" w:eastAsia="ru-RU"/>
        </w:rPr>
        <w:t xml:space="preserve">. </w:t>
      </w:r>
      <w:proofErr w:type="gramStart"/>
      <w:r w:rsidRPr="007F15D6">
        <w:rPr>
          <w:rFonts w:ascii="Times New Roman" w:eastAsia="Calibri" w:hAnsi="Times New Roman" w:cs="Times New Roman"/>
          <w:sz w:val="24"/>
          <w:szCs w:val="24"/>
          <w:lang w:val="en-US" w:eastAsia="ru-RU"/>
        </w:rPr>
        <w:t xml:space="preserve">A </w:t>
      </w:r>
      <w:proofErr w:type="spellStart"/>
      <w:r w:rsidRPr="007F15D6">
        <w:rPr>
          <w:rFonts w:ascii="Times New Roman" w:eastAsia="Calibri" w:hAnsi="Times New Roman" w:cs="Times New Roman"/>
          <w:sz w:val="24"/>
          <w:szCs w:val="24"/>
          <w:lang w:val="en-US" w:eastAsia="ru-RU"/>
        </w:rPr>
        <w:t>Сourse</w:t>
      </w:r>
      <w:proofErr w:type="spellEnd"/>
      <w:r w:rsidRPr="007F15D6">
        <w:rPr>
          <w:rFonts w:ascii="Times New Roman" w:eastAsia="Calibri" w:hAnsi="Times New Roman" w:cs="Times New Roman"/>
          <w:sz w:val="24"/>
          <w:szCs w:val="24"/>
          <w:lang w:val="en-US" w:eastAsia="ru-RU"/>
        </w:rPr>
        <w:t xml:space="preserve"> in English for Academic Purposes.</w:t>
      </w:r>
      <w:proofErr w:type="gramEnd"/>
      <w:r w:rsidRPr="007F15D6">
        <w:rPr>
          <w:rFonts w:ascii="Times New Roman" w:eastAsia="Calibri" w:hAnsi="Times New Roman" w:cs="Times New Roman"/>
          <w:sz w:val="24"/>
          <w:szCs w:val="24"/>
          <w:lang w:val="en-US" w:eastAsia="ru-RU"/>
        </w:rPr>
        <w:t xml:space="preserve"> Intermediate/B1+– </w:t>
      </w:r>
      <w:proofErr w:type="gramStart"/>
      <w:r w:rsidRPr="007F15D6">
        <w:rPr>
          <w:rFonts w:ascii="Times New Roman" w:eastAsia="Calibri" w:hAnsi="Times New Roman" w:cs="Times New Roman"/>
          <w:sz w:val="24"/>
          <w:szCs w:val="24"/>
          <w:lang w:val="en-US" w:eastAsia="ru-RU"/>
        </w:rPr>
        <w:t>Oxford  University</w:t>
      </w:r>
      <w:proofErr w:type="gramEnd"/>
      <w:r w:rsidRPr="007F15D6">
        <w:rPr>
          <w:rFonts w:ascii="Times New Roman" w:eastAsia="Calibri" w:hAnsi="Times New Roman" w:cs="Times New Roman"/>
          <w:sz w:val="24"/>
          <w:szCs w:val="24"/>
          <w:lang w:val="en-US" w:eastAsia="ru-RU"/>
        </w:rPr>
        <w:t xml:space="preserve"> Press, 2013 – 222c.</w:t>
      </w:r>
    </w:p>
    <w:p w:rsidR="007F15D6" w:rsidRPr="007F15D6" w:rsidRDefault="007F15D6" w:rsidP="007F15D6">
      <w:pPr>
        <w:widowControl w:val="0"/>
        <w:spacing w:after="0" w:line="360" w:lineRule="auto"/>
        <w:jc w:val="both"/>
        <w:rPr>
          <w:rFonts w:ascii="Times New Roman" w:eastAsia="Calibri" w:hAnsi="Times New Roman" w:cs="Times New Roman"/>
          <w:sz w:val="24"/>
          <w:szCs w:val="24"/>
          <w:lang w:eastAsia="ru-RU"/>
        </w:rPr>
      </w:pPr>
      <w:r w:rsidRPr="007F15D6">
        <w:rPr>
          <w:rFonts w:ascii="Times New Roman" w:eastAsia="Calibri" w:hAnsi="Times New Roman" w:cs="Times New Roman"/>
          <w:sz w:val="24"/>
          <w:szCs w:val="24"/>
          <w:lang w:val="en-US" w:eastAsia="ru-RU"/>
        </w:rPr>
        <w:t xml:space="preserve">    5. Michael Vince. </w:t>
      </w:r>
      <w:proofErr w:type="gramStart"/>
      <w:r w:rsidRPr="007F15D6">
        <w:rPr>
          <w:rFonts w:ascii="Times New Roman" w:eastAsia="Calibri" w:hAnsi="Times New Roman" w:cs="Times New Roman"/>
          <w:sz w:val="24"/>
          <w:szCs w:val="24"/>
          <w:lang w:val="en-US" w:eastAsia="ru-RU"/>
        </w:rPr>
        <w:t>Macmillan English Grammar in Context.</w:t>
      </w:r>
      <w:proofErr w:type="gramEnd"/>
      <w:r w:rsidRPr="007F15D6">
        <w:rPr>
          <w:rFonts w:ascii="Times New Roman" w:eastAsia="Calibri" w:hAnsi="Times New Roman" w:cs="Times New Roman"/>
          <w:sz w:val="24"/>
          <w:szCs w:val="24"/>
          <w:lang w:val="en-US" w:eastAsia="ru-RU"/>
        </w:rPr>
        <w:t xml:space="preserve"> Intermediate</w:t>
      </w:r>
      <w:r w:rsidRPr="007F15D6">
        <w:rPr>
          <w:rFonts w:ascii="Times New Roman" w:eastAsia="Calibri" w:hAnsi="Times New Roman" w:cs="Times New Roman"/>
          <w:sz w:val="24"/>
          <w:szCs w:val="24"/>
          <w:lang w:eastAsia="ru-RU"/>
        </w:rPr>
        <w:t xml:space="preserve"> – </w:t>
      </w:r>
      <w:r w:rsidRPr="007F15D6">
        <w:rPr>
          <w:rFonts w:ascii="Times New Roman" w:eastAsia="Calibri" w:hAnsi="Times New Roman" w:cs="Times New Roman"/>
          <w:sz w:val="24"/>
          <w:szCs w:val="24"/>
          <w:lang w:val="en-US" w:eastAsia="ru-RU"/>
        </w:rPr>
        <w:t>Macmillan</w:t>
      </w:r>
      <w:r w:rsidRPr="007F15D6">
        <w:rPr>
          <w:rFonts w:ascii="Times New Roman" w:eastAsia="Calibri" w:hAnsi="Times New Roman" w:cs="Times New Roman"/>
          <w:sz w:val="24"/>
          <w:szCs w:val="24"/>
          <w:lang w:eastAsia="ru-RU"/>
        </w:rPr>
        <w:t>, 2012 – 232</w:t>
      </w:r>
      <w:r w:rsidRPr="007F15D6">
        <w:rPr>
          <w:rFonts w:ascii="Times New Roman" w:eastAsia="Calibri" w:hAnsi="Times New Roman" w:cs="Times New Roman"/>
          <w:sz w:val="24"/>
          <w:szCs w:val="24"/>
          <w:lang w:val="en-US" w:eastAsia="ru-RU"/>
        </w:rPr>
        <w:t>c</w:t>
      </w:r>
      <w:r w:rsidRPr="007F15D6">
        <w:rPr>
          <w:rFonts w:ascii="Times New Roman" w:eastAsia="Calibri" w:hAnsi="Times New Roman" w:cs="Times New Roman"/>
          <w:sz w:val="24"/>
          <w:szCs w:val="24"/>
          <w:lang w:eastAsia="ru-RU"/>
        </w:rPr>
        <w:t>.</w:t>
      </w:r>
    </w:p>
    <w:p w:rsidR="007F15D6" w:rsidRPr="007F15D6" w:rsidRDefault="007F15D6" w:rsidP="00F97360">
      <w:pPr>
        <w:pStyle w:val="1"/>
        <w:rPr>
          <w:rFonts w:ascii="Times New Roman" w:eastAsia="Calibri" w:hAnsi="Times New Roman"/>
          <w:b w:val="0"/>
          <w:color w:val="000000"/>
          <w:sz w:val="24"/>
          <w:szCs w:val="24"/>
        </w:rPr>
      </w:pPr>
      <w:bookmarkStart w:id="69" w:name="_Toc488837007"/>
      <w:r w:rsidRPr="007F15D6">
        <w:rPr>
          <w:rFonts w:ascii="Times New Roman" w:eastAsia="Calibri" w:hAnsi="Times New Roman"/>
          <w:color w:val="000000"/>
          <w:sz w:val="24"/>
          <w:szCs w:val="24"/>
        </w:rPr>
        <w:t>6.2 Дополнительная литература:</w:t>
      </w:r>
      <w:bookmarkEnd w:id="69"/>
    </w:p>
    <w:p w:rsidR="007F15D6" w:rsidRPr="007F15D6"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Bob </w:t>
      </w:r>
      <w:proofErr w:type="spellStart"/>
      <w:r w:rsidRPr="007F15D6">
        <w:rPr>
          <w:rFonts w:ascii="Times New Roman" w:eastAsia="Times New Roman" w:hAnsi="Times New Roman" w:cs="Calibri"/>
          <w:sz w:val="24"/>
          <w:szCs w:val="24"/>
          <w:lang w:val="en-US"/>
        </w:rPr>
        <w:t>Obee</w:t>
      </w:r>
      <w:proofErr w:type="spellEnd"/>
      <w:r w:rsidRPr="007F15D6">
        <w:rPr>
          <w:rFonts w:ascii="Times New Roman" w:eastAsia="Times New Roman" w:hAnsi="Times New Roman" w:cs="Calibri"/>
          <w:sz w:val="24"/>
          <w:szCs w:val="24"/>
          <w:lang w:val="en-US"/>
        </w:rPr>
        <w:t xml:space="preserve">, Mary Spratt. Mission IELTS 1. Academic: (B2) – Express Publishing, 2010 – 222 c. </w:t>
      </w:r>
    </w:p>
    <w:p w:rsidR="007F15D6" w:rsidRPr="007F15D6" w:rsidRDefault="007F15D6" w:rsidP="007F15D6">
      <w:pPr>
        <w:numPr>
          <w:ilvl w:val="0"/>
          <w:numId w:val="70"/>
        </w:numPr>
        <w:spacing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Ken Paterson with Roberta Wedge. Oxford Grammar for EAP. – </w:t>
      </w:r>
      <w:proofErr w:type="gramStart"/>
      <w:r w:rsidRPr="007F15D6">
        <w:rPr>
          <w:rFonts w:ascii="Times New Roman" w:eastAsia="Times New Roman" w:hAnsi="Times New Roman" w:cs="Calibri"/>
          <w:sz w:val="24"/>
          <w:szCs w:val="24"/>
          <w:lang w:val="en-US"/>
        </w:rPr>
        <w:t>Oxford  University</w:t>
      </w:r>
      <w:proofErr w:type="gramEnd"/>
      <w:r w:rsidRPr="007F15D6">
        <w:rPr>
          <w:rFonts w:ascii="Times New Roman" w:eastAsia="Times New Roman" w:hAnsi="Times New Roman" w:cs="Calibri"/>
          <w:sz w:val="24"/>
          <w:szCs w:val="24"/>
          <w:lang w:val="en-US"/>
        </w:rPr>
        <w:t xml:space="preserve"> Press, 2013 – 223c.</w:t>
      </w:r>
    </w:p>
    <w:p w:rsidR="007F15D6" w:rsidRPr="007F15D6" w:rsidRDefault="007F15D6" w:rsidP="007F15D6">
      <w:pPr>
        <w:numPr>
          <w:ilvl w:val="0"/>
          <w:numId w:val="70"/>
        </w:numPr>
        <w:autoSpaceDE w:val="0"/>
        <w:autoSpaceDN w:val="0"/>
        <w:spacing w:before="120"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Michael Vince. Macmillan English Grammar in Context. Essential</w:t>
      </w:r>
      <w:r w:rsidRPr="007F15D6">
        <w:rPr>
          <w:rFonts w:ascii="Times New Roman" w:eastAsia="Times New Roman" w:hAnsi="Times New Roman" w:cs="Calibri"/>
          <w:bCs/>
          <w:sz w:val="24"/>
          <w:szCs w:val="24"/>
          <w:lang w:val="en-US"/>
        </w:rPr>
        <w:t>– Macmillan, 2008 – 232c.</w:t>
      </w:r>
    </w:p>
    <w:p w:rsidR="007F15D6" w:rsidRPr="007F15D6" w:rsidRDefault="007F15D6" w:rsidP="007F15D6">
      <w:pPr>
        <w:numPr>
          <w:ilvl w:val="0"/>
          <w:numId w:val="70"/>
        </w:numPr>
        <w:spacing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bCs/>
          <w:sz w:val="24"/>
          <w:szCs w:val="24"/>
          <w:lang w:val="en-US"/>
        </w:rPr>
        <w:t>Andrew Heywood. Political Ideologies: An Introduction – 5</w:t>
      </w:r>
      <w:r w:rsidRPr="007F15D6">
        <w:rPr>
          <w:rFonts w:ascii="Times New Roman" w:eastAsia="Times New Roman" w:hAnsi="Times New Roman" w:cs="Calibri"/>
          <w:bCs/>
          <w:sz w:val="24"/>
          <w:szCs w:val="24"/>
          <w:vertAlign w:val="superscript"/>
          <w:lang w:val="en-US"/>
        </w:rPr>
        <w:t>th</w:t>
      </w:r>
      <w:r w:rsidRPr="007F15D6">
        <w:rPr>
          <w:rFonts w:ascii="Times New Roman" w:eastAsia="Times New Roman" w:hAnsi="Times New Roman" w:cs="Calibri"/>
          <w:bCs/>
          <w:sz w:val="24"/>
          <w:szCs w:val="24"/>
          <w:lang w:val="en-US"/>
        </w:rPr>
        <w:t xml:space="preserve"> </w:t>
      </w:r>
      <w:proofErr w:type="gramStart"/>
      <w:r w:rsidRPr="007F15D6">
        <w:rPr>
          <w:rFonts w:ascii="Times New Roman" w:eastAsia="Times New Roman" w:hAnsi="Times New Roman" w:cs="Calibri"/>
          <w:bCs/>
          <w:sz w:val="24"/>
          <w:szCs w:val="24"/>
          <w:lang w:val="en-US"/>
        </w:rPr>
        <w:t>edition  –</w:t>
      </w:r>
      <w:proofErr w:type="gramEnd"/>
      <w:r w:rsidRPr="007F15D6">
        <w:rPr>
          <w:rFonts w:ascii="Times New Roman" w:eastAsia="Times New Roman" w:hAnsi="Times New Roman" w:cs="Calibri"/>
          <w:bCs/>
          <w:sz w:val="24"/>
          <w:szCs w:val="24"/>
          <w:lang w:val="en-US"/>
        </w:rPr>
        <w:t xml:space="preserve"> Palgrave Macmillan, 2012 – 372c.</w:t>
      </w:r>
    </w:p>
    <w:p w:rsidR="007F15D6" w:rsidRPr="007F15D6" w:rsidRDefault="007F15D6" w:rsidP="007F15D6">
      <w:pPr>
        <w:numPr>
          <w:ilvl w:val="0"/>
          <w:numId w:val="70"/>
        </w:numPr>
        <w:spacing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bCs/>
          <w:sz w:val="24"/>
          <w:szCs w:val="24"/>
          <w:lang w:val="en-US"/>
        </w:rPr>
        <w:t>Stella Cottrell. The Exam Skill Handbook: Achieving Peak Performance – 2</w:t>
      </w:r>
      <w:r w:rsidRPr="007F15D6">
        <w:rPr>
          <w:rFonts w:ascii="Times New Roman" w:eastAsia="Times New Roman" w:hAnsi="Times New Roman" w:cs="Calibri"/>
          <w:bCs/>
          <w:sz w:val="24"/>
          <w:szCs w:val="24"/>
          <w:vertAlign w:val="superscript"/>
          <w:lang w:val="en-US"/>
        </w:rPr>
        <w:t>nd</w:t>
      </w:r>
      <w:r w:rsidRPr="007F15D6">
        <w:rPr>
          <w:rFonts w:ascii="Times New Roman" w:eastAsia="Times New Roman" w:hAnsi="Times New Roman" w:cs="Calibri"/>
          <w:bCs/>
          <w:sz w:val="24"/>
          <w:szCs w:val="24"/>
          <w:lang w:val="en-US"/>
        </w:rPr>
        <w:t xml:space="preserve"> edition – Palgrave Macmillan, 2012 – 278c.</w:t>
      </w:r>
    </w:p>
    <w:p w:rsidR="007F15D6" w:rsidRPr="007F15D6" w:rsidRDefault="007F15D6" w:rsidP="007F15D6">
      <w:pPr>
        <w:numPr>
          <w:ilvl w:val="0"/>
          <w:numId w:val="70"/>
        </w:numPr>
        <w:spacing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bCs/>
          <w:sz w:val="24"/>
          <w:szCs w:val="24"/>
          <w:lang w:val="en-US"/>
        </w:rPr>
        <w:t xml:space="preserve">Kenneth Newton and Jan W. Van </w:t>
      </w:r>
      <w:proofErr w:type="spellStart"/>
      <w:r w:rsidRPr="007F15D6">
        <w:rPr>
          <w:rFonts w:ascii="Times New Roman" w:eastAsia="Times New Roman" w:hAnsi="Times New Roman" w:cs="Calibri"/>
          <w:bCs/>
          <w:sz w:val="24"/>
          <w:szCs w:val="24"/>
          <w:lang w:val="en-US"/>
        </w:rPr>
        <w:t>Deth</w:t>
      </w:r>
      <w:proofErr w:type="spellEnd"/>
      <w:r w:rsidRPr="007F15D6">
        <w:rPr>
          <w:rFonts w:ascii="Times New Roman" w:eastAsia="Times New Roman" w:hAnsi="Times New Roman" w:cs="Calibri"/>
          <w:bCs/>
          <w:sz w:val="24"/>
          <w:szCs w:val="24"/>
          <w:lang w:val="en-US"/>
        </w:rPr>
        <w:t>. Foundations of Comparative Politics: Democracies of the Modern World – 2</w:t>
      </w:r>
      <w:r w:rsidRPr="007F15D6">
        <w:rPr>
          <w:rFonts w:ascii="Times New Roman" w:eastAsia="Times New Roman" w:hAnsi="Times New Roman" w:cs="Calibri"/>
          <w:bCs/>
          <w:sz w:val="24"/>
          <w:szCs w:val="24"/>
          <w:vertAlign w:val="superscript"/>
          <w:lang w:val="en-US"/>
        </w:rPr>
        <w:t>nd</w:t>
      </w:r>
      <w:r w:rsidRPr="007F15D6">
        <w:rPr>
          <w:rFonts w:ascii="Times New Roman" w:eastAsia="Times New Roman" w:hAnsi="Times New Roman" w:cs="Calibri"/>
          <w:bCs/>
          <w:sz w:val="24"/>
          <w:szCs w:val="24"/>
          <w:lang w:val="en-US"/>
        </w:rPr>
        <w:t xml:space="preserve"> edition – Cambridge University Press, 2011 – 439c.</w:t>
      </w:r>
    </w:p>
    <w:p w:rsidR="007F15D6" w:rsidRPr="007F15D6" w:rsidRDefault="007F15D6" w:rsidP="007F15D6">
      <w:pPr>
        <w:spacing w:after="60"/>
        <w:ind w:left="720"/>
        <w:rPr>
          <w:rFonts w:ascii="Times New Roman" w:eastAsia="Times New Roman" w:hAnsi="Times New Roman" w:cs="Calibri"/>
          <w:sz w:val="24"/>
          <w:szCs w:val="24"/>
          <w:lang w:val="en-US"/>
        </w:rPr>
      </w:pPr>
    </w:p>
    <w:p w:rsidR="007F15D6" w:rsidRPr="007F15D6" w:rsidRDefault="007F15D6" w:rsidP="00F97360">
      <w:pPr>
        <w:pStyle w:val="1"/>
        <w:rPr>
          <w:rFonts w:ascii="Times New Roman" w:hAnsi="Times New Roman"/>
          <w:b w:val="0"/>
          <w:sz w:val="24"/>
          <w:szCs w:val="24"/>
        </w:rPr>
      </w:pPr>
      <w:bookmarkStart w:id="70" w:name="_Toc488837008"/>
      <w:r w:rsidRPr="007F15D6">
        <w:rPr>
          <w:rFonts w:ascii="Times New Roman" w:hAnsi="Times New Roman"/>
          <w:sz w:val="24"/>
          <w:szCs w:val="24"/>
        </w:rPr>
        <w:t>6.3. Учебно-методическое обе</w:t>
      </w:r>
      <w:r w:rsidR="00DB57E3">
        <w:rPr>
          <w:rFonts w:ascii="Times New Roman" w:hAnsi="Times New Roman"/>
          <w:sz w:val="24"/>
          <w:szCs w:val="24"/>
        </w:rPr>
        <w:t>спечение самостоятельной работы</w:t>
      </w:r>
      <w:bookmarkEnd w:id="70"/>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color w:val="0563C1"/>
          <w:sz w:val="24"/>
          <w:u w:val="single"/>
        </w:rPr>
      </w:pPr>
      <w:r w:rsidRPr="007F15D6">
        <w:rPr>
          <w:rFonts w:ascii="Times New Roman" w:eastAsia="Times New Roman" w:hAnsi="Times New Roman" w:cs="Calibri"/>
          <w:sz w:val="24"/>
          <w:szCs w:val="24"/>
          <w:lang w:val="en-US"/>
        </w:rPr>
        <w:t>C</w:t>
      </w:r>
      <w:proofErr w:type="spellStart"/>
      <w:r w:rsidRPr="007F15D6">
        <w:rPr>
          <w:rFonts w:ascii="Times New Roman" w:eastAsia="Times New Roman" w:hAnsi="Times New Roman" w:cs="Calibri"/>
          <w:sz w:val="24"/>
          <w:szCs w:val="24"/>
        </w:rPr>
        <w:t>айты</w:t>
      </w:r>
      <w:proofErr w:type="spellEnd"/>
      <w:r w:rsidRPr="007F15D6">
        <w:rPr>
          <w:rFonts w:ascii="Times New Roman" w:eastAsia="Times New Roman" w:hAnsi="Times New Roman" w:cs="Calibri"/>
          <w:sz w:val="24"/>
          <w:szCs w:val="24"/>
        </w:rPr>
        <w:t xml:space="preserve"> серии учебных пособий </w:t>
      </w:r>
      <w:proofErr w:type="spellStart"/>
      <w:r w:rsidRPr="007F15D6">
        <w:rPr>
          <w:rFonts w:ascii="Times New Roman" w:eastAsia="Times New Roman" w:hAnsi="Times New Roman" w:cs="Calibri"/>
          <w:sz w:val="24"/>
          <w:szCs w:val="24"/>
        </w:rPr>
        <w:t>Study</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skills</w:t>
      </w:r>
      <w:proofErr w:type="spellEnd"/>
      <w:r w:rsidRPr="007F15D6">
        <w:rPr>
          <w:rFonts w:ascii="Times New Roman" w:eastAsia="Times New Roman" w:hAnsi="Times New Roman" w:cs="Calibri"/>
          <w:sz w:val="24"/>
          <w:szCs w:val="24"/>
        </w:rPr>
        <w:t xml:space="preserve"> </w:t>
      </w:r>
      <w:hyperlink r:id="rId13" w:history="1">
        <w:r w:rsidRPr="007F15D6">
          <w:rPr>
            <w:rFonts w:ascii="Times New Roman" w:eastAsia="Times New Roman" w:hAnsi="Times New Roman" w:cs="Calibri"/>
            <w:color w:val="000000"/>
            <w:sz w:val="24"/>
            <w:u w:val="single"/>
          </w:rPr>
          <w:t>http://www.palgrave.com/studentstudyskills</w:t>
        </w:r>
      </w:hyperlink>
      <w:r w:rsidRPr="007F15D6">
        <w:rPr>
          <w:rFonts w:ascii="Times New Roman" w:eastAsia="Times New Roman" w:hAnsi="Times New Roman" w:cs="Calibri"/>
          <w:color w:val="000000"/>
          <w:sz w:val="24"/>
        </w:rPr>
        <w:t xml:space="preserve">, </w:t>
      </w:r>
      <w:r w:rsidRPr="007F15D6">
        <w:rPr>
          <w:rFonts w:ascii="Times New Roman" w:eastAsia="Times New Roman" w:hAnsi="Times New Roman" w:cs="Calibri"/>
          <w:sz w:val="24"/>
          <w:lang w:val="en-US"/>
        </w:rPr>
        <w:t>http</w:t>
      </w:r>
      <w:r w:rsidRPr="007F15D6">
        <w:rPr>
          <w:rFonts w:ascii="Times New Roman" w:eastAsia="Times New Roman" w:hAnsi="Times New Roman" w:cs="Calibri"/>
          <w:sz w:val="24"/>
        </w:rPr>
        <w:t>://</w:t>
      </w:r>
      <w:r w:rsidRPr="007F15D6">
        <w:rPr>
          <w:rFonts w:ascii="Times New Roman" w:eastAsia="Times New Roman" w:hAnsi="Times New Roman" w:cs="Calibri"/>
          <w:sz w:val="24"/>
          <w:lang w:val="en-US"/>
        </w:rPr>
        <w:t>www</w:t>
      </w:r>
      <w:r w:rsidRPr="007F15D6">
        <w:rPr>
          <w:rFonts w:ascii="Times New Roman" w:eastAsia="Times New Roman" w:hAnsi="Times New Roman" w:cs="Calibri"/>
          <w:sz w:val="24"/>
        </w:rPr>
        <w:t>.</w:t>
      </w:r>
      <w:r w:rsidRPr="007F15D6">
        <w:rPr>
          <w:rFonts w:ascii="Times New Roman" w:eastAsia="Times New Roman" w:hAnsi="Times New Roman" w:cs="Calibri"/>
          <w:sz w:val="24"/>
          <w:lang w:val="en-US"/>
        </w:rPr>
        <w:t>skills</w:t>
      </w:r>
      <w:r w:rsidRPr="007F15D6">
        <w:rPr>
          <w:rFonts w:ascii="Times New Roman" w:eastAsia="Times New Roman" w:hAnsi="Times New Roman" w:cs="Calibri"/>
          <w:sz w:val="24"/>
        </w:rPr>
        <w:t>4</w:t>
      </w:r>
      <w:r w:rsidRPr="007F15D6">
        <w:rPr>
          <w:rFonts w:ascii="Times New Roman" w:eastAsia="Times New Roman" w:hAnsi="Times New Roman" w:cs="Calibri"/>
          <w:sz w:val="24"/>
          <w:lang w:val="en-US"/>
        </w:rPr>
        <w:t>study</w:t>
      </w:r>
      <w:r w:rsidRPr="007F15D6">
        <w:rPr>
          <w:rFonts w:ascii="Times New Roman" w:eastAsia="Times New Roman" w:hAnsi="Times New Roman" w:cs="Calibri"/>
          <w:sz w:val="24"/>
        </w:rPr>
        <w:t>.</w:t>
      </w:r>
      <w:r w:rsidRPr="007F15D6">
        <w:rPr>
          <w:rFonts w:ascii="Times New Roman" w:eastAsia="Times New Roman" w:hAnsi="Times New Roman" w:cs="Calibri"/>
          <w:sz w:val="24"/>
          <w:lang w:val="en-US"/>
        </w:rPr>
        <w:t>com</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bCs/>
          <w:sz w:val="24"/>
          <w:szCs w:val="24"/>
          <w:lang w:val="en-US"/>
        </w:rPr>
        <w:t xml:space="preserve">Foundations of Comparative Politics </w:t>
      </w:r>
      <w:r w:rsidRPr="007F15D6">
        <w:rPr>
          <w:rFonts w:ascii="Times New Roman" w:eastAsia="Times New Roman" w:hAnsi="Times New Roman" w:cs="Calibri"/>
          <w:sz w:val="24"/>
          <w:lang w:val="en-US"/>
        </w:rPr>
        <w:t>http://www.cambridge.org/newton</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 xml:space="preserve">The Economist. </w:t>
      </w:r>
      <w:r w:rsidRPr="007F15D6">
        <w:rPr>
          <w:rFonts w:ascii="Times New Roman" w:eastAsia="Times New Roman" w:hAnsi="Times New Roman" w:cs="Calibri"/>
          <w:sz w:val="24"/>
          <w:szCs w:val="24"/>
          <w:lang w:val="en-US"/>
        </w:rPr>
        <w:t> </w:t>
      </w:r>
      <w:r w:rsidRPr="007F15D6">
        <w:rPr>
          <w:rFonts w:ascii="Times New Roman" w:eastAsia="Times New Roman" w:hAnsi="Times New Roman" w:cs="Calibri"/>
          <w:sz w:val="24"/>
          <w:lang w:val="en-US"/>
        </w:rPr>
        <w:t>http://www.economist.com/business/</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 Business Week.</w:t>
      </w:r>
      <w:r w:rsidRPr="007F15D6">
        <w:rPr>
          <w:rFonts w:ascii="Times New Roman" w:eastAsia="Times New Roman" w:hAnsi="Times New Roman" w:cs="Calibri"/>
          <w:bCs/>
          <w:sz w:val="24"/>
          <w:szCs w:val="24"/>
          <w:lang w:val="en-US"/>
        </w:rPr>
        <w:t xml:space="preserve">  </w:t>
      </w:r>
      <w:r w:rsidRPr="007F15D6">
        <w:rPr>
          <w:rFonts w:ascii="Times New Roman" w:eastAsia="Times New Roman" w:hAnsi="Times New Roman" w:cs="Calibri"/>
          <w:sz w:val="24"/>
          <w:lang w:val="en-US"/>
        </w:rPr>
        <w:t>http://www.businessweek.com/</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 Free Management Library</w:t>
      </w:r>
      <w:r w:rsidRPr="007F15D6">
        <w:rPr>
          <w:rFonts w:ascii="Times New Roman" w:eastAsia="Times New Roman" w:hAnsi="Times New Roman" w:cs="Calibri"/>
          <w:sz w:val="24"/>
          <w:szCs w:val="24"/>
          <w:lang w:val="en-US"/>
        </w:rPr>
        <w:t>(SM) Complete, highly integrated library for nonprofits and for profits.  </w:t>
      </w:r>
      <w:r w:rsidRPr="007F15D6">
        <w:rPr>
          <w:rFonts w:ascii="Times New Roman" w:eastAsia="Times New Roman" w:hAnsi="Times New Roman" w:cs="Calibri"/>
          <w:sz w:val="24"/>
          <w:lang w:val="en-US"/>
        </w:rPr>
        <w:t>http://www.managementhelp.org/</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The New York Times. http://www.nytimes.com/</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 U.S. News,</w:t>
      </w:r>
      <w:r w:rsidRPr="007F15D6">
        <w:rPr>
          <w:rFonts w:ascii="Times New Roman" w:eastAsia="Times New Roman" w:hAnsi="Times New Roman" w:cs="Calibri"/>
          <w:bCs/>
          <w:sz w:val="24"/>
          <w:szCs w:val="24"/>
          <w:lang w:val="en-US"/>
        </w:rPr>
        <w:t xml:space="preserve"> </w:t>
      </w:r>
      <w:r w:rsidRPr="007F15D6">
        <w:rPr>
          <w:rFonts w:ascii="Times New Roman" w:eastAsia="Times New Roman" w:hAnsi="Times New Roman" w:cs="Calibri"/>
          <w:sz w:val="24"/>
          <w:lang w:val="en-US"/>
        </w:rPr>
        <w:t>http://www.usnews.com/usnews/home.htm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7F15D6">
        <w:rPr>
          <w:rFonts w:ascii="Times New Roman" w:eastAsia="Times New Roman" w:hAnsi="Times New Roman" w:cs="Times New Roman"/>
          <w:sz w:val="24"/>
          <w:szCs w:val="24"/>
          <w:lang w:eastAsia="ru-RU"/>
        </w:rPr>
        <w:t>http://www.exams.ru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Курс подготовки к экзамену TOEFL.</w:t>
      </w:r>
      <w:r w:rsidRPr="007F15D6">
        <w:rPr>
          <w:rFonts w:ascii="Times New Roman" w:eastAsia="Times New Roman" w:hAnsi="Times New Roman" w:cs="Times New Roman"/>
          <w:sz w:val="24"/>
          <w:szCs w:val="24"/>
          <w:lang w:eastAsia="ru-RU"/>
        </w:rPr>
        <w:t xml:space="preserve"> http://www.toefl.ru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Словари английского языка и другие ресурсы для </w:t>
      </w:r>
      <w:proofErr w:type="gramStart"/>
      <w:r w:rsidRPr="007F15D6">
        <w:rPr>
          <w:rFonts w:ascii="Times New Roman" w:eastAsia="Times New Roman" w:hAnsi="Times New Roman" w:cs="Times New Roman"/>
          <w:bCs/>
          <w:sz w:val="24"/>
          <w:szCs w:val="24"/>
          <w:lang w:eastAsia="ru-RU"/>
        </w:rPr>
        <w:t>изучающих</w:t>
      </w:r>
      <w:proofErr w:type="gramEnd"/>
      <w:r w:rsidRPr="007F15D6">
        <w:rPr>
          <w:rFonts w:ascii="Times New Roman" w:eastAsia="Times New Roman" w:hAnsi="Times New Roman" w:cs="Times New Roman"/>
          <w:bCs/>
          <w:sz w:val="24"/>
          <w:szCs w:val="24"/>
          <w:lang w:eastAsia="ru-RU"/>
        </w:rPr>
        <w:t xml:space="preserve"> английский язык. </w:t>
      </w:r>
      <w:r w:rsidRPr="007F15D6">
        <w:rPr>
          <w:rFonts w:ascii="Times New Roman" w:eastAsia="Times New Roman" w:hAnsi="Times New Roman" w:cs="Times New Roman"/>
          <w:sz w:val="24"/>
          <w:szCs w:val="24"/>
          <w:lang w:eastAsia="ru-RU"/>
        </w:rPr>
        <w:t>http://www.study.ru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7F15D6">
        <w:rPr>
          <w:rFonts w:ascii="Times New Roman" w:eastAsia="Times New Roman" w:hAnsi="Times New Roman" w:cs="Times New Roman"/>
          <w:sz w:val="24"/>
          <w:szCs w:val="24"/>
          <w:lang w:eastAsia="ru-RU"/>
        </w:rPr>
        <w:t>http://www.dictionary.com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Ресурсы и материалы BBC. </w:t>
      </w:r>
      <w:r w:rsidRPr="007F15D6">
        <w:rPr>
          <w:rFonts w:ascii="Times New Roman" w:eastAsia="Times New Roman" w:hAnsi="Times New Roman" w:cs="Times New Roman"/>
          <w:sz w:val="24"/>
          <w:szCs w:val="24"/>
          <w:lang w:eastAsia="ru-RU"/>
        </w:rPr>
        <w:t>http://www.bbc.co.uk/home/today/index.shtml</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7F15D6">
        <w:rPr>
          <w:rFonts w:ascii="Times New Roman" w:eastAsia="Times New Roman" w:hAnsi="Times New Roman" w:cs="Times New Roman"/>
          <w:bCs/>
          <w:sz w:val="24"/>
          <w:szCs w:val="24"/>
          <w:lang w:eastAsia="ru-RU"/>
        </w:rPr>
        <w:t>Click</w:t>
      </w:r>
      <w:proofErr w:type="spellEnd"/>
      <w:r w:rsidRPr="007F15D6">
        <w:rPr>
          <w:rFonts w:ascii="Times New Roman" w:eastAsia="Times New Roman" w:hAnsi="Times New Roman" w:cs="Times New Roman"/>
          <w:bCs/>
          <w:sz w:val="24"/>
          <w:szCs w:val="24"/>
          <w:lang w:eastAsia="ru-RU"/>
        </w:rPr>
        <w:t xml:space="preserve"> UK – портал для </w:t>
      </w:r>
      <w:proofErr w:type="gramStart"/>
      <w:r w:rsidRPr="007F15D6">
        <w:rPr>
          <w:rFonts w:ascii="Times New Roman" w:eastAsia="Times New Roman" w:hAnsi="Times New Roman" w:cs="Times New Roman"/>
          <w:bCs/>
          <w:sz w:val="24"/>
          <w:szCs w:val="24"/>
          <w:lang w:eastAsia="ru-RU"/>
        </w:rPr>
        <w:t>изучающих</w:t>
      </w:r>
      <w:proofErr w:type="gramEnd"/>
      <w:r w:rsidRPr="007F15D6">
        <w:rPr>
          <w:rFonts w:ascii="Times New Roman" w:eastAsia="Times New Roman" w:hAnsi="Times New Roman" w:cs="Times New Roman"/>
          <w:bCs/>
          <w:sz w:val="24"/>
          <w:szCs w:val="24"/>
          <w:lang w:eastAsia="ru-RU"/>
        </w:rPr>
        <w:t xml:space="preserve"> культуру Великобритании. </w:t>
      </w:r>
      <w:r w:rsidRPr="007F15D6">
        <w:rPr>
          <w:rFonts w:ascii="Times New Roman" w:eastAsia="Times New Roman" w:hAnsi="Times New Roman" w:cs="Times New Roman"/>
          <w:sz w:val="24"/>
          <w:szCs w:val="24"/>
          <w:lang w:eastAsia="ru-RU"/>
        </w:rPr>
        <w:t>http://clickuk.ru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7F15D6">
        <w:rPr>
          <w:rFonts w:ascii="Times New Roman" w:eastAsia="Times New Roman" w:hAnsi="Times New Roman" w:cs="Times New Roman"/>
          <w:bCs/>
          <w:i/>
          <w:iCs/>
          <w:sz w:val="24"/>
          <w:szCs w:val="24"/>
          <w:lang w:eastAsia="ru-RU"/>
        </w:rPr>
        <w:t>English</w:t>
      </w:r>
      <w:proofErr w:type="spellEnd"/>
      <w:r w:rsidRPr="007F15D6">
        <w:rPr>
          <w:rFonts w:ascii="Times New Roman" w:eastAsia="Times New Roman" w:hAnsi="Times New Roman" w:cs="Times New Roman"/>
          <w:bCs/>
          <w:i/>
          <w:iCs/>
          <w:sz w:val="24"/>
          <w:szCs w:val="24"/>
          <w:lang w:eastAsia="ru-RU"/>
        </w:rPr>
        <w:t xml:space="preserve"> </w:t>
      </w:r>
      <w:proofErr w:type="spellStart"/>
      <w:r w:rsidRPr="007F15D6">
        <w:rPr>
          <w:rFonts w:ascii="Times New Roman" w:eastAsia="Times New Roman" w:hAnsi="Times New Roman" w:cs="Times New Roman"/>
          <w:bCs/>
          <w:i/>
          <w:iCs/>
          <w:sz w:val="24"/>
          <w:szCs w:val="24"/>
          <w:lang w:eastAsia="ru-RU"/>
        </w:rPr>
        <w:t>Online</w:t>
      </w:r>
      <w:proofErr w:type="spellEnd"/>
      <w:r w:rsidRPr="007F15D6">
        <w:rPr>
          <w:rFonts w:ascii="Times New Roman" w:eastAsia="Times New Roman" w:hAnsi="Times New Roman" w:cs="Times New Roman"/>
          <w:bCs/>
          <w:i/>
          <w:iCs/>
          <w:sz w:val="24"/>
          <w:szCs w:val="24"/>
          <w:lang w:eastAsia="ru-RU"/>
        </w:rPr>
        <w:t xml:space="preserve"> – ресурсы для изучения английского языка. </w:t>
      </w:r>
      <w:r w:rsidRPr="007F15D6">
        <w:rPr>
          <w:rFonts w:ascii="Times New Roman" w:eastAsia="Times New Roman" w:hAnsi="Times New Roman" w:cs="Times New Roman"/>
          <w:i/>
          <w:iCs/>
          <w:sz w:val="24"/>
          <w:szCs w:val="24"/>
          <w:lang w:eastAsia="ru-RU"/>
        </w:rPr>
        <w:t>http://www.englishonline.co.uk</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7F15D6">
        <w:rPr>
          <w:rFonts w:ascii="Times New Roman" w:eastAsia="Times New Roman" w:hAnsi="Times New Roman" w:cs="Times New Roman"/>
          <w:bCs/>
          <w:i/>
          <w:iCs/>
          <w:sz w:val="24"/>
          <w:szCs w:val="24"/>
          <w:lang w:eastAsia="ru-RU"/>
        </w:rPr>
        <w:t>TESOl</w:t>
      </w:r>
      <w:proofErr w:type="spellEnd"/>
      <w:r w:rsidRPr="007F15D6">
        <w:rPr>
          <w:rFonts w:ascii="Times New Roman" w:eastAsia="Times New Roman" w:hAnsi="Times New Roman" w:cs="Times New Roman"/>
          <w:bCs/>
          <w:i/>
          <w:iCs/>
          <w:sz w:val="24"/>
          <w:szCs w:val="24"/>
          <w:lang w:eastAsia="ru-RU"/>
        </w:rPr>
        <w:t xml:space="preserve"> </w:t>
      </w:r>
      <w:proofErr w:type="spellStart"/>
      <w:r w:rsidRPr="007F15D6">
        <w:rPr>
          <w:rFonts w:ascii="Times New Roman" w:eastAsia="Times New Roman" w:hAnsi="Times New Roman" w:cs="Times New Roman"/>
          <w:bCs/>
          <w:i/>
          <w:iCs/>
          <w:sz w:val="24"/>
          <w:szCs w:val="24"/>
          <w:lang w:eastAsia="ru-RU"/>
        </w:rPr>
        <w:t>on-line</w:t>
      </w:r>
      <w:proofErr w:type="spellEnd"/>
      <w:r w:rsidRPr="007F15D6">
        <w:rPr>
          <w:rFonts w:ascii="Times New Roman" w:eastAsia="Times New Roman" w:hAnsi="Times New Roman" w:cs="Times New Roman"/>
          <w:bCs/>
          <w:i/>
          <w:iCs/>
          <w:sz w:val="24"/>
          <w:szCs w:val="24"/>
          <w:lang w:eastAsia="ru-RU"/>
        </w:rPr>
        <w:t xml:space="preserve"> </w:t>
      </w:r>
      <w:proofErr w:type="spellStart"/>
      <w:r w:rsidRPr="007F15D6">
        <w:rPr>
          <w:rFonts w:ascii="Times New Roman" w:eastAsia="Times New Roman" w:hAnsi="Times New Roman" w:cs="Times New Roman"/>
          <w:bCs/>
          <w:i/>
          <w:iCs/>
          <w:sz w:val="24"/>
          <w:szCs w:val="24"/>
          <w:lang w:eastAsia="ru-RU"/>
        </w:rPr>
        <w:t>activities</w:t>
      </w:r>
      <w:proofErr w:type="spellEnd"/>
      <w:r w:rsidRPr="007F15D6">
        <w:rPr>
          <w:rFonts w:ascii="Times New Roman" w:eastAsia="Times New Roman" w:hAnsi="Times New Roman" w:cs="Times New Roman"/>
          <w:bCs/>
          <w:i/>
          <w:iCs/>
          <w:sz w:val="24"/>
          <w:szCs w:val="24"/>
          <w:lang w:eastAsia="ru-RU"/>
        </w:rPr>
        <w:t xml:space="preserve"> - интерактивные задания для </w:t>
      </w:r>
      <w:proofErr w:type="gramStart"/>
      <w:r w:rsidRPr="007F15D6">
        <w:rPr>
          <w:rFonts w:ascii="Times New Roman" w:eastAsia="Times New Roman" w:hAnsi="Times New Roman" w:cs="Times New Roman"/>
          <w:bCs/>
          <w:i/>
          <w:iCs/>
          <w:sz w:val="24"/>
          <w:szCs w:val="24"/>
          <w:lang w:eastAsia="ru-RU"/>
        </w:rPr>
        <w:t>изучающих</w:t>
      </w:r>
      <w:proofErr w:type="gramEnd"/>
      <w:r w:rsidRPr="007F15D6">
        <w:rPr>
          <w:rFonts w:ascii="Times New Roman" w:eastAsia="Times New Roman" w:hAnsi="Times New Roman" w:cs="Times New Roman"/>
          <w:bCs/>
          <w:i/>
          <w:iCs/>
          <w:sz w:val="24"/>
          <w:szCs w:val="24"/>
          <w:lang w:eastAsia="ru-RU"/>
        </w:rPr>
        <w:t xml:space="preserve"> английский язык (одноязычные и двуязычные, в том числе</w:t>
      </w:r>
      <w:r w:rsidRPr="007F15D6">
        <w:rPr>
          <w:rFonts w:ascii="Times New Roman" w:eastAsia="Times New Roman" w:hAnsi="Times New Roman" w:cs="Times New Roman"/>
          <w:i/>
          <w:iCs/>
          <w:sz w:val="24"/>
          <w:szCs w:val="24"/>
          <w:lang w:eastAsia="ru-RU"/>
        </w:rPr>
        <w:t xml:space="preserve"> </w:t>
      </w:r>
      <w:r w:rsidRPr="007F15D6">
        <w:rPr>
          <w:rFonts w:ascii="Times New Roman" w:eastAsia="Times New Roman" w:hAnsi="Times New Roman" w:cs="Times New Roman"/>
          <w:bCs/>
          <w:i/>
          <w:iCs/>
          <w:sz w:val="24"/>
          <w:szCs w:val="24"/>
          <w:lang w:eastAsia="ru-RU"/>
        </w:rPr>
        <w:t xml:space="preserve">русско-английские). </w:t>
      </w:r>
      <w:r w:rsidRPr="007F15D6">
        <w:rPr>
          <w:rFonts w:ascii="Times New Roman" w:eastAsia="Times New Roman" w:hAnsi="Times New Roman" w:cs="Times New Roman"/>
          <w:i/>
          <w:iCs/>
          <w:sz w:val="24"/>
          <w:szCs w:val="24"/>
          <w:lang w:eastAsia="ru-RU"/>
        </w:rPr>
        <w:t>http://a4esl.org/</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7F15D6">
        <w:rPr>
          <w:rFonts w:ascii="Times New Roman" w:eastAsia="Times New Roman" w:hAnsi="Times New Roman" w:cs="Times New Roman"/>
          <w:sz w:val="24"/>
          <w:szCs w:val="24"/>
          <w:lang w:eastAsia="ru-RU"/>
        </w:rPr>
        <w:t>http://www.eslcafe.com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7F15D6">
        <w:rPr>
          <w:rFonts w:ascii="Times New Roman" w:eastAsia="Times New Roman" w:hAnsi="Times New Roman" w:cs="Times New Roman"/>
          <w:bCs/>
          <w:sz w:val="24"/>
          <w:szCs w:val="24"/>
          <w:lang w:eastAsia="ru-RU"/>
        </w:rPr>
        <w:t>English</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Forum</w:t>
      </w:r>
      <w:proofErr w:type="spellEnd"/>
      <w:r w:rsidRPr="007F15D6">
        <w:rPr>
          <w:rFonts w:ascii="Times New Roman" w:eastAsia="Times New Roman" w:hAnsi="Times New Roman" w:cs="Times New Roman"/>
          <w:bCs/>
          <w:sz w:val="24"/>
          <w:szCs w:val="24"/>
          <w:lang w:eastAsia="ru-RU"/>
        </w:rPr>
        <w:t xml:space="preserve"> – сайт для </w:t>
      </w:r>
      <w:proofErr w:type="gramStart"/>
      <w:r w:rsidRPr="007F15D6">
        <w:rPr>
          <w:rFonts w:ascii="Times New Roman" w:eastAsia="Times New Roman" w:hAnsi="Times New Roman" w:cs="Times New Roman"/>
          <w:bCs/>
          <w:sz w:val="24"/>
          <w:szCs w:val="24"/>
          <w:lang w:eastAsia="ru-RU"/>
        </w:rPr>
        <w:t>изучающих</w:t>
      </w:r>
      <w:proofErr w:type="gramEnd"/>
      <w:r w:rsidRPr="007F15D6">
        <w:rPr>
          <w:rFonts w:ascii="Times New Roman" w:eastAsia="Times New Roman" w:hAnsi="Times New Roman" w:cs="Times New Roman"/>
          <w:bCs/>
          <w:sz w:val="24"/>
          <w:szCs w:val="24"/>
          <w:lang w:eastAsia="ru-RU"/>
        </w:rPr>
        <w:t xml:space="preserve"> английский язык с разделом делового английского. </w:t>
      </w:r>
      <w:r w:rsidRPr="007F15D6">
        <w:rPr>
          <w:rFonts w:ascii="Times New Roman" w:eastAsia="Times New Roman" w:hAnsi="Times New Roman" w:cs="Times New Roman"/>
          <w:sz w:val="24"/>
          <w:szCs w:val="24"/>
          <w:lang w:eastAsia="ru-RU"/>
        </w:rPr>
        <w:t>http://www.englishforum.com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7F15D6">
        <w:rPr>
          <w:rFonts w:ascii="Times New Roman" w:eastAsia="Times New Roman" w:hAnsi="Times New Roman" w:cs="Times New Roman"/>
          <w:bCs/>
          <w:sz w:val="24"/>
          <w:szCs w:val="24"/>
          <w:lang w:eastAsia="ru-RU"/>
        </w:rPr>
        <w:t>Karin's</w:t>
      </w:r>
      <w:proofErr w:type="spellEnd"/>
      <w:r w:rsidRPr="007F15D6">
        <w:rPr>
          <w:rFonts w:ascii="Times New Roman" w:eastAsia="Times New Roman" w:hAnsi="Times New Roman" w:cs="Times New Roman"/>
          <w:bCs/>
          <w:sz w:val="24"/>
          <w:szCs w:val="24"/>
          <w:lang w:eastAsia="ru-RU"/>
        </w:rPr>
        <w:t xml:space="preserve"> ESL </w:t>
      </w:r>
      <w:proofErr w:type="spellStart"/>
      <w:r w:rsidRPr="007F15D6">
        <w:rPr>
          <w:rFonts w:ascii="Times New Roman" w:eastAsia="Times New Roman" w:hAnsi="Times New Roman" w:cs="Times New Roman"/>
          <w:bCs/>
          <w:sz w:val="24"/>
          <w:szCs w:val="24"/>
          <w:lang w:eastAsia="ru-RU"/>
        </w:rPr>
        <w:t>PartyLand</w:t>
      </w:r>
      <w:proofErr w:type="spellEnd"/>
      <w:r w:rsidRPr="007F15D6">
        <w:rPr>
          <w:rFonts w:ascii="Times New Roman" w:eastAsia="Times New Roman" w:hAnsi="Times New Roman" w:cs="Times New Roman"/>
          <w:bCs/>
          <w:sz w:val="24"/>
          <w:szCs w:val="24"/>
          <w:lang w:eastAsia="ru-RU"/>
        </w:rPr>
        <w:t xml:space="preserve"> - сайт для студентов и преподавателей. </w:t>
      </w:r>
      <w:r w:rsidRPr="007F15D6">
        <w:rPr>
          <w:rFonts w:ascii="Times New Roman" w:eastAsia="Times New Roman" w:hAnsi="Times New Roman" w:cs="Times New Roman"/>
          <w:sz w:val="24"/>
          <w:szCs w:val="24"/>
          <w:lang w:eastAsia="ru-RU"/>
        </w:rPr>
        <w:t>http://www.eslpartyland.com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Раздел по английскому языку на сайте </w:t>
      </w:r>
      <w:proofErr w:type="spellStart"/>
      <w:r w:rsidRPr="007F15D6">
        <w:rPr>
          <w:rFonts w:ascii="Times New Roman" w:eastAsia="Times New Roman" w:hAnsi="Times New Roman" w:cs="Times New Roman"/>
          <w:bCs/>
          <w:sz w:val="24"/>
          <w:szCs w:val="24"/>
          <w:lang w:eastAsia="ru-RU"/>
        </w:rPr>
        <w:t>Эвы</w:t>
      </w:r>
      <w:proofErr w:type="spellEnd"/>
      <w:r w:rsidRPr="007F15D6">
        <w:rPr>
          <w:rFonts w:ascii="Times New Roman" w:eastAsia="Times New Roman" w:hAnsi="Times New Roman" w:cs="Times New Roman"/>
          <w:bCs/>
          <w:sz w:val="24"/>
          <w:szCs w:val="24"/>
          <w:lang w:eastAsia="ru-RU"/>
        </w:rPr>
        <w:t xml:space="preserve"> Л. </w:t>
      </w:r>
      <w:proofErr w:type="spellStart"/>
      <w:r w:rsidRPr="007F15D6">
        <w:rPr>
          <w:rFonts w:ascii="Times New Roman" w:eastAsia="Times New Roman" w:hAnsi="Times New Roman" w:cs="Times New Roman"/>
          <w:bCs/>
          <w:sz w:val="24"/>
          <w:szCs w:val="24"/>
          <w:lang w:eastAsia="ru-RU"/>
        </w:rPr>
        <w:t>Истон</w:t>
      </w:r>
      <w:proofErr w:type="spellEnd"/>
      <w:r w:rsidRPr="007F15D6">
        <w:rPr>
          <w:rFonts w:ascii="Times New Roman" w:eastAsia="Times New Roman" w:hAnsi="Times New Roman" w:cs="Times New Roman"/>
          <w:bCs/>
          <w:sz w:val="24"/>
          <w:szCs w:val="24"/>
          <w:lang w:eastAsia="ru-RU"/>
        </w:rPr>
        <w:t>.</w:t>
      </w:r>
      <w:r w:rsidRPr="007F15D6">
        <w:rPr>
          <w:rFonts w:ascii="Times New Roman" w:eastAsia="Times New Roman" w:hAnsi="Times New Roman" w:cs="Times New Roman"/>
          <w:sz w:val="24"/>
          <w:szCs w:val="24"/>
          <w:lang w:eastAsia="ru-RU"/>
        </w:rPr>
        <w:t xml:space="preserve"> http://eleaston.com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Английский </w:t>
      </w:r>
      <w:proofErr w:type="spellStart"/>
      <w:r w:rsidRPr="007F15D6">
        <w:rPr>
          <w:rFonts w:ascii="Times New Roman" w:eastAsia="Times New Roman" w:hAnsi="Times New Roman" w:cs="Times New Roman"/>
          <w:bCs/>
          <w:sz w:val="24"/>
          <w:szCs w:val="24"/>
          <w:lang w:eastAsia="ru-RU"/>
        </w:rPr>
        <w:t>язык</w:t>
      </w:r>
      <w:proofErr w:type="gramStart"/>
      <w:r w:rsidRPr="007F15D6">
        <w:rPr>
          <w:rFonts w:ascii="Times New Roman" w:eastAsia="Times New Roman" w:hAnsi="Times New Roman" w:cs="Times New Roman"/>
          <w:bCs/>
          <w:sz w:val="24"/>
          <w:szCs w:val="24"/>
          <w:lang w:eastAsia="ru-RU"/>
        </w:rPr>
        <w:t>.р</w:t>
      </w:r>
      <w:proofErr w:type="gramEnd"/>
      <w:r w:rsidRPr="007F15D6">
        <w:rPr>
          <w:rFonts w:ascii="Times New Roman" w:eastAsia="Times New Roman" w:hAnsi="Times New Roman" w:cs="Times New Roman"/>
          <w:bCs/>
          <w:sz w:val="24"/>
          <w:szCs w:val="24"/>
          <w:lang w:eastAsia="ru-RU"/>
        </w:rPr>
        <w:t>у</w:t>
      </w:r>
      <w:proofErr w:type="spellEnd"/>
      <w:r w:rsidRPr="007F15D6">
        <w:rPr>
          <w:rFonts w:ascii="Times New Roman" w:eastAsia="Times New Roman" w:hAnsi="Times New Roman" w:cs="Times New Roman"/>
          <w:bCs/>
          <w:sz w:val="24"/>
          <w:szCs w:val="24"/>
          <w:lang w:eastAsia="ru-RU"/>
        </w:rPr>
        <w:t xml:space="preserve"> Тестирование и интерактивные уроки английского. </w:t>
      </w:r>
      <w:r w:rsidRPr="007F15D6">
        <w:rPr>
          <w:rFonts w:ascii="Times New Roman" w:eastAsia="Times New Roman" w:hAnsi="Times New Roman" w:cs="Times New Roman"/>
          <w:sz w:val="24"/>
          <w:szCs w:val="24"/>
          <w:lang w:eastAsia="ru-RU"/>
        </w:rPr>
        <w:t>http://www.english.language.ru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7F15D6">
        <w:rPr>
          <w:rFonts w:ascii="Times New Roman" w:eastAsia="Times New Roman" w:hAnsi="Times New Roman" w:cs="Times New Roman"/>
          <w:sz w:val="24"/>
          <w:szCs w:val="24"/>
          <w:lang w:eastAsia="ru-RU"/>
        </w:rPr>
        <w:t xml:space="preserve"> </w:t>
      </w:r>
      <w:r w:rsidRPr="007F15D6">
        <w:rPr>
          <w:rFonts w:ascii="Times New Roman" w:eastAsia="Times New Roman" w:hAnsi="Times New Roman" w:cs="Times New Roman"/>
          <w:bCs/>
          <w:sz w:val="24"/>
          <w:szCs w:val="24"/>
          <w:lang w:eastAsia="ru-RU"/>
        </w:rPr>
        <w:t xml:space="preserve">сети. </w:t>
      </w:r>
      <w:r w:rsidRPr="007F15D6">
        <w:rPr>
          <w:rFonts w:ascii="Times New Roman" w:eastAsia="Times New Roman" w:hAnsi="Times New Roman" w:cs="Times New Roman"/>
          <w:sz w:val="24"/>
          <w:szCs w:val="24"/>
          <w:lang w:eastAsia="ru-RU"/>
        </w:rPr>
        <w:t>http://www.websib.ru/noos/english/index.html</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7F15D6">
        <w:rPr>
          <w:rFonts w:ascii="Times New Roman" w:eastAsia="Times New Roman" w:hAnsi="Times New Roman" w:cs="Times New Roman"/>
          <w:bCs/>
          <w:sz w:val="24"/>
          <w:szCs w:val="24"/>
          <w:lang w:eastAsia="ru-RU"/>
        </w:rPr>
        <w:t>Hello-online</w:t>
      </w:r>
      <w:proofErr w:type="spellEnd"/>
      <w:r w:rsidRPr="007F15D6">
        <w:rPr>
          <w:rFonts w:ascii="Times New Roman" w:eastAsia="Times New Roman" w:hAnsi="Times New Roman" w:cs="Times New Roman"/>
          <w:bCs/>
          <w:sz w:val="24"/>
          <w:szCs w:val="24"/>
          <w:lang w:eastAsia="ru-RU"/>
        </w:rPr>
        <w:t>! (электронный журнал для изучающих английский язык и преподавателей).</w:t>
      </w:r>
      <w:r w:rsidRPr="007F15D6">
        <w:rPr>
          <w:rFonts w:ascii="Times New Roman" w:eastAsia="Times New Roman" w:hAnsi="Times New Roman" w:cs="Times New Roman"/>
          <w:sz w:val="24"/>
          <w:szCs w:val="24"/>
          <w:lang w:eastAsia="ru-RU"/>
        </w:rPr>
        <w:t>http://www.hello-online.ru</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7F15D6">
        <w:rPr>
          <w:rFonts w:ascii="Times New Roman" w:eastAsia="Times New Roman" w:hAnsi="Times New Roman" w:cs="Times New Roman"/>
          <w:bCs/>
          <w:sz w:val="24"/>
          <w:szCs w:val="24"/>
          <w:lang w:eastAsia="ru-RU"/>
        </w:rPr>
        <w:t>Just</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English</w:t>
      </w:r>
      <w:proofErr w:type="spellEnd"/>
      <w:r w:rsidRPr="007F15D6">
        <w:rPr>
          <w:rFonts w:ascii="Times New Roman" w:eastAsia="Times New Roman" w:hAnsi="Times New Roman" w:cs="Times New Roman"/>
          <w:bCs/>
          <w:sz w:val="24"/>
          <w:szCs w:val="24"/>
          <w:lang w:eastAsia="ru-RU"/>
        </w:rPr>
        <w:t xml:space="preserve"> – сайт учебного пособия </w:t>
      </w:r>
      <w:proofErr w:type="spellStart"/>
      <w:r w:rsidRPr="007F15D6">
        <w:rPr>
          <w:rFonts w:ascii="Times New Roman" w:eastAsia="Times New Roman" w:hAnsi="Times New Roman" w:cs="Times New Roman"/>
          <w:bCs/>
          <w:sz w:val="24"/>
          <w:szCs w:val="24"/>
          <w:lang w:eastAsia="ru-RU"/>
        </w:rPr>
        <w:t>Гумановой</w:t>
      </w:r>
      <w:proofErr w:type="spellEnd"/>
      <w:r w:rsidRPr="007F15D6">
        <w:rPr>
          <w:rFonts w:ascii="Times New Roman" w:eastAsia="Times New Roman" w:hAnsi="Times New Roman" w:cs="Times New Roman"/>
          <w:bCs/>
          <w:sz w:val="24"/>
          <w:szCs w:val="24"/>
          <w:lang w:eastAsia="ru-RU"/>
        </w:rPr>
        <w:t xml:space="preserve"> Ю.Л., Королевой В.А., Свешниковой М.Л., Тихомировой Е.</w:t>
      </w:r>
      <w:proofErr w:type="gramStart"/>
      <w:r w:rsidRPr="007F15D6">
        <w:rPr>
          <w:rFonts w:ascii="Times New Roman" w:eastAsia="Times New Roman" w:hAnsi="Times New Roman" w:cs="Times New Roman"/>
          <w:bCs/>
          <w:sz w:val="24"/>
          <w:szCs w:val="24"/>
          <w:lang w:eastAsia="ru-RU"/>
        </w:rPr>
        <w:t>В</w:t>
      </w:r>
      <w:proofErr w:type="gramEnd"/>
      <w:r w:rsidRPr="007F15D6">
        <w:rPr>
          <w:rFonts w:ascii="Times New Roman" w:eastAsia="Times New Roman" w:hAnsi="Times New Roman" w:cs="Times New Roman"/>
          <w:bCs/>
          <w:sz w:val="24"/>
          <w:szCs w:val="24"/>
          <w:lang w:eastAsia="ru-RU"/>
        </w:rPr>
        <w:t xml:space="preserve"> по юридическому английскому "</w:t>
      </w:r>
      <w:proofErr w:type="spellStart"/>
      <w:r w:rsidRPr="007F15D6">
        <w:rPr>
          <w:rFonts w:ascii="Times New Roman" w:eastAsia="Times New Roman" w:hAnsi="Times New Roman" w:cs="Times New Roman"/>
          <w:bCs/>
          <w:sz w:val="24"/>
          <w:szCs w:val="24"/>
          <w:lang w:eastAsia="ru-RU"/>
        </w:rPr>
        <w:t>Just</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English</w:t>
      </w:r>
      <w:proofErr w:type="spellEnd"/>
      <w:r w:rsidRPr="007F15D6">
        <w:rPr>
          <w:rFonts w:ascii="Times New Roman" w:eastAsia="Times New Roman" w:hAnsi="Times New Roman" w:cs="Times New Roman"/>
          <w:bCs/>
          <w:sz w:val="24"/>
          <w:szCs w:val="24"/>
          <w:lang w:eastAsia="ru-RU"/>
        </w:rPr>
        <w:t xml:space="preserve">". </w:t>
      </w:r>
      <w:r w:rsidRPr="007F15D6">
        <w:rPr>
          <w:rFonts w:ascii="Times New Roman" w:eastAsia="Times New Roman" w:hAnsi="Times New Roman" w:cs="Times New Roman"/>
          <w:sz w:val="24"/>
          <w:szCs w:val="24"/>
          <w:lang w:eastAsia="ru-RU"/>
        </w:rPr>
        <w:t>http://www.just-english.ru</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7F15D6">
        <w:rPr>
          <w:rFonts w:ascii="Times New Roman" w:eastAsia="Times New Roman" w:hAnsi="Times New Roman" w:cs="Times New Roman"/>
          <w:bCs/>
          <w:sz w:val="24"/>
          <w:szCs w:val="24"/>
          <w:lang w:eastAsia="ru-RU"/>
        </w:rPr>
        <w:t>Сайт</w:t>
      </w:r>
      <w:r w:rsidRPr="007F15D6">
        <w:rPr>
          <w:rFonts w:ascii="Times New Roman" w:eastAsia="Times New Roman" w:hAnsi="Times New Roman" w:cs="Times New Roman"/>
          <w:bCs/>
          <w:sz w:val="24"/>
          <w:szCs w:val="24"/>
          <w:lang w:val="en-US" w:eastAsia="ru-RU"/>
        </w:rPr>
        <w:t xml:space="preserve"> </w:t>
      </w:r>
      <w:r w:rsidRPr="007F15D6">
        <w:rPr>
          <w:rFonts w:ascii="Times New Roman" w:eastAsia="Times New Roman" w:hAnsi="Times New Roman" w:cs="Times New Roman"/>
          <w:bCs/>
          <w:sz w:val="24"/>
          <w:szCs w:val="24"/>
          <w:lang w:eastAsia="ru-RU"/>
        </w:rPr>
        <w:t>учебного</w:t>
      </w:r>
      <w:r w:rsidRPr="007F15D6">
        <w:rPr>
          <w:rFonts w:ascii="Times New Roman" w:eastAsia="Times New Roman" w:hAnsi="Times New Roman" w:cs="Times New Roman"/>
          <w:bCs/>
          <w:sz w:val="24"/>
          <w:szCs w:val="24"/>
          <w:lang w:val="en-US" w:eastAsia="ru-RU"/>
        </w:rPr>
        <w:t xml:space="preserve"> </w:t>
      </w:r>
      <w:r w:rsidRPr="007F15D6">
        <w:rPr>
          <w:rFonts w:ascii="Times New Roman" w:eastAsia="Times New Roman" w:hAnsi="Times New Roman" w:cs="Times New Roman"/>
          <w:bCs/>
          <w:sz w:val="24"/>
          <w:szCs w:val="24"/>
          <w:lang w:eastAsia="ru-RU"/>
        </w:rPr>
        <w:t>пособия</w:t>
      </w:r>
      <w:r w:rsidRPr="007F15D6">
        <w:rPr>
          <w:rFonts w:ascii="Times New Roman" w:eastAsia="Times New Roman" w:hAnsi="Times New Roman" w:cs="Times New Roman"/>
          <w:bCs/>
          <w:sz w:val="24"/>
          <w:szCs w:val="24"/>
          <w:lang w:val="en-US" w:eastAsia="ru-RU"/>
        </w:rPr>
        <w:t xml:space="preserve">"Internet English". </w:t>
      </w:r>
      <w:r w:rsidRPr="007F15D6">
        <w:rPr>
          <w:rFonts w:ascii="Times New Roman" w:eastAsia="Times New Roman" w:hAnsi="Times New Roman" w:cs="Times New Roman"/>
          <w:sz w:val="24"/>
          <w:szCs w:val="24"/>
          <w:lang w:val="en-US" w:eastAsia="ru-RU"/>
        </w:rPr>
        <w:t>http://www.oup.com/elt/internet.english</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7F15D6">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7F15D6">
        <w:rPr>
          <w:rFonts w:ascii="Times New Roman" w:eastAsia="Times New Roman" w:hAnsi="Times New Roman" w:cs="Times New Roman"/>
          <w:i/>
          <w:iCs/>
          <w:sz w:val="24"/>
          <w:szCs w:val="24"/>
          <w:lang w:eastAsia="ru-RU"/>
        </w:rPr>
        <w:t>http://kop.ru</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7F15D6">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7F15D6">
        <w:rPr>
          <w:rFonts w:ascii="Times New Roman" w:eastAsia="Times New Roman" w:hAnsi="Times New Roman" w:cs="Times New Roman"/>
          <w:i/>
          <w:iCs/>
          <w:sz w:val="24"/>
          <w:szCs w:val="24"/>
          <w:lang w:eastAsia="ru-RU"/>
        </w:rPr>
        <w:t>http://www.about.com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Изучение и преподавание английского языка </w:t>
      </w:r>
      <w:proofErr w:type="spellStart"/>
      <w:r w:rsidRPr="007F15D6">
        <w:rPr>
          <w:rFonts w:ascii="Times New Roman" w:eastAsia="Times New Roman" w:hAnsi="Times New Roman" w:cs="Times New Roman"/>
          <w:bCs/>
          <w:sz w:val="24"/>
          <w:szCs w:val="24"/>
          <w:lang w:eastAsia="ru-RU"/>
        </w:rPr>
        <w:t>Using</w:t>
      </w:r>
      <w:proofErr w:type="spellEnd"/>
      <w:r w:rsidRPr="007F15D6">
        <w:rPr>
          <w:rFonts w:ascii="Times New Roman" w:eastAsia="Times New Roman" w:hAnsi="Times New Roman" w:cs="Times New Roman"/>
          <w:bCs/>
          <w:sz w:val="24"/>
          <w:szCs w:val="24"/>
          <w:lang w:eastAsia="ru-RU"/>
        </w:rPr>
        <w:t xml:space="preserve"> English.com. </w:t>
      </w:r>
      <w:r w:rsidRPr="007F15D6">
        <w:rPr>
          <w:rFonts w:ascii="Times New Roman" w:eastAsia="Times New Roman" w:hAnsi="Times New Roman" w:cs="Times New Roman"/>
          <w:sz w:val="24"/>
          <w:szCs w:val="24"/>
          <w:lang w:eastAsia="ru-RU"/>
        </w:rPr>
        <w:t>http://www.usingenglish.com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Энциклопедия «</w:t>
      </w:r>
      <w:proofErr w:type="spellStart"/>
      <w:r w:rsidRPr="007F15D6">
        <w:rPr>
          <w:rFonts w:ascii="Times New Roman" w:eastAsia="Times New Roman" w:hAnsi="Times New Roman" w:cs="Times New Roman"/>
          <w:bCs/>
          <w:sz w:val="24"/>
          <w:szCs w:val="24"/>
          <w:lang w:eastAsia="ru-RU"/>
        </w:rPr>
        <w:t>Британника</w:t>
      </w:r>
      <w:proofErr w:type="spellEnd"/>
      <w:r w:rsidRPr="007F15D6">
        <w:rPr>
          <w:rFonts w:ascii="Times New Roman" w:eastAsia="Times New Roman" w:hAnsi="Times New Roman" w:cs="Times New Roman"/>
          <w:bCs/>
          <w:sz w:val="24"/>
          <w:szCs w:val="24"/>
          <w:lang w:eastAsia="ru-RU"/>
        </w:rPr>
        <w:t xml:space="preserve">». </w:t>
      </w:r>
      <w:r w:rsidRPr="007F15D6">
        <w:rPr>
          <w:rFonts w:ascii="Times New Roman" w:eastAsia="Times New Roman" w:hAnsi="Times New Roman" w:cs="Times New Roman"/>
          <w:sz w:val="24"/>
          <w:szCs w:val="24"/>
          <w:lang w:eastAsia="ru-RU"/>
        </w:rPr>
        <w:t>http://www.britannica.com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Словари издательства </w:t>
      </w:r>
      <w:proofErr w:type="spellStart"/>
      <w:r w:rsidRPr="007F15D6">
        <w:rPr>
          <w:rFonts w:ascii="Times New Roman" w:eastAsia="Times New Roman" w:hAnsi="Times New Roman" w:cs="Times New Roman"/>
          <w:bCs/>
          <w:sz w:val="24"/>
          <w:szCs w:val="24"/>
          <w:lang w:eastAsia="ru-RU"/>
        </w:rPr>
        <w:t>Cambridge</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University</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Press</w:t>
      </w:r>
      <w:proofErr w:type="spellEnd"/>
      <w:r w:rsidRPr="007F15D6">
        <w:rPr>
          <w:rFonts w:ascii="Times New Roman" w:eastAsia="Times New Roman" w:hAnsi="Times New Roman" w:cs="Times New Roman"/>
          <w:bCs/>
          <w:sz w:val="24"/>
          <w:szCs w:val="24"/>
          <w:lang w:eastAsia="ru-RU"/>
        </w:rPr>
        <w:t xml:space="preserve">. </w:t>
      </w:r>
      <w:r w:rsidRPr="007F15D6">
        <w:rPr>
          <w:rFonts w:ascii="Times New Roman" w:eastAsia="Times New Roman" w:hAnsi="Times New Roman" w:cs="Times New Roman"/>
          <w:sz w:val="24"/>
          <w:szCs w:val="24"/>
          <w:lang w:eastAsia="ru-RU"/>
        </w:rPr>
        <w:t>http://dictionary.cambridge.org</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Словари издательства </w:t>
      </w:r>
      <w:proofErr w:type="spellStart"/>
      <w:r w:rsidRPr="007F15D6">
        <w:rPr>
          <w:rFonts w:ascii="Times New Roman" w:eastAsia="Times New Roman" w:hAnsi="Times New Roman" w:cs="Times New Roman"/>
          <w:bCs/>
          <w:sz w:val="24"/>
          <w:szCs w:val="24"/>
          <w:lang w:eastAsia="ru-RU"/>
        </w:rPr>
        <w:t>Macmillan</w:t>
      </w:r>
      <w:proofErr w:type="spellEnd"/>
      <w:r w:rsidRPr="007F15D6">
        <w:rPr>
          <w:rFonts w:ascii="Times New Roman" w:eastAsia="Times New Roman" w:hAnsi="Times New Roman" w:cs="Times New Roman"/>
          <w:bCs/>
          <w:sz w:val="24"/>
          <w:szCs w:val="24"/>
          <w:lang w:eastAsia="ru-RU"/>
        </w:rPr>
        <w:t>.</w:t>
      </w:r>
      <w:r w:rsidRPr="007F15D6">
        <w:rPr>
          <w:rFonts w:ascii="Times New Roman" w:eastAsia="Times New Roman" w:hAnsi="Times New Roman" w:cs="Times New Roman"/>
          <w:sz w:val="24"/>
          <w:szCs w:val="24"/>
          <w:lang w:eastAsia="ru-RU"/>
        </w:rPr>
        <w:t xml:space="preserve"> http://www.macmillandictionary.com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lastRenderedPageBreak/>
        <w:t xml:space="preserve">Справочный портал словарей издательства </w:t>
      </w:r>
      <w:proofErr w:type="spellStart"/>
      <w:r w:rsidRPr="007F15D6">
        <w:rPr>
          <w:rFonts w:ascii="Times New Roman" w:eastAsia="Times New Roman" w:hAnsi="Times New Roman" w:cs="Times New Roman"/>
          <w:bCs/>
          <w:sz w:val="24"/>
          <w:szCs w:val="24"/>
          <w:lang w:eastAsia="ru-RU"/>
        </w:rPr>
        <w:t>Oxford</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University</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Press</w:t>
      </w:r>
      <w:proofErr w:type="spellEnd"/>
      <w:r w:rsidRPr="007F15D6">
        <w:rPr>
          <w:rFonts w:ascii="Times New Roman" w:eastAsia="Times New Roman" w:hAnsi="Times New Roman" w:cs="Times New Roman"/>
          <w:bCs/>
          <w:sz w:val="24"/>
          <w:szCs w:val="24"/>
          <w:lang w:eastAsia="ru-RU"/>
        </w:rPr>
        <w:t xml:space="preserve">. </w:t>
      </w:r>
      <w:r w:rsidRPr="007F15D6">
        <w:rPr>
          <w:rFonts w:ascii="Times New Roman" w:eastAsia="Times New Roman" w:hAnsi="Times New Roman" w:cs="Times New Roman"/>
          <w:sz w:val="24"/>
          <w:szCs w:val="24"/>
          <w:lang w:eastAsia="ru-RU"/>
        </w:rPr>
        <w:t>http://www.askoxford.com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Словарь сокращений </w:t>
      </w:r>
      <w:proofErr w:type="spellStart"/>
      <w:r w:rsidRPr="007F15D6">
        <w:rPr>
          <w:rFonts w:ascii="Times New Roman" w:eastAsia="Times New Roman" w:hAnsi="Times New Roman" w:cs="Times New Roman"/>
          <w:bCs/>
          <w:sz w:val="24"/>
          <w:szCs w:val="24"/>
          <w:lang w:eastAsia="ru-RU"/>
        </w:rPr>
        <w:t>Acronym</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Finder</w:t>
      </w:r>
      <w:proofErr w:type="spellEnd"/>
      <w:r w:rsidRPr="007F15D6">
        <w:rPr>
          <w:rFonts w:ascii="Times New Roman" w:eastAsia="Times New Roman" w:hAnsi="Times New Roman" w:cs="Times New Roman"/>
          <w:bCs/>
          <w:sz w:val="24"/>
          <w:szCs w:val="24"/>
          <w:lang w:eastAsia="ru-RU"/>
        </w:rPr>
        <w:t xml:space="preserve">. </w:t>
      </w:r>
      <w:r w:rsidRPr="007F15D6">
        <w:rPr>
          <w:rFonts w:ascii="Times New Roman" w:eastAsia="Times New Roman" w:hAnsi="Times New Roman" w:cs="Times New Roman"/>
          <w:sz w:val="24"/>
          <w:szCs w:val="24"/>
          <w:lang w:eastAsia="ru-RU"/>
        </w:rPr>
        <w:t>http://www.acronymfinder.com/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Он-</w:t>
      </w:r>
      <w:proofErr w:type="spellStart"/>
      <w:r w:rsidRPr="007F15D6">
        <w:rPr>
          <w:rFonts w:ascii="Times New Roman" w:eastAsia="Times New Roman" w:hAnsi="Times New Roman" w:cs="Times New Roman"/>
          <w:bCs/>
          <w:sz w:val="24"/>
          <w:szCs w:val="24"/>
          <w:lang w:eastAsia="ru-RU"/>
        </w:rPr>
        <w:t>лайн</w:t>
      </w:r>
      <w:proofErr w:type="spellEnd"/>
      <w:r w:rsidRPr="007F15D6">
        <w:rPr>
          <w:rFonts w:ascii="Times New Roman" w:eastAsia="Times New Roman" w:hAnsi="Times New Roman" w:cs="Times New Roman"/>
          <w:bCs/>
          <w:sz w:val="24"/>
          <w:szCs w:val="24"/>
          <w:lang w:eastAsia="ru-RU"/>
        </w:rPr>
        <w:t xml:space="preserve"> словарь компьютерной терминологии </w:t>
      </w:r>
      <w:proofErr w:type="spellStart"/>
      <w:r w:rsidRPr="007F15D6">
        <w:rPr>
          <w:rFonts w:ascii="Times New Roman" w:eastAsia="Times New Roman" w:hAnsi="Times New Roman" w:cs="Times New Roman"/>
          <w:bCs/>
          <w:sz w:val="24"/>
          <w:szCs w:val="24"/>
          <w:lang w:eastAsia="ru-RU"/>
        </w:rPr>
        <w:t>Webopedia</w:t>
      </w:r>
      <w:proofErr w:type="spellEnd"/>
      <w:r w:rsidRPr="007F15D6">
        <w:rPr>
          <w:rFonts w:ascii="Times New Roman" w:eastAsia="Times New Roman" w:hAnsi="Times New Roman" w:cs="Times New Roman"/>
          <w:bCs/>
          <w:sz w:val="24"/>
          <w:szCs w:val="24"/>
          <w:lang w:eastAsia="ru-RU"/>
        </w:rPr>
        <w:t xml:space="preserve">. </w:t>
      </w:r>
      <w:r w:rsidRPr="007F15D6">
        <w:rPr>
          <w:rFonts w:ascii="Times New Roman" w:eastAsia="Times New Roman" w:hAnsi="Times New Roman" w:cs="Times New Roman"/>
          <w:sz w:val="24"/>
          <w:szCs w:val="24"/>
          <w:lang w:eastAsia="ru-RU"/>
        </w:rPr>
        <w:t>http://www.webopedia.com/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Словарь символов Symbol.com. </w:t>
      </w:r>
      <w:r w:rsidRPr="007F15D6">
        <w:rPr>
          <w:rFonts w:ascii="Times New Roman" w:eastAsia="Times New Roman" w:hAnsi="Times New Roman" w:cs="Times New Roman"/>
          <w:sz w:val="24"/>
          <w:szCs w:val="24"/>
          <w:lang w:eastAsia="ru-RU"/>
        </w:rPr>
        <w:t>http://www.symbols.com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7F15D6">
        <w:rPr>
          <w:rFonts w:ascii="Times New Roman" w:eastAsia="Times New Roman" w:hAnsi="Times New Roman" w:cs="Times New Roman"/>
          <w:sz w:val="24"/>
          <w:szCs w:val="24"/>
          <w:lang w:eastAsia="ru-RU"/>
        </w:rPr>
        <w:t>.http://www.yourdictionary.com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Библиотечно-справочный портал </w:t>
      </w:r>
      <w:proofErr w:type="spellStart"/>
      <w:r w:rsidRPr="007F15D6">
        <w:rPr>
          <w:rFonts w:ascii="Times New Roman" w:eastAsia="Times New Roman" w:hAnsi="Times New Roman" w:cs="Times New Roman"/>
          <w:bCs/>
          <w:sz w:val="24"/>
          <w:szCs w:val="24"/>
          <w:lang w:eastAsia="ru-RU"/>
        </w:rPr>
        <w:t>Library</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Spot</w:t>
      </w:r>
      <w:proofErr w:type="spellEnd"/>
      <w:r w:rsidRPr="007F15D6">
        <w:rPr>
          <w:rFonts w:ascii="Times New Roman" w:eastAsia="Times New Roman" w:hAnsi="Times New Roman" w:cs="Times New Roman"/>
          <w:bCs/>
          <w:sz w:val="24"/>
          <w:szCs w:val="24"/>
          <w:lang w:eastAsia="ru-RU"/>
        </w:rPr>
        <w:t xml:space="preserve">. </w:t>
      </w:r>
      <w:r w:rsidRPr="007F15D6">
        <w:rPr>
          <w:rFonts w:ascii="Times New Roman" w:eastAsia="Times New Roman" w:hAnsi="Times New Roman" w:cs="Times New Roman"/>
          <w:sz w:val="24"/>
          <w:szCs w:val="24"/>
          <w:lang w:eastAsia="ru-RU"/>
        </w:rPr>
        <w:t>http://www.libraryspot.com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Тезаурусы на справочно-образовательном портале </w:t>
      </w:r>
      <w:proofErr w:type="spellStart"/>
      <w:r w:rsidRPr="007F15D6">
        <w:rPr>
          <w:rFonts w:ascii="Times New Roman" w:eastAsia="Times New Roman" w:hAnsi="Times New Roman" w:cs="Times New Roman"/>
          <w:bCs/>
          <w:sz w:val="24"/>
          <w:szCs w:val="24"/>
          <w:lang w:eastAsia="ru-RU"/>
        </w:rPr>
        <w:t>LibrarySpot</w:t>
      </w:r>
      <w:proofErr w:type="spellEnd"/>
      <w:r w:rsidRPr="007F15D6">
        <w:rPr>
          <w:rFonts w:ascii="Times New Roman" w:eastAsia="Times New Roman" w:hAnsi="Times New Roman" w:cs="Times New Roman"/>
          <w:bCs/>
          <w:sz w:val="24"/>
          <w:szCs w:val="24"/>
          <w:lang w:eastAsia="ru-RU"/>
        </w:rPr>
        <w:t xml:space="preserve">. </w:t>
      </w:r>
      <w:r w:rsidRPr="007F15D6">
        <w:rPr>
          <w:rFonts w:ascii="Times New Roman" w:eastAsia="Times New Roman" w:hAnsi="Times New Roman" w:cs="Times New Roman"/>
          <w:sz w:val="24"/>
          <w:szCs w:val="24"/>
          <w:lang w:eastAsia="ru-RU"/>
        </w:rPr>
        <w:t>http://www.libraryspot.com/thesauri.htm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proofErr w:type="gramStart"/>
      <w:r w:rsidRPr="007F15D6">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7F15D6">
        <w:rPr>
          <w:rFonts w:ascii="Times New Roman" w:eastAsia="Times New Roman" w:hAnsi="Times New Roman" w:cs="Times New Roman"/>
          <w:bCs/>
          <w:i/>
          <w:iCs/>
          <w:sz w:val="24"/>
          <w:szCs w:val="24"/>
          <w:lang w:eastAsia="ru-RU"/>
        </w:rPr>
        <w:t>аудирование</w:t>
      </w:r>
      <w:proofErr w:type="spellEnd"/>
      <w:r w:rsidRPr="007F15D6">
        <w:rPr>
          <w:rFonts w:ascii="Times New Roman" w:eastAsia="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F15D6">
        <w:rPr>
          <w:rFonts w:ascii="Times New Roman" w:eastAsia="Times New Roman" w:hAnsi="Times New Roman" w:cs="Times New Roman"/>
          <w:sz w:val="24"/>
          <w:szCs w:val="24"/>
          <w:lang w:eastAsia="ru-RU"/>
        </w:rPr>
        <w:t>http://www.eslgold.com</w:t>
      </w:r>
      <w:proofErr w:type="gramEnd"/>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7F15D6">
        <w:rPr>
          <w:rFonts w:ascii="Times New Roman" w:eastAsia="Times New Roman" w:hAnsi="Times New Roman" w:cs="Times New Roman"/>
          <w:bCs/>
          <w:sz w:val="24"/>
          <w:szCs w:val="24"/>
          <w:lang w:eastAsia="ru-RU"/>
        </w:rPr>
        <w:t xml:space="preserve">Аутентичные материалы – примеры кейсов реальных компаний, задания по различным аспектам </w:t>
      </w:r>
      <w:proofErr w:type="gramStart"/>
      <w:r w:rsidRPr="007F15D6">
        <w:rPr>
          <w:rFonts w:ascii="Times New Roman" w:eastAsia="Times New Roman" w:hAnsi="Times New Roman" w:cs="Times New Roman"/>
          <w:bCs/>
          <w:sz w:val="24"/>
          <w:szCs w:val="24"/>
          <w:lang w:eastAsia="ru-RU"/>
        </w:rPr>
        <w:t>бизнес-образования</w:t>
      </w:r>
      <w:proofErr w:type="gramEnd"/>
      <w:r w:rsidRPr="007F15D6">
        <w:rPr>
          <w:rFonts w:ascii="Times New Roman" w:eastAsia="Times New Roman" w:hAnsi="Times New Roman" w:cs="Times New Roman"/>
          <w:sz w:val="24"/>
          <w:szCs w:val="24"/>
          <w:lang w:eastAsia="ru-RU"/>
        </w:rPr>
        <w:t>. http://www.thetimes100.co.uk</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7F15D6">
        <w:rPr>
          <w:rFonts w:ascii="Times New Roman" w:eastAsia="Times New Roman" w:hAnsi="Times New Roman" w:cs="Times New Roman"/>
          <w:sz w:val="24"/>
          <w:szCs w:val="24"/>
          <w:lang w:val="en-US" w:eastAsia="ru-RU"/>
        </w:rPr>
        <w:t>http</w:t>
      </w:r>
      <w:r w:rsidRPr="007F15D6">
        <w:rPr>
          <w:rFonts w:ascii="Times New Roman" w:eastAsia="Times New Roman" w:hAnsi="Times New Roman" w:cs="Times New Roman"/>
          <w:sz w:val="24"/>
          <w:szCs w:val="24"/>
          <w:lang w:eastAsia="ru-RU"/>
        </w:rPr>
        <w:t>://</w:t>
      </w:r>
      <w:r w:rsidRPr="007F15D6">
        <w:rPr>
          <w:rFonts w:ascii="Times New Roman" w:eastAsia="Times New Roman" w:hAnsi="Times New Roman" w:cs="Times New Roman"/>
          <w:sz w:val="24"/>
          <w:szCs w:val="24"/>
          <w:lang w:val="en-US" w:eastAsia="ru-RU"/>
        </w:rPr>
        <w:t>www</w:t>
      </w:r>
      <w:r w:rsidRPr="007F15D6">
        <w:rPr>
          <w:rFonts w:ascii="Times New Roman" w:eastAsia="Times New Roman" w:hAnsi="Times New Roman" w:cs="Times New Roman"/>
          <w:sz w:val="24"/>
          <w:szCs w:val="24"/>
          <w:lang w:eastAsia="ru-RU"/>
        </w:rPr>
        <w:t>.</w:t>
      </w:r>
      <w:proofErr w:type="spellStart"/>
      <w:r w:rsidRPr="007F15D6">
        <w:rPr>
          <w:rFonts w:ascii="Times New Roman" w:eastAsia="Times New Roman" w:hAnsi="Times New Roman" w:cs="Times New Roman"/>
          <w:sz w:val="24"/>
          <w:szCs w:val="24"/>
          <w:lang w:val="en-US" w:eastAsia="ru-RU"/>
        </w:rPr>
        <w:t>itlt</w:t>
      </w:r>
      <w:proofErr w:type="spellEnd"/>
      <w:r w:rsidRPr="007F15D6">
        <w:rPr>
          <w:rFonts w:ascii="Times New Roman" w:eastAsia="Times New Roman" w:hAnsi="Times New Roman" w:cs="Times New Roman"/>
          <w:sz w:val="24"/>
          <w:szCs w:val="24"/>
          <w:lang w:eastAsia="ru-RU"/>
        </w:rPr>
        <w:t>.</w:t>
      </w:r>
      <w:proofErr w:type="spellStart"/>
      <w:r w:rsidRPr="007F15D6">
        <w:rPr>
          <w:rFonts w:ascii="Times New Roman" w:eastAsia="Times New Roman" w:hAnsi="Times New Roman" w:cs="Times New Roman"/>
          <w:sz w:val="24"/>
          <w:szCs w:val="24"/>
          <w:lang w:val="en-US" w:eastAsia="ru-RU"/>
        </w:rPr>
        <w:t>edu</w:t>
      </w:r>
      <w:proofErr w:type="spellEnd"/>
      <w:r w:rsidRPr="007F15D6">
        <w:rPr>
          <w:rFonts w:ascii="Times New Roman" w:eastAsia="Times New Roman" w:hAnsi="Times New Roman" w:cs="Times New Roman"/>
          <w:sz w:val="24"/>
          <w:szCs w:val="24"/>
          <w:lang w:eastAsia="ru-RU"/>
        </w:rPr>
        <w:t>.</w:t>
      </w:r>
      <w:proofErr w:type="spellStart"/>
      <w:r w:rsidRPr="007F15D6">
        <w:rPr>
          <w:rFonts w:ascii="Times New Roman" w:eastAsia="Times New Roman" w:hAnsi="Times New Roman" w:cs="Times New Roman"/>
          <w:sz w:val="24"/>
          <w:szCs w:val="24"/>
          <w:lang w:val="en-US" w:eastAsia="ru-RU"/>
        </w:rPr>
        <w:t>nstu</w:t>
      </w:r>
      <w:proofErr w:type="spellEnd"/>
      <w:r w:rsidRPr="007F15D6">
        <w:rPr>
          <w:rFonts w:ascii="Times New Roman" w:eastAsia="Times New Roman" w:hAnsi="Times New Roman" w:cs="Times New Roman"/>
          <w:sz w:val="24"/>
          <w:szCs w:val="24"/>
          <w:lang w:eastAsia="ru-RU"/>
        </w:rPr>
        <w:t>.</w:t>
      </w:r>
      <w:proofErr w:type="spellStart"/>
      <w:r w:rsidRPr="007F15D6">
        <w:rPr>
          <w:rFonts w:ascii="Times New Roman" w:eastAsia="Times New Roman" w:hAnsi="Times New Roman" w:cs="Times New Roman"/>
          <w:sz w:val="24"/>
          <w:szCs w:val="24"/>
          <w:lang w:val="en-US" w:eastAsia="ru-RU"/>
        </w:rPr>
        <w:t>ru</w:t>
      </w:r>
      <w:proofErr w:type="spellEnd"/>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7F15D6">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7F15D6">
        <w:rPr>
          <w:rFonts w:ascii="Times New Roman" w:eastAsia="Times New Roman" w:hAnsi="Times New Roman" w:cs="Times New Roman"/>
          <w:i/>
          <w:iCs/>
          <w:sz w:val="24"/>
          <w:szCs w:val="24"/>
          <w:lang w:eastAsia="ru-RU"/>
        </w:rPr>
        <w:t>http://www.study.ru/</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ABC-</w:t>
      </w:r>
      <w:proofErr w:type="spellStart"/>
      <w:r w:rsidRPr="007F15D6">
        <w:rPr>
          <w:rFonts w:ascii="Times New Roman" w:eastAsia="Times New Roman" w:hAnsi="Times New Roman" w:cs="Times New Roman"/>
          <w:bCs/>
          <w:sz w:val="24"/>
          <w:szCs w:val="24"/>
          <w:lang w:eastAsia="ru-RU"/>
        </w:rPr>
        <w:t>online</w:t>
      </w:r>
      <w:proofErr w:type="spellEnd"/>
      <w:r w:rsidRPr="007F15D6">
        <w:rPr>
          <w:rFonts w:ascii="Times New Roman" w:eastAsia="Times New Roman" w:hAnsi="Times New Roman" w:cs="Times New Roman"/>
          <w:bCs/>
          <w:sz w:val="24"/>
          <w:szCs w:val="24"/>
          <w:lang w:eastAsia="ru-RU"/>
        </w:rPr>
        <w:t xml:space="preserve">. Английский язык для всех </w:t>
      </w:r>
      <w:hyperlink r:id="rId14" w:history="1">
        <w:r w:rsidRPr="007F15D6">
          <w:rPr>
            <w:rFonts w:ascii="Times New Roman" w:eastAsia="Times New Roman" w:hAnsi="Times New Roman" w:cs="Times New Roman"/>
            <w:bCs/>
            <w:sz w:val="24"/>
            <w:szCs w:val="24"/>
            <w:lang w:eastAsia="ru-RU"/>
          </w:rPr>
          <w:t>http://www.abc-english-grammar.com</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7F15D6">
        <w:rPr>
          <w:rFonts w:ascii="Times New Roman" w:eastAsia="Times New Roman" w:hAnsi="Times New Roman" w:cs="Times New Roman"/>
          <w:bCs/>
          <w:sz w:val="24"/>
          <w:szCs w:val="24"/>
          <w:lang w:eastAsia="ru-RU"/>
        </w:rPr>
        <w:t>Lang.Ru</w:t>
      </w:r>
      <w:proofErr w:type="spellEnd"/>
      <w:r w:rsidRPr="007F15D6">
        <w:rPr>
          <w:rFonts w:ascii="Times New Roman" w:eastAsia="Times New Roman" w:hAnsi="Times New Roman" w:cs="Times New Roman"/>
          <w:bCs/>
          <w:sz w:val="24"/>
          <w:szCs w:val="24"/>
          <w:lang w:eastAsia="ru-RU"/>
        </w:rPr>
        <w:t xml:space="preserve">: интернет-справочник «Английский язык» </w:t>
      </w:r>
      <w:hyperlink r:id="rId15" w:history="1">
        <w:r w:rsidRPr="007F15D6">
          <w:rPr>
            <w:rFonts w:ascii="Times New Roman" w:eastAsia="Times New Roman" w:hAnsi="Times New Roman" w:cs="Times New Roman"/>
            <w:bCs/>
            <w:sz w:val="24"/>
            <w:szCs w:val="24"/>
            <w:lang w:eastAsia="ru-RU"/>
          </w:rPr>
          <w:t>http://www.lang.ru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7F15D6">
        <w:rPr>
          <w:rFonts w:ascii="Times New Roman" w:eastAsia="Times New Roman" w:hAnsi="Times New Roman" w:cs="Times New Roman"/>
          <w:bCs/>
          <w:sz w:val="24"/>
          <w:szCs w:val="24"/>
          <w:lang w:eastAsia="ru-RU"/>
        </w:rPr>
        <w:t>Fluent</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English</w:t>
      </w:r>
      <w:proofErr w:type="spellEnd"/>
      <w:r w:rsidRPr="007F15D6">
        <w:rPr>
          <w:rFonts w:ascii="Times New Roman" w:eastAsia="Times New Roman" w:hAnsi="Times New Roman" w:cs="Times New Roman"/>
          <w:bCs/>
          <w:sz w:val="24"/>
          <w:szCs w:val="24"/>
          <w:lang w:eastAsia="ru-RU"/>
        </w:rPr>
        <w:t xml:space="preserve"> — образовательный проект </w:t>
      </w:r>
      <w:hyperlink r:id="rId16" w:history="1">
        <w:r w:rsidRPr="007F15D6">
          <w:rPr>
            <w:rFonts w:ascii="Times New Roman" w:eastAsia="Times New Roman" w:hAnsi="Times New Roman" w:cs="Times New Roman"/>
            <w:bCs/>
            <w:sz w:val="24"/>
            <w:szCs w:val="24"/>
            <w:lang w:eastAsia="ru-RU"/>
          </w:rPr>
          <w:t>http://www.fluent-english.ru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7F15D6">
        <w:rPr>
          <w:rFonts w:ascii="Times New Roman" w:eastAsia="Times New Roman" w:hAnsi="Times New Roman" w:cs="Times New Roman"/>
          <w:bCs/>
          <w:sz w:val="24"/>
          <w:szCs w:val="24"/>
          <w:lang w:eastAsia="ru-RU"/>
        </w:rPr>
        <w:t>Native</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English</w:t>
      </w:r>
      <w:proofErr w:type="spellEnd"/>
      <w:r w:rsidRPr="007F15D6">
        <w:rPr>
          <w:rFonts w:ascii="Times New Roman" w:eastAsia="Times New Roman" w:hAnsi="Times New Roman" w:cs="Times New Roman"/>
          <w:bCs/>
          <w:sz w:val="24"/>
          <w:szCs w:val="24"/>
          <w:lang w:eastAsia="ru-RU"/>
        </w:rPr>
        <w:t xml:space="preserve">. Изучение английского языка </w:t>
      </w:r>
      <w:hyperlink r:id="rId17" w:history="1">
        <w:r w:rsidRPr="007F15D6">
          <w:rPr>
            <w:rFonts w:ascii="Times New Roman" w:eastAsia="Times New Roman" w:hAnsi="Times New Roman" w:cs="Times New Roman"/>
            <w:bCs/>
            <w:sz w:val="24"/>
            <w:szCs w:val="24"/>
            <w:lang w:eastAsia="ru-RU"/>
          </w:rPr>
          <w:t>http://www.native-english.ru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7F15D6">
        <w:rPr>
          <w:rFonts w:ascii="Times New Roman" w:eastAsia="Times New Roman" w:hAnsi="Times New Roman" w:cs="Times New Roman"/>
          <w:bCs/>
          <w:sz w:val="24"/>
          <w:szCs w:val="24"/>
          <w:lang w:eastAsia="ru-RU"/>
        </w:rPr>
        <w:t>School</w:t>
      </w:r>
      <w:proofErr w:type="spellEnd"/>
      <w:r w:rsidRPr="007F15D6">
        <w:rPr>
          <w:rFonts w:ascii="Times New Roman" w:eastAsia="Times New Roman" w:hAnsi="Times New Roman" w:cs="Times New Roman"/>
          <w:bCs/>
          <w:sz w:val="24"/>
          <w:szCs w:val="24"/>
          <w:lang w:eastAsia="ru-RU"/>
        </w:rPr>
        <w:t xml:space="preserve"> </w:t>
      </w:r>
      <w:proofErr w:type="spellStart"/>
      <w:r w:rsidRPr="007F15D6">
        <w:rPr>
          <w:rFonts w:ascii="Times New Roman" w:eastAsia="Times New Roman" w:hAnsi="Times New Roman" w:cs="Times New Roman"/>
          <w:bCs/>
          <w:sz w:val="24"/>
          <w:szCs w:val="24"/>
          <w:lang w:eastAsia="ru-RU"/>
        </w:rPr>
        <w:t>English</w:t>
      </w:r>
      <w:proofErr w:type="spellEnd"/>
      <w:r w:rsidRPr="007F15D6">
        <w:rPr>
          <w:rFonts w:ascii="Times New Roman" w:eastAsia="Times New Roman" w:hAnsi="Times New Roman" w:cs="Times New Roman"/>
          <w:bCs/>
          <w:sz w:val="24"/>
          <w:szCs w:val="24"/>
          <w:lang w:eastAsia="ru-RU"/>
        </w:rPr>
        <w:t xml:space="preserve">: газета для </w:t>
      </w:r>
      <w:proofErr w:type="gramStart"/>
      <w:r w:rsidRPr="007F15D6">
        <w:rPr>
          <w:rFonts w:ascii="Times New Roman" w:eastAsia="Times New Roman" w:hAnsi="Times New Roman" w:cs="Times New Roman"/>
          <w:bCs/>
          <w:sz w:val="24"/>
          <w:szCs w:val="24"/>
          <w:lang w:eastAsia="ru-RU"/>
        </w:rPr>
        <w:t>изучающих</w:t>
      </w:r>
      <w:proofErr w:type="gramEnd"/>
      <w:r w:rsidRPr="007F15D6">
        <w:rPr>
          <w:rFonts w:ascii="Times New Roman" w:eastAsia="Times New Roman" w:hAnsi="Times New Roman" w:cs="Times New Roman"/>
          <w:bCs/>
          <w:sz w:val="24"/>
          <w:szCs w:val="24"/>
          <w:lang w:eastAsia="ru-RU"/>
        </w:rPr>
        <w:t xml:space="preserve"> английский язык </w:t>
      </w:r>
      <w:hyperlink r:id="rId18" w:history="1">
        <w:r w:rsidRPr="007F15D6">
          <w:rPr>
            <w:rFonts w:ascii="Times New Roman" w:eastAsia="Times New Roman" w:hAnsi="Times New Roman" w:cs="Times New Roman"/>
            <w:bCs/>
            <w:sz w:val="24"/>
            <w:szCs w:val="24"/>
            <w:lang w:eastAsia="ru-RU"/>
          </w:rPr>
          <w:t>http://www.schoolenglish.ru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 xml:space="preserve">Английский клуб </w:t>
      </w:r>
      <w:hyperlink r:id="rId19" w:history="1">
        <w:r w:rsidRPr="007F15D6">
          <w:rPr>
            <w:rFonts w:ascii="Times New Roman" w:eastAsia="Times New Roman" w:hAnsi="Times New Roman" w:cs="Times New Roman"/>
            <w:bCs/>
            <w:sz w:val="24"/>
            <w:szCs w:val="24"/>
            <w:lang w:eastAsia="ru-RU"/>
          </w:rPr>
          <w:t>http://www.englishclub.narod.ru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 xml:space="preserve">Английский язык.ru — все для </w:t>
      </w:r>
      <w:proofErr w:type="gramStart"/>
      <w:r w:rsidRPr="007F15D6">
        <w:rPr>
          <w:rFonts w:ascii="Times New Roman" w:eastAsia="Times New Roman" w:hAnsi="Times New Roman" w:cs="Times New Roman"/>
          <w:bCs/>
          <w:sz w:val="24"/>
          <w:szCs w:val="24"/>
          <w:lang w:eastAsia="ru-RU"/>
        </w:rPr>
        <w:t>изучающих</w:t>
      </w:r>
      <w:proofErr w:type="gramEnd"/>
      <w:r w:rsidRPr="007F15D6">
        <w:rPr>
          <w:rFonts w:ascii="Times New Roman" w:eastAsia="Times New Roman" w:hAnsi="Times New Roman" w:cs="Times New Roman"/>
          <w:bCs/>
          <w:sz w:val="24"/>
          <w:szCs w:val="24"/>
          <w:lang w:eastAsia="ru-RU"/>
        </w:rPr>
        <w:t xml:space="preserve"> английский язык </w:t>
      </w:r>
      <w:hyperlink r:id="rId20" w:history="1">
        <w:r w:rsidRPr="007F15D6">
          <w:rPr>
            <w:rFonts w:ascii="Times New Roman" w:eastAsia="Times New Roman" w:hAnsi="Times New Roman" w:cs="Times New Roman"/>
            <w:bCs/>
            <w:sz w:val="24"/>
            <w:szCs w:val="24"/>
            <w:lang w:eastAsia="ru-RU"/>
          </w:rPr>
          <w:t>http://www.english.language.ru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 xml:space="preserve">Английский язык на HomeEnglish.ru </w:t>
      </w:r>
      <w:hyperlink r:id="rId21" w:history="1">
        <w:r w:rsidRPr="007F15D6">
          <w:rPr>
            <w:rFonts w:ascii="Times New Roman" w:eastAsia="Times New Roman" w:hAnsi="Times New Roman" w:cs="Times New Roman"/>
            <w:bCs/>
            <w:sz w:val="24"/>
            <w:szCs w:val="24"/>
            <w:lang w:eastAsia="ru-RU"/>
          </w:rPr>
          <w:t>http://www.homeenglish.ru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22" w:history="1">
        <w:r w:rsidRPr="007F15D6">
          <w:rPr>
            <w:rFonts w:ascii="Times New Roman" w:eastAsia="Times New Roman" w:hAnsi="Times New Roman" w:cs="Times New Roman"/>
            <w:bCs/>
            <w:sz w:val="24"/>
            <w:szCs w:val="24"/>
            <w:lang w:eastAsia="ru-RU"/>
          </w:rPr>
          <w:t>http://www.websib.ru/noos/english/</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 xml:space="preserve">Выучи английский язык самостоятельно </w:t>
      </w:r>
      <w:hyperlink r:id="rId23" w:history="1">
        <w:r w:rsidRPr="007F15D6">
          <w:rPr>
            <w:rFonts w:ascii="Times New Roman" w:eastAsia="Times New Roman" w:hAnsi="Times New Roman" w:cs="Times New Roman"/>
            <w:bCs/>
            <w:sz w:val="24"/>
            <w:szCs w:val="24"/>
            <w:lang w:eastAsia="ru-RU"/>
          </w:rPr>
          <w:t>http://www.learn-english.ru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 xml:space="preserve">Грамматика английского языка </w:t>
      </w:r>
      <w:hyperlink r:id="rId24" w:history="1">
        <w:r w:rsidRPr="007F15D6">
          <w:rPr>
            <w:rFonts w:ascii="Times New Roman" w:eastAsia="Times New Roman" w:hAnsi="Times New Roman" w:cs="Times New Roman"/>
            <w:bCs/>
            <w:sz w:val="24"/>
            <w:szCs w:val="24"/>
            <w:lang w:eastAsia="ru-RU"/>
          </w:rPr>
          <w:t>http://www.mystudy.ru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7F15D6">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5" w:history="1">
        <w:r w:rsidRPr="007F15D6">
          <w:rPr>
            <w:rFonts w:ascii="Times New Roman" w:eastAsia="Times New Roman" w:hAnsi="Times New Roman" w:cs="Times New Roman"/>
            <w:bCs/>
            <w:sz w:val="24"/>
            <w:szCs w:val="24"/>
            <w:lang w:eastAsia="ru-RU"/>
          </w:rPr>
          <w:t>http://www.english4.ru</w:t>
        </w:r>
      </w:hyperlink>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Times New Roman"/>
          <w:bCs/>
        </w:rPr>
      </w:pPr>
      <w:r w:rsidRPr="007F15D6">
        <w:rPr>
          <w:rFonts w:ascii="Times New Roman" w:eastAsia="Times New Roman" w:hAnsi="Times New Roman" w:cs="Times New Roman"/>
          <w:bCs/>
        </w:rPr>
        <w:t>Уроки он-</w:t>
      </w:r>
      <w:proofErr w:type="spellStart"/>
      <w:r w:rsidRPr="007F15D6">
        <w:rPr>
          <w:rFonts w:ascii="Times New Roman" w:eastAsia="Times New Roman" w:hAnsi="Times New Roman" w:cs="Times New Roman"/>
          <w:bCs/>
        </w:rPr>
        <w:t>лайн</w:t>
      </w:r>
      <w:proofErr w:type="spellEnd"/>
      <w:r w:rsidRPr="007F15D6">
        <w:rPr>
          <w:rFonts w:ascii="Times New Roman" w:eastAsia="Times New Roman" w:hAnsi="Times New Roman" w:cs="Times New Roman"/>
          <w:bCs/>
        </w:rPr>
        <w:t xml:space="preserve"> по английскому языку </w:t>
      </w:r>
      <w:hyperlink r:id="rId26" w:history="1">
        <w:r w:rsidRPr="007F15D6">
          <w:rPr>
            <w:rFonts w:ascii="Times New Roman" w:eastAsia="Times New Roman" w:hAnsi="Times New Roman" w:cs="Times New Roman"/>
            <w:bCs/>
          </w:rPr>
          <w:t>http://lessons.study.ru</w:t>
        </w:r>
      </w:hyperlink>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Times New Roman"/>
          <w:bCs/>
        </w:rPr>
      </w:pPr>
    </w:p>
    <w:p w:rsidR="00DB57E3" w:rsidRPr="00DB57E3" w:rsidRDefault="00DB57E3" w:rsidP="00F97360">
      <w:pPr>
        <w:pStyle w:val="1"/>
        <w:rPr>
          <w:rFonts w:ascii="Times New Roman" w:hAnsi="Times New Roman"/>
          <w:b w:val="0"/>
          <w:kern w:val="52"/>
          <w:sz w:val="28"/>
          <w:szCs w:val="28"/>
          <w:lang w:eastAsia="ru-RU"/>
        </w:rPr>
      </w:pPr>
      <w:bookmarkStart w:id="71" w:name="_Toc483393422"/>
      <w:bookmarkStart w:id="72" w:name="_Toc487114185"/>
      <w:bookmarkStart w:id="73" w:name="_Toc488755471"/>
      <w:bookmarkStart w:id="74" w:name="_Toc488837009"/>
      <w:r w:rsidRPr="00DB57E3">
        <w:rPr>
          <w:rFonts w:ascii="Times New Roman" w:hAnsi="Times New Roman"/>
          <w:kern w:val="52"/>
          <w:sz w:val="28"/>
          <w:szCs w:val="28"/>
          <w:lang w:eastAsia="ru-RU"/>
        </w:rPr>
        <w:t>6.4. Нормативные правовые документы</w:t>
      </w:r>
      <w:bookmarkEnd w:id="71"/>
      <w:bookmarkEnd w:id="72"/>
      <w:bookmarkEnd w:id="73"/>
      <w:bookmarkEnd w:id="74"/>
    </w:p>
    <w:p w:rsidR="00DB57E3" w:rsidRPr="00EB2DCD" w:rsidRDefault="00EB2DCD" w:rsidP="00F97360">
      <w:pPr>
        <w:pStyle w:val="1"/>
        <w:rPr>
          <w:rFonts w:ascii="Times New Roman" w:hAnsi="Times New Roman"/>
          <w:b w:val="0"/>
          <w:kern w:val="52"/>
          <w:sz w:val="24"/>
          <w:szCs w:val="28"/>
          <w:lang w:eastAsia="ru-RU"/>
        </w:rPr>
      </w:pPr>
      <w:r w:rsidRPr="00EB2DCD">
        <w:rPr>
          <w:rFonts w:ascii="Times New Roman" w:hAnsi="Times New Roman"/>
          <w:b w:val="0"/>
          <w:kern w:val="52"/>
          <w:sz w:val="24"/>
          <w:szCs w:val="28"/>
          <w:lang w:eastAsia="ru-RU"/>
        </w:rPr>
        <w:t>Не предусмотрено.</w:t>
      </w:r>
    </w:p>
    <w:p w:rsidR="00DB57E3" w:rsidRPr="00DB57E3" w:rsidRDefault="00DB57E3" w:rsidP="00F97360">
      <w:pPr>
        <w:pStyle w:val="1"/>
        <w:rPr>
          <w:rFonts w:ascii="Times New Roman" w:hAnsi="Times New Roman"/>
          <w:b w:val="0"/>
          <w:kern w:val="52"/>
          <w:sz w:val="28"/>
          <w:szCs w:val="28"/>
          <w:lang w:eastAsia="ru-RU"/>
        </w:rPr>
      </w:pPr>
      <w:r w:rsidRPr="00DB57E3">
        <w:rPr>
          <w:rFonts w:ascii="Times New Roman" w:hAnsi="Times New Roman"/>
          <w:kern w:val="52"/>
          <w:sz w:val="28"/>
          <w:szCs w:val="28"/>
          <w:lang w:eastAsia="ru-RU"/>
        </w:rPr>
        <w:t xml:space="preserve"> </w:t>
      </w:r>
      <w:bookmarkStart w:id="75" w:name="_Toc483393424"/>
      <w:bookmarkStart w:id="76" w:name="_Toc487114187"/>
      <w:bookmarkStart w:id="77" w:name="_Toc488755472"/>
      <w:bookmarkStart w:id="78" w:name="_Toc488837010"/>
      <w:r w:rsidRPr="00DB57E3">
        <w:rPr>
          <w:rFonts w:ascii="Times New Roman" w:hAnsi="Times New Roman"/>
          <w:kern w:val="52"/>
          <w:sz w:val="28"/>
          <w:szCs w:val="28"/>
          <w:lang w:eastAsia="ru-RU"/>
        </w:rPr>
        <w:t>6.5. Интернет-ресурсы</w:t>
      </w:r>
      <w:bookmarkEnd w:id="75"/>
      <w:bookmarkEnd w:id="76"/>
      <w:bookmarkEnd w:id="77"/>
      <w:bookmarkEnd w:id="78"/>
    </w:p>
    <w:p w:rsidR="00DB57E3" w:rsidRPr="00DB57E3" w:rsidRDefault="00DB57E3" w:rsidP="00DB57E3">
      <w:pPr>
        <w:jc w:val="center"/>
        <w:rPr>
          <w:rFonts w:ascii="Times New Roman" w:eastAsia="Times New Roman" w:hAnsi="Times New Roman" w:cs="Times New Roman"/>
          <w:sz w:val="24"/>
          <w:szCs w:val="24"/>
        </w:rPr>
      </w:pPr>
      <w:r w:rsidRPr="00DB57E3">
        <w:rPr>
          <w:rFonts w:ascii="Times New Roman" w:eastAsia="Times New Roman" w:hAnsi="Times New Roman" w:cs="Times New Roman"/>
          <w:sz w:val="24"/>
          <w:szCs w:val="24"/>
        </w:rPr>
        <w:t xml:space="preserve">СЗИУ располагает доступом через сайт научной библиотеки </w:t>
      </w:r>
      <w:hyperlink r:id="rId27" w:history="1">
        <w:r w:rsidRPr="00DB57E3">
          <w:rPr>
            <w:rFonts w:ascii="Times New Roman" w:eastAsia="Times New Roman" w:hAnsi="Times New Roman" w:cs="Times New Roman"/>
            <w:color w:val="0000FF"/>
            <w:sz w:val="24"/>
            <w:szCs w:val="24"/>
            <w:u w:val="single"/>
          </w:rPr>
          <w:t>http://nwapa.spb.ru/</w:t>
        </w:r>
      </w:hyperlink>
      <w:r w:rsidRPr="00DB57E3">
        <w:rPr>
          <w:rFonts w:ascii="Times New Roman" w:eastAsia="Times New Roman" w:hAnsi="Times New Roman" w:cs="Times New Roman"/>
          <w:sz w:val="24"/>
          <w:szCs w:val="24"/>
        </w:rPr>
        <w:t xml:space="preserve">  к следующим подписным электронным ресурсам:</w:t>
      </w:r>
    </w:p>
    <w:p w:rsidR="00DB57E3" w:rsidRPr="00DB57E3" w:rsidRDefault="00DB57E3" w:rsidP="00DB57E3">
      <w:pPr>
        <w:ind w:firstLine="709"/>
        <w:rPr>
          <w:rFonts w:ascii="Times New Roman" w:eastAsia="Times New Roman" w:hAnsi="Times New Roman" w:cs="Times New Roman"/>
          <w:b/>
          <w:i/>
          <w:sz w:val="24"/>
          <w:szCs w:val="24"/>
        </w:rPr>
      </w:pPr>
      <w:r w:rsidRPr="00DB57E3">
        <w:rPr>
          <w:rFonts w:ascii="Times New Roman" w:eastAsia="Times New Roman" w:hAnsi="Times New Roman" w:cs="Times New Roman"/>
          <w:b/>
          <w:i/>
          <w:sz w:val="24"/>
          <w:szCs w:val="24"/>
        </w:rPr>
        <w:t>Русскоязычные ресурсы</w:t>
      </w:r>
    </w:p>
    <w:p w:rsidR="00DB57E3" w:rsidRPr="00DB57E3"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DB57E3">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DB57E3">
        <w:rPr>
          <w:rFonts w:ascii="Times New Roman" w:eastAsia="Times New Roman" w:hAnsi="Times New Roman" w:cs="Times New Roman"/>
          <w:sz w:val="24"/>
          <w:szCs w:val="24"/>
        </w:rPr>
        <w:t>Айбукс</w:t>
      </w:r>
      <w:proofErr w:type="spellEnd"/>
      <w:r w:rsidRPr="00DB57E3">
        <w:rPr>
          <w:rFonts w:ascii="Times New Roman" w:eastAsia="Times New Roman" w:hAnsi="Times New Roman" w:cs="Times New Roman"/>
          <w:sz w:val="24"/>
          <w:szCs w:val="24"/>
        </w:rPr>
        <w:t xml:space="preserve">» </w:t>
      </w:r>
      <w:hyperlink r:id="rId28" w:history="1">
        <w:r w:rsidRPr="00DB57E3">
          <w:rPr>
            <w:rFonts w:ascii="Times New Roman" w:eastAsia="Times New Roman" w:hAnsi="Times New Roman" w:cs="Times New Roman"/>
            <w:color w:val="0000FF"/>
            <w:sz w:val="24"/>
            <w:szCs w:val="24"/>
            <w:u w:val="single"/>
          </w:rPr>
          <w:t>http://www.nwapa.spb.ru/index.php?page_id=76</w:t>
        </w:r>
      </w:hyperlink>
    </w:p>
    <w:p w:rsidR="00DB57E3" w:rsidRPr="00DB57E3"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DB57E3">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DB57E3">
        <w:rPr>
          <w:rFonts w:ascii="Times New Roman" w:eastAsia="Times New Roman" w:hAnsi="Times New Roman" w:cs="Times New Roman"/>
          <w:sz w:val="24"/>
          <w:szCs w:val="24"/>
        </w:rPr>
        <w:t>и</w:t>
      </w:r>
      <w:proofErr w:type="spellEnd"/>
      <w:proofErr w:type="gramEnd"/>
      <w:r w:rsidRPr="00DB57E3">
        <w:rPr>
          <w:rFonts w:ascii="Times New Roman" w:eastAsia="Times New Roman" w:hAnsi="Times New Roman" w:cs="Times New Roman"/>
          <w:sz w:val="24"/>
          <w:szCs w:val="24"/>
        </w:rPr>
        <w:t xml:space="preserve"> менеджменту Издательского дома «Библиотека Гребенникова» </w:t>
      </w:r>
      <w:hyperlink r:id="rId29" w:history="1">
        <w:r w:rsidRPr="00DB57E3">
          <w:rPr>
            <w:rFonts w:ascii="Times New Roman" w:eastAsia="Times New Roman" w:hAnsi="Times New Roman" w:cs="Times New Roman"/>
            <w:color w:val="0000FF"/>
            <w:sz w:val="24"/>
            <w:szCs w:val="24"/>
            <w:u w:val="single"/>
          </w:rPr>
          <w:t>http://www.nwapa.spb.ru/index.php?page_id=76</w:t>
        </w:r>
      </w:hyperlink>
    </w:p>
    <w:p w:rsidR="00DB57E3" w:rsidRPr="00DB57E3"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DB57E3">
        <w:rPr>
          <w:rFonts w:ascii="Times New Roman" w:eastAsia="Times New Roman" w:hAnsi="Times New Roman" w:cs="Times New Roman"/>
          <w:sz w:val="24"/>
          <w:szCs w:val="24"/>
        </w:rPr>
        <w:lastRenderedPageBreak/>
        <w:t xml:space="preserve">Статьи из журналов и статистических изданий </w:t>
      </w:r>
      <w:proofErr w:type="spellStart"/>
      <w:r w:rsidRPr="00DB57E3">
        <w:rPr>
          <w:rFonts w:ascii="Times New Roman" w:eastAsia="Times New Roman" w:hAnsi="Times New Roman" w:cs="Times New Roman"/>
          <w:sz w:val="24"/>
          <w:szCs w:val="24"/>
        </w:rPr>
        <w:t>Ист</w:t>
      </w:r>
      <w:proofErr w:type="spellEnd"/>
      <w:proofErr w:type="gramStart"/>
      <w:r w:rsidRPr="00DB57E3">
        <w:rPr>
          <w:rFonts w:ascii="Times New Roman" w:eastAsia="Times New Roman" w:hAnsi="Times New Roman" w:cs="Times New Roman"/>
          <w:sz w:val="24"/>
          <w:szCs w:val="24"/>
        </w:rPr>
        <w:t xml:space="preserve"> В</w:t>
      </w:r>
      <w:proofErr w:type="gramEnd"/>
      <w:r w:rsidRPr="00DB57E3">
        <w:rPr>
          <w:rFonts w:ascii="Times New Roman" w:eastAsia="Times New Roman" w:hAnsi="Times New Roman" w:cs="Times New Roman"/>
          <w:sz w:val="24"/>
          <w:szCs w:val="24"/>
        </w:rPr>
        <w:t xml:space="preserve">ью </w:t>
      </w:r>
      <w:hyperlink r:id="rId30" w:history="1">
        <w:r w:rsidRPr="00DB57E3">
          <w:rPr>
            <w:rFonts w:ascii="Times New Roman" w:eastAsia="Times New Roman" w:hAnsi="Times New Roman" w:cs="Times New Roman"/>
            <w:color w:val="0000FF"/>
            <w:sz w:val="24"/>
            <w:szCs w:val="24"/>
            <w:u w:val="single"/>
          </w:rPr>
          <w:t>http://www.nwapa.spb.ru/index.php?page_id=76</w:t>
        </w:r>
      </w:hyperlink>
    </w:p>
    <w:p w:rsidR="00DB57E3" w:rsidRPr="00DB57E3" w:rsidRDefault="00DB57E3" w:rsidP="00DB57E3">
      <w:pPr>
        <w:spacing w:line="240" w:lineRule="auto"/>
        <w:ind w:left="720"/>
        <w:rPr>
          <w:rFonts w:ascii="Times New Roman" w:eastAsia="Times New Roman" w:hAnsi="Times New Roman" w:cs="Times New Roman"/>
          <w:b/>
          <w:bCs/>
          <w:i/>
          <w:sz w:val="24"/>
          <w:szCs w:val="24"/>
        </w:rPr>
      </w:pPr>
      <w:r w:rsidRPr="00DB57E3">
        <w:rPr>
          <w:rFonts w:ascii="Times New Roman" w:eastAsia="Times New Roman" w:hAnsi="Times New Roman" w:cs="Times New Roman"/>
          <w:b/>
          <w:bCs/>
          <w:i/>
          <w:sz w:val="24"/>
          <w:szCs w:val="24"/>
        </w:rPr>
        <w:t>Англоязычные ресурсы</w:t>
      </w:r>
    </w:p>
    <w:p w:rsidR="00DB57E3" w:rsidRPr="00DB57E3"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 xml:space="preserve">EBSCO </w:t>
      </w:r>
      <w:proofErr w:type="spellStart"/>
      <w:r w:rsidRPr="00DB57E3">
        <w:rPr>
          <w:rFonts w:ascii="Times New Roman" w:eastAsia="Times New Roman" w:hAnsi="Times New Roman" w:cs="Times New Roman"/>
          <w:bCs/>
          <w:sz w:val="24"/>
          <w:szCs w:val="24"/>
        </w:rPr>
        <w:t>Publishing</w:t>
      </w:r>
      <w:proofErr w:type="spellEnd"/>
      <w:r w:rsidRPr="00DB57E3">
        <w:rPr>
          <w:rFonts w:ascii="Times New Roman" w:eastAsia="Times New Roman" w:hAnsi="Times New Roman" w:cs="Times New Roman"/>
          <w:bCs/>
          <w:sz w:val="24"/>
          <w:szCs w:val="24"/>
        </w:rPr>
        <w:t xml:space="preserve">- доступ к </w:t>
      </w:r>
      <w:proofErr w:type="spellStart"/>
      <w:r w:rsidRPr="00DB57E3">
        <w:rPr>
          <w:rFonts w:ascii="Times New Roman" w:eastAsia="Times New Roman" w:hAnsi="Times New Roman" w:cs="Times New Roman"/>
          <w:bCs/>
          <w:sz w:val="24"/>
          <w:szCs w:val="24"/>
        </w:rPr>
        <w:t>мультидисциплинарным</w:t>
      </w:r>
      <w:proofErr w:type="spellEnd"/>
      <w:r w:rsidRPr="00DB57E3">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DB57E3" w:rsidRDefault="00DB57E3" w:rsidP="00DB57E3">
      <w:pPr>
        <w:numPr>
          <w:ilvl w:val="0"/>
          <w:numId w:val="73"/>
        </w:numPr>
        <w:spacing w:after="0" w:line="240" w:lineRule="auto"/>
        <w:jc w:val="both"/>
        <w:rPr>
          <w:rFonts w:ascii="Times New Roman" w:eastAsia="Times New Roman" w:hAnsi="Times New Roman" w:cs="Times New Roman"/>
          <w:bCs/>
          <w:sz w:val="24"/>
          <w:szCs w:val="24"/>
        </w:rPr>
      </w:pPr>
      <w:proofErr w:type="spellStart"/>
      <w:r w:rsidRPr="00DB57E3">
        <w:rPr>
          <w:rFonts w:ascii="Times New Roman" w:eastAsia="Times New Roman" w:hAnsi="Times New Roman" w:cs="Times New Roman"/>
          <w:bCs/>
          <w:sz w:val="24"/>
          <w:szCs w:val="24"/>
        </w:rPr>
        <w:t>Emerald</w:t>
      </w:r>
      <w:proofErr w:type="spellEnd"/>
      <w:r w:rsidRPr="00DB57E3">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DB57E3" w:rsidRDefault="00DB57E3" w:rsidP="00A616EC">
      <w:pPr>
        <w:pStyle w:val="1"/>
        <w:rPr>
          <w:rFonts w:ascii="Times New Roman" w:hAnsi="Times New Roman"/>
          <w:b w:val="0"/>
          <w:kern w:val="52"/>
          <w:sz w:val="24"/>
          <w:szCs w:val="24"/>
          <w:lang w:eastAsia="ru-RU"/>
        </w:rPr>
      </w:pPr>
    </w:p>
    <w:p w:rsidR="00EB2DCD" w:rsidRDefault="00DB57E3" w:rsidP="00EB2DCD">
      <w:pPr>
        <w:pStyle w:val="1"/>
        <w:rPr>
          <w:rFonts w:ascii="Times New Roman" w:hAnsi="Times New Roman"/>
          <w:kern w:val="52"/>
          <w:sz w:val="28"/>
          <w:szCs w:val="28"/>
          <w:lang w:eastAsia="ru-RU"/>
        </w:rPr>
      </w:pPr>
      <w:bookmarkStart w:id="79" w:name="_Toc483393425"/>
      <w:bookmarkStart w:id="80" w:name="_Toc487114188"/>
      <w:bookmarkStart w:id="81" w:name="_Toc488755473"/>
      <w:bookmarkStart w:id="82" w:name="_Toc488837011"/>
      <w:r w:rsidRPr="00DB57E3">
        <w:rPr>
          <w:rFonts w:ascii="Times New Roman" w:hAnsi="Times New Roman"/>
          <w:kern w:val="52"/>
          <w:sz w:val="28"/>
          <w:szCs w:val="28"/>
          <w:lang w:eastAsia="ru-RU"/>
        </w:rPr>
        <w:t>6.6. Иные источники</w:t>
      </w:r>
      <w:bookmarkEnd w:id="79"/>
      <w:bookmarkEnd w:id="80"/>
      <w:bookmarkEnd w:id="81"/>
      <w:bookmarkEnd w:id="82"/>
    </w:p>
    <w:p w:rsidR="00EB2DCD" w:rsidRPr="00EB2DCD" w:rsidRDefault="00EB2DCD" w:rsidP="00EB2DCD">
      <w:pPr>
        <w:rPr>
          <w:rFonts w:ascii="Times New Roman" w:hAnsi="Times New Roman" w:cs="Times New Roman"/>
          <w:lang w:eastAsia="ru-RU"/>
        </w:rPr>
      </w:pPr>
      <w:r w:rsidRPr="00EB2DCD">
        <w:rPr>
          <w:rFonts w:ascii="Times New Roman" w:hAnsi="Times New Roman" w:cs="Times New Roman"/>
          <w:lang w:eastAsia="ru-RU"/>
        </w:rPr>
        <w:t>Не предусмотрено.</w:t>
      </w:r>
    </w:p>
    <w:p w:rsidR="00DB57E3" w:rsidRPr="00DB57E3" w:rsidRDefault="00DB57E3" w:rsidP="00EB2DCD">
      <w:pPr>
        <w:pStyle w:val="1"/>
        <w:jc w:val="center"/>
        <w:rPr>
          <w:rFonts w:ascii="Calibri" w:hAnsi="Calibri"/>
          <w:sz w:val="28"/>
          <w:szCs w:val="28"/>
        </w:rPr>
      </w:pPr>
      <w:bookmarkStart w:id="83" w:name="_Toc481867538"/>
      <w:bookmarkStart w:id="84" w:name="_Toc483393427"/>
      <w:bookmarkStart w:id="85" w:name="_Toc487114190"/>
      <w:bookmarkStart w:id="86" w:name="_Toc488755474"/>
      <w:bookmarkStart w:id="87" w:name="_Toc488837012"/>
      <w:r w:rsidRPr="00DB57E3">
        <w:rPr>
          <w:rFonts w:ascii="Times New Roman" w:hAnsi="Times New Roman"/>
          <w:sz w:val="28"/>
          <w:szCs w:val="24"/>
          <w:lang w:eastAsia="ru-RU"/>
        </w:rPr>
        <w:t>7.</w:t>
      </w:r>
      <w:r w:rsidRPr="00DB57E3">
        <w:rPr>
          <w:rFonts w:ascii="Times New Roman" w:hAnsi="Times New Roman"/>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83"/>
      <w:bookmarkEnd w:id="84"/>
      <w:bookmarkEnd w:id="85"/>
      <w:bookmarkEnd w:id="86"/>
      <w:bookmarkEnd w:id="8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DB57E3" w:rsidRPr="00DB57E3" w:rsidTr="007A0CB5">
        <w:tc>
          <w:tcPr>
            <w:tcW w:w="892"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 xml:space="preserve">№ </w:t>
            </w:r>
            <w:proofErr w:type="gramStart"/>
            <w:r w:rsidRPr="00DB57E3">
              <w:rPr>
                <w:rFonts w:ascii="Times New Roman" w:eastAsia="Times New Roman" w:hAnsi="Times New Roman" w:cs="Times New Roman"/>
                <w:bCs/>
                <w:sz w:val="24"/>
                <w:szCs w:val="24"/>
              </w:rPr>
              <w:t>п</w:t>
            </w:r>
            <w:proofErr w:type="gramEnd"/>
            <w:r w:rsidRPr="00DB57E3">
              <w:rPr>
                <w:rFonts w:ascii="Times New Roman" w:eastAsia="Times New Roman" w:hAnsi="Times New Roman" w:cs="Times New Roman"/>
                <w:bCs/>
                <w:sz w:val="24"/>
                <w:szCs w:val="24"/>
              </w:rPr>
              <w:t>/п</w:t>
            </w:r>
          </w:p>
        </w:tc>
        <w:tc>
          <w:tcPr>
            <w:tcW w:w="8147"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Наименование</w:t>
            </w:r>
          </w:p>
        </w:tc>
      </w:tr>
      <w:tr w:rsidR="00DB57E3" w:rsidRPr="00DB57E3" w:rsidTr="007A0CB5">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1.</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Специализированные залы для проведения лекций.</w:t>
            </w:r>
          </w:p>
        </w:tc>
      </w:tr>
      <w:tr w:rsidR="00DB57E3" w:rsidRPr="00DB57E3" w:rsidTr="007A0CB5">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2.</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 xml:space="preserve">Специализированная мебель и </w:t>
            </w:r>
            <w:proofErr w:type="spellStart"/>
            <w:r w:rsidRPr="00DB57E3">
              <w:rPr>
                <w:rFonts w:ascii="Times New Roman" w:eastAsia="Times New Roman" w:hAnsi="Times New Roman" w:cs="Times New Roman"/>
                <w:bCs/>
                <w:sz w:val="24"/>
                <w:szCs w:val="24"/>
              </w:rPr>
              <w:t>оргсредства</w:t>
            </w:r>
            <w:proofErr w:type="spellEnd"/>
            <w:r w:rsidRPr="00DB57E3">
              <w:rPr>
                <w:rFonts w:ascii="Times New Roman" w:eastAsia="Times New Roman" w:hAnsi="Times New Roman" w:cs="Times New Roman"/>
                <w:bCs/>
                <w:sz w:val="24"/>
                <w:szCs w:val="24"/>
              </w:rPr>
              <w:t>: аудитории и компьютерные классы, оборудованные посадочными местами.</w:t>
            </w:r>
          </w:p>
        </w:tc>
      </w:tr>
      <w:tr w:rsidR="00DB57E3" w:rsidRPr="00DB57E3" w:rsidTr="007A0CB5">
        <w:trPr>
          <w:trHeight w:val="999"/>
        </w:trPr>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3.</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DB57E3" w:rsidRPr="00DB57E3" w:rsidTr="007A0CB5">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4.</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B57E3" w:rsidRPr="00DB57E3" w:rsidTr="007A0CB5">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5.</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DB57E3">
              <w:rPr>
                <w:rFonts w:ascii="Times New Roman" w:eastAsia="Times New Roman" w:hAnsi="Times New Roman" w:cs="Times New Roman"/>
                <w:bCs/>
                <w:sz w:val="24"/>
                <w:szCs w:val="24"/>
              </w:rPr>
              <w:t>DivX</w:t>
            </w:r>
            <w:proofErr w:type="spellEnd"/>
            <w:r w:rsidRPr="00DB57E3">
              <w:rPr>
                <w:rFonts w:ascii="Times New Roman" w:eastAsia="Times New Roman" w:hAnsi="Times New Roman" w:cs="Times New Roman"/>
                <w:bCs/>
                <w:sz w:val="24"/>
                <w:szCs w:val="24"/>
              </w:rPr>
              <w:t>, RMVB, WMV.</w:t>
            </w:r>
          </w:p>
        </w:tc>
      </w:tr>
    </w:tbl>
    <w:p w:rsidR="00DB57E3" w:rsidRPr="00DB57E3" w:rsidRDefault="00DB57E3" w:rsidP="00DB57E3">
      <w:pPr>
        <w:tabs>
          <w:tab w:val="num" w:pos="756"/>
        </w:tabs>
        <w:spacing w:after="0" w:line="312" w:lineRule="auto"/>
        <w:ind w:left="426"/>
        <w:jc w:val="both"/>
        <w:rPr>
          <w:rFonts w:ascii="Times New Roman" w:eastAsia="Times New Roman" w:hAnsi="Times New Roman" w:cs="Times New Roman"/>
          <w:sz w:val="24"/>
          <w:szCs w:val="24"/>
          <w:lang w:eastAsia="ru-RU"/>
        </w:rPr>
      </w:pPr>
    </w:p>
    <w:p w:rsidR="00DB57E3" w:rsidRPr="00DB57E3" w:rsidRDefault="00DB57E3" w:rsidP="00DB57E3">
      <w:pPr>
        <w:keepNext/>
        <w:suppressAutoHyphens/>
        <w:spacing w:before="120" w:after="120" w:line="240" w:lineRule="auto"/>
        <w:jc w:val="center"/>
        <w:outlineLvl w:val="1"/>
        <w:rPr>
          <w:rFonts w:ascii="Times New Roman" w:eastAsia="Times New Roman" w:hAnsi="Times New Roman" w:cs="Times New Roman"/>
          <w:b/>
          <w:iCs/>
          <w:sz w:val="24"/>
          <w:szCs w:val="28"/>
          <w:lang w:eastAsia="ru-RU"/>
        </w:rPr>
      </w:pPr>
    </w:p>
    <w:p w:rsidR="007F15D6" w:rsidRDefault="007F15D6" w:rsidP="00DB57E3">
      <w:pPr>
        <w:tabs>
          <w:tab w:val="left" w:pos="0"/>
          <w:tab w:val="left" w:pos="540"/>
        </w:tabs>
        <w:spacing w:after="0" w:line="240" w:lineRule="auto"/>
        <w:ind w:firstLine="709"/>
        <w:jc w:val="both"/>
      </w:pPr>
    </w:p>
    <w:sectPr w:rsidR="007F15D6" w:rsidSect="00A33C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D7" w:rsidRDefault="005139D7">
      <w:pPr>
        <w:spacing w:after="0" w:line="240" w:lineRule="auto"/>
      </w:pPr>
      <w:r>
        <w:separator/>
      </w:r>
    </w:p>
  </w:endnote>
  <w:endnote w:type="continuationSeparator" w:id="0">
    <w:p w:rsidR="005139D7" w:rsidRDefault="0051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86" w:rsidRDefault="0065758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57586" w:rsidRDefault="0065758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86" w:rsidRDefault="00657586">
    <w:pPr>
      <w:pStyle w:val="af0"/>
      <w:jc w:val="center"/>
    </w:pPr>
    <w:r>
      <w:fldChar w:fldCharType="begin"/>
    </w:r>
    <w:r>
      <w:instrText xml:space="preserve"> PAGE   \* MERGEFORMAT </w:instrText>
    </w:r>
    <w:r>
      <w:fldChar w:fldCharType="separate"/>
    </w:r>
    <w:r w:rsidR="00E271C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D7" w:rsidRDefault="005139D7">
      <w:pPr>
        <w:spacing w:after="0" w:line="240" w:lineRule="auto"/>
      </w:pPr>
      <w:r>
        <w:separator/>
      </w:r>
    </w:p>
  </w:footnote>
  <w:footnote w:type="continuationSeparator" w:id="0">
    <w:p w:rsidR="005139D7" w:rsidRDefault="005139D7">
      <w:pPr>
        <w:spacing w:after="0" w:line="240" w:lineRule="auto"/>
      </w:pPr>
      <w:r>
        <w:continuationSeparator/>
      </w:r>
    </w:p>
  </w:footnote>
  <w:footnote w:id="1">
    <w:p w:rsidR="00657586" w:rsidRPr="009D2B99" w:rsidRDefault="00657586" w:rsidP="007A0CB5">
      <w:pPr>
        <w:autoSpaceDE w:val="0"/>
        <w:autoSpaceDN w:val="0"/>
        <w:adjustRightInd w:val="0"/>
        <w:spacing w:line="240" w:lineRule="auto"/>
        <w:rPr>
          <w:rFonts w:ascii="Times New Roman" w:hAnsi="Times New Roman"/>
          <w:color w:val="000000"/>
          <w:sz w:val="20"/>
          <w:szCs w:val="20"/>
          <w:lang w:eastAsia="ru-RU"/>
        </w:rPr>
      </w:pPr>
      <w:r w:rsidRPr="00F8514C">
        <w:rPr>
          <w:rStyle w:val="afb"/>
        </w:rPr>
        <w:footnoteRef/>
      </w:r>
      <w:r w:rsidRPr="00F8514C">
        <w:t xml:space="preserve"> </w:t>
      </w:r>
      <w:r w:rsidRPr="009D2B99">
        <w:rPr>
          <w:rFonts w:ascii="Times New Roman" w:hAnsi="Times New Roman"/>
          <w:sz w:val="20"/>
          <w:szCs w:val="20"/>
          <w:lang w:eastAsia="ru-RU"/>
        </w:rPr>
        <w:t>Приказ Минтруда России от 08.09.2015 N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(Зарегистрировано в Минюсте России 24.09.2015 N 38993).</w:t>
      </w:r>
    </w:p>
    <w:p w:rsidR="00657586" w:rsidRPr="00F8514C" w:rsidRDefault="00657586" w:rsidP="007A0CB5">
      <w:pPr>
        <w:pStyle w:val="af9"/>
        <w:ind w:firstLine="142"/>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86" w:rsidRDefault="00657586">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57586" w:rsidRDefault="0065758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3">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9">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1">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2">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0"/>
  </w:num>
  <w:num w:numId="5">
    <w:abstractNumId w:val="30"/>
  </w:num>
  <w:num w:numId="6">
    <w:abstractNumId w:val="53"/>
  </w:num>
  <w:num w:numId="7">
    <w:abstractNumId w:val="46"/>
  </w:num>
  <w:num w:numId="8">
    <w:abstractNumId w:val="66"/>
  </w:num>
  <w:num w:numId="9">
    <w:abstractNumId w:val="28"/>
  </w:num>
  <w:num w:numId="10">
    <w:abstractNumId w:val="40"/>
  </w:num>
  <w:num w:numId="11">
    <w:abstractNumId w:val="51"/>
  </w:num>
  <w:num w:numId="12">
    <w:abstractNumId w:val="42"/>
  </w:num>
  <w:num w:numId="13">
    <w:abstractNumId w:val="67"/>
  </w:num>
  <w:num w:numId="14">
    <w:abstractNumId w:val="8"/>
  </w:num>
  <w:num w:numId="15">
    <w:abstractNumId w:val="54"/>
  </w:num>
  <w:num w:numId="16">
    <w:abstractNumId w:val="60"/>
  </w:num>
  <w:num w:numId="17">
    <w:abstractNumId w:val="72"/>
  </w:num>
  <w:num w:numId="18">
    <w:abstractNumId w:val="71"/>
  </w:num>
  <w:num w:numId="19">
    <w:abstractNumId w:val="58"/>
  </w:num>
  <w:num w:numId="20">
    <w:abstractNumId w:val="19"/>
  </w:num>
  <w:num w:numId="21">
    <w:abstractNumId w:val="73"/>
  </w:num>
  <w:num w:numId="22">
    <w:abstractNumId w:val="31"/>
  </w:num>
  <w:num w:numId="23">
    <w:abstractNumId w:val="10"/>
  </w:num>
  <w:num w:numId="24">
    <w:abstractNumId w:val="47"/>
  </w:num>
  <w:num w:numId="25">
    <w:abstractNumId w:val="13"/>
  </w:num>
  <w:num w:numId="26">
    <w:abstractNumId w:val="41"/>
  </w:num>
  <w:num w:numId="27">
    <w:abstractNumId w:val="5"/>
  </w:num>
  <w:num w:numId="28">
    <w:abstractNumId w:val="14"/>
  </w:num>
  <w:num w:numId="29">
    <w:abstractNumId w:val="70"/>
  </w:num>
  <w:num w:numId="30">
    <w:abstractNumId w:val="16"/>
  </w:num>
  <w:num w:numId="31">
    <w:abstractNumId w:val="56"/>
  </w:num>
  <w:num w:numId="32">
    <w:abstractNumId w:val="63"/>
  </w:num>
  <w:num w:numId="33">
    <w:abstractNumId w:val="23"/>
  </w:num>
  <w:num w:numId="34">
    <w:abstractNumId w:val="7"/>
  </w:num>
  <w:num w:numId="35">
    <w:abstractNumId w:val="37"/>
  </w:num>
  <w:num w:numId="36">
    <w:abstractNumId w:val="48"/>
  </w:num>
  <w:num w:numId="37">
    <w:abstractNumId w:val="29"/>
  </w:num>
  <w:num w:numId="38">
    <w:abstractNumId w:val="57"/>
  </w:num>
  <w:num w:numId="39">
    <w:abstractNumId w:val="26"/>
  </w:num>
  <w:num w:numId="40">
    <w:abstractNumId w:val="76"/>
  </w:num>
  <w:num w:numId="41">
    <w:abstractNumId w:val="21"/>
  </w:num>
  <w:num w:numId="42">
    <w:abstractNumId w:val="4"/>
  </w:num>
  <w:num w:numId="43">
    <w:abstractNumId w:val="22"/>
  </w:num>
  <w:num w:numId="44">
    <w:abstractNumId w:val="9"/>
  </w:num>
  <w:num w:numId="45">
    <w:abstractNumId w:val="12"/>
  </w:num>
  <w:num w:numId="46">
    <w:abstractNumId w:val="68"/>
  </w:num>
  <w:num w:numId="47">
    <w:abstractNumId w:val="36"/>
  </w:num>
  <w:num w:numId="48">
    <w:abstractNumId w:val="65"/>
  </w:num>
  <w:num w:numId="49">
    <w:abstractNumId w:val="52"/>
  </w:num>
  <w:num w:numId="50">
    <w:abstractNumId w:val="25"/>
  </w:num>
  <w:num w:numId="51">
    <w:abstractNumId w:val="45"/>
  </w:num>
  <w:num w:numId="52">
    <w:abstractNumId w:val="24"/>
  </w:num>
  <w:num w:numId="53">
    <w:abstractNumId w:val="75"/>
  </w:num>
  <w:num w:numId="54">
    <w:abstractNumId w:val="59"/>
  </w:num>
  <w:num w:numId="55">
    <w:abstractNumId w:val="69"/>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2"/>
  </w:num>
  <w:num w:numId="62">
    <w:abstractNumId w:val="55"/>
  </w:num>
  <w:num w:numId="63">
    <w:abstractNumId w:val="49"/>
  </w:num>
  <w:num w:numId="64">
    <w:abstractNumId w:val="20"/>
  </w:num>
  <w:num w:numId="65">
    <w:abstractNumId w:val="32"/>
  </w:num>
  <w:num w:numId="66">
    <w:abstractNumId w:val="74"/>
  </w:num>
  <w:num w:numId="67">
    <w:abstractNumId w:val="18"/>
  </w:num>
  <w:num w:numId="68">
    <w:abstractNumId w:val="61"/>
  </w:num>
  <w:num w:numId="69">
    <w:abstractNumId w:val="11"/>
  </w:num>
  <w:num w:numId="70">
    <w:abstractNumId w:val="43"/>
  </w:num>
  <w:num w:numId="71">
    <w:abstractNumId w:val="64"/>
  </w:num>
  <w:num w:numId="72">
    <w:abstractNumId w:val="34"/>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num>
  <w:num w:numId="75">
    <w:abstractNumId w:val="27"/>
  </w:num>
  <w:num w:numId="76">
    <w:abstractNumId w:val="39"/>
  </w:num>
  <w:num w:numId="77">
    <w:abstractNumId w:val="6"/>
  </w:num>
  <w:num w:numId="78">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3F25"/>
    <w:rsid w:val="00007067"/>
    <w:rsid w:val="000200AB"/>
    <w:rsid w:val="00024030"/>
    <w:rsid w:val="00025008"/>
    <w:rsid w:val="000443B1"/>
    <w:rsid w:val="0007285A"/>
    <w:rsid w:val="0008776D"/>
    <w:rsid w:val="00087DE2"/>
    <w:rsid w:val="00097E58"/>
    <w:rsid w:val="000B04E5"/>
    <w:rsid w:val="000D291A"/>
    <w:rsid w:val="000F7295"/>
    <w:rsid w:val="001022BA"/>
    <w:rsid w:val="00120690"/>
    <w:rsid w:val="00122B1E"/>
    <w:rsid w:val="00142A85"/>
    <w:rsid w:val="00165ED2"/>
    <w:rsid w:val="00180898"/>
    <w:rsid w:val="001A2A85"/>
    <w:rsid w:val="001B5E92"/>
    <w:rsid w:val="001C2B45"/>
    <w:rsid w:val="001C4044"/>
    <w:rsid w:val="001C77A4"/>
    <w:rsid w:val="001D7425"/>
    <w:rsid w:val="001F580A"/>
    <w:rsid w:val="001F6A19"/>
    <w:rsid w:val="00200B81"/>
    <w:rsid w:val="00203D43"/>
    <w:rsid w:val="00215547"/>
    <w:rsid w:val="0024136C"/>
    <w:rsid w:val="00247928"/>
    <w:rsid w:val="00256348"/>
    <w:rsid w:val="002639BC"/>
    <w:rsid w:val="00263C6B"/>
    <w:rsid w:val="00275552"/>
    <w:rsid w:val="00283682"/>
    <w:rsid w:val="00287913"/>
    <w:rsid w:val="0029138E"/>
    <w:rsid w:val="00293230"/>
    <w:rsid w:val="002B2679"/>
    <w:rsid w:val="002B7303"/>
    <w:rsid w:val="002C3CAF"/>
    <w:rsid w:val="002E2348"/>
    <w:rsid w:val="00301EAA"/>
    <w:rsid w:val="00302F19"/>
    <w:rsid w:val="00314665"/>
    <w:rsid w:val="003264A2"/>
    <w:rsid w:val="00327C1C"/>
    <w:rsid w:val="00351673"/>
    <w:rsid w:val="00355B7E"/>
    <w:rsid w:val="0036340A"/>
    <w:rsid w:val="00377130"/>
    <w:rsid w:val="003901C1"/>
    <w:rsid w:val="003B24A0"/>
    <w:rsid w:val="003B794D"/>
    <w:rsid w:val="003E71EC"/>
    <w:rsid w:val="00401CD2"/>
    <w:rsid w:val="0040509C"/>
    <w:rsid w:val="00434599"/>
    <w:rsid w:val="00440369"/>
    <w:rsid w:val="004418A3"/>
    <w:rsid w:val="00451330"/>
    <w:rsid w:val="00461364"/>
    <w:rsid w:val="00473870"/>
    <w:rsid w:val="00486866"/>
    <w:rsid w:val="00497E84"/>
    <w:rsid w:val="004B01E6"/>
    <w:rsid w:val="004B25A8"/>
    <w:rsid w:val="004B2D38"/>
    <w:rsid w:val="004C66CA"/>
    <w:rsid w:val="004D73AE"/>
    <w:rsid w:val="004E14EE"/>
    <w:rsid w:val="004F7343"/>
    <w:rsid w:val="00500B7F"/>
    <w:rsid w:val="00503EA1"/>
    <w:rsid w:val="00504B76"/>
    <w:rsid w:val="00513219"/>
    <w:rsid w:val="005139D7"/>
    <w:rsid w:val="0053631E"/>
    <w:rsid w:val="00543111"/>
    <w:rsid w:val="00553765"/>
    <w:rsid w:val="00562211"/>
    <w:rsid w:val="00564C05"/>
    <w:rsid w:val="00567CF8"/>
    <w:rsid w:val="005837BF"/>
    <w:rsid w:val="005853E6"/>
    <w:rsid w:val="005E59AC"/>
    <w:rsid w:val="00604D70"/>
    <w:rsid w:val="00610EC7"/>
    <w:rsid w:val="00611B8A"/>
    <w:rsid w:val="00620DB1"/>
    <w:rsid w:val="00620E18"/>
    <w:rsid w:val="00627F61"/>
    <w:rsid w:val="00640C37"/>
    <w:rsid w:val="006453C0"/>
    <w:rsid w:val="00654B80"/>
    <w:rsid w:val="00657586"/>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7FDB"/>
    <w:rsid w:val="0076620D"/>
    <w:rsid w:val="007865D8"/>
    <w:rsid w:val="00787E3A"/>
    <w:rsid w:val="007946A0"/>
    <w:rsid w:val="007A0CB5"/>
    <w:rsid w:val="007D1D60"/>
    <w:rsid w:val="007D4A69"/>
    <w:rsid w:val="007E5EC6"/>
    <w:rsid w:val="007F15D6"/>
    <w:rsid w:val="00805904"/>
    <w:rsid w:val="00813AEA"/>
    <w:rsid w:val="00814E33"/>
    <w:rsid w:val="00816285"/>
    <w:rsid w:val="008213F5"/>
    <w:rsid w:val="00822198"/>
    <w:rsid w:val="00823FBA"/>
    <w:rsid w:val="008325CF"/>
    <w:rsid w:val="00842E8E"/>
    <w:rsid w:val="008734CA"/>
    <w:rsid w:val="00874042"/>
    <w:rsid w:val="00881097"/>
    <w:rsid w:val="00895D4C"/>
    <w:rsid w:val="008A3F25"/>
    <w:rsid w:val="008C62E8"/>
    <w:rsid w:val="008D4136"/>
    <w:rsid w:val="008E4DE1"/>
    <w:rsid w:val="008F24D7"/>
    <w:rsid w:val="008F4FD8"/>
    <w:rsid w:val="00901031"/>
    <w:rsid w:val="00905513"/>
    <w:rsid w:val="00913B56"/>
    <w:rsid w:val="009251DD"/>
    <w:rsid w:val="009259B4"/>
    <w:rsid w:val="00925D8B"/>
    <w:rsid w:val="00927583"/>
    <w:rsid w:val="00932BB1"/>
    <w:rsid w:val="0094375B"/>
    <w:rsid w:val="00953607"/>
    <w:rsid w:val="00963F37"/>
    <w:rsid w:val="0098502F"/>
    <w:rsid w:val="009B4FE9"/>
    <w:rsid w:val="009E34D6"/>
    <w:rsid w:val="009F760E"/>
    <w:rsid w:val="00A003D4"/>
    <w:rsid w:val="00A028F0"/>
    <w:rsid w:val="00A07AD7"/>
    <w:rsid w:val="00A153D2"/>
    <w:rsid w:val="00A3273E"/>
    <w:rsid w:val="00A33C0B"/>
    <w:rsid w:val="00A44285"/>
    <w:rsid w:val="00A616EC"/>
    <w:rsid w:val="00A779AE"/>
    <w:rsid w:val="00A96B9A"/>
    <w:rsid w:val="00AA02D9"/>
    <w:rsid w:val="00AB1CE1"/>
    <w:rsid w:val="00AC0B91"/>
    <w:rsid w:val="00AE74BD"/>
    <w:rsid w:val="00AF41C2"/>
    <w:rsid w:val="00B0398C"/>
    <w:rsid w:val="00B066C0"/>
    <w:rsid w:val="00B205F6"/>
    <w:rsid w:val="00B34065"/>
    <w:rsid w:val="00B440C4"/>
    <w:rsid w:val="00B61F39"/>
    <w:rsid w:val="00B63276"/>
    <w:rsid w:val="00B7083E"/>
    <w:rsid w:val="00B712F4"/>
    <w:rsid w:val="00B73930"/>
    <w:rsid w:val="00B84274"/>
    <w:rsid w:val="00B9137C"/>
    <w:rsid w:val="00B96BF4"/>
    <w:rsid w:val="00BA0EE1"/>
    <w:rsid w:val="00BA1381"/>
    <w:rsid w:val="00BD71AC"/>
    <w:rsid w:val="00BF5674"/>
    <w:rsid w:val="00C06DE4"/>
    <w:rsid w:val="00C255D2"/>
    <w:rsid w:val="00C25AE4"/>
    <w:rsid w:val="00C40979"/>
    <w:rsid w:val="00C54B13"/>
    <w:rsid w:val="00C62412"/>
    <w:rsid w:val="00C63613"/>
    <w:rsid w:val="00C8719E"/>
    <w:rsid w:val="00C94E11"/>
    <w:rsid w:val="00C96A98"/>
    <w:rsid w:val="00CA349E"/>
    <w:rsid w:val="00CA5EC8"/>
    <w:rsid w:val="00CC0F1D"/>
    <w:rsid w:val="00CC799A"/>
    <w:rsid w:val="00CD0856"/>
    <w:rsid w:val="00CD2FCC"/>
    <w:rsid w:val="00CF1D80"/>
    <w:rsid w:val="00CF1E91"/>
    <w:rsid w:val="00D0249E"/>
    <w:rsid w:val="00D5072A"/>
    <w:rsid w:val="00D52CB6"/>
    <w:rsid w:val="00D71CE7"/>
    <w:rsid w:val="00D75D06"/>
    <w:rsid w:val="00D91BCA"/>
    <w:rsid w:val="00DB129B"/>
    <w:rsid w:val="00DB5608"/>
    <w:rsid w:val="00DB57E3"/>
    <w:rsid w:val="00DE56FF"/>
    <w:rsid w:val="00E21C76"/>
    <w:rsid w:val="00E271C9"/>
    <w:rsid w:val="00E4077D"/>
    <w:rsid w:val="00E52DD2"/>
    <w:rsid w:val="00E60616"/>
    <w:rsid w:val="00E747C8"/>
    <w:rsid w:val="00E8116E"/>
    <w:rsid w:val="00EA51CF"/>
    <w:rsid w:val="00EB2DCD"/>
    <w:rsid w:val="00EB664B"/>
    <w:rsid w:val="00ED42CD"/>
    <w:rsid w:val="00F17576"/>
    <w:rsid w:val="00F25A14"/>
    <w:rsid w:val="00F44304"/>
    <w:rsid w:val="00F52E0E"/>
    <w:rsid w:val="00F61B24"/>
    <w:rsid w:val="00F70AC5"/>
    <w:rsid w:val="00F97360"/>
    <w:rsid w:val="00FA34F2"/>
    <w:rsid w:val="00FB1B76"/>
    <w:rsid w:val="00FB6EE3"/>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3C0B"/>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F15D6"/>
    <w:rPr>
      <w:rFonts w:ascii="Times New Roman" w:eastAsia="Calibri" w:hAnsi="Times New Roman" w:cs="Times New Roman"/>
      <w:sz w:val="28"/>
    </w:rPr>
  </w:style>
  <w:style w:type="character" w:styleId="af2">
    <w:name w:val="page number"/>
    <w:basedOn w:val="a2"/>
    <w:rsid w:val="007F15D6"/>
  </w:style>
  <w:style w:type="paragraph" w:styleId="af3">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7F15D6"/>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F15D6"/>
    <w:rPr>
      <w:rFonts w:ascii="Times New Roman" w:eastAsia="Times New Roman" w:hAnsi="Times New Roman" w:cs="Times New Roman"/>
      <w:sz w:val="24"/>
      <w:szCs w:val="24"/>
      <w:lang w:eastAsia="ru-RU"/>
    </w:rPr>
  </w:style>
  <w:style w:type="character" w:styleId="af4">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7F15D6"/>
    <w:rPr>
      <w:rFonts w:ascii="Times New Roman" w:eastAsia="Times New Roman" w:hAnsi="Times New Roman" w:cs="Times New Roman"/>
      <w:sz w:val="28"/>
      <w:szCs w:val="24"/>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a"/>
    <w:uiPriority w:val="99"/>
    <w:unhideWhenUsed/>
    <w:rsid w:val="00913B56"/>
    <w:pPr>
      <w:spacing w:after="0" w:line="240" w:lineRule="auto"/>
    </w:pPr>
    <w:rPr>
      <w:sz w:val="20"/>
      <w:szCs w:val="20"/>
    </w:rPr>
  </w:style>
  <w:style w:type="character" w:customStyle="1" w:styleId="afa">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9"/>
    <w:uiPriority w:val="99"/>
    <w:semiHidden/>
    <w:rsid w:val="00913B56"/>
    <w:rPr>
      <w:sz w:val="20"/>
      <w:szCs w:val="20"/>
    </w:rPr>
  </w:style>
  <w:style w:type="character" w:styleId="afb">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c">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d">
    <w:name w:val="Balloon Text"/>
    <w:basedOn w:val="a1"/>
    <w:link w:val="afe"/>
    <w:uiPriority w:val="99"/>
    <w:semiHidden/>
    <w:unhideWhenUsed/>
    <w:rsid w:val="00377130"/>
    <w:pPr>
      <w:spacing w:after="0" w:line="240" w:lineRule="auto"/>
    </w:pPr>
    <w:rPr>
      <w:rFonts w:ascii="Tahoma" w:hAnsi="Tahoma" w:cs="Tahoma"/>
      <w:sz w:val="16"/>
      <w:szCs w:val="16"/>
    </w:rPr>
  </w:style>
  <w:style w:type="character" w:customStyle="1" w:styleId="afe">
    <w:name w:val="Текст выноски Знак"/>
    <w:basedOn w:val="a2"/>
    <w:link w:val="afd"/>
    <w:uiPriority w:val="99"/>
    <w:semiHidden/>
    <w:rsid w:val="00377130"/>
    <w:rPr>
      <w:rFonts w:ascii="Tahoma" w:hAnsi="Tahoma" w:cs="Tahoma"/>
      <w:sz w:val="16"/>
      <w:szCs w:val="16"/>
    </w:rPr>
  </w:style>
  <w:style w:type="character" w:customStyle="1" w:styleId="FontStyle44">
    <w:name w:val="Font Style44"/>
    <w:rsid w:val="0065758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openxmlformats.org/officeDocument/2006/relationships/styles" Target="styles.xml"/><Relationship Id="rId21" Type="http://schemas.openxmlformats.org/officeDocument/2006/relationships/hyperlink" Target="http://www.homeenglish.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numbering" Target="numbering.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ystudy.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hyperlink" Target="http://www.nwapa.spb.ru/index.php?page_id=76" TargetMode="External"/><Relationship Id="rId10" Type="http://schemas.openxmlformats.org/officeDocument/2006/relationships/header" Target="header1.xml"/><Relationship Id="rId19" Type="http://schemas.openxmlformats.org/officeDocument/2006/relationships/hyperlink" Target="http://www.englishclub.narod.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Master%27s_degree" TargetMode="Externa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 Id="rId30"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6AF0-B917-40BD-AD55-8F48E1E6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42</Pages>
  <Words>10504</Words>
  <Characters>59878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Курилович Александра Дмитриевна</cp:lastModifiedBy>
  <cp:revision>27</cp:revision>
  <dcterms:created xsi:type="dcterms:W3CDTF">2017-07-06T10:39:00Z</dcterms:created>
  <dcterms:modified xsi:type="dcterms:W3CDTF">2018-02-20T12:13:00Z</dcterms:modified>
</cp:coreProperties>
</file>