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right="-284"/>
        <w:jc w:val="center"/>
        <w:textAlignment w:val="baseline"/>
        <w:rPr>
          <w:rFonts w:cs="Times New Roman"/>
          <w:kern w:val="3"/>
          <w:lang w:eastAsia="ru-RU"/>
        </w:rPr>
      </w:pPr>
      <w:r w:rsidRPr="00275908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275908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275908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275908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275908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275908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– филиал </w:t>
      </w:r>
      <w:proofErr w:type="spellStart"/>
      <w:r>
        <w:rPr>
          <w:rFonts w:ascii="Times New Roman" w:hAnsi="Times New Roman" w:cs="Times New Roman"/>
          <w:b/>
          <w:kern w:val="3"/>
          <w:sz w:val="24"/>
          <w:lang w:eastAsia="ru-RU"/>
        </w:rPr>
        <w:t>РАНХиГС</w:t>
      </w:r>
      <w:proofErr w:type="spellEnd"/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textAlignment w:val="baseline"/>
        <w:rPr>
          <w:rFonts w:cs="Times New Roman"/>
          <w:kern w:val="3"/>
          <w:lang w:eastAsia="ru-RU"/>
        </w:rPr>
      </w:pPr>
      <w:r w:rsidRPr="00275908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275908">
        <w:rPr>
          <w:rFonts w:ascii="Times New Roman" w:hAnsi="Times New Roman" w:cs="Times New Roman"/>
          <w:kern w:val="3"/>
          <w:sz w:val="24"/>
          <w:lang w:eastAsia="ru-RU"/>
        </w:rPr>
        <w:t xml:space="preserve">кафедра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1F1AA7" w:rsidRPr="00275908" w:rsidTr="00EF4579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A7" w:rsidRPr="00275908" w:rsidRDefault="001F1AA7" w:rsidP="00EF45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1F1AA7" w:rsidRPr="00275908" w:rsidRDefault="001F1AA7" w:rsidP="00EF45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A7" w:rsidRPr="00275908" w:rsidRDefault="001F1AA7" w:rsidP="00EF457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1F1AA7" w:rsidRPr="00275908" w:rsidRDefault="001F1AA7" w:rsidP="00EF457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27590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:rsidR="001F1AA7" w:rsidRPr="00275908" w:rsidRDefault="001F1AA7" w:rsidP="00EF457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275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по направлению подготовки Экономика          </w:t>
            </w:r>
            <w:r w:rsidRPr="00275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422FD" w:rsidRPr="003422FD">
              <w:rPr>
                <w:rFonts w:ascii="Times New Roman" w:hAnsi="Times New Roman" w:cs="Times New Roman"/>
                <w:kern w:val="3"/>
                <w:lang w:eastAsia="ru-RU"/>
              </w:rPr>
              <w:t>Протокол от «28» августа 2019 г. №1</w:t>
            </w:r>
          </w:p>
          <w:p w:rsidR="001F1AA7" w:rsidRPr="00275908" w:rsidRDefault="001F1AA7" w:rsidP="00EF457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1F1AA7" w:rsidRPr="00275908" w:rsidRDefault="001F1AA7" w:rsidP="00EF457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1F1AA7" w:rsidRPr="00275908" w:rsidRDefault="001F1AA7" w:rsidP="00EF457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1F1AA7" w:rsidRPr="00275908" w:rsidRDefault="001F1AA7" w:rsidP="00EF457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1F1AA7" w:rsidRPr="00275908" w:rsidRDefault="001F1AA7" w:rsidP="00EF457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1F1AA7" w:rsidRPr="00275908" w:rsidRDefault="001F1AA7" w:rsidP="001F1AA7">
      <w:pPr>
        <w:ind w:right="-284" w:firstLine="567"/>
        <w:jc w:val="center"/>
        <w:rPr>
          <w:rFonts w:cs="Times New Roman"/>
        </w:rPr>
      </w:pPr>
    </w:p>
    <w:p w:rsidR="001F1AA7" w:rsidRPr="00275908" w:rsidRDefault="001F1AA7" w:rsidP="001F1AA7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1F1AA7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275908"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 w:rsidRPr="00275908"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 w:rsidRPr="00275908">
        <w:rPr>
          <w:rFonts w:ascii="Times New Roman" w:hAnsi="Times New Roman" w:cs="Times New Roman"/>
          <w:kern w:val="3"/>
          <w:sz w:val="24"/>
          <w:lang w:eastAsia="ru-RU"/>
        </w:rPr>
        <w:t>.</w:t>
      </w:r>
      <w:r>
        <w:rPr>
          <w:rFonts w:ascii="Times New Roman" w:hAnsi="Times New Roman" w:cs="Times New Roman"/>
          <w:kern w:val="3"/>
          <w:sz w:val="24"/>
          <w:lang w:eastAsia="ru-RU"/>
        </w:rPr>
        <w:t>Б.</w:t>
      </w:r>
      <w:r w:rsidR="00E55000">
        <w:rPr>
          <w:rFonts w:ascii="Times New Roman" w:hAnsi="Times New Roman" w:cs="Times New Roman"/>
          <w:kern w:val="3"/>
          <w:sz w:val="24"/>
          <w:lang w:eastAsia="ru-RU"/>
        </w:rPr>
        <w:t>17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Институциональная экономика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</w:pPr>
      <w:r w:rsidRPr="00275908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>(индекс, наименование дисциплины, в соответствии с учебным планом)</w:t>
      </w:r>
    </w:p>
    <w:p w:rsidR="001F1AA7" w:rsidRDefault="001F1AA7" w:rsidP="001F1AA7">
      <w:pPr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1AA7" w:rsidRPr="00275908" w:rsidRDefault="001F1AA7" w:rsidP="001F1AA7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275908">
        <w:rPr>
          <w:rFonts w:ascii="Times New Roman" w:hAnsi="Times New Roman" w:cs="Times New Roman"/>
          <w:kern w:val="3"/>
          <w:sz w:val="24"/>
          <w:lang w:eastAsia="ru-RU"/>
        </w:rPr>
        <w:t>38.03.01 Экономика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</w:pPr>
      <w:r w:rsidRPr="00275908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>(код,</w:t>
      </w:r>
      <w:r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 xml:space="preserve"> </w:t>
      </w:r>
      <w:r w:rsidRPr="00275908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>наименование направления подготовки)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275908">
        <w:rPr>
          <w:rFonts w:ascii="Times New Roman" w:hAnsi="Times New Roman" w:cs="Times New Roman"/>
          <w:kern w:val="3"/>
          <w:sz w:val="24"/>
          <w:lang w:eastAsia="ru-RU"/>
        </w:rPr>
        <w:t>«</w:t>
      </w:r>
      <w:r>
        <w:rPr>
          <w:rFonts w:ascii="Times New Roman" w:hAnsi="Times New Roman"/>
        </w:rPr>
        <w:t>Финансы и кредит</w:t>
      </w:r>
      <w:r w:rsidRPr="00275908">
        <w:rPr>
          <w:rFonts w:ascii="Times New Roman" w:hAnsi="Times New Roman" w:cs="Times New Roman"/>
          <w:kern w:val="3"/>
          <w:sz w:val="24"/>
          <w:lang w:eastAsia="ru-RU"/>
        </w:rPr>
        <w:t xml:space="preserve">» 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</w:pPr>
      <w:r w:rsidRPr="00275908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>(профиль)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275908">
        <w:rPr>
          <w:rFonts w:ascii="Times New Roman" w:hAnsi="Times New Roman" w:cs="Times New Roman"/>
          <w:kern w:val="3"/>
          <w:sz w:val="24"/>
          <w:lang w:eastAsia="ru-RU"/>
        </w:rPr>
        <w:t>бакалавр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</w:pPr>
      <w:r w:rsidRPr="00275908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 xml:space="preserve">(квалификация) 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275908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275908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>
        <w:rPr>
          <w:rFonts w:ascii="Times New Roman" w:hAnsi="Times New Roman" w:cs="Times New Roman"/>
          <w:kern w:val="3"/>
          <w:sz w:val="24"/>
          <w:lang w:eastAsia="ru-RU"/>
        </w:rPr>
        <w:t>/Заочная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</w:pPr>
      <w:r w:rsidRPr="00275908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>(форм</w:t>
      </w:r>
      <w:r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>ы</w:t>
      </w:r>
      <w:r w:rsidRPr="00275908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 xml:space="preserve"> обучения)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275908">
        <w:rPr>
          <w:rFonts w:ascii="Times New Roman" w:hAnsi="Times New Roman" w:cs="Times New Roman"/>
          <w:kern w:val="3"/>
          <w:sz w:val="24"/>
          <w:lang w:eastAsia="ru-RU"/>
        </w:rPr>
        <w:t xml:space="preserve">Год набора – </w:t>
      </w:r>
      <w:r>
        <w:rPr>
          <w:rFonts w:ascii="Times New Roman" w:hAnsi="Times New Roman" w:cs="Times New Roman"/>
          <w:kern w:val="3"/>
          <w:sz w:val="24"/>
          <w:lang w:eastAsia="ru-RU"/>
        </w:rPr>
        <w:t>201</w:t>
      </w:r>
      <w:r w:rsidR="00B13A72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275908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1F1AA7" w:rsidRPr="00275908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1F1AA7" w:rsidRDefault="001F1AA7" w:rsidP="001F1AA7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275908">
        <w:rPr>
          <w:rFonts w:ascii="Times New Roman" w:hAnsi="Times New Roman" w:cs="Times New Roman"/>
          <w:kern w:val="3"/>
          <w:sz w:val="24"/>
          <w:lang w:eastAsia="ru-RU"/>
        </w:rPr>
        <w:t xml:space="preserve">Санкт-Петербург, </w:t>
      </w:r>
      <w:r>
        <w:rPr>
          <w:rFonts w:ascii="Times New Roman" w:hAnsi="Times New Roman" w:cs="Times New Roman"/>
          <w:kern w:val="3"/>
          <w:sz w:val="24"/>
          <w:lang w:eastAsia="ru-RU"/>
        </w:rPr>
        <w:t>201</w:t>
      </w:r>
      <w:r w:rsidR="003422FD">
        <w:rPr>
          <w:rFonts w:ascii="Times New Roman" w:hAnsi="Times New Roman" w:cs="Times New Roman"/>
          <w:kern w:val="3"/>
          <w:sz w:val="24"/>
          <w:lang w:eastAsia="ru-RU"/>
        </w:rPr>
        <w:t>9</w:t>
      </w:r>
      <w:bookmarkStart w:id="0" w:name="_GoBack"/>
      <w:bookmarkEnd w:id="0"/>
      <w:r w:rsidRPr="00275908">
        <w:rPr>
          <w:rFonts w:ascii="Times New Roman" w:hAnsi="Times New Roman" w:cs="Times New Roman"/>
          <w:kern w:val="3"/>
          <w:sz w:val="24"/>
          <w:lang w:eastAsia="ru-RU"/>
        </w:rPr>
        <w:t xml:space="preserve"> г</w:t>
      </w:r>
    </w:p>
    <w:p w:rsidR="00FB6327" w:rsidRDefault="00FB6327" w:rsidP="00FB6327">
      <w:pPr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:rsidR="00C762BD" w:rsidRDefault="000E4E51" w:rsidP="000E4E51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0E4E51">
        <w:rPr>
          <w:rFonts w:ascii="Times New Roman" w:hAnsi="Times New Roman" w:cs="Times New Roman"/>
          <w:kern w:val="3"/>
          <w:sz w:val="24"/>
          <w:lang w:eastAsia="ru-RU"/>
        </w:rPr>
        <w:t xml:space="preserve">д.э.н., профессор кафедры экономики и финансов </w:t>
      </w:r>
      <w:proofErr w:type="spellStart"/>
      <w:r w:rsidRPr="000E4E51">
        <w:rPr>
          <w:rFonts w:ascii="Times New Roman" w:hAnsi="Times New Roman" w:cs="Times New Roman"/>
          <w:kern w:val="3"/>
          <w:sz w:val="24"/>
          <w:lang w:eastAsia="ru-RU"/>
        </w:rPr>
        <w:t>Трунин</w:t>
      </w:r>
      <w:proofErr w:type="spellEnd"/>
      <w:r w:rsidRPr="000E4E51">
        <w:rPr>
          <w:rFonts w:ascii="Times New Roman" w:hAnsi="Times New Roman" w:cs="Times New Roman"/>
          <w:kern w:val="3"/>
          <w:sz w:val="24"/>
          <w:lang w:eastAsia="ru-RU"/>
        </w:rPr>
        <w:t xml:space="preserve"> Виктор Иванович</w:t>
      </w:r>
    </w:p>
    <w:p w:rsidR="000E4E51" w:rsidRPr="00C762BD" w:rsidRDefault="000E4E51" w:rsidP="00C762BD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cs="Times New Roman"/>
          <w:kern w:val="3"/>
          <w:lang w:eastAsia="ru-RU"/>
        </w:rPr>
      </w:pPr>
    </w:p>
    <w:p w:rsidR="00A973DE" w:rsidRDefault="00A973DE" w:rsidP="00A973DE">
      <w:pPr>
        <w:ind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Зав. кафедрой экономики,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.э.н., доцент  </w:t>
      </w:r>
      <w:proofErr w:type="spellStart"/>
      <w:r>
        <w:rPr>
          <w:rFonts w:ascii="Times New Roman" w:hAnsi="Times New Roman"/>
          <w:sz w:val="24"/>
        </w:rPr>
        <w:t>Кроливецкая</w:t>
      </w:r>
      <w:proofErr w:type="spellEnd"/>
      <w:r>
        <w:rPr>
          <w:rFonts w:ascii="Times New Roman" w:hAnsi="Times New Roman"/>
          <w:sz w:val="24"/>
        </w:rPr>
        <w:t xml:space="preserve"> Светлана </w:t>
      </w:r>
      <w:proofErr w:type="spellStart"/>
      <w:r>
        <w:rPr>
          <w:rFonts w:ascii="Times New Roman" w:hAnsi="Times New Roman"/>
          <w:sz w:val="24"/>
        </w:rPr>
        <w:t>Мироновна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p w:rsidR="008F5AC9" w:rsidRDefault="008F5AC9" w:rsidP="008F5AC9">
      <w:pPr>
        <w:ind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F5AC9" w:rsidRDefault="008F5AC9" w:rsidP="008F5AC9">
      <w:pPr>
        <w:ind w:firstLine="567"/>
        <w:rPr>
          <w:rFonts w:cs="Times New Roman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8923"/>
      </w:tblGrid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8F5AC9">
            <w:pPr>
              <w:widowControl w:val="0"/>
              <w:numPr>
                <w:ilvl w:val="0"/>
                <w:numId w:val="59"/>
              </w:numPr>
              <w:suppressAutoHyphens/>
              <w:overflowPunct w:val="0"/>
              <w:autoSpaceDE w:val="0"/>
              <w:autoSpaceDN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8F5AC9">
            <w:pPr>
              <w:widowControl w:val="0"/>
              <w:numPr>
                <w:ilvl w:val="0"/>
                <w:numId w:val="59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8F5AC9">
            <w:pPr>
              <w:widowControl w:val="0"/>
              <w:numPr>
                <w:ilvl w:val="0"/>
                <w:numId w:val="59"/>
              </w:numPr>
              <w:suppressAutoHyphens/>
              <w:overflowPunct w:val="0"/>
              <w:autoSpaceDE w:val="0"/>
              <w:autoSpaceDN w:val="0"/>
              <w:ind w:left="0" w:firstLine="56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8F5AC9">
            <w:pPr>
              <w:widowControl w:val="0"/>
              <w:numPr>
                <w:ilvl w:val="0"/>
                <w:numId w:val="59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омежуточной аттестации по дисциплине 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8F5AC9">
            <w:pPr>
              <w:widowControl w:val="0"/>
              <w:numPr>
                <w:ilvl w:val="0"/>
                <w:numId w:val="59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8F5AC9">
            <w:pPr>
              <w:widowControl w:val="0"/>
              <w:numPr>
                <w:ilvl w:val="0"/>
                <w:numId w:val="59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451B4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451B4F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451B4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451B4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451B4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451B4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8F5AC9" w:rsidTr="00451B4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Default="008F5AC9" w:rsidP="008F5AC9">
            <w:pPr>
              <w:widowControl w:val="0"/>
              <w:numPr>
                <w:ilvl w:val="0"/>
                <w:numId w:val="59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8F5AC9" w:rsidRDefault="008F5AC9" w:rsidP="008F5AC9">
      <w:pPr>
        <w:ind w:firstLine="567"/>
        <w:rPr>
          <w:rFonts w:cs="Times New Roman"/>
        </w:rPr>
      </w:pPr>
    </w:p>
    <w:p w:rsidR="008F5AC9" w:rsidRDefault="008F5AC9" w:rsidP="008F5AC9">
      <w:pPr>
        <w:ind w:firstLine="567"/>
        <w:jc w:val="center"/>
        <w:rPr>
          <w:rFonts w:ascii="Times New Roman" w:hAnsi="Times New Roman" w:cs="Times New Roman"/>
        </w:rPr>
        <w:sectPr w:rsidR="008F5A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</w:t>
      </w:r>
    </w:p>
    <w:p w:rsidR="00B7115D" w:rsidRDefault="00B7115D" w:rsidP="008F5AC9">
      <w:pPr>
        <w:tabs>
          <w:tab w:val="left" w:pos="3105"/>
        </w:tabs>
        <w:ind w:firstLine="0"/>
        <w:jc w:val="left"/>
        <w:rPr>
          <w:rFonts w:cs="Times New Roman"/>
        </w:rPr>
      </w:pPr>
      <w:bookmarkStart w:id="1" w:name="_Toc48962053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1"/>
    </w:p>
    <w:p w:rsidR="00B7115D" w:rsidRPr="00BE0305" w:rsidRDefault="00B7115D" w:rsidP="00E541FD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44953">
        <w:rPr>
          <w:rFonts w:ascii="Times New Roman" w:hAnsi="Times New Roman" w:cs="Times New Roman"/>
          <w:iCs/>
          <w:sz w:val="24"/>
          <w:szCs w:val="24"/>
        </w:rPr>
        <w:t>Б.1.Б.</w:t>
      </w:r>
      <w:r w:rsidR="00E55000">
        <w:rPr>
          <w:rFonts w:ascii="Times New Roman" w:hAnsi="Times New Roman" w:cs="Times New Roman"/>
          <w:iCs/>
          <w:sz w:val="24"/>
          <w:szCs w:val="24"/>
        </w:rPr>
        <w:t>17</w:t>
      </w:r>
      <w:r w:rsidR="00E44953">
        <w:rPr>
          <w:rFonts w:ascii="Times New Roman" w:hAnsi="Times New Roman" w:cs="Times New Roman"/>
          <w:iCs/>
          <w:sz w:val="24"/>
          <w:szCs w:val="24"/>
        </w:rPr>
        <w:t xml:space="preserve"> Институциональная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1667"/>
        <w:gridCol w:w="2551"/>
        <w:gridCol w:w="2268"/>
        <w:gridCol w:w="3084"/>
      </w:tblGrid>
      <w:tr w:rsidR="00750C93" w:rsidRPr="00FA2080" w:rsidTr="00750C9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93" w:rsidRPr="00FA2080" w:rsidRDefault="00750C93" w:rsidP="002C7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50C93" w:rsidRPr="00FA2080" w:rsidRDefault="00750C93" w:rsidP="002C7A5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93" w:rsidRPr="00FA2080" w:rsidRDefault="00750C93" w:rsidP="002C7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50C93" w:rsidRPr="00FA2080" w:rsidRDefault="00750C93" w:rsidP="002C7A5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93" w:rsidRPr="00FA2080" w:rsidRDefault="00750C93" w:rsidP="002C7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50C93" w:rsidRPr="00FA2080" w:rsidRDefault="00750C93" w:rsidP="002C7A5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93" w:rsidRPr="00FA2080" w:rsidRDefault="00750C93" w:rsidP="002C7A5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963AD" w:rsidTr="00E963A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3AD" w:rsidRPr="00750C93" w:rsidRDefault="000E4E51" w:rsidP="00FA0D52">
            <w:pPr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УК</w:t>
            </w:r>
            <w:r w:rsidR="00F103F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ОС</w:t>
            </w: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3AD" w:rsidRPr="00FA0D52" w:rsidRDefault="000E4E51" w:rsidP="00E963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1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3AD" w:rsidRPr="00750C93" w:rsidRDefault="000E4E51" w:rsidP="00F979E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E4E51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УК</w:t>
            </w:r>
            <w:r w:rsidR="00F103F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ОС</w:t>
            </w:r>
            <w:r w:rsidRPr="000E4E51">
              <w:rPr>
                <w:rFonts w:ascii="Times New Roman" w:hAnsi="Times New Roman" w:cs="Times New Roman"/>
                <w:kern w:val="3"/>
                <w:sz w:val="24"/>
                <w:szCs w:val="24"/>
              </w:rPr>
              <w:t>-9</w:t>
            </w:r>
            <w:r w:rsidR="00B27C75" w:rsidRPr="00B27C75">
              <w:rPr>
                <w:rFonts w:ascii="Times New Roman" w:hAnsi="Times New Roman" w:cs="Times New Roman"/>
                <w:kern w:val="3"/>
                <w:sz w:val="24"/>
                <w:szCs w:val="24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3AD" w:rsidRPr="00FA0D52" w:rsidRDefault="000E4E51" w:rsidP="00E963AD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формирование способности использовать экономические знания для понимания и оценки процессов в экономической сфере жизни общества на различных уровнях и оценивать и аргументировать собственную точку зрения по экономическим проблемам и различным аспектам социально-экономической политики государства</w:t>
            </w:r>
          </w:p>
        </w:tc>
      </w:tr>
    </w:tbl>
    <w:p w:rsidR="00B7115D" w:rsidRPr="008334E9" w:rsidRDefault="00B7115D" w:rsidP="00E541FD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Style w:val="a6"/>
        <w:tblW w:w="0" w:type="auto"/>
        <w:tblLook w:val="04A0"/>
      </w:tblPr>
      <w:tblGrid>
        <w:gridCol w:w="3681"/>
        <w:gridCol w:w="2126"/>
        <w:gridCol w:w="3538"/>
      </w:tblGrid>
      <w:tr w:rsidR="008334E9" w:rsidRPr="008334E9" w:rsidTr="00FA2080">
        <w:tc>
          <w:tcPr>
            <w:tcW w:w="3681" w:type="dxa"/>
          </w:tcPr>
          <w:p w:rsidR="008334E9" w:rsidRPr="008334E9" w:rsidRDefault="008334E9" w:rsidP="008334E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:rsidR="008334E9" w:rsidRPr="008334E9" w:rsidRDefault="008334E9" w:rsidP="008334E9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8334E9" w:rsidRPr="008334E9" w:rsidRDefault="008334E9" w:rsidP="008334E9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0E4E51" w:rsidRPr="008334E9" w:rsidTr="00FA2080">
        <w:tc>
          <w:tcPr>
            <w:tcW w:w="3681" w:type="dxa"/>
            <w:vMerge w:val="restart"/>
          </w:tcPr>
          <w:p w:rsidR="000E4E51" w:rsidRPr="00B03012" w:rsidRDefault="00624191" w:rsidP="000E4E51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1">
              <w:rPr>
                <w:rFonts w:ascii="Times New Roman" w:hAnsi="Times New Roman" w:cs="Times New Roman"/>
                <w:sz w:val="24"/>
              </w:rPr>
              <w:t>Обеспечение реализации политики банка в сфере ипотечного кредитования/ Предварительное сопровождение деятельности по ипотечному кредитованию</w:t>
            </w:r>
          </w:p>
        </w:tc>
        <w:tc>
          <w:tcPr>
            <w:tcW w:w="2126" w:type="dxa"/>
            <w:vMerge w:val="restart"/>
          </w:tcPr>
          <w:p w:rsidR="000E4E51" w:rsidRPr="008334E9" w:rsidRDefault="001D0757" w:rsidP="000E4E51">
            <w:pPr>
              <w:tabs>
                <w:tab w:val="left" w:pos="360"/>
              </w:tabs>
              <w:suppressAutoHyphens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1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ОС</w:t>
            </w:r>
            <w:r w:rsidRPr="000E4E51">
              <w:rPr>
                <w:rFonts w:ascii="Times New Roman" w:hAnsi="Times New Roman" w:cs="Times New Roman"/>
                <w:kern w:val="3"/>
                <w:sz w:val="24"/>
                <w:szCs w:val="24"/>
              </w:rPr>
              <w:t>-9</w:t>
            </w:r>
            <w:r w:rsidRPr="00B27C75">
              <w:rPr>
                <w:rFonts w:ascii="Times New Roman" w:hAnsi="Times New Roman" w:cs="Times New Roman"/>
                <w:kern w:val="3"/>
                <w:sz w:val="24"/>
                <w:szCs w:val="24"/>
              </w:rPr>
              <w:t>.3</w:t>
            </w:r>
          </w:p>
        </w:tc>
        <w:tc>
          <w:tcPr>
            <w:tcW w:w="3538" w:type="dxa"/>
          </w:tcPr>
          <w:p w:rsidR="000E4E51" w:rsidRPr="000E4E51" w:rsidRDefault="000E4E51" w:rsidP="000E4E51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 уровне знаний: </w:t>
            </w:r>
          </w:p>
          <w:p w:rsidR="000E4E51" w:rsidRPr="000E4E51" w:rsidRDefault="000E4E51" w:rsidP="000E4E51">
            <w:pPr>
              <w:tabs>
                <w:tab w:val="left" w:pos="360"/>
              </w:tabs>
              <w:suppressAutoHyphens/>
              <w:autoSpaceDN w:val="0"/>
              <w:spacing w:line="276" w:lineRule="auto"/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знания базовых экономических понятий (спрос, предложение, цена, стоимость, товар, деньги, доходы, расходы, прибыль, риск, собственность, управление, рынок, фирма, государство), объективных основ функционирования экономики и поведения экономических агентов (законы спроса и предложения, принципы ценообразования, принцип ограниченной рациональности, принцип альтернативных издержек, принцип изменения ценности денег во времени);</w:t>
            </w:r>
            <w:proofErr w:type="gramEnd"/>
          </w:p>
        </w:tc>
      </w:tr>
      <w:tr w:rsidR="000E4E51" w:rsidRPr="008334E9" w:rsidTr="00FA2080">
        <w:tc>
          <w:tcPr>
            <w:tcW w:w="3681" w:type="dxa"/>
            <w:vMerge/>
          </w:tcPr>
          <w:p w:rsidR="000E4E51" w:rsidRPr="008334E9" w:rsidRDefault="000E4E51" w:rsidP="000E4E51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E51" w:rsidRPr="008334E9" w:rsidRDefault="000E4E51" w:rsidP="000E4E51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E4E51" w:rsidRPr="000E4E51" w:rsidRDefault="000E4E51" w:rsidP="000E4E51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 уровне умений: </w:t>
            </w:r>
          </w:p>
          <w:p w:rsidR="000E4E51" w:rsidRPr="000E4E51" w:rsidRDefault="000E4E51" w:rsidP="000E4E51">
            <w:pPr>
              <w:tabs>
                <w:tab w:val="left" w:pos="360"/>
              </w:tabs>
              <w:suppressAutoHyphens/>
              <w:autoSpaceDN w:val="0"/>
              <w:spacing w:line="276" w:lineRule="auto"/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умение использовать понятийный аппарат экономической науки для </w:t>
            </w: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 xml:space="preserve">описания </w:t>
            </w:r>
            <w:proofErr w:type="gramStart"/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экономических и финансовых процессов</w:t>
            </w:r>
            <w:proofErr w:type="gramEnd"/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; </w:t>
            </w:r>
          </w:p>
        </w:tc>
      </w:tr>
      <w:tr w:rsidR="000E4E51" w:rsidRPr="008334E9" w:rsidTr="00FA2080">
        <w:tc>
          <w:tcPr>
            <w:tcW w:w="3681" w:type="dxa"/>
            <w:vMerge/>
          </w:tcPr>
          <w:p w:rsidR="000E4E51" w:rsidRPr="008334E9" w:rsidRDefault="000E4E51" w:rsidP="000E4E51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E51" w:rsidRPr="008334E9" w:rsidRDefault="000E4E51" w:rsidP="000E4E51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E4E51" w:rsidRPr="000E4E51" w:rsidRDefault="000E4E51" w:rsidP="000E4E51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 уровне навыков: </w:t>
            </w:r>
          </w:p>
          <w:p w:rsidR="001D0757" w:rsidRPr="001D0757" w:rsidRDefault="001D0757" w:rsidP="001D0757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Владеет адекватными </w:t>
            </w:r>
            <w:r w:rsidRPr="001D075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вывод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ами</w:t>
            </w:r>
            <w:r w:rsidRPr="001D075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относительно государственной социально-экономической политики и их влияние на индивида.</w:t>
            </w:r>
          </w:p>
          <w:p w:rsidR="001D0757" w:rsidRPr="001D0757" w:rsidRDefault="001D0757" w:rsidP="001D0757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D075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Делает количественные и качественные выводы относительно работы финансовых рынков и финансовых институтов.</w:t>
            </w:r>
          </w:p>
          <w:p w:rsidR="000E4E51" w:rsidRPr="000E4E51" w:rsidRDefault="001D0757" w:rsidP="001D0757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D075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Умеет пользоваться финансовыми инструментами для управления личными финансами (личным бюджетом)</w:t>
            </w:r>
          </w:p>
        </w:tc>
      </w:tr>
    </w:tbl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89620535"/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Объем и место дисциплины в структуре ОП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ВО</w:t>
      </w:r>
      <w:bookmarkEnd w:id="2"/>
      <w:proofErr w:type="gramEnd"/>
    </w:p>
    <w:p w:rsidR="00BA47F5" w:rsidRPr="00BA47F5" w:rsidRDefault="00BA47F5" w:rsidP="00BA47F5">
      <w:pPr>
        <w:pStyle w:val="af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Общая трудоемкость дисциплины составляет </w:t>
      </w:r>
      <w:r w:rsidR="00C9534F">
        <w:rPr>
          <w:rFonts w:ascii="Times New Roman" w:hAnsi="Times New Roman" w:cs="Times New Roman"/>
          <w:sz w:val="24"/>
        </w:rPr>
        <w:t>3</w:t>
      </w:r>
      <w:r w:rsidRPr="00BA47F5">
        <w:rPr>
          <w:rFonts w:ascii="Times New Roman" w:hAnsi="Times New Roman" w:cs="Times New Roman"/>
          <w:sz w:val="24"/>
        </w:rPr>
        <w:t xml:space="preserve"> зачетных единицы </w:t>
      </w:r>
      <w:r>
        <w:rPr>
          <w:rFonts w:ascii="Times New Roman" w:hAnsi="Times New Roman" w:cs="Times New Roman"/>
          <w:sz w:val="24"/>
        </w:rPr>
        <w:t>1</w:t>
      </w:r>
      <w:r w:rsidR="00C9534F">
        <w:rPr>
          <w:rFonts w:ascii="Times New Roman" w:hAnsi="Times New Roman" w:cs="Times New Roman"/>
          <w:sz w:val="24"/>
        </w:rPr>
        <w:t>08</w:t>
      </w:r>
      <w:r w:rsidRPr="00BA47F5">
        <w:rPr>
          <w:rFonts w:ascii="Times New Roman" w:hAnsi="Times New Roman" w:cs="Times New Roman"/>
          <w:sz w:val="24"/>
        </w:rPr>
        <w:t xml:space="preserve"> час</w:t>
      </w:r>
      <w:r w:rsidR="00C9534F">
        <w:rPr>
          <w:rFonts w:ascii="Times New Roman" w:hAnsi="Times New Roman" w:cs="Times New Roman"/>
          <w:sz w:val="24"/>
        </w:rPr>
        <w:t>ов</w:t>
      </w:r>
      <w:r w:rsidRPr="00BA47F5">
        <w:rPr>
          <w:rFonts w:ascii="Times New Roman" w:hAnsi="Times New Roman" w:cs="Times New Roman"/>
          <w:sz w:val="24"/>
        </w:rPr>
        <w:t xml:space="preserve"> на очной</w:t>
      </w:r>
      <w:r w:rsidR="00656911">
        <w:rPr>
          <w:rFonts w:ascii="Times New Roman" w:hAnsi="Times New Roman" w:cs="Times New Roman"/>
          <w:sz w:val="24"/>
        </w:rPr>
        <w:t>/заочной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>
        <w:rPr>
          <w:rFonts w:ascii="Times New Roman" w:hAnsi="Times New Roman" w:cs="Times New Roman"/>
          <w:sz w:val="24"/>
        </w:rPr>
        <w:t>е</w:t>
      </w:r>
      <w:r w:rsidRPr="00BA47F5">
        <w:rPr>
          <w:rFonts w:ascii="Times New Roman" w:hAnsi="Times New Roman" w:cs="Times New Roman"/>
          <w:sz w:val="24"/>
        </w:rPr>
        <w:t xml:space="preserve"> обучения.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480"/>
      </w:tblGrid>
      <w:tr w:rsidR="00BA47F5" w:rsidRPr="00F979E4" w:rsidTr="00262CB7">
        <w:trPr>
          <w:trHeight w:val="715"/>
        </w:trPr>
        <w:tc>
          <w:tcPr>
            <w:tcW w:w="4876" w:type="dxa"/>
          </w:tcPr>
          <w:p w:rsidR="00BA47F5" w:rsidRPr="00F979E4" w:rsidRDefault="00BA47F5" w:rsidP="00BA47F5">
            <w:pPr>
              <w:pStyle w:val="af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F979E4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4480" w:type="dxa"/>
          </w:tcPr>
          <w:p w:rsidR="00BA47F5" w:rsidRPr="00F979E4" w:rsidRDefault="00BA47F5" w:rsidP="00451B4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9E4">
              <w:rPr>
                <w:rFonts w:ascii="Times New Roman" w:hAnsi="Times New Roman" w:cs="Times New Roman"/>
                <w:b/>
                <w:sz w:val="24"/>
              </w:rPr>
              <w:t>Трудоемкость</w:t>
            </w:r>
          </w:p>
          <w:p w:rsidR="00BA47F5" w:rsidRPr="00F979E4" w:rsidRDefault="00BA47F5" w:rsidP="00451B4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9E4">
              <w:rPr>
                <w:rFonts w:ascii="Times New Roman" w:hAnsi="Times New Roman" w:cs="Times New Roman"/>
                <w:b/>
                <w:sz w:val="24"/>
              </w:rPr>
              <w:t>(в акад</w:t>
            </w:r>
            <w:proofErr w:type="gramStart"/>
            <w:r w:rsidRPr="00F979E4">
              <w:rPr>
                <w:rFonts w:ascii="Times New Roman" w:hAnsi="Times New Roman" w:cs="Times New Roman"/>
                <w:b/>
                <w:sz w:val="24"/>
              </w:rPr>
              <w:t>.ч</w:t>
            </w:r>
            <w:proofErr w:type="gramEnd"/>
            <w:r w:rsidRPr="00F979E4">
              <w:rPr>
                <w:rFonts w:ascii="Times New Roman" w:hAnsi="Times New Roman" w:cs="Times New Roman"/>
                <w:b/>
                <w:sz w:val="24"/>
              </w:rPr>
              <w:t>асах)</w:t>
            </w:r>
          </w:p>
        </w:tc>
      </w:tr>
      <w:tr w:rsidR="00BA47F5" w:rsidRPr="00BA47F5" w:rsidTr="00262CB7">
        <w:tc>
          <w:tcPr>
            <w:tcW w:w="4876" w:type="dxa"/>
          </w:tcPr>
          <w:p w:rsidR="00BA47F5" w:rsidRPr="00BA47F5" w:rsidRDefault="00BA47F5" w:rsidP="00BA47F5">
            <w:pPr>
              <w:pStyle w:val="af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BA47F5" w:rsidRPr="00BA47F5" w:rsidRDefault="00BA47F5" w:rsidP="00451B4F">
            <w:pPr>
              <w:pStyle w:val="a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9534F">
              <w:rPr>
                <w:rFonts w:ascii="Times New Roman" w:hAnsi="Times New Roman" w:cs="Times New Roman"/>
                <w:b/>
                <w:sz w:val="24"/>
              </w:rPr>
              <w:t>08</w:t>
            </w:r>
          </w:p>
        </w:tc>
      </w:tr>
      <w:tr w:rsidR="00BA47F5" w:rsidRPr="00BA47F5" w:rsidTr="00262CB7">
        <w:tc>
          <w:tcPr>
            <w:tcW w:w="4876" w:type="dxa"/>
          </w:tcPr>
          <w:p w:rsidR="00BA47F5" w:rsidRPr="00BA47F5" w:rsidRDefault="00BA47F5" w:rsidP="00BA47F5">
            <w:pPr>
              <w:pStyle w:val="af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BA47F5" w:rsidRPr="00BA47F5" w:rsidRDefault="00FA0D52" w:rsidP="00B13A72">
            <w:pPr>
              <w:pStyle w:val="a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A2080">
              <w:rPr>
                <w:rFonts w:ascii="Times New Roman" w:hAnsi="Times New Roman" w:cs="Times New Roman"/>
                <w:sz w:val="24"/>
              </w:rPr>
              <w:t>4</w:t>
            </w:r>
            <w:r w:rsidR="00656911">
              <w:rPr>
                <w:rFonts w:ascii="Times New Roman" w:hAnsi="Times New Roman" w:cs="Times New Roman"/>
                <w:sz w:val="24"/>
              </w:rPr>
              <w:t>/</w:t>
            </w:r>
            <w:r w:rsidR="00B13A7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A47F5" w:rsidRPr="00BA47F5" w:rsidTr="00262CB7">
        <w:tc>
          <w:tcPr>
            <w:tcW w:w="4876" w:type="dxa"/>
          </w:tcPr>
          <w:p w:rsidR="00BA47F5" w:rsidRPr="00BA47F5" w:rsidRDefault="00BA47F5" w:rsidP="00BA47F5">
            <w:pPr>
              <w:pStyle w:val="af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 xml:space="preserve">   Лекции</w:t>
            </w:r>
          </w:p>
        </w:tc>
        <w:tc>
          <w:tcPr>
            <w:tcW w:w="4480" w:type="dxa"/>
            <w:vAlign w:val="center"/>
          </w:tcPr>
          <w:p w:rsidR="00BA47F5" w:rsidRPr="00BA47F5" w:rsidRDefault="00FA0D52" w:rsidP="00B13A72">
            <w:pPr>
              <w:pStyle w:val="a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656911">
              <w:rPr>
                <w:rFonts w:ascii="Times New Roman" w:hAnsi="Times New Roman" w:cs="Times New Roman"/>
                <w:sz w:val="24"/>
              </w:rPr>
              <w:t>/</w:t>
            </w:r>
            <w:r w:rsidR="00B13A7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A47F5" w:rsidRPr="00BA47F5" w:rsidTr="00262CB7">
        <w:tc>
          <w:tcPr>
            <w:tcW w:w="4876" w:type="dxa"/>
          </w:tcPr>
          <w:p w:rsidR="00BA47F5" w:rsidRPr="00BA47F5" w:rsidRDefault="00BA47F5" w:rsidP="00BA47F5">
            <w:pPr>
              <w:pStyle w:val="af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 xml:space="preserve">   Практические занятия</w:t>
            </w:r>
          </w:p>
        </w:tc>
        <w:tc>
          <w:tcPr>
            <w:tcW w:w="4480" w:type="dxa"/>
            <w:vAlign w:val="center"/>
          </w:tcPr>
          <w:p w:rsidR="00BA47F5" w:rsidRPr="00BA47F5" w:rsidRDefault="00FA2080" w:rsidP="00451B4F">
            <w:pPr>
              <w:pStyle w:val="a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656911">
              <w:rPr>
                <w:rFonts w:ascii="Times New Roman" w:hAnsi="Times New Roman" w:cs="Times New Roman"/>
                <w:sz w:val="24"/>
              </w:rPr>
              <w:t>/12</w:t>
            </w:r>
          </w:p>
        </w:tc>
      </w:tr>
      <w:tr w:rsidR="00BA47F5" w:rsidRPr="00BA47F5" w:rsidTr="00262CB7">
        <w:tc>
          <w:tcPr>
            <w:tcW w:w="4876" w:type="dxa"/>
          </w:tcPr>
          <w:p w:rsidR="00BA47F5" w:rsidRPr="00BA47F5" w:rsidRDefault="00BA47F5" w:rsidP="00BA47F5">
            <w:pPr>
              <w:pStyle w:val="af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BA47F5" w:rsidRPr="00BA47F5" w:rsidRDefault="00C9534F" w:rsidP="00675F1B">
            <w:pPr>
              <w:pStyle w:val="a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656911">
              <w:rPr>
                <w:rFonts w:ascii="Times New Roman" w:hAnsi="Times New Roman" w:cs="Times New Roman"/>
                <w:sz w:val="24"/>
              </w:rPr>
              <w:t>/</w:t>
            </w:r>
            <w:r w:rsidR="00675F1B">
              <w:rPr>
                <w:rFonts w:ascii="Times New Roman" w:hAnsi="Times New Roman" w:cs="Times New Roman"/>
                <w:sz w:val="24"/>
              </w:rPr>
              <w:t>79</w:t>
            </w:r>
          </w:p>
        </w:tc>
      </w:tr>
      <w:tr w:rsidR="00BA47F5" w:rsidRPr="00BA47F5" w:rsidTr="00262CB7">
        <w:tc>
          <w:tcPr>
            <w:tcW w:w="4876" w:type="dxa"/>
          </w:tcPr>
          <w:p w:rsidR="00BA47F5" w:rsidRPr="00BA47F5" w:rsidRDefault="00BA47F5" w:rsidP="00BA47F5">
            <w:pPr>
              <w:pStyle w:val="af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BA47F5" w:rsidRPr="00BA47F5" w:rsidRDefault="00FA0D52" w:rsidP="00451B4F">
            <w:pPr>
              <w:pStyle w:val="a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656911">
              <w:rPr>
                <w:rFonts w:ascii="Times New Roman" w:hAnsi="Times New Roman" w:cs="Times New Roman"/>
                <w:sz w:val="24"/>
              </w:rPr>
              <w:t>/9</w:t>
            </w:r>
          </w:p>
        </w:tc>
      </w:tr>
      <w:tr w:rsidR="00BA47F5" w:rsidRPr="00BA47F5" w:rsidTr="00262CB7">
        <w:tc>
          <w:tcPr>
            <w:tcW w:w="4876" w:type="dxa"/>
          </w:tcPr>
          <w:p w:rsidR="00BA47F5" w:rsidRPr="00BA47F5" w:rsidRDefault="00BA47F5" w:rsidP="00BA47F5">
            <w:pPr>
              <w:pStyle w:val="af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BA47F5" w:rsidRPr="00BA47F5" w:rsidRDefault="00D91B36" w:rsidP="00451B4F">
            <w:pPr>
              <w:pStyle w:val="a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BA47F5" w:rsidRPr="00BA47F5" w:rsidTr="00262CB7">
        <w:tc>
          <w:tcPr>
            <w:tcW w:w="4876" w:type="dxa"/>
          </w:tcPr>
          <w:p w:rsidR="00BA47F5" w:rsidRPr="00BA47F5" w:rsidRDefault="00BA47F5" w:rsidP="00BA47F5">
            <w:pPr>
              <w:pStyle w:val="af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BA47F5" w:rsidRPr="00BA47F5" w:rsidRDefault="00FA0D52" w:rsidP="00451B4F">
            <w:pPr>
              <w:pStyle w:val="a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</w:tr>
    </w:tbl>
    <w:p w:rsidR="00BA47F5" w:rsidRPr="00BA47F5" w:rsidRDefault="00BA47F5" w:rsidP="00BA47F5">
      <w:pPr>
        <w:pStyle w:val="af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:rsidR="00BA47F5" w:rsidRPr="00BA47F5" w:rsidRDefault="00BA47F5" w:rsidP="00BA47F5">
      <w:pPr>
        <w:pStyle w:val="af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E44953">
        <w:rPr>
          <w:rFonts w:ascii="Times New Roman" w:hAnsi="Times New Roman" w:cs="Times New Roman"/>
          <w:iCs/>
          <w:sz w:val="24"/>
          <w:szCs w:val="24"/>
        </w:rPr>
        <w:t>Б.1.Б.</w:t>
      </w:r>
      <w:r w:rsidR="00E55000">
        <w:rPr>
          <w:rFonts w:ascii="Times New Roman" w:hAnsi="Times New Roman" w:cs="Times New Roman"/>
          <w:iCs/>
          <w:sz w:val="24"/>
          <w:szCs w:val="24"/>
        </w:rPr>
        <w:t>17</w:t>
      </w:r>
      <w:r w:rsidR="00E44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1B36">
        <w:rPr>
          <w:rFonts w:ascii="Times New Roman" w:hAnsi="Times New Roman" w:cs="Times New Roman"/>
          <w:iCs/>
          <w:sz w:val="24"/>
          <w:szCs w:val="24"/>
        </w:rPr>
        <w:t>«</w:t>
      </w:r>
      <w:r w:rsidR="00E44953">
        <w:rPr>
          <w:rFonts w:ascii="Times New Roman" w:hAnsi="Times New Roman" w:cs="Times New Roman"/>
          <w:iCs/>
          <w:sz w:val="24"/>
          <w:szCs w:val="24"/>
        </w:rPr>
        <w:t>Институциональная экономика</w:t>
      </w:r>
      <w:r w:rsidR="00D91B36">
        <w:rPr>
          <w:rFonts w:ascii="Times New Roman" w:hAnsi="Times New Roman" w:cs="Times New Roman"/>
          <w:iCs/>
          <w:sz w:val="24"/>
          <w:szCs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 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D91B36">
        <w:rPr>
          <w:rFonts w:ascii="Times New Roman" w:hAnsi="Times New Roman" w:cs="Times New Roman"/>
          <w:sz w:val="24"/>
        </w:rPr>
        <w:t>обязательной</w:t>
      </w:r>
      <w:r w:rsidRPr="00BA47F5">
        <w:rPr>
          <w:rFonts w:ascii="Times New Roman" w:hAnsi="Times New Roman" w:cs="Times New Roman"/>
          <w:sz w:val="24"/>
        </w:rPr>
        <w:t xml:space="preserve"> части </w:t>
      </w:r>
      <w:r w:rsidR="00A16016">
        <w:rPr>
          <w:rFonts w:ascii="Times New Roman" w:hAnsi="Times New Roman" w:cs="Times New Roman"/>
          <w:sz w:val="24"/>
        </w:rPr>
        <w:t>Блока 1 «Дисциплины»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552E10">
        <w:rPr>
          <w:rFonts w:ascii="Times New Roman" w:hAnsi="Times New Roman" w:cs="Times New Roman"/>
          <w:sz w:val="24"/>
        </w:rPr>
        <w:t>3</w:t>
      </w:r>
      <w:r w:rsidRPr="00BA47F5">
        <w:rPr>
          <w:rFonts w:ascii="Times New Roman" w:hAnsi="Times New Roman" w:cs="Times New Roman"/>
          <w:sz w:val="24"/>
        </w:rPr>
        <w:t xml:space="preserve"> курсе </w:t>
      </w:r>
      <w:r w:rsidR="00A16016">
        <w:rPr>
          <w:rFonts w:ascii="Times New Roman" w:hAnsi="Times New Roman" w:cs="Times New Roman"/>
          <w:sz w:val="24"/>
        </w:rPr>
        <w:t xml:space="preserve">в </w:t>
      </w:r>
      <w:r w:rsidR="00552E10">
        <w:rPr>
          <w:rFonts w:ascii="Times New Roman" w:hAnsi="Times New Roman" w:cs="Times New Roman"/>
          <w:sz w:val="24"/>
        </w:rPr>
        <w:t>5</w:t>
      </w:r>
      <w:r w:rsidRPr="00BA47F5">
        <w:rPr>
          <w:rFonts w:ascii="Times New Roman" w:hAnsi="Times New Roman" w:cs="Times New Roman"/>
          <w:sz w:val="24"/>
        </w:rPr>
        <w:t xml:space="preserve"> семестре по очной форме обучения</w:t>
      </w:r>
      <w:r w:rsidR="0063297D">
        <w:rPr>
          <w:rFonts w:ascii="Times New Roman" w:hAnsi="Times New Roman" w:cs="Times New Roman"/>
          <w:sz w:val="24"/>
        </w:rPr>
        <w:t xml:space="preserve"> и</w:t>
      </w:r>
      <w:r w:rsidR="0063297D" w:rsidRPr="00BA47F5">
        <w:rPr>
          <w:rFonts w:ascii="Times New Roman" w:hAnsi="Times New Roman" w:cs="Times New Roman"/>
          <w:sz w:val="24"/>
        </w:rPr>
        <w:t xml:space="preserve"> на </w:t>
      </w:r>
      <w:r w:rsidR="0063297D">
        <w:rPr>
          <w:rFonts w:ascii="Times New Roman" w:hAnsi="Times New Roman" w:cs="Times New Roman"/>
          <w:sz w:val="24"/>
        </w:rPr>
        <w:t>3</w:t>
      </w:r>
      <w:r w:rsidR="0063297D" w:rsidRPr="00BA47F5">
        <w:rPr>
          <w:rFonts w:ascii="Times New Roman" w:hAnsi="Times New Roman" w:cs="Times New Roman"/>
          <w:sz w:val="24"/>
        </w:rPr>
        <w:t xml:space="preserve"> курсе по </w:t>
      </w:r>
      <w:r w:rsidR="0063297D">
        <w:rPr>
          <w:rFonts w:ascii="Times New Roman" w:hAnsi="Times New Roman" w:cs="Times New Roman"/>
          <w:sz w:val="24"/>
        </w:rPr>
        <w:t>за</w:t>
      </w:r>
      <w:r w:rsidR="0063297D" w:rsidRPr="00BA47F5">
        <w:rPr>
          <w:rFonts w:ascii="Times New Roman" w:hAnsi="Times New Roman" w:cs="Times New Roman"/>
          <w:sz w:val="24"/>
        </w:rPr>
        <w:t>очной форме обучения</w:t>
      </w:r>
      <w:r w:rsidRPr="00BA47F5">
        <w:rPr>
          <w:rFonts w:ascii="Times New Roman" w:hAnsi="Times New Roman" w:cs="Times New Roman"/>
          <w:sz w:val="24"/>
        </w:rPr>
        <w:t>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дисциплинах</w:t>
      </w:r>
      <w:r w:rsidR="00F979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D91B36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FA2080">
        <w:rPr>
          <w:rFonts w:ascii="Times New Roman" w:hAnsi="Times New Roman" w:cs="Times New Roman"/>
          <w:sz w:val="24"/>
        </w:rPr>
        <w:t>Микроэкономика</w:t>
      </w:r>
      <w:r w:rsidR="00D91B36">
        <w:rPr>
          <w:rFonts w:ascii="Times New Roman" w:hAnsi="Times New Roman" w:cs="Times New Roman"/>
          <w:sz w:val="24"/>
        </w:rPr>
        <w:t>»</w:t>
      </w:r>
      <w:r w:rsidR="00FA2080">
        <w:rPr>
          <w:rFonts w:ascii="Times New Roman" w:hAnsi="Times New Roman" w:cs="Times New Roman"/>
          <w:sz w:val="24"/>
        </w:rPr>
        <w:t xml:space="preserve">, </w:t>
      </w:r>
      <w:r w:rsidR="00D91B36">
        <w:rPr>
          <w:rFonts w:ascii="Times New Roman" w:hAnsi="Times New Roman" w:cs="Times New Roman"/>
          <w:sz w:val="24"/>
        </w:rPr>
        <w:t>«</w:t>
      </w:r>
      <w:r w:rsidR="00FA2080">
        <w:rPr>
          <w:rFonts w:ascii="Times New Roman" w:hAnsi="Times New Roman" w:cs="Times New Roman"/>
          <w:sz w:val="24"/>
        </w:rPr>
        <w:t>Макроэкономика</w:t>
      </w:r>
      <w:r w:rsidR="00D91B36">
        <w:rPr>
          <w:rFonts w:ascii="Times New Roman" w:hAnsi="Times New Roman" w:cs="Times New Roman"/>
          <w:sz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E44953">
        <w:rPr>
          <w:rFonts w:ascii="Times New Roman" w:hAnsi="Times New Roman" w:cs="Times New Roman"/>
          <w:iCs/>
          <w:sz w:val="24"/>
          <w:szCs w:val="24"/>
        </w:rPr>
        <w:t>Б.1.Б.</w:t>
      </w:r>
      <w:r w:rsidR="00E55000">
        <w:rPr>
          <w:rFonts w:ascii="Times New Roman" w:hAnsi="Times New Roman" w:cs="Times New Roman"/>
          <w:iCs/>
          <w:sz w:val="24"/>
          <w:szCs w:val="24"/>
        </w:rPr>
        <w:t>17</w:t>
      </w:r>
      <w:r w:rsidR="00E44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1B36">
        <w:rPr>
          <w:rFonts w:ascii="Times New Roman" w:hAnsi="Times New Roman" w:cs="Times New Roman"/>
          <w:iCs/>
          <w:sz w:val="24"/>
          <w:szCs w:val="24"/>
        </w:rPr>
        <w:t>«</w:t>
      </w:r>
      <w:r w:rsidR="00E44953">
        <w:rPr>
          <w:rFonts w:ascii="Times New Roman" w:hAnsi="Times New Roman" w:cs="Times New Roman"/>
          <w:iCs/>
          <w:sz w:val="24"/>
          <w:szCs w:val="24"/>
        </w:rPr>
        <w:t>Институциональная экономика</w:t>
      </w:r>
      <w:r w:rsidR="00D91B36">
        <w:rPr>
          <w:rFonts w:ascii="Times New Roman" w:hAnsi="Times New Roman" w:cs="Times New Roman"/>
          <w:iCs/>
          <w:sz w:val="24"/>
          <w:szCs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прохождении учащимися технологическая практики и практики по получению первичных профессиональных умений и навыков. Формы промежуточной аттестации в соответствии с учебным планом – </w:t>
      </w:r>
      <w:r w:rsidR="00FA0D52">
        <w:rPr>
          <w:rFonts w:ascii="Times New Roman" w:hAnsi="Times New Roman" w:cs="Times New Roman"/>
          <w:sz w:val="24"/>
        </w:rPr>
        <w:t>экзамен</w:t>
      </w:r>
      <w:r w:rsidRPr="00BA47F5">
        <w:rPr>
          <w:rFonts w:ascii="Times New Roman" w:hAnsi="Times New Roman" w:cs="Times New Roman"/>
          <w:sz w:val="24"/>
        </w:rPr>
        <w:t xml:space="preserve">. 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8962053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  <w:bookmarkEnd w:id="3"/>
    </w:p>
    <w:p w:rsidR="00FA0D52" w:rsidRPr="00FA0D52" w:rsidRDefault="00FA0D52" w:rsidP="00FA0D52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93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2410"/>
        <w:gridCol w:w="851"/>
        <w:gridCol w:w="567"/>
        <w:gridCol w:w="567"/>
        <w:gridCol w:w="708"/>
        <w:gridCol w:w="709"/>
        <w:gridCol w:w="709"/>
        <w:gridCol w:w="1843"/>
      </w:tblGrid>
      <w:tr w:rsidR="00F979E4" w:rsidRPr="00F979E4" w:rsidTr="00451B4F">
        <w:trPr>
          <w:trHeight w:val="80"/>
          <w:jc w:val="center"/>
        </w:trPr>
        <w:tc>
          <w:tcPr>
            <w:tcW w:w="99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п</w:t>
            </w:r>
            <w:proofErr w:type="gramEnd"/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Наименование тем (разделов)</w:t>
            </w:r>
          </w:p>
        </w:tc>
        <w:tc>
          <w:tcPr>
            <w:tcW w:w="4111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BB3A59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Объем дисциплины</w:t>
            </w:r>
            <w:proofErr w:type="gramStart"/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="00F979E4"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,</w:t>
            </w:r>
            <w:proofErr w:type="gramEnd"/>
            <w:r w:rsidR="00F979E4"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час.</w:t>
            </w:r>
          </w:p>
        </w:tc>
        <w:tc>
          <w:tcPr>
            <w:tcW w:w="18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Форма</w:t>
            </w: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br/>
              <w:t xml:space="preserve">текущего </w:t>
            </w: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br/>
              <w:t xml:space="preserve">контроля успеваемости**, промежуточной аттестации*** </w:t>
            </w:r>
          </w:p>
        </w:tc>
      </w:tr>
      <w:tr w:rsidR="00F979E4" w:rsidRPr="00F979E4" w:rsidTr="00451B4F">
        <w:trPr>
          <w:trHeight w:val="80"/>
          <w:jc w:val="center"/>
        </w:trPr>
        <w:tc>
          <w:tcPr>
            <w:tcW w:w="99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Контактная работа обучающихся с преподавателем</w:t>
            </w: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СР</w:t>
            </w:r>
          </w:p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F979E4" w:rsidRPr="00F979E4" w:rsidTr="00451B4F">
        <w:trPr>
          <w:trHeight w:val="80"/>
          <w:jc w:val="center"/>
        </w:trPr>
        <w:tc>
          <w:tcPr>
            <w:tcW w:w="99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BB3A59" w:rsidRDefault="00BB3A59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BB3A59" w:rsidRDefault="00BB3A59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BB3A59" w:rsidRDefault="00BB3A59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E4" w:rsidRPr="00F979E4" w:rsidRDefault="00F979E4" w:rsidP="00F979E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F73460" w:rsidRPr="00F979E4" w:rsidTr="00451B4F">
        <w:trPr>
          <w:trHeight w:val="80"/>
          <w:jc w:val="center"/>
        </w:trPr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Тема 1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Институциональное направление в экономической теории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8F5AC9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73460" w:rsidRPr="00F979E4" w:rsidTr="00451B4F">
        <w:trPr>
          <w:trHeight w:val="80"/>
          <w:jc w:val="center"/>
        </w:trPr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Тема 2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 xml:space="preserve">Американский </w:t>
            </w:r>
            <w:proofErr w:type="spellStart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институционализм</w:t>
            </w:r>
            <w:proofErr w:type="spellEnd"/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8F5AC9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73460" w:rsidRPr="00F979E4" w:rsidTr="00451B4F">
        <w:trPr>
          <w:trHeight w:val="80"/>
          <w:jc w:val="center"/>
        </w:trPr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Тема 3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 xml:space="preserve">Современный традиционный </w:t>
            </w:r>
            <w:proofErr w:type="spellStart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институционализм</w:t>
            </w:r>
            <w:proofErr w:type="spellEnd"/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8F5AC9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8F5AC9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Т**</w:t>
            </w:r>
          </w:p>
        </w:tc>
      </w:tr>
      <w:tr w:rsidR="00F73460" w:rsidRPr="00F979E4" w:rsidTr="00451B4F">
        <w:trPr>
          <w:trHeight w:val="80"/>
          <w:jc w:val="center"/>
        </w:trPr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Тема 4.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Французская экономика соглашений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8F5AC9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73460" w:rsidRPr="00F979E4" w:rsidTr="00451B4F">
        <w:trPr>
          <w:trHeight w:val="80"/>
          <w:jc w:val="center"/>
        </w:trPr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Тема 5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Неоинституционализм</w:t>
            </w:r>
            <w:proofErr w:type="spellEnd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8F5AC9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0" w:rsidRPr="00F73460" w:rsidRDefault="00F73460" w:rsidP="00F734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73460" w:rsidRPr="00F979E4" w:rsidTr="00451B4F">
        <w:trPr>
          <w:trHeight w:val="80"/>
          <w:jc w:val="center"/>
        </w:trPr>
        <w:tc>
          <w:tcPr>
            <w:tcW w:w="340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E54F9F" w:rsidRDefault="00F73460" w:rsidP="00F73460">
            <w:pPr>
              <w:ind w:firstLine="0"/>
              <w:rPr>
                <w:rFonts w:ascii="Times New Roman" w:hAnsi="Times New Roman"/>
                <w:b/>
              </w:rPr>
            </w:pPr>
            <w:r w:rsidRPr="00E54F9F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8F5AC9" w:rsidRDefault="008F5AC9" w:rsidP="00F7346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E54F9F" w:rsidRDefault="00F73460" w:rsidP="00F7346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E54F9F" w:rsidRDefault="00F73460" w:rsidP="00F73460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E54F9F" w:rsidRDefault="00F73460" w:rsidP="00F7346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E54F9F" w:rsidRDefault="00F73460" w:rsidP="00F7346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E54F9F" w:rsidRDefault="00F73460" w:rsidP="00F73460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C9" w:rsidRPr="008F5AC9" w:rsidRDefault="00B2252F" w:rsidP="008F5A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F73460" w:rsidRPr="00F979E4" w:rsidTr="00451B4F">
        <w:trPr>
          <w:trHeight w:val="80"/>
          <w:jc w:val="center"/>
        </w:trPr>
        <w:tc>
          <w:tcPr>
            <w:tcW w:w="340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E54F9F" w:rsidRDefault="00F73460" w:rsidP="00F7346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54F9F">
              <w:rPr>
                <w:rFonts w:ascii="Times New Roman" w:hAnsi="Times New Roman"/>
                <w:b/>
              </w:rPr>
              <w:t>Всего</w:t>
            </w:r>
            <w:r w:rsidR="00656911">
              <w:rPr>
                <w:rFonts w:ascii="Times New Roman" w:hAnsi="Times New Roman"/>
                <w:b/>
              </w:rPr>
              <w:t xml:space="preserve"> акад./</w:t>
            </w:r>
            <w:proofErr w:type="spellStart"/>
            <w:r w:rsidR="00656911">
              <w:rPr>
                <w:rFonts w:ascii="Times New Roman" w:hAnsi="Times New Roman"/>
                <w:b/>
              </w:rPr>
              <w:t>астрон</w:t>
            </w:r>
            <w:proofErr w:type="spellEnd"/>
            <w:r w:rsidR="00656911">
              <w:rPr>
                <w:rFonts w:ascii="Times New Roman" w:hAnsi="Times New Roman"/>
                <w:b/>
              </w:rPr>
              <w:t>. часов</w:t>
            </w:r>
            <w:r w:rsidRPr="00E54F9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E54F9F" w:rsidRDefault="00F73460" w:rsidP="00F7346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54F9F">
              <w:rPr>
                <w:rFonts w:ascii="Times New Roman" w:hAnsi="Times New Roman"/>
                <w:bCs/>
              </w:rPr>
              <w:t>108</w:t>
            </w:r>
            <w:r w:rsidR="008F5AC9">
              <w:rPr>
                <w:rFonts w:ascii="Times New Roman" w:hAnsi="Times New Roman"/>
                <w:bCs/>
              </w:rPr>
              <w:t>/81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656911" w:rsidRDefault="00F73460" w:rsidP="00F7346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56911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656911" w:rsidRDefault="00F73460" w:rsidP="00F7346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5691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E54F9F" w:rsidRDefault="00F73460" w:rsidP="00F7346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54F9F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E54F9F" w:rsidRDefault="00B2252F" w:rsidP="00F7346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2*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E54F9F" w:rsidRDefault="00F73460" w:rsidP="00F7346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54F9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0" w:rsidRPr="00656911" w:rsidRDefault="00F73460" w:rsidP="00F7346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56911" w:rsidRPr="00FA0D52" w:rsidRDefault="00656911" w:rsidP="00656911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>
        <w:rPr>
          <w:rFonts w:ascii="Times New Roman" w:hAnsi="Times New Roman" w:cs="Times New Roman"/>
          <w:b/>
          <w:i/>
          <w:kern w:val="3"/>
          <w:lang w:eastAsia="ru-RU"/>
        </w:rPr>
        <w:t>Зао</w:t>
      </w: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чная форма обучения</w:t>
      </w:r>
    </w:p>
    <w:tbl>
      <w:tblPr>
        <w:tblW w:w="93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2410"/>
        <w:gridCol w:w="851"/>
        <w:gridCol w:w="567"/>
        <w:gridCol w:w="567"/>
        <w:gridCol w:w="708"/>
        <w:gridCol w:w="709"/>
        <w:gridCol w:w="709"/>
        <w:gridCol w:w="1843"/>
      </w:tblGrid>
      <w:tr w:rsidR="00656911" w:rsidRPr="00F979E4" w:rsidTr="001E418A">
        <w:trPr>
          <w:trHeight w:val="80"/>
          <w:jc w:val="center"/>
        </w:trPr>
        <w:tc>
          <w:tcPr>
            <w:tcW w:w="99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п</w:t>
            </w:r>
            <w:proofErr w:type="gramEnd"/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Наименование тем (разделов)</w:t>
            </w:r>
          </w:p>
        </w:tc>
        <w:tc>
          <w:tcPr>
            <w:tcW w:w="4111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Объем дисциплины</w:t>
            </w:r>
            <w:proofErr w:type="gramStart"/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,</w:t>
            </w:r>
            <w:proofErr w:type="gramEnd"/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час.</w:t>
            </w:r>
          </w:p>
        </w:tc>
        <w:tc>
          <w:tcPr>
            <w:tcW w:w="18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Форма</w:t>
            </w: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br/>
              <w:t xml:space="preserve">текущего </w:t>
            </w: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br/>
              <w:t xml:space="preserve">контроля успеваемости**, промежуточной аттестации*** </w:t>
            </w:r>
          </w:p>
        </w:tc>
      </w:tr>
      <w:tr w:rsidR="00656911" w:rsidRPr="00F979E4" w:rsidTr="001E418A">
        <w:trPr>
          <w:trHeight w:val="80"/>
          <w:jc w:val="center"/>
        </w:trPr>
        <w:tc>
          <w:tcPr>
            <w:tcW w:w="99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Контактная работа обучающихся с преподавателем</w:t>
            </w: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СР</w:t>
            </w:r>
          </w:p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656911" w:rsidRPr="00F979E4" w:rsidTr="001E418A">
        <w:trPr>
          <w:trHeight w:val="80"/>
          <w:jc w:val="center"/>
        </w:trPr>
        <w:tc>
          <w:tcPr>
            <w:tcW w:w="99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BB3A59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BB3A59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BB3A59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79E4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F979E4" w:rsidRDefault="00656911" w:rsidP="001E418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656911" w:rsidRPr="00F979E4" w:rsidTr="001E418A">
        <w:trPr>
          <w:trHeight w:val="80"/>
          <w:jc w:val="center"/>
        </w:trPr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Тема 1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Институциональное направление в экономической теории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56911" w:rsidRPr="00F979E4" w:rsidTr="001E418A">
        <w:trPr>
          <w:trHeight w:val="80"/>
          <w:jc w:val="center"/>
        </w:trPr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Тема 2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 xml:space="preserve">Американский </w:t>
            </w:r>
            <w:proofErr w:type="spellStart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институционализм</w:t>
            </w:r>
            <w:proofErr w:type="spellEnd"/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56911" w:rsidRPr="00F979E4" w:rsidTr="001E418A">
        <w:trPr>
          <w:trHeight w:val="80"/>
          <w:jc w:val="center"/>
        </w:trPr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Тема 3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 xml:space="preserve">Современный традиционный </w:t>
            </w:r>
            <w:proofErr w:type="spellStart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институционализм</w:t>
            </w:r>
            <w:proofErr w:type="spellEnd"/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Т**</w:t>
            </w:r>
          </w:p>
        </w:tc>
      </w:tr>
      <w:tr w:rsidR="00656911" w:rsidRPr="00F979E4" w:rsidTr="001E418A">
        <w:trPr>
          <w:trHeight w:val="80"/>
          <w:jc w:val="center"/>
        </w:trPr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Тема 4.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Французская экономика соглашений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D91B36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D91B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D91B36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56911" w:rsidRPr="00F979E4" w:rsidTr="001E418A">
        <w:trPr>
          <w:trHeight w:val="80"/>
          <w:jc w:val="center"/>
        </w:trPr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Тема 5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Неоинституционализм</w:t>
            </w:r>
            <w:proofErr w:type="spellEnd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D91B36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D91B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D91B36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56911" w:rsidRPr="00F979E4" w:rsidTr="001E418A">
        <w:trPr>
          <w:trHeight w:val="80"/>
          <w:jc w:val="center"/>
        </w:trPr>
        <w:tc>
          <w:tcPr>
            <w:tcW w:w="340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656911" w:rsidP="001E418A">
            <w:pPr>
              <w:ind w:firstLine="0"/>
              <w:rPr>
                <w:rFonts w:ascii="Times New Roman" w:hAnsi="Times New Roman"/>
                <w:b/>
              </w:rPr>
            </w:pPr>
            <w:r w:rsidRPr="00E54F9F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8F5AC9" w:rsidRDefault="00656911" w:rsidP="001E418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656911" w:rsidP="001E418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656911" w:rsidP="001E418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656911" w:rsidP="001E418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656911" w:rsidP="001E418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656911" w:rsidP="001E418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8F5AC9" w:rsidRDefault="00B2252F" w:rsidP="001E41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656911" w:rsidRPr="00F979E4" w:rsidTr="001E418A">
        <w:trPr>
          <w:trHeight w:val="80"/>
          <w:jc w:val="center"/>
        </w:trPr>
        <w:tc>
          <w:tcPr>
            <w:tcW w:w="340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656911" w:rsidP="001E418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54F9F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 xml:space="preserve"> акад./</w:t>
            </w:r>
            <w:proofErr w:type="spellStart"/>
            <w:r>
              <w:rPr>
                <w:rFonts w:ascii="Times New Roman" w:hAnsi="Times New Roman"/>
                <w:b/>
              </w:rPr>
              <w:t>астрон</w:t>
            </w:r>
            <w:proofErr w:type="spellEnd"/>
            <w:r>
              <w:rPr>
                <w:rFonts w:ascii="Times New Roman" w:hAnsi="Times New Roman"/>
                <w:b/>
              </w:rPr>
              <w:t>. часов</w:t>
            </w:r>
            <w:r w:rsidRPr="00E54F9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656911" w:rsidP="001E418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54F9F">
              <w:rPr>
                <w:rFonts w:ascii="Times New Roman" w:hAnsi="Times New Roman"/>
                <w:bCs/>
              </w:rPr>
              <w:t>108</w:t>
            </w:r>
            <w:r>
              <w:rPr>
                <w:rFonts w:ascii="Times New Roman" w:hAnsi="Times New Roman"/>
                <w:bCs/>
              </w:rPr>
              <w:t>/81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D91B36" w:rsidRDefault="00D91B36" w:rsidP="001E418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656911" w:rsidP="001E418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54F9F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656911" w:rsidP="001E418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B2252F" w:rsidP="001E418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2*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D91B36" w:rsidP="001E418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1" w:rsidRPr="00E54F9F" w:rsidRDefault="00656911" w:rsidP="001E418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656911" w:rsidRPr="00FA0D52" w:rsidRDefault="00656911" w:rsidP="00FA0D52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lang w:eastAsia="ru-RU"/>
        </w:rPr>
      </w:pPr>
    </w:p>
    <w:p w:rsidR="00C80C71" w:rsidRPr="00C80C71" w:rsidRDefault="00C80C71" w:rsidP="00C80C71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lang w:eastAsia="ru-RU"/>
        </w:rPr>
      </w:pPr>
      <w:r w:rsidRPr="00C80C71">
        <w:rPr>
          <w:rFonts w:ascii="Times New Roman" w:hAnsi="Times New Roman" w:cs="Times New Roman"/>
          <w:i/>
          <w:kern w:val="3"/>
          <w:lang w:eastAsia="ru-RU"/>
        </w:rPr>
        <w:t>Примечание:</w:t>
      </w:r>
      <w:r w:rsidR="008F5AC9">
        <w:rPr>
          <w:rFonts w:ascii="Times New Roman" w:hAnsi="Times New Roman" w:cs="Times New Roman"/>
          <w:i/>
          <w:kern w:val="3"/>
          <w:lang w:eastAsia="ru-RU"/>
        </w:rPr>
        <w:t xml:space="preserve"> </w:t>
      </w:r>
      <w:r w:rsidRPr="00C80C71">
        <w:rPr>
          <w:rFonts w:ascii="Times New Roman" w:hAnsi="Times New Roman" w:cs="Times New Roman"/>
          <w:i/>
          <w:kern w:val="3"/>
          <w:lang w:eastAsia="ru-RU"/>
        </w:rPr>
        <w:t xml:space="preserve">** </w:t>
      </w:r>
      <w:r w:rsidR="008F5AC9">
        <w:rPr>
          <w:rFonts w:ascii="Times New Roman" w:hAnsi="Times New Roman" w:cs="Times New Roman"/>
          <w:i/>
          <w:kern w:val="3"/>
          <w:lang w:eastAsia="ru-RU"/>
        </w:rPr>
        <w:t>Т</w:t>
      </w:r>
      <w:r w:rsidRPr="00C80C71">
        <w:rPr>
          <w:rFonts w:ascii="Times New Roman" w:hAnsi="Times New Roman" w:cs="Times New Roman"/>
          <w:i/>
          <w:kern w:val="3"/>
          <w:lang w:eastAsia="ru-RU"/>
        </w:rPr>
        <w:t xml:space="preserve">– </w:t>
      </w:r>
      <w:proofErr w:type="gramStart"/>
      <w:r w:rsidR="008F5AC9">
        <w:rPr>
          <w:rFonts w:ascii="Times New Roman" w:hAnsi="Times New Roman" w:cs="Times New Roman"/>
          <w:i/>
          <w:kern w:val="3"/>
          <w:lang w:eastAsia="ru-RU"/>
        </w:rPr>
        <w:t>те</w:t>
      </w:r>
      <w:proofErr w:type="gramEnd"/>
      <w:r w:rsidR="008F5AC9">
        <w:rPr>
          <w:rFonts w:ascii="Times New Roman" w:hAnsi="Times New Roman" w:cs="Times New Roman"/>
          <w:i/>
          <w:kern w:val="3"/>
          <w:lang w:eastAsia="ru-RU"/>
        </w:rPr>
        <w:t>ст</w:t>
      </w:r>
    </w:p>
    <w:p w:rsidR="00C80C71" w:rsidRPr="00C80C71" w:rsidRDefault="00C80C71" w:rsidP="00C80C71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8F5AC9" w:rsidP="00262CB7">
      <w:pPr>
        <w:tabs>
          <w:tab w:val="left" w:pos="1701"/>
        </w:tabs>
        <w:spacing w:line="360" w:lineRule="auto"/>
        <w:ind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 </w:t>
      </w:r>
    </w:p>
    <w:p w:rsidR="000D2E48" w:rsidRPr="000D2E48" w:rsidRDefault="000D2E48" w:rsidP="000D2E48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Институциональное направление в экономической теории </w:t>
      </w:r>
    </w:p>
    <w:p w:rsidR="000D2E48" w:rsidRPr="000D2E48" w:rsidRDefault="000D2E48" w:rsidP="000D2E48">
      <w:pPr>
        <w:spacing w:line="360" w:lineRule="auto"/>
        <w:ind w:firstLine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Методологические принципы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институционализма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. Пределы применимости неоклассического подхода. Полнота информации. Совершенная конкуренция. </w:t>
      </w:r>
      <w:proofErr w:type="gramStart"/>
      <w:r w:rsidRPr="000D2E4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Homo</w:t>
      </w:r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economicus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0D2E48" w:rsidRPr="000D2E48" w:rsidRDefault="000D2E48" w:rsidP="000D2E48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Американский </w:t>
      </w:r>
      <w:proofErr w:type="spellStart"/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>институционализм</w:t>
      </w:r>
      <w:proofErr w:type="spellEnd"/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(Т. </w:t>
      </w:r>
      <w:proofErr w:type="spellStart"/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>Веблен</w:t>
      </w:r>
      <w:proofErr w:type="spellEnd"/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Дж. </w:t>
      </w:r>
      <w:proofErr w:type="spellStart"/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>Коммонс</w:t>
      </w:r>
      <w:proofErr w:type="spellEnd"/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>, У. Митчелл</w:t>
      </w:r>
      <w:r w:rsidRPr="000D2E4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D2E48" w:rsidRPr="000D2E48" w:rsidRDefault="000D2E48" w:rsidP="000D2E48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D2E4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Учение Т.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Веблена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 о человеческом поведении: роль инстинктов, их виды. Влияние различных инстинктов на поведение человека. Инстинкты и институты. Роль институтов. Концепция демонстративного потребления и эффект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Веблена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. Трактовка хозяйства как эволюционирующей системы. Понятия абсентеистской собственности и праздного класса.</w:t>
      </w:r>
    </w:p>
    <w:p w:rsidR="000D2E48" w:rsidRPr="000D2E48" w:rsidRDefault="000D2E48" w:rsidP="000D2E48">
      <w:pPr>
        <w:spacing w:line="360" w:lineRule="auto"/>
        <w:ind w:firstLine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D2E48">
        <w:rPr>
          <w:rFonts w:ascii="Times New Roman" w:eastAsia="Calibri" w:hAnsi="Times New Roman" w:cs="Times New Roman"/>
          <w:bCs/>
          <w:sz w:val="24"/>
          <w:szCs w:val="24"/>
        </w:rPr>
        <w:t>Зачатки идеи ограниченной рациональности в работах У. К. Митчелла. Трактовка человеческого поведения как «смеси» следования привычкам и ограниченной рациональности.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2E48">
        <w:rPr>
          <w:rFonts w:ascii="Times New Roman" w:eastAsia="Calibri" w:hAnsi="Times New Roman" w:cs="Times New Roman"/>
          <w:bCs/>
          <w:sz w:val="24"/>
          <w:szCs w:val="24"/>
        </w:rPr>
        <w:t>Рациональность как продукт денежной системы. Рациональность в поведении фирм и домохозяйств. Денежная система как фундаментальная причина существования деловых циклов. У, К. Митчелл как исследователь экономических циклов.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Учение </w:t>
      </w:r>
      <w:proofErr w:type="gram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Дж</w:t>
      </w:r>
      <w:proofErr w:type="gram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Коммонса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 о трансакциях. Виды трансакций: рыночные, управленческие,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рационирующие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. Роль работающих правил в фактическом осуществлении трансакций. Роль государства.</w:t>
      </w:r>
    </w:p>
    <w:p w:rsidR="000D2E48" w:rsidRPr="000D2E48" w:rsidRDefault="000D2E48" w:rsidP="000D2E48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Современный традиционный </w:t>
      </w:r>
      <w:proofErr w:type="spellStart"/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>институционализм</w:t>
      </w:r>
      <w:proofErr w:type="spellEnd"/>
    </w:p>
    <w:p w:rsidR="000D2E48" w:rsidRPr="000D2E48" w:rsidRDefault="000D2E48" w:rsidP="000D2E48">
      <w:pPr>
        <w:spacing w:line="360" w:lineRule="auto"/>
        <w:ind w:firstLine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Методология и инструментарий </w:t>
      </w:r>
      <w:proofErr w:type="gram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современного</w:t>
      </w:r>
      <w:proofErr w:type="gram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 традиционного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институционализма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: холизм, структурное объяснение и структурное моделирование.   Кембриджская школа (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Ходжсон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): роль привычек и правил в поведении экономических агентов.   Стокгольмская школа (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Мюрдаль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): влияние институтов на динамику развития национальной экономики; социально-экономические институты в развивающихся странах.  Американская версия традиционного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институционализма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Эйрс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 и др.): концепция технологического детерминизма, "технологический континуум" как источник социальной ценности. Институционально-эволюционная теория: "неразрывная ткань институтов", инкрементный характер институционального развития, концепция кумулятивной причинности.</w:t>
      </w:r>
    </w:p>
    <w:p w:rsidR="000D2E48" w:rsidRPr="000D2E48" w:rsidRDefault="000D2E48" w:rsidP="000D2E48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>Тема 4. Французская экономика соглашений</w:t>
      </w:r>
    </w:p>
    <w:p w:rsidR="000D2E48" w:rsidRPr="000D2E48" w:rsidRDefault="000D2E48" w:rsidP="000D2E48">
      <w:pPr>
        <w:spacing w:line="360" w:lineRule="auto"/>
        <w:ind w:firstLine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Методология экономического анализа: французских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институционалистов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: понятия соглашений и норм поведения. Соглашения как институциональные подсистемы общества и нормы поведения как требования к действиям людей в различных институциональных подсистемах.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Виды соглашений: рыночные, индустриальные, традиционные, гражданские, подсистемы общественного мнения, творческого вдохновения, экологии.</w:t>
      </w:r>
      <w:proofErr w:type="gram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Основные особенности функционирования различных институциональных подсистем. Проблемы, возникающие на стыке соглашений. Понятие и последствия экспансии соглашений. Концепция обоснованного действия Л.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Тевено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. Концепция "миров". Дихотомия рыночного и промышленного миров. Неопределенность. Институциональная типология рынков по О.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Фаворо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. Концепция "конвенций качества" Ф.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Эмар-Дюверне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D2E48" w:rsidRPr="000D2E48" w:rsidRDefault="000D2E48" w:rsidP="000D2E48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 </w:t>
      </w:r>
      <w:proofErr w:type="spellStart"/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>Неоинстуционализм</w:t>
      </w:r>
      <w:proofErr w:type="spellEnd"/>
      <w:r w:rsidRPr="000D2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D2E48" w:rsidRPr="000D2E48" w:rsidRDefault="000D2E48" w:rsidP="000D2E48">
      <w:pPr>
        <w:spacing w:line="360" w:lineRule="auto"/>
        <w:ind w:firstLine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D2E4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Институциональная теория: «старый» и «новый»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институционализм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. Парадигма неоклассики. «Дерево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институционализма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». «Старый»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институционализм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Неоинституциональная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 экономика. Новая институциональная экономика.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Неоинституциональная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 экономическая теория: новый инструментарий.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2E48">
        <w:rPr>
          <w:rFonts w:ascii="Times New Roman" w:eastAsia="Calibri" w:hAnsi="Times New Roman" w:cs="Times New Roman"/>
          <w:bCs/>
          <w:sz w:val="24"/>
          <w:szCs w:val="24"/>
        </w:rPr>
        <w:t xml:space="preserve">Методология экономического анализа </w:t>
      </w:r>
      <w:proofErr w:type="spellStart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неоинституционалистов</w:t>
      </w:r>
      <w:proofErr w:type="spellEnd"/>
      <w:r w:rsidRPr="000D2E48">
        <w:rPr>
          <w:rFonts w:ascii="Times New Roman" w:eastAsia="Calibri" w:hAnsi="Times New Roman" w:cs="Times New Roman"/>
          <w:bCs/>
          <w:sz w:val="24"/>
          <w:szCs w:val="24"/>
        </w:rPr>
        <w:t>: учет значимости институтов для функционирования и развития хозяйства, концепции ограниченной рациональности и оппортунизма, кон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цепция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трансакционных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издержек.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89620537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омежуточной аттестации по дисциплине </w:t>
      </w:r>
      <w:bookmarkEnd w:id="4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89620538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35784A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35784A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35784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FC3EF4">
        <w:rPr>
          <w:rFonts w:ascii="Times New Roman" w:hAnsi="Times New Roman" w:cs="Times New Roman"/>
          <w:b/>
          <w:iCs/>
          <w:sz w:val="24"/>
          <w:szCs w:val="24"/>
        </w:rPr>
        <w:t>Б.</w:t>
      </w:r>
      <w:r w:rsidR="00E55000">
        <w:rPr>
          <w:rFonts w:ascii="Times New Roman" w:hAnsi="Times New Roman" w:cs="Times New Roman"/>
          <w:b/>
          <w:iCs/>
          <w:sz w:val="24"/>
          <w:szCs w:val="24"/>
        </w:rPr>
        <w:t>17</w:t>
      </w:r>
      <w:r w:rsidR="00FC3EF4">
        <w:rPr>
          <w:rFonts w:ascii="Times New Roman" w:hAnsi="Times New Roman" w:cs="Times New Roman"/>
          <w:b/>
          <w:iCs/>
          <w:sz w:val="24"/>
          <w:szCs w:val="24"/>
        </w:rPr>
        <w:t xml:space="preserve"> Институциональная экономика</w:t>
      </w:r>
      <w:r w:rsidR="00B84C94" w:rsidRPr="00B84C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работа, опрос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контрольная работа, опрос 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работа, опрос 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B2252F">
        <w:rPr>
          <w:rFonts w:ascii="Times New Roman" w:hAnsi="Times New Roman" w:cs="Times New Roman"/>
          <w:b/>
          <w:bCs/>
          <w:sz w:val="24"/>
          <w:szCs w:val="24"/>
        </w:rPr>
        <w:t>Экзамен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проводится с применением следующих методов (средств):</w:t>
      </w:r>
    </w:p>
    <w:p w:rsidR="00B7115D" w:rsidRDefault="00B84C94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</w:t>
      </w:r>
      <w:r w:rsidR="00B2252F">
        <w:rPr>
          <w:rFonts w:ascii="Times New Roman" w:hAnsi="Times New Roman" w:cs="Times New Roman"/>
          <w:sz w:val="24"/>
          <w:szCs w:val="24"/>
        </w:rPr>
        <w:t>экзамене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89620539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4E51">
        <w:rPr>
          <w:rFonts w:ascii="Times New Roman" w:hAnsi="Times New Roman" w:cs="Times New Roman"/>
          <w:b/>
          <w:bCs/>
          <w:sz w:val="24"/>
          <w:szCs w:val="24"/>
        </w:rPr>
        <w:t>Комплект контрольных тестов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0E4E5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1. Упущенная выгода, то самое ценное, чем пришлось пожертвовать при выборе данного блага, называется:</w:t>
      </w:r>
    </w:p>
    <w:p w:rsidR="000E4E51" w:rsidRPr="000E4E51" w:rsidRDefault="000E4E51" w:rsidP="00401967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Предельная выгода</w:t>
      </w:r>
    </w:p>
    <w:p w:rsidR="000E4E51" w:rsidRPr="000E4E51" w:rsidRDefault="000E4E51" w:rsidP="00401967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Предельные издержки</w:t>
      </w:r>
    </w:p>
    <w:p w:rsidR="000E4E51" w:rsidRPr="000E4E51" w:rsidRDefault="000E4E51" w:rsidP="00401967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Ограниченность</w:t>
      </w:r>
    </w:p>
    <w:p w:rsidR="000E4E51" w:rsidRDefault="000E4E51" w:rsidP="00401967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Альтернативные издержки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2. Согласно социалистам-утопистам приоритетное значение имеет …….…  собственность.</w:t>
      </w:r>
    </w:p>
    <w:p w:rsidR="000E4E51" w:rsidRPr="000E4E51" w:rsidRDefault="000E4E51" w:rsidP="00401967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Общенародная</w:t>
      </w:r>
    </w:p>
    <w:p w:rsidR="000E4E51" w:rsidRPr="000E4E51" w:rsidRDefault="000E4E51" w:rsidP="00401967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Частная</w:t>
      </w:r>
    </w:p>
    <w:p w:rsidR="000E4E51" w:rsidRPr="000E4E51" w:rsidRDefault="000E4E51" w:rsidP="00401967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lastRenderedPageBreak/>
        <w:t>Мелкая</w:t>
      </w:r>
    </w:p>
    <w:p w:rsidR="000E4E51" w:rsidRDefault="000E4E51" w:rsidP="00401967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Государственная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Задание 3. Выразители экономической мысли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дорыночной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эпохи идеализировали…</w:t>
      </w:r>
    </w:p>
    <w:p w:rsidR="000E4E51" w:rsidRPr="000E4E51" w:rsidRDefault="000E4E51" w:rsidP="0040196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Натурально-хозяйственные отношения</w:t>
      </w:r>
    </w:p>
    <w:p w:rsidR="000E4E51" w:rsidRPr="000E4E51" w:rsidRDefault="000E4E51" w:rsidP="0040196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Рыночные экономические отношения</w:t>
      </w:r>
    </w:p>
    <w:p w:rsidR="000E4E51" w:rsidRPr="000E4E51" w:rsidRDefault="000E4E51" w:rsidP="0040196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Крупную торговлю и ростовщические операции</w:t>
      </w:r>
    </w:p>
    <w:p w:rsidR="000E4E51" w:rsidRDefault="000E4E51" w:rsidP="0040196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Внешнюю торговлю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4. Формирование и функционирование национальной экономики осуществляется на ……. уровнях.</w:t>
      </w:r>
    </w:p>
    <w:p w:rsidR="000E4E51" w:rsidRPr="000E4E51" w:rsidRDefault="000E4E51" w:rsidP="0040196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Макро- и микро-</w:t>
      </w:r>
    </w:p>
    <w:p w:rsidR="000E4E51" w:rsidRPr="000E4E51" w:rsidRDefault="000E4E51" w:rsidP="0040196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Межстрановом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, общенациональном, отраслевом, внутриотраслевом, межотраслевом, региональном и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внутрирегиональном</w:t>
      </w:r>
      <w:proofErr w:type="spellEnd"/>
    </w:p>
    <w:p w:rsidR="000E4E51" w:rsidRPr="000E4E51" w:rsidRDefault="000E4E51" w:rsidP="0040196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4E51">
        <w:rPr>
          <w:rFonts w:ascii="Times New Roman" w:hAnsi="Times New Roman" w:cs="Times New Roman"/>
          <w:bCs/>
          <w:sz w:val="24"/>
          <w:szCs w:val="24"/>
        </w:rPr>
        <w:t>Международном, макро- и микроэкономическом</w:t>
      </w:r>
      <w:proofErr w:type="gramEnd"/>
    </w:p>
    <w:p w:rsidR="000E4E51" w:rsidRDefault="000E4E51" w:rsidP="0040196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Мега-, мезо-, макро-, микро-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5. В условиях ……. распределение и перераспределение ВВП осуществляется в максимальной степени.</w:t>
      </w:r>
    </w:p>
    <w:p w:rsidR="000E4E51" w:rsidRPr="000E4E51" w:rsidRDefault="000E4E51" w:rsidP="00401967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Чистого капитала</w:t>
      </w:r>
    </w:p>
    <w:p w:rsidR="000E4E51" w:rsidRPr="000E4E51" w:rsidRDefault="000E4E51" w:rsidP="00401967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Социального рыночного хозяйства</w:t>
      </w:r>
    </w:p>
    <w:p w:rsidR="000E4E51" w:rsidRPr="000E4E51" w:rsidRDefault="000E4E51" w:rsidP="00401967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Натурального хозяйства</w:t>
      </w:r>
    </w:p>
    <w:p w:rsidR="000E4E51" w:rsidRDefault="000E4E51" w:rsidP="00401967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Традиционной экономики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6. Положение субъектов хозяйственной системы в конкретной национальной экономике и их роль в ней определяется …</w:t>
      </w:r>
    </w:p>
    <w:p w:rsidR="000E4E51" w:rsidRPr="000E4E51" w:rsidRDefault="000E4E51" w:rsidP="00401967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Финансовыми отношениями</w:t>
      </w:r>
    </w:p>
    <w:p w:rsidR="000E4E51" w:rsidRPr="000E4E51" w:rsidRDefault="000E4E51" w:rsidP="00401967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Объемами задействованных субъектами ресурсов</w:t>
      </w:r>
    </w:p>
    <w:p w:rsidR="000E4E51" w:rsidRPr="000E4E51" w:rsidRDefault="000E4E51" w:rsidP="00401967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Отношениями собственности</w:t>
      </w:r>
    </w:p>
    <w:p w:rsidR="000E4E51" w:rsidRDefault="000E4E51" w:rsidP="00401967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Их положением в вертикали власти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7. Что точнее всего выражает экономическую систему России?</w:t>
      </w:r>
    </w:p>
    <w:p w:rsidR="000E4E51" w:rsidRPr="000E4E51" w:rsidRDefault="000E4E51" w:rsidP="00401967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4E51">
        <w:rPr>
          <w:rFonts w:ascii="Times New Roman" w:hAnsi="Times New Roman" w:cs="Times New Roman"/>
          <w:bCs/>
          <w:iCs/>
          <w:sz w:val="24"/>
          <w:szCs w:val="24"/>
        </w:rPr>
        <w:t>Командная экономика</w:t>
      </w:r>
    </w:p>
    <w:p w:rsidR="000E4E51" w:rsidRPr="000E4E51" w:rsidRDefault="000E4E51" w:rsidP="00401967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Рыночная экономика</w:t>
      </w:r>
    </w:p>
    <w:p w:rsidR="000E4E51" w:rsidRPr="000E4E51" w:rsidRDefault="000E4E51" w:rsidP="00401967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Переходная экономика</w:t>
      </w:r>
    </w:p>
    <w:p w:rsidR="000E4E51" w:rsidRDefault="000E4E51" w:rsidP="00401967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Плановый капитализм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8. Что из перечисленного составляет наиболее фундаментальную идею экономической науки?</w:t>
      </w:r>
    </w:p>
    <w:p w:rsidR="000E4E51" w:rsidRPr="000E4E51" w:rsidRDefault="000E4E51" w:rsidP="0040196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4E51">
        <w:rPr>
          <w:rFonts w:ascii="Times New Roman" w:hAnsi="Times New Roman" w:cs="Times New Roman"/>
          <w:bCs/>
          <w:iCs/>
          <w:sz w:val="24"/>
          <w:szCs w:val="24"/>
        </w:rPr>
        <w:t>Предпринимательство</w:t>
      </w:r>
    </w:p>
    <w:p w:rsidR="000E4E51" w:rsidRPr="000E4E51" w:rsidRDefault="000E4E51" w:rsidP="0040196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Прибыль </w:t>
      </w:r>
    </w:p>
    <w:p w:rsidR="000E4E51" w:rsidRPr="000E4E51" w:rsidRDefault="000E4E51" w:rsidP="0040196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lastRenderedPageBreak/>
        <w:t>Ограниченность</w:t>
      </w:r>
    </w:p>
    <w:p w:rsidR="000E4E51" w:rsidRDefault="000E4E51" w:rsidP="0040196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Спрос и предложение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0E4E5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1. К экономическим ресурсам не относится…</w:t>
      </w:r>
    </w:p>
    <w:p w:rsidR="000E4E51" w:rsidRPr="000E4E51" w:rsidRDefault="000E4E51" w:rsidP="0040196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Рента</w:t>
      </w:r>
    </w:p>
    <w:p w:rsidR="000E4E51" w:rsidRPr="000E4E51" w:rsidRDefault="000E4E51" w:rsidP="0040196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Физический труд</w:t>
      </w:r>
    </w:p>
    <w:p w:rsidR="000E4E51" w:rsidRPr="000E4E51" w:rsidRDefault="000E4E51" w:rsidP="0040196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Предпринимательский труд</w:t>
      </w:r>
    </w:p>
    <w:p w:rsidR="000E4E51" w:rsidRDefault="000E4E51" w:rsidP="0040196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Автомобиль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2. Трудовой потенциал национальной экономики представляет собой</w:t>
      </w:r>
    </w:p>
    <w:p w:rsidR="000E4E51" w:rsidRPr="000E4E51" w:rsidRDefault="000E4E51" w:rsidP="0040196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Обобщающую характеристику меры и качества  совокупных способностей к труду и к участию в общественно полезной деятельности трудоспособного населения</w:t>
      </w:r>
    </w:p>
    <w:p w:rsidR="000E4E51" w:rsidRPr="000E4E51" w:rsidRDefault="000E4E51" w:rsidP="0040196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Обобщающую характеристику качества  экономически активного населения</w:t>
      </w:r>
    </w:p>
    <w:p w:rsidR="000E4E51" w:rsidRPr="000E4E51" w:rsidRDefault="000E4E51" w:rsidP="0040196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Численность трудовых ресурсов, совлеченных в хозяйственный оборот</w:t>
      </w:r>
    </w:p>
    <w:p w:rsidR="000E4E51" w:rsidRDefault="000E4E51" w:rsidP="0040196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Численность трудоспособного населения страны, привлекаемого к труду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3. Научный потенциал национальной экономики – это совокупность  …</w:t>
      </w:r>
    </w:p>
    <w:p w:rsidR="000E4E51" w:rsidRPr="000E4E51" w:rsidRDefault="000E4E51" w:rsidP="00401967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Видов деятельности, связанных созданием интеллектуальной продукции в форме новых знаний об объектах материального мира, познаний объективных законов развития общества и реализующих эти знания в практике </w:t>
      </w:r>
    </w:p>
    <w:p w:rsidR="000E4E51" w:rsidRPr="000E4E51" w:rsidRDefault="000E4E51" w:rsidP="00401967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Учреждений, занятых НИОКР и готовящих научные кадры</w:t>
      </w:r>
    </w:p>
    <w:p w:rsidR="000E4E51" w:rsidRPr="000E4E51" w:rsidRDefault="000E4E51" w:rsidP="00401967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Лиц занятых созданием интеллектуальной продукции в форме новых знаний</w:t>
      </w:r>
    </w:p>
    <w:p w:rsidR="000E4E51" w:rsidRDefault="000E4E51" w:rsidP="00401967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Научных учреждений, занятых НИОКР и внедряющих их в практику 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4. Категории «экономические ресурсы» и «факторы производства» соотносятся следующим образом: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Варианты ответов: </w:t>
      </w:r>
    </w:p>
    <w:p w:rsidR="000E4E51" w:rsidRPr="000E4E51" w:rsidRDefault="000E4E51" w:rsidP="00401967">
      <w:pPr>
        <w:numPr>
          <w:ilvl w:val="0"/>
          <w:numId w:val="5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ряд факторов производства, например, предпринимательские способности, не является экономическими ресурсами</w:t>
      </w:r>
    </w:p>
    <w:p w:rsidR="000E4E51" w:rsidRPr="000E4E51" w:rsidRDefault="000E4E51" w:rsidP="00401967">
      <w:pPr>
        <w:numPr>
          <w:ilvl w:val="0"/>
          <w:numId w:val="5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ряд экономических ресурсов, вовлеченных в оборот (например, </w:t>
      </w:r>
      <w:proofErr w:type="gramStart"/>
      <w:r w:rsidRPr="000E4E51">
        <w:rPr>
          <w:rFonts w:ascii="Times New Roman" w:hAnsi="Times New Roman" w:cs="Times New Roman"/>
          <w:bCs/>
          <w:sz w:val="24"/>
          <w:szCs w:val="24"/>
        </w:rPr>
        <w:t>трудовые</w:t>
      </w:r>
      <w:proofErr w:type="gramEnd"/>
      <w:r w:rsidRPr="000E4E51">
        <w:rPr>
          <w:rFonts w:ascii="Times New Roman" w:hAnsi="Times New Roman" w:cs="Times New Roman"/>
          <w:bCs/>
          <w:sz w:val="24"/>
          <w:szCs w:val="24"/>
        </w:rPr>
        <w:t>), не входит в категорию факторов</w:t>
      </w:r>
    </w:p>
    <w:p w:rsidR="000E4E51" w:rsidRPr="000E4E51" w:rsidRDefault="000E4E51" w:rsidP="00401967">
      <w:pPr>
        <w:numPr>
          <w:ilvl w:val="0"/>
          <w:numId w:val="5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факторы производства – это вовлеченные в экономический оборот экономические ресурсы</w:t>
      </w:r>
    </w:p>
    <w:p w:rsidR="000E4E51" w:rsidRDefault="000E4E51" w:rsidP="00401967">
      <w:pPr>
        <w:numPr>
          <w:ilvl w:val="0"/>
          <w:numId w:val="5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«факторы производства» и «экономические ресурсы» идентичны по своему содержанию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5. К показателям, при помощи которых оценивается научно-технический потенциал государства, не относится …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Варианты ответов: </w:t>
      </w:r>
    </w:p>
    <w:p w:rsidR="000E4E51" w:rsidRPr="000E4E51" w:rsidRDefault="000E4E51" w:rsidP="0040196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lastRenderedPageBreak/>
        <w:t>количество организаций, занимающихся научными исследованиями</w:t>
      </w:r>
    </w:p>
    <w:p w:rsidR="000E4E51" w:rsidRPr="000E4E51" w:rsidRDefault="000E4E51" w:rsidP="0040196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процент внедренных в серийное производство изобретений от общего числа патентов</w:t>
      </w:r>
    </w:p>
    <w:p w:rsidR="000E4E51" w:rsidRPr="000E4E51" w:rsidRDefault="000E4E51" w:rsidP="0040196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доля расходов на НИОКР в государственном бюджете и в ВВП</w:t>
      </w:r>
    </w:p>
    <w:p w:rsidR="000E4E51" w:rsidRDefault="000E4E51" w:rsidP="0040196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число зарегистрированных изобретений и открытий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6. В качестве основных функций денег представителями теории металлической теории денег выделяются….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(Выберите несколько правильных ответов)</w:t>
      </w:r>
    </w:p>
    <w:p w:rsidR="000E4E51" w:rsidRPr="000E4E51" w:rsidRDefault="000E4E51" w:rsidP="0040196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Мера стоимости</w:t>
      </w:r>
    </w:p>
    <w:p w:rsidR="000E4E51" w:rsidRPr="000E4E51" w:rsidRDefault="000E4E51" w:rsidP="0040196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Средство накопления (образование сокровищ)</w:t>
      </w:r>
    </w:p>
    <w:p w:rsidR="000E4E51" w:rsidRPr="000E4E51" w:rsidRDefault="000E4E51" w:rsidP="0040196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Мировые деньги</w:t>
      </w:r>
    </w:p>
    <w:p w:rsidR="000E4E51" w:rsidRDefault="000E4E51" w:rsidP="0040196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Средство обращения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7. В настоящее время функцию мировых денег выполняют…</w:t>
      </w:r>
    </w:p>
    <w:p w:rsidR="000E4E51" w:rsidRPr="000E4E51" w:rsidRDefault="000E4E51" w:rsidP="00401967">
      <w:pPr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Резервные валюты</w:t>
      </w:r>
    </w:p>
    <w:p w:rsidR="000E4E51" w:rsidRPr="000E4E51" w:rsidRDefault="000E4E51" w:rsidP="00401967">
      <w:pPr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Золотые слитки</w:t>
      </w:r>
    </w:p>
    <w:p w:rsidR="000E4E51" w:rsidRPr="000E4E51" w:rsidRDefault="000E4E51" w:rsidP="00401967">
      <w:pPr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Электронные деньги</w:t>
      </w:r>
    </w:p>
    <w:p w:rsidR="000E4E51" w:rsidRDefault="000E4E51" w:rsidP="00401967">
      <w:pPr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Банкноты Центрального банка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8. На объем денежной массы влияет …</w:t>
      </w:r>
    </w:p>
    <w:p w:rsidR="000E4E51" w:rsidRPr="000E4E51" w:rsidRDefault="000E4E51" w:rsidP="00401967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Уровень цен в экономической системе</w:t>
      </w:r>
    </w:p>
    <w:p w:rsidR="000E4E51" w:rsidRPr="000E4E51" w:rsidRDefault="000E4E51" w:rsidP="00401967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Скорость оборота денежной единицы</w:t>
      </w:r>
    </w:p>
    <w:p w:rsidR="000E4E51" w:rsidRPr="000E4E51" w:rsidRDefault="000E4E51" w:rsidP="00401967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Уровень процентной ставки</w:t>
      </w:r>
    </w:p>
    <w:p w:rsidR="000E4E51" w:rsidRDefault="000E4E51" w:rsidP="00401967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Объем национального производства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Задание 9. Денежная масса — это совокупность… </w:t>
      </w:r>
    </w:p>
    <w:p w:rsidR="000E4E51" w:rsidRPr="000E4E51" w:rsidRDefault="000E4E51" w:rsidP="0040196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Всех платежных средств, находящихся в обращении; </w:t>
      </w:r>
    </w:p>
    <w:p w:rsidR="000E4E51" w:rsidRPr="000E4E51" w:rsidRDefault="000E4E51" w:rsidP="0040196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Наличных денег</w:t>
      </w:r>
    </w:p>
    <w:p w:rsidR="000E4E51" w:rsidRPr="000E4E51" w:rsidRDefault="000E4E51" w:rsidP="0040196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Национального богатства страны в сопоставимых ценах</w:t>
      </w:r>
    </w:p>
    <w:p w:rsidR="000E4E51" w:rsidRDefault="000E4E51" w:rsidP="0040196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Всех денежных средств, имеющихся у ЦБ РФ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10. Спекулятивный спрос на деньги обусловлен функцией денег как…</w:t>
      </w:r>
    </w:p>
    <w:p w:rsidR="000E4E51" w:rsidRPr="000E4E51" w:rsidRDefault="000E4E51" w:rsidP="00401967">
      <w:pPr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Запаса ценности</w:t>
      </w:r>
    </w:p>
    <w:p w:rsidR="000E4E51" w:rsidRPr="000E4E51" w:rsidRDefault="000E4E51" w:rsidP="00401967">
      <w:pPr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Средства обращения</w:t>
      </w:r>
    </w:p>
    <w:p w:rsidR="000E4E51" w:rsidRPr="000E4E51" w:rsidRDefault="000E4E51" w:rsidP="00401967">
      <w:pPr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Единицы счета</w:t>
      </w:r>
    </w:p>
    <w:p w:rsidR="000E4E51" w:rsidRDefault="000E4E51" w:rsidP="00401967">
      <w:pPr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Меры отложенных платежей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11. Под функцией денег, как меры стоимости, понимается…</w:t>
      </w:r>
    </w:p>
    <w:p w:rsidR="000E4E51" w:rsidRPr="000E4E51" w:rsidRDefault="000E4E51" w:rsidP="0040196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Соизмерение стоимости разнородных благ и услуг</w:t>
      </w:r>
    </w:p>
    <w:p w:rsidR="000E4E51" w:rsidRPr="000E4E51" w:rsidRDefault="000E4E51" w:rsidP="0040196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Оценка затрат труда на производство определенных товаров</w:t>
      </w:r>
    </w:p>
    <w:p w:rsidR="000E4E51" w:rsidRPr="000E4E51" w:rsidRDefault="000E4E51" w:rsidP="0040196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Оценка общих затрат фирм на производство товаров</w:t>
      </w:r>
    </w:p>
    <w:p w:rsidR="000E4E51" w:rsidRDefault="000E4E51" w:rsidP="0040196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lastRenderedPageBreak/>
        <w:t>Экономический инструмент, при помощи которого может устанавливаться равновесная цена на рынке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12. К монетарной политике государства относится…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Варианты ответов: </w:t>
      </w:r>
    </w:p>
    <w:p w:rsidR="000E4E51" w:rsidRPr="000E4E51" w:rsidRDefault="000E4E51" w:rsidP="00401967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определение учётной ставки</w:t>
      </w:r>
    </w:p>
    <w:p w:rsidR="000E4E51" w:rsidRPr="000E4E51" w:rsidRDefault="000E4E51" w:rsidP="00401967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предельная склонность к потреблению</w:t>
      </w:r>
    </w:p>
    <w:p w:rsidR="000E4E51" w:rsidRPr="000E4E51" w:rsidRDefault="000E4E51" w:rsidP="00401967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налогообложение</w:t>
      </w:r>
    </w:p>
    <w:p w:rsidR="000E4E51" w:rsidRDefault="000E4E51" w:rsidP="00401967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прожиточный минимум</w:t>
      </w:r>
    </w:p>
    <w:p w:rsid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0E4E5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1. Какое экономическое понятие соответствует данному определению: первая школа политической экономии, выражавшая интересы торгового капитала периода первоначального накопления капитала; обосновывала государственную политику протекционизма:</w:t>
      </w:r>
    </w:p>
    <w:p w:rsidR="000E4E51" w:rsidRPr="000E4E51" w:rsidRDefault="000E4E51" w:rsidP="00401967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марксизм</w:t>
      </w:r>
    </w:p>
    <w:p w:rsidR="000E4E51" w:rsidRPr="000E4E51" w:rsidRDefault="000E4E51" w:rsidP="00401967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монетаризм</w:t>
      </w:r>
    </w:p>
    <w:p w:rsidR="000E4E51" w:rsidRPr="000E4E51" w:rsidRDefault="000E4E51" w:rsidP="00401967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меркантилизм</w:t>
      </w:r>
    </w:p>
    <w:p w:rsidR="000E4E51" w:rsidRDefault="000E4E51" w:rsidP="00401967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либерализм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2. Понятие «спрос»</w:t>
      </w:r>
      <w:r w:rsidRPr="000E4E5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0E4E51" w:rsidRPr="000E4E51" w:rsidRDefault="000E4E51" w:rsidP="00401967">
      <w:pPr>
        <w:numPr>
          <w:ilvl w:val="0"/>
          <w:numId w:val="5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означает то же самое, что потребности</w:t>
      </w:r>
    </w:p>
    <w:p w:rsidR="000E4E51" w:rsidRPr="000E4E51" w:rsidRDefault="000E4E51" w:rsidP="00401967">
      <w:pPr>
        <w:numPr>
          <w:ilvl w:val="0"/>
          <w:numId w:val="5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означает то же самое, что и величина спроса</w:t>
      </w:r>
    </w:p>
    <w:p w:rsidR="000E4E51" w:rsidRPr="000E4E51" w:rsidRDefault="000E4E51" w:rsidP="00401967">
      <w:pPr>
        <w:numPr>
          <w:ilvl w:val="0"/>
          <w:numId w:val="5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применяются к товарам, которые потребители выбирают с учетом ограниченности ресурсов</w:t>
      </w:r>
    </w:p>
    <w:p w:rsidR="000E4E51" w:rsidRDefault="000E4E51" w:rsidP="00401967">
      <w:pPr>
        <w:numPr>
          <w:ilvl w:val="0"/>
          <w:numId w:val="5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означает то же самое, что рынок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3. Трансформация роли российского государства в экономике на современном этапе обусловлена:</w:t>
      </w:r>
    </w:p>
    <w:p w:rsidR="000E4E51" w:rsidRPr="000E4E51" w:rsidRDefault="000E4E51" w:rsidP="00401967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усилением влияния кейнсианских концепций на формирование экономической политики</w:t>
      </w:r>
    </w:p>
    <w:p w:rsidR="000E4E51" w:rsidRPr="000E4E51" w:rsidRDefault="000E4E51" w:rsidP="00401967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переносом центра внимания государства на эффективность его воздействия на социально-экономические процессы</w:t>
      </w:r>
    </w:p>
    <w:p w:rsidR="000E4E51" w:rsidRPr="000E4E51" w:rsidRDefault="000E4E51" w:rsidP="00401967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сокращением социально-экономических функций государства</w:t>
      </w:r>
    </w:p>
    <w:p w:rsidR="000E4E51" w:rsidRDefault="000E4E51" w:rsidP="00401967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усилением планово-программной деятельности государства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4. Для рыночной экономики характерно участие государства, в том числе проявляющееся:</w:t>
      </w:r>
    </w:p>
    <w:p w:rsidR="000E4E51" w:rsidRPr="000E4E51" w:rsidRDefault="000E4E51" w:rsidP="00401967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 государственных закупках товаров, работ, услуг</w:t>
      </w:r>
    </w:p>
    <w:p w:rsidR="000E4E51" w:rsidRPr="000E4E51" w:rsidRDefault="000E4E51" w:rsidP="00401967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 государственном распоряжении всеми видами ресурсов</w:t>
      </w:r>
    </w:p>
    <w:p w:rsidR="000E4E51" w:rsidRPr="000E4E51" w:rsidRDefault="000E4E51" w:rsidP="00401967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lastRenderedPageBreak/>
        <w:t>в централизации денежных средств</w:t>
      </w:r>
    </w:p>
    <w:p w:rsidR="000E4E51" w:rsidRDefault="000E4E51" w:rsidP="00401967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 регулировании цен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5. Кто управляет спросом, предложением и движением цен на современном рынке?</w:t>
      </w:r>
    </w:p>
    <w:p w:rsidR="000E4E51" w:rsidRPr="000E4E51" w:rsidRDefault="000E4E51" w:rsidP="0040196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государство</w:t>
      </w:r>
    </w:p>
    <w:p w:rsidR="000E4E51" w:rsidRPr="000E4E51" w:rsidRDefault="000E4E51" w:rsidP="0040196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предприниматель</w:t>
      </w:r>
    </w:p>
    <w:p w:rsidR="000E4E51" w:rsidRPr="000E4E51" w:rsidRDefault="000E4E51" w:rsidP="0040196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покупатель</w:t>
      </w:r>
    </w:p>
    <w:p w:rsidR="000E4E51" w:rsidRDefault="000E4E51" w:rsidP="0040196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общественные организации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6. Тип экономической системы характеризуется:</w:t>
      </w:r>
    </w:p>
    <w:p w:rsidR="000E4E51" w:rsidRPr="000E4E51" w:rsidRDefault="000E4E51" w:rsidP="00401967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совокупностью технологических укладов</w:t>
      </w:r>
    </w:p>
    <w:p w:rsidR="000E4E51" w:rsidRPr="000E4E51" w:rsidRDefault="000E4E51" w:rsidP="00401967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совокупностью социально-экономических, организационно-экономических и управленческих отношений</w:t>
      </w:r>
    </w:p>
    <w:p w:rsidR="000E4E51" w:rsidRPr="000E4E51" w:rsidRDefault="000E4E51" w:rsidP="00401967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ролью государства в перераспределении доходов в обществе</w:t>
      </w:r>
    </w:p>
    <w:p w:rsidR="000E4E51" w:rsidRDefault="000E4E51" w:rsidP="00401967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объемом производственного ВВП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Задание 7. В соответствии с законом </w:t>
      </w:r>
      <w:proofErr w:type="gramStart"/>
      <w:r w:rsidRPr="000E4E51">
        <w:rPr>
          <w:rFonts w:ascii="Times New Roman" w:hAnsi="Times New Roman" w:cs="Times New Roman"/>
          <w:bCs/>
          <w:sz w:val="24"/>
          <w:szCs w:val="24"/>
        </w:rPr>
        <w:t>спроса</w:t>
      </w:r>
      <w:proofErr w:type="gram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если цена товара растет:</w:t>
      </w:r>
    </w:p>
    <w:p w:rsidR="000E4E51" w:rsidRPr="000E4E51" w:rsidRDefault="000E4E51" w:rsidP="00401967">
      <w:pPr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спрос тоже растет</w:t>
      </w:r>
    </w:p>
    <w:p w:rsidR="000E4E51" w:rsidRPr="000E4E51" w:rsidRDefault="000E4E51" w:rsidP="00401967">
      <w:pPr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спрос падает</w:t>
      </w:r>
    </w:p>
    <w:p w:rsidR="000E4E51" w:rsidRPr="000E4E51" w:rsidRDefault="000E4E51" w:rsidP="00401967">
      <w:pPr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величина спроса растет</w:t>
      </w:r>
    </w:p>
    <w:p w:rsidR="000E4E51" w:rsidRDefault="000E4E51" w:rsidP="00401967">
      <w:pPr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величина спроса падает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8. К одной из целей социальной политики относится:</w:t>
      </w:r>
    </w:p>
    <w:p w:rsidR="000E4E51" w:rsidRPr="000E4E51" w:rsidRDefault="000E4E51" w:rsidP="00401967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создание в обществе благоприятных условий жизнедеятельности </w:t>
      </w:r>
    </w:p>
    <w:p w:rsidR="000E4E51" w:rsidRPr="000E4E51" w:rsidRDefault="000E4E51" w:rsidP="00401967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внедрение регрессивного подоходного налога</w:t>
      </w:r>
    </w:p>
    <w:p w:rsidR="000E4E51" w:rsidRPr="000E4E51" w:rsidRDefault="000E4E51" w:rsidP="00401967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внедрение прогрессивного подоходного налога</w:t>
      </w:r>
    </w:p>
    <w:p w:rsidR="000E4E51" w:rsidRDefault="000E4E51" w:rsidP="00401967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введение единой ставки подоходного налога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9. Что из ниже следующего не является рынком чистой конкуренции:</w:t>
      </w:r>
    </w:p>
    <w:p w:rsidR="000E4E51" w:rsidRPr="000E4E51" w:rsidRDefault="000E4E51" w:rsidP="00401967">
      <w:pPr>
        <w:numPr>
          <w:ilvl w:val="0"/>
          <w:numId w:val="5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товар является однородным</w:t>
      </w:r>
    </w:p>
    <w:p w:rsidR="000E4E51" w:rsidRPr="000E4E51" w:rsidRDefault="000E4E51" w:rsidP="00401967">
      <w:pPr>
        <w:numPr>
          <w:ilvl w:val="0"/>
          <w:numId w:val="5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вход и выход с рынка является свободным и простым</w:t>
      </w:r>
    </w:p>
    <w:p w:rsidR="000E4E51" w:rsidRPr="000E4E51" w:rsidRDefault="000E4E51" w:rsidP="00401967">
      <w:pPr>
        <w:numPr>
          <w:ilvl w:val="0"/>
          <w:numId w:val="5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продавцы не влияют на цены</w:t>
      </w:r>
    </w:p>
    <w:p w:rsidR="000E4E51" w:rsidRDefault="000E4E51" w:rsidP="00401967">
      <w:pPr>
        <w:numPr>
          <w:ilvl w:val="0"/>
          <w:numId w:val="5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отдельные компании обеспечивают значительную часть рыночного предложения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0E4E5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1. Экономический рост национальной экономики происходит, когда…</w:t>
      </w:r>
    </w:p>
    <w:p w:rsidR="000E4E51" w:rsidRPr="000E4E51" w:rsidRDefault="000E4E51" w:rsidP="00401967">
      <w:pPr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Возрастает производственный потенциал общества; </w:t>
      </w:r>
    </w:p>
    <w:p w:rsidR="000E4E51" w:rsidRPr="000E4E51" w:rsidRDefault="000E4E51" w:rsidP="00401967">
      <w:pPr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Преодолевается очередной кризис; </w:t>
      </w:r>
    </w:p>
    <w:p w:rsidR="000E4E51" w:rsidRPr="000E4E51" w:rsidRDefault="000E4E51" w:rsidP="00401967">
      <w:pPr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Уменьшается число безработных; </w:t>
      </w:r>
    </w:p>
    <w:p w:rsidR="000E4E51" w:rsidRDefault="000E4E51" w:rsidP="00401967">
      <w:pPr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Улучшается использование действующих производственных мощностей. 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lastRenderedPageBreak/>
        <w:t>Задание 2. В государственные меры борьбы с теневой экономикой в России не включают….</w:t>
      </w:r>
    </w:p>
    <w:p w:rsidR="000E4E51" w:rsidRPr="000E4E51" w:rsidRDefault="000E4E51" w:rsidP="00401967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Увеличение доли государственного сектора в экономике</w:t>
      </w:r>
    </w:p>
    <w:p w:rsidR="000E4E51" w:rsidRPr="000E4E51" w:rsidRDefault="000E4E51" w:rsidP="00401967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Усиление правового поля в бизнесе, в отношениях собственности и в функционировании банковско-кредитной системы</w:t>
      </w:r>
    </w:p>
    <w:p w:rsidR="000E4E51" w:rsidRPr="000E4E51" w:rsidRDefault="000E4E51" w:rsidP="00401967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Реформирование налоговой системы</w:t>
      </w:r>
    </w:p>
    <w:p w:rsidR="000E4E51" w:rsidRDefault="000E4E51" w:rsidP="00401967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Уменьшение доли государственного сектора в экономике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3. Средние издержки снижаются только тогда когда снижаются предельные издержки:</w:t>
      </w:r>
    </w:p>
    <w:p w:rsidR="000E4E51" w:rsidRPr="000E4E51" w:rsidRDefault="000E4E51" w:rsidP="0040196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 точке минимума средние переменные издержки равняются переменным издержкам</w:t>
      </w:r>
    </w:p>
    <w:p w:rsidR="000E4E51" w:rsidRPr="000E4E51" w:rsidRDefault="000E4E51" w:rsidP="0040196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средние издержки снижаются тогда, предельные издержки меньше средних издержек</w:t>
      </w:r>
    </w:p>
    <w:p w:rsidR="000E4E51" w:rsidRPr="000E4E51" w:rsidRDefault="000E4E51" w:rsidP="0040196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валовые издержки возрастают на величину предельных издержек</w:t>
      </w:r>
    </w:p>
    <w:p w:rsidR="000E4E51" w:rsidRDefault="000E4E51" w:rsidP="0040196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валовые издержки снижаются на величину </w:t>
      </w:r>
      <w:proofErr w:type="gramStart"/>
      <w:r w:rsidRPr="000E4E51">
        <w:rPr>
          <w:rFonts w:ascii="Times New Roman" w:hAnsi="Times New Roman" w:cs="Times New Roman"/>
          <w:bCs/>
          <w:sz w:val="24"/>
          <w:szCs w:val="24"/>
        </w:rPr>
        <w:t>предельных</w:t>
      </w:r>
      <w:proofErr w:type="gram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издережк</w:t>
      </w:r>
      <w:proofErr w:type="spellEnd"/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4. Приоритетными методами исследования в институциональной теории являются…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(Выберите несколько правильных ответов)</w:t>
      </w:r>
    </w:p>
    <w:p w:rsidR="000E4E51" w:rsidRPr="000E4E51" w:rsidRDefault="000E4E51" w:rsidP="00401967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Историко-экономические;</w:t>
      </w:r>
    </w:p>
    <w:p w:rsidR="000E4E51" w:rsidRPr="000E4E51" w:rsidRDefault="000E4E51" w:rsidP="00401967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Функциональные;</w:t>
      </w:r>
    </w:p>
    <w:p w:rsidR="000E4E51" w:rsidRPr="000E4E51" w:rsidRDefault="000E4E51" w:rsidP="00401967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Эмпирические;</w:t>
      </w:r>
    </w:p>
    <w:p w:rsidR="000E4E51" w:rsidRDefault="000E4E51" w:rsidP="00401967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Методы социальной психологии.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5. К направлениям, составляющим основу экстенсивного экономического роста, относится…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Варианты ответов: </w:t>
      </w:r>
    </w:p>
    <w:p w:rsidR="000E4E51" w:rsidRPr="000E4E51" w:rsidRDefault="000E4E51" w:rsidP="0040196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более глубокая переработка ресурсов</w:t>
      </w:r>
    </w:p>
    <w:p w:rsidR="000E4E51" w:rsidRPr="000E4E51" w:rsidRDefault="000E4E51" w:rsidP="0040196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применение новых технологий</w:t>
      </w:r>
    </w:p>
    <w:p w:rsidR="000E4E51" w:rsidRPr="000E4E51" w:rsidRDefault="000E4E51" w:rsidP="0040196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рост производительности труда</w:t>
      </w:r>
    </w:p>
    <w:p w:rsidR="000E4E51" w:rsidRDefault="000E4E51" w:rsidP="0040196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увеличение финансирования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6. К факторам экономического: роста относятся…</w:t>
      </w:r>
    </w:p>
    <w:p w:rsidR="000E4E51" w:rsidRPr="000E4E51" w:rsidRDefault="000E4E51" w:rsidP="0040196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Все перечисленное относится к факторам роста </w:t>
      </w:r>
    </w:p>
    <w:p w:rsidR="000E4E51" w:rsidRPr="000E4E51" w:rsidRDefault="000E4E51" w:rsidP="0040196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Количество и качество природных ресурсов</w:t>
      </w:r>
    </w:p>
    <w:p w:rsidR="000E4E51" w:rsidRPr="000E4E51" w:rsidRDefault="000E4E51" w:rsidP="0040196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Количество и качество трудовых ресурсов</w:t>
      </w:r>
    </w:p>
    <w:p w:rsidR="000E4E51" w:rsidRDefault="000E4E51" w:rsidP="0040196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Применяемые в производстве технологии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7. Предельные издержки – это издержки:</w:t>
      </w:r>
    </w:p>
    <w:p w:rsidR="000E4E51" w:rsidRPr="000E4E51" w:rsidRDefault="000E4E51" w:rsidP="000E4E5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предельной продукции наихудшего качества</w:t>
      </w:r>
    </w:p>
    <w:p w:rsidR="000E4E51" w:rsidRPr="000E4E51" w:rsidRDefault="000E4E51" w:rsidP="000E4E5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выпуска дополнительной единицы продукции</w:t>
      </w:r>
    </w:p>
    <w:p w:rsidR="000E4E51" w:rsidRPr="000E4E51" w:rsidRDefault="000E4E51" w:rsidP="000E4E5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использования дополнительной единицы фактора</w:t>
      </w:r>
    </w:p>
    <w:p w:rsidR="000E4E51" w:rsidRDefault="000E4E51" w:rsidP="000E4E5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использование фактора наихудшего качества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8. Понятие «экономического цикла» означает движение экономики...</w:t>
      </w:r>
    </w:p>
    <w:p w:rsidR="000E4E51" w:rsidRPr="000E4E51" w:rsidRDefault="000E4E51" w:rsidP="00401967">
      <w:pPr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От одного кризиса к другому</w:t>
      </w:r>
    </w:p>
    <w:p w:rsidR="000E4E51" w:rsidRPr="000E4E51" w:rsidRDefault="000E4E51" w:rsidP="00401967">
      <w:pPr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От кризиса к подъему</w:t>
      </w:r>
    </w:p>
    <w:p w:rsidR="000E4E51" w:rsidRPr="000E4E51" w:rsidRDefault="000E4E51" w:rsidP="00401967">
      <w:pPr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От кризиса к оживлению</w:t>
      </w:r>
    </w:p>
    <w:p w:rsidR="000E4E51" w:rsidRDefault="000E4E51" w:rsidP="00401967">
      <w:pPr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От кризиса к депрессии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9. Современному подходу к экономическому циклу не соответствует утверждение…</w:t>
      </w:r>
    </w:p>
    <w:p w:rsidR="000E4E51" w:rsidRPr="000E4E51" w:rsidRDefault="000E4E51" w:rsidP="00401967">
      <w:pPr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Циклические колебания зависят от трендового движения экономики</w:t>
      </w:r>
    </w:p>
    <w:p w:rsidR="000E4E51" w:rsidRPr="000E4E51" w:rsidRDefault="000E4E51" w:rsidP="00401967">
      <w:pPr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Экономический цикл — это единый процесс, последовательно проходящий через фазы кризисов и подъемов</w:t>
      </w:r>
    </w:p>
    <w:p w:rsidR="000E4E51" w:rsidRPr="000E4E51" w:rsidRDefault="000E4E51" w:rsidP="00401967">
      <w:pPr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Цикл является многокомпонентным процессом</w:t>
      </w:r>
    </w:p>
    <w:p w:rsidR="000E4E51" w:rsidRDefault="000E4E51" w:rsidP="00401967">
      <w:pPr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Цикл является не только предметом изучения, но и объектом управления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10. Фаза экономического цикла, во время которой осуществляется насильственное временное восстановление пропорций в экономике, — это….</w:t>
      </w:r>
    </w:p>
    <w:p w:rsidR="000E4E51" w:rsidRPr="000E4E51" w:rsidRDefault="000E4E51" w:rsidP="00401967">
      <w:pPr>
        <w:numPr>
          <w:ilvl w:val="0"/>
          <w:numId w:val="5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Кризис</w:t>
      </w:r>
    </w:p>
    <w:p w:rsidR="000E4E51" w:rsidRPr="000E4E51" w:rsidRDefault="000E4E51" w:rsidP="00401967">
      <w:pPr>
        <w:numPr>
          <w:ilvl w:val="0"/>
          <w:numId w:val="5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Подъем</w:t>
      </w:r>
    </w:p>
    <w:p w:rsidR="000E4E51" w:rsidRPr="000E4E51" w:rsidRDefault="000E4E51" w:rsidP="00401967">
      <w:pPr>
        <w:numPr>
          <w:ilvl w:val="0"/>
          <w:numId w:val="5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Оживление</w:t>
      </w:r>
    </w:p>
    <w:p w:rsidR="000E4E51" w:rsidRDefault="000E4E51" w:rsidP="00401967">
      <w:pPr>
        <w:numPr>
          <w:ilvl w:val="0"/>
          <w:numId w:val="5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Депрессия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11. В условиях экономического роста чистые инвестиции могут быть величиной…</w:t>
      </w:r>
    </w:p>
    <w:p w:rsidR="000E4E51" w:rsidRPr="000E4E51" w:rsidRDefault="000E4E51" w:rsidP="0040196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Положительной</w:t>
      </w:r>
    </w:p>
    <w:p w:rsidR="000E4E51" w:rsidRPr="000E4E51" w:rsidRDefault="000E4E51" w:rsidP="0040196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Отрицательной</w:t>
      </w:r>
    </w:p>
    <w:p w:rsidR="000E4E51" w:rsidRPr="000E4E51" w:rsidRDefault="000E4E51" w:rsidP="0040196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4E51">
        <w:rPr>
          <w:rFonts w:ascii="Times New Roman" w:hAnsi="Times New Roman" w:cs="Times New Roman"/>
          <w:bCs/>
          <w:sz w:val="24"/>
          <w:szCs w:val="24"/>
        </w:rPr>
        <w:t>Равной</w:t>
      </w:r>
      <w:proofErr w:type="gram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нулю</w:t>
      </w:r>
    </w:p>
    <w:p w:rsidR="000E4E51" w:rsidRDefault="000E4E51" w:rsidP="0040196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Неизменной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0E4E5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Задание 1. Взаимосвязь между ставкой налогов и величиной налоговых поступлений в государственный бюджет отражается кривой … </w:t>
      </w:r>
    </w:p>
    <w:p w:rsidR="000E4E51" w:rsidRPr="000E4E51" w:rsidRDefault="000E4E51" w:rsidP="00401967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Лаффера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>;</w:t>
      </w:r>
    </w:p>
    <w:p w:rsidR="000E4E51" w:rsidRPr="000E4E51" w:rsidRDefault="000E4E51" w:rsidP="00401967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Филлипса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>;</w:t>
      </w:r>
    </w:p>
    <w:p w:rsidR="000E4E51" w:rsidRPr="000E4E51" w:rsidRDefault="000E4E51" w:rsidP="00401967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Оукэна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>;</w:t>
      </w:r>
    </w:p>
    <w:p w:rsidR="000E4E51" w:rsidRDefault="000E4E51" w:rsidP="00401967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Лоренца. 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2. К доходам государственного бюджета не относится…</w:t>
      </w:r>
    </w:p>
    <w:p w:rsidR="000E4E51" w:rsidRPr="000E4E51" w:rsidRDefault="000E4E51" w:rsidP="00401967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Трансфертные платежи населению;</w:t>
      </w:r>
    </w:p>
    <w:p w:rsidR="000E4E51" w:rsidRPr="000E4E51" w:rsidRDefault="000E4E51" w:rsidP="00401967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lastRenderedPageBreak/>
        <w:t>Налог на наследство;</w:t>
      </w:r>
    </w:p>
    <w:p w:rsidR="000E4E51" w:rsidRPr="000E4E51" w:rsidRDefault="000E4E51" w:rsidP="00401967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Чистые поступления от привлечения средств рынка свободных капиталов;</w:t>
      </w:r>
    </w:p>
    <w:p w:rsidR="000E4E51" w:rsidRDefault="000E4E51" w:rsidP="00401967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Таможенные пошлины. 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3. К расходам государственного бюджета не относится…</w:t>
      </w:r>
    </w:p>
    <w:p w:rsidR="000E4E51" w:rsidRPr="000E4E51" w:rsidRDefault="000E4E51" w:rsidP="00401967">
      <w:pPr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Доходы от государственной собственности;</w:t>
      </w:r>
    </w:p>
    <w:p w:rsidR="000E4E51" w:rsidRPr="000E4E51" w:rsidRDefault="000E4E51" w:rsidP="00401967">
      <w:pPr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Выплаты по государственному долгу;</w:t>
      </w:r>
    </w:p>
    <w:p w:rsidR="000E4E51" w:rsidRPr="000E4E51" w:rsidRDefault="000E4E51" w:rsidP="00401967">
      <w:pPr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Административно-управленческие расходы;</w:t>
      </w:r>
    </w:p>
    <w:p w:rsidR="000E4E51" w:rsidRDefault="000E4E51" w:rsidP="00401967">
      <w:pPr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Займы и помощь иностранным государствам. 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4. Государственный бюджет — это…</w:t>
      </w:r>
    </w:p>
    <w:p w:rsidR="000E4E51" w:rsidRPr="000E4E51" w:rsidRDefault="000E4E51" w:rsidP="00401967">
      <w:pPr>
        <w:numPr>
          <w:ilvl w:val="0"/>
          <w:numId w:val="5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Счет доходов и расходов государства;</w:t>
      </w:r>
    </w:p>
    <w:p w:rsidR="000E4E51" w:rsidRPr="000E4E51" w:rsidRDefault="000E4E51" w:rsidP="00401967">
      <w:pPr>
        <w:numPr>
          <w:ilvl w:val="0"/>
          <w:numId w:val="5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Все источники доходов государства;</w:t>
      </w:r>
    </w:p>
    <w:p w:rsidR="000E4E51" w:rsidRPr="000E4E51" w:rsidRDefault="000E4E51" w:rsidP="00401967">
      <w:pPr>
        <w:numPr>
          <w:ilvl w:val="0"/>
          <w:numId w:val="5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Все статьи государственных расходов;</w:t>
      </w:r>
    </w:p>
    <w:p w:rsidR="000E4E51" w:rsidRDefault="000E4E51" w:rsidP="00401967">
      <w:pPr>
        <w:numPr>
          <w:ilvl w:val="0"/>
          <w:numId w:val="5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Сальдо расходов и доходов государства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Задание 5. Наличие бюджета характерно </w:t>
      </w:r>
      <w:proofErr w:type="gramStart"/>
      <w:r w:rsidRPr="000E4E5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0E4E51">
        <w:rPr>
          <w:rFonts w:ascii="Times New Roman" w:hAnsi="Times New Roman" w:cs="Times New Roman"/>
          <w:bCs/>
          <w:sz w:val="24"/>
          <w:szCs w:val="24"/>
        </w:rPr>
        <w:t>…</w:t>
      </w:r>
    </w:p>
    <w:p w:rsidR="000E4E51" w:rsidRPr="000E4E51" w:rsidRDefault="000E4E51" w:rsidP="00401967">
      <w:pPr>
        <w:numPr>
          <w:ilvl w:val="0"/>
          <w:numId w:val="5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Всех экономических субъектов;</w:t>
      </w:r>
    </w:p>
    <w:p w:rsidR="000E4E51" w:rsidRPr="000E4E51" w:rsidRDefault="000E4E51" w:rsidP="00401967">
      <w:pPr>
        <w:numPr>
          <w:ilvl w:val="0"/>
          <w:numId w:val="5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Государства;</w:t>
      </w:r>
    </w:p>
    <w:p w:rsidR="000E4E51" w:rsidRPr="000E4E51" w:rsidRDefault="000E4E51" w:rsidP="00401967">
      <w:pPr>
        <w:numPr>
          <w:ilvl w:val="0"/>
          <w:numId w:val="5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Государства и предприятий реального сектора экономики;</w:t>
      </w:r>
    </w:p>
    <w:p w:rsidR="000E4E51" w:rsidRDefault="000E4E51" w:rsidP="00401967">
      <w:pPr>
        <w:numPr>
          <w:ilvl w:val="0"/>
          <w:numId w:val="5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Важных структур федерального уровня. 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6. Дефицит государственного бюджета — это…</w:t>
      </w:r>
    </w:p>
    <w:p w:rsidR="000E4E51" w:rsidRPr="000E4E51" w:rsidRDefault="000E4E51" w:rsidP="0040196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Превышение расходов государства над его доходами;</w:t>
      </w:r>
    </w:p>
    <w:p w:rsidR="000E4E51" w:rsidRPr="000E4E51" w:rsidRDefault="000E4E51" w:rsidP="0040196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Превышение доходов государства над его расходами;</w:t>
      </w:r>
    </w:p>
    <w:p w:rsidR="000E4E51" w:rsidRPr="000E4E51" w:rsidRDefault="000E4E51" w:rsidP="0040196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Увеличение расходов государства;</w:t>
      </w:r>
    </w:p>
    <w:p w:rsidR="000E4E51" w:rsidRDefault="000E4E51" w:rsidP="0040196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Уменьшение налоговых поступлений в бюджет. 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7. Учетная ставка процента — это ставка процента, по которой ...</w:t>
      </w:r>
    </w:p>
    <w:p w:rsidR="000E4E51" w:rsidRPr="000E4E51" w:rsidRDefault="000E4E51" w:rsidP="00401967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Центральный банк предоставляет кредиты коммерческим банкам</w:t>
      </w:r>
    </w:p>
    <w:p w:rsidR="000E4E51" w:rsidRPr="000E4E51" w:rsidRDefault="000E4E51" w:rsidP="00401967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Коммерческие банки предоставляют кредиты друг другу</w:t>
      </w:r>
    </w:p>
    <w:p w:rsidR="000E4E51" w:rsidRPr="000E4E51" w:rsidRDefault="000E4E51" w:rsidP="00401967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Коммерческие банки выдают кредиты домохозяйствам и фирмам</w:t>
      </w:r>
    </w:p>
    <w:p w:rsidR="000E4E51" w:rsidRDefault="000E4E51" w:rsidP="00401967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Центральный банк предоставляет кредиты небанковскому сектору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Задание 8. Функцией Центрального банка не является… </w:t>
      </w:r>
    </w:p>
    <w:p w:rsidR="000E4E51" w:rsidRPr="000E4E51" w:rsidRDefault="000E4E51" w:rsidP="00401967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Привлечение депозитов населения</w:t>
      </w:r>
    </w:p>
    <w:p w:rsidR="000E4E51" w:rsidRPr="000E4E51" w:rsidRDefault="000E4E51" w:rsidP="00401967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Хранение государственных золотовалютных резервов</w:t>
      </w:r>
    </w:p>
    <w:p w:rsidR="000E4E51" w:rsidRPr="000E4E51" w:rsidRDefault="000E4E51" w:rsidP="00401967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Кредитование коммерческих банков</w:t>
      </w:r>
    </w:p>
    <w:p w:rsidR="000E4E51" w:rsidRDefault="000E4E51" w:rsidP="00401967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4E5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деятельностью денежно-кредитных организаций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Задание 9. К инструментам денежно-кредитной политики не относится изменение…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(Выберите несколько правильных ответов)</w:t>
      </w:r>
    </w:p>
    <w:p w:rsidR="000E4E51" w:rsidRPr="000E4E51" w:rsidRDefault="000E4E51" w:rsidP="0040196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Объемов государственных расходов; </w:t>
      </w:r>
    </w:p>
    <w:p w:rsidR="000E4E51" w:rsidRPr="000E4E51" w:rsidRDefault="000E4E51" w:rsidP="0040196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Налоговых ставок. </w:t>
      </w:r>
    </w:p>
    <w:p w:rsidR="000E4E51" w:rsidRPr="000E4E51" w:rsidRDefault="000E4E51" w:rsidP="0040196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Нормы обязательного резервирования; </w:t>
      </w:r>
    </w:p>
    <w:p w:rsidR="000E4E51" w:rsidRDefault="000E4E51" w:rsidP="0040196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Учетной ставки (ставки рефинансирования); 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Задание 10. Гибкая монетарная политика означает поддержание на заданном уровне …. </w:t>
      </w:r>
    </w:p>
    <w:p w:rsidR="000E4E51" w:rsidRPr="000E4E51" w:rsidRDefault="000E4E51" w:rsidP="00401967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Ставки процента; </w:t>
      </w:r>
    </w:p>
    <w:p w:rsidR="000E4E51" w:rsidRPr="000E4E51" w:rsidRDefault="000E4E51" w:rsidP="00401967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Денежной массы; </w:t>
      </w:r>
    </w:p>
    <w:p w:rsidR="000E4E51" w:rsidRPr="000E4E51" w:rsidRDefault="000E4E51" w:rsidP="00401967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Реального ВВП; </w:t>
      </w:r>
    </w:p>
    <w:p w:rsidR="000E4E51" w:rsidRPr="000E4E51" w:rsidRDefault="000E4E51" w:rsidP="00401967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Темпов инфляции.</w:t>
      </w:r>
    </w:p>
    <w:p w:rsidR="000E4E51" w:rsidRPr="000E4E51" w:rsidRDefault="000E4E51" w:rsidP="0021313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E51">
        <w:rPr>
          <w:rFonts w:ascii="Times New Roman" w:hAnsi="Times New Roman" w:cs="Times New Roman"/>
          <w:b/>
          <w:bCs/>
          <w:sz w:val="24"/>
          <w:szCs w:val="24"/>
        </w:rPr>
        <w:t>Комплект вопросов для обсуждения на семинарах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Семинар 1. Истоки институционального анализа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1. Основные принципы классического экономического анализа.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2. Предпосылки неоклассического экономического анализа и их модификация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институционалистами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>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3. Традиционный и современный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институционализм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>. Методологический индивидуализм и холизм.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4. Поведенческие предпосылки институционального анализа.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5. Концепция совершенной рациональности. Ее критика. Теория ограниченной рациональности: основные предпосылки и выводы.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6. Оппортунизм: понятия неблагоприятного отбора, морального риска и вымогательства.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Семинар 2. Институты в экономическом анализе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1. Понятие экономического института.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2. Функции и черты институтов.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3. Институты как механизмы решения проблем мотивации и координации. Понятие фокальной точки. Соглашение.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4. Формальные и неформальные институты. Их соотношение и сравнительные преимущества.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5. Внешние и внутренние институты. Типология. Сравнительные преимущества и недостатки.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6. Основные подходы к определению понятия института.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Семинар 3. Теория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трансакционных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издержек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1. Трансакции.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2. Концепция трансакции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Коммонса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>: суть подхода, определение трансакции, классификация трансакций и принципы ее построения.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lastRenderedPageBreak/>
        <w:t>3. Концепция трансакц</w:t>
      </w:r>
      <w:proofErr w:type="gramStart"/>
      <w:r w:rsidRPr="000E4E51">
        <w:rPr>
          <w:rFonts w:ascii="Times New Roman" w:hAnsi="Times New Roman" w:cs="Times New Roman"/>
          <w:bCs/>
          <w:sz w:val="24"/>
          <w:szCs w:val="24"/>
        </w:rPr>
        <w:t>ии Уи</w:t>
      </w:r>
      <w:proofErr w:type="gramEnd"/>
      <w:r w:rsidRPr="000E4E51">
        <w:rPr>
          <w:rFonts w:ascii="Times New Roman" w:hAnsi="Times New Roman" w:cs="Times New Roman"/>
          <w:bCs/>
          <w:sz w:val="24"/>
          <w:szCs w:val="24"/>
        </w:rPr>
        <w:t>льямсона: суть подхода, определение трансакции, классификация трансакций и принципы ее построения. Понятие специфичности активов. Основные типы специфичности.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Трансакционные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издержки. Основные подходы к рассмотрению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трансакционных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издержек: издержки функционирования рыночного механизма и внутрифирменной координации. Основные факторы, влияющие на объем и структуру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трансакционных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из¬держек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в экономике.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5. Классификации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трансакционных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издержек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Милгрома-Робертса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Норта-Эггертссона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. Различные типы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трансакционных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издержек. Прямые и альтернативные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трансакционные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издержки.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Семинар 4. Теория прав собственности Вопросы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1. Теория прав собственности. Различные теории формирования прав собственности (</w:t>
      </w:r>
      <w:proofErr w:type="gramStart"/>
      <w:r w:rsidRPr="000E4E51">
        <w:rPr>
          <w:rFonts w:ascii="Times New Roman" w:hAnsi="Times New Roman" w:cs="Times New Roman"/>
          <w:bCs/>
          <w:sz w:val="24"/>
          <w:szCs w:val="24"/>
        </w:rPr>
        <w:t>наивная</w:t>
      </w:r>
      <w:proofErr w:type="gram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, групп интересов,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рентоориентированного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поведения).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2. Основные понятия теории прав собственности. Кластеры прав собственности.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3. Теория фирмы. Различные взгляды на природу фирмы. Различные типы фирм и их анализ с точки зрения теории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трансакционных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издержек и теории прав собственности.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4. Коммунальная, частная и государственная собственность.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5. Теорема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Коуза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>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Семинар 5. Теория государства в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институционализме</w:t>
      </w:r>
      <w:proofErr w:type="spellEnd"/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1. Новая теория государства.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>2. Кооперативная и корпоративная теории государства.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3. Модель контрактного государства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Норта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>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4. Модель стационарного бандита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Олсона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>.</w:t>
      </w:r>
    </w:p>
    <w:p w:rsidR="000E4E51" w:rsidRPr="000E4E51" w:rsidRDefault="000E4E51" w:rsidP="000E4E51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E4E51">
        <w:rPr>
          <w:rFonts w:ascii="Times New Roman" w:hAnsi="Times New Roman" w:cs="Times New Roman"/>
          <w:bCs/>
          <w:sz w:val="24"/>
          <w:szCs w:val="24"/>
        </w:rPr>
        <w:t xml:space="preserve">5. Государство в неоклассическом и </w:t>
      </w:r>
      <w:proofErr w:type="spellStart"/>
      <w:r w:rsidRPr="000E4E51">
        <w:rPr>
          <w:rFonts w:ascii="Times New Roman" w:hAnsi="Times New Roman" w:cs="Times New Roman"/>
          <w:bCs/>
          <w:sz w:val="24"/>
          <w:szCs w:val="24"/>
        </w:rPr>
        <w:t>неоинституциональном</w:t>
      </w:r>
      <w:proofErr w:type="spellEnd"/>
      <w:r w:rsidRPr="000E4E51">
        <w:rPr>
          <w:rFonts w:ascii="Times New Roman" w:hAnsi="Times New Roman" w:cs="Times New Roman"/>
          <w:bCs/>
          <w:sz w:val="24"/>
          <w:szCs w:val="24"/>
        </w:rPr>
        <w:t xml:space="preserve"> анализе.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89620540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:rsidR="003D7F83" w:rsidRDefault="003D7F83" w:rsidP="003D7F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4.3.1. Формируемые компетенции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1667"/>
        <w:gridCol w:w="2551"/>
        <w:gridCol w:w="2268"/>
        <w:gridCol w:w="3084"/>
      </w:tblGrid>
      <w:tr w:rsidR="000E4E51" w:rsidRPr="00FA2080" w:rsidTr="00FA441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51" w:rsidRPr="00FA2080" w:rsidRDefault="000E4E51" w:rsidP="00FA44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0E4E51" w:rsidRPr="00FA2080" w:rsidRDefault="000E4E51" w:rsidP="00FA44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51" w:rsidRPr="00FA2080" w:rsidRDefault="000E4E51" w:rsidP="00FA44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4E51" w:rsidRPr="00FA2080" w:rsidRDefault="000E4E51" w:rsidP="00FA44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51" w:rsidRPr="00FA2080" w:rsidRDefault="000E4E51" w:rsidP="00FA44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0E4E51" w:rsidRPr="00FA2080" w:rsidRDefault="000E4E51" w:rsidP="00FA44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51" w:rsidRPr="00FA2080" w:rsidRDefault="000E4E51" w:rsidP="00FA44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E4E51" w:rsidTr="00FA441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51" w:rsidRPr="00750C93" w:rsidRDefault="000E4E51" w:rsidP="00FA441A">
            <w:pPr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УК</w:t>
            </w:r>
            <w:r w:rsidR="00F103F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ОС</w:t>
            </w: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51" w:rsidRPr="00FA0D52" w:rsidRDefault="000E4E51" w:rsidP="00FA44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1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51" w:rsidRPr="00750C93" w:rsidRDefault="000E4E51" w:rsidP="00FA441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E4E51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УК</w:t>
            </w:r>
            <w:r w:rsidR="00F103F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ОС</w:t>
            </w:r>
            <w:r w:rsidRPr="000E4E51">
              <w:rPr>
                <w:rFonts w:ascii="Times New Roman" w:hAnsi="Times New Roman" w:cs="Times New Roman"/>
                <w:kern w:val="3"/>
                <w:sz w:val="24"/>
                <w:szCs w:val="24"/>
              </w:rPr>
              <w:t>-9</w:t>
            </w:r>
            <w:r w:rsidRPr="00B27C75">
              <w:rPr>
                <w:rFonts w:ascii="Times New Roman" w:hAnsi="Times New Roman" w:cs="Times New Roman"/>
                <w:kern w:val="3"/>
                <w:sz w:val="24"/>
                <w:szCs w:val="24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51" w:rsidRPr="00FA0D52" w:rsidRDefault="000E4E51" w:rsidP="00FA441A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формирование способности использовать экономические знания для понимания и оценки процессов в экономической сфере жизни общества на различных уровнях и оценивать и аргументировать собственную точку зрения </w:t>
            </w:r>
            <w:r w:rsidRPr="000E4E5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по экономическим проблемам и различным аспектам социально-экономической политики государства</w:t>
            </w:r>
          </w:p>
        </w:tc>
      </w:tr>
    </w:tbl>
    <w:p w:rsidR="000414CC" w:rsidRDefault="000414CC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60"/>
        <w:gridCol w:w="3686"/>
      </w:tblGrid>
      <w:tr w:rsidR="001D0757" w:rsidRPr="00607822" w:rsidTr="001D0757">
        <w:tc>
          <w:tcPr>
            <w:tcW w:w="2660" w:type="dxa"/>
            <w:shd w:val="clear" w:color="auto" w:fill="auto"/>
          </w:tcPr>
          <w:p w:rsidR="001D0757" w:rsidRPr="001D0757" w:rsidRDefault="001D0757" w:rsidP="001D0757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1D0757">
              <w:rPr>
                <w:rFonts w:ascii="Times New Roman" w:hAnsi="Times New Roman"/>
                <w:b/>
                <w:szCs w:val="28"/>
              </w:rPr>
              <w:t>Этап освоения компетенции</w:t>
            </w:r>
          </w:p>
        </w:tc>
        <w:tc>
          <w:tcPr>
            <w:tcW w:w="3260" w:type="dxa"/>
            <w:shd w:val="clear" w:color="auto" w:fill="auto"/>
          </w:tcPr>
          <w:p w:rsidR="001D0757" w:rsidRPr="001D0757" w:rsidRDefault="001D0757" w:rsidP="001D075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D0757">
              <w:rPr>
                <w:rFonts w:ascii="Times New Roman" w:hAnsi="Times New Roman"/>
                <w:b/>
                <w:szCs w:val="28"/>
              </w:rPr>
              <w:t>Показатели</w:t>
            </w:r>
          </w:p>
          <w:p w:rsidR="001D0757" w:rsidRPr="001D0757" w:rsidRDefault="001D0757" w:rsidP="001D075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D0757">
              <w:rPr>
                <w:rFonts w:ascii="Times New Roman" w:hAnsi="Times New Roman"/>
                <w:b/>
                <w:szCs w:val="28"/>
              </w:rPr>
              <w:t>оценивания</w:t>
            </w:r>
          </w:p>
        </w:tc>
        <w:tc>
          <w:tcPr>
            <w:tcW w:w="3686" w:type="dxa"/>
            <w:shd w:val="clear" w:color="auto" w:fill="auto"/>
          </w:tcPr>
          <w:p w:rsidR="001D0757" w:rsidRPr="001D0757" w:rsidRDefault="001D0757" w:rsidP="001D075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D0757">
              <w:rPr>
                <w:rFonts w:ascii="Times New Roman" w:hAnsi="Times New Roman"/>
                <w:b/>
                <w:szCs w:val="28"/>
              </w:rPr>
              <w:t>Критерии</w:t>
            </w:r>
          </w:p>
          <w:p w:rsidR="001D0757" w:rsidRPr="001D0757" w:rsidRDefault="001D0757" w:rsidP="001D075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D0757">
              <w:rPr>
                <w:rFonts w:ascii="Times New Roman" w:hAnsi="Times New Roman"/>
                <w:b/>
                <w:szCs w:val="28"/>
              </w:rPr>
              <w:t>оценивания</w:t>
            </w:r>
          </w:p>
        </w:tc>
      </w:tr>
      <w:tr w:rsidR="001D0757" w:rsidRPr="00607822" w:rsidTr="001D0757">
        <w:tc>
          <w:tcPr>
            <w:tcW w:w="2660" w:type="dxa"/>
            <w:shd w:val="clear" w:color="auto" w:fill="auto"/>
          </w:tcPr>
          <w:p w:rsidR="001D0757" w:rsidRPr="00607822" w:rsidRDefault="001D0757" w:rsidP="001D0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 ОС</w:t>
            </w:r>
            <w:r w:rsidRPr="00607822">
              <w:rPr>
                <w:rFonts w:ascii="Times New Roman" w:hAnsi="Times New Roman"/>
              </w:rPr>
              <w:t>-9.</w:t>
            </w:r>
            <w:r>
              <w:rPr>
                <w:rFonts w:ascii="Times New Roman" w:hAnsi="Times New Roman"/>
              </w:rPr>
              <w:t>3</w:t>
            </w:r>
            <w:r w:rsidRPr="00607822">
              <w:rPr>
                <w:rFonts w:ascii="Times New Roman" w:hAnsi="Times New Roman"/>
              </w:rPr>
              <w:t xml:space="preserve">. </w:t>
            </w:r>
            <w:proofErr w:type="gramStart"/>
            <w:r w:rsidRPr="00607822">
              <w:rPr>
                <w:rFonts w:ascii="Times New Roman" w:hAnsi="Times New Roman"/>
              </w:rPr>
              <w:t>Способен</w:t>
            </w:r>
            <w:proofErr w:type="gramEnd"/>
            <w:r w:rsidRPr="00607822">
              <w:rPr>
                <w:rFonts w:ascii="Times New Roman" w:hAnsi="Times New Roman"/>
              </w:rPr>
              <w:t xml:space="preserve"> оценивать и аргументировать собственную точку зрения по </w:t>
            </w:r>
            <w:r>
              <w:rPr>
                <w:rFonts w:ascii="Times New Roman" w:hAnsi="Times New Roman"/>
              </w:rPr>
              <w:t>р</w:t>
            </w:r>
            <w:r w:rsidRPr="00607822">
              <w:rPr>
                <w:rFonts w:ascii="Times New Roman" w:hAnsi="Times New Roman"/>
              </w:rPr>
              <w:t>азличным аспектам социально-экономической политики государства.</w:t>
            </w:r>
          </w:p>
        </w:tc>
        <w:tc>
          <w:tcPr>
            <w:tcW w:w="3260" w:type="dxa"/>
            <w:shd w:val="clear" w:color="auto" w:fill="auto"/>
          </w:tcPr>
          <w:p w:rsidR="001D0757" w:rsidRPr="00607822" w:rsidRDefault="001D0757" w:rsidP="001D075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51CBD">
              <w:rPr>
                <w:rFonts w:ascii="Times New Roman" w:hAnsi="Times New Roman"/>
              </w:rPr>
              <w:t>Понимает основные виды государственной социально-экономической политики и их влияние на индивида</w:t>
            </w:r>
            <w:proofErr w:type="gramStart"/>
            <w:r w:rsidRPr="00351CBD">
              <w:rPr>
                <w:rFonts w:ascii="Times New Roman" w:hAnsi="Times New Roman"/>
              </w:rPr>
              <w:t xml:space="preserve"> П</w:t>
            </w:r>
            <w:proofErr w:type="gramEnd"/>
            <w:r w:rsidRPr="00351CBD">
              <w:rPr>
                <w:rFonts w:ascii="Times New Roman" w:hAnsi="Times New Roman"/>
              </w:rPr>
              <w:t xml:space="preserve">онимает принципы работы финансовых рынков и финансовых институтов, </w:t>
            </w:r>
            <w:r>
              <w:rPr>
                <w:rFonts w:ascii="Times New Roman" w:hAnsi="Times New Roman"/>
              </w:rPr>
              <w:t>У</w:t>
            </w:r>
            <w:r w:rsidRPr="00351CBD">
              <w:rPr>
                <w:rFonts w:ascii="Times New Roman" w:hAnsi="Times New Roman"/>
              </w:rPr>
              <w:t>меет пользоваться финансовыми инструментами для управления личными финансами (личным бюджетом)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D0757" w:rsidRDefault="001D0757" w:rsidP="001D0757">
            <w:pPr>
              <w:ind w:firstLine="0"/>
              <w:rPr>
                <w:rFonts w:ascii="Times New Roman" w:hAnsi="Times New Roman"/>
              </w:rPr>
            </w:pPr>
            <w:r w:rsidRPr="00607822">
              <w:rPr>
                <w:rFonts w:ascii="Times New Roman" w:hAnsi="Times New Roman"/>
              </w:rPr>
              <w:t xml:space="preserve">Делает адекватные выводы относительно </w:t>
            </w:r>
            <w:r w:rsidRPr="00351CBD">
              <w:rPr>
                <w:rFonts w:ascii="Times New Roman" w:hAnsi="Times New Roman"/>
              </w:rPr>
              <w:t>государственной социально-экономической политики и их влияние на индивида</w:t>
            </w:r>
            <w:r w:rsidRPr="00607822">
              <w:rPr>
                <w:rFonts w:ascii="Times New Roman" w:hAnsi="Times New Roman"/>
              </w:rPr>
              <w:t>.</w:t>
            </w:r>
          </w:p>
          <w:p w:rsidR="001D0757" w:rsidRDefault="001D0757" w:rsidP="00FC3EF4">
            <w:pPr>
              <w:ind w:firstLine="0"/>
              <w:rPr>
                <w:rFonts w:ascii="Times New Roman" w:hAnsi="Times New Roman"/>
              </w:rPr>
            </w:pPr>
            <w:r w:rsidRPr="00607822">
              <w:rPr>
                <w:rFonts w:ascii="Times New Roman" w:hAnsi="Times New Roman"/>
              </w:rPr>
              <w:t xml:space="preserve">Делает количественные и качественные выводы относительно </w:t>
            </w:r>
            <w:r w:rsidRPr="00351CBD">
              <w:rPr>
                <w:rFonts w:ascii="Times New Roman" w:hAnsi="Times New Roman"/>
              </w:rPr>
              <w:t>работы финансовых рынков и финансовых институтов</w:t>
            </w:r>
            <w:r>
              <w:rPr>
                <w:rFonts w:ascii="Times New Roman" w:hAnsi="Times New Roman"/>
              </w:rPr>
              <w:t>.</w:t>
            </w:r>
          </w:p>
          <w:p w:rsidR="001D0757" w:rsidRPr="00607822" w:rsidRDefault="001D0757" w:rsidP="00FC3E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51CBD">
              <w:rPr>
                <w:rFonts w:ascii="Times New Roman" w:hAnsi="Times New Roman"/>
              </w:rPr>
              <w:t>меет пользоваться финансовыми инструментами для управления личными финансами (личным бюджетом)</w:t>
            </w:r>
          </w:p>
        </w:tc>
      </w:tr>
    </w:tbl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D4753C" w:rsidRPr="00D4753C" w:rsidRDefault="00D4753C" w:rsidP="00231EF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753C">
        <w:rPr>
          <w:rFonts w:ascii="Times New Roman" w:hAnsi="Times New Roman" w:cs="Times New Roman"/>
          <w:b/>
          <w:sz w:val="24"/>
          <w:szCs w:val="24"/>
        </w:rPr>
        <w:t xml:space="preserve">Перечень вопросов для подготовки к </w:t>
      </w:r>
      <w:r w:rsidR="00B2252F">
        <w:rPr>
          <w:rFonts w:ascii="Times New Roman" w:hAnsi="Times New Roman" w:cs="Times New Roman"/>
          <w:b/>
          <w:sz w:val="24"/>
          <w:szCs w:val="24"/>
        </w:rPr>
        <w:t>экзамену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 xml:space="preserve">Традиционный </w:t>
      </w:r>
      <w:proofErr w:type="spellStart"/>
      <w:r w:rsidRPr="000D2E48">
        <w:rPr>
          <w:rFonts w:ascii="Times New Roman" w:hAnsi="Times New Roman" w:cs="Times New Roman"/>
          <w:sz w:val="24"/>
        </w:rPr>
        <w:t>институционализм</w:t>
      </w:r>
      <w:proofErr w:type="spellEnd"/>
      <w:r w:rsidRPr="000D2E48">
        <w:rPr>
          <w:rFonts w:ascii="Times New Roman" w:hAnsi="Times New Roman" w:cs="Times New Roman"/>
          <w:sz w:val="24"/>
        </w:rPr>
        <w:t>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 xml:space="preserve">Современный </w:t>
      </w:r>
      <w:proofErr w:type="spellStart"/>
      <w:r w:rsidRPr="000D2E48">
        <w:rPr>
          <w:rFonts w:ascii="Times New Roman" w:hAnsi="Times New Roman" w:cs="Times New Roman"/>
          <w:sz w:val="24"/>
        </w:rPr>
        <w:t>институционализм</w:t>
      </w:r>
      <w:proofErr w:type="spellEnd"/>
      <w:r w:rsidRPr="000D2E48">
        <w:rPr>
          <w:rFonts w:ascii="Times New Roman" w:hAnsi="Times New Roman" w:cs="Times New Roman"/>
          <w:sz w:val="24"/>
        </w:rPr>
        <w:t>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Поведенческие предпосылки неоклассической экономической теории.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Концепция полной рациональности.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Суть принципа «</w:t>
      </w:r>
      <w:proofErr w:type="spellStart"/>
      <w:r w:rsidRPr="000D2E48">
        <w:rPr>
          <w:rFonts w:ascii="Times New Roman" w:hAnsi="Times New Roman" w:cs="Times New Roman"/>
          <w:sz w:val="24"/>
        </w:rPr>
        <w:t>as</w:t>
      </w:r>
      <w:proofErr w:type="spellEnd"/>
      <w:r w:rsidRPr="000D2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2E48">
        <w:rPr>
          <w:rFonts w:ascii="Times New Roman" w:hAnsi="Times New Roman" w:cs="Times New Roman"/>
          <w:sz w:val="24"/>
        </w:rPr>
        <w:t>if</w:t>
      </w:r>
      <w:proofErr w:type="spellEnd"/>
      <w:r w:rsidRPr="000D2E48">
        <w:rPr>
          <w:rFonts w:ascii="Times New Roman" w:hAnsi="Times New Roman" w:cs="Times New Roman"/>
          <w:sz w:val="24"/>
        </w:rPr>
        <w:t>» в анализе поведения индивидов.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Оппортунизм и его основные проявления.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Понятие «института» и основные функции и черты институтов.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«Формальный» и «неформальный» институты.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«Внутренний» и «внешний» институты.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Отличительные принципы построения классификации «внешние — внутренние институты» от классификации «формальные — неформальные институты».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 xml:space="preserve">Теория </w:t>
      </w:r>
      <w:proofErr w:type="spellStart"/>
      <w:r w:rsidRPr="000D2E48">
        <w:rPr>
          <w:rFonts w:ascii="Times New Roman" w:hAnsi="Times New Roman" w:cs="Times New Roman"/>
          <w:sz w:val="24"/>
        </w:rPr>
        <w:t>трансакционных</w:t>
      </w:r>
      <w:proofErr w:type="spellEnd"/>
      <w:r w:rsidRPr="000D2E48">
        <w:rPr>
          <w:rFonts w:ascii="Times New Roman" w:hAnsi="Times New Roman" w:cs="Times New Roman"/>
          <w:sz w:val="24"/>
        </w:rPr>
        <w:t xml:space="preserve"> издержек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 xml:space="preserve">Основные виды трансакций по </w:t>
      </w:r>
      <w:proofErr w:type="spellStart"/>
      <w:r w:rsidRPr="000D2E48">
        <w:rPr>
          <w:rFonts w:ascii="Times New Roman" w:hAnsi="Times New Roman" w:cs="Times New Roman"/>
          <w:sz w:val="24"/>
        </w:rPr>
        <w:t>Коммонсу</w:t>
      </w:r>
      <w:proofErr w:type="spellEnd"/>
      <w:r w:rsidRPr="000D2E48">
        <w:rPr>
          <w:rFonts w:ascii="Times New Roman" w:hAnsi="Times New Roman" w:cs="Times New Roman"/>
          <w:sz w:val="24"/>
        </w:rPr>
        <w:t>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 xml:space="preserve">Подход </w:t>
      </w:r>
      <w:proofErr w:type="spellStart"/>
      <w:r w:rsidRPr="000D2E48">
        <w:rPr>
          <w:rFonts w:ascii="Times New Roman" w:hAnsi="Times New Roman" w:cs="Times New Roman"/>
          <w:sz w:val="24"/>
        </w:rPr>
        <w:t>Коуза-Уильямсона</w:t>
      </w:r>
      <w:proofErr w:type="spellEnd"/>
      <w:r w:rsidRPr="000D2E48">
        <w:rPr>
          <w:rFonts w:ascii="Times New Roman" w:hAnsi="Times New Roman" w:cs="Times New Roman"/>
          <w:sz w:val="24"/>
        </w:rPr>
        <w:t>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 xml:space="preserve">Подход </w:t>
      </w:r>
      <w:proofErr w:type="spellStart"/>
      <w:r w:rsidRPr="000D2E48">
        <w:rPr>
          <w:rFonts w:ascii="Times New Roman" w:hAnsi="Times New Roman" w:cs="Times New Roman"/>
          <w:sz w:val="24"/>
        </w:rPr>
        <w:t>Норта</w:t>
      </w:r>
      <w:proofErr w:type="spellEnd"/>
      <w:r w:rsidRPr="000D2E48">
        <w:rPr>
          <w:rFonts w:ascii="Times New Roman" w:hAnsi="Times New Roman" w:cs="Times New Roman"/>
          <w:sz w:val="24"/>
        </w:rPr>
        <w:t>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Институциональная трансакция.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Активы. Низкая и высокая специфичность. Идиосинкразические активы.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 xml:space="preserve">Налоги и </w:t>
      </w:r>
      <w:proofErr w:type="spellStart"/>
      <w:r w:rsidRPr="000D2E48">
        <w:rPr>
          <w:rFonts w:ascii="Times New Roman" w:hAnsi="Times New Roman" w:cs="Times New Roman"/>
          <w:sz w:val="24"/>
        </w:rPr>
        <w:t>трансакционные</w:t>
      </w:r>
      <w:proofErr w:type="spellEnd"/>
      <w:r w:rsidRPr="000D2E48">
        <w:rPr>
          <w:rFonts w:ascii="Times New Roman" w:hAnsi="Times New Roman" w:cs="Times New Roman"/>
          <w:sz w:val="24"/>
        </w:rPr>
        <w:t xml:space="preserve"> издержки.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Контракт, основные принципы контрактных отношений.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Теория агентства.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lastRenderedPageBreak/>
        <w:t>Основные виды морального риска. Факторы возникновения и механизмы борьбы.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Теория прав собственности.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Функции прав собственности как экономического института.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Гарантии и механизмы регулирования прав собственности.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Связь прав собственности и внешних эффектов.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Структура собственности в фирмах и экономические результаты.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Теории фирмы.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 xml:space="preserve">Частная и государственная собственность в </w:t>
      </w:r>
      <w:proofErr w:type="spellStart"/>
      <w:r w:rsidRPr="000D2E48">
        <w:rPr>
          <w:rFonts w:ascii="Times New Roman" w:hAnsi="Times New Roman" w:cs="Times New Roman"/>
          <w:sz w:val="24"/>
        </w:rPr>
        <w:t>институционализме</w:t>
      </w:r>
      <w:proofErr w:type="spellEnd"/>
      <w:r w:rsidRPr="000D2E48">
        <w:rPr>
          <w:rFonts w:ascii="Times New Roman" w:hAnsi="Times New Roman" w:cs="Times New Roman"/>
          <w:sz w:val="24"/>
        </w:rPr>
        <w:t>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Институциональная природа государства.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Проблема «безбилетника», «дилемма заключенного».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Система наказания в институциональной теории государственного регулирования.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Контрактная и эксплуататорская концепции государства.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Влияние институционального наследия командно-административной системы на рыночные преобразования в РФ.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Особенности и последствия импорта институтов в России.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Институциональные аспекты рыночных реформ в России.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Роль неформальных институтов в российской экономике.</w:t>
      </w:r>
    </w:p>
    <w:p w:rsidR="000D2E48" w:rsidRPr="000D2E48" w:rsidRDefault="000D2E48" w:rsidP="000D2E4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2E48">
        <w:rPr>
          <w:rFonts w:ascii="Times New Roman" w:hAnsi="Times New Roman" w:cs="Times New Roman"/>
          <w:sz w:val="24"/>
        </w:rPr>
        <w:t>Институциональные причины «барьерного» характера российской экономики.</w:t>
      </w: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F818EE" w:rsidRPr="005879BC" w:rsidRDefault="00F818EE" w:rsidP="00F818EE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hAnsi="Times New Roman"/>
          <w:b/>
          <w:kern w:val="52"/>
          <w:sz w:val="24"/>
          <w:szCs w:val="24"/>
          <w:lang w:eastAsia="ru-RU"/>
        </w:rPr>
      </w:pPr>
      <w:bookmarkStart w:id="8" w:name="_Toc489620541"/>
    </w:p>
    <w:p w:rsidR="00F818EE" w:rsidRPr="005879BC" w:rsidRDefault="00F818EE" w:rsidP="00F818EE">
      <w:pPr>
        <w:widowControl w:val="0"/>
        <w:spacing w:line="276" w:lineRule="auto"/>
        <w:ind w:firstLine="567"/>
        <w:rPr>
          <w:rFonts w:ascii="Times New Roman" w:hAnsi="Times New Roman"/>
          <w:strike/>
          <w:sz w:val="24"/>
          <w:szCs w:val="24"/>
        </w:rPr>
      </w:pPr>
      <w:r w:rsidRPr="005879BC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5879BC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5879BC">
        <w:rPr>
          <w:rFonts w:ascii="Times New Roman" w:hAnsi="Times New Roman"/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</w:t>
      </w:r>
      <w:r>
        <w:rPr>
          <w:rFonts w:ascii="Times New Roman" w:hAnsi="Times New Roman"/>
          <w:bCs/>
          <w:color w:val="000000"/>
          <w:sz w:val="24"/>
          <w:szCs w:val="24"/>
        </w:rPr>
        <w:t>06</w:t>
      </w:r>
      <w:r w:rsidRPr="005879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сентября</w:t>
      </w:r>
      <w:r w:rsidRPr="005879BC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5879BC">
        <w:rPr>
          <w:rFonts w:ascii="Times New Roman" w:hAnsi="Times New Roman"/>
          <w:bCs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bCs/>
          <w:color w:val="000000"/>
          <w:sz w:val="24"/>
          <w:szCs w:val="24"/>
        </w:rPr>
        <w:t>306</w:t>
      </w:r>
      <w:r w:rsidRPr="005879BC">
        <w:rPr>
          <w:rFonts w:ascii="Times New Roman" w:hAnsi="Times New Roman"/>
          <w:bCs/>
          <w:color w:val="000000"/>
          <w:sz w:val="24"/>
          <w:szCs w:val="24"/>
        </w:rPr>
        <w:t xml:space="preserve"> «О применении </w:t>
      </w:r>
      <w:proofErr w:type="spellStart"/>
      <w:r w:rsidRPr="005879BC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5879BC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</w:t>
      </w:r>
      <w:r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r w:rsidRPr="005879BC">
        <w:rPr>
          <w:rFonts w:ascii="Times New Roman" w:hAnsi="Times New Roman"/>
          <w:bCs/>
          <w:color w:val="000000"/>
          <w:sz w:val="24"/>
          <w:szCs w:val="24"/>
        </w:rPr>
        <w:t xml:space="preserve">». </w:t>
      </w:r>
    </w:p>
    <w:p w:rsidR="00F818EE" w:rsidRPr="005879BC" w:rsidRDefault="00F818EE" w:rsidP="00F818EE">
      <w:pPr>
        <w:tabs>
          <w:tab w:val="left" w:pos="2832"/>
          <w:tab w:val="left" w:pos="4248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В течение семестра во время аудиторных и самостоятельных занятий по освоению дисциплины </w:t>
      </w:r>
      <w:proofErr w:type="gramStart"/>
      <w:r w:rsidRPr="005879B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879BC">
        <w:rPr>
          <w:rFonts w:ascii="Times New Roman" w:hAnsi="Times New Roman"/>
          <w:sz w:val="24"/>
          <w:szCs w:val="24"/>
        </w:rPr>
        <w:t xml:space="preserve">  может набрать 70% от общего числа баллов, необходимых для получения соответствующей оценки, при этом баллы распределяются следующим образом: </w:t>
      </w:r>
    </w:p>
    <w:p w:rsidR="00F818EE" w:rsidRPr="005879BC" w:rsidRDefault="00F818EE" w:rsidP="00F818EE">
      <w:pPr>
        <w:widowControl w:val="0"/>
        <w:numPr>
          <w:ilvl w:val="0"/>
          <w:numId w:val="60"/>
        </w:numPr>
        <w:spacing w:after="200" w:line="276" w:lineRule="auto"/>
        <w:ind w:left="0"/>
        <w:contextualSpacing/>
        <w:jc w:val="left"/>
        <w:rPr>
          <w:rFonts w:ascii="Times New Roman" w:hAnsi="Times New Roman"/>
          <w:iCs/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Посещаемость занятий </w:t>
      </w:r>
      <w:r>
        <w:rPr>
          <w:rFonts w:ascii="Times New Roman" w:hAnsi="Times New Roman"/>
          <w:sz w:val="24"/>
          <w:szCs w:val="24"/>
        </w:rPr>
        <w:t>- до</w:t>
      </w:r>
      <w:r w:rsidRPr="005879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5879BC">
        <w:rPr>
          <w:rFonts w:ascii="Times New Roman" w:hAnsi="Times New Roman"/>
          <w:sz w:val="24"/>
          <w:szCs w:val="24"/>
        </w:rPr>
        <w:t xml:space="preserve"> баллов, </w:t>
      </w:r>
    </w:p>
    <w:p w:rsidR="00F818EE" w:rsidRPr="005879BC" w:rsidRDefault="00F818EE" w:rsidP="00F818EE">
      <w:pPr>
        <w:widowControl w:val="0"/>
        <w:numPr>
          <w:ilvl w:val="0"/>
          <w:numId w:val="60"/>
        </w:numPr>
        <w:spacing w:after="200" w:line="276" w:lineRule="auto"/>
        <w:ind w:left="0"/>
        <w:contextualSpacing/>
        <w:jc w:val="left"/>
        <w:rPr>
          <w:rFonts w:ascii="Times New Roman" w:hAnsi="Times New Roman"/>
          <w:iCs/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Устные ответы и письменные работы</w:t>
      </w:r>
      <w:r>
        <w:rPr>
          <w:rFonts w:ascii="Times New Roman" w:hAnsi="Times New Roman"/>
          <w:sz w:val="24"/>
          <w:szCs w:val="24"/>
        </w:rPr>
        <w:t>: за устные ответы до 10 баллов, тестирование – до 20 баллов, доклады – до 30 баллов.</w:t>
      </w:r>
    </w:p>
    <w:p w:rsidR="00F818EE" w:rsidRPr="005879BC" w:rsidRDefault="00F818EE" w:rsidP="00F818EE">
      <w:pPr>
        <w:tabs>
          <w:tab w:val="left" w:pos="2832"/>
          <w:tab w:val="left" w:pos="4248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       Во время промежуточной аттестации </w:t>
      </w:r>
      <w:proofErr w:type="gramStart"/>
      <w:r w:rsidRPr="005879B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879BC">
        <w:rPr>
          <w:rFonts w:ascii="Times New Roman" w:hAnsi="Times New Roman"/>
          <w:sz w:val="24"/>
          <w:szCs w:val="24"/>
        </w:rPr>
        <w:t xml:space="preserve"> может набрать максимально 30% от общего числа баллов. </w:t>
      </w:r>
    </w:p>
    <w:p w:rsidR="00F818EE" w:rsidRPr="005879BC" w:rsidRDefault="00F818EE" w:rsidP="00F818EE">
      <w:pPr>
        <w:tabs>
          <w:tab w:val="left" w:pos="2832"/>
          <w:tab w:val="left" w:pos="4248"/>
        </w:tabs>
        <w:suppressAutoHyphens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879BC">
        <w:rPr>
          <w:rFonts w:ascii="Times New Roman" w:hAnsi="Times New Roman"/>
          <w:sz w:val="24"/>
          <w:szCs w:val="24"/>
        </w:rPr>
        <w:t xml:space="preserve">     </w:t>
      </w:r>
      <w:r w:rsidRPr="005879BC">
        <w:rPr>
          <w:rFonts w:ascii="Times New Roman" w:hAnsi="Times New Roman"/>
          <w:sz w:val="24"/>
          <w:szCs w:val="24"/>
          <w:lang w:eastAsia="ru-RU"/>
        </w:rPr>
        <w:t>В случае если студент в течение семестра не набирает минимальное число баллов</w:t>
      </w:r>
      <w:r>
        <w:rPr>
          <w:rFonts w:ascii="Times New Roman" w:hAnsi="Times New Roman"/>
          <w:sz w:val="24"/>
          <w:szCs w:val="24"/>
          <w:lang w:eastAsia="ru-RU"/>
        </w:rPr>
        <w:t>, необходимое для сдачи промежуточной аттестации</w:t>
      </w:r>
      <w:r w:rsidRPr="005879BC">
        <w:rPr>
          <w:rFonts w:ascii="Times New Roman" w:hAnsi="Times New Roman"/>
          <w:sz w:val="24"/>
          <w:szCs w:val="24"/>
          <w:lang w:eastAsia="ru-RU"/>
        </w:rPr>
        <w:t>, то он может заработать дополнительные баллы, отработав соответствующие разделы дисциплины</w:t>
      </w:r>
      <w:r>
        <w:rPr>
          <w:rFonts w:ascii="Times New Roman" w:hAnsi="Times New Roman"/>
          <w:sz w:val="24"/>
          <w:szCs w:val="24"/>
          <w:lang w:eastAsia="ru-RU"/>
        </w:rPr>
        <w:t>, получив от преподавателя компенсирующие задания</w:t>
      </w:r>
      <w:r w:rsidRPr="005879BC">
        <w:rPr>
          <w:rFonts w:ascii="Times New Roman" w:hAnsi="Times New Roman"/>
          <w:sz w:val="24"/>
          <w:szCs w:val="24"/>
          <w:lang w:eastAsia="ru-RU"/>
        </w:rPr>
        <w:t>.</w:t>
      </w:r>
    </w:p>
    <w:p w:rsidR="00F818EE" w:rsidRPr="005879BC" w:rsidRDefault="00F818EE" w:rsidP="00F818EE">
      <w:pPr>
        <w:tabs>
          <w:tab w:val="center" w:pos="4677"/>
          <w:tab w:val="right" w:pos="9355"/>
        </w:tabs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879BC">
        <w:rPr>
          <w:rFonts w:ascii="Times New Roman" w:hAnsi="Times New Roman"/>
          <w:sz w:val="24"/>
          <w:szCs w:val="24"/>
          <w:lang w:eastAsia="ru-RU"/>
        </w:rPr>
        <w:t xml:space="preserve">В случае получения на промежуточной аттестации неудовлетворительной оценки студенту предоставляется право повторной аттестации в срок, установленный для ликвидации академической задолженности по итогам соответствующей сессии. </w:t>
      </w:r>
    </w:p>
    <w:p w:rsidR="00F818EE" w:rsidRPr="005879BC" w:rsidRDefault="00F818EE" w:rsidP="00F818EE">
      <w:pPr>
        <w:spacing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9BC">
        <w:rPr>
          <w:rFonts w:ascii="Times New Roman" w:hAnsi="Times New Roman"/>
          <w:sz w:val="24"/>
          <w:szCs w:val="24"/>
          <w:lang w:eastAsia="ru-RU"/>
        </w:rPr>
        <w:lastRenderedPageBreak/>
        <w:t>Обучающийся</w:t>
      </w:r>
      <w:proofErr w:type="gramEnd"/>
      <w:r w:rsidRPr="005879BC">
        <w:rPr>
          <w:rFonts w:ascii="Times New Roman" w:hAnsi="Times New Roman"/>
          <w:sz w:val="24"/>
          <w:szCs w:val="24"/>
          <w:lang w:eastAsia="ru-RU"/>
        </w:rPr>
        <w:t>, набравший в ходе текущего контроля в семестре от 5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879BC">
        <w:rPr>
          <w:rFonts w:ascii="Times New Roman" w:hAnsi="Times New Roman"/>
          <w:sz w:val="24"/>
          <w:szCs w:val="24"/>
          <w:lang w:eastAsia="ru-RU"/>
        </w:rPr>
        <w:t xml:space="preserve"> до 70 баллов, по его желанию может быть освобожден от промежуточной аттестации.</w:t>
      </w:r>
    </w:p>
    <w:p w:rsidR="00F818EE" w:rsidRPr="005879BC" w:rsidRDefault="00F818EE" w:rsidP="00F818EE">
      <w:pPr>
        <w:tabs>
          <w:tab w:val="center" w:pos="4677"/>
          <w:tab w:val="right" w:pos="9355"/>
        </w:tabs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3018"/>
        <w:gridCol w:w="2787"/>
      </w:tblGrid>
      <w:tr w:rsidR="00F818EE" w:rsidRPr="009A6391" w:rsidTr="003F7443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F818EE" w:rsidRPr="009A6391" w:rsidTr="003F7443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F818EE" w:rsidRPr="009A6391" w:rsidTr="003F7443">
        <w:trPr>
          <w:trHeight w:val="414"/>
        </w:trPr>
        <w:tc>
          <w:tcPr>
            <w:tcW w:w="3657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818EE" w:rsidRPr="009A6391" w:rsidTr="003F7443">
        <w:trPr>
          <w:trHeight w:val="414"/>
        </w:trPr>
        <w:tc>
          <w:tcPr>
            <w:tcW w:w="3657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F818EE" w:rsidRPr="009A6391" w:rsidTr="003F7443">
        <w:trPr>
          <w:trHeight w:val="414"/>
        </w:trPr>
        <w:tc>
          <w:tcPr>
            <w:tcW w:w="3657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F818EE" w:rsidRPr="009A6391" w:rsidTr="003F7443">
        <w:trPr>
          <w:trHeight w:val="414"/>
        </w:trPr>
        <w:tc>
          <w:tcPr>
            <w:tcW w:w="3657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F818EE" w:rsidRPr="009A6391" w:rsidTr="003F7443">
        <w:trPr>
          <w:trHeight w:val="414"/>
        </w:trPr>
        <w:tc>
          <w:tcPr>
            <w:tcW w:w="3657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F818EE" w:rsidRPr="009A6391" w:rsidRDefault="00F818EE" w:rsidP="003F7443">
            <w:pPr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:rsidR="00F818EE" w:rsidRPr="009A6391" w:rsidRDefault="00F818EE" w:rsidP="00F818EE">
      <w:pPr>
        <w:widowControl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F818EE" w:rsidRPr="009A6391" w:rsidRDefault="00F818EE" w:rsidP="00F818EE">
      <w:pPr>
        <w:spacing w:line="276" w:lineRule="auto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9A6391">
        <w:rPr>
          <w:rFonts w:ascii="Times New Roman" w:hAnsi="Times New Roman"/>
          <w:sz w:val="24"/>
          <w:szCs w:val="24"/>
          <w:lang w:eastAsia="ru-RU"/>
        </w:rPr>
        <w:t xml:space="preserve">Шкала перевода оценки из </w:t>
      </w:r>
      <w:proofErr w:type="spellStart"/>
      <w:r w:rsidRPr="009A6391">
        <w:rPr>
          <w:rFonts w:ascii="Times New Roman" w:hAnsi="Times New Roman"/>
          <w:sz w:val="24"/>
          <w:szCs w:val="24"/>
          <w:lang w:eastAsia="ru-RU"/>
        </w:rPr>
        <w:t>многобалльной</w:t>
      </w:r>
      <w:proofErr w:type="spellEnd"/>
      <w:r w:rsidRPr="009A6391">
        <w:rPr>
          <w:rFonts w:ascii="Times New Roman" w:hAnsi="Times New Roman"/>
          <w:sz w:val="24"/>
          <w:szCs w:val="24"/>
          <w:lang w:eastAsia="ru-RU"/>
        </w:rPr>
        <w:t xml:space="preserve"> в систему «зачтено»/«не зачтено»:</w:t>
      </w:r>
    </w:p>
    <w:p w:rsidR="00F818EE" w:rsidRPr="009A6391" w:rsidRDefault="00F818EE" w:rsidP="00F818EE">
      <w:pPr>
        <w:widowControl w:val="0"/>
        <w:spacing w:line="276" w:lineRule="auto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</w:pPr>
    </w:p>
    <w:p w:rsidR="00F818EE" w:rsidRPr="009A6391" w:rsidRDefault="00F818EE" w:rsidP="00F818EE">
      <w:pPr>
        <w:widowControl w:val="0"/>
        <w:spacing w:line="276" w:lineRule="auto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473"/>
      </w:tblGrid>
      <w:tr w:rsidR="00F818EE" w:rsidRPr="009A6391" w:rsidTr="003F744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EE" w:rsidRPr="009A6391" w:rsidRDefault="00F818EE" w:rsidP="003F7443">
            <w:pPr>
              <w:spacing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от 0 по 50 баллов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EE" w:rsidRPr="009A6391" w:rsidRDefault="00F818EE" w:rsidP="003F7443">
            <w:pPr>
              <w:spacing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F818EE" w:rsidRPr="009A6391" w:rsidTr="003F744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EE" w:rsidRPr="009A6391" w:rsidRDefault="00F818EE" w:rsidP="003F7443">
            <w:pPr>
              <w:spacing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от 51 по 100 баллов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EE" w:rsidRPr="009A6391" w:rsidRDefault="00F818EE" w:rsidP="003F7443">
            <w:pPr>
              <w:spacing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391">
              <w:rPr>
                <w:rFonts w:ascii="Times New Roman" w:hAnsi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F818EE" w:rsidRPr="009A6391" w:rsidRDefault="00F818EE" w:rsidP="00F818EE">
      <w:pPr>
        <w:spacing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F818EE" w:rsidRPr="009A6391" w:rsidRDefault="00F818EE" w:rsidP="00F818EE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A6391">
        <w:rPr>
          <w:rFonts w:ascii="Times New Roman" w:hAnsi="Times New Roman"/>
          <w:sz w:val="24"/>
          <w:szCs w:val="24"/>
        </w:rPr>
        <w:t xml:space="preserve">Перевод балльных оценок в академические отметки «отлично», «хорошо», «удовлетворительно» </w:t>
      </w:r>
    </w:p>
    <w:p w:rsidR="00F818EE" w:rsidRDefault="00F818EE" w:rsidP="00F818EE">
      <w:pPr>
        <w:widowControl w:val="0"/>
        <w:rPr>
          <w:rFonts w:ascii="Times New Roman" w:hAnsi="Times New Roman"/>
          <w:sz w:val="24"/>
          <w:szCs w:val="24"/>
        </w:rPr>
      </w:pPr>
      <w:r w:rsidRPr="009A6391">
        <w:rPr>
          <w:rFonts w:ascii="Times New Roman" w:hAnsi="Times New Roman"/>
          <w:sz w:val="24"/>
          <w:szCs w:val="24"/>
        </w:rPr>
        <w:t xml:space="preserve">- «Отлично» (A) - от </w:t>
      </w:r>
      <w:r>
        <w:rPr>
          <w:rFonts w:ascii="Times New Roman" w:hAnsi="Times New Roman"/>
          <w:sz w:val="24"/>
          <w:szCs w:val="24"/>
        </w:rPr>
        <w:t>9</w:t>
      </w:r>
      <w:r w:rsidRPr="009A6391">
        <w:rPr>
          <w:rFonts w:ascii="Times New Roman" w:hAnsi="Times New Roman"/>
          <w:sz w:val="24"/>
          <w:szCs w:val="24"/>
        </w:rPr>
        <w:t xml:space="preserve">6 по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</w:t>
      </w:r>
      <w:r>
        <w:rPr>
          <w:rFonts w:ascii="Times New Roman" w:hAnsi="Times New Roman"/>
          <w:sz w:val="24"/>
          <w:szCs w:val="24"/>
        </w:rPr>
        <w:t xml:space="preserve">максимальным </w:t>
      </w:r>
      <w:r w:rsidRPr="009A6391">
        <w:rPr>
          <w:rFonts w:ascii="Times New Roman" w:hAnsi="Times New Roman"/>
          <w:sz w:val="24"/>
          <w:szCs w:val="24"/>
        </w:rPr>
        <w:t xml:space="preserve">числом баллов. </w:t>
      </w:r>
    </w:p>
    <w:p w:rsidR="00F818EE" w:rsidRPr="009A6391" w:rsidRDefault="00F818EE" w:rsidP="00F818EE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A6391">
        <w:rPr>
          <w:rFonts w:ascii="Times New Roman" w:hAnsi="Times New Roman"/>
          <w:sz w:val="24"/>
          <w:szCs w:val="24"/>
        </w:rPr>
        <w:t xml:space="preserve">- «Отлично» (В) - от 86 по </w:t>
      </w:r>
      <w:r>
        <w:rPr>
          <w:rFonts w:ascii="Times New Roman" w:hAnsi="Times New Roman"/>
          <w:sz w:val="24"/>
          <w:szCs w:val="24"/>
        </w:rPr>
        <w:t>95</w:t>
      </w:r>
      <w:r w:rsidRPr="009A6391">
        <w:rPr>
          <w:rFonts w:ascii="Times New Roman" w:hAnsi="Times New Roman"/>
          <w:sz w:val="24"/>
          <w:szCs w:val="24"/>
        </w:rPr>
        <w:t xml:space="preserve">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9A6391">
        <w:rPr>
          <w:rFonts w:ascii="Times New Roman" w:hAnsi="Times New Roman"/>
          <w:sz w:val="24"/>
          <w:szCs w:val="24"/>
        </w:rPr>
        <w:t>максимальному</w:t>
      </w:r>
      <w:proofErr w:type="gramEnd"/>
      <w:r w:rsidRPr="009A6391">
        <w:rPr>
          <w:rFonts w:ascii="Times New Roman" w:hAnsi="Times New Roman"/>
          <w:sz w:val="24"/>
          <w:szCs w:val="24"/>
        </w:rPr>
        <w:t xml:space="preserve">. </w:t>
      </w:r>
    </w:p>
    <w:p w:rsidR="00F818EE" w:rsidRPr="009A6391" w:rsidRDefault="00F818EE" w:rsidP="00F818EE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A6391">
        <w:rPr>
          <w:rFonts w:ascii="Times New Roman" w:hAnsi="Times New Roman"/>
          <w:sz w:val="24"/>
          <w:szCs w:val="24"/>
        </w:rPr>
        <w:t xml:space="preserve">- «Хорошо» (C) - от </w:t>
      </w:r>
      <w:r>
        <w:rPr>
          <w:rFonts w:ascii="Times New Roman" w:hAnsi="Times New Roman"/>
          <w:sz w:val="24"/>
          <w:szCs w:val="24"/>
        </w:rPr>
        <w:t>7</w:t>
      </w:r>
      <w:r w:rsidRPr="009A6391">
        <w:rPr>
          <w:rFonts w:ascii="Times New Roman" w:hAnsi="Times New Roman"/>
          <w:sz w:val="24"/>
          <w:szCs w:val="24"/>
        </w:rPr>
        <w:t>1 по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F818EE" w:rsidRPr="009A6391" w:rsidRDefault="00F818EE" w:rsidP="00F818EE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A6391">
        <w:rPr>
          <w:rFonts w:ascii="Times New Roman" w:hAnsi="Times New Roman"/>
          <w:sz w:val="24"/>
          <w:szCs w:val="24"/>
        </w:rPr>
        <w:t>- «Хорошо» (</w:t>
      </w:r>
      <w:r w:rsidRPr="009A6391">
        <w:rPr>
          <w:rFonts w:ascii="Times New Roman" w:hAnsi="Times New Roman"/>
          <w:sz w:val="24"/>
          <w:szCs w:val="24"/>
          <w:lang w:val="en-US"/>
        </w:rPr>
        <w:t>D</w:t>
      </w:r>
      <w:r w:rsidRPr="009A6391">
        <w:rPr>
          <w:rFonts w:ascii="Times New Roman" w:hAnsi="Times New Roman"/>
          <w:sz w:val="24"/>
          <w:szCs w:val="24"/>
        </w:rPr>
        <w:t xml:space="preserve">) - от 61 по </w:t>
      </w:r>
      <w:r>
        <w:rPr>
          <w:rFonts w:ascii="Times New Roman" w:hAnsi="Times New Roman"/>
          <w:sz w:val="24"/>
          <w:szCs w:val="24"/>
        </w:rPr>
        <w:t>70</w:t>
      </w:r>
      <w:r w:rsidRPr="009A6391">
        <w:rPr>
          <w:rFonts w:ascii="Times New Roman" w:hAnsi="Times New Roman"/>
          <w:sz w:val="24"/>
          <w:szCs w:val="24"/>
        </w:rPr>
        <w:t xml:space="preserve">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</w:t>
      </w:r>
      <w:r>
        <w:rPr>
          <w:rFonts w:ascii="Times New Roman" w:hAnsi="Times New Roman"/>
          <w:sz w:val="24"/>
          <w:szCs w:val="24"/>
        </w:rPr>
        <w:t>большинство</w:t>
      </w:r>
      <w:r w:rsidRPr="009A6391">
        <w:rPr>
          <w:rFonts w:ascii="Times New Roman" w:hAnsi="Times New Roman"/>
          <w:sz w:val="24"/>
          <w:szCs w:val="24"/>
        </w:rPr>
        <w:t xml:space="preserve"> предусмотренны</w:t>
      </w:r>
      <w:r>
        <w:rPr>
          <w:rFonts w:ascii="Times New Roman" w:hAnsi="Times New Roman"/>
          <w:sz w:val="24"/>
          <w:szCs w:val="24"/>
        </w:rPr>
        <w:t>х</w:t>
      </w:r>
      <w:r w:rsidRPr="009A6391">
        <w:rPr>
          <w:rFonts w:ascii="Times New Roman" w:hAnsi="Times New Roman"/>
          <w:sz w:val="24"/>
          <w:szCs w:val="24"/>
        </w:rPr>
        <w:t xml:space="preserve"> программой обучения учебны</w:t>
      </w:r>
      <w:r>
        <w:rPr>
          <w:rFonts w:ascii="Times New Roman" w:hAnsi="Times New Roman"/>
          <w:sz w:val="24"/>
          <w:szCs w:val="24"/>
        </w:rPr>
        <w:t>х</w:t>
      </w:r>
      <w:r w:rsidRPr="009A6391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й</w:t>
      </w:r>
      <w:r w:rsidRPr="009A6391">
        <w:rPr>
          <w:rFonts w:ascii="Times New Roman" w:hAnsi="Times New Roman"/>
          <w:sz w:val="24"/>
          <w:szCs w:val="24"/>
        </w:rPr>
        <w:t xml:space="preserve">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F818EE" w:rsidRPr="009A6391" w:rsidRDefault="00F818EE" w:rsidP="00F818EE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A6391">
        <w:rPr>
          <w:rFonts w:ascii="Times New Roman" w:hAnsi="Times New Roman"/>
          <w:sz w:val="24"/>
          <w:szCs w:val="24"/>
        </w:rPr>
        <w:t>- «Удовлетворительно» (E) - от 51 по 60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</w:t>
      </w:r>
      <w:r w:rsidRPr="00B16D3E">
        <w:rPr>
          <w:rFonts w:ascii="Times New Roman" w:hAnsi="Times New Roman"/>
          <w:sz w:val="24"/>
          <w:szCs w:val="24"/>
        </w:rPr>
        <w:t xml:space="preserve"> </w:t>
      </w:r>
      <w:r w:rsidRPr="009A6391">
        <w:rPr>
          <w:rFonts w:ascii="Times New Roman" w:hAnsi="Times New Roman"/>
          <w:sz w:val="24"/>
          <w:szCs w:val="24"/>
        </w:rPr>
        <w:t>выполнены с ошибками.</w:t>
      </w:r>
    </w:p>
    <w:p w:rsidR="00F818EE" w:rsidRPr="005879BC" w:rsidRDefault="00F818EE" w:rsidP="00F818E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818EE" w:rsidRDefault="00F818EE" w:rsidP="00F818EE">
      <w:pPr>
        <w:jc w:val="lef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768D">
        <w:rPr>
          <w:rFonts w:ascii="Times New Roman" w:hAnsi="Times New Roman"/>
          <w:b/>
          <w:sz w:val="24"/>
          <w:szCs w:val="24"/>
        </w:rPr>
        <w:lastRenderedPageBreak/>
        <w:t>Оценка «отлично»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D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выставляется, когда студентом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</w:rPr>
        <w:t xml:space="preserve">роанализированы </w:t>
      </w:r>
      <w:r w:rsidRPr="00671041">
        <w:rPr>
          <w:rFonts w:ascii="Times New Roman" w:hAnsi="Times New Roman"/>
          <w:sz w:val="24"/>
          <w:szCs w:val="24"/>
        </w:rPr>
        <w:t xml:space="preserve"> важнейшие события и явления мировой и отечественной истории на основе научной методологии, на основе знания исторических событий развития России и мира в целом; да</w:t>
      </w:r>
      <w:r>
        <w:rPr>
          <w:rFonts w:ascii="Times New Roman" w:hAnsi="Times New Roman"/>
          <w:sz w:val="24"/>
          <w:szCs w:val="24"/>
        </w:rPr>
        <w:t>на</w:t>
      </w:r>
      <w:r w:rsidRPr="00671041">
        <w:rPr>
          <w:rFonts w:ascii="Times New Roman" w:hAnsi="Times New Roman"/>
          <w:sz w:val="24"/>
          <w:szCs w:val="24"/>
        </w:rPr>
        <w:t xml:space="preserve"> объективн</w:t>
      </w:r>
      <w:r>
        <w:rPr>
          <w:rFonts w:ascii="Times New Roman" w:hAnsi="Times New Roman"/>
          <w:sz w:val="24"/>
          <w:szCs w:val="24"/>
        </w:rPr>
        <w:t>ая</w:t>
      </w:r>
      <w:r w:rsidRPr="00671041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а</w:t>
      </w:r>
      <w:r w:rsidRPr="00671041">
        <w:rPr>
          <w:rFonts w:ascii="Times New Roman" w:hAnsi="Times New Roman"/>
          <w:sz w:val="24"/>
          <w:szCs w:val="24"/>
        </w:rPr>
        <w:t xml:space="preserve"> различным социальным явлениям и процессам, происходящим в о</w:t>
      </w:r>
      <w:r w:rsidRPr="00671041">
        <w:rPr>
          <w:rFonts w:ascii="Times New Roman" w:hAnsi="Times New Roman"/>
          <w:sz w:val="24"/>
          <w:szCs w:val="24"/>
        </w:rPr>
        <w:t>б</w:t>
      </w:r>
      <w:r w:rsidRPr="00671041">
        <w:rPr>
          <w:rFonts w:ascii="Times New Roman" w:hAnsi="Times New Roman"/>
          <w:sz w:val="24"/>
          <w:szCs w:val="24"/>
        </w:rPr>
        <w:t>ществе</w:t>
      </w:r>
      <w:r w:rsidRPr="00A44283">
        <w:rPr>
          <w:rFonts w:ascii="Times New Roman" w:hAnsi="Times New Roman"/>
          <w:sz w:val="24"/>
          <w:szCs w:val="24"/>
        </w:rPr>
        <w:t xml:space="preserve">; </w:t>
      </w:r>
      <w:r w:rsidRPr="00671D84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собрана полная и достоверная   информация об объекте. Названы все структурные элементы. Между элементами установлены прямые и опосредованные взаимосвязи. Выстроена иерархия элементов.</w:t>
      </w: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:rsidR="00B2252F" w:rsidRPr="00120B3C" w:rsidRDefault="00B2252F" w:rsidP="00B2252F">
      <w:pPr>
        <w:ind w:firstLine="708"/>
        <w:rPr>
          <w:rFonts w:ascii="Times New Roman" w:hAnsi="Times New Roman"/>
          <w:sz w:val="24"/>
          <w:szCs w:val="24"/>
        </w:rPr>
      </w:pPr>
      <w:bookmarkStart w:id="9" w:name="_Toc489620542"/>
      <w:r w:rsidRPr="00120B3C">
        <w:rPr>
          <w:rFonts w:ascii="Times New Roman" w:hAnsi="Times New Roman"/>
          <w:sz w:val="24"/>
          <w:szCs w:val="24"/>
        </w:rPr>
        <w:t>Экзамен проводится в форме контрольной работы (решения задач)</w:t>
      </w:r>
      <w:r>
        <w:rPr>
          <w:rFonts w:ascii="Times New Roman" w:hAnsi="Times New Roman"/>
          <w:sz w:val="24"/>
          <w:szCs w:val="24"/>
        </w:rPr>
        <w:t xml:space="preserve"> по билетам</w:t>
      </w:r>
      <w:r w:rsidRPr="00120B3C">
        <w:rPr>
          <w:rFonts w:ascii="Times New Roman" w:hAnsi="Times New Roman"/>
          <w:sz w:val="24"/>
          <w:szCs w:val="24"/>
        </w:rPr>
        <w:t>. На экзамен выносится материал в объеме, предусмотренном рабочей программой учебной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120B3C">
        <w:rPr>
          <w:rFonts w:ascii="Times New Roman" w:hAnsi="Times New Roman"/>
          <w:sz w:val="24"/>
          <w:szCs w:val="24"/>
        </w:rPr>
        <w:t xml:space="preserve">исциплины. </w:t>
      </w:r>
    </w:p>
    <w:p w:rsidR="00B2252F" w:rsidRPr="00120B3C" w:rsidRDefault="00B2252F" w:rsidP="00B2252F">
      <w:pPr>
        <w:ind w:firstLine="708"/>
        <w:rPr>
          <w:rFonts w:ascii="Times New Roman" w:hAnsi="Times New Roman"/>
          <w:sz w:val="24"/>
          <w:szCs w:val="24"/>
        </w:rPr>
      </w:pPr>
      <w:r w:rsidRPr="00120B3C">
        <w:rPr>
          <w:rFonts w:ascii="Times New Roman" w:hAnsi="Times New Roman"/>
          <w:sz w:val="24"/>
          <w:szCs w:val="24"/>
        </w:rPr>
        <w:t xml:space="preserve">Экзаменационный билет включает в себя две задачи. Содержание задач </w:t>
      </w:r>
      <w:proofErr w:type="gramStart"/>
      <w:r w:rsidRPr="00120B3C">
        <w:rPr>
          <w:rFonts w:ascii="Times New Roman" w:hAnsi="Times New Roman"/>
          <w:sz w:val="24"/>
          <w:szCs w:val="24"/>
        </w:rPr>
        <w:t>одного билета относится</w:t>
      </w:r>
      <w:proofErr w:type="gramEnd"/>
      <w:r w:rsidRPr="00120B3C">
        <w:rPr>
          <w:rFonts w:ascii="Times New Roman" w:hAnsi="Times New Roman"/>
          <w:sz w:val="24"/>
          <w:szCs w:val="24"/>
        </w:rPr>
        <w:t xml:space="preserve"> к различным разделам программы с тем, чтобы более полно охватить материал учебной дисциплины.</w:t>
      </w:r>
    </w:p>
    <w:p w:rsidR="00B2252F" w:rsidRPr="00120B3C" w:rsidRDefault="00B2252F" w:rsidP="00B2252F">
      <w:pPr>
        <w:ind w:firstLine="708"/>
        <w:rPr>
          <w:rFonts w:ascii="Times New Roman" w:hAnsi="Times New Roman"/>
          <w:sz w:val="24"/>
          <w:szCs w:val="24"/>
        </w:rPr>
      </w:pPr>
      <w:r w:rsidRPr="00120B3C">
        <w:rPr>
          <w:rFonts w:ascii="Times New Roman" w:hAnsi="Times New Roman"/>
          <w:sz w:val="24"/>
          <w:szCs w:val="24"/>
        </w:rPr>
        <w:t>В процессе подготовки к экзамену организуются предэкзаменационные консультации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B3C">
        <w:rPr>
          <w:rFonts w:ascii="Times New Roman" w:hAnsi="Times New Roman"/>
          <w:sz w:val="24"/>
          <w:szCs w:val="24"/>
        </w:rPr>
        <w:t>всех учебных групп.</w:t>
      </w:r>
    </w:p>
    <w:p w:rsidR="00B2252F" w:rsidRPr="00120B3C" w:rsidRDefault="00B2252F" w:rsidP="00B2252F">
      <w:pPr>
        <w:ind w:firstLine="708"/>
        <w:rPr>
          <w:rFonts w:ascii="Times New Roman" w:hAnsi="Times New Roman"/>
          <w:sz w:val="24"/>
          <w:szCs w:val="24"/>
        </w:rPr>
      </w:pPr>
      <w:r w:rsidRPr="00120B3C">
        <w:rPr>
          <w:rFonts w:ascii="Times New Roman" w:hAnsi="Times New Roman"/>
          <w:sz w:val="24"/>
          <w:szCs w:val="24"/>
        </w:rPr>
        <w:t>Как правило, экзамен принимает преподаватель, читавший учебную дисциплину в 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B3C">
        <w:rPr>
          <w:rFonts w:ascii="Times New Roman" w:hAnsi="Times New Roman"/>
          <w:sz w:val="24"/>
          <w:szCs w:val="24"/>
        </w:rPr>
        <w:t>учебной группе. В аудитории, где проводится экзамен, одновременно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B3C">
        <w:rPr>
          <w:rFonts w:ascii="Times New Roman" w:hAnsi="Times New Roman"/>
          <w:sz w:val="24"/>
          <w:szCs w:val="24"/>
        </w:rPr>
        <w:t>находятся все студенты.</w:t>
      </w:r>
    </w:p>
    <w:p w:rsidR="00B2252F" w:rsidRDefault="00B2252F" w:rsidP="00B2252F">
      <w:pPr>
        <w:ind w:firstLine="708"/>
        <w:rPr>
          <w:rFonts w:ascii="Times New Roman" w:hAnsi="Times New Roman"/>
          <w:sz w:val="24"/>
          <w:szCs w:val="24"/>
        </w:rPr>
      </w:pPr>
      <w:r w:rsidRPr="00120B3C">
        <w:rPr>
          <w:rFonts w:ascii="Times New Roman" w:hAnsi="Times New Roman"/>
          <w:sz w:val="24"/>
          <w:szCs w:val="24"/>
        </w:rPr>
        <w:t>Для прохождения экзамена студенту необходимо иметь при себе письменные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B3C">
        <w:rPr>
          <w:rFonts w:ascii="Times New Roman" w:hAnsi="Times New Roman"/>
          <w:sz w:val="24"/>
          <w:szCs w:val="24"/>
        </w:rPr>
        <w:t>принадлежности. На подготовку билета отводится 60 минут.</w:t>
      </w:r>
    </w:p>
    <w:p w:rsidR="00B2252F" w:rsidRPr="0051739F" w:rsidRDefault="00B2252F" w:rsidP="00B2252F">
      <w:pPr>
        <w:ind w:firstLine="708"/>
        <w:rPr>
          <w:rFonts w:ascii="Times New Roman" w:hAnsi="Times New Roman"/>
          <w:sz w:val="24"/>
          <w:szCs w:val="24"/>
        </w:rPr>
      </w:pPr>
      <w:r w:rsidRPr="0051739F">
        <w:rPr>
          <w:rFonts w:ascii="Times New Roman" w:hAnsi="Times New Roman"/>
          <w:sz w:val="24"/>
          <w:szCs w:val="24"/>
        </w:rPr>
        <w:t>Не следует брать на экзамен шпаргалки. А наличие посторонних материалов влечет за собой получение неудовлетворительной оценки.</w:t>
      </w:r>
    </w:p>
    <w:p w:rsidR="00B2252F" w:rsidRDefault="00B2252F" w:rsidP="00B2252F">
      <w:pPr>
        <w:ind w:firstLine="708"/>
        <w:rPr>
          <w:rFonts w:ascii="Times New Roman" w:hAnsi="Times New Roman"/>
          <w:sz w:val="24"/>
          <w:szCs w:val="24"/>
        </w:rPr>
      </w:pPr>
      <w:r w:rsidRPr="0051739F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решения задачи</w:t>
      </w:r>
      <w:r w:rsidRPr="0051739F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39F">
        <w:rPr>
          <w:rFonts w:ascii="Times New Roman" w:hAnsi="Times New Roman"/>
          <w:sz w:val="24"/>
          <w:szCs w:val="24"/>
        </w:rPr>
        <w:t>Разрешается пользоваться калькулятором</w:t>
      </w:r>
      <w:r>
        <w:rPr>
          <w:rFonts w:ascii="Times New Roman" w:hAnsi="Times New Roman"/>
          <w:sz w:val="24"/>
          <w:szCs w:val="24"/>
        </w:rPr>
        <w:t>.</w:t>
      </w:r>
    </w:p>
    <w:p w:rsidR="00FC3EF4" w:rsidRDefault="00FC3EF4" w:rsidP="00FC3E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3EF4" w:rsidRDefault="00FC3EF4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 </w:t>
      </w:r>
      <w:bookmarkEnd w:id="9"/>
    </w:p>
    <w:p w:rsidR="00151018" w:rsidRPr="00151018" w:rsidRDefault="00151018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jc w:val="left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151018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Методические рекомендации по подготовки к лекциям и семинарам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851"/>
        <w:gridCol w:w="1277"/>
        <w:gridCol w:w="1417"/>
        <w:gridCol w:w="3117"/>
      </w:tblGrid>
      <w:tr w:rsidR="000414CC" w:rsidRPr="00FF625A" w:rsidTr="00451B4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0414CC" w:rsidRPr="00FF625A" w:rsidRDefault="000414CC" w:rsidP="00D92F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или раздела дисциплины</w:t>
            </w:r>
          </w:p>
        </w:tc>
        <w:tc>
          <w:tcPr>
            <w:tcW w:w="851" w:type="dxa"/>
            <w:vMerge w:val="restart"/>
            <w:textDirection w:val="btLr"/>
          </w:tcPr>
          <w:p w:rsidR="000414CC" w:rsidRPr="00FF625A" w:rsidRDefault="000414CC" w:rsidP="00D92F51">
            <w:pPr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 xml:space="preserve">Трудоемкость, час. </w:t>
            </w:r>
          </w:p>
        </w:tc>
        <w:tc>
          <w:tcPr>
            <w:tcW w:w="2694" w:type="dxa"/>
            <w:gridSpan w:val="2"/>
          </w:tcPr>
          <w:p w:rsidR="000414CC" w:rsidRPr="00FF625A" w:rsidRDefault="000414CC" w:rsidP="00D92F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0414CC" w:rsidRPr="00FF625A" w:rsidRDefault="000414CC" w:rsidP="00D92F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0414CC" w:rsidRPr="00FF625A" w:rsidTr="00451B4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0414CC" w:rsidRPr="00FF625A" w:rsidRDefault="000414CC" w:rsidP="0045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14CC" w:rsidRPr="00FF625A" w:rsidRDefault="000414CC" w:rsidP="0045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414CC" w:rsidRPr="00FF625A" w:rsidRDefault="000414CC" w:rsidP="00D92F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:rsidR="000414CC" w:rsidRPr="00FF625A" w:rsidRDefault="000414CC" w:rsidP="00D92F51">
            <w:pPr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25A">
              <w:rPr>
                <w:rFonts w:ascii="Times New Roman" w:hAnsi="Times New Roman"/>
                <w:sz w:val="24"/>
                <w:szCs w:val="24"/>
              </w:rPr>
              <w:br/>
              <w:t>(№ из перечня)</w:t>
            </w:r>
          </w:p>
        </w:tc>
        <w:tc>
          <w:tcPr>
            <w:tcW w:w="3117" w:type="dxa"/>
            <w:vMerge/>
          </w:tcPr>
          <w:p w:rsidR="000414CC" w:rsidRPr="00FF625A" w:rsidRDefault="000414CC" w:rsidP="0045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11" w:rsidRPr="00FF625A" w:rsidTr="00D92F51">
        <w:trPr>
          <w:trHeight w:val="33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11" w:rsidRPr="00F73460" w:rsidRDefault="00656911" w:rsidP="00451B4F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Институциональное направление в экономической теории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/16</w:t>
            </w:r>
          </w:p>
        </w:tc>
        <w:tc>
          <w:tcPr>
            <w:tcW w:w="1277" w:type="dxa"/>
            <w:vAlign w:val="center"/>
          </w:tcPr>
          <w:p w:rsidR="00656911" w:rsidRPr="00FF625A" w:rsidRDefault="00656911" w:rsidP="00E77CF8">
            <w:pPr>
              <w:pStyle w:val="a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1417" w:type="dxa"/>
            <w:vAlign w:val="center"/>
          </w:tcPr>
          <w:p w:rsidR="00656911" w:rsidRPr="00FF625A" w:rsidRDefault="00656911" w:rsidP="00D92F51">
            <w:pPr>
              <w:pStyle w:val="a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56911" w:rsidRPr="00DA72B8" w:rsidRDefault="00656911" w:rsidP="00451B4F">
            <w:pPr>
              <w:pStyle w:val="af"/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7BBE">
              <w:rPr>
                <w:rFonts w:ascii="Times New Roman" w:hAnsi="Times New Roman"/>
                <w:sz w:val="24"/>
                <w:szCs w:val="24"/>
              </w:rPr>
              <w:t>1.</w:t>
            </w:r>
            <w:r w:rsidRPr="00837BBE">
              <w:rPr>
                <w:rFonts w:ascii="Times New Roman" w:hAnsi="Times New Roman"/>
                <w:sz w:val="24"/>
                <w:szCs w:val="24"/>
              </w:rPr>
              <w:tab/>
            </w:r>
            <w:r w:rsidRPr="00DA72B8">
              <w:rPr>
                <w:rFonts w:ascii="Times New Roman" w:hAnsi="Times New Roman"/>
                <w:sz w:val="24"/>
                <w:szCs w:val="24"/>
              </w:rPr>
              <w:t>Основные принципы классического экономического анализа.</w:t>
            </w:r>
          </w:p>
          <w:p w:rsidR="00656911" w:rsidRPr="00FF625A" w:rsidRDefault="00656911" w:rsidP="00451B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A72B8">
              <w:rPr>
                <w:rFonts w:ascii="Times New Roman" w:hAnsi="Times New Roman"/>
                <w:sz w:val="24"/>
                <w:szCs w:val="24"/>
              </w:rPr>
              <w:t xml:space="preserve">2. Предпосылки неоклассического экономического анализа и их модификация </w:t>
            </w:r>
            <w:proofErr w:type="spellStart"/>
            <w:r w:rsidRPr="00DA72B8">
              <w:rPr>
                <w:rFonts w:ascii="Times New Roman" w:hAnsi="Times New Roman"/>
                <w:sz w:val="24"/>
                <w:szCs w:val="24"/>
              </w:rPr>
              <w:t>институционалистами</w:t>
            </w:r>
            <w:proofErr w:type="spellEnd"/>
          </w:p>
        </w:tc>
      </w:tr>
      <w:tr w:rsidR="00656911" w:rsidRPr="00FF625A" w:rsidTr="00D92F51">
        <w:trPr>
          <w:trHeight w:val="33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11" w:rsidRPr="00F73460" w:rsidRDefault="00656911" w:rsidP="00451B4F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 xml:space="preserve">Американский </w:t>
            </w:r>
            <w:proofErr w:type="spellStart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институционализм</w:t>
            </w:r>
            <w:proofErr w:type="spellEnd"/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/16</w:t>
            </w:r>
          </w:p>
        </w:tc>
        <w:tc>
          <w:tcPr>
            <w:tcW w:w="1277" w:type="dxa"/>
            <w:vAlign w:val="center"/>
          </w:tcPr>
          <w:p w:rsidR="00656911" w:rsidRPr="00FF625A" w:rsidRDefault="00656911" w:rsidP="00E77CF8">
            <w:pPr>
              <w:pStyle w:val="a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1417" w:type="dxa"/>
            <w:vAlign w:val="center"/>
          </w:tcPr>
          <w:p w:rsidR="00656911" w:rsidRPr="00FF625A" w:rsidRDefault="00656911" w:rsidP="00D92F51">
            <w:pPr>
              <w:pStyle w:val="a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56911" w:rsidRPr="00837BBE" w:rsidRDefault="00656911" w:rsidP="00451B4F">
            <w:pPr>
              <w:pStyle w:val="af"/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7BBE">
              <w:rPr>
                <w:rFonts w:ascii="Times New Roman" w:hAnsi="Times New Roman"/>
                <w:sz w:val="24"/>
                <w:szCs w:val="24"/>
              </w:rPr>
              <w:t>1.</w:t>
            </w:r>
            <w:r w:rsidRPr="00837BBE">
              <w:rPr>
                <w:rFonts w:ascii="Times New Roman" w:hAnsi="Times New Roman"/>
                <w:sz w:val="24"/>
                <w:szCs w:val="24"/>
              </w:rPr>
              <w:tab/>
              <w:t>Охарактеризуйте основные формы МРТ.</w:t>
            </w:r>
          </w:p>
          <w:p w:rsidR="00656911" w:rsidRPr="00837BBE" w:rsidRDefault="00656911" w:rsidP="00451B4F">
            <w:pPr>
              <w:pStyle w:val="af"/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7BBE">
              <w:rPr>
                <w:rFonts w:ascii="Times New Roman" w:hAnsi="Times New Roman"/>
                <w:sz w:val="24"/>
                <w:szCs w:val="24"/>
              </w:rPr>
              <w:t>2.</w:t>
            </w:r>
            <w:r w:rsidRPr="00837BBE">
              <w:rPr>
                <w:rFonts w:ascii="Times New Roman" w:hAnsi="Times New Roman"/>
                <w:sz w:val="24"/>
                <w:szCs w:val="24"/>
              </w:rPr>
              <w:tab/>
              <w:t>Укажите предпосылки участия России в МРТ.</w:t>
            </w:r>
          </w:p>
          <w:p w:rsidR="00656911" w:rsidRPr="00FF625A" w:rsidRDefault="00656911" w:rsidP="00451B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7BBE">
              <w:rPr>
                <w:rFonts w:ascii="Times New Roman" w:hAnsi="Times New Roman"/>
                <w:sz w:val="24"/>
                <w:szCs w:val="24"/>
              </w:rPr>
              <w:t>3.</w:t>
            </w:r>
            <w:r w:rsidRPr="00837BBE">
              <w:rPr>
                <w:rFonts w:ascii="Times New Roman" w:hAnsi="Times New Roman"/>
                <w:sz w:val="24"/>
                <w:szCs w:val="24"/>
              </w:rPr>
              <w:tab/>
              <w:t xml:space="preserve">Приведите </w:t>
            </w:r>
            <w:r w:rsidRPr="00837BBE">
              <w:rPr>
                <w:rFonts w:ascii="Times New Roman" w:hAnsi="Times New Roman"/>
                <w:sz w:val="24"/>
                <w:szCs w:val="24"/>
              </w:rPr>
              <w:lastRenderedPageBreak/>
              <w:t>примеры международной кооперации.</w:t>
            </w:r>
          </w:p>
        </w:tc>
      </w:tr>
      <w:tr w:rsidR="00656911" w:rsidRPr="00FF625A" w:rsidTr="00D92F51">
        <w:trPr>
          <w:trHeight w:val="33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911" w:rsidRPr="00F73460" w:rsidRDefault="00656911" w:rsidP="00451B4F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Современный традиционный </w:t>
            </w:r>
            <w:proofErr w:type="spellStart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институционализм</w:t>
            </w:r>
            <w:proofErr w:type="spellEnd"/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/16</w:t>
            </w:r>
          </w:p>
        </w:tc>
        <w:tc>
          <w:tcPr>
            <w:tcW w:w="1277" w:type="dxa"/>
            <w:vAlign w:val="center"/>
          </w:tcPr>
          <w:p w:rsidR="00656911" w:rsidRDefault="00656911" w:rsidP="00E77CF8">
            <w:pPr>
              <w:jc w:val="left"/>
            </w:pPr>
            <w:r w:rsidRPr="00ED62E2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56911" w:rsidRDefault="00656911" w:rsidP="00D92F51"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56911" w:rsidRPr="00DA72B8" w:rsidRDefault="00656911" w:rsidP="00451B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BBE">
              <w:rPr>
                <w:rFonts w:ascii="Times New Roman" w:hAnsi="Times New Roman"/>
                <w:sz w:val="24"/>
                <w:szCs w:val="24"/>
              </w:rPr>
              <w:t>1.</w:t>
            </w:r>
            <w:r w:rsidRPr="00837BBE">
              <w:rPr>
                <w:rFonts w:ascii="Times New Roman" w:hAnsi="Times New Roman"/>
                <w:sz w:val="24"/>
                <w:szCs w:val="24"/>
              </w:rPr>
              <w:tab/>
            </w:r>
            <w:r w:rsidRPr="00DA72B8">
              <w:rPr>
                <w:rFonts w:ascii="Times New Roman" w:hAnsi="Times New Roman"/>
                <w:sz w:val="24"/>
                <w:szCs w:val="24"/>
              </w:rPr>
              <w:t>5.</w:t>
            </w:r>
            <w:r w:rsidRPr="00DA72B8">
              <w:rPr>
                <w:rFonts w:ascii="Times New Roman" w:hAnsi="Times New Roman"/>
                <w:sz w:val="24"/>
                <w:szCs w:val="24"/>
              </w:rPr>
              <w:tab/>
              <w:t>Охарактеризуйте главную экономическую задачу государства?</w:t>
            </w:r>
          </w:p>
          <w:p w:rsidR="00656911" w:rsidRPr="00DA72B8" w:rsidRDefault="00656911" w:rsidP="00451B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2B8">
              <w:rPr>
                <w:rFonts w:ascii="Times New Roman" w:hAnsi="Times New Roman"/>
                <w:sz w:val="24"/>
                <w:szCs w:val="24"/>
              </w:rPr>
              <w:t>6.</w:t>
            </w:r>
            <w:r w:rsidRPr="00DA72B8">
              <w:rPr>
                <w:rFonts w:ascii="Times New Roman" w:hAnsi="Times New Roman"/>
                <w:sz w:val="24"/>
                <w:szCs w:val="24"/>
              </w:rPr>
              <w:tab/>
              <w:t>Какая экономика нам нужна?</w:t>
            </w:r>
          </w:p>
          <w:p w:rsidR="00656911" w:rsidRPr="00FF625A" w:rsidRDefault="00656911" w:rsidP="00451B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2B8">
              <w:rPr>
                <w:rFonts w:ascii="Times New Roman" w:hAnsi="Times New Roman"/>
                <w:sz w:val="24"/>
                <w:szCs w:val="24"/>
              </w:rPr>
              <w:t>7.</w:t>
            </w:r>
            <w:r w:rsidRPr="00DA72B8">
              <w:rPr>
                <w:rFonts w:ascii="Times New Roman" w:hAnsi="Times New Roman"/>
                <w:sz w:val="24"/>
                <w:szCs w:val="24"/>
              </w:rPr>
              <w:tab/>
              <w:t>Какова структура экономики как науки?</w:t>
            </w:r>
          </w:p>
        </w:tc>
      </w:tr>
      <w:tr w:rsidR="00656911" w:rsidRPr="00FF625A" w:rsidTr="00D92F51">
        <w:trPr>
          <w:trHeight w:val="330"/>
          <w:jc w:val="center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911" w:rsidRPr="00F73460" w:rsidRDefault="00656911" w:rsidP="00451B4F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Французская экономика соглашений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/16</w:t>
            </w:r>
          </w:p>
        </w:tc>
        <w:tc>
          <w:tcPr>
            <w:tcW w:w="1277" w:type="dxa"/>
            <w:vAlign w:val="center"/>
          </w:tcPr>
          <w:p w:rsidR="00656911" w:rsidRDefault="00656911" w:rsidP="00E77CF8">
            <w:pPr>
              <w:jc w:val="left"/>
            </w:pPr>
            <w:r w:rsidRPr="00ED62E2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56911" w:rsidRDefault="00656911" w:rsidP="00D92F51"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56911" w:rsidRPr="00837BBE" w:rsidRDefault="00656911" w:rsidP="00451B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BBE">
              <w:rPr>
                <w:rFonts w:ascii="Times New Roman" w:hAnsi="Times New Roman"/>
                <w:sz w:val="24"/>
                <w:szCs w:val="24"/>
              </w:rPr>
              <w:t>1.</w:t>
            </w:r>
            <w:r w:rsidRPr="00837BBE">
              <w:rPr>
                <w:rFonts w:ascii="Times New Roman" w:hAnsi="Times New Roman"/>
                <w:sz w:val="24"/>
                <w:szCs w:val="24"/>
              </w:rPr>
              <w:tab/>
              <w:t>Назовите основные черты глобализации мировой экономики.</w:t>
            </w:r>
          </w:p>
          <w:p w:rsidR="00656911" w:rsidRPr="00837BBE" w:rsidRDefault="00656911" w:rsidP="00451B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BBE">
              <w:rPr>
                <w:rFonts w:ascii="Times New Roman" w:hAnsi="Times New Roman"/>
                <w:sz w:val="24"/>
                <w:szCs w:val="24"/>
              </w:rPr>
              <w:t>2.</w:t>
            </w:r>
            <w:r w:rsidRPr="00837BBE">
              <w:rPr>
                <w:rFonts w:ascii="Times New Roman" w:hAnsi="Times New Roman"/>
                <w:sz w:val="24"/>
                <w:szCs w:val="24"/>
              </w:rPr>
              <w:tab/>
              <w:t>В чем выражается глобализация экономики?</w:t>
            </w:r>
          </w:p>
          <w:p w:rsidR="00656911" w:rsidRPr="00FF625A" w:rsidRDefault="00656911" w:rsidP="00451B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BBE">
              <w:rPr>
                <w:rFonts w:ascii="Times New Roman" w:hAnsi="Times New Roman"/>
                <w:sz w:val="24"/>
                <w:szCs w:val="24"/>
              </w:rPr>
              <w:t>3.</w:t>
            </w:r>
            <w:r w:rsidRPr="00837BBE">
              <w:rPr>
                <w:rFonts w:ascii="Times New Roman" w:hAnsi="Times New Roman"/>
                <w:sz w:val="24"/>
                <w:szCs w:val="24"/>
              </w:rPr>
              <w:tab/>
              <w:t>Назовите основные глобальные проблемы, какие из них наиболее остро проявились на современном этапе?</w:t>
            </w:r>
          </w:p>
        </w:tc>
      </w:tr>
      <w:tr w:rsidR="00656911" w:rsidRPr="00FF625A" w:rsidTr="00656911">
        <w:trPr>
          <w:trHeight w:val="330"/>
          <w:jc w:val="center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911" w:rsidRPr="00F73460" w:rsidRDefault="00656911" w:rsidP="00451B4F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Неоинституционализм</w:t>
            </w:r>
            <w:proofErr w:type="spellEnd"/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656911" w:rsidRPr="00F73460" w:rsidRDefault="00656911" w:rsidP="001E41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346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/16</w:t>
            </w:r>
          </w:p>
        </w:tc>
        <w:tc>
          <w:tcPr>
            <w:tcW w:w="1277" w:type="dxa"/>
            <w:vAlign w:val="center"/>
          </w:tcPr>
          <w:p w:rsidR="00656911" w:rsidRPr="00FF625A" w:rsidRDefault="00656911" w:rsidP="00E77C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1417" w:type="dxa"/>
            <w:vAlign w:val="center"/>
          </w:tcPr>
          <w:p w:rsidR="00656911" w:rsidRPr="00FF625A" w:rsidRDefault="00656911" w:rsidP="00D92F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56911" w:rsidRPr="00DA72B8" w:rsidRDefault="00656911" w:rsidP="00451B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2B8">
              <w:rPr>
                <w:rFonts w:ascii="Times New Roman" w:hAnsi="Times New Roman"/>
                <w:sz w:val="24"/>
                <w:szCs w:val="24"/>
              </w:rPr>
              <w:t>1.</w:t>
            </w:r>
            <w:r w:rsidRPr="00DA72B8">
              <w:rPr>
                <w:rFonts w:ascii="Times New Roman" w:hAnsi="Times New Roman"/>
                <w:sz w:val="24"/>
                <w:szCs w:val="24"/>
              </w:rPr>
              <w:tab/>
              <w:t>Назовите основные этапы экономической интеграции.</w:t>
            </w:r>
          </w:p>
          <w:p w:rsidR="00656911" w:rsidRPr="00DA72B8" w:rsidRDefault="00656911" w:rsidP="00451B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2B8">
              <w:rPr>
                <w:rFonts w:ascii="Times New Roman" w:hAnsi="Times New Roman"/>
                <w:sz w:val="24"/>
                <w:szCs w:val="24"/>
              </w:rPr>
              <w:t>2.</w:t>
            </w:r>
            <w:r w:rsidRPr="00DA72B8">
              <w:rPr>
                <w:rFonts w:ascii="Times New Roman" w:hAnsi="Times New Roman"/>
                <w:sz w:val="24"/>
                <w:szCs w:val="24"/>
              </w:rPr>
              <w:tab/>
              <w:t>Назовите членов интеграционной группировки МЕРКОСУР.</w:t>
            </w:r>
          </w:p>
          <w:p w:rsidR="00656911" w:rsidRPr="00FF625A" w:rsidRDefault="00656911" w:rsidP="00451B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2B8">
              <w:rPr>
                <w:rFonts w:ascii="Times New Roman" w:hAnsi="Times New Roman"/>
                <w:sz w:val="24"/>
                <w:szCs w:val="24"/>
              </w:rPr>
              <w:t>3.</w:t>
            </w:r>
            <w:r w:rsidRPr="00DA72B8">
              <w:rPr>
                <w:rFonts w:ascii="Times New Roman" w:hAnsi="Times New Roman"/>
                <w:sz w:val="24"/>
                <w:szCs w:val="24"/>
              </w:rPr>
              <w:tab/>
              <w:t>Приведите примеры статических и динамических эффектов интеграции.</w:t>
            </w:r>
          </w:p>
        </w:tc>
      </w:tr>
      <w:tr w:rsidR="00656911" w:rsidRPr="00FF625A" w:rsidTr="00D92F51">
        <w:trPr>
          <w:trHeight w:val="330"/>
          <w:jc w:val="center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911" w:rsidRPr="00F73460" w:rsidRDefault="00656911" w:rsidP="00451B4F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656911" w:rsidRPr="00F73460" w:rsidRDefault="00656911" w:rsidP="006569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18/81</w:t>
            </w:r>
          </w:p>
        </w:tc>
        <w:tc>
          <w:tcPr>
            <w:tcW w:w="1277" w:type="dxa"/>
            <w:vAlign w:val="center"/>
          </w:tcPr>
          <w:p w:rsidR="00656911" w:rsidRDefault="00656911" w:rsidP="00E77CF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6911" w:rsidRDefault="00656911" w:rsidP="00D92F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56911" w:rsidRPr="00DA72B8" w:rsidRDefault="00656911" w:rsidP="00451B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0" w:name="_Toc489620543"/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включая перечень учебно-методического обеспечения для самостоятельной работы обучающихся по дисциплине </w:t>
      </w:r>
      <w:bookmarkEnd w:id="10"/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89620544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0E4E51" w:rsidRPr="00D91B36" w:rsidRDefault="000E4E51" w:rsidP="00D91B36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1B36">
        <w:rPr>
          <w:rFonts w:ascii="Times New Roman" w:hAnsi="Times New Roman" w:cs="Times New Roman"/>
          <w:sz w:val="24"/>
          <w:szCs w:val="24"/>
        </w:rPr>
        <w:t>Васильцова, Вероника Михайловна. Институциональная экономика [Электронный ресурс] : для бакалавров и специалистов : [учеб</w:t>
      </w:r>
      <w:proofErr w:type="gramStart"/>
      <w:r w:rsidRPr="00D91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B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1B36">
        <w:rPr>
          <w:rFonts w:ascii="Times New Roman" w:hAnsi="Times New Roman" w:cs="Times New Roman"/>
          <w:sz w:val="24"/>
          <w:szCs w:val="24"/>
        </w:rPr>
        <w:t xml:space="preserve">особие для студентов, обучающихся по направлению подготовки 080200 "Менеджмент" (профиль "Производственный менеджмент")] / В. М. Васильцова, С. А. </w:t>
      </w:r>
      <w:proofErr w:type="spellStart"/>
      <w:r w:rsidRPr="00D91B36">
        <w:rPr>
          <w:rFonts w:ascii="Times New Roman" w:hAnsi="Times New Roman" w:cs="Times New Roman"/>
          <w:sz w:val="24"/>
          <w:szCs w:val="24"/>
        </w:rPr>
        <w:t>Тертышный</w:t>
      </w:r>
      <w:proofErr w:type="spellEnd"/>
      <w:r w:rsidRPr="00D91B36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D91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B3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91B36">
        <w:rPr>
          <w:rFonts w:ascii="Times New Roman" w:hAnsi="Times New Roman" w:cs="Times New Roman"/>
          <w:sz w:val="24"/>
          <w:szCs w:val="24"/>
        </w:rPr>
        <w:t>ан. - СПб</w:t>
      </w:r>
      <w:proofErr w:type="gramStart"/>
      <w:r w:rsidRPr="00D91B36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D91B36">
        <w:rPr>
          <w:rFonts w:ascii="Times New Roman" w:hAnsi="Times New Roman" w:cs="Times New Roman"/>
          <w:sz w:val="24"/>
          <w:szCs w:val="24"/>
        </w:rPr>
        <w:t>и др.] : Питер, 2014. - 254 c.</w:t>
      </w:r>
      <w:r w:rsidR="00DF73D2" w:rsidRPr="00D91B3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83CD8" w:rsidRPr="00D91B36">
          <w:rPr>
            <w:rStyle w:val="ad"/>
            <w:rFonts w:ascii="Times New Roman" w:hAnsi="Times New Roman" w:cs="Times New Roman"/>
            <w:sz w:val="24"/>
            <w:szCs w:val="24"/>
          </w:rPr>
          <w:t>http://ibooks.ru/reading.php?productid=26271</w:t>
        </w:r>
      </w:hyperlink>
      <w:r w:rsidR="00283CD8" w:rsidRPr="00D91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CD8" w:rsidRPr="00D91B36" w:rsidRDefault="00283CD8" w:rsidP="00D91B36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1B36">
        <w:rPr>
          <w:rFonts w:ascii="Times New Roman" w:hAnsi="Times New Roman" w:cs="Times New Roman"/>
          <w:sz w:val="24"/>
          <w:szCs w:val="24"/>
        </w:rPr>
        <w:t xml:space="preserve">Борисов, Евгений Филиппович. Экономика [Электронный ресурс]: учебник и практикум [для студентов вузов, обучающихся по </w:t>
      </w:r>
      <w:proofErr w:type="spellStart"/>
      <w:r w:rsidRPr="00D91B36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D91B36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D91B36">
        <w:rPr>
          <w:rFonts w:ascii="Times New Roman" w:hAnsi="Times New Roman" w:cs="Times New Roman"/>
          <w:sz w:val="24"/>
          <w:szCs w:val="24"/>
        </w:rPr>
        <w:t>инженерно-техн</w:t>
      </w:r>
      <w:proofErr w:type="spellEnd"/>
      <w:r w:rsidRPr="00D91B36">
        <w:rPr>
          <w:rFonts w:ascii="Times New Roman" w:hAnsi="Times New Roman" w:cs="Times New Roman"/>
          <w:sz w:val="24"/>
          <w:szCs w:val="24"/>
        </w:rPr>
        <w:t xml:space="preserve">. </w:t>
      </w:r>
      <w:r w:rsidRPr="00D91B36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направлениям и специальностям]/ Е. Ф. Борисов - М.:Юрайт,2017-383с. </w:t>
      </w:r>
      <w:hyperlink r:id="rId15" w:anchor="page/1" w:history="1">
        <w:r w:rsidRPr="00D91B36">
          <w:rPr>
            <w:rStyle w:val="ad"/>
            <w:rFonts w:ascii="Times New Roman" w:hAnsi="Times New Roman" w:cs="Times New Roman"/>
            <w:sz w:val="24"/>
            <w:szCs w:val="24"/>
          </w:rPr>
          <w:t>https://www.biblio-online.ru/viewer/13E2B33A-FA69-4D05-A998-4098FBBC1EAE#page/1</w:t>
        </w:r>
      </w:hyperlink>
      <w:r w:rsidRPr="00D91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B36" w:rsidRPr="00D91B36" w:rsidRDefault="00D91B36" w:rsidP="00D91B36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1B36">
        <w:rPr>
          <w:rFonts w:ascii="Times New Roman" w:hAnsi="Times New Roman" w:cs="Times New Roman"/>
          <w:sz w:val="24"/>
          <w:szCs w:val="24"/>
        </w:rPr>
        <w:t xml:space="preserve">Сухарев, Олег Сергеевич. Институциональная экономика [Электронный ресурс] учебник и практикум для </w:t>
      </w:r>
      <w:proofErr w:type="spellStart"/>
      <w:r w:rsidRPr="00D91B3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91B36">
        <w:rPr>
          <w:rFonts w:ascii="Times New Roman" w:hAnsi="Times New Roman" w:cs="Times New Roman"/>
          <w:sz w:val="24"/>
          <w:szCs w:val="24"/>
        </w:rPr>
        <w:t xml:space="preserve"> и магистратуры 2018 </w:t>
      </w:r>
      <w:proofErr w:type="spellStart"/>
      <w:r w:rsidRPr="00D91B36">
        <w:rPr>
          <w:rFonts w:ascii="Times New Roman" w:hAnsi="Times New Roman" w:cs="Times New Roman"/>
          <w:sz w:val="24"/>
          <w:szCs w:val="24"/>
        </w:rPr>
        <w:t>М.:Юрайт</w:t>
      </w:r>
      <w:proofErr w:type="spellEnd"/>
      <w:r w:rsidRPr="00D91B36">
        <w:rPr>
          <w:rFonts w:ascii="Times New Roman" w:hAnsi="Times New Roman" w:cs="Times New Roman"/>
          <w:sz w:val="24"/>
          <w:szCs w:val="24"/>
        </w:rPr>
        <w:t xml:space="preserve"> http://db/BAZA_Avesta/output/NL_Student/cat_bb.php?&amp;table_name=stud_cat_bb_view&amp;found=3&amp;start=0&amp;&amp;sort_desc=1&amp;limit=20&amp;forder=cat_bb_year&amp;&amp;par=91747&amp;func=detail</w:t>
      </w:r>
    </w:p>
    <w:p w:rsidR="00283CD8" w:rsidRPr="000E4E51" w:rsidRDefault="00283CD8" w:rsidP="00283CD8">
      <w:pPr>
        <w:pStyle w:val="a9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11636" w:rsidRPr="00C11636" w:rsidRDefault="00C11636" w:rsidP="00C11636">
      <w:pPr>
        <w:spacing w:line="360" w:lineRule="auto"/>
        <w:ind w:left="360" w:firstLine="0"/>
        <w:rPr>
          <w:rFonts w:ascii="Times New Roman" w:hAnsi="Times New Roman" w:cs="Times New Roman"/>
          <w:i/>
          <w:sz w:val="24"/>
          <w:szCs w:val="24"/>
        </w:rPr>
      </w:pPr>
      <w:r w:rsidRPr="00C11636">
        <w:rPr>
          <w:rFonts w:ascii="Times New Roman" w:hAnsi="Times New Roman" w:cs="Times New Roman"/>
          <w:i/>
          <w:sz w:val="24"/>
          <w:szCs w:val="24"/>
        </w:rPr>
        <w:t>*все источники взаимозаменяемые</w:t>
      </w:r>
    </w:p>
    <w:p w:rsidR="00C11636" w:rsidRPr="00C11636" w:rsidRDefault="00C11636" w:rsidP="00C11636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</w:p>
    <w:p w:rsidR="000E4E51" w:rsidRDefault="000E4E51" w:rsidP="000E4E51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E51">
        <w:rPr>
          <w:rFonts w:ascii="Times New Roman" w:hAnsi="Times New Roman" w:cs="Times New Roman"/>
          <w:sz w:val="24"/>
          <w:szCs w:val="24"/>
        </w:rPr>
        <w:t>Институциональная экономика</w:t>
      </w:r>
      <w:proofErr w:type="gramStart"/>
      <w:r w:rsidRPr="000E4E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E51">
        <w:rPr>
          <w:rFonts w:ascii="Times New Roman" w:hAnsi="Times New Roman" w:cs="Times New Roman"/>
          <w:sz w:val="24"/>
          <w:szCs w:val="24"/>
        </w:rPr>
        <w:t xml:space="preserve"> Новая институциональная экономическая теория : учебник / [В. Л. Тамбовцев и др.] ; под общ</w:t>
      </w:r>
      <w:proofErr w:type="gramStart"/>
      <w:r w:rsidRPr="000E4E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E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4E51">
        <w:rPr>
          <w:rFonts w:ascii="Times New Roman" w:hAnsi="Times New Roman" w:cs="Times New Roman"/>
          <w:sz w:val="24"/>
          <w:szCs w:val="24"/>
        </w:rPr>
        <w:t xml:space="preserve">ед. А. А. </w:t>
      </w:r>
      <w:proofErr w:type="spellStart"/>
      <w:r w:rsidRPr="000E4E51">
        <w:rPr>
          <w:rFonts w:ascii="Times New Roman" w:hAnsi="Times New Roman" w:cs="Times New Roman"/>
          <w:sz w:val="24"/>
          <w:szCs w:val="24"/>
        </w:rPr>
        <w:t>Аузана</w:t>
      </w:r>
      <w:proofErr w:type="spellEnd"/>
      <w:r w:rsidRPr="000E4E5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0E4E5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0E4E51">
        <w:rPr>
          <w:rFonts w:ascii="Times New Roman" w:hAnsi="Times New Roman" w:cs="Times New Roman"/>
          <w:sz w:val="24"/>
          <w:szCs w:val="24"/>
        </w:rPr>
        <w:t>. гос. ун-т им. М. В. Ломоносова, Эконом. фак. - М.</w:t>
      </w:r>
      <w:proofErr w:type="gramStart"/>
      <w:r w:rsidRPr="000E4E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E51">
        <w:rPr>
          <w:rFonts w:ascii="Times New Roman" w:hAnsi="Times New Roman" w:cs="Times New Roman"/>
          <w:sz w:val="24"/>
          <w:szCs w:val="24"/>
        </w:rPr>
        <w:t xml:space="preserve"> ИНФРА-М, 2010. - 415 c. </w:t>
      </w:r>
    </w:p>
    <w:p w:rsidR="008F5AC9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489620546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151018">
        <w:rPr>
          <w:rFonts w:ascii="Times New Roman" w:hAnsi="Times New Roman" w:cs="Times New Roman"/>
          <w:b/>
          <w:sz w:val="24"/>
          <w:szCs w:val="24"/>
        </w:rPr>
        <w:t>3</w:t>
      </w:r>
      <w:r w:rsidRPr="004C10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5AC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 xml:space="preserve">Положение </w:t>
      </w:r>
      <w:proofErr w:type="spellStart"/>
      <w:proofErr w:type="gramStart"/>
      <w:r w:rsidRPr="00F20862">
        <w:rPr>
          <w:rFonts w:ascii="Times New Roman" w:hAnsi="Times New Roman"/>
          <w:sz w:val="24"/>
        </w:rPr>
        <w:t>o</w:t>
      </w:r>
      <w:proofErr w:type="gramEnd"/>
      <w:r w:rsidRPr="00F20862">
        <w:rPr>
          <w:rFonts w:ascii="Times New Roman" w:hAnsi="Times New Roman"/>
          <w:sz w:val="24"/>
        </w:rPr>
        <w:t>б</w:t>
      </w:r>
      <w:proofErr w:type="spellEnd"/>
      <w:r w:rsidRPr="00F20862">
        <w:rPr>
          <w:rFonts w:ascii="Times New Roman" w:hAnsi="Times New Roman"/>
          <w:sz w:val="24"/>
        </w:rPr>
        <w:t xml:space="preserve">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</w:t>
      </w:r>
      <w:proofErr w:type="spellStart"/>
      <w:r w:rsidRPr="00F20862">
        <w:rPr>
          <w:rFonts w:ascii="Times New Roman" w:hAnsi="Times New Roman"/>
          <w:sz w:val="24"/>
        </w:rPr>
        <w:t>РАНХиГС</w:t>
      </w:r>
      <w:proofErr w:type="spellEnd"/>
      <w:r w:rsidRPr="00F20862">
        <w:rPr>
          <w:rFonts w:ascii="Times New Roman" w:hAnsi="Times New Roman"/>
          <w:sz w:val="24"/>
        </w:rPr>
        <w:t xml:space="preserve"> от 11.05.2016 г. № 01-2211)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>Самостоятельная работа студента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>Самостоятельная работа (</w:t>
      </w:r>
      <w:proofErr w:type="gramStart"/>
      <w:r w:rsidRPr="00F20862">
        <w:rPr>
          <w:rFonts w:ascii="Times New Roman" w:hAnsi="Times New Roman"/>
          <w:sz w:val="24"/>
        </w:rPr>
        <w:t>СР</w:t>
      </w:r>
      <w:proofErr w:type="gramEnd"/>
      <w:r w:rsidRPr="00F20862">
        <w:rPr>
          <w:rFonts w:ascii="Times New Roman" w:hAnsi="Times New Roman"/>
          <w:sz w:val="24"/>
        </w:rPr>
        <w:t xml:space="preserve">) как вид деятельности студента многогранна. В качестве форм </w:t>
      </w:r>
      <w:proofErr w:type="gramStart"/>
      <w:r w:rsidRPr="00F20862">
        <w:rPr>
          <w:rFonts w:ascii="Times New Roman" w:hAnsi="Times New Roman"/>
          <w:sz w:val="24"/>
        </w:rPr>
        <w:t>СР</w:t>
      </w:r>
      <w:proofErr w:type="gramEnd"/>
      <w:r w:rsidRPr="00F20862">
        <w:rPr>
          <w:rFonts w:ascii="Times New Roman" w:hAnsi="Times New Roman"/>
          <w:sz w:val="24"/>
        </w:rPr>
        <w:t xml:space="preserve"> при изучении дисциплины предлагаются: 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>- работа с научной и учебной литературой</w:t>
      </w:r>
      <w:proofErr w:type="gramStart"/>
      <w:r w:rsidRPr="00F20862">
        <w:rPr>
          <w:rFonts w:ascii="Times New Roman" w:hAnsi="Times New Roman"/>
          <w:sz w:val="24"/>
        </w:rPr>
        <w:t xml:space="preserve">;; </w:t>
      </w:r>
      <w:proofErr w:type="gramEnd"/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 xml:space="preserve">- более глубокое изучение с вопросами, изучаемыми на практических занятиях; 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 xml:space="preserve">- подготовка к контрольным работам и экзамену; 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 xml:space="preserve">Задачи самостоятельной работы: 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 xml:space="preserve"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 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 xml:space="preserve">- выработка умения самостоятельно и критически подходить к изучаемому материалу. 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 xml:space="preserve">Технология </w:t>
      </w:r>
      <w:proofErr w:type="gramStart"/>
      <w:r w:rsidRPr="00F20862">
        <w:rPr>
          <w:rFonts w:ascii="Times New Roman" w:hAnsi="Times New Roman"/>
          <w:sz w:val="24"/>
        </w:rPr>
        <w:t>СР</w:t>
      </w:r>
      <w:proofErr w:type="gramEnd"/>
      <w:r w:rsidRPr="00F20862">
        <w:rPr>
          <w:rFonts w:ascii="Times New Roman" w:hAnsi="Times New Roman"/>
          <w:sz w:val="24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 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 xml:space="preserve">- чтение текста (учебника, пособия, конспекта лекций); 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 xml:space="preserve">- конспектирование текста; 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 xml:space="preserve">- ответы на контрольные вопросы; </w:t>
      </w:r>
    </w:p>
    <w:p w:rsidR="00DE5580" w:rsidRPr="00F20862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>- составление планов и тезисов ответа.</w:t>
      </w:r>
    </w:p>
    <w:p w:rsidR="00DE5580" w:rsidRPr="0053608F" w:rsidRDefault="00DE5580" w:rsidP="00DE5580">
      <w:pPr>
        <w:tabs>
          <w:tab w:val="left" w:pos="0"/>
          <w:tab w:val="left" w:pos="540"/>
          <w:tab w:val="left" w:pos="1095"/>
        </w:tabs>
        <w:ind w:firstLine="708"/>
        <w:rPr>
          <w:rFonts w:ascii="Times New Roman" w:hAnsi="Times New Roman"/>
          <w:sz w:val="24"/>
        </w:rPr>
      </w:pPr>
      <w:r w:rsidRPr="00F20862">
        <w:rPr>
          <w:rFonts w:ascii="Times New Roman" w:hAnsi="Times New Roman"/>
          <w:sz w:val="24"/>
        </w:rPr>
        <w:t xml:space="preserve">Вопросы, не рассмотренные на лекциях и семинарских занятиях, должны быть изучены бакалаврами в ходе самостоятельной работы. В ходе самостоятельной работы каждый бакалавр обязан прочитать основную и по возможности дополнительную литературу по изучаемой теме. Обучающийся должен готовиться к предстоящему практическому занятию по всем, обозначенным в методическом пособии вопросам. Не проясненные (дискуссионные) в ходе самостоятельной работы вопросы следует выписать </w:t>
      </w:r>
      <w:r w:rsidRPr="00F20862">
        <w:rPr>
          <w:rFonts w:ascii="Times New Roman" w:hAnsi="Times New Roman"/>
          <w:sz w:val="24"/>
        </w:rPr>
        <w:lastRenderedPageBreak/>
        <w:t xml:space="preserve">в </w:t>
      </w:r>
      <w:r w:rsidRPr="0053608F">
        <w:rPr>
          <w:rFonts w:ascii="Times New Roman" w:hAnsi="Times New Roman"/>
          <w:sz w:val="24"/>
        </w:rPr>
        <w:t>конспект лекций и впоследствии прояснить их на семинарских занятиях или индивидуальных консультациях с ведущим преподавателем.</w:t>
      </w:r>
    </w:p>
    <w:p w:rsidR="00B7115D" w:rsidRPr="004C108F" w:rsidRDefault="008F5AC9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6.4 </w:t>
      </w:r>
      <w:r w:rsidR="00B7115D" w:rsidRPr="004C108F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документы.</w:t>
      </w:r>
      <w:bookmarkEnd w:id="13"/>
    </w:p>
    <w:p w:rsidR="000E6F47" w:rsidRDefault="000E6F47" w:rsidP="00E541FD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47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0E6F47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0E6F4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E6F47">
        <w:rPr>
          <w:rFonts w:ascii="Times New Roman" w:hAnsi="Times New Roman" w:cs="Times New Roman"/>
          <w:sz w:val="24"/>
          <w:szCs w:val="24"/>
        </w:rPr>
        <w:t>едерации</w:t>
      </w:r>
      <w:proofErr w:type="spellEnd"/>
      <w:r w:rsidRPr="000E6F47">
        <w:rPr>
          <w:rFonts w:ascii="Times New Roman" w:hAnsi="Times New Roman" w:cs="Times New Roman"/>
          <w:sz w:val="24"/>
          <w:szCs w:val="24"/>
        </w:rPr>
        <w:t>.- 2014.- № 9, ст. 851.</w:t>
      </w:r>
    </w:p>
    <w:p w:rsidR="000E6F47" w:rsidRDefault="000E6F47" w:rsidP="00E541FD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89620547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F5AC9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4"/>
    </w:p>
    <w:p w:rsidR="004C108F" w:rsidRPr="004C108F" w:rsidRDefault="004C108F" w:rsidP="00E541FD">
      <w:pPr>
        <w:numPr>
          <w:ilvl w:val="0"/>
          <w:numId w:val="3"/>
        </w:numPr>
        <w:tabs>
          <w:tab w:val="left" w:pos="0"/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08F">
        <w:rPr>
          <w:rFonts w:ascii="Times New Roman" w:hAnsi="Times New Roman" w:cs="Times New Roman"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6" w:history="1">
        <w:r w:rsidRPr="004C108F">
          <w:rPr>
            <w:rStyle w:val="ad"/>
            <w:rFonts w:ascii="Times New Roman" w:hAnsi="Times New Roman" w:cs="Times New Roman"/>
            <w:sz w:val="24"/>
            <w:szCs w:val="24"/>
          </w:rPr>
          <w:t>http://elibrary.ru/</w:t>
        </w:r>
      </w:hyperlink>
      <w:r w:rsidRPr="004C108F">
        <w:rPr>
          <w:rFonts w:ascii="Times New Roman" w:hAnsi="Times New Roman" w:cs="Times New Roman"/>
          <w:sz w:val="24"/>
          <w:szCs w:val="24"/>
        </w:rPr>
        <w:t xml:space="preserve"> (дата обращения: 28.07.2017).</w:t>
      </w:r>
    </w:p>
    <w:p w:rsidR="004C108F" w:rsidRDefault="004C108F" w:rsidP="00E541FD">
      <w:pPr>
        <w:numPr>
          <w:ilvl w:val="0"/>
          <w:numId w:val="3"/>
        </w:numPr>
        <w:tabs>
          <w:tab w:val="left" w:pos="0"/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08F">
        <w:rPr>
          <w:rFonts w:ascii="Times New Roman" w:hAnsi="Times New Roman" w:cs="Times New Roman"/>
          <w:sz w:val="24"/>
          <w:szCs w:val="24"/>
        </w:rPr>
        <w:t>Научная электронная библиотека «</w:t>
      </w:r>
      <w:proofErr w:type="spellStart"/>
      <w:r w:rsidRPr="004C108F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4C108F">
        <w:rPr>
          <w:rFonts w:ascii="Times New Roman" w:hAnsi="Times New Roman" w:cs="Times New Roman"/>
          <w:sz w:val="24"/>
          <w:szCs w:val="24"/>
        </w:rPr>
        <w:t xml:space="preserve">» [Электронный ресурс]. – URL: </w:t>
      </w:r>
      <w:hyperlink r:id="rId17" w:history="1">
        <w:r w:rsidRPr="004C108F">
          <w:rPr>
            <w:rStyle w:val="ad"/>
            <w:rFonts w:ascii="Times New Roman" w:hAnsi="Times New Roman" w:cs="Times New Roman"/>
            <w:sz w:val="24"/>
            <w:szCs w:val="24"/>
          </w:rPr>
          <w:t>http://cyberleninka.ru/</w:t>
        </w:r>
      </w:hyperlink>
      <w:r w:rsidRPr="004C108F">
        <w:rPr>
          <w:rFonts w:ascii="Times New Roman" w:hAnsi="Times New Roman" w:cs="Times New Roman"/>
          <w:sz w:val="24"/>
          <w:szCs w:val="24"/>
        </w:rPr>
        <w:t xml:space="preserve"> (дата обращения: 28.07.2017).</w:t>
      </w:r>
    </w:p>
    <w:p w:rsidR="004C108F" w:rsidRPr="00C31D7E" w:rsidRDefault="004C108F" w:rsidP="00E541FD">
      <w:pPr>
        <w:pStyle w:val="a9"/>
        <w:numPr>
          <w:ilvl w:val="0"/>
          <w:numId w:val="3"/>
        </w:numPr>
        <w:tabs>
          <w:tab w:val="num" w:pos="1134"/>
        </w:tabs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C31D7E">
        <w:rPr>
          <w:rFonts w:ascii="Times New Roman" w:hAnsi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8" w:history="1">
        <w:r w:rsidRPr="00C31D7E">
          <w:rPr>
            <w:rFonts w:ascii="Times New Roman" w:hAnsi="Times New Roman"/>
            <w:bCs/>
            <w:sz w:val="24"/>
            <w:szCs w:val="24"/>
          </w:rPr>
          <w:t>www.garweb.ru</w:t>
        </w:r>
      </w:hyperlink>
      <w:r w:rsidRPr="00C31D7E">
        <w:rPr>
          <w:rFonts w:ascii="Times New Roman" w:hAnsi="Times New Roman"/>
          <w:bCs/>
          <w:sz w:val="24"/>
          <w:szCs w:val="24"/>
        </w:rPr>
        <w:t xml:space="preserve">.  </w:t>
      </w:r>
    </w:p>
    <w:p w:rsidR="00151018" w:rsidRPr="00151018" w:rsidRDefault="004C108F" w:rsidP="00E541FD">
      <w:pPr>
        <w:pStyle w:val="a9"/>
        <w:numPr>
          <w:ilvl w:val="0"/>
          <w:numId w:val="3"/>
        </w:numPr>
        <w:tabs>
          <w:tab w:val="num" w:pos="1134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151018">
        <w:rPr>
          <w:rFonts w:ascii="Times New Roman" w:hAnsi="Times New Roman"/>
          <w:bCs/>
          <w:sz w:val="24"/>
          <w:szCs w:val="24"/>
        </w:rPr>
        <w:t>Правовая система «</w:t>
      </w:r>
      <w:proofErr w:type="spellStart"/>
      <w:r w:rsidRPr="00151018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Pr="00151018">
        <w:rPr>
          <w:rFonts w:ascii="Times New Roman" w:hAnsi="Times New Roman"/>
          <w:bCs/>
          <w:sz w:val="24"/>
          <w:szCs w:val="24"/>
        </w:rPr>
        <w:t>» [Электронный ресурс]. – Режим доступа: http</w:t>
      </w:r>
      <w:r w:rsidRPr="00151018">
        <w:rPr>
          <w:rFonts w:ascii="Times New Roman" w:hAnsi="Times New Roman"/>
          <w:sz w:val="24"/>
          <w:szCs w:val="24"/>
        </w:rPr>
        <w:t xml:space="preserve">: // </w:t>
      </w:r>
      <w:hyperlink r:id="rId19" w:history="1">
        <w:r w:rsidR="00151018" w:rsidRPr="00151018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51018" w:rsidRPr="00151018">
          <w:rPr>
            <w:rStyle w:val="ad"/>
            <w:rFonts w:ascii="Times New Roman" w:hAnsi="Times New Roman"/>
            <w:sz w:val="24"/>
            <w:szCs w:val="24"/>
          </w:rPr>
          <w:t>.</w:t>
        </w:r>
        <w:r w:rsidR="00151018" w:rsidRPr="00151018">
          <w:rPr>
            <w:rStyle w:val="ad"/>
            <w:rFonts w:ascii="Times New Roman" w:hAnsi="Times New Roman"/>
            <w:sz w:val="24"/>
            <w:szCs w:val="24"/>
            <w:lang w:val="en-US"/>
          </w:rPr>
          <w:t>consultant</w:t>
        </w:r>
        <w:r w:rsidR="00151018" w:rsidRPr="00151018">
          <w:rPr>
            <w:rStyle w:val="ad"/>
            <w:rFonts w:ascii="Times New Roman" w:hAnsi="Times New Roman"/>
            <w:vanish/>
            <w:sz w:val="24"/>
            <w:szCs w:val="24"/>
          </w:rPr>
          <w:t>.</w:t>
        </w:r>
        <w:proofErr w:type="spellStart"/>
        <w:r w:rsidR="00151018" w:rsidRPr="00151018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151018">
        <w:rPr>
          <w:rFonts w:ascii="Times New Roman" w:hAnsi="Times New Roman"/>
          <w:sz w:val="24"/>
          <w:szCs w:val="24"/>
        </w:rPr>
        <w:t>.</w:t>
      </w:r>
    </w:p>
    <w:p w:rsidR="004C108F" w:rsidRPr="00C31D7E" w:rsidRDefault="004C108F" w:rsidP="00E541FD">
      <w:pPr>
        <w:pStyle w:val="a9"/>
        <w:numPr>
          <w:ilvl w:val="0"/>
          <w:numId w:val="3"/>
        </w:numPr>
        <w:tabs>
          <w:tab w:val="num" w:pos="1134"/>
        </w:tabs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C31D7E">
        <w:rPr>
          <w:rFonts w:ascii="Times New Roman" w:hAnsi="Times New Roman"/>
          <w:bCs/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C31D7E">
        <w:rPr>
          <w:rFonts w:ascii="Times New Roman" w:hAnsi="Times New Roman"/>
          <w:bCs/>
          <w:sz w:val="24"/>
          <w:szCs w:val="24"/>
        </w:rPr>
        <w:t>Айбукс</w:t>
      </w:r>
      <w:proofErr w:type="spellEnd"/>
      <w:r w:rsidRPr="00C31D7E">
        <w:rPr>
          <w:rFonts w:ascii="Times New Roman" w:hAnsi="Times New Roman"/>
          <w:bCs/>
          <w:sz w:val="24"/>
          <w:szCs w:val="24"/>
        </w:rPr>
        <w:t xml:space="preserve">»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w:history="1">
        <w:r w:rsidRPr="000668C1">
          <w:rPr>
            <w:rStyle w:val="ad"/>
            <w:bCs/>
          </w:rPr>
          <w:t>http:// www.nwapa.spb.ru/index.php?page_id=76</w:t>
        </w:r>
      </w:hyperlink>
    </w:p>
    <w:p w:rsidR="004C108F" w:rsidRPr="00C31D7E" w:rsidRDefault="004C108F" w:rsidP="00E541FD">
      <w:pPr>
        <w:pStyle w:val="a9"/>
        <w:numPr>
          <w:ilvl w:val="0"/>
          <w:numId w:val="3"/>
        </w:numPr>
        <w:tabs>
          <w:tab w:val="num" w:pos="1134"/>
        </w:tabs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C31D7E">
        <w:rPr>
          <w:rFonts w:ascii="Times New Roman" w:hAnsi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C31D7E">
        <w:rPr>
          <w:rFonts w:ascii="Times New Roman" w:hAnsi="Times New Roman"/>
          <w:bCs/>
          <w:sz w:val="24"/>
          <w:szCs w:val="24"/>
        </w:rPr>
        <w:t>Ист</w:t>
      </w:r>
      <w:proofErr w:type="spellEnd"/>
      <w:proofErr w:type="gramStart"/>
      <w:r w:rsidRPr="00C31D7E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C31D7E">
        <w:rPr>
          <w:rFonts w:ascii="Times New Roman" w:hAnsi="Times New Roman"/>
          <w:bCs/>
          <w:sz w:val="24"/>
          <w:szCs w:val="24"/>
        </w:rPr>
        <w:t xml:space="preserve">ью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20" w:history="1">
        <w:r w:rsidRPr="000668C1">
          <w:rPr>
            <w:rStyle w:val="ad"/>
            <w:bCs/>
          </w:rPr>
          <w:t>http://www.nwapa.spb.ru/index.php?page_id=76</w:t>
        </w:r>
      </w:hyperlink>
    </w:p>
    <w:p w:rsidR="00151018" w:rsidRPr="00151018" w:rsidRDefault="004C108F" w:rsidP="00E541FD">
      <w:pPr>
        <w:pStyle w:val="a9"/>
        <w:numPr>
          <w:ilvl w:val="0"/>
          <w:numId w:val="3"/>
        </w:numPr>
        <w:tabs>
          <w:tab w:val="num" w:pos="1134"/>
        </w:tabs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151018">
        <w:rPr>
          <w:rFonts w:ascii="Times New Roman" w:hAnsi="Times New Roman"/>
          <w:bCs/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151018">
        <w:rPr>
          <w:rFonts w:ascii="Times New Roman" w:hAnsi="Times New Roman"/>
          <w:bCs/>
          <w:sz w:val="24"/>
          <w:szCs w:val="24"/>
        </w:rPr>
        <w:t>Айбукс</w:t>
      </w:r>
      <w:proofErr w:type="spellEnd"/>
      <w:r w:rsidRPr="00151018">
        <w:rPr>
          <w:rFonts w:ascii="Times New Roman" w:hAnsi="Times New Roman"/>
          <w:bCs/>
          <w:sz w:val="24"/>
          <w:szCs w:val="24"/>
        </w:rPr>
        <w:t xml:space="preserve">»  </w:t>
      </w:r>
      <w:hyperlink r:id="rId21" w:history="1">
        <w:r w:rsidR="00151018" w:rsidRPr="00D63BDB">
          <w:rPr>
            <w:rStyle w:val="ad"/>
            <w:bCs/>
            <w:sz w:val="24"/>
            <w:szCs w:val="24"/>
          </w:rPr>
          <w:t>http://www.nwapa.spb.ru/index.php?page_id=76</w:t>
        </w:r>
      </w:hyperlink>
    </w:p>
    <w:p w:rsidR="00151018" w:rsidRPr="008F5AC9" w:rsidRDefault="004C108F" w:rsidP="00E541FD">
      <w:pPr>
        <w:pStyle w:val="a9"/>
        <w:numPr>
          <w:ilvl w:val="0"/>
          <w:numId w:val="3"/>
        </w:numPr>
        <w:tabs>
          <w:tab w:val="num" w:pos="1134"/>
        </w:tabs>
        <w:spacing w:after="200" w:line="276" w:lineRule="auto"/>
        <w:rPr>
          <w:rStyle w:val="ad"/>
          <w:rFonts w:ascii="Times New Roman" w:hAnsi="Times New Roman"/>
          <w:bCs/>
          <w:color w:val="auto"/>
          <w:sz w:val="24"/>
          <w:szCs w:val="24"/>
          <w:u w:val="none"/>
        </w:rPr>
      </w:pPr>
      <w:r w:rsidRPr="00151018">
        <w:rPr>
          <w:rFonts w:ascii="Times New Roman" w:hAnsi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151018">
        <w:rPr>
          <w:rFonts w:ascii="Times New Roman" w:hAnsi="Times New Roman"/>
          <w:bCs/>
          <w:sz w:val="24"/>
          <w:szCs w:val="24"/>
        </w:rPr>
        <w:t>Ист</w:t>
      </w:r>
      <w:proofErr w:type="spellEnd"/>
      <w:proofErr w:type="gramStart"/>
      <w:r w:rsidRPr="00151018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151018">
        <w:rPr>
          <w:rFonts w:ascii="Times New Roman" w:hAnsi="Times New Roman"/>
          <w:bCs/>
          <w:sz w:val="24"/>
          <w:szCs w:val="24"/>
        </w:rPr>
        <w:t xml:space="preserve">ью </w:t>
      </w:r>
      <w:hyperlink r:id="rId22" w:history="1">
        <w:r w:rsidR="00151018" w:rsidRPr="00D63BDB">
          <w:rPr>
            <w:rStyle w:val="ad"/>
            <w:bCs/>
            <w:sz w:val="24"/>
            <w:szCs w:val="24"/>
          </w:rPr>
          <w:t>http://www.nwapa.spb.ru/index.php?page_id=76</w:t>
        </w:r>
      </w:hyperlink>
    </w:p>
    <w:p w:rsidR="008F5AC9" w:rsidRPr="008F5AC9" w:rsidRDefault="008F5AC9" w:rsidP="008F5AC9">
      <w:pPr>
        <w:spacing w:after="200" w:line="276" w:lineRule="auto"/>
        <w:ind w:left="360" w:firstLine="0"/>
        <w:rPr>
          <w:rFonts w:ascii="Times New Roman" w:hAnsi="Times New Roman"/>
          <w:b/>
          <w:bCs/>
          <w:sz w:val="24"/>
          <w:szCs w:val="24"/>
        </w:rPr>
      </w:pPr>
      <w:r w:rsidRPr="008F5AC9">
        <w:rPr>
          <w:rFonts w:ascii="Times New Roman" w:hAnsi="Times New Roman"/>
          <w:b/>
          <w:bCs/>
          <w:sz w:val="24"/>
          <w:szCs w:val="24"/>
        </w:rPr>
        <w:t>6.6</w:t>
      </w:r>
      <w:proofErr w:type="gramStart"/>
      <w:r w:rsidRPr="008F5AC9">
        <w:rPr>
          <w:rFonts w:ascii="Times New Roman" w:hAnsi="Times New Roman"/>
          <w:b/>
          <w:bCs/>
          <w:sz w:val="24"/>
          <w:szCs w:val="24"/>
        </w:rPr>
        <w:t xml:space="preserve"> И</w:t>
      </w:r>
      <w:proofErr w:type="gramEnd"/>
      <w:r w:rsidRPr="008F5AC9">
        <w:rPr>
          <w:rFonts w:ascii="Times New Roman" w:hAnsi="Times New Roman"/>
          <w:b/>
          <w:bCs/>
          <w:sz w:val="24"/>
          <w:szCs w:val="24"/>
        </w:rPr>
        <w:t>ные источники</w:t>
      </w:r>
    </w:p>
    <w:p w:rsidR="008F5AC9" w:rsidRPr="008F5AC9" w:rsidRDefault="008F5AC9" w:rsidP="008F5AC9">
      <w:pPr>
        <w:spacing w:after="200" w:line="276" w:lineRule="auto"/>
        <w:ind w:left="36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 используются 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5" w:name="_Toc489620548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5"/>
    </w:p>
    <w:p w:rsidR="004C108F" w:rsidRPr="004C108F" w:rsidRDefault="004C108F" w:rsidP="004C108F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4C108F" w:rsidRPr="004C108F" w:rsidRDefault="004C108F" w:rsidP="004C108F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</w:t>
      </w:r>
      <w:proofErr w:type="gramStart"/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классы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459"/>
      </w:tblGrid>
      <w:tr w:rsidR="004C108F" w:rsidRPr="004C108F" w:rsidTr="00151018">
        <w:tc>
          <w:tcPr>
            <w:tcW w:w="892" w:type="dxa"/>
          </w:tcPr>
          <w:p w:rsidR="004C108F" w:rsidRPr="004C108F" w:rsidRDefault="004C108F" w:rsidP="004C10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:rsidR="004C108F" w:rsidRPr="004C108F" w:rsidRDefault="004C108F" w:rsidP="004C10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C108F" w:rsidRPr="004C108F" w:rsidTr="00151018">
        <w:tc>
          <w:tcPr>
            <w:tcW w:w="892" w:type="dxa"/>
          </w:tcPr>
          <w:p w:rsidR="004C108F" w:rsidRPr="004C108F" w:rsidRDefault="004C108F" w:rsidP="004C10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4C108F" w:rsidRPr="004C108F" w:rsidRDefault="004C108F" w:rsidP="004C10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4C108F" w:rsidRPr="004C108F" w:rsidTr="00151018">
        <w:tc>
          <w:tcPr>
            <w:tcW w:w="892" w:type="dxa"/>
          </w:tcPr>
          <w:p w:rsidR="004C108F" w:rsidRPr="004C108F" w:rsidRDefault="004C108F" w:rsidP="004C10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4C108F" w:rsidRPr="004C108F" w:rsidRDefault="004C108F" w:rsidP="004C10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4C108F" w:rsidRPr="004C108F" w:rsidTr="00151018">
        <w:tc>
          <w:tcPr>
            <w:tcW w:w="892" w:type="dxa"/>
          </w:tcPr>
          <w:p w:rsidR="004C108F" w:rsidRPr="004C108F" w:rsidRDefault="004C108F" w:rsidP="004C10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4C108F" w:rsidRPr="004C108F" w:rsidRDefault="004C108F" w:rsidP="004C10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:rsidR="004C108F" w:rsidRPr="004C108F" w:rsidRDefault="004C108F" w:rsidP="004C108F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4C108F" w:rsidRPr="004C108F" w:rsidRDefault="004C108F" w:rsidP="004C108F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4C108F" w:rsidRPr="004C108F" w:rsidRDefault="004C108F" w:rsidP="004C108F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4C108F" w:rsidRPr="004C108F" w:rsidRDefault="004C108F" w:rsidP="004C108F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4C108F" w:rsidRPr="004C108F" w:rsidRDefault="004C108F" w:rsidP="004C108F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A, </w:t>
      </w:r>
    </w:p>
    <w:p w:rsidR="004C108F" w:rsidRPr="004C108F" w:rsidRDefault="004C108F" w:rsidP="004C108F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, ТЕСТУНИВЕРСАЛ, </w:t>
      </w:r>
    </w:p>
    <w:p w:rsidR="004C108F" w:rsidRPr="004C108F" w:rsidRDefault="004C108F" w:rsidP="004C108F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системы дистанционного обучения «Прометей» и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WebSoft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, </w:t>
      </w:r>
    </w:p>
    <w:p w:rsidR="004C108F" w:rsidRPr="004C108F" w:rsidRDefault="004C108F" w:rsidP="004C108F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компьютерная система «</w:t>
      </w:r>
      <w:proofErr w:type="spellStart"/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е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-Learning-IDOX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», СУБД MS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Access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, </w:t>
      </w:r>
    </w:p>
    <w:p w:rsidR="004C108F" w:rsidRPr="004C108F" w:rsidRDefault="004C108F" w:rsidP="004C108F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cs="Times New Roman"/>
          <w:kern w:val="3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4C108F" w:rsidRPr="004C108F" w:rsidSect="00875D0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1A" w:rsidRDefault="00521D1A" w:rsidP="004C108F">
      <w:r>
        <w:separator/>
      </w:r>
    </w:p>
  </w:endnote>
  <w:endnote w:type="continuationSeparator" w:id="0">
    <w:p w:rsidR="00521D1A" w:rsidRDefault="00521D1A" w:rsidP="004C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FA" w:rsidRDefault="00DB6DF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FA" w:rsidRDefault="00DB6DF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FA" w:rsidRDefault="00DB6DFA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4F" w:rsidRDefault="00451B4F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4F" w:rsidRDefault="00451B4F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4F" w:rsidRDefault="00451B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1A" w:rsidRDefault="00521D1A" w:rsidP="004C108F">
      <w:r>
        <w:separator/>
      </w:r>
    </w:p>
  </w:footnote>
  <w:footnote w:type="continuationSeparator" w:id="0">
    <w:p w:rsidR="00521D1A" w:rsidRDefault="00521D1A" w:rsidP="004C1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FA" w:rsidRDefault="00DB6D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4F" w:rsidRDefault="00292ED6">
    <w:pPr>
      <w:pStyle w:val="a7"/>
      <w:jc w:val="center"/>
    </w:pPr>
    <w:r>
      <w:fldChar w:fldCharType="begin"/>
    </w:r>
    <w:r w:rsidR="008B073C">
      <w:instrText xml:space="preserve"> PAGE </w:instrText>
    </w:r>
    <w:r>
      <w:fldChar w:fldCharType="separate"/>
    </w:r>
    <w:r w:rsidR="00F818EE">
      <w:rPr>
        <w:noProof/>
      </w:rPr>
      <w:t>3</w:t>
    </w:r>
    <w:r>
      <w:rPr>
        <w:noProof/>
      </w:rPr>
      <w:fldChar w:fldCharType="end"/>
    </w:r>
  </w:p>
  <w:p w:rsidR="00451B4F" w:rsidRDefault="00451B4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FA" w:rsidRDefault="00DB6DF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4F" w:rsidRDefault="00451B4F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4F" w:rsidRDefault="00292ED6" w:rsidP="004C108F">
    <w:pPr>
      <w:pStyle w:val="a7"/>
      <w:jc w:val="center"/>
    </w:pPr>
    <w:r>
      <w:fldChar w:fldCharType="begin"/>
    </w:r>
    <w:r w:rsidR="008B073C">
      <w:instrText xml:space="preserve"> PAGE </w:instrText>
    </w:r>
    <w:r>
      <w:fldChar w:fldCharType="separate"/>
    </w:r>
    <w:r w:rsidR="00F818EE">
      <w:rPr>
        <w:noProof/>
      </w:rPr>
      <w:t>20</w:t>
    </w:r>
    <w:r>
      <w:rPr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4F" w:rsidRDefault="00451B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25" w:hanging="52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19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5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46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51">
    <w:nsid w:val="2002158D"/>
    <w:multiLevelType w:val="hybridMultilevel"/>
    <w:tmpl w:val="D9CA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0D1529"/>
    <w:multiLevelType w:val="hybridMultilevel"/>
    <w:tmpl w:val="A3AE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79025B"/>
    <w:multiLevelType w:val="hybridMultilevel"/>
    <w:tmpl w:val="C726A172"/>
    <w:lvl w:ilvl="0" w:tplc="C3C2A5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575690"/>
    <w:multiLevelType w:val="hybridMultilevel"/>
    <w:tmpl w:val="3878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184A90"/>
    <w:multiLevelType w:val="hybridMultilevel"/>
    <w:tmpl w:val="67BC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54"/>
  </w:num>
  <w:num w:numId="3">
    <w:abstractNumId w:val="52"/>
  </w:num>
  <w:num w:numId="4">
    <w:abstractNumId w:val="57"/>
  </w:num>
  <w:num w:numId="5">
    <w:abstractNumId w:val="59"/>
  </w:num>
  <w:num w:numId="6">
    <w:abstractNumId w:val="58"/>
  </w:num>
  <w:num w:numId="7">
    <w:abstractNumId w:val="56"/>
  </w:num>
  <w:num w:numId="8">
    <w:abstractNumId w:val="55"/>
  </w:num>
  <w:num w:numId="9">
    <w:abstractNumId w:val="51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0"/>
  </w:num>
  <w:num w:numId="39">
    <w:abstractNumId w:val="31"/>
  </w:num>
  <w:num w:numId="40">
    <w:abstractNumId w:val="32"/>
  </w:num>
  <w:num w:numId="41">
    <w:abstractNumId w:val="33"/>
  </w:num>
  <w:num w:numId="42">
    <w:abstractNumId w:val="34"/>
  </w:num>
  <w:num w:numId="43">
    <w:abstractNumId w:val="35"/>
  </w:num>
  <w:num w:numId="44">
    <w:abstractNumId w:val="36"/>
  </w:num>
  <w:num w:numId="45">
    <w:abstractNumId w:val="37"/>
  </w:num>
  <w:num w:numId="46">
    <w:abstractNumId w:val="38"/>
  </w:num>
  <w:num w:numId="47">
    <w:abstractNumId w:val="39"/>
  </w:num>
  <w:num w:numId="48">
    <w:abstractNumId w:val="40"/>
  </w:num>
  <w:num w:numId="49">
    <w:abstractNumId w:val="41"/>
  </w:num>
  <w:num w:numId="50">
    <w:abstractNumId w:val="42"/>
  </w:num>
  <w:num w:numId="51">
    <w:abstractNumId w:val="43"/>
  </w:num>
  <w:num w:numId="52">
    <w:abstractNumId w:val="44"/>
  </w:num>
  <w:num w:numId="53">
    <w:abstractNumId w:val="45"/>
  </w:num>
  <w:num w:numId="54">
    <w:abstractNumId w:val="46"/>
  </w:num>
  <w:num w:numId="55">
    <w:abstractNumId w:val="47"/>
  </w:num>
  <w:num w:numId="56">
    <w:abstractNumId w:val="48"/>
  </w:num>
  <w:num w:numId="57">
    <w:abstractNumId w:val="49"/>
  </w:num>
  <w:num w:numId="58">
    <w:abstractNumId w:val="50"/>
  </w:num>
  <w:num w:numId="59">
    <w:abstractNumId w:val="0"/>
  </w:num>
  <w:num w:numId="60">
    <w:abstractNumId w:val="5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87524"/>
    <w:rsid w:val="000257AE"/>
    <w:rsid w:val="000414CC"/>
    <w:rsid w:val="000455C3"/>
    <w:rsid w:val="00095ADD"/>
    <w:rsid w:val="00096130"/>
    <w:rsid w:val="000C2BA3"/>
    <w:rsid w:val="000D2E48"/>
    <w:rsid w:val="000D6E93"/>
    <w:rsid w:val="000E4E51"/>
    <w:rsid w:val="000E6F47"/>
    <w:rsid w:val="001101E0"/>
    <w:rsid w:val="00143981"/>
    <w:rsid w:val="00151018"/>
    <w:rsid w:val="00194533"/>
    <w:rsid w:val="001A2815"/>
    <w:rsid w:val="001D0757"/>
    <w:rsid w:val="001F1AA7"/>
    <w:rsid w:val="00213135"/>
    <w:rsid w:val="00231EF1"/>
    <w:rsid w:val="00262CB7"/>
    <w:rsid w:val="00276D98"/>
    <w:rsid w:val="00283CD8"/>
    <w:rsid w:val="00292ED6"/>
    <w:rsid w:val="002B1B79"/>
    <w:rsid w:val="002B5A17"/>
    <w:rsid w:val="002C7A5A"/>
    <w:rsid w:val="0031046C"/>
    <w:rsid w:val="00316B60"/>
    <w:rsid w:val="003422FD"/>
    <w:rsid w:val="0035784A"/>
    <w:rsid w:val="003A6BC1"/>
    <w:rsid w:val="003C425A"/>
    <w:rsid w:val="003D2BDA"/>
    <w:rsid w:val="003D7F83"/>
    <w:rsid w:val="003E7FC6"/>
    <w:rsid w:val="00401967"/>
    <w:rsid w:val="00434A2B"/>
    <w:rsid w:val="00451B4F"/>
    <w:rsid w:val="00464ADC"/>
    <w:rsid w:val="00480414"/>
    <w:rsid w:val="004C108F"/>
    <w:rsid w:val="004E3094"/>
    <w:rsid w:val="004F6688"/>
    <w:rsid w:val="00521D1A"/>
    <w:rsid w:val="0052439C"/>
    <w:rsid w:val="00550AF1"/>
    <w:rsid w:val="00552E10"/>
    <w:rsid w:val="005A1139"/>
    <w:rsid w:val="00624191"/>
    <w:rsid w:val="0063297D"/>
    <w:rsid w:val="006363E6"/>
    <w:rsid w:val="00656911"/>
    <w:rsid w:val="00675F1B"/>
    <w:rsid w:val="00684B0E"/>
    <w:rsid w:val="00696CB7"/>
    <w:rsid w:val="006A18B1"/>
    <w:rsid w:val="006C6BD4"/>
    <w:rsid w:val="00704118"/>
    <w:rsid w:val="00712913"/>
    <w:rsid w:val="007276C0"/>
    <w:rsid w:val="0072797F"/>
    <w:rsid w:val="00731779"/>
    <w:rsid w:val="00750C93"/>
    <w:rsid w:val="00782744"/>
    <w:rsid w:val="007B1D06"/>
    <w:rsid w:val="007E678C"/>
    <w:rsid w:val="0082109E"/>
    <w:rsid w:val="008334E9"/>
    <w:rsid w:val="00875D0D"/>
    <w:rsid w:val="008808A7"/>
    <w:rsid w:val="008B073C"/>
    <w:rsid w:val="008B4704"/>
    <w:rsid w:val="008D7D7A"/>
    <w:rsid w:val="008E53BA"/>
    <w:rsid w:val="008F5AC9"/>
    <w:rsid w:val="0092755A"/>
    <w:rsid w:val="009965F7"/>
    <w:rsid w:val="009C3FB7"/>
    <w:rsid w:val="009D4FAA"/>
    <w:rsid w:val="009E3849"/>
    <w:rsid w:val="00A00E91"/>
    <w:rsid w:val="00A16016"/>
    <w:rsid w:val="00A973DE"/>
    <w:rsid w:val="00AD0612"/>
    <w:rsid w:val="00B03012"/>
    <w:rsid w:val="00B13A72"/>
    <w:rsid w:val="00B2252F"/>
    <w:rsid w:val="00B27C75"/>
    <w:rsid w:val="00B5651F"/>
    <w:rsid w:val="00B7115D"/>
    <w:rsid w:val="00B7350C"/>
    <w:rsid w:val="00B84C94"/>
    <w:rsid w:val="00BA47F5"/>
    <w:rsid w:val="00BB3A59"/>
    <w:rsid w:val="00BC28AF"/>
    <w:rsid w:val="00BE0305"/>
    <w:rsid w:val="00C11636"/>
    <w:rsid w:val="00C45736"/>
    <w:rsid w:val="00C673AA"/>
    <w:rsid w:val="00C762BD"/>
    <w:rsid w:val="00C80C71"/>
    <w:rsid w:val="00C9534F"/>
    <w:rsid w:val="00CB5664"/>
    <w:rsid w:val="00CF5693"/>
    <w:rsid w:val="00D30C72"/>
    <w:rsid w:val="00D4753C"/>
    <w:rsid w:val="00D83B8A"/>
    <w:rsid w:val="00D91B36"/>
    <w:rsid w:val="00D92F51"/>
    <w:rsid w:val="00DB6DFA"/>
    <w:rsid w:val="00DE5580"/>
    <w:rsid w:val="00DF07F2"/>
    <w:rsid w:val="00DF73D2"/>
    <w:rsid w:val="00E05AD4"/>
    <w:rsid w:val="00E11C42"/>
    <w:rsid w:val="00E16259"/>
    <w:rsid w:val="00E42BD3"/>
    <w:rsid w:val="00E44953"/>
    <w:rsid w:val="00E537BD"/>
    <w:rsid w:val="00E541FD"/>
    <w:rsid w:val="00E55000"/>
    <w:rsid w:val="00E77CF8"/>
    <w:rsid w:val="00E8373B"/>
    <w:rsid w:val="00E963AD"/>
    <w:rsid w:val="00ED5ABE"/>
    <w:rsid w:val="00F103FD"/>
    <w:rsid w:val="00F73460"/>
    <w:rsid w:val="00F74684"/>
    <w:rsid w:val="00F818EE"/>
    <w:rsid w:val="00F87524"/>
    <w:rsid w:val="00F97527"/>
    <w:rsid w:val="00F979E4"/>
    <w:rsid w:val="00FA0D52"/>
    <w:rsid w:val="00FA2080"/>
    <w:rsid w:val="00FA441A"/>
    <w:rsid w:val="00FB0A26"/>
    <w:rsid w:val="00FB2908"/>
    <w:rsid w:val="00FB44F4"/>
    <w:rsid w:val="00FB6327"/>
    <w:rsid w:val="00FC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0"/>
    <w:next w:val="a0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annotation text"/>
    <w:basedOn w:val="a0"/>
    <w:link w:val="a5"/>
    <w:uiPriority w:val="99"/>
    <w:semiHidden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6">
    <w:name w:val="Table Grid"/>
    <w:basedOn w:val="a2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9">
    <w:name w:val="List Paragraph"/>
    <w:basedOn w:val="a0"/>
    <w:link w:val="aa"/>
    <w:uiPriority w:val="34"/>
    <w:qFormat/>
    <w:rsid w:val="00C762BD"/>
    <w:pPr>
      <w:ind w:left="720"/>
      <w:contextualSpacing/>
    </w:pPr>
  </w:style>
  <w:style w:type="paragraph" w:styleId="ab">
    <w:name w:val="footer"/>
    <w:basedOn w:val="a0"/>
    <w:link w:val="ac"/>
    <w:unhideWhenUsed/>
    <w:rsid w:val="004C1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C108F"/>
    <w:rPr>
      <w:rFonts w:ascii="Calibri" w:eastAsia="Times New Roman" w:hAnsi="Calibri" w:cs="Calibri"/>
    </w:rPr>
  </w:style>
  <w:style w:type="character" w:styleId="ad">
    <w:name w:val="Hyperlink"/>
    <w:basedOn w:val="a1"/>
    <w:unhideWhenUsed/>
    <w:rsid w:val="004C108F"/>
    <w:rPr>
      <w:color w:val="0563C1" w:themeColor="hyperlink"/>
      <w:u w:val="single"/>
    </w:rPr>
  </w:style>
  <w:style w:type="paragraph" w:styleId="ae">
    <w:name w:val="TOC Heading"/>
    <w:basedOn w:val="1"/>
    <w:next w:val="a0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151018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151018"/>
    <w:pPr>
      <w:spacing w:after="100"/>
      <w:ind w:left="220"/>
    </w:pPr>
  </w:style>
  <w:style w:type="paragraph" w:styleId="af">
    <w:name w:val="No Spacing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80">
    <w:name w:val="Заголовок 8 Знак"/>
    <w:basedOn w:val="a1"/>
    <w:link w:val="8"/>
    <w:semiHidden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0">
    <w:name w:val="Body Text"/>
    <w:basedOn w:val="a0"/>
    <w:link w:val="af1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Текст сноски Знак"/>
    <w:basedOn w:val="a1"/>
    <w:link w:val="af5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0"/>
    <w:link w:val="af4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1"/>
    <w:rsid w:val="00D4753C"/>
  </w:style>
  <w:style w:type="character" w:customStyle="1" w:styleId="af7">
    <w:name w:val="Текст выноски Знак"/>
    <w:basedOn w:val="a1"/>
    <w:link w:val="af8"/>
    <w:semiHidden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0"/>
    <w:link w:val="af7"/>
    <w:semiHidden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9">
    <w:name w:val="Normal (Web)"/>
    <w:basedOn w:val="a0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1"/>
    <w:link w:val="afb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0"/>
    <w:link w:val="afa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Title"/>
    <w:basedOn w:val="a0"/>
    <w:link w:val="afd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d">
    <w:name w:val="Название Знак"/>
    <w:basedOn w:val="a1"/>
    <w:link w:val="afc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4753C"/>
    <w:pPr>
      <w:numPr>
        <w:numId w:val="5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D4753C"/>
  </w:style>
  <w:style w:type="paragraph" w:customStyle="1" w:styleId="c3">
    <w:name w:val="c3"/>
    <w:basedOn w:val="a0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0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0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e">
    <w:name w:val="Plain Text"/>
    <w:basedOn w:val="a0"/>
    <w:link w:val="aff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0">
    <w:name w:val="Стиль"/>
    <w:uiPriority w:val="99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AD0612"/>
    <w:rPr>
      <w:rFonts w:ascii="Calibri" w:eastAsia="Times New Roman" w:hAnsi="Calibri" w:cs="Calibri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1">
    <w:name w:val="Style1"/>
    <w:basedOn w:val="a0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0414CC"/>
    <w:rPr>
      <w:rFonts w:ascii="Calibri" w:eastAsia="Times New Roman" w:hAnsi="Calibri" w:cs="Calibri"/>
    </w:rPr>
  </w:style>
  <w:style w:type="character" w:styleId="aff1">
    <w:name w:val="annotation reference"/>
    <w:basedOn w:val="a1"/>
    <w:uiPriority w:val="99"/>
    <w:semiHidden/>
    <w:unhideWhenUsed/>
    <w:rsid w:val="00F103FD"/>
    <w:rPr>
      <w:sz w:val="16"/>
      <w:szCs w:val="16"/>
    </w:rPr>
  </w:style>
  <w:style w:type="paragraph" w:styleId="aff2">
    <w:name w:val="annotation subject"/>
    <w:basedOn w:val="a4"/>
    <w:next w:val="a4"/>
    <w:link w:val="aff3"/>
    <w:uiPriority w:val="99"/>
    <w:semiHidden/>
    <w:unhideWhenUsed/>
    <w:rsid w:val="00F103FD"/>
    <w:rPr>
      <w:rFonts w:eastAsia="Times New Roman"/>
      <w:b/>
      <w:bCs/>
      <w:lang w:eastAsia="en-US"/>
    </w:rPr>
  </w:style>
  <w:style w:type="character" w:customStyle="1" w:styleId="aff3">
    <w:name w:val="Тема примечания Знак"/>
    <w:basedOn w:val="a5"/>
    <w:link w:val="aff2"/>
    <w:uiPriority w:val="99"/>
    <w:semiHidden/>
    <w:rsid w:val="00F103FD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realtitul.ru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nwapa.spb.ru/index.php?page_id=7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cyberleninka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elibrary.ru/" TargetMode="External"/><Relationship Id="rId20" Type="http://schemas.openxmlformats.org/officeDocument/2006/relationships/hyperlink" Target="http://www.nwapa.spb.ru/index.php?page_id=7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13E2B33A-FA69-4D05-A998-4098FBBC1EAE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www.consultant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books.ru/reading.php?productid=26271" TargetMode="External"/><Relationship Id="rId22" Type="http://schemas.openxmlformats.org/officeDocument/2006/relationships/hyperlink" Target="http://www.nwapa.spb.ru/index.php?page_id=76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8B3E-A780-4250-8835-4DEF0942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26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ParinovaOV</cp:lastModifiedBy>
  <cp:revision>51</cp:revision>
  <cp:lastPrinted>2017-10-31T10:51:00Z</cp:lastPrinted>
  <dcterms:created xsi:type="dcterms:W3CDTF">2017-08-04T17:36:00Z</dcterms:created>
  <dcterms:modified xsi:type="dcterms:W3CDTF">2019-09-30T12:24:00Z</dcterms:modified>
</cp:coreProperties>
</file>