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73C4A" w14:textId="77777777" w:rsidR="00805923" w:rsidRDefault="00805923" w:rsidP="00805923">
      <w:pPr>
        <w:ind w:firstLine="567"/>
        <w:jc w:val="right"/>
      </w:pPr>
      <w:r>
        <w:rPr>
          <w:rFonts w:ascii="Times New Roman" w:hAnsi="Times New Roman"/>
          <w:sz w:val="24"/>
        </w:rPr>
        <w:t>Приложение 7 ОП ВО</w:t>
      </w:r>
    </w:p>
    <w:p w14:paraId="3330B90D" w14:textId="77777777" w:rsidR="00805923" w:rsidRDefault="00805923" w:rsidP="00805923">
      <w:pPr>
        <w:ind w:firstLine="567"/>
        <w:jc w:val="right"/>
      </w:pPr>
    </w:p>
    <w:p w14:paraId="6F37FD37" w14:textId="77777777"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51FA0A7C" w14:textId="77777777"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00711948" w14:textId="77777777"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0DE397A8" w14:textId="77777777" w:rsidR="00805923" w:rsidRDefault="00805923" w:rsidP="0080592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6F3DB9DB" w14:textId="30768A66" w:rsidR="00805923" w:rsidRDefault="00A448F6" w:rsidP="00805923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D59E1">
        <w:rPr>
          <w:rFonts w:ascii="Times New Roman" w:hAnsi="Times New Roman"/>
          <w:sz w:val="28"/>
          <w:szCs w:val="28"/>
        </w:rPr>
        <w:t xml:space="preserve">Северо-Западный институт </w:t>
      </w:r>
      <w:r w:rsidR="003C5705">
        <w:rPr>
          <w:rFonts w:ascii="Times New Roman" w:hAnsi="Times New Roman"/>
          <w:sz w:val="28"/>
          <w:szCs w:val="28"/>
        </w:rPr>
        <w:t>управления</w:t>
      </w:r>
      <w:r w:rsidR="006F09B5">
        <w:rPr>
          <w:rFonts w:ascii="Times New Roman" w:hAnsi="Times New Roman"/>
          <w:sz w:val="28"/>
          <w:szCs w:val="28"/>
        </w:rPr>
        <w:t xml:space="preserve"> </w:t>
      </w:r>
      <w:r w:rsidRPr="002D59E1">
        <w:rPr>
          <w:rFonts w:ascii="Times New Roman" w:hAnsi="Times New Roman"/>
          <w:sz w:val="28"/>
          <w:szCs w:val="28"/>
        </w:rPr>
        <w:t>-</w:t>
      </w:r>
      <w:r w:rsidR="006F09B5">
        <w:rPr>
          <w:rFonts w:ascii="Times New Roman" w:hAnsi="Times New Roman"/>
          <w:sz w:val="28"/>
          <w:szCs w:val="28"/>
        </w:rPr>
        <w:t xml:space="preserve"> </w:t>
      </w:r>
      <w:r w:rsidRPr="002D59E1">
        <w:rPr>
          <w:rFonts w:ascii="Times New Roman" w:hAnsi="Times New Roman"/>
          <w:sz w:val="28"/>
          <w:szCs w:val="28"/>
        </w:rPr>
        <w:t>филиал РАНХиГС</w:t>
      </w:r>
    </w:p>
    <w:p w14:paraId="2E100A3F" w14:textId="77777777" w:rsidR="00BF73A8" w:rsidRPr="00BF73A8" w:rsidRDefault="00C147AB" w:rsidP="00BF73A8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F73A8" w:rsidRPr="00BF73A8">
        <w:rPr>
          <w:rFonts w:ascii="Times New Roman" w:hAnsi="Times New Roman"/>
          <w:sz w:val="24"/>
        </w:rPr>
        <w:t xml:space="preserve">ФАКУЛЬТЕТ ТАМОЖЕННОГО АДМИНИСТРИРОВАНИЯ И БЕЗОПАСНОСТИ </w:t>
      </w:r>
    </w:p>
    <w:p w14:paraId="3865E289" w14:textId="77777777" w:rsidR="00F27F2E" w:rsidRDefault="00F27F2E" w:rsidP="00BF73A8">
      <w:pPr>
        <w:ind w:firstLine="567"/>
        <w:jc w:val="center"/>
        <w:rPr>
          <w:rFonts w:ascii="Times New Roman" w:hAnsi="Times New Roman"/>
          <w:sz w:val="24"/>
        </w:rPr>
      </w:pPr>
    </w:p>
    <w:p w14:paraId="37B07ED5" w14:textId="5030D509" w:rsidR="00805923" w:rsidRPr="00BF73A8" w:rsidRDefault="00BF73A8" w:rsidP="00BF73A8">
      <w:pPr>
        <w:ind w:firstLine="567"/>
        <w:jc w:val="center"/>
      </w:pPr>
      <w:r w:rsidRPr="00BF73A8">
        <w:rPr>
          <w:rFonts w:ascii="Times New Roman" w:hAnsi="Times New Roman"/>
          <w:sz w:val="24"/>
        </w:rPr>
        <w:t>КАФЕДРА ТАМОЖЕННОГО АДМИНИСТРИРОВАНИЯ</w:t>
      </w:r>
      <w:r w:rsidR="00C147AB">
        <w:rPr>
          <w:rFonts w:ascii="Times New Roman" w:hAnsi="Times New Roman"/>
          <w:sz w:val="24"/>
        </w:rPr>
        <w:t>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805923" w14:paraId="6F4EA84A" w14:textId="77777777" w:rsidTr="005547E4">
        <w:trPr>
          <w:trHeight w:val="2430"/>
        </w:trPr>
        <w:tc>
          <w:tcPr>
            <w:tcW w:w="5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7BC9" w14:textId="77777777" w:rsidR="00805923" w:rsidRDefault="00805923">
            <w:pPr>
              <w:ind w:firstLine="567"/>
              <w:jc w:val="center"/>
            </w:pPr>
          </w:p>
          <w:p w14:paraId="25DF8FA9" w14:textId="77777777" w:rsidR="00805923" w:rsidRDefault="00805923">
            <w:pPr>
              <w:ind w:firstLine="567"/>
              <w:jc w:val="center"/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FE5F" w14:textId="77777777" w:rsidR="00805923" w:rsidRDefault="00805923">
            <w:pPr>
              <w:spacing w:before="120" w:after="120"/>
              <w:ind w:firstLine="567"/>
              <w:jc w:val="both"/>
            </w:pPr>
          </w:p>
          <w:p w14:paraId="17A929ED" w14:textId="77777777" w:rsidR="00BF73A8" w:rsidRPr="00BF73A8" w:rsidRDefault="00BF73A8" w:rsidP="00BF73A8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F73A8">
              <w:rPr>
                <w:rFonts w:ascii="Times New Roman" w:hAnsi="Times New Roman"/>
                <w:sz w:val="24"/>
              </w:rPr>
              <w:t xml:space="preserve">УТВЕРЖДЕНА </w:t>
            </w:r>
          </w:p>
          <w:p w14:paraId="4FBA3167" w14:textId="77777777" w:rsidR="00BF73A8" w:rsidRPr="00BF73A8" w:rsidRDefault="00BF73A8" w:rsidP="00BF73A8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F73A8">
              <w:rPr>
                <w:rFonts w:ascii="Times New Roman" w:hAnsi="Times New Roman"/>
                <w:sz w:val="24"/>
              </w:rPr>
              <w:t xml:space="preserve">на заседании методической комиссии </w:t>
            </w:r>
          </w:p>
          <w:p w14:paraId="3506211F" w14:textId="321D060F" w:rsidR="00805923" w:rsidRDefault="00A053B9" w:rsidP="00BF73A8">
            <w:pPr>
              <w:spacing w:before="120" w:after="120"/>
              <w:ind w:firstLine="567"/>
              <w:jc w:val="both"/>
            </w:pPr>
            <w:r w:rsidRPr="00A053B9">
              <w:rPr>
                <w:rFonts w:ascii="Times New Roman" w:hAnsi="Times New Roman"/>
                <w:sz w:val="24"/>
              </w:rPr>
              <w:t>Протокол №</w:t>
            </w:r>
            <w:r w:rsidR="0053474B">
              <w:rPr>
                <w:rFonts w:ascii="Times New Roman" w:hAnsi="Times New Roman"/>
                <w:sz w:val="24"/>
              </w:rPr>
              <w:t>1</w:t>
            </w:r>
            <w:r w:rsidRPr="00A053B9">
              <w:rPr>
                <w:rFonts w:ascii="Times New Roman" w:hAnsi="Times New Roman"/>
                <w:sz w:val="24"/>
              </w:rPr>
              <w:t xml:space="preserve"> от «</w:t>
            </w:r>
            <w:r w:rsidR="0053474B">
              <w:rPr>
                <w:rFonts w:ascii="Times New Roman" w:hAnsi="Times New Roman"/>
                <w:sz w:val="24"/>
              </w:rPr>
              <w:t>26</w:t>
            </w:r>
            <w:r w:rsidRPr="00A053B9">
              <w:rPr>
                <w:rFonts w:ascii="Times New Roman" w:hAnsi="Times New Roman"/>
                <w:sz w:val="24"/>
              </w:rPr>
              <w:t xml:space="preserve">» </w:t>
            </w:r>
            <w:r w:rsidR="00B84988">
              <w:rPr>
                <w:rFonts w:ascii="Times New Roman" w:hAnsi="Times New Roman"/>
                <w:sz w:val="24"/>
              </w:rPr>
              <w:t>августа</w:t>
            </w:r>
            <w:r w:rsidRPr="00A053B9">
              <w:rPr>
                <w:rFonts w:ascii="Times New Roman" w:hAnsi="Times New Roman"/>
                <w:sz w:val="24"/>
              </w:rPr>
              <w:t xml:space="preserve"> 201</w:t>
            </w:r>
            <w:r w:rsidR="0053474B">
              <w:rPr>
                <w:rFonts w:ascii="Times New Roman" w:hAnsi="Times New Roman"/>
                <w:sz w:val="24"/>
              </w:rPr>
              <w:t>9</w:t>
            </w:r>
            <w:r w:rsidRPr="00A053B9">
              <w:rPr>
                <w:rFonts w:ascii="Times New Roman" w:hAnsi="Times New Roman"/>
                <w:sz w:val="24"/>
              </w:rPr>
              <w:t xml:space="preserve"> г.</w:t>
            </w:r>
          </w:p>
          <w:p w14:paraId="55B27E6C" w14:textId="29B92E33" w:rsidR="0023618F" w:rsidRPr="0023618F" w:rsidRDefault="0023618F" w:rsidP="0023618F">
            <w:pPr>
              <w:widowControl/>
              <w:suppressAutoHyphens w:val="0"/>
              <w:overflowPunct/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  <w:r>
              <w:t xml:space="preserve">          </w:t>
            </w:r>
            <w:r w:rsidRPr="0023618F">
              <w:rPr>
                <w:rFonts w:ascii="Times New Roman" w:hAnsi="Times New Roman"/>
                <w:kern w:val="0"/>
                <w:sz w:val="24"/>
              </w:rPr>
              <w:t xml:space="preserve"> с изменениями</w:t>
            </w:r>
          </w:p>
          <w:p w14:paraId="3BA8D777" w14:textId="77777777" w:rsidR="0023618F" w:rsidRPr="0023618F" w:rsidRDefault="0023618F" w:rsidP="0023618F">
            <w:pPr>
              <w:widowControl/>
              <w:suppressAutoHyphens w:val="0"/>
              <w:overflowPunct/>
              <w:autoSpaceDE/>
              <w:autoSpaceDN/>
              <w:spacing w:before="120" w:after="120" w:line="276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  <w:r w:rsidRPr="0023618F">
              <w:rPr>
                <w:rFonts w:ascii="Times New Roman" w:hAnsi="Times New Roman"/>
                <w:kern w:val="0"/>
                <w:sz w:val="24"/>
              </w:rPr>
              <w:t xml:space="preserve">         Протокол № 5 от «27» апреля 2020 г.</w:t>
            </w:r>
          </w:p>
          <w:p w14:paraId="473180E5" w14:textId="70C521E7" w:rsidR="005547E4" w:rsidRDefault="005547E4" w:rsidP="005547E4">
            <w:pPr>
              <w:spacing w:before="120" w:after="120"/>
              <w:jc w:val="both"/>
            </w:pPr>
          </w:p>
          <w:p w14:paraId="512ABAD7" w14:textId="77777777" w:rsidR="00805923" w:rsidRDefault="00805923" w:rsidP="005547E4">
            <w:pPr>
              <w:jc w:val="center"/>
            </w:pPr>
          </w:p>
        </w:tc>
      </w:tr>
    </w:tbl>
    <w:p w14:paraId="379B0516" w14:textId="77777777" w:rsidR="005547E4" w:rsidRPr="005547E4" w:rsidRDefault="005547E4" w:rsidP="005547E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547E4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5547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ДИСЦИПЛИНЫ</w:t>
      </w:r>
    </w:p>
    <w:p w14:paraId="511EED8A" w14:textId="77777777" w:rsidR="00805923" w:rsidRPr="00805923" w:rsidRDefault="00805923" w:rsidP="00805923">
      <w:pPr>
        <w:ind w:right="-284" w:firstLine="567"/>
        <w:jc w:val="center"/>
        <w:rPr>
          <w:rFonts w:ascii="Times New Roman" w:hAnsi="Times New Roman"/>
        </w:rPr>
      </w:pPr>
    </w:p>
    <w:p w14:paraId="2A8BAB17" w14:textId="1AFEE955" w:rsidR="00805923" w:rsidRPr="00805923" w:rsidRDefault="00805923" w:rsidP="0080592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05923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Start"/>
      <w:r w:rsidRPr="00805923">
        <w:rPr>
          <w:rFonts w:ascii="Times New Roman" w:hAnsi="Times New Roman"/>
          <w:color w:val="000000" w:themeColor="text1"/>
          <w:sz w:val="24"/>
          <w:szCs w:val="24"/>
        </w:rPr>
        <w:t>1.Б.</w:t>
      </w:r>
      <w:proofErr w:type="gramEnd"/>
      <w:r w:rsidR="00EF1F5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35E71" w:rsidRPr="00C35E7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05923">
        <w:rPr>
          <w:rFonts w:ascii="Times New Roman" w:hAnsi="Times New Roman"/>
          <w:color w:val="000000" w:themeColor="text1"/>
          <w:sz w:val="24"/>
          <w:szCs w:val="24"/>
        </w:rPr>
        <w:t>. «</w:t>
      </w:r>
      <w:r w:rsidR="00EF1F58">
        <w:rPr>
          <w:rFonts w:ascii="Times New Roman" w:hAnsi="Times New Roman"/>
          <w:color w:val="000000" w:themeColor="text1"/>
          <w:sz w:val="24"/>
          <w:szCs w:val="24"/>
        </w:rPr>
        <w:t>Бухгалтерский учет</w:t>
      </w:r>
      <w:r w:rsidRPr="0080592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4B2F50AB" w14:textId="77777777" w:rsidR="00805923" w:rsidRPr="00805923" w:rsidRDefault="00805923" w:rsidP="00805923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05923">
        <w:rPr>
          <w:rFonts w:ascii="Times New Roman" w:hAnsi="Times New Roman"/>
          <w:i/>
          <w:sz w:val="24"/>
          <w:szCs w:val="24"/>
        </w:rPr>
        <w:t xml:space="preserve"> </w:t>
      </w:r>
    </w:p>
    <w:p w14:paraId="71369C9D" w14:textId="77777777" w:rsidR="00805923" w:rsidRPr="00805923" w:rsidRDefault="00EF1F58" w:rsidP="0080592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</w:t>
      </w:r>
    </w:p>
    <w:p w14:paraId="572333D6" w14:textId="77777777" w:rsidR="00805923" w:rsidRPr="00805923" w:rsidRDefault="00805923" w:rsidP="00805923">
      <w:pPr>
        <w:rPr>
          <w:rFonts w:ascii="Times New Roman" w:hAnsi="Times New Roman"/>
          <w:sz w:val="24"/>
          <w:szCs w:val="24"/>
        </w:rPr>
      </w:pPr>
    </w:p>
    <w:p w14:paraId="7C887BDE" w14:textId="77777777" w:rsidR="00805923" w:rsidRPr="00805923" w:rsidRDefault="00805923" w:rsidP="00805923">
      <w:pPr>
        <w:jc w:val="center"/>
        <w:rPr>
          <w:rFonts w:ascii="Times New Roman" w:hAnsi="Times New Roman"/>
          <w:sz w:val="24"/>
          <w:szCs w:val="24"/>
        </w:rPr>
      </w:pPr>
      <w:r w:rsidRPr="00805923">
        <w:rPr>
          <w:rFonts w:ascii="Times New Roman" w:hAnsi="Times New Roman"/>
          <w:sz w:val="24"/>
          <w:szCs w:val="24"/>
        </w:rPr>
        <w:t>38.05.02. «Таможенное дело»</w:t>
      </w:r>
    </w:p>
    <w:p w14:paraId="1B04FFC4" w14:textId="77777777" w:rsidR="00805923" w:rsidRDefault="00805923" w:rsidP="00805923">
      <w:pPr>
        <w:ind w:firstLine="567"/>
        <w:jc w:val="center"/>
      </w:pPr>
    </w:p>
    <w:p w14:paraId="29D4CF75" w14:textId="77777777" w:rsidR="00805923" w:rsidRPr="00850F06" w:rsidRDefault="00850F06" w:rsidP="0080592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="00794A3D">
        <w:rPr>
          <w:rFonts w:ascii="Times New Roman" w:hAnsi="Times New Roman"/>
          <w:sz w:val="24"/>
          <w:szCs w:val="24"/>
        </w:rPr>
        <w:t xml:space="preserve">№ 3 </w:t>
      </w:r>
      <w:r>
        <w:rPr>
          <w:rFonts w:ascii="Times New Roman" w:hAnsi="Times New Roman"/>
          <w:sz w:val="24"/>
          <w:szCs w:val="24"/>
        </w:rPr>
        <w:t>«Таможенные операции и таможенный контроль»</w:t>
      </w:r>
    </w:p>
    <w:p w14:paraId="64277965" w14:textId="77777777" w:rsidR="00805923" w:rsidRDefault="00805923" w:rsidP="00805923">
      <w:pPr>
        <w:ind w:firstLine="567"/>
        <w:jc w:val="center"/>
      </w:pPr>
    </w:p>
    <w:p w14:paraId="5968F2E1" w14:textId="77777777" w:rsidR="00805923" w:rsidRPr="00805923" w:rsidRDefault="00805923" w:rsidP="00805923">
      <w:pPr>
        <w:jc w:val="center"/>
        <w:rPr>
          <w:rFonts w:ascii="Times New Roman" w:hAnsi="Times New Roman"/>
          <w:sz w:val="24"/>
          <w:szCs w:val="24"/>
        </w:rPr>
      </w:pPr>
      <w:r w:rsidRPr="00805923">
        <w:rPr>
          <w:rFonts w:ascii="Times New Roman" w:hAnsi="Times New Roman"/>
          <w:sz w:val="24"/>
          <w:szCs w:val="24"/>
        </w:rPr>
        <w:t>Квалификация: специалист</w:t>
      </w:r>
      <w:r w:rsidR="00A522BB">
        <w:rPr>
          <w:rFonts w:ascii="Times New Roman" w:hAnsi="Times New Roman"/>
          <w:sz w:val="24"/>
          <w:szCs w:val="24"/>
        </w:rPr>
        <w:t xml:space="preserve"> таможенного дела</w:t>
      </w:r>
    </w:p>
    <w:p w14:paraId="2A3A7DC0" w14:textId="77777777" w:rsidR="00805923" w:rsidRDefault="00805923" w:rsidP="00805923">
      <w:pPr>
        <w:ind w:firstLine="567"/>
        <w:jc w:val="center"/>
      </w:pPr>
    </w:p>
    <w:p w14:paraId="20F70AB0" w14:textId="77777777" w:rsidR="00805923" w:rsidRPr="00805923" w:rsidRDefault="00805923" w:rsidP="00805923">
      <w:pPr>
        <w:jc w:val="center"/>
        <w:rPr>
          <w:rFonts w:ascii="Times New Roman" w:hAnsi="Times New Roman"/>
          <w:i/>
          <w:sz w:val="24"/>
          <w:szCs w:val="24"/>
        </w:rPr>
      </w:pPr>
      <w:r w:rsidRPr="00805923">
        <w:rPr>
          <w:rFonts w:ascii="Times New Roman" w:hAnsi="Times New Roman"/>
          <w:sz w:val="24"/>
          <w:szCs w:val="24"/>
        </w:rPr>
        <w:t>Формы обучения: очная/заочная</w:t>
      </w:r>
    </w:p>
    <w:p w14:paraId="4061D6E8" w14:textId="77777777" w:rsidR="00805923" w:rsidRDefault="00805923" w:rsidP="00805923">
      <w:pPr>
        <w:ind w:firstLine="567"/>
        <w:jc w:val="center"/>
      </w:pPr>
    </w:p>
    <w:p w14:paraId="047E5B60" w14:textId="77777777" w:rsidR="00805923" w:rsidRDefault="00805923" w:rsidP="00805923">
      <w:pPr>
        <w:ind w:firstLine="567"/>
        <w:jc w:val="center"/>
      </w:pPr>
    </w:p>
    <w:p w14:paraId="7E842439" w14:textId="07D312DF" w:rsidR="00805923" w:rsidRPr="0023618F" w:rsidRDefault="00805923" w:rsidP="0080592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F1F58">
        <w:rPr>
          <w:rFonts w:ascii="Times New Roman" w:hAnsi="Times New Roman"/>
          <w:sz w:val="24"/>
          <w:szCs w:val="24"/>
        </w:rPr>
        <w:t xml:space="preserve">Год набора </w:t>
      </w:r>
      <w:r w:rsidR="00B96752">
        <w:rPr>
          <w:rFonts w:ascii="Times New Roman" w:hAnsi="Times New Roman"/>
          <w:sz w:val="24"/>
          <w:szCs w:val="24"/>
        </w:rPr>
        <w:t>–</w:t>
      </w:r>
      <w:r w:rsidRPr="00EF1F58">
        <w:rPr>
          <w:rFonts w:ascii="Times New Roman" w:hAnsi="Times New Roman"/>
          <w:sz w:val="24"/>
          <w:szCs w:val="24"/>
        </w:rPr>
        <w:t xml:space="preserve"> 20</w:t>
      </w:r>
      <w:r w:rsidR="00C35E71" w:rsidRPr="0023618F">
        <w:rPr>
          <w:rFonts w:ascii="Times New Roman" w:hAnsi="Times New Roman"/>
          <w:sz w:val="24"/>
          <w:szCs w:val="24"/>
        </w:rPr>
        <w:t>20</w:t>
      </w:r>
    </w:p>
    <w:p w14:paraId="2E6EA14F" w14:textId="77777777" w:rsidR="00805923" w:rsidRPr="00B444D8" w:rsidRDefault="00805923" w:rsidP="00805923">
      <w:pPr>
        <w:ind w:firstLine="567"/>
        <w:jc w:val="center"/>
      </w:pPr>
    </w:p>
    <w:p w14:paraId="652F1E40" w14:textId="77777777" w:rsidR="00805923" w:rsidRPr="00B444D8" w:rsidRDefault="00805923" w:rsidP="00805923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188F50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2D3EB9B8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5A679086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522045DC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3B24F951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147D5D96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287C1012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3A814E71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0DAB1EF8" w14:textId="77777777" w:rsidR="003C5705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376214EC" w14:textId="77777777" w:rsidR="003C5705" w:rsidRPr="00B444D8" w:rsidRDefault="003C5705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6857CE87" w14:textId="77777777" w:rsidR="00805923" w:rsidRPr="00B444D8" w:rsidRDefault="00805923" w:rsidP="00805923">
      <w:pPr>
        <w:ind w:firstLine="567"/>
        <w:jc w:val="center"/>
        <w:rPr>
          <w:rFonts w:ascii="Times New Roman" w:hAnsi="Times New Roman"/>
          <w:sz w:val="24"/>
        </w:rPr>
      </w:pPr>
    </w:p>
    <w:p w14:paraId="0B9B05EF" w14:textId="6AE111D1" w:rsidR="00805923" w:rsidRPr="00B444D8" w:rsidRDefault="00EF1F58" w:rsidP="00805923"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</w:t>
      </w:r>
      <w:r w:rsidR="00805923" w:rsidRPr="00B444D8">
        <w:rPr>
          <w:rFonts w:ascii="Times New Roman" w:hAnsi="Times New Roman"/>
          <w:sz w:val="24"/>
        </w:rPr>
        <w:t>, 201</w:t>
      </w:r>
      <w:r w:rsidR="0053474B">
        <w:rPr>
          <w:rFonts w:ascii="Times New Roman" w:hAnsi="Times New Roman"/>
          <w:sz w:val="24"/>
        </w:rPr>
        <w:t>9</w:t>
      </w:r>
      <w:r w:rsidR="00805923" w:rsidRPr="00B444D8">
        <w:rPr>
          <w:rFonts w:ascii="Times New Roman" w:hAnsi="Times New Roman"/>
          <w:sz w:val="24"/>
        </w:rPr>
        <w:t xml:space="preserve"> г.</w:t>
      </w:r>
      <w:r w:rsidR="00805923" w:rsidRPr="00B444D8">
        <w:rPr>
          <w:rFonts w:eastAsia="Calibri" w:cs="Calibri"/>
        </w:rPr>
        <w:t xml:space="preserve"> </w:t>
      </w:r>
    </w:p>
    <w:p w14:paraId="553F6316" w14:textId="77777777" w:rsidR="00805923" w:rsidRPr="00B444D8" w:rsidRDefault="00805923" w:rsidP="00805923">
      <w:pPr>
        <w:widowControl/>
        <w:suppressAutoHyphens w:val="0"/>
        <w:overflowPunct/>
        <w:autoSpaceDE/>
        <w:autoSpaceDN/>
        <w:rPr>
          <w:kern w:val="0"/>
        </w:rPr>
        <w:sectPr w:rsidR="00805923" w:rsidRPr="00B444D8">
          <w:pgSz w:w="11906" w:h="16838" w:orient="landscape"/>
          <w:pgMar w:top="1134" w:right="850" w:bottom="1134" w:left="1701" w:header="720" w:footer="720" w:gutter="0"/>
          <w:cols w:space="720"/>
        </w:sectPr>
      </w:pPr>
    </w:p>
    <w:p w14:paraId="7BC924D8" w14:textId="24740463" w:rsidR="00805923" w:rsidRPr="00B444D8" w:rsidRDefault="00C35D6A" w:rsidP="00D13AC5">
      <w:pPr>
        <w:jc w:val="both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6F09B5">
        <w:rPr>
          <w:rFonts w:ascii="Times New Roman" w:hAnsi="Times New Roman"/>
          <w:b/>
          <w:sz w:val="24"/>
        </w:rPr>
        <w:t>(ы)</w:t>
      </w:r>
      <w:r>
        <w:rPr>
          <w:rFonts w:ascii="Times New Roman" w:hAnsi="Times New Roman"/>
          <w:b/>
          <w:sz w:val="24"/>
        </w:rPr>
        <w:t>–составитель</w:t>
      </w:r>
      <w:r w:rsidR="006F09B5">
        <w:rPr>
          <w:rFonts w:ascii="Times New Roman" w:hAnsi="Times New Roman"/>
          <w:b/>
          <w:sz w:val="24"/>
        </w:rPr>
        <w:t>(и)</w:t>
      </w:r>
      <w:r w:rsidR="00805923" w:rsidRPr="00B444D8">
        <w:rPr>
          <w:rFonts w:ascii="Times New Roman" w:hAnsi="Times New Roman"/>
          <w:b/>
          <w:sz w:val="24"/>
        </w:rPr>
        <w:t>:</w:t>
      </w:r>
    </w:p>
    <w:p w14:paraId="6E977B36" w14:textId="4E128385" w:rsidR="00805923" w:rsidRPr="00B444D8" w:rsidRDefault="00C35D6A" w:rsidP="00805923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Доктор технических наук</w:t>
      </w:r>
      <w:r w:rsidR="00805923" w:rsidRPr="00B444D8">
        <w:rPr>
          <w:rFonts w:ascii="Times New Roman" w:hAnsi="Times New Roman"/>
          <w:sz w:val="24"/>
        </w:rPr>
        <w:t xml:space="preserve"> </w:t>
      </w:r>
      <w:proofErr w:type="spellStart"/>
      <w:r w:rsidR="00805923" w:rsidRPr="00B444D8">
        <w:rPr>
          <w:rFonts w:ascii="Times New Roman" w:hAnsi="Times New Roman"/>
          <w:sz w:val="24"/>
        </w:rPr>
        <w:t>наук</w:t>
      </w:r>
      <w:proofErr w:type="spellEnd"/>
      <w:r w:rsidR="00805923" w:rsidRPr="00B444D8">
        <w:rPr>
          <w:rFonts w:ascii="Times New Roman" w:hAnsi="Times New Roman"/>
          <w:sz w:val="24"/>
        </w:rPr>
        <w:t xml:space="preserve">, </w:t>
      </w:r>
      <w:r w:rsidR="00805923" w:rsidRPr="00B444D8">
        <w:rPr>
          <w:rFonts w:ascii="Times New Roman" w:eastAsia="MS Mincho" w:hAnsi="Times New Roman"/>
          <w:color w:val="000000" w:themeColor="text1"/>
          <w:sz w:val="24"/>
        </w:rPr>
        <w:t xml:space="preserve">доцент </w:t>
      </w:r>
      <w:r w:rsidR="003C5705">
        <w:rPr>
          <w:rFonts w:ascii="Times New Roman" w:eastAsia="MS Mincho" w:hAnsi="Times New Roman"/>
          <w:color w:val="000000" w:themeColor="text1"/>
          <w:sz w:val="24"/>
        </w:rPr>
        <w:t>к</w:t>
      </w:r>
      <w:r w:rsidR="00805923" w:rsidRPr="00B444D8">
        <w:rPr>
          <w:rFonts w:ascii="Times New Roman" w:eastAsia="MS Mincho" w:hAnsi="Times New Roman"/>
          <w:color w:val="000000" w:themeColor="text1"/>
          <w:sz w:val="24"/>
        </w:rPr>
        <w:t xml:space="preserve">афедры </w:t>
      </w:r>
      <w:r w:rsidR="001640D1">
        <w:rPr>
          <w:rFonts w:ascii="Times New Roman" w:eastAsia="MS Mincho" w:hAnsi="Times New Roman"/>
          <w:color w:val="000000" w:themeColor="text1"/>
          <w:sz w:val="24"/>
        </w:rPr>
        <w:t>безопасности</w:t>
      </w:r>
      <w:r w:rsidR="003C5705">
        <w:rPr>
          <w:rFonts w:ascii="Times New Roman" w:eastAsia="MS Mincho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sz w:val="24"/>
        </w:rPr>
        <w:t>В.В.</w:t>
      </w:r>
      <w:r w:rsidR="003C570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Матвеев</w:t>
      </w:r>
    </w:p>
    <w:p w14:paraId="445EB37D" w14:textId="77777777" w:rsidR="00805923" w:rsidRPr="00B444D8" w:rsidRDefault="00805923" w:rsidP="00805923">
      <w:pPr>
        <w:tabs>
          <w:tab w:val="center" w:pos="2880"/>
          <w:tab w:val="center" w:pos="6120"/>
          <w:tab w:val="center" w:pos="8460"/>
        </w:tabs>
        <w:ind w:right="-6" w:firstLine="567"/>
        <w:jc w:val="both"/>
      </w:pPr>
      <w:r w:rsidRPr="00B444D8">
        <w:rPr>
          <w:rFonts w:ascii="Times New Roman" w:hAnsi="Times New Roman"/>
          <w:i/>
          <w:sz w:val="24"/>
          <w:vertAlign w:val="superscript"/>
        </w:rPr>
        <w:t xml:space="preserve"> </w:t>
      </w:r>
    </w:p>
    <w:p w14:paraId="00189968" w14:textId="77777777" w:rsidR="00BF73A8" w:rsidRDefault="00BF73A8" w:rsidP="00BF73A8">
      <w:pPr>
        <w:rPr>
          <w:rFonts w:ascii="Times New Roman" w:eastAsia="MS Mincho" w:hAnsi="Times New Roman"/>
          <w:sz w:val="24"/>
        </w:rPr>
      </w:pPr>
      <w:r w:rsidRPr="00A943A5">
        <w:rPr>
          <w:rFonts w:ascii="Times New Roman" w:eastAsia="MS Mincho" w:hAnsi="Times New Roman"/>
          <w:b/>
          <w:sz w:val="24"/>
        </w:rPr>
        <w:t>Заведующий кафедрой</w:t>
      </w:r>
    </w:p>
    <w:p w14:paraId="4AC1D9D6" w14:textId="1D7DC65B" w:rsidR="00BF73A8" w:rsidRPr="001B5DA6" w:rsidRDefault="00BF73A8" w:rsidP="00BF73A8">
      <w:p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таможенного а</w:t>
      </w:r>
      <w:r w:rsidR="003C5705">
        <w:rPr>
          <w:rFonts w:ascii="Times New Roman" w:eastAsia="MS Mincho" w:hAnsi="Times New Roman"/>
          <w:sz w:val="24"/>
        </w:rPr>
        <w:t>дминистрирования</w:t>
      </w:r>
      <w:r w:rsidR="00C35E71">
        <w:rPr>
          <w:rFonts w:ascii="Times New Roman" w:eastAsia="MS Mincho" w:hAnsi="Times New Roman"/>
          <w:sz w:val="24"/>
        </w:rPr>
        <w:t>, к.э.н.</w:t>
      </w:r>
      <w:r w:rsidR="0023618F">
        <w:rPr>
          <w:rFonts w:ascii="Times New Roman" w:eastAsia="MS Mincho" w:hAnsi="Times New Roman"/>
          <w:sz w:val="24"/>
        </w:rPr>
        <w:t xml:space="preserve"> доцент</w:t>
      </w:r>
      <w:r w:rsidR="003C5705">
        <w:rPr>
          <w:rFonts w:ascii="Times New Roman" w:eastAsia="MS Mincho" w:hAnsi="Times New Roman"/>
          <w:sz w:val="24"/>
        </w:rPr>
        <w:t xml:space="preserve"> </w:t>
      </w:r>
      <w:r w:rsidR="001640D1">
        <w:rPr>
          <w:rFonts w:ascii="Times New Roman" w:eastAsia="MS Mincho" w:hAnsi="Times New Roman"/>
          <w:sz w:val="24"/>
        </w:rPr>
        <w:t xml:space="preserve">     А.</w:t>
      </w:r>
      <w:r w:rsidR="0023618F">
        <w:rPr>
          <w:rFonts w:ascii="Times New Roman" w:eastAsia="MS Mincho" w:hAnsi="Times New Roman"/>
          <w:sz w:val="24"/>
        </w:rPr>
        <w:t>Г</w:t>
      </w:r>
      <w:r w:rsidR="001640D1">
        <w:rPr>
          <w:rFonts w:ascii="Times New Roman" w:eastAsia="MS Mincho" w:hAnsi="Times New Roman"/>
          <w:sz w:val="24"/>
        </w:rPr>
        <w:t xml:space="preserve">. </w:t>
      </w:r>
      <w:r w:rsidR="0023618F">
        <w:rPr>
          <w:rFonts w:ascii="Times New Roman" w:eastAsia="MS Mincho" w:hAnsi="Times New Roman"/>
          <w:sz w:val="24"/>
        </w:rPr>
        <w:t>Гетман</w:t>
      </w:r>
      <w:r>
        <w:rPr>
          <w:rFonts w:ascii="Times New Roman" w:eastAsia="MS Mincho" w:hAnsi="Times New Roman"/>
          <w:sz w:val="24"/>
        </w:rPr>
        <w:t xml:space="preserve"> </w:t>
      </w:r>
    </w:p>
    <w:p w14:paraId="09CEC349" w14:textId="77777777" w:rsidR="00805923" w:rsidRPr="00B444D8" w:rsidRDefault="00805923" w:rsidP="00805923">
      <w:pPr>
        <w:widowControl/>
        <w:suppressAutoHyphens w:val="0"/>
        <w:overflowPunct/>
        <w:autoSpaceDE/>
        <w:autoSpaceDN/>
        <w:rPr>
          <w:kern w:val="0"/>
        </w:rPr>
        <w:sectPr w:rsidR="00805923" w:rsidRPr="00B444D8">
          <w:pgSz w:w="11906" w:h="16838"/>
          <w:pgMar w:top="1134" w:right="850" w:bottom="1134" w:left="1701" w:header="720" w:footer="720" w:gutter="0"/>
          <w:cols w:space="720"/>
        </w:sectPr>
      </w:pPr>
    </w:p>
    <w:p w14:paraId="5C266EC8" w14:textId="77777777" w:rsidR="00805923" w:rsidRPr="00B444D8" w:rsidRDefault="00805923" w:rsidP="00805923">
      <w:pPr>
        <w:ind w:firstLine="567"/>
        <w:jc w:val="center"/>
      </w:pPr>
      <w:r w:rsidRPr="00B444D8">
        <w:rPr>
          <w:rFonts w:ascii="Times New Roman" w:hAnsi="Times New Roman"/>
          <w:b/>
          <w:sz w:val="24"/>
        </w:rPr>
        <w:t>СОДЕРЖАНИЕ</w:t>
      </w:r>
    </w:p>
    <w:p w14:paraId="4974CF63" w14:textId="77777777" w:rsidR="00805923" w:rsidRPr="00B444D8" w:rsidRDefault="00805923" w:rsidP="00805923">
      <w:pPr>
        <w:ind w:firstLine="567"/>
        <w:jc w:val="both"/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05923" w:rsidRPr="00B444D8" w14:paraId="6D9AC987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F5EA" w14:textId="77777777" w:rsidR="00805923" w:rsidRPr="00B444D8" w:rsidRDefault="00805923" w:rsidP="009337D4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Перечень планируемых рез</w:t>
            </w:r>
            <w:r w:rsidR="0072353B">
              <w:rPr>
                <w:rFonts w:ascii="Times New Roman" w:hAnsi="Times New Roman"/>
                <w:sz w:val="24"/>
                <w:szCs w:val="24"/>
              </w:rPr>
              <w:t>ультатов обучения по дисциплине</w:t>
            </w:r>
            <w:r w:rsidRPr="00F55861">
              <w:rPr>
                <w:rFonts w:ascii="Times New Roman" w:hAnsi="Times New Roman"/>
                <w:strike/>
                <w:sz w:val="24"/>
                <w:szCs w:val="24"/>
              </w:rPr>
              <w:t>,</w:t>
            </w:r>
            <w:r w:rsidRPr="00B444D8">
              <w:rPr>
                <w:rFonts w:ascii="Times New Roman" w:hAnsi="Times New Roman"/>
                <w:sz w:val="24"/>
                <w:szCs w:val="24"/>
              </w:rPr>
              <w:t xml:space="preserve"> соотнесенных с планируемыми результатами освоения образовательной программы</w:t>
            </w:r>
          </w:p>
        </w:tc>
      </w:tr>
      <w:tr w:rsidR="00805923" w:rsidRPr="00B444D8" w14:paraId="2E847D55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30BC" w14:textId="77777777"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О</w:t>
            </w:r>
            <w:r w:rsidR="005C3FFB">
              <w:rPr>
                <w:rFonts w:ascii="Times New Roman" w:hAnsi="Times New Roman"/>
                <w:sz w:val="24"/>
                <w:szCs w:val="24"/>
              </w:rPr>
              <w:t xml:space="preserve">бъем и место дисциплины </w:t>
            </w:r>
            <w:r w:rsidRPr="00B444D8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805923" w:rsidRPr="00B444D8" w14:paraId="5491DADB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E1F9" w14:textId="77777777"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C3FFB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805923" w:rsidRPr="00B444D8" w14:paraId="003199B3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F5BF" w14:textId="77777777"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5C3FFB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805923" w:rsidRPr="00B444D8" w14:paraId="42B8F05D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1E81" w14:textId="77777777"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805923" w:rsidRPr="00B444D8" w14:paraId="6A7BA063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FC29" w14:textId="77777777"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C3FFB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805923" w:rsidRPr="00B444D8" w14:paraId="5202D0E2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DA98" w14:textId="77777777"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05923" w:rsidRPr="00B444D8" w14:paraId="151557D3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5BDF" w14:textId="77777777" w:rsidR="00805923" w:rsidRPr="00B444D8" w:rsidRDefault="00805923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05923" w:rsidRPr="00B444D8" w14:paraId="48B5413E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FD03" w14:textId="77777777"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05923" w:rsidRPr="00B444D8" w14:paraId="230CCFF9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C9C1" w14:textId="77777777"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05923" w:rsidRPr="00B444D8" w14:paraId="593580DE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5BCC" w14:textId="77777777"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05923" w:rsidRPr="00B444D8" w14:paraId="5E9F2A07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A3BB" w14:textId="77777777" w:rsidR="00805923" w:rsidRPr="00B444D8" w:rsidRDefault="0080592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05923" w:rsidRPr="00B444D8" w14:paraId="24F7EA3D" w14:textId="77777777" w:rsidTr="0080592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3A5E" w14:textId="77777777" w:rsidR="00805923" w:rsidRPr="00B444D8" w:rsidRDefault="00805923" w:rsidP="009337D4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D8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55E1E194" w14:textId="77777777" w:rsidR="00805923" w:rsidRPr="00B444D8" w:rsidRDefault="00805923" w:rsidP="00805923">
      <w:pPr>
        <w:ind w:firstLine="567"/>
        <w:jc w:val="both"/>
      </w:pPr>
    </w:p>
    <w:p w14:paraId="5597C62D" w14:textId="77777777" w:rsidR="00805923" w:rsidRPr="00B444D8" w:rsidRDefault="00805923" w:rsidP="00805923">
      <w:pPr>
        <w:ind w:firstLine="567"/>
        <w:jc w:val="center"/>
        <w:rPr>
          <w:rFonts w:ascii="Times New Roman" w:hAnsi="Times New Roman"/>
        </w:rPr>
      </w:pPr>
      <w:r w:rsidRPr="00B444D8">
        <w:rPr>
          <w:rFonts w:ascii="Times New Roman" w:hAnsi="Times New Roman"/>
        </w:rPr>
        <w:t xml:space="preserve"> </w:t>
      </w:r>
    </w:p>
    <w:p w14:paraId="3A9A9D44" w14:textId="77777777" w:rsidR="00805923" w:rsidRPr="00B444D8" w:rsidRDefault="00805923" w:rsidP="00805923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</w:rPr>
        <w:sectPr w:rsidR="00805923" w:rsidRPr="00B444D8">
          <w:pgSz w:w="11906" w:h="16838"/>
          <w:pgMar w:top="1134" w:right="850" w:bottom="1134" w:left="1701" w:header="720" w:footer="720" w:gutter="0"/>
          <w:cols w:space="720"/>
        </w:sectPr>
      </w:pPr>
    </w:p>
    <w:p w14:paraId="58900947" w14:textId="77777777" w:rsidR="00805923" w:rsidRPr="00B444D8" w:rsidRDefault="00805923" w:rsidP="00805923">
      <w:pPr>
        <w:widowControl/>
        <w:numPr>
          <w:ilvl w:val="0"/>
          <w:numId w:val="2"/>
        </w:numPr>
        <w:overflowPunct/>
        <w:autoSpaceDE/>
        <w:ind w:left="0" w:firstLine="0"/>
        <w:jc w:val="center"/>
      </w:pPr>
      <w:bookmarkStart w:id="1" w:name="_Toc299967372"/>
      <w:bookmarkStart w:id="2" w:name="_Toc308030185"/>
      <w:r w:rsidRPr="00B444D8">
        <w:rPr>
          <w:rFonts w:ascii="Times New Roman" w:hAnsi="Times New Roman"/>
          <w:b/>
          <w:kern w:val="0"/>
          <w:sz w:val="24"/>
          <w:szCs w:val="20"/>
          <w:lang w:eastAsia="en-US"/>
        </w:rPr>
        <w:t>Перечень планируемых результатов обучения по дисциплине, соотнесенных с планируемыми результатами освоения программы</w:t>
      </w:r>
    </w:p>
    <w:p w14:paraId="28C0BEE3" w14:textId="77777777" w:rsidR="00805923" w:rsidRPr="00B444D8" w:rsidRDefault="00805923" w:rsidP="00805923">
      <w:pPr>
        <w:widowControl/>
        <w:overflowPunct/>
        <w:autoSpaceDE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0567D8FE" w14:textId="77777777" w:rsidR="00805923" w:rsidRPr="00A1683E" w:rsidRDefault="00805923" w:rsidP="00805923">
      <w:pPr>
        <w:widowControl/>
        <w:numPr>
          <w:ilvl w:val="1"/>
          <w:numId w:val="3"/>
        </w:numPr>
        <w:overflowPunct/>
        <w:autoSpaceDE/>
        <w:ind w:left="0" w:firstLine="0"/>
        <w:jc w:val="both"/>
        <w:rPr>
          <w:sz w:val="24"/>
          <w:szCs w:val="24"/>
        </w:rPr>
      </w:pPr>
      <w:r w:rsidRPr="00A1683E">
        <w:rPr>
          <w:rFonts w:ascii="Times New Roman" w:hAnsi="Times New Roman"/>
          <w:kern w:val="0"/>
          <w:sz w:val="24"/>
          <w:szCs w:val="24"/>
          <w:lang w:eastAsia="en-US"/>
        </w:rPr>
        <w:t>Дисциплина</w:t>
      </w:r>
      <w:r w:rsidR="004D51CF" w:rsidRPr="00A1683E">
        <w:rPr>
          <w:rFonts w:ascii="Times New Roman" w:hAnsi="Times New Roman"/>
          <w:kern w:val="0"/>
          <w:sz w:val="24"/>
          <w:szCs w:val="24"/>
          <w:lang w:eastAsia="en-US"/>
        </w:rPr>
        <w:t xml:space="preserve"> «</w:t>
      </w:r>
      <w:r w:rsidR="00BE6BC7">
        <w:rPr>
          <w:rFonts w:ascii="Times New Roman" w:hAnsi="Times New Roman"/>
          <w:color w:val="000000" w:themeColor="text1"/>
          <w:sz w:val="24"/>
          <w:szCs w:val="24"/>
        </w:rPr>
        <w:t>Бухгалтерский учет</w:t>
      </w:r>
      <w:r w:rsidR="004D51CF" w:rsidRPr="00A1683E">
        <w:rPr>
          <w:rFonts w:ascii="Times New Roman" w:hAnsi="Times New Roman"/>
          <w:kern w:val="0"/>
          <w:sz w:val="24"/>
          <w:szCs w:val="24"/>
          <w:lang w:eastAsia="en-US"/>
        </w:rPr>
        <w:t xml:space="preserve">» </w:t>
      </w:r>
      <w:r w:rsidRPr="00A1683E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836"/>
        <w:gridCol w:w="1842"/>
        <w:gridCol w:w="3225"/>
      </w:tblGrid>
      <w:tr w:rsidR="00805923" w:rsidRPr="00A1683E" w14:paraId="75012E1D" w14:textId="77777777" w:rsidTr="007635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4988" w14:textId="77777777" w:rsidR="00805923" w:rsidRPr="00A1683E" w:rsidRDefault="00805923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9DEEA1" w14:textId="77777777" w:rsidR="00805923" w:rsidRPr="00A1683E" w:rsidRDefault="00805923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52A7" w14:textId="77777777" w:rsidR="00805923" w:rsidRPr="00A1683E" w:rsidRDefault="00805923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EE7CB66" w14:textId="77777777" w:rsidR="00805923" w:rsidRPr="00A1683E" w:rsidRDefault="00805923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F646" w14:textId="77777777" w:rsidR="00805923" w:rsidRPr="00A1683E" w:rsidRDefault="00805923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E5EBCC3" w14:textId="77777777" w:rsidR="00805923" w:rsidRPr="00A1683E" w:rsidRDefault="00805923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5CCF" w14:textId="77777777" w:rsidR="00805923" w:rsidRPr="00A1683E" w:rsidRDefault="00805923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94A3D" w:rsidRPr="00A1683E" w14:paraId="41001D75" w14:textId="77777777" w:rsidTr="0076353D">
        <w:trPr>
          <w:trHeight w:val="19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8243" w14:textId="561B8EA4" w:rsidR="00794A3D" w:rsidRPr="00A1683E" w:rsidRDefault="00BE6BC7" w:rsidP="00C35E71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C7">
              <w:rPr>
                <w:rFonts w:ascii="Times New Roman" w:hAnsi="Times New Roman"/>
                <w:sz w:val="24"/>
                <w:szCs w:val="24"/>
              </w:rPr>
              <w:t>ПК-</w:t>
            </w:r>
            <w:r w:rsidR="00C35E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0633" w14:textId="253864DC" w:rsidR="00794A3D" w:rsidRPr="00A1683E" w:rsidRDefault="00C35E71" w:rsidP="00CC49C2">
            <w:pPr>
              <w:pStyle w:val="af1"/>
              <w:jc w:val="both"/>
            </w:pPr>
            <w:r w:rsidRPr="00C35E71">
              <w:t>Способность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C5C5" w14:textId="3D8B0B8C" w:rsidR="00794A3D" w:rsidRPr="00A1683E" w:rsidRDefault="00CC49C2" w:rsidP="00C35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C35E7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415A" w14:textId="1F2E568B" w:rsidR="00794A3D" w:rsidRPr="00A1683E" w:rsidRDefault="00C35E71" w:rsidP="00933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E71">
              <w:rPr>
                <w:rFonts w:ascii="Times New Roman" w:hAnsi="Times New Roman"/>
                <w:kern w:val="0"/>
                <w:sz w:val="24"/>
                <w:szCs w:val="24"/>
              </w:rPr>
              <w:t>Способность определять таможенную стоимость и контролировать достоверность заявленных сведений о таможенной стоимости на основе ценовой информации</w:t>
            </w:r>
          </w:p>
        </w:tc>
      </w:tr>
    </w:tbl>
    <w:p w14:paraId="2C528676" w14:textId="77777777" w:rsidR="003C5705" w:rsidRPr="00B444D8" w:rsidRDefault="003C5705" w:rsidP="006F09B5">
      <w:pPr>
        <w:widowControl/>
        <w:overflowPunct/>
        <w:autoSpaceDE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14:paraId="7B5F6BCD" w14:textId="24F2BA43" w:rsidR="00341043" w:rsidRPr="00B444D8" w:rsidRDefault="00805923" w:rsidP="00341043">
      <w:pPr>
        <w:widowControl/>
        <w:numPr>
          <w:ilvl w:val="1"/>
          <w:numId w:val="3"/>
        </w:numPr>
        <w:overflowPunct/>
        <w:autoSpaceDE/>
        <w:ind w:left="0" w:firstLine="0"/>
        <w:jc w:val="both"/>
      </w:pPr>
      <w:r w:rsidRPr="00B444D8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B444D8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5"/>
        <w:gridCol w:w="1548"/>
        <w:gridCol w:w="4535"/>
      </w:tblGrid>
      <w:tr w:rsidR="00805923" w:rsidRPr="00B444D8" w14:paraId="490DA376" w14:textId="77777777" w:rsidTr="003C5705">
        <w:trPr>
          <w:jc w:val="center"/>
        </w:trPr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B7840C" w14:textId="77777777" w:rsidR="00E0116A" w:rsidRPr="00E0116A" w:rsidRDefault="00E0116A" w:rsidP="00E01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6A">
              <w:rPr>
                <w:rFonts w:ascii="Times New Roman" w:hAnsi="Times New Roman"/>
                <w:sz w:val="24"/>
                <w:szCs w:val="24"/>
              </w:rPr>
              <w:t>Профессиональные задачи/</w:t>
            </w:r>
          </w:p>
          <w:p w14:paraId="19517B7B" w14:textId="77777777" w:rsidR="00805923" w:rsidRPr="00B444D8" w:rsidRDefault="00E0116A" w:rsidP="00E0116A">
            <w:r w:rsidRPr="00E0116A">
              <w:rPr>
                <w:rFonts w:ascii="Times New Roman" w:hAnsi="Times New Roman"/>
                <w:sz w:val="24"/>
                <w:szCs w:val="24"/>
              </w:rPr>
              <w:t xml:space="preserve">Профессиональные действия 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DD39" w14:textId="77777777" w:rsidR="00805923" w:rsidRPr="00B444D8" w:rsidRDefault="00805923">
            <w:pPr>
              <w:jc w:val="both"/>
            </w:pPr>
            <w:r w:rsidRPr="00B444D8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AEBE" w14:textId="77777777" w:rsidR="00805923" w:rsidRPr="00B444D8" w:rsidRDefault="00805923">
            <w:pPr>
              <w:jc w:val="center"/>
            </w:pPr>
            <w:r w:rsidRPr="00B444D8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3C5705" w:rsidRPr="00B444D8" w14:paraId="6BAFF9A4" w14:textId="77777777" w:rsidTr="006F09B5">
        <w:trPr>
          <w:trHeight w:val="2531"/>
          <w:jc w:val="center"/>
        </w:trPr>
        <w:tc>
          <w:tcPr>
            <w:tcW w:w="344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44CA0C" w14:textId="77777777" w:rsidR="003C5705" w:rsidRDefault="003C5705" w:rsidP="000338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таможенной стоимости при подготовке документов и сведений к предоставлению в таможенные органы;</w:t>
            </w:r>
          </w:p>
          <w:p w14:paraId="0DF19C2C" w14:textId="77777777" w:rsidR="003C5705" w:rsidRPr="0061400E" w:rsidRDefault="003C5705" w:rsidP="000338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 и анализ информации о перемещении товаров и транспортных средств через таможенную границу ЕАЭС (в</w:t>
            </w:r>
          </w:p>
          <w:p w14:paraId="0900FC42" w14:textId="77777777" w:rsidR="003C5705" w:rsidRDefault="003C5705" w:rsidP="000338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40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том числе для определения уровня риска);</w:t>
            </w:r>
          </w:p>
          <w:p w14:paraId="1357C7E7" w14:textId="55A2D03B" w:rsidR="003C5705" w:rsidRPr="0061400E" w:rsidRDefault="003C5705" w:rsidP="000338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9E1E" w14:textId="4AF936C0" w:rsidR="003C5705" w:rsidRPr="00C85CA0" w:rsidRDefault="00A053B9" w:rsidP="00C35E7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053B9">
              <w:rPr>
                <w:rFonts w:ascii="Times New Roman" w:eastAsia="Calibri" w:hAnsi="Times New Roman"/>
                <w:sz w:val="24"/>
                <w:szCs w:val="24"/>
              </w:rPr>
              <w:t>ПК-</w:t>
            </w:r>
            <w:r w:rsidR="00C35E71">
              <w:rPr>
                <w:rFonts w:ascii="Times New Roman" w:eastAsia="Calibri" w:hAnsi="Times New Roman"/>
                <w:sz w:val="24"/>
                <w:szCs w:val="24"/>
              </w:rPr>
              <w:t>6.5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BD63" w14:textId="4F8DC926" w:rsidR="003C5705" w:rsidRPr="00E0116A" w:rsidRDefault="006F09B5" w:rsidP="00E0116A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C5705" w:rsidRPr="00E0116A">
              <w:rPr>
                <w:rFonts w:ascii="Times New Roman" w:hAnsi="Times New Roman"/>
                <w:sz w:val="24"/>
                <w:szCs w:val="24"/>
              </w:rPr>
              <w:t xml:space="preserve">а уровне знаний: </w:t>
            </w:r>
          </w:p>
          <w:p w14:paraId="31F06CA9" w14:textId="77777777" w:rsidR="003C5705" w:rsidRPr="00CC49C2" w:rsidRDefault="003C5705" w:rsidP="00E0116A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0116A">
              <w:rPr>
                <w:rFonts w:ascii="Times New Roman" w:hAnsi="Times New Roman"/>
                <w:kern w:val="0"/>
                <w:sz w:val="24"/>
                <w:szCs w:val="24"/>
              </w:rPr>
              <w:t>принципы и правила ведения бухгалтерского</w:t>
            </w:r>
            <w:r w:rsidRPr="00CC49C2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учета; план счетов; основные Положения по бухгалтерскому учету; методологические основания и порядок использования данных бухгалтерского учета для определения и контроля таможенной стоимости. </w:t>
            </w:r>
          </w:p>
          <w:p w14:paraId="6F85663C" w14:textId="77777777" w:rsidR="003C5705" w:rsidRPr="009C082B" w:rsidRDefault="003C5705" w:rsidP="00A61DB0">
            <w:pPr>
              <w:jc w:val="both"/>
              <w:rPr>
                <w:rFonts w:ascii="Times New Roman" w:hAnsi="Times New Roman"/>
              </w:rPr>
            </w:pPr>
          </w:p>
        </w:tc>
      </w:tr>
      <w:tr w:rsidR="003C5705" w:rsidRPr="00B444D8" w14:paraId="46D707DE" w14:textId="77777777" w:rsidTr="006F09B5">
        <w:trPr>
          <w:trHeight w:val="1380"/>
          <w:jc w:val="center"/>
        </w:trPr>
        <w:tc>
          <w:tcPr>
            <w:tcW w:w="34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08ED81" w14:textId="77777777" w:rsidR="003C5705" w:rsidRPr="00B444D8" w:rsidRDefault="003C5705" w:rsidP="000338B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617A" w14:textId="77777777" w:rsidR="003C5705" w:rsidRPr="00B444D8" w:rsidRDefault="003C5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6994" w14:textId="4B2DA7C5" w:rsidR="003C5705" w:rsidRPr="00E0116A" w:rsidRDefault="006F09B5" w:rsidP="00E0116A">
            <w:pPr>
              <w:tabs>
                <w:tab w:val="left" w:pos="0"/>
                <w:tab w:val="left" w:pos="360"/>
                <w:tab w:val="left" w:pos="426"/>
                <w:tab w:val="left" w:pos="851"/>
              </w:tabs>
              <w:suppressAutoHyphens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</w:rPr>
              <w:t>Н</w:t>
            </w:r>
            <w:r w:rsidR="003C5705" w:rsidRPr="00E0116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</w:rPr>
              <w:t>а уровне умений:</w:t>
            </w:r>
          </w:p>
          <w:p w14:paraId="7CD30796" w14:textId="77777777" w:rsidR="003C5705" w:rsidRPr="00E0116A" w:rsidRDefault="003C5705" w:rsidP="00E0116A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C49C2">
              <w:rPr>
                <w:rFonts w:ascii="Times New Roman" w:hAnsi="Times New Roman"/>
                <w:kern w:val="0"/>
                <w:sz w:val="24"/>
                <w:szCs w:val="24"/>
              </w:rPr>
              <w:t>осуществлять учет товаров, услуг, основных средств и иных составляющих хозяйственной деятельности в соответствии с Положениями по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C49C2">
              <w:rPr>
                <w:rFonts w:ascii="Times New Roman" w:hAnsi="Times New Roman"/>
                <w:kern w:val="0"/>
                <w:sz w:val="24"/>
                <w:szCs w:val="24"/>
              </w:rPr>
              <w:t xml:space="preserve">бухгалтерскому учету; использовать данные бухгалтерского учета для определения и контроля таможенной стоимости. </w:t>
            </w:r>
          </w:p>
        </w:tc>
      </w:tr>
      <w:tr w:rsidR="003C5705" w:rsidRPr="00B444D8" w14:paraId="1F2F66F4" w14:textId="77777777" w:rsidTr="00E0116A">
        <w:trPr>
          <w:trHeight w:val="1625"/>
          <w:jc w:val="center"/>
        </w:trPr>
        <w:tc>
          <w:tcPr>
            <w:tcW w:w="34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55AB96" w14:textId="77777777" w:rsidR="003C5705" w:rsidRPr="00B444D8" w:rsidRDefault="003C570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6E75" w14:textId="77777777" w:rsidR="003C5705" w:rsidRPr="00B444D8" w:rsidRDefault="003C5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7DF6" w14:textId="183C83C4" w:rsidR="003C5705" w:rsidRPr="00E0116A" w:rsidRDefault="006F09B5" w:rsidP="00E0116A">
            <w:pPr>
              <w:widowControl/>
              <w:suppressAutoHyphens w:val="0"/>
              <w:overflowPunct/>
              <w:autoSpaceDE/>
              <w:autoSpaceDN/>
              <w:ind w:left="10" w:right="63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C5705" w:rsidRPr="00E0116A">
              <w:rPr>
                <w:rFonts w:ascii="Times New Roman" w:hAnsi="Times New Roman"/>
                <w:color w:val="000000"/>
                <w:sz w:val="24"/>
                <w:szCs w:val="24"/>
              </w:rPr>
              <w:t>а уровне навыков:</w:t>
            </w:r>
          </w:p>
          <w:p w14:paraId="78A2F8CA" w14:textId="77777777" w:rsidR="003C5705" w:rsidRPr="00E0116A" w:rsidRDefault="003C5705" w:rsidP="00E0116A">
            <w:pPr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</w:rPr>
            </w:pPr>
            <w:r w:rsidRPr="00CC49C2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C49C2">
              <w:rPr>
                <w:rFonts w:ascii="Times New Roman" w:hAnsi="Times New Roman"/>
                <w:kern w:val="0"/>
                <w:sz w:val="24"/>
                <w:szCs w:val="24"/>
              </w:rPr>
              <w:t>использования 1-С и иных программных средств для осуществления бухгалтерского учета; сопоставления величины таможенной стоимости с данными бухгалтерского учета</w:t>
            </w:r>
          </w:p>
        </w:tc>
      </w:tr>
      <w:bookmarkEnd w:id="1"/>
      <w:bookmarkEnd w:id="2"/>
    </w:tbl>
    <w:p w14:paraId="211F77AD" w14:textId="77777777" w:rsidR="00805923" w:rsidRPr="00B444D8" w:rsidRDefault="00805923" w:rsidP="00805923">
      <w:pPr>
        <w:widowControl/>
        <w:overflowPunct/>
        <w:autoSpaceDE/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4F3EEF2E" w14:textId="77777777" w:rsidR="00805923" w:rsidRPr="00B444D8" w:rsidRDefault="00805923" w:rsidP="003C5705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rPr>
          <w:rFonts w:ascii="Times New Roman" w:hAnsi="Times New Roman"/>
          <w:b/>
          <w:kern w:val="0"/>
          <w:sz w:val="24"/>
          <w:szCs w:val="20"/>
        </w:rPr>
      </w:pPr>
      <w:bookmarkStart w:id="3" w:name="_Toc299967374"/>
      <w:bookmarkStart w:id="4" w:name="_Toc308030186"/>
      <w:r w:rsidRPr="00B444D8">
        <w:rPr>
          <w:rFonts w:ascii="Times New Roman" w:hAnsi="Times New Roman"/>
          <w:b/>
          <w:kern w:val="0"/>
          <w:sz w:val="24"/>
          <w:szCs w:val="20"/>
        </w:rPr>
        <w:t>Объем и место дисциплины в структуре ОП ВО</w:t>
      </w:r>
    </w:p>
    <w:p w14:paraId="112861F5" w14:textId="00DBA9D8" w:rsidR="00805923" w:rsidRPr="00B444D8" w:rsidRDefault="00805923" w:rsidP="006F09B5">
      <w:pPr>
        <w:keepNext/>
        <w:widowControl/>
        <w:tabs>
          <w:tab w:val="left" w:pos="284"/>
        </w:tabs>
        <w:overflowPunct/>
        <w:autoSpaceDE/>
        <w:jc w:val="center"/>
        <w:rPr>
          <w:rFonts w:ascii="Times New Roman" w:hAnsi="Times New Roman"/>
          <w:b/>
          <w:kern w:val="0"/>
          <w:sz w:val="24"/>
          <w:szCs w:val="20"/>
        </w:rPr>
      </w:pPr>
      <w:r w:rsidRPr="00B444D8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14:paraId="7336F8F6" w14:textId="77777777" w:rsidR="00797841" w:rsidRPr="00797841" w:rsidRDefault="009A47C9" w:rsidP="00797841">
      <w:pPr>
        <w:spacing w:before="40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A053B9">
        <w:rPr>
          <w:rFonts w:ascii="Times New Roman" w:hAnsi="Times New Roman"/>
          <w:sz w:val="24"/>
          <w:szCs w:val="24"/>
        </w:rPr>
        <w:t>2</w:t>
      </w:r>
      <w:r w:rsidRPr="00B444D8">
        <w:rPr>
          <w:rFonts w:ascii="Times New Roman" w:hAnsi="Times New Roman"/>
          <w:sz w:val="24"/>
          <w:szCs w:val="24"/>
        </w:rPr>
        <w:t xml:space="preserve"> зачетных единиц</w:t>
      </w:r>
      <w:r w:rsidR="005157E9">
        <w:rPr>
          <w:rFonts w:ascii="Times New Roman" w:hAnsi="Times New Roman"/>
          <w:sz w:val="24"/>
          <w:szCs w:val="24"/>
        </w:rPr>
        <w:t>ы</w:t>
      </w:r>
      <w:r w:rsidRPr="00B444D8">
        <w:rPr>
          <w:rFonts w:ascii="Times New Roman" w:hAnsi="Times New Roman"/>
          <w:sz w:val="24"/>
          <w:szCs w:val="24"/>
        </w:rPr>
        <w:t xml:space="preserve"> </w:t>
      </w:r>
      <w:r w:rsidR="009337D4" w:rsidRPr="00B444D8">
        <w:rPr>
          <w:rFonts w:ascii="Times New Roman" w:hAnsi="Times New Roman"/>
          <w:sz w:val="24"/>
          <w:szCs w:val="24"/>
        </w:rPr>
        <w:t xml:space="preserve">или </w:t>
      </w:r>
      <w:r w:rsidR="00A053B9">
        <w:rPr>
          <w:rFonts w:ascii="Times New Roman" w:hAnsi="Times New Roman"/>
          <w:sz w:val="24"/>
          <w:szCs w:val="24"/>
        </w:rPr>
        <w:t>72</w:t>
      </w:r>
      <w:r w:rsidRPr="00B444D8">
        <w:rPr>
          <w:rFonts w:ascii="Times New Roman" w:hAnsi="Times New Roman"/>
          <w:sz w:val="24"/>
          <w:szCs w:val="24"/>
        </w:rPr>
        <w:t xml:space="preserve"> </w:t>
      </w:r>
      <w:r w:rsidR="009337D4" w:rsidRPr="00B444D8">
        <w:rPr>
          <w:rFonts w:ascii="Times New Roman" w:hAnsi="Times New Roman"/>
          <w:sz w:val="24"/>
          <w:szCs w:val="24"/>
        </w:rPr>
        <w:t xml:space="preserve">академических </w:t>
      </w:r>
      <w:r w:rsidRPr="00B444D8">
        <w:rPr>
          <w:rFonts w:ascii="Times New Roman" w:hAnsi="Times New Roman"/>
          <w:sz w:val="24"/>
          <w:szCs w:val="24"/>
        </w:rPr>
        <w:t>час</w:t>
      </w:r>
      <w:r w:rsidR="00A053B9">
        <w:rPr>
          <w:rFonts w:ascii="Times New Roman" w:hAnsi="Times New Roman"/>
          <w:sz w:val="24"/>
          <w:szCs w:val="24"/>
        </w:rPr>
        <w:t>а</w:t>
      </w:r>
      <w:r w:rsidR="009337D4" w:rsidRPr="00B444D8">
        <w:rPr>
          <w:rFonts w:ascii="Times New Roman" w:hAnsi="Times New Roman"/>
          <w:sz w:val="24"/>
          <w:szCs w:val="24"/>
        </w:rPr>
        <w:t xml:space="preserve">. </w:t>
      </w:r>
      <w:r w:rsidR="00797841" w:rsidRPr="00797841">
        <w:rPr>
          <w:rFonts w:ascii="Times New Roman" w:hAnsi="Times New Roman"/>
          <w:color w:val="000000"/>
          <w:kern w:val="0"/>
          <w:sz w:val="24"/>
          <w:szCs w:val="24"/>
        </w:rPr>
        <w:t>Дисциплина может реализовываться с применением дистанционных образовательных технологий (далее - ДОТ)</w:t>
      </w:r>
    </w:p>
    <w:p w14:paraId="5542B33E" w14:textId="677E4C03" w:rsidR="00570551" w:rsidRPr="00B444D8" w:rsidRDefault="00570551" w:rsidP="00797841">
      <w:pPr>
        <w:widowControl/>
        <w:suppressAutoHyphens w:val="0"/>
        <w:overflowPunct/>
        <w:autoSpaceDE/>
        <w:autoSpaceDN/>
        <w:spacing w:before="40"/>
        <w:jc w:val="both"/>
        <w:rPr>
          <w:rFonts w:ascii="Times New Roman" w:hAnsi="Times New Roman"/>
          <w:sz w:val="24"/>
          <w:szCs w:val="24"/>
        </w:rPr>
      </w:pPr>
    </w:p>
    <w:p w14:paraId="6780C8FC" w14:textId="77777777" w:rsidR="009A47C9" w:rsidRPr="00B444D8" w:rsidRDefault="009A47C9" w:rsidP="00805923">
      <w:pPr>
        <w:keepNext/>
        <w:widowControl/>
        <w:tabs>
          <w:tab w:val="left" w:pos="284"/>
        </w:tabs>
        <w:overflowPunct/>
        <w:autoSpaceDE/>
        <w:rPr>
          <w:rFonts w:ascii="Times New Roman" w:hAnsi="Times New Roman"/>
          <w:b/>
          <w:kern w:val="0"/>
          <w:sz w:val="24"/>
          <w:szCs w:val="20"/>
        </w:rPr>
      </w:pPr>
    </w:p>
    <w:p w14:paraId="12F011D8" w14:textId="1A5B9334" w:rsidR="00805923" w:rsidRPr="006F09B5" w:rsidRDefault="00805923" w:rsidP="006F09B5">
      <w:pPr>
        <w:keepNext/>
        <w:widowControl/>
        <w:tabs>
          <w:tab w:val="left" w:pos="284"/>
        </w:tabs>
        <w:overflowPunct/>
        <w:autoSpaceDE/>
        <w:jc w:val="center"/>
        <w:rPr>
          <w:rFonts w:ascii="Times New Roman" w:hAnsi="Times New Roman"/>
          <w:b/>
          <w:kern w:val="0"/>
          <w:sz w:val="24"/>
          <w:szCs w:val="20"/>
        </w:rPr>
      </w:pPr>
      <w:r w:rsidRPr="00B444D8">
        <w:rPr>
          <w:rFonts w:ascii="Times New Roman" w:hAnsi="Times New Roman"/>
          <w:b/>
          <w:kern w:val="0"/>
          <w:sz w:val="24"/>
          <w:szCs w:val="20"/>
        </w:rPr>
        <w:t>Место дисциплины в структуре ОП ВО</w:t>
      </w:r>
      <w:bookmarkEnd w:id="3"/>
      <w:bookmarkEnd w:id="4"/>
    </w:p>
    <w:p w14:paraId="1EE935CE" w14:textId="27CC4DF4" w:rsidR="003B38E7" w:rsidRDefault="003B38E7" w:rsidP="003B38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>Дисциплина «</w:t>
      </w:r>
      <w:r w:rsidR="004E62F6">
        <w:rPr>
          <w:rFonts w:ascii="Times New Roman" w:hAnsi="Times New Roman"/>
          <w:sz w:val="24"/>
          <w:szCs w:val="24"/>
        </w:rPr>
        <w:t>Бухгалтерский учет</w:t>
      </w:r>
      <w:r w:rsidRPr="00B444D8">
        <w:rPr>
          <w:rFonts w:ascii="Times New Roman" w:hAnsi="Times New Roman"/>
          <w:sz w:val="24"/>
          <w:szCs w:val="24"/>
        </w:rPr>
        <w:t>» включена в состав дисциплин базовой части Учебного плана подготовки специал</w:t>
      </w:r>
      <w:r w:rsidR="00F55861">
        <w:rPr>
          <w:rFonts w:ascii="Times New Roman" w:hAnsi="Times New Roman"/>
          <w:sz w:val="24"/>
          <w:szCs w:val="24"/>
        </w:rPr>
        <w:t>истов по специальности 38.05.02</w:t>
      </w:r>
      <w:r w:rsidRPr="00B444D8">
        <w:rPr>
          <w:rFonts w:ascii="Times New Roman" w:hAnsi="Times New Roman"/>
          <w:sz w:val="24"/>
          <w:szCs w:val="24"/>
        </w:rPr>
        <w:t xml:space="preserve"> «Таможенное дело».</w:t>
      </w:r>
    </w:p>
    <w:p w14:paraId="63D74AD4" w14:textId="20FF9E50" w:rsidR="0023618F" w:rsidRPr="00B444D8" w:rsidRDefault="0023618F" w:rsidP="003B38E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реализуется по очной и заочной  форме обучения в пятом семестре </w:t>
      </w:r>
    </w:p>
    <w:p w14:paraId="73C1EB5C" w14:textId="77777777" w:rsidR="00EE6626" w:rsidRDefault="00545803" w:rsidP="003B38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 xml:space="preserve">Дисциплина реализуется после </w:t>
      </w:r>
      <w:r w:rsidR="003B38E7" w:rsidRPr="00B444D8">
        <w:rPr>
          <w:rFonts w:ascii="Times New Roman" w:hAnsi="Times New Roman"/>
          <w:sz w:val="24"/>
          <w:szCs w:val="24"/>
        </w:rPr>
        <w:t xml:space="preserve">изучения дисциплин: </w:t>
      </w:r>
      <w:r w:rsidR="00EE6626" w:rsidRPr="00EE6626">
        <w:rPr>
          <w:rFonts w:ascii="Times New Roman" w:hAnsi="Times New Roman"/>
          <w:sz w:val="24"/>
          <w:szCs w:val="24"/>
        </w:rPr>
        <w:t>«Математика», «Информатика», «Экономическая теория», «</w:t>
      </w:r>
      <w:r w:rsidR="004E62F6">
        <w:rPr>
          <w:rFonts w:ascii="Times New Roman" w:hAnsi="Times New Roman"/>
          <w:sz w:val="24"/>
          <w:szCs w:val="24"/>
        </w:rPr>
        <w:t>Финансы</w:t>
      </w:r>
      <w:r w:rsidR="00EE6626" w:rsidRPr="00EE6626">
        <w:rPr>
          <w:rFonts w:ascii="Times New Roman" w:hAnsi="Times New Roman"/>
          <w:sz w:val="24"/>
          <w:szCs w:val="24"/>
        </w:rPr>
        <w:t>»</w:t>
      </w:r>
      <w:r w:rsidR="004E62F6">
        <w:rPr>
          <w:rFonts w:ascii="Times New Roman" w:hAnsi="Times New Roman"/>
          <w:sz w:val="24"/>
          <w:szCs w:val="24"/>
        </w:rPr>
        <w:t>, «Экономика таможенного дела»</w:t>
      </w:r>
      <w:r w:rsidR="00EE6626">
        <w:rPr>
          <w:rFonts w:ascii="Times New Roman" w:hAnsi="Times New Roman"/>
          <w:sz w:val="24"/>
          <w:szCs w:val="24"/>
        </w:rPr>
        <w:t>.</w:t>
      </w:r>
    </w:p>
    <w:p w14:paraId="716F2C38" w14:textId="4F8D6D1C" w:rsidR="003B38E7" w:rsidRDefault="00E91694" w:rsidP="003B38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>Формы промежуточной аттестации в соотве</w:t>
      </w:r>
      <w:r w:rsidR="00EE6626">
        <w:rPr>
          <w:rFonts w:ascii="Times New Roman" w:hAnsi="Times New Roman"/>
          <w:sz w:val="24"/>
          <w:szCs w:val="24"/>
        </w:rPr>
        <w:t>тствии с учебным планом: зачет.</w:t>
      </w:r>
    </w:p>
    <w:p w14:paraId="4644F75B" w14:textId="77777777" w:rsidR="0023618F" w:rsidRPr="0023618F" w:rsidRDefault="0023618F" w:rsidP="0023618F">
      <w:pPr>
        <w:widowControl/>
        <w:suppressAutoHyphens w:val="0"/>
        <w:overflowPunct/>
        <w:autoSpaceDE/>
        <w:autoSpaceDN/>
        <w:ind w:firstLine="708"/>
        <w:jc w:val="both"/>
        <w:rPr>
          <w:rFonts w:ascii="Times New Roman" w:hAnsi="Times New Roman"/>
          <w:kern w:val="0"/>
          <w:sz w:val="24"/>
          <w:szCs w:val="24"/>
        </w:rPr>
      </w:pPr>
      <w:r w:rsidRPr="0023618F">
        <w:rPr>
          <w:rFonts w:ascii="Times New Roman" w:hAnsi="Times New Roman"/>
          <w:kern w:val="0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</w:t>
      </w:r>
    </w:p>
    <w:p w14:paraId="7F9FABD3" w14:textId="77777777" w:rsidR="0023618F" w:rsidRDefault="0023618F" w:rsidP="003B38E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0A57B9" w14:textId="77777777" w:rsidR="003C5705" w:rsidRPr="00B444D8" w:rsidRDefault="003C5705" w:rsidP="003B38E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1004DAA" w14:textId="77777777" w:rsidR="00805923" w:rsidRPr="00B444D8" w:rsidRDefault="00805923" w:rsidP="00805923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</w:pPr>
      <w:r w:rsidRPr="00B444D8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14:paraId="13B04D33" w14:textId="77777777" w:rsidR="00805923" w:rsidRPr="00954B61" w:rsidRDefault="00805923" w:rsidP="00805923">
      <w:pPr>
        <w:ind w:firstLine="567"/>
        <w:jc w:val="center"/>
        <w:rPr>
          <w:rFonts w:ascii="Times New Roman" w:hAnsi="Times New Roman"/>
          <w:b/>
        </w:rPr>
      </w:pPr>
      <w:r w:rsidRPr="00954B61">
        <w:rPr>
          <w:rFonts w:ascii="Times New Roman" w:hAnsi="Times New Roman"/>
          <w:b/>
        </w:rPr>
        <w:t>Очная форма обучения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359"/>
        <w:gridCol w:w="923"/>
        <w:gridCol w:w="823"/>
        <w:gridCol w:w="959"/>
        <w:gridCol w:w="839"/>
        <w:gridCol w:w="685"/>
        <w:gridCol w:w="562"/>
        <w:gridCol w:w="1657"/>
      </w:tblGrid>
      <w:tr w:rsidR="00805923" w:rsidRPr="00B444D8" w14:paraId="208720CD" w14:textId="77777777" w:rsidTr="00B32DCC">
        <w:trPr>
          <w:trHeight w:val="8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5A38" w14:textId="77777777"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0927F522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14:paraId="5CF3C449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016F" w14:textId="77777777"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Наименование тем</w:t>
            </w:r>
          </w:p>
          <w:p w14:paraId="2A49BBCB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14:paraId="69B624A0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EBB7" w14:textId="77777777" w:rsidR="00805923" w:rsidRPr="00A1683E" w:rsidRDefault="00805923" w:rsidP="00C173C9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20"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79F0" w14:textId="77777777"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8"/>
              </w:rPr>
              <w:t>Форма</w:t>
            </w:r>
            <w:r w:rsidRPr="00A1683E">
              <w:rPr>
                <w:rFonts w:ascii="Times New Roman" w:hAnsi="Times New Roman"/>
                <w:b/>
                <w:sz w:val="18"/>
              </w:rPr>
              <w:br/>
            </w:r>
            <w:r w:rsidR="005C3FFB" w:rsidRPr="00A1683E">
              <w:rPr>
                <w:rFonts w:ascii="Times New Roman" w:hAnsi="Times New Roman"/>
                <w:b/>
                <w:sz w:val="18"/>
              </w:rPr>
              <w:t xml:space="preserve">текущего </w:t>
            </w:r>
            <w:r w:rsidR="005C3FFB" w:rsidRPr="00A1683E">
              <w:rPr>
                <w:rFonts w:ascii="Times New Roman" w:hAnsi="Times New Roman"/>
                <w:b/>
                <w:sz w:val="18"/>
              </w:rPr>
              <w:br/>
              <w:t>контроля успеваемости*, промежуточной аттестации</w:t>
            </w:r>
          </w:p>
          <w:p w14:paraId="60F4B757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  <w:p w14:paraId="272A6591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5923" w:rsidRPr="00B444D8" w14:paraId="3D7FE534" w14:textId="77777777" w:rsidTr="00B32DCC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B0229FE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1D11E718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33E6" w14:textId="77777777"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Всего</w:t>
            </w:r>
          </w:p>
          <w:p w14:paraId="3E62D087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99F1" w14:textId="77777777"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A1683E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96A7" w14:textId="77777777" w:rsidR="00805923" w:rsidRPr="00A1683E" w:rsidRDefault="00805923">
            <w:pPr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>СР</w:t>
            </w:r>
          </w:p>
          <w:p w14:paraId="041C7849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533F467C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</w:tr>
      <w:tr w:rsidR="00805923" w:rsidRPr="00B444D8" w14:paraId="666CCBFE" w14:textId="77777777" w:rsidTr="00954B61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E88D3C7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12317BF9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0F6DAA8B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5AFA" w14:textId="4EFBEE91" w:rsidR="00805923" w:rsidRPr="00A1683E" w:rsidRDefault="005C3FFB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Л</w:t>
            </w:r>
            <w:r w:rsidR="0023618F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29C5" w14:textId="4FF7847B" w:rsidR="00805923" w:rsidRPr="00A1683E" w:rsidRDefault="005C3FFB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ЛР</w:t>
            </w:r>
            <w:r w:rsidR="0023618F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5BA3" w14:textId="4F6883E5" w:rsidR="00805923" w:rsidRPr="00A1683E" w:rsidRDefault="005C3FFB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ПЗ</w:t>
            </w:r>
            <w:r w:rsidR="0023618F">
              <w:rPr>
                <w:rFonts w:ascii="Times New Roman" w:hAnsi="Times New Roman"/>
                <w:b/>
                <w:sz w:val="16"/>
              </w:rPr>
              <w:t>/ЭО/ДОТ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335D" w14:textId="77777777"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</w:rPr>
            </w:pPr>
            <w:r w:rsidRPr="00A1683E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562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444D44A3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634EF07D" w14:textId="77777777" w:rsidR="00805923" w:rsidRPr="00A1683E" w:rsidRDefault="00805923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</w:rPr>
            </w:pPr>
          </w:p>
        </w:tc>
      </w:tr>
      <w:tr w:rsidR="00CD3810" w:rsidRPr="00B444D8" w14:paraId="0F98E991" w14:textId="77777777" w:rsidTr="00954B61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AE48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E649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Бухгалтерский учет как информационная система в управлении предприятием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482D" w14:textId="2FBDAAFE" w:rsidR="00CD3810" w:rsidRPr="00E0116A" w:rsidRDefault="000C10D6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AF08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80BA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999" w14:textId="77E91CBC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BE1B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DE63" w14:textId="3ED8E7A9" w:rsidR="00CD3810" w:rsidRPr="00E0116A" w:rsidRDefault="00CD3810" w:rsidP="001D19B2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47DF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  <w:r w:rsidR="00B84A0E" w:rsidRPr="00E0116A">
              <w:rPr>
                <w:rFonts w:ascii="Times New Roman" w:hAnsi="Times New Roman"/>
              </w:rPr>
              <w:t>, УО</w:t>
            </w:r>
          </w:p>
        </w:tc>
      </w:tr>
      <w:tr w:rsidR="00CD3810" w:rsidRPr="00B444D8" w14:paraId="3353EEC6" w14:textId="77777777" w:rsidTr="00954B61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11F3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92EA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364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CFDD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0091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85C1" w14:textId="45004F82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171A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200E" w14:textId="7743BE6A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8A3C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 xml:space="preserve"> Т</w:t>
            </w:r>
            <w:r w:rsidR="00B84A0E" w:rsidRPr="00E0116A">
              <w:rPr>
                <w:rFonts w:ascii="Times New Roman" w:hAnsi="Times New Roman"/>
              </w:rPr>
              <w:t>, УО</w:t>
            </w:r>
          </w:p>
        </w:tc>
      </w:tr>
      <w:tr w:rsidR="00CD3810" w:rsidRPr="00B444D8" w14:paraId="3A89839D" w14:textId="77777777" w:rsidTr="00954B61">
        <w:trPr>
          <w:trHeight w:val="39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E6A4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EAB6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Бухгалтерский баланс, счета и двойная запись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0661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B544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DFA0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282" w14:textId="37F707C4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D6B5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C3A8" w14:textId="249A830B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DF12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 xml:space="preserve"> РЗ</w:t>
            </w:r>
          </w:p>
        </w:tc>
      </w:tr>
      <w:tr w:rsidR="00CD3810" w:rsidRPr="00B444D8" w14:paraId="4E8900B3" w14:textId="77777777" w:rsidTr="00954B61">
        <w:trPr>
          <w:trHeight w:val="443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0237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CC34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Документация и инвентаризация, методы стоимостного измерения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A0AA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4EF4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E57F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0077" w14:textId="2C5B5F00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D26F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DA3E" w14:textId="1FD209C4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6845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70C16F8D" w14:textId="77777777" w:rsidTr="00954B61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A080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47A9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5. Учетные регистры и формы бухгалтерского учета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ED4B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3A59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5BF3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372B" w14:textId="485854AC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47CF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AC36" w14:textId="7E8F1E83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6F8D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 xml:space="preserve"> РЗ</w:t>
            </w:r>
          </w:p>
        </w:tc>
      </w:tr>
      <w:tr w:rsidR="00CD3810" w:rsidRPr="00B444D8" w14:paraId="354267E5" w14:textId="77777777" w:rsidTr="00954B61">
        <w:trPr>
          <w:trHeight w:val="42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73D3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4C61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Учетная политика организации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0034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91FF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CBF0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8A09" w14:textId="7FB523DF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890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B61E" w14:textId="3902B663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7385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05DF0DEF" w14:textId="77777777" w:rsidTr="00954B61">
        <w:trPr>
          <w:trHeight w:val="3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86F8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BC93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 денежных средств и расчетов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1D21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7101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EA23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1216" w14:textId="632E1699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B9E0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7EB8" w14:textId="1E73C0D8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4976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7B34C417" w14:textId="77777777" w:rsidTr="00954B61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4A09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2EA9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 внеоборотных активов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D8BF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D893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5A4B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AF62" w14:textId="7A25DDB2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2F05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CCA6" w14:textId="4D442E35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E37C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РЗ</w:t>
            </w:r>
          </w:p>
        </w:tc>
      </w:tr>
      <w:tr w:rsidR="00CD3810" w:rsidRPr="00B444D8" w14:paraId="683B25F8" w14:textId="77777777" w:rsidTr="00954B61">
        <w:trPr>
          <w:trHeight w:val="41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A177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  <w:b/>
              </w:rPr>
            </w:pPr>
            <w:r w:rsidRPr="00E0116A">
              <w:rPr>
                <w:rFonts w:ascii="Times New Roman" w:hAnsi="Times New Roman"/>
              </w:rPr>
              <w:t>Тема 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167D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 материально-производственных за-пасов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A575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07F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ED8F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3D20" w14:textId="19B6E802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B49E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C986" w14:textId="5D044772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CF08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РЗ</w:t>
            </w:r>
          </w:p>
        </w:tc>
      </w:tr>
      <w:tr w:rsidR="00CD3810" w:rsidRPr="00B444D8" w14:paraId="0FDB2311" w14:textId="77777777" w:rsidTr="00954B61">
        <w:trPr>
          <w:trHeight w:val="4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808C" w14:textId="77777777" w:rsidR="00CD3810" w:rsidRPr="00E0116A" w:rsidRDefault="00CD3810">
            <w:pPr>
              <w:ind w:hanging="38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5274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 расчетов с персоналом по заработной плате и страховым взносам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EC94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CBB2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503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3CC3" w14:textId="18EF4F66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FB87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3919" w14:textId="12D4E328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1966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РЗ</w:t>
            </w:r>
          </w:p>
        </w:tc>
      </w:tr>
      <w:tr w:rsidR="00CD3810" w:rsidRPr="00B444D8" w14:paraId="44D0EF0E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01D0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8313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 собственного капитала и заемного капитала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22B5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312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3806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E2AC" w14:textId="2FC5B826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A591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97A7" w14:textId="08C4A61E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8B53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РЗ</w:t>
            </w:r>
          </w:p>
        </w:tc>
      </w:tr>
      <w:tr w:rsidR="00CD3810" w:rsidRPr="00B444D8" w14:paraId="1B9F409D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C853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E2A2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 расходов от обычной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2975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47B7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2BFF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9A6B" w14:textId="4F365734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F156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2A63" w14:textId="6A220461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F001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6DD500D4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9064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1F7F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Учет готовой продукции и формирования финансовых результатов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3CCE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735D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B065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E50B" w14:textId="72BC5814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7C02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4E98" w14:textId="7599C6B0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C5FA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2AAC922D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AC45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923C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Бухгалтерская отчетность организации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BFFF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55F3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53F2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50BE" w14:textId="3E8BF093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5D17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33EB" w14:textId="67D54976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7BE4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 xml:space="preserve"> </w:t>
            </w:r>
          </w:p>
        </w:tc>
      </w:tr>
      <w:tr w:rsidR="00CD3810" w:rsidRPr="00B444D8" w14:paraId="43E3E33A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929A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803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Сущность анализа хозяйственной деятельности и его роль в управлении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4B4D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BC5D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0B22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FEE7" w14:textId="1999143E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BECE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B57" w14:textId="73F57177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8EA9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448B0C2B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0F66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820A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Анализ в системе маркетинга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8623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B1A6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0B57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E0F1" w14:textId="20AA4406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83AD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3CB9" w14:textId="13CD3F38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383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 xml:space="preserve"> РЗ</w:t>
            </w:r>
          </w:p>
        </w:tc>
      </w:tr>
      <w:tr w:rsidR="00CD3810" w:rsidRPr="00B444D8" w14:paraId="6858E6C0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B6D3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7107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Анализ объема производства и продаж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F21C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EA79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F6AE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3911" w14:textId="3F00682E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226F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CD52" w14:textId="27DABC9C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AA30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2744180C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427F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C772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Анализ себестоимости продукции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3AEE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801F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FFEC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F8B2" w14:textId="0DA989ED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9717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F957" w14:textId="60B4A0B0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49FD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</w:t>
            </w:r>
          </w:p>
        </w:tc>
      </w:tr>
      <w:tr w:rsidR="00CD3810" w:rsidRPr="00B444D8" w14:paraId="7D631084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537B" w14:textId="77777777" w:rsidR="00CD3810" w:rsidRPr="00E0116A" w:rsidRDefault="00CD3810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Тема 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8EB2" w14:textId="77777777" w:rsidR="00CD3810" w:rsidRPr="00E0116A" w:rsidRDefault="00CD3810" w:rsidP="001D19B2">
            <w:pPr>
              <w:rPr>
                <w:rFonts w:ascii="Times New Roman" w:hAnsi="Times New Roman"/>
                <w:sz w:val="20"/>
                <w:szCs w:val="20"/>
              </w:rPr>
            </w:pPr>
            <w:r w:rsidRPr="00E0116A">
              <w:rPr>
                <w:rFonts w:ascii="Times New Roman" w:hAnsi="Times New Roman"/>
                <w:sz w:val="20"/>
                <w:szCs w:val="20"/>
              </w:rPr>
              <w:t>Финансовый анализ деятельности организации. Методика проведения экспресс-анализа хозяйственной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03A1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FD79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D776" w14:textId="77777777" w:rsidR="00CD3810" w:rsidRPr="00E0116A" w:rsidRDefault="00CD3810" w:rsidP="006E26E7">
            <w:pPr>
              <w:ind w:firstLine="34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8ECD" w14:textId="3C1CFB13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2C82" w14:textId="77777777" w:rsidR="00CD3810" w:rsidRPr="00E0116A" w:rsidRDefault="00CD3810">
            <w:pPr>
              <w:ind w:firstLine="34"/>
              <w:jc w:val="center"/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4F7E" w14:textId="735912E2" w:rsidR="00CD3810" w:rsidRPr="00E0116A" w:rsidRDefault="00C35E71" w:rsidP="001D19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6D90" w14:textId="77777777" w:rsidR="00CD3810" w:rsidRPr="00E0116A" w:rsidRDefault="00CD3810" w:rsidP="001D19B2">
            <w:pPr>
              <w:rPr>
                <w:rFonts w:ascii="Times New Roman" w:hAnsi="Times New Roman"/>
              </w:rPr>
            </w:pPr>
            <w:r w:rsidRPr="00E0116A">
              <w:rPr>
                <w:rFonts w:ascii="Times New Roman" w:hAnsi="Times New Roman"/>
              </w:rPr>
              <w:t xml:space="preserve"> Т, РЗ</w:t>
            </w:r>
          </w:p>
        </w:tc>
      </w:tr>
      <w:tr w:rsidR="00805923" w:rsidRPr="00B444D8" w14:paraId="62A8566F" w14:textId="77777777" w:rsidTr="00954B61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84AC" w14:textId="77777777" w:rsidR="00805923" w:rsidRPr="0028764A" w:rsidRDefault="0080592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28764A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A9E7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E093" w14:textId="77777777"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698E" w14:textId="77777777"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33B1" w14:textId="77777777"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F59A" w14:textId="77777777" w:rsidR="00805923" w:rsidRPr="00A1683E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E8CA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7109" w14:textId="77777777" w:rsidR="00805923" w:rsidRPr="00A1683E" w:rsidRDefault="00EE5003" w:rsidP="005610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805923" w:rsidRPr="00B444D8" w14:paraId="28C32DD2" w14:textId="77777777" w:rsidTr="00954B61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DD61" w14:textId="77777777" w:rsidR="00805923" w:rsidRPr="00A1683E" w:rsidRDefault="00805923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1683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B226" w14:textId="6AB73632" w:rsidR="00805923" w:rsidRPr="0028764A" w:rsidRDefault="00C35E71" w:rsidP="00650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2277" w14:textId="77777777" w:rsidR="00805923" w:rsidRPr="0028764A" w:rsidRDefault="00571340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4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EDB8" w14:textId="4D66129F" w:rsidR="00805923" w:rsidRPr="0028764A" w:rsidRDefault="0080592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986A" w14:textId="5FE539D9" w:rsidR="00805923" w:rsidRPr="0028764A" w:rsidRDefault="00C35E71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4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FBEA" w14:textId="05F7DDDF" w:rsidR="00805923" w:rsidRPr="0028764A" w:rsidRDefault="00805923" w:rsidP="001640D1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1EF1" w14:textId="1D3FBACC" w:rsidR="00805923" w:rsidRPr="0028764A" w:rsidRDefault="00A053B9" w:rsidP="00287A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000000" w:themeColor="text1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E2B6" w14:textId="77777777" w:rsidR="00805923" w:rsidRPr="00A1683E" w:rsidRDefault="00805923" w:rsidP="00421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C192A0" w14:textId="77777777" w:rsidR="00805923" w:rsidRDefault="00805923" w:rsidP="00805923">
      <w:pPr>
        <w:rPr>
          <w:rFonts w:ascii="Times New Roman" w:hAnsi="Times New Roman"/>
          <w:sz w:val="24"/>
          <w:szCs w:val="24"/>
        </w:rPr>
      </w:pPr>
    </w:p>
    <w:p w14:paraId="779AF82F" w14:textId="77777777" w:rsidR="00954B61" w:rsidRDefault="00954B61" w:rsidP="00805923">
      <w:pPr>
        <w:rPr>
          <w:rFonts w:ascii="Times New Roman" w:hAnsi="Times New Roman"/>
          <w:sz w:val="24"/>
          <w:szCs w:val="24"/>
        </w:rPr>
      </w:pPr>
    </w:p>
    <w:p w14:paraId="0F302215" w14:textId="77777777" w:rsidR="00954B61" w:rsidRPr="00B444D8" w:rsidRDefault="00954B61" w:rsidP="00805923"/>
    <w:p w14:paraId="1986DE6E" w14:textId="77777777" w:rsidR="006F09B5" w:rsidRDefault="006F09B5" w:rsidP="00D13AC5">
      <w:pPr>
        <w:rPr>
          <w:rFonts w:ascii="Times New Roman" w:hAnsi="Times New Roman"/>
          <w:b/>
          <w:i/>
        </w:rPr>
      </w:pPr>
    </w:p>
    <w:p w14:paraId="51E90489" w14:textId="767BCB15" w:rsidR="00805923" w:rsidRPr="00954B61" w:rsidRDefault="00805923" w:rsidP="006F09B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54B61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359"/>
        <w:gridCol w:w="923"/>
        <w:gridCol w:w="823"/>
        <w:gridCol w:w="959"/>
        <w:gridCol w:w="839"/>
        <w:gridCol w:w="685"/>
        <w:gridCol w:w="562"/>
        <w:gridCol w:w="1657"/>
      </w:tblGrid>
      <w:tr w:rsidR="00F779EE" w:rsidRPr="00F779EE" w14:paraId="0114AF69" w14:textId="77777777" w:rsidTr="001D19B2">
        <w:trPr>
          <w:trHeight w:val="8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E8F0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№ п/п</w:t>
            </w:r>
          </w:p>
          <w:p w14:paraId="417831FA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 xml:space="preserve"> </w:t>
            </w:r>
          </w:p>
          <w:p w14:paraId="3B222826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1BF6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Наименование тем</w:t>
            </w:r>
          </w:p>
          <w:p w14:paraId="301C8442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 xml:space="preserve"> </w:t>
            </w:r>
          </w:p>
          <w:p w14:paraId="510AB44A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4C55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Объем дисциплины,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5481" w14:textId="481B1F87" w:rsidR="00F779EE" w:rsidRPr="00F779EE" w:rsidRDefault="00F779EE" w:rsidP="00954B61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Форма</w:t>
            </w:r>
            <w:r w:rsidRPr="00F779EE">
              <w:rPr>
                <w:rFonts w:ascii="Times New Roman" w:hAnsi="Times New Roman"/>
                <w:b/>
              </w:rPr>
              <w:br/>
              <w:t xml:space="preserve">текущего </w:t>
            </w:r>
            <w:r w:rsidRPr="00F779EE">
              <w:rPr>
                <w:rFonts w:ascii="Times New Roman" w:hAnsi="Times New Roman"/>
                <w:b/>
              </w:rPr>
              <w:br/>
              <w:t>контроля успеваемости*, промежуточной аттестации</w:t>
            </w:r>
          </w:p>
        </w:tc>
      </w:tr>
      <w:tr w:rsidR="00F779EE" w:rsidRPr="00F779EE" w14:paraId="470767E7" w14:textId="77777777" w:rsidTr="001D19B2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1199FAC2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5B358D03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9BB2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Всего</w:t>
            </w:r>
          </w:p>
          <w:p w14:paraId="44B4D787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D240B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 w:rsidRPr="00F779EE"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9735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СР</w:t>
            </w:r>
          </w:p>
          <w:p w14:paraId="52E1A498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35743AFA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</w:tr>
      <w:tr w:rsidR="00F779EE" w:rsidRPr="00F779EE" w14:paraId="24DC5CE5" w14:textId="77777777" w:rsidTr="00954B61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0229F605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1ECFBCEA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228F1F19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D480" w14:textId="4F783171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Л</w:t>
            </w:r>
            <w:r w:rsidR="0023618F">
              <w:rPr>
                <w:rFonts w:ascii="Times New Roman" w:hAnsi="Times New Roman"/>
                <w:b/>
              </w:rPr>
              <w:t>/ЭО/ДОТ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2B35" w14:textId="033A30EC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ЛР</w:t>
            </w:r>
            <w:r w:rsidR="0023618F">
              <w:rPr>
                <w:rFonts w:ascii="Times New Roman" w:hAnsi="Times New Roman"/>
                <w:b/>
              </w:rPr>
              <w:t>/ЭО/ДОТ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81FE" w14:textId="0598BCBE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ПЗ</w:t>
            </w:r>
            <w:r w:rsidR="0023618F">
              <w:rPr>
                <w:rFonts w:ascii="Times New Roman" w:hAnsi="Times New Roman"/>
                <w:b/>
              </w:rPr>
              <w:t>/ЭО/ДОТ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E322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  <w:b/>
              </w:rPr>
              <w:t>КСР</w:t>
            </w:r>
          </w:p>
        </w:tc>
        <w:tc>
          <w:tcPr>
            <w:tcW w:w="562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34F884EA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3D0FDE9F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</w:tr>
      <w:tr w:rsidR="003E53B8" w:rsidRPr="00F779EE" w14:paraId="54ABDFC3" w14:textId="77777777" w:rsidTr="00954B61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7C95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D3B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Бухгалтерский учет как информационная система в управлении предприятием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06C0" w14:textId="246B7E54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D72E" w14:textId="77777777" w:rsidR="003E53B8" w:rsidRPr="000007A3" w:rsidRDefault="003E53B8" w:rsidP="001D19B2">
            <w:r w:rsidRPr="000007A3"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DAF9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6571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5181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9736" w14:textId="5807E4B6" w:rsidR="003E53B8" w:rsidRPr="00CD5374" w:rsidRDefault="00C35E71" w:rsidP="001D19B2">
            <w:r>
              <w:t>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A1D2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  <w:r w:rsidR="00B84A0E">
              <w:rPr>
                <w:rFonts w:ascii="Times New Roman" w:hAnsi="Times New Roman"/>
              </w:rPr>
              <w:t>, УО</w:t>
            </w:r>
          </w:p>
        </w:tc>
      </w:tr>
      <w:tr w:rsidR="003E53B8" w:rsidRPr="00F779EE" w14:paraId="5CC74E5D" w14:textId="77777777" w:rsidTr="00954B61">
        <w:trPr>
          <w:trHeight w:val="8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1A06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3E61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0626" w14:textId="3B450EEE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C3D6" w14:textId="77777777" w:rsidR="003E53B8" w:rsidRPr="000007A3" w:rsidRDefault="003E53B8" w:rsidP="001D19B2">
            <w:r w:rsidRPr="000007A3"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AF06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618E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5F66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AB97" w14:textId="77777777" w:rsidR="003E53B8" w:rsidRPr="00CD5374" w:rsidRDefault="003E53B8" w:rsidP="001D19B2">
            <w:r w:rsidRPr="00CD5374">
              <w:t>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8A09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 xml:space="preserve"> Т</w:t>
            </w:r>
            <w:r w:rsidR="00B84A0E">
              <w:rPr>
                <w:rFonts w:ascii="Times New Roman" w:hAnsi="Times New Roman"/>
              </w:rPr>
              <w:t>, УО</w:t>
            </w:r>
          </w:p>
        </w:tc>
      </w:tr>
      <w:tr w:rsidR="003E53B8" w:rsidRPr="00F779EE" w14:paraId="414E508D" w14:textId="77777777" w:rsidTr="00954B61">
        <w:trPr>
          <w:trHeight w:val="39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307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D1B3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Бухгалтерский баланс, счета и двойная запись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92E6" w14:textId="7546DCC1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575A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CA59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8A13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01A0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2161" w14:textId="7C4EFF61" w:rsidR="003E53B8" w:rsidRPr="00CD5374" w:rsidRDefault="00C35E71" w:rsidP="001D19B2"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604D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 xml:space="preserve"> РЗ</w:t>
            </w:r>
          </w:p>
        </w:tc>
      </w:tr>
      <w:tr w:rsidR="003E53B8" w:rsidRPr="00F779EE" w14:paraId="0F9072AC" w14:textId="77777777" w:rsidTr="00954B61">
        <w:trPr>
          <w:trHeight w:val="443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FE52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8C78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Документация и инвентаризация, методы стоимостного измерения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BB07" w14:textId="6DAEA078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B071" w14:textId="77777777" w:rsidR="003E53B8" w:rsidRPr="000007A3" w:rsidRDefault="003E53B8" w:rsidP="001D19B2">
            <w:r w:rsidRPr="000007A3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C208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84B9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828C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30CA" w14:textId="3498E103" w:rsidR="003E53B8" w:rsidRPr="00CD5374" w:rsidRDefault="00C35E71" w:rsidP="001D19B2"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9FDC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0F4DED44" w14:textId="77777777" w:rsidTr="00954B61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E95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1CBB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5. Учетные регистры и формы бухгалтерского учета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EF26" w14:textId="4F759A55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6E00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F719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7917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1642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D6F1" w14:textId="6D22F2CB" w:rsidR="003E53B8" w:rsidRPr="00CD5374" w:rsidRDefault="00C35E71" w:rsidP="001D19B2"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A3D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 xml:space="preserve"> РЗ</w:t>
            </w:r>
          </w:p>
        </w:tc>
      </w:tr>
      <w:tr w:rsidR="003E53B8" w:rsidRPr="00F779EE" w14:paraId="1C216291" w14:textId="77777777" w:rsidTr="00954B61">
        <w:trPr>
          <w:trHeight w:val="42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01F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971B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Учетная политика организации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4FE" w14:textId="3DF60A4C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2A7A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5ADF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DA9B" w14:textId="082BBCF8" w:rsidR="003E53B8" w:rsidRPr="00216BA6" w:rsidRDefault="003E53B8" w:rsidP="001D19B2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2BA0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5F43" w14:textId="72920F75" w:rsidR="003E53B8" w:rsidRPr="00CD5374" w:rsidRDefault="00C35E71" w:rsidP="001D19B2">
            <w: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416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2EFD5BFC" w14:textId="77777777" w:rsidTr="00954B61">
        <w:trPr>
          <w:trHeight w:val="3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0D3F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090B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 денежных средств и расчетов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DF10" w14:textId="5731FC9D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A39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C81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54A3" w14:textId="10FD2D65" w:rsidR="003E53B8" w:rsidRPr="00216BA6" w:rsidRDefault="003E53B8" w:rsidP="001D19B2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DEC2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7E5" w14:textId="0EB5BF25" w:rsidR="003E53B8" w:rsidRPr="00CD5374" w:rsidRDefault="00C35E71" w:rsidP="001D19B2">
            <w: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D9D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7E95AD8E" w14:textId="77777777" w:rsidTr="00954B61">
        <w:trPr>
          <w:trHeight w:val="36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9994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A419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 внеоборотных активов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2B0D" w14:textId="06CF9FBE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4EA4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B6E8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A725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E724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52D5" w14:textId="7CB434D1" w:rsidR="003E53B8" w:rsidRPr="00CD5374" w:rsidRDefault="00716146" w:rsidP="001D19B2"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6782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РЗ</w:t>
            </w:r>
          </w:p>
        </w:tc>
      </w:tr>
      <w:tr w:rsidR="003E53B8" w:rsidRPr="00F779EE" w14:paraId="64493A17" w14:textId="77777777" w:rsidTr="00954B61">
        <w:trPr>
          <w:trHeight w:val="41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1DC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</w:rPr>
              <w:t>Тема 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BC4E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 материально-производственных за-пасов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C1B8" w14:textId="3B052C3C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9153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030F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0B20" w14:textId="77777777" w:rsidR="003E53B8" w:rsidRPr="00216BA6" w:rsidRDefault="003E53B8" w:rsidP="001D19B2">
            <w:r w:rsidRPr="00216BA6"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98B4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EF35" w14:textId="77777777" w:rsidR="003E53B8" w:rsidRPr="00CD5374" w:rsidRDefault="003E53B8" w:rsidP="001D19B2">
            <w:r w:rsidRPr="00CD5374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87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РЗ</w:t>
            </w:r>
          </w:p>
        </w:tc>
      </w:tr>
      <w:tr w:rsidR="003E53B8" w:rsidRPr="00F779EE" w14:paraId="6CCD622C" w14:textId="77777777" w:rsidTr="00954B61">
        <w:trPr>
          <w:trHeight w:val="4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5FE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92DC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 расчетов с персоналом по заработной плате и страховым взносам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EF9E" w14:textId="507ED489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573E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AD01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E424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1EAE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DEBC" w14:textId="77777777" w:rsidR="003E53B8" w:rsidRPr="00CD5374" w:rsidRDefault="003E53B8" w:rsidP="001D19B2">
            <w:r w:rsidRPr="00CD5374"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D738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РЗ</w:t>
            </w:r>
          </w:p>
        </w:tc>
      </w:tr>
      <w:tr w:rsidR="003E53B8" w:rsidRPr="00F779EE" w14:paraId="06380073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223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E8CF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 собственного капитала и заемного капитала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0998" w14:textId="2CAC6456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CF22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06B1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AF1C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93D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BB08" w14:textId="77777777" w:rsidR="003E53B8" w:rsidRPr="00CD5374" w:rsidRDefault="003E53B8" w:rsidP="001D19B2">
            <w:r w:rsidRPr="00CD5374"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FB85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РЗ</w:t>
            </w:r>
          </w:p>
        </w:tc>
      </w:tr>
      <w:tr w:rsidR="003E53B8" w:rsidRPr="00F779EE" w14:paraId="611E0F35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FB2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6DB9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 расходов от обычной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2886" w14:textId="7E3B0564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801D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8D6F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BE4E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8E39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2362" w14:textId="4EBC9BC9" w:rsidR="003E53B8" w:rsidRPr="00CD5374" w:rsidRDefault="00716146" w:rsidP="001D19B2"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380D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60D76909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3ED7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AF19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Учет готовой продукции и формирования финансовых результатов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289F" w14:textId="38EB7838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541A" w14:textId="77777777" w:rsidR="003E53B8" w:rsidRPr="000007A3" w:rsidRDefault="003E53B8" w:rsidP="001D19B2">
            <w:r w:rsidRPr="000007A3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1222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6E07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EDE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0F02" w14:textId="77777777" w:rsidR="003E53B8" w:rsidRPr="00CD5374" w:rsidRDefault="003E53B8" w:rsidP="001D19B2">
            <w:r w:rsidRPr="00CD5374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BA3C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1FB23E62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64EC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85BA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Бухгалтерская отчетность организации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222A" w14:textId="3C6FC433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66D1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5DA8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C815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7D22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6156" w14:textId="77777777" w:rsidR="003E53B8" w:rsidRPr="00CD5374" w:rsidRDefault="003E53B8" w:rsidP="001D19B2">
            <w:r w:rsidRPr="00CD5374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EDDE" w14:textId="413C0CB6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3A1ACAF2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FC30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74F6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Сущность анализа хозяйственной деятельности и его роль в управлении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CBB1" w14:textId="26C6B9C9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4CB1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2B33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F19C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C59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7188" w14:textId="77777777" w:rsidR="003E53B8" w:rsidRPr="00CD5374" w:rsidRDefault="003E53B8" w:rsidP="001D19B2">
            <w:r w:rsidRPr="00CD5374"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4805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70749068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8BA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EC38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Анализ в системе маркетинга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1D05" w14:textId="19A745CB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29C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0603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64AD" w14:textId="77777777" w:rsidR="003E53B8" w:rsidRPr="00216BA6" w:rsidRDefault="003E53B8" w:rsidP="001D19B2">
            <w:r w:rsidRPr="00216BA6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148A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EE38" w14:textId="116EE577" w:rsidR="003E53B8" w:rsidRPr="00CD5374" w:rsidRDefault="00716146" w:rsidP="001D19B2"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8607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 xml:space="preserve"> РЗ</w:t>
            </w:r>
          </w:p>
        </w:tc>
      </w:tr>
      <w:tr w:rsidR="003E53B8" w:rsidRPr="00F779EE" w14:paraId="4838A581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EC21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7BAF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Анализ объема производства и продаж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F6A3" w14:textId="681B9C21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B40A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C1E4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3500" w14:textId="11F892FD" w:rsidR="003E53B8" w:rsidRPr="00216BA6" w:rsidRDefault="00C35E71" w:rsidP="001D19B2"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0D6E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F2ED" w14:textId="77777777" w:rsidR="003E53B8" w:rsidRPr="00CD5374" w:rsidRDefault="003E53B8" w:rsidP="001D19B2">
            <w:r w:rsidRPr="00CD5374"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5041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207EEB34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222D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E9CB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Анализ себестоимости продукции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FB99" w14:textId="414D9ECD" w:rsidR="003E53B8" w:rsidRPr="00F779EE" w:rsidRDefault="00716146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D0CF" w14:textId="77777777" w:rsidR="003E53B8" w:rsidRPr="000007A3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5FD4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1E8F" w14:textId="39C67ED7" w:rsidR="003E53B8" w:rsidRPr="00216BA6" w:rsidRDefault="00C35E71" w:rsidP="001D19B2">
            <w: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25EB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9DA2" w14:textId="77777777" w:rsidR="003E53B8" w:rsidRPr="00CD5374" w:rsidRDefault="003E53B8" w:rsidP="001D19B2">
            <w:r w:rsidRPr="00CD5374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3409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</w:t>
            </w:r>
          </w:p>
        </w:tc>
      </w:tr>
      <w:tr w:rsidR="003E53B8" w:rsidRPr="00F779EE" w14:paraId="54CC7B97" w14:textId="77777777" w:rsidTr="00954B61">
        <w:trPr>
          <w:trHeight w:val="3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EAA1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>Тема 19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F9EF" w14:textId="77777777" w:rsidR="003E53B8" w:rsidRPr="00804077" w:rsidRDefault="003E53B8" w:rsidP="00804077">
            <w:pPr>
              <w:rPr>
                <w:rFonts w:ascii="Times New Roman" w:hAnsi="Times New Roman"/>
                <w:sz w:val="20"/>
                <w:szCs w:val="20"/>
              </w:rPr>
            </w:pPr>
            <w:r w:rsidRPr="00804077">
              <w:rPr>
                <w:rFonts w:ascii="Times New Roman" w:hAnsi="Times New Roman"/>
                <w:sz w:val="20"/>
                <w:szCs w:val="20"/>
              </w:rPr>
              <w:t>Финансовый анализ деятельности организации. Методика проведения экспресс-анализа хозяйственной деятельности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F854" w14:textId="154308F9" w:rsidR="003E53B8" w:rsidRPr="00F779EE" w:rsidRDefault="00954B61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7254" w14:textId="77777777" w:rsidR="003E53B8" w:rsidRDefault="003E53B8" w:rsidP="001D19B2">
            <w:r w:rsidRPr="000007A3"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C2C0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2F78" w14:textId="77777777" w:rsidR="003E53B8" w:rsidRDefault="003E53B8" w:rsidP="001D19B2">
            <w:r w:rsidRPr="00216BA6"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E1C3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E782" w14:textId="77777777" w:rsidR="003E53B8" w:rsidRDefault="003E53B8" w:rsidP="001D19B2">
            <w:r w:rsidRPr="00CD5374"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2ED4" w14:textId="77777777" w:rsidR="003E53B8" w:rsidRPr="00F779EE" w:rsidRDefault="003E53B8" w:rsidP="00F779EE">
            <w:pPr>
              <w:jc w:val="center"/>
              <w:rPr>
                <w:rFonts w:ascii="Times New Roman" w:hAnsi="Times New Roman"/>
              </w:rPr>
            </w:pPr>
            <w:r w:rsidRPr="00F779EE">
              <w:rPr>
                <w:rFonts w:ascii="Times New Roman" w:hAnsi="Times New Roman"/>
              </w:rPr>
              <w:t xml:space="preserve"> Т, РЗ</w:t>
            </w:r>
          </w:p>
        </w:tc>
      </w:tr>
      <w:tr w:rsidR="00F779EE" w:rsidRPr="00F779EE" w14:paraId="3C5F9154" w14:textId="77777777" w:rsidTr="00954B61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445E" w14:textId="77777777" w:rsidR="00F779EE" w:rsidRPr="0028764A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  <w:r w:rsidRPr="0028764A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54D" w14:textId="6665C9D0" w:rsidR="00F779EE" w:rsidRPr="00F779EE" w:rsidRDefault="00716146" w:rsidP="00F779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F4B4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A444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7661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517D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F1C3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BF5F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  <w:b/>
              </w:rPr>
              <w:t>Зачет</w:t>
            </w:r>
          </w:p>
        </w:tc>
      </w:tr>
      <w:tr w:rsidR="00F779EE" w:rsidRPr="00F779EE" w14:paraId="7688751E" w14:textId="77777777" w:rsidTr="00954B61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19FC" w14:textId="77777777" w:rsidR="00F779EE" w:rsidRPr="00F779EE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  <w:r w:rsidRPr="00F779E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2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A38C" w14:textId="09FBEB7C" w:rsidR="00F779EE" w:rsidRPr="0028764A" w:rsidRDefault="00716146" w:rsidP="00F779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2B3D" w14:textId="77777777" w:rsidR="00F779EE" w:rsidRPr="0028764A" w:rsidRDefault="00DB0BC8" w:rsidP="00F779EE">
            <w:pPr>
              <w:jc w:val="center"/>
              <w:rPr>
                <w:rFonts w:ascii="Times New Roman" w:hAnsi="Times New Roman"/>
                <w:b/>
              </w:rPr>
            </w:pPr>
            <w:r w:rsidRPr="002876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CD40" w14:textId="53954FA4" w:rsidR="00F779EE" w:rsidRPr="0028764A" w:rsidRDefault="00954B61" w:rsidP="00F779EE">
            <w:pPr>
              <w:jc w:val="center"/>
              <w:rPr>
                <w:rFonts w:ascii="Times New Roman" w:hAnsi="Times New Roman"/>
                <w:b/>
              </w:rPr>
            </w:pPr>
            <w:r w:rsidRPr="0028764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0776" w14:textId="4061339E" w:rsidR="00F779EE" w:rsidRPr="0028764A" w:rsidRDefault="0023618F" w:rsidP="00F779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1355" w14:textId="3FCDB9F4" w:rsidR="00F779EE" w:rsidRPr="0028764A" w:rsidRDefault="00F779EE" w:rsidP="00F779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7913" w14:textId="096D5EA4" w:rsidR="00F779EE" w:rsidRPr="0028764A" w:rsidRDefault="0023618F" w:rsidP="00F779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958A" w14:textId="221D1900" w:rsidR="00F779EE" w:rsidRPr="00F779EE" w:rsidRDefault="00F779EE" w:rsidP="00F779E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C02039F" w14:textId="77777777" w:rsidR="00D6186F" w:rsidRPr="00A1683E" w:rsidRDefault="00D6186F" w:rsidP="00805923">
      <w:pPr>
        <w:jc w:val="center"/>
        <w:rPr>
          <w:rFonts w:ascii="Times New Roman" w:hAnsi="Times New Roman"/>
        </w:rPr>
      </w:pPr>
    </w:p>
    <w:p w14:paraId="2451E81E" w14:textId="660FEA44" w:rsidR="00805923" w:rsidRPr="0030147D" w:rsidRDefault="00545A87" w:rsidP="0030147D">
      <w:pPr>
        <w:ind w:right="-185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У</w:t>
      </w:r>
      <w:r w:rsidR="005C3FFB" w:rsidRPr="0030147D">
        <w:rPr>
          <w:rFonts w:ascii="Times New Roman" w:hAnsi="Times New Roman"/>
        </w:rPr>
        <w:t>словные обозначения</w:t>
      </w:r>
      <w:r w:rsidR="004219F0" w:rsidRPr="0030147D">
        <w:rPr>
          <w:rFonts w:ascii="Times New Roman" w:hAnsi="Times New Roman"/>
        </w:rPr>
        <w:t>:</w:t>
      </w:r>
      <w:r w:rsidR="00A1683E" w:rsidRPr="0030147D">
        <w:rPr>
          <w:rFonts w:ascii="Times New Roman" w:hAnsi="Times New Roman"/>
        </w:rPr>
        <w:t xml:space="preserve"> </w:t>
      </w:r>
      <w:r w:rsidR="0030147D" w:rsidRPr="0030147D">
        <w:rPr>
          <w:rFonts w:ascii="Times New Roman" w:hAnsi="Times New Roman"/>
        </w:rPr>
        <w:t>УО – устный опрос,</w:t>
      </w:r>
      <w:r w:rsidR="006F09B5">
        <w:rPr>
          <w:rFonts w:ascii="Times New Roman" w:hAnsi="Times New Roman"/>
        </w:rPr>
        <w:t xml:space="preserve"> </w:t>
      </w:r>
      <w:r w:rsidR="00822B0D" w:rsidRPr="0030147D">
        <w:rPr>
          <w:rFonts w:ascii="Times New Roman" w:hAnsi="Times New Roman"/>
        </w:rPr>
        <w:t>Т – тестирование, РЗ – решение задач</w:t>
      </w:r>
      <w:r w:rsidR="00F779EE" w:rsidRPr="0030147D">
        <w:rPr>
          <w:rFonts w:ascii="Times New Roman" w:hAnsi="Times New Roman"/>
        </w:rPr>
        <w:t xml:space="preserve">. </w:t>
      </w:r>
      <w:r w:rsidR="00D937F3" w:rsidRPr="0030147D">
        <w:rPr>
          <w:rFonts w:ascii="Times New Roman" w:hAnsi="Times New Roman"/>
        </w:rPr>
        <w:t xml:space="preserve"> </w:t>
      </w:r>
    </w:p>
    <w:p w14:paraId="17768BD6" w14:textId="77777777" w:rsidR="00805B02" w:rsidRDefault="00805B02" w:rsidP="00D13AC5">
      <w:pPr>
        <w:tabs>
          <w:tab w:val="left" w:pos="1701"/>
        </w:tabs>
        <w:rPr>
          <w:rFonts w:ascii="Times New Roman" w:hAnsi="Times New Roman"/>
          <w:b/>
          <w:sz w:val="24"/>
        </w:rPr>
      </w:pPr>
    </w:p>
    <w:p w14:paraId="39DF4C9C" w14:textId="77777777" w:rsidR="00805923" w:rsidRPr="0030147D" w:rsidRDefault="00805923" w:rsidP="0030147D">
      <w:pPr>
        <w:tabs>
          <w:tab w:val="left" w:pos="1701"/>
        </w:tabs>
        <w:ind w:firstLine="567"/>
        <w:jc w:val="center"/>
        <w:rPr>
          <w:rFonts w:ascii="Times New Roman" w:hAnsi="Times New Roman"/>
        </w:rPr>
      </w:pPr>
      <w:r w:rsidRPr="0030147D"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468ADB88" w14:textId="77777777" w:rsidR="00A1683E" w:rsidRPr="0030147D" w:rsidRDefault="00A1683E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14:paraId="5814C899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1. Бухгалтерский учет как информационная система в управлении предприятием</w:t>
      </w:r>
    </w:p>
    <w:p w14:paraId="30606768" w14:textId="6ACB7FB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 xml:space="preserve">Сущность и значение бухгалтерского учета. Цель и основные задачи бухгалтерского учета. </w:t>
      </w:r>
      <w:r w:rsidR="006F09B5">
        <w:rPr>
          <w:rFonts w:ascii="Times New Roman" w:hAnsi="Times New Roman"/>
        </w:rPr>
        <w:t>Основные принципы и функции бух</w:t>
      </w:r>
      <w:r w:rsidRPr="0030147D">
        <w:rPr>
          <w:rFonts w:ascii="Times New Roman" w:hAnsi="Times New Roman"/>
        </w:rPr>
        <w:t xml:space="preserve">галтерского учета Пользователи информации бухгалтерского учета. Система нормативного регулирования бухгалтерского учета в целях перехода на МСФО. Содержание </w:t>
      </w:r>
      <w:r w:rsidR="006F09B5">
        <w:rPr>
          <w:rFonts w:ascii="Times New Roman" w:hAnsi="Times New Roman"/>
        </w:rPr>
        <w:t>Федерального Закона «О бух</w:t>
      </w:r>
      <w:r w:rsidRPr="0030147D">
        <w:rPr>
          <w:rFonts w:ascii="Times New Roman" w:hAnsi="Times New Roman"/>
        </w:rPr>
        <w:t>галтерском учете». Сравнительная характеристика финансового, управленческого и налогового учетов.</w:t>
      </w:r>
    </w:p>
    <w:p w14:paraId="7D6BC1BE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</w:p>
    <w:p w14:paraId="29F4825F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2. Предмет и метод бухгалтерского учета</w:t>
      </w:r>
    </w:p>
    <w:p w14:paraId="243A432A" w14:textId="6C04E7C1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  <w:bCs/>
        </w:rPr>
        <w:t xml:space="preserve">Понятие предмета бухгалтерского учета, </w:t>
      </w:r>
      <w:r w:rsidR="00EF4C84">
        <w:rPr>
          <w:rFonts w:ascii="Times New Roman" w:hAnsi="Times New Roman"/>
          <w:bCs/>
        </w:rPr>
        <w:t>его объекты. Клас</w:t>
      </w:r>
      <w:r w:rsidRPr="0030147D">
        <w:rPr>
          <w:rFonts w:ascii="Times New Roman" w:hAnsi="Times New Roman"/>
          <w:bCs/>
        </w:rPr>
        <w:t>сификация активов организации</w:t>
      </w:r>
      <w:r w:rsidR="00EF4C84">
        <w:rPr>
          <w:rFonts w:ascii="Times New Roman" w:hAnsi="Times New Roman"/>
          <w:bCs/>
        </w:rPr>
        <w:t xml:space="preserve"> по функциональной роли и источ</w:t>
      </w:r>
      <w:r w:rsidRPr="0030147D">
        <w:rPr>
          <w:rFonts w:ascii="Times New Roman" w:hAnsi="Times New Roman"/>
          <w:bCs/>
        </w:rPr>
        <w:t>никам их формирования. Метод бухгалтерского учета, его основные элементы.</w:t>
      </w:r>
    </w:p>
    <w:p w14:paraId="6A2F7520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</w:p>
    <w:p w14:paraId="39AD48C8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3. Бухгалтерский баланс, счета и двойная запись</w:t>
      </w:r>
    </w:p>
    <w:p w14:paraId="47CDF9AC" w14:textId="4DFA303A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</w:rPr>
        <w:t>Понятие бухгалтерского баланс</w:t>
      </w:r>
      <w:r w:rsidR="00C20462">
        <w:rPr>
          <w:rFonts w:ascii="Times New Roman" w:hAnsi="Times New Roman"/>
        </w:rPr>
        <w:t>а, его строение. Виды бухгалтер</w:t>
      </w:r>
      <w:r w:rsidRPr="0030147D">
        <w:rPr>
          <w:rFonts w:ascii="Times New Roman" w:hAnsi="Times New Roman"/>
        </w:rPr>
        <w:t>ских балансов. Содержание бухгалте</w:t>
      </w:r>
      <w:r w:rsidR="00C20462">
        <w:rPr>
          <w:rFonts w:ascii="Times New Roman" w:hAnsi="Times New Roman"/>
        </w:rPr>
        <w:t>рского баланса. Изменения в ба</w:t>
      </w:r>
      <w:r w:rsidRPr="0030147D">
        <w:rPr>
          <w:rFonts w:ascii="Times New Roman" w:hAnsi="Times New Roman"/>
        </w:rPr>
        <w:t>лансе под влиянием хозяйствен</w:t>
      </w:r>
      <w:r w:rsidR="00C20462">
        <w:rPr>
          <w:rFonts w:ascii="Times New Roman" w:hAnsi="Times New Roman"/>
        </w:rPr>
        <w:t>ных операций, происходящих в со</w:t>
      </w:r>
      <w:r w:rsidRPr="0030147D">
        <w:rPr>
          <w:rFonts w:ascii="Times New Roman" w:hAnsi="Times New Roman"/>
        </w:rPr>
        <w:t>ставе имущества организации в р</w:t>
      </w:r>
      <w:r w:rsidR="00C20462">
        <w:rPr>
          <w:rFonts w:ascii="Times New Roman" w:hAnsi="Times New Roman"/>
        </w:rPr>
        <w:t>езультате его хозяйственной дея</w:t>
      </w:r>
      <w:r w:rsidRPr="0030147D">
        <w:rPr>
          <w:rFonts w:ascii="Times New Roman" w:hAnsi="Times New Roman"/>
        </w:rPr>
        <w:t xml:space="preserve">тельности. </w:t>
      </w:r>
      <w:r w:rsidRPr="0030147D">
        <w:rPr>
          <w:rFonts w:ascii="Times New Roman" w:hAnsi="Times New Roman"/>
          <w:bCs/>
        </w:rPr>
        <w:t>Понятие о счетах бухгалтерского учета, двусторонний принцип их построения. Активные и пасс</w:t>
      </w:r>
      <w:r w:rsidR="00C20462">
        <w:rPr>
          <w:rFonts w:ascii="Times New Roman" w:hAnsi="Times New Roman"/>
          <w:bCs/>
        </w:rPr>
        <w:t>ивные счета. Корреспон</w:t>
      </w:r>
      <w:r w:rsidRPr="0030147D">
        <w:rPr>
          <w:rFonts w:ascii="Times New Roman" w:hAnsi="Times New Roman"/>
          <w:bCs/>
        </w:rPr>
        <w:t>денция счетов. Классификация счетов по экономическому содержа</w:t>
      </w:r>
      <w:r w:rsidRPr="0030147D">
        <w:rPr>
          <w:rFonts w:ascii="Times New Roman" w:hAnsi="Times New Roman"/>
          <w:bCs/>
        </w:rPr>
        <w:softHyphen/>
        <w:t>нию, структуре и назначению. Об</w:t>
      </w:r>
      <w:r w:rsidR="00C20462">
        <w:rPr>
          <w:rFonts w:ascii="Times New Roman" w:hAnsi="Times New Roman"/>
          <w:bCs/>
        </w:rPr>
        <w:t>оротные ведомости по счетам син</w:t>
      </w:r>
      <w:r w:rsidRPr="0030147D">
        <w:rPr>
          <w:rFonts w:ascii="Times New Roman" w:hAnsi="Times New Roman"/>
          <w:bCs/>
        </w:rPr>
        <w:t>тетического и аналитического уче</w:t>
      </w:r>
      <w:r w:rsidR="00C20462">
        <w:rPr>
          <w:rFonts w:ascii="Times New Roman" w:hAnsi="Times New Roman"/>
          <w:bCs/>
        </w:rPr>
        <w:t>та. Назначение плана счетов бух</w:t>
      </w:r>
      <w:r w:rsidRPr="0030147D">
        <w:rPr>
          <w:rFonts w:ascii="Times New Roman" w:hAnsi="Times New Roman"/>
          <w:bCs/>
        </w:rPr>
        <w:t>галтерского учета. Взаимосвязь системы счетов с балансом. Забалансовые счета.</w:t>
      </w:r>
    </w:p>
    <w:p w14:paraId="43F00D3B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</w:p>
    <w:p w14:paraId="6B3870CA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4. Документация и инвентаризация, методы стоимостного измерения</w:t>
      </w:r>
    </w:p>
    <w:p w14:paraId="6F4BE5D9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  <w:bCs/>
        </w:rPr>
        <w:t>Первичное наблюдение и документирование хозяйственных операций. Организация документооборота. Понятие инвентаризации, порядок проведения и отражения в учете ее результатов.</w:t>
      </w:r>
    </w:p>
    <w:p w14:paraId="4DBDA866" w14:textId="4A040CD1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  <w:bCs/>
        </w:rPr>
        <w:t>Порядок оценки активов и обязательств в балансе. Сущность калькулирования. Составление уче</w:t>
      </w:r>
      <w:r w:rsidR="00EF4C84">
        <w:rPr>
          <w:rFonts w:ascii="Times New Roman" w:hAnsi="Times New Roman"/>
          <w:bCs/>
        </w:rPr>
        <w:t>бных калькуляций на примере тор</w:t>
      </w:r>
      <w:r w:rsidRPr="0030147D">
        <w:rPr>
          <w:rFonts w:ascii="Times New Roman" w:hAnsi="Times New Roman"/>
          <w:bCs/>
        </w:rPr>
        <w:t>гового предприятия.</w:t>
      </w:r>
    </w:p>
    <w:p w14:paraId="7FF2208D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</w:p>
    <w:p w14:paraId="06D7B6B7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 xml:space="preserve">Тема 5. Учетные регистры и формы бухгалтерского учета </w:t>
      </w:r>
    </w:p>
    <w:p w14:paraId="1C8936C4" w14:textId="1D3495E1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Учетные регистры. Способы исправления в учетных записях. Формы бухгалтерского учета: мем</w:t>
      </w:r>
      <w:r w:rsidR="00EF4C84">
        <w:rPr>
          <w:rFonts w:ascii="Times New Roman" w:hAnsi="Times New Roman"/>
        </w:rPr>
        <w:t>ориально-ордерная, журнально-ор</w:t>
      </w:r>
      <w:r w:rsidRPr="0030147D">
        <w:rPr>
          <w:rFonts w:ascii="Times New Roman" w:hAnsi="Times New Roman"/>
        </w:rPr>
        <w:t>дерная, автоматизированная. Бухгалтерский баланс.</w:t>
      </w:r>
    </w:p>
    <w:p w14:paraId="5706BE17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</w:p>
    <w:p w14:paraId="38B75DBC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6. Учетная политика организации</w:t>
      </w:r>
    </w:p>
    <w:p w14:paraId="6D93C5EB" w14:textId="1776EE6F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  <w:bCs/>
        </w:rPr>
        <w:t>Понятие учетной политики организации. Требован</w:t>
      </w:r>
      <w:r w:rsidR="00EF4C84">
        <w:rPr>
          <w:rFonts w:ascii="Times New Roman" w:hAnsi="Times New Roman"/>
          <w:bCs/>
        </w:rPr>
        <w:t>ия, предъяв</w:t>
      </w:r>
      <w:r w:rsidRPr="0030147D">
        <w:rPr>
          <w:rFonts w:ascii="Times New Roman" w:hAnsi="Times New Roman"/>
          <w:bCs/>
        </w:rPr>
        <w:t xml:space="preserve">ляемые к учетной политике. Изменения учетной политики. </w:t>
      </w:r>
    </w:p>
    <w:p w14:paraId="591CB34B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</w:p>
    <w:p w14:paraId="3D1725E1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7. Учет денежных средств и расчетов</w:t>
      </w:r>
    </w:p>
    <w:p w14:paraId="3C14F637" w14:textId="7321B061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  <w:bCs/>
        </w:rPr>
        <w:t>Цели и задачи учета денежных средств. Основные нормативные документы, регулирующие дви</w:t>
      </w:r>
      <w:r w:rsidR="00EF4C84">
        <w:rPr>
          <w:rFonts w:ascii="Times New Roman" w:hAnsi="Times New Roman"/>
          <w:bCs/>
        </w:rPr>
        <w:t>жения денежных средств. Докумен</w:t>
      </w:r>
      <w:r w:rsidRPr="0030147D">
        <w:rPr>
          <w:rFonts w:ascii="Times New Roman" w:hAnsi="Times New Roman"/>
          <w:bCs/>
        </w:rPr>
        <w:t xml:space="preserve">тальное оформление, порядок ведения и отражения в учете кассовых операций. Учет </w:t>
      </w:r>
      <w:r w:rsidR="00EF4C84">
        <w:rPr>
          <w:rFonts w:ascii="Times New Roman" w:hAnsi="Times New Roman"/>
          <w:bCs/>
        </w:rPr>
        <w:t>денежных документов. Учет денежных средств, на</w:t>
      </w:r>
      <w:r w:rsidRPr="0030147D">
        <w:rPr>
          <w:rFonts w:ascii="Times New Roman" w:hAnsi="Times New Roman"/>
          <w:bCs/>
        </w:rPr>
        <w:t>ходящихся в аккредитивах, чеко</w:t>
      </w:r>
      <w:r w:rsidR="00EF4C84">
        <w:rPr>
          <w:rFonts w:ascii="Times New Roman" w:hAnsi="Times New Roman"/>
          <w:bCs/>
        </w:rPr>
        <w:t>вых книжках и иных платежных до</w:t>
      </w:r>
      <w:r w:rsidRPr="0030147D">
        <w:rPr>
          <w:rFonts w:ascii="Times New Roman" w:hAnsi="Times New Roman"/>
          <w:bCs/>
        </w:rPr>
        <w:t>кументах (кроме векселей). Учет денежных средств, находящихся на специальных счетах в банках. Понятие и общие правила учета деби</w:t>
      </w:r>
      <w:r w:rsidRPr="0030147D">
        <w:rPr>
          <w:rFonts w:ascii="Times New Roman" w:hAnsi="Times New Roman"/>
          <w:bCs/>
        </w:rPr>
        <w:softHyphen/>
        <w:t>торской и кредиторской задолжен</w:t>
      </w:r>
      <w:r w:rsidR="00EF4C84">
        <w:rPr>
          <w:rFonts w:ascii="Times New Roman" w:hAnsi="Times New Roman"/>
          <w:bCs/>
        </w:rPr>
        <w:t>ности. Учет расчетов с поставщи</w:t>
      </w:r>
      <w:r w:rsidRPr="0030147D">
        <w:rPr>
          <w:rFonts w:ascii="Times New Roman" w:hAnsi="Times New Roman"/>
          <w:bCs/>
        </w:rPr>
        <w:t>ками и покупателями. Учет расчетов с использованием векселей. Учет расчетов с подотчетными л</w:t>
      </w:r>
      <w:r w:rsidR="00EF4C84">
        <w:rPr>
          <w:rFonts w:ascii="Times New Roman" w:hAnsi="Times New Roman"/>
          <w:bCs/>
        </w:rPr>
        <w:t>ицами. Учет расчетов с учредите</w:t>
      </w:r>
      <w:r w:rsidRPr="0030147D">
        <w:rPr>
          <w:rFonts w:ascii="Times New Roman" w:hAnsi="Times New Roman"/>
          <w:bCs/>
        </w:rPr>
        <w:t>лями. Инвентаризация обязательств и</w:t>
      </w:r>
      <w:r w:rsidR="00EF4C84">
        <w:rPr>
          <w:rFonts w:ascii="Times New Roman" w:hAnsi="Times New Roman"/>
          <w:bCs/>
        </w:rPr>
        <w:t xml:space="preserve"> расчетов, порядок отражения ре</w:t>
      </w:r>
      <w:r w:rsidRPr="0030147D">
        <w:rPr>
          <w:rFonts w:ascii="Times New Roman" w:hAnsi="Times New Roman"/>
          <w:bCs/>
        </w:rPr>
        <w:t>зультатов в учете.</w:t>
      </w:r>
    </w:p>
    <w:p w14:paraId="0B366EC8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</w:p>
    <w:p w14:paraId="4244971E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8. Учет внеоборотных активов</w:t>
      </w:r>
    </w:p>
    <w:p w14:paraId="5C663708" w14:textId="1D1A29C5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 xml:space="preserve">Цели и задачи учета основных средств. Основные нормативные документы по учету основных средств. Бухгалтерский стандарт ПБУ 6/01 «Учет основных средств», его содержание. </w:t>
      </w:r>
      <w:r w:rsidR="00EF4C84">
        <w:rPr>
          <w:rFonts w:ascii="Times New Roman" w:hAnsi="Times New Roman"/>
        </w:rPr>
        <w:t>Учет наличия и движе</w:t>
      </w:r>
      <w:r w:rsidRPr="0030147D">
        <w:rPr>
          <w:rFonts w:ascii="Times New Roman" w:hAnsi="Times New Roman"/>
        </w:rPr>
        <w:t>ния основных средств. Учет амортизации основных средств.</w:t>
      </w:r>
    </w:p>
    <w:p w14:paraId="585A25A4" w14:textId="42270ACC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Цели и задачи учета нематер</w:t>
      </w:r>
      <w:r w:rsidR="00EF4C84">
        <w:rPr>
          <w:rFonts w:ascii="Times New Roman" w:hAnsi="Times New Roman"/>
        </w:rPr>
        <w:t>иальных активов. Основные норма</w:t>
      </w:r>
      <w:r w:rsidRPr="0030147D">
        <w:rPr>
          <w:rFonts w:ascii="Times New Roman" w:hAnsi="Times New Roman"/>
        </w:rPr>
        <w:t>тивные документы по учету нематериальных активов. Бухгалтерский стандарт ПБУ 14/2007 «Учет нематериальных активов», его</w:t>
      </w:r>
      <w:r w:rsidR="00EF4C84">
        <w:rPr>
          <w:rFonts w:ascii="Times New Roman" w:hAnsi="Times New Roman"/>
        </w:rPr>
        <w:t xml:space="preserve"> содержа</w:t>
      </w:r>
      <w:r w:rsidRPr="0030147D">
        <w:rPr>
          <w:rFonts w:ascii="Times New Roman" w:hAnsi="Times New Roman"/>
        </w:rPr>
        <w:t>ние. Учет движения нематериальны</w:t>
      </w:r>
      <w:r w:rsidR="00EF4C84">
        <w:rPr>
          <w:rFonts w:ascii="Times New Roman" w:hAnsi="Times New Roman"/>
        </w:rPr>
        <w:t>х активов. Особенности учета де</w:t>
      </w:r>
      <w:r w:rsidRPr="0030147D">
        <w:rPr>
          <w:rFonts w:ascii="Times New Roman" w:hAnsi="Times New Roman"/>
        </w:rPr>
        <w:t>ловой репутации и организационных расходов.</w:t>
      </w:r>
    </w:p>
    <w:p w14:paraId="1562E876" w14:textId="2629A635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Цели и задачи учета фина</w:t>
      </w:r>
      <w:r w:rsidR="00EF4C84">
        <w:rPr>
          <w:rFonts w:ascii="Times New Roman" w:hAnsi="Times New Roman"/>
        </w:rPr>
        <w:t>нсовых вложений. Основные норма</w:t>
      </w:r>
      <w:r w:rsidRPr="0030147D">
        <w:rPr>
          <w:rFonts w:ascii="Times New Roman" w:hAnsi="Times New Roman"/>
        </w:rPr>
        <w:t>тивные документы по учету финансовых вложений. Бухгалтерский стандарт ПБУ 19/02 «Учет финансовых вложений», его содержание.</w:t>
      </w:r>
    </w:p>
    <w:p w14:paraId="0E7CAF37" w14:textId="168610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Понятие, классификация и оце</w:t>
      </w:r>
      <w:r w:rsidR="00EF4C84">
        <w:rPr>
          <w:rFonts w:ascii="Times New Roman" w:hAnsi="Times New Roman"/>
        </w:rPr>
        <w:t>нка финансовых вложений. Бухгал</w:t>
      </w:r>
      <w:r w:rsidRPr="0030147D">
        <w:rPr>
          <w:rFonts w:ascii="Times New Roman" w:hAnsi="Times New Roman"/>
        </w:rPr>
        <w:t>терский учет вкладов в уставный капитал сторонних организаций. Учет вложений в ценные бумаги. Учет резерва под обесценивание вложений в ценные бумаги. Учет предоставленных займов.</w:t>
      </w:r>
    </w:p>
    <w:p w14:paraId="605A9B3C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14:paraId="0F0226DD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9. Учет материально-производственных запасов</w:t>
      </w:r>
    </w:p>
    <w:p w14:paraId="6099AC7F" w14:textId="51485093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Цели и задачи учета производственных запасов. Основные нор</w:t>
      </w:r>
      <w:r w:rsidRPr="0030147D">
        <w:rPr>
          <w:rFonts w:ascii="Times New Roman" w:hAnsi="Times New Roman"/>
        </w:rPr>
        <w:softHyphen/>
        <w:t>мативные документы по учету прои</w:t>
      </w:r>
      <w:r w:rsidR="00EF4C84">
        <w:rPr>
          <w:rFonts w:ascii="Times New Roman" w:hAnsi="Times New Roman"/>
        </w:rPr>
        <w:t>зводственных запасов. Бухгалтер</w:t>
      </w:r>
      <w:r w:rsidRPr="0030147D">
        <w:rPr>
          <w:rFonts w:ascii="Times New Roman" w:hAnsi="Times New Roman"/>
        </w:rPr>
        <w:t>ский стандарт ПБУ 5/01 «Учет материально-производственных</w:t>
      </w:r>
      <w:r w:rsidR="00EF4C84">
        <w:rPr>
          <w:rFonts w:ascii="Times New Roman" w:hAnsi="Times New Roman"/>
        </w:rPr>
        <w:t xml:space="preserve"> запа</w:t>
      </w:r>
      <w:r w:rsidRPr="0030147D">
        <w:rPr>
          <w:rFonts w:ascii="Times New Roman" w:hAnsi="Times New Roman"/>
        </w:rPr>
        <w:t xml:space="preserve">сов», его содержание. </w:t>
      </w:r>
    </w:p>
    <w:p w14:paraId="027B7788" w14:textId="0C1495CD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Классификация и оценка МПЗ. Документальное оформление и учет поступления материалов по ф</w:t>
      </w:r>
      <w:r w:rsidR="00EF4C84">
        <w:rPr>
          <w:rFonts w:ascii="Times New Roman" w:hAnsi="Times New Roman"/>
        </w:rPr>
        <w:t>актической себестоимости их при</w:t>
      </w:r>
      <w:r w:rsidRPr="0030147D">
        <w:rPr>
          <w:rFonts w:ascii="Times New Roman" w:hAnsi="Times New Roman"/>
        </w:rPr>
        <w:t>обретения (заготовления); с испол</w:t>
      </w:r>
      <w:r w:rsidR="00EF4C84">
        <w:rPr>
          <w:rFonts w:ascii="Times New Roman" w:hAnsi="Times New Roman"/>
        </w:rPr>
        <w:t>ьзованием учетных цен. Особенно</w:t>
      </w:r>
      <w:r w:rsidRPr="0030147D">
        <w:rPr>
          <w:rFonts w:ascii="Times New Roman" w:hAnsi="Times New Roman"/>
        </w:rPr>
        <w:t>сти учета безвозмездно поступивших материа</w:t>
      </w:r>
      <w:r w:rsidR="00EF4C84">
        <w:rPr>
          <w:rFonts w:ascii="Times New Roman" w:hAnsi="Times New Roman"/>
        </w:rPr>
        <w:t>лов. Учет производст</w:t>
      </w:r>
      <w:r w:rsidRPr="0030147D">
        <w:rPr>
          <w:rFonts w:ascii="Times New Roman" w:hAnsi="Times New Roman"/>
        </w:rPr>
        <w:t>венных запасов на складах и в бух</w:t>
      </w:r>
      <w:r w:rsidR="00EF4C84">
        <w:rPr>
          <w:rFonts w:ascii="Times New Roman" w:hAnsi="Times New Roman"/>
        </w:rPr>
        <w:t>галтерии. Синтетический и анали</w:t>
      </w:r>
      <w:r w:rsidRPr="0030147D">
        <w:rPr>
          <w:rFonts w:ascii="Times New Roman" w:hAnsi="Times New Roman"/>
        </w:rPr>
        <w:t xml:space="preserve">тический учет производственных запасов. </w:t>
      </w:r>
    </w:p>
    <w:p w14:paraId="55A54564" w14:textId="4398E83F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Учет отпуска материалов в производство и их оценка по методу средней стоимости, ФИФО, себестоимости каждой единицы запасов. Учет продажи и прочего выбытия</w:t>
      </w:r>
      <w:r w:rsidR="00EF4C84">
        <w:rPr>
          <w:rFonts w:ascii="Times New Roman" w:hAnsi="Times New Roman"/>
        </w:rPr>
        <w:t xml:space="preserve"> запасов. Инвентаризация матери</w:t>
      </w:r>
      <w:r w:rsidRPr="0030147D">
        <w:rPr>
          <w:rFonts w:ascii="Times New Roman" w:hAnsi="Times New Roman"/>
        </w:rPr>
        <w:t>ально-производственных запасов.</w:t>
      </w:r>
    </w:p>
    <w:p w14:paraId="4063F4E2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</w:p>
    <w:p w14:paraId="55B64DA1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10. Учет расчетов с персоналом по заработной плате и стра</w:t>
      </w:r>
      <w:r w:rsidRPr="0030147D">
        <w:rPr>
          <w:rFonts w:ascii="Times New Roman" w:hAnsi="Times New Roman"/>
          <w:b/>
          <w:bCs/>
        </w:rPr>
        <w:softHyphen/>
        <w:t>ховым взносам</w:t>
      </w:r>
    </w:p>
    <w:p w14:paraId="4DCCF6EC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 xml:space="preserve">Цели и задачи учета труда и заработной платы. </w:t>
      </w:r>
    </w:p>
    <w:p w14:paraId="4B29A8FB" w14:textId="27BCF7C2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Формы оплаты труда. Документальное оформле</w:t>
      </w:r>
      <w:r w:rsidR="00EF4C84">
        <w:rPr>
          <w:rFonts w:ascii="Times New Roman" w:hAnsi="Times New Roman"/>
        </w:rPr>
        <w:t>ние и учёт со</w:t>
      </w:r>
      <w:r w:rsidRPr="0030147D">
        <w:rPr>
          <w:rFonts w:ascii="Times New Roman" w:hAnsi="Times New Roman"/>
        </w:rPr>
        <w:t xml:space="preserve">става работников, отработанного времени и выработки. </w:t>
      </w:r>
    </w:p>
    <w:p w14:paraId="18447895" w14:textId="1779A884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Расчёты оплаты труда и связанных с нею выплат, удержаний из заработной платы работников: нало</w:t>
      </w:r>
      <w:r w:rsidR="00EF4C84">
        <w:rPr>
          <w:rFonts w:ascii="Times New Roman" w:hAnsi="Times New Roman"/>
        </w:rPr>
        <w:t>г на доходы физических лиц, пла</w:t>
      </w:r>
      <w:r w:rsidRPr="0030147D">
        <w:rPr>
          <w:rFonts w:ascii="Times New Roman" w:hAnsi="Times New Roman"/>
        </w:rPr>
        <w:t>тежи по исполнительным листам и др. Страховые взносы по социальному страхованию и пенсионному обеспечению. Порядок расчета и особенности выплаты пособий по временной нетрудоспособности и оплаты за отпуск. Учет выплаты заработной платы и депонированных сумм. Учет расчетов по отчислениям в социальные фонды.</w:t>
      </w:r>
    </w:p>
    <w:p w14:paraId="15D2A5FA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</w:p>
    <w:p w14:paraId="4D3623FD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11. Учет собственного капитала и заемного капитала</w:t>
      </w:r>
    </w:p>
    <w:p w14:paraId="310F7548" w14:textId="63B556B8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Цели и задачи учета капи</w:t>
      </w:r>
      <w:r w:rsidR="00EF4C84">
        <w:rPr>
          <w:rFonts w:ascii="Times New Roman" w:hAnsi="Times New Roman"/>
        </w:rPr>
        <w:t>тала. Основные нормативные доку</w:t>
      </w:r>
      <w:r w:rsidRPr="0030147D">
        <w:rPr>
          <w:rFonts w:ascii="Times New Roman" w:hAnsi="Times New Roman"/>
        </w:rPr>
        <w:t>менты по учету капитала организации.</w:t>
      </w:r>
    </w:p>
    <w:p w14:paraId="391312DD" w14:textId="51A4F4BB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Уставный капитал и учёт его формирования: при учреждении организации, при его увеличении и уменьшении, при реорганизации и ликвидации организации. Учёт с</w:t>
      </w:r>
      <w:r w:rsidR="00EF4C84">
        <w:rPr>
          <w:rFonts w:ascii="Times New Roman" w:hAnsi="Times New Roman"/>
        </w:rPr>
        <w:t>обственных акций (долей), выкуп</w:t>
      </w:r>
      <w:r w:rsidRPr="0030147D">
        <w:rPr>
          <w:rFonts w:ascii="Times New Roman" w:hAnsi="Times New Roman"/>
        </w:rPr>
        <w:t>ленных обществом. Порядок учёта учредителей и акционеров.</w:t>
      </w:r>
    </w:p>
    <w:p w14:paraId="2BC77B9B" w14:textId="790731A0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Добавочный капитал, его фо</w:t>
      </w:r>
      <w:r w:rsidR="00EF4C84">
        <w:rPr>
          <w:rFonts w:ascii="Times New Roman" w:hAnsi="Times New Roman"/>
        </w:rPr>
        <w:t>рмирование и учёт. Резервный ка</w:t>
      </w:r>
      <w:r w:rsidRPr="0030147D">
        <w:rPr>
          <w:rFonts w:ascii="Times New Roman" w:hAnsi="Times New Roman"/>
        </w:rPr>
        <w:t>питал. Учёт его формирования и использования.</w:t>
      </w:r>
    </w:p>
    <w:p w14:paraId="1EDDC28D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Порядок отражения в учете кредитов и займов.</w:t>
      </w:r>
    </w:p>
    <w:p w14:paraId="3C7D5B83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14:paraId="302C8496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 xml:space="preserve">Тема 12. Учет расходов от обычной деятельности. </w:t>
      </w:r>
    </w:p>
    <w:p w14:paraId="36E739B9" w14:textId="56B0B321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Цели и задачи учета затрат на производство продукции (работ, услуг). Основные нормативные док</w:t>
      </w:r>
      <w:r w:rsidR="00EF4C84">
        <w:rPr>
          <w:rFonts w:ascii="Times New Roman" w:hAnsi="Times New Roman"/>
        </w:rPr>
        <w:t>ументы по учету затрат на произ</w:t>
      </w:r>
      <w:r w:rsidRPr="0030147D">
        <w:rPr>
          <w:rFonts w:ascii="Times New Roman" w:hAnsi="Times New Roman"/>
        </w:rPr>
        <w:t>водство. Бухгалтерский стандарт ПБУ 10/99 «Расходы организации», его содержание.</w:t>
      </w:r>
    </w:p>
    <w:p w14:paraId="5F9E2FC5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Понятие затрат на производство и издержек обращение, их классификация и принципы отражения в системе бухгалтерского учета. Понятие себестоимости продукции, работ, услуг и ее виды. Основные принципы организации учета затрат на производство и калькулирования себестоимости продукции, работ, услуг.</w:t>
      </w:r>
    </w:p>
    <w:p w14:paraId="529B6FEF" w14:textId="29A85E29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Методы учета затрат и калькулирования себестоимости продук</w:t>
      </w:r>
      <w:r w:rsidRPr="0030147D">
        <w:rPr>
          <w:rFonts w:ascii="Times New Roman" w:hAnsi="Times New Roman"/>
        </w:rPr>
        <w:softHyphen/>
        <w:t>ции. Понятие незавершённого про</w:t>
      </w:r>
      <w:r w:rsidR="00EF4C84">
        <w:rPr>
          <w:rFonts w:ascii="Times New Roman" w:hAnsi="Times New Roman"/>
        </w:rPr>
        <w:t>изводства, методы оценки и груп</w:t>
      </w:r>
      <w:r w:rsidRPr="0030147D">
        <w:rPr>
          <w:rFonts w:ascii="Times New Roman" w:hAnsi="Times New Roman"/>
        </w:rPr>
        <w:t>пировки данных незавершённого производства.</w:t>
      </w:r>
    </w:p>
    <w:p w14:paraId="3021F5B9" w14:textId="635E9FE1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Особенности учета затрат в орга</w:t>
      </w:r>
      <w:r w:rsidR="00EF4C84">
        <w:rPr>
          <w:rFonts w:ascii="Times New Roman" w:hAnsi="Times New Roman"/>
        </w:rPr>
        <w:t>низациях. Расчет из</w:t>
      </w:r>
      <w:r w:rsidRPr="0030147D">
        <w:rPr>
          <w:rFonts w:ascii="Times New Roman" w:hAnsi="Times New Roman"/>
        </w:rPr>
        <w:t>держек обращения на остаток нереализованных товаров. Расходы на продажу, их состав, документирование, способы распределения и списания.</w:t>
      </w:r>
    </w:p>
    <w:p w14:paraId="21DC8224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14:paraId="237960F1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13. Учет готовой продукции и формирования финансовых результатов</w:t>
      </w:r>
    </w:p>
    <w:p w14:paraId="0288CA6E" w14:textId="66F69B4A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Понятие продукции, работ и услуг. Готовая продукция и ее оценка. Документальное оформление готовой продукции. Учет выпуска продукции по фактической себестоимости. Учет выпуска продукции по нормативной (плановой) себестоимости с использование счета 40 «Выпуск продукции (работ, услуг)».</w:t>
      </w:r>
      <w:r w:rsidR="00EF4C84">
        <w:rPr>
          <w:rFonts w:ascii="Times New Roman" w:hAnsi="Times New Roman"/>
        </w:rPr>
        <w:t xml:space="preserve"> </w:t>
      </w:r>
      <w:r w:rsidRPr="0030147D">
        <w:rPr>
          <w:rFonts w:ascii="Times New Roman" w:hAnsi="Times New Roman"/>
        </w:rPr>
        <w:t>Учет отклонений между факт</w:t>
      </w:r>
      <w:r w:rsidR="001D19B2" w:rsidRPr="0030147D">
        <w:rPr>
          <w:rFonts w:ascii="Times New Roman" w:hAnsi="Times New Roman"/>
        </w:rPr>
        <w:t>ической и нормативной (плановой</w:t>
      </w:r>
      <w:r w:rsidRPr="0030147D">
        <w:rPr>
          <w:rFonts w:ascii="Times New Roman" w:hAnsi="Times New Roman"/>
        </w:rPr>
        <w:t>) себестоимости. Учет готовой продукции в местах ее хранения (на складах) и в бухгалтерской службе организации. Аналитический учет готовой продукции. Отгрузка (отпуск) продукции, работ и услуг покупателям и заказчикам. Оценка и учет. Отпуск готовой продукции для внутреннего потребления. Особенности учета сданных заказчикам выполненных работ и оказанных услуг без использования и с использованием счета «Выполненные этапы по незавершенным работам». Особенности инвентаризации готовой продукции и отражение ее результатов в учете. Раскрытие информации о готовой продукции в бухгалтерской отчетности.</w:t>
      </w:r>
    </w:p>
    <w:p w14:paraId="54CA9F5F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 xml:space="preserve">    Назначение и структура счета 99 «Прибыли убытки». Отражение на счете 99 « Прибыли и убытки» финансовых результатов от обычных видов деятельности. Учет начисленных платежей по налогу на прибыль, платежей по перерасчету по данному налогу и налоговых санкций. Порядок закрытия счета 99 «Прибыли и убытки» по окончании отчетного года. Учет использования прибыли отчетного года. Аналитический учет по счету 99 «Прибыли и убытки». Отчет о прибылях и убытках, его содержание, структура, порядок составления. Отражение прочей информации о прибылях и убытках в бухгалтерской отчетности. </w:t>
      </w:r>
    </w:p>
    <w:p w14:paraId="7C50EF4E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</w:p>
    <w:p w14:paraId="47F9747A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  <w:r w:rsidRPr="0030147D">
        <w:rPr>
          <w:rFonts w:ascii="Times New Roman" w:hAnsi="Times New Roman"/>
          <w:b/>
        </w:rPr>
        <w:t>Тема 14. Бухгалтерская отчетность организации.</w:t>
      </w:r>
    </w:p>
    <w:p w14:paraId="47F650F3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Сущность и назначение бухгалтерских отчетов в рыночной экономике: понятие бухгалтерской отчетности; назначение бухгалтерской отчетности. Требования к составлению бухгалтерской отчетности. Состав и содержание бухгалтерской отчетности: общая характеристика. Пользователи бухгалтерской отчетности, адреса и сроки ее представления (промежуточной, годовой). Международные стандарты финансовой отчетности и Директивы по учету Европейского Сообщества – важнейшие международные документы, регулирующие состав, содержание и требования бухгалтерских (финансовых) отчетов в международной практике в условиях гармонизации бухгалтерского учета и отчетности на международном уровне.</w:t>
      </w:r>
    </w:p>
    <w:p w14:paraId="4F8C51F1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14:paraId="55307852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15. Сущность анализа хозяйственной деятельности и его роль в управлении.</w:t>
      </w:r>
    </w:p>
    <w:p w14:paraId="3F84BF9A" w14:textId="063457B5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Назначение анализа и его су</w:t>
      </w:r>
      <w:r w:rsidR="00EF4C84">
        <w:rPr>
          <w:rFonts w:ascii="Times New Roman" w:hAnsi="Times New Roman"/>
        </w:rPr>
        <w:t>щность. Виды анализа хозяйствен</w:t>
      </w:r>
      <w:r w:rsidRPr="0030147D">
        <w:rPr>
          <w:rFonts w:ascii="Times New Roman" w:hAnsi="Times New Roman"/>
        </w:rPr>
        <w:t>ной деятельности и его задачи. Метод и методика экономического анализа. Информационное обеспечение и последовательность прове</w:t>
      </w:r>
      <w:r w:rsidRPr="0030147D">
        <w:rPr>
          <w:rFonts w:ascii="Times New Roman" w:hAnsi="Times New Roman"/>
        </w:rPr>
        <w:softHyphen/>
        <w:t>дения анализа хозяйственной деятельности.</w:t>
      </w:r>
    </w:p>
    <w:p w14:paraId="62B73A4E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14:paraId="2A44A77E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  <w:r w:rsidRPr="0030147D">
        <w:rPr>
          <w:rFonts w:ascii="Times New Roman" w:hAnsi="Times New Roman"/>
          <w:b/>
        </w:rPr>
        <w:t>Тема 16. Анализ в системе маркетинга</w:t>
      </w:r>
    </w:p>
    <w:p w14:paraId="26DA487E" w14:textId="195DE7C6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Основные понятия маркетингового анализа. Информационное обеспечение маркетингового анал</w:t>
      </w:r>
      <w:r w:rsidR="00EF4C84">
        <w:rPr>
          <w:rFonts w:ascii="Times New Roman" w:hAnsi="Times New Roman"/>
        </w:rPr>
        <w:t>иза. Методы маркетинговых иссле</w:t>
      </w:r>
      <w:r w:rsidRPr="0030147D">
        <w:rPr>
          <w:rFonts w:ascii="Times New Roman" w:hAnsi="Times New Roman"/>
        </w:rPr>
        <w:t>дований. Сегментный анализ рынка и его конкурентоспособность.</w:t>
      </w:r>
    </w:p>
    <w:p w14:paraId="1F1BDAB3" w14:textId="77777777" w:rsidR="0030147D" w:rsidRDefault="0030147D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</w:p>
    <w:p w14:paraId="0AA1BF1A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  <w:r w:rsidRPr="0030147D">
        <w:rPr>
          <w:rFonts w:ascii="Times New Roman" w:hAnsi="Times New Roman"/>
          <w:b/>
        </w:rPr>
        <w:t>Тема 17. Анализ объема производства и продаж</w:t>
      </w:r>
    </w:p>
    <w:p w14:paraId="7A2CF327" w14:textId="5D2258F0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Цели и задачи анализа производ</w:t>
      </w:r>
      <w:r w:rsidR="00EF4C84">
        <w:rPr>
          <w:rFonts w:ascii="Times New Roman" w:hAnsi="Times New Roman"/>
        </w:rPr>
        <w:t>ства и продажи товаров. Поря</w:t>
      </w:r>
      <w:r w:rsidRPr="0030147D">
        <w:rPr>
          <w:rFonts w:ascii="Times New Roman" w:hAnsi="Times New Roman"/>
        </w:rPr>
        <w:t>док анализа объемов производств</w:t>
      </w:r>
      <w:r w:rsidR="00EF4C84">
        <w:rPr>
          <w:rFonts w:ascii="Times New Roman" w:hAnsi="Times New Roman"/>
        </w:rPr>
        <w:t>а и продаж. Обоснование формиро</w:t>
      </w:r>
      <w:r w:rsidRPr="0030147D">
        <w:rPr>
          <w:rFonts w:ascii="Times New Roman" w:hAnsi="Times New Roman"/>
        </w:rPr>
        <w:t>вания и оценка эффективности ассортиментных программ. Анализ факторов и резервов увеличения о</w:t>
      </w:r>
      <w:r w:rsidR="00EF4C84">
        <w:rPr>
          <w:rFonts w:ascii="Times New Roman" w:hAnsi="Times New Roman"/>
        </w:rPr>
        <w:t>бъема продаж и производства про</w:t>
      </w:r>
      <w:r w:rsidRPr="0030147D">
        <w:rPr>
          <w:rFonts w:ascii="Times New Roman" w:hAnsi="Times New Roman"/>
        </w:rPr>
        <w:t>дукции. Анализ безубыточности продаж.</w:t>
      </w:r>
    </w:p>
    <w:p w14:paraId="37C0719E" w14:textId="77777777" w:rsidR="00954B61" w:rsidRDefault="00954B61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</w:p>
    <w:p w14:paraId="29790D8A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</w:rPr>
      </w:pPr>
      <w:r w:rsidRPr="0030147D">
        <w:rPr>
          <w:rFonts w:ascii="Times New Roman" w:hAnsi="Times New Roman"/>
          <w:b/>
        </w:rPr>
        <w:t>Тема 18. Анализ себестоимости продукции</w:t>
      </w:r>
    </w:p>
    <w:p w14:paraId="2409300A" w14:textId="2C73FAC0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Цели и содержание анализа себестоимости продукции. Анализ и управление затратами и себестои</w:t>
      </w:r>
      <w:r w:rsidR="00EF4C84">
        <w:rPr>
          <w:rFonts w:ascii="Times New Roman" w:hAnsi="Times New Roman"/>
        </w:rPr>
        <w:t>мостью продукции. Анализ исполь</w:t>
      </w:r>
      <w:r w:rsidRPr="0030147D">
        <w:rPr>
          <w:rFonts w:ascii="Times New Roman" w:hAnsi="Times New Roman"/>
        </w:rPr>
        <w:t>зования производственных и тру</w:t>
      </w:r>
      <w:r w:rsidR="00EF4C84">
        <w:rPr>
          <w:rFonts w:ascii="Times New Roman" w:hAnsi="Times New Roman"/>
        </w:rPr>
        <w:t>довых ресурсов. Особенности ана</w:t>
      </w:r>
      <w:r w:rsidRPr="0030147D">
        <w:rPr>
          <w:rFonts w:ascii="Times New Roman" w:hAnsi="Times New Roman"/>
        </w:rPr>
        <w:t>лиза прямых, переменных и постоянных затрат.</w:t>
      </w:r>
    </w:p>
    <w:p w14:paraId="0F84BF5C" w14:textId="2E789956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  <w:r w:rsidRPr="0030147D">
        <w:rPr>
          <w:rFonts w:ascii="Times New Roman" w:hAnsi="Times New Roman"/>
        </w:rPr>
        <w:t>Анализ себестоимости отде</w:t>
      </w:r>
      <w:r w:rsidR="00EF4C84">
        <w:rPr>
          <w:rFonts w:ascii="Times New Roman" w:hAnsi="Times New Roman"/>
        </w:rPr>
        <w:t>льных видов продукции. Комплекс</w:t>
      </w:r>
      <w:r w:rsidRPr="0030147D">
        <w:rPr>
          <w:rFonts w:ascii="Times New Roman" w:hAnsi="Times New Roman"/>
        </w:rPr>
        <w:t>ная оценка резервов производства.</w:t>
      </w:r>
    </w:p>
    <w:p w14:paraId="72ADEA16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14:paraId="14FA3AA4" w14:textId="77777777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/>
          <w:bCs/>
        </w:rPr>
      </w:pPr>
      <w:r w:rsidRPr="0030147D">
        <w:rPr>
          <w:rFonts w:ascii="Times New Roman" w:hAnsi="Times New Roman"/>
          <w:b/>
          <w:bCs/>
        </w:rPr>
        <w:t>Тема 19. Финансовый анализ деятельности организации. Методика проведения экспресс-анализа хозяйственной деятельности</w:t>
      </w:r>
    </w:p>
    <w:p w14:paraId="5EA867BD" w14:textId="70EA7EE5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  <w:bCs/>
        </w:rPr>
        <w:t xml:space="preserve">Цели и задачи финансового анализа </w:t>
      </w:r>
      <w:r w:rsidR="00EF4C84">
        <w:rPr>
          <w:rFonts w:ascii="Times New Roman" w:hAnsi="Times New Roman"/>
          <w:bCs/>
        </w:rPr>
        <w:t>организации, методы ана</w:t>
      </w:r>
      <w:r w:rsidRPr="0030147D">
        <w:rPr>
          <w:rFonts w:ascii="Times New Roman" w:hAnsi="Times New Roman"/>
          <w:bCs/>
        </w:rPr>
        <w:t>лиза. Анализ состава и динамики</w:t>
      </w:r>
      <w:r w:rsidR="00EF4C84">
        <w:rPr>
          <w:rFonts w:ascii="Times New Roman" w:hAnsi="Times New Roman"/>
          <w:bCs/>
        </w:rPr>
        <w:t xml:space="preserve"> финансовых результатов. Фактор</w:t>
      </w:r>
      <w:r w:rsidRPr="0030147D">
        <w:rPr>
          <w:rFonts w:ascii="Times New Roman" w:hAnsi="Times New Roman"/>
          <w:bCs/>
        </w:rPr>
        <w:t>ный анализ финансовых результатов. Резервы увеличения прибыли.</w:t>
      </w:r>
    </w:p>
    <w:p w14:paraId="7DA0A668" w14:textId="4AB8CF0F" w:rsidR="00AA66A9" w:rsidRPr="0030147D" w:rsidRDefault="00AA66A9" w:rsidP="0030147D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  <w:bCs/>
        </w:rPr>
      </w:pPr>
      <w:r w:rsidRPr="0030147D">
        <w:rPr>
          <w:rFonts w:ascii="Times New Roman" w:hAnsi="Times New Roman"/>
          <w:bCs/>
        </w:rPr>
        <w:t>Проведение вертикального и</w:t>
      </w:r>
      <w:r w:rsidR="00EF4C84">
        <w:rPr>
          <w:rFonts w:ascii="Times New Roman" w:hAnsi="Times New Roman"/>
          <w:bCs/>
        </w:rPr>
        <w:t xml:space="preserve"> горизонтального анализа бухгал</w:t>
      </w:r>
      <w:r w:rsidRPr="0030147D">
        <w:rPr>
          <w:rFonts w:ascii="Times New Roman" w:hAnsi="Times New Roman"/>
          <w:bCs/>
        </w:rPr>
        <w:t>терского баланса. Проведение анализа ликвидности</w:t>
      </w:r>
      <w:r w:rsidR="00EF4C84">
        <w:rPr>
          <w:rFonts w:ascii="Times New Roman" w:hAnsi="Times New Roman"/>
          <w:bCs/>
        </w:rPr>
        <w:t xml:space="preserve"> и платежеспо</w:t>
      </w:r>
      <w:r w:rsidRPr="0030147D">
        <w:rPr>
          <w:rFonts w:ascii="Times New Roman" w:hAnsi="Times New Roman"/>
          <w:bCs/>
        </w:rPr>
        <w:t>собности организации. Особенности проведения анализа в торговле.</w:t>
      </w:r>
    </w:p>
    <w:p w14:paraId="171CE170" w14:textId="77777777" w:rsidR="00AA66A9" w:rsidRPr="00B444D8" w:rsidRDefault="00AA66A9" w:rsidP="00805923">
      <w:pPr>
        <w:tabs>
          <w:tab w:val="left" w:pos="0"/>
          <w:tab w:val="left" w:pos="540"/>
        </w:tabs>
        <w:ind w:firstLine="567"/>
        <w:jc w:val="both"/>
      </w:pPr>
    </w:p>
    <w:p w14:paraId="4A0150B1" w14:textId="77777777" w:rsidR="00805923" w:rsidRPr="00B444D8" w:rsidRDefault="00805923" w:rsidP="00805923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44D8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14:paraId="2F816953" w14:textId="77777777" w:rsidR="00805923" w:rsidRPr="00B444D8" w:rsidRDefault="00805923" w:rsidP="00805923">
      <w:pPr>
        <w:jc w:val="both"/>
        <w:rPr>
          <w:rFonts w:ascii="Times New Roman" w:hAnsi="Times New Roman"/>
          <w:b/>
          <w:sz w:val="24"/>
          <w:szCs w:val="24"/>
        </w:rPr>
      </w:pPr>
      <w:r w:rsidRPr="00B444D8">
        <w:rPr>
          <w:rFonts w:ascii="Times New Roman" w:hAnsi="Times New Roman"/>
          <w:b/>
          <w:sz w:val="24"/>
          <w:szCs w:val="24"/>
        </w:rPr>
        <w:t>фонд оценочных средств промежуточной аттестации по дисцип</w:t>
      </w:r>
      <w:r w:rsidR="00D937F3" w:rsidRPr="00B444D8">
        <w:rPr>
          <w:rFonts w:ascii="Times New Roman" w:hAnsi="Times New Roman"/>
          <w:b/>
          <w:sz w:val="24"/>
          <w:szCs w:val="24"/>
        </w:rPr>
        <w:t xml:space="preserve">лине </w:t>
      </w:r>
    </w:p>
    <w:p w14:paraId="12B25286" w14:textId="77777777" w:rsidR="00805923" w:rsidRPr="00B444D8" w:rsidRDefault="00805923" w:rsidP="00805923">
      <w:pPr>
        <w:ind w:left="720" w:firstLine="567"/>
        <w:jc w:val="both"/>
      </w:pPr>
    </w:p>
    <w:p w14:paraId="5E148916" w14:textId="77777777" w:rsidR="00805923" w:rsidRPr="00545A87" w:rsidRDefault="00805923" w:rsidP="00805923">
      <w:pPr>
        <w:jc w:val="both"/>
        <w:rPr>
          <w:rFonts w:ascii="Times New Roman" w:hAnsi="Times New Roman"/>
          <w:b/>
          <w:sz w:val="24"/>
        </w:rPr>
      </w:pPr>
      <w:r w:rsidRPr="00545A87">
        <w:rPr>
          <w:rFonts w:ascii="Times New Roman" w:hAnsi="Times New Roman"/>
          <w:b/>
          <w:sz w:val="24"/>
        </w:rPr>
        <w:t>4.1. Формы и методы текущего контроля успеваемости обучающ</w:t>
      </w:r>
      <w:r w:rsidR="00FC18A5" w:rsidRPr="00545A87">
        <w:rPr>
          <w:rFonts w:ascii="Times New Roman" w:hAnsi="Times New Roman"/>
          <w:b/>
          <w:sz w:val="24"/>
        </w:rPr>
        <w:t xml:space="preserve">ихся и промежуточной аттестации: </w:t>
      </w:r>
    </w:p>
    <w:p w14:paraId="54DC09DA" w14:textId="77777777" w:rsidR="00FC18A5" w:rsidRPr="00B444D8" w:rsidRDefault="00FC18A5" w:rsidP="00805923">
      <w:pPr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>Тестирование</w:t>
      </w:r>
      <w:r w:rsidR="00BB7A99" w:rsidRPr="00B444D8">
        <w:rPr>
          <w:rFonts w:ascii="Times New Roman" w:hAnsi="Times New Roman"/>
          <w:sz w:val="24"/>
          <w:szCs w:val="24"/>
        </w:rPr>
        <w:t xml:space="preserve"> (Т)</w:t>
      </w:r>
      <w:r w:rsidRPr="00B444D8">
        <w:rPr>
          <w:rFonts w:ascii="Times New Roman" w:hAnsi="Times New Roman"/>
          <w:sz w:val="24"/>
          <w:szCs w:val="24"/>
        </w:rPr>
        <w:t>: осуществляется с испо</w:t>
      </w:r>
      <w:r w:rsidR="00C25E52">
        <w:rPr>
          <w:rFonts w:ascii="Times New Roman" w:hAnsi="Times New Roman"/>
          <w:sz w:val="24"/>
          <w:szCs w:val="24"/>
        </w:rPr>
        <w:t>л</w:t>
      </w:r>
      <w:r w:rsidRPr="00B444D8">
        <w:rPr>
          <w:rFonts w:ascii="Times New Roman" w:hAnsi="Times New Roman"/>
          <w:sz w:val="24"/>
          <w:szCs w:val="24"/>
        </w:rPr>
        <w:t>ьзованием опросника, содержащего варианты ответов;</w:t>
      </w:r>
    </w:p>
    <w:p w14:paraId="1872C983" w14:textId="77777777" w:rsidR="00FC18A5" w:rsidRDefault="00FC18A5" w:rsidP="00805923">
      <w:pPr>
        <w:jc w:val="both"/>
        <w:rPr>
          <w:rFonts w:ascii="Times New Roman" w:hAnsi="Times New Roman"/>
          <w:sz w:val="24"/>
          <w:szCs w:val="24"/>
        </w:rPr>
      </w:pPr>
      <w:r w:rsidRPr="00B444D8">
        <w:rPr>
          <w:rFonts w:ascii="Times New Roman" w:hAnsi="Times New Roman"/>
          <w:sz w:val="24"/>
          <w:szCs w:val="24"/>
        </w:rPr>
        <w:t>Решение задач</w:t>
      </w:r>
      <w:r w:rsidR="00BB7A99" w:rsidRPr="00B444D8">
        <w:rPr>
          <w:rFonts w:ascii="Times New Roman" w:hAnsi="Times New Roman"/>
          <w:sz w:val="24"/>
          <w:szCs w:val="24"/>
        </w:rPr>
        <w:t xml:space="preserve"> (РЗ):</w:t>
      </w:r>
      <w:r w:rsidRPr="00B444D8">
        <w:rPr>
          <w:rFonts w:ascii="Times New Roman" w:hAnsi="Times New Roman"/>
          <w:sz w:val="24"/>
          <w:szCs w:val="24"/>
        </w:rPr>
        <w:t xml:space="preserve"> задачи решаются на персональном компьютере и в письменном виде. </w:t>
      </w:r>
    </w:p>
    <w:p w14:paraId="06A96DDA" w14:textId="77777777" w:rsidR="0030147D" w:rsidRPr="00B444D8" w:rsidRDefault="0030147D" w:rsidP="00805923">
      <w:pPr>
        <w:jc w:val="both"/>
        <w:rPr>
          <w:rFonts w:ascii="Times New Roman" w:hAnsi="Times New Roman"/>
          <w:sz w:val="24"/>
          <w:szCs w:val="24"/>
        </w:rPr>
      </w:pPr>
      <w:r w:rsidRPr="0030147D">
        <w:rPr>
          <w:rFonts w:ascii="Times New Roman" w:hAnsi="Times New Roman"/>
          <w:sz w:val="24"/>
          <w:szCs w:val="24"/>
        </w:rPr>
        <w:t>Устный опрос (УО).</w:t>
      </w:r>
    </w:p>
    <w:p w14:paraId="2CE7EDB5" w14:textId="77777777" w:rsidR="00BB7A99" w:rsidRPr="009C082B" w:rsidRDefault="00BB7A99" w:rsidP="008059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82B">
        <w:rPr>
          <w:rFonts w:ascii="Times New Roman" w:hAnsi="Times New Roman"/>
          <w:color w:val="000000" w:themeColor="text1"/>
          <w:sz w:val="24"/>
          <w:szCs w:val="24"/>
        </w:rPr>
        <w:t>Зачет (</w:t>
      </w:r>
      <w:proofErr w:type="spellStart"/>
      <w:r w:rsidRPr="009C082B">
        <w:rPr>
          <w:rFonts w:ascii="Times New Roman" w:hAnsi="Times New Roman"/>
          <w:color w:val="000000" w:themeColor="text1"/>
          <w:sz w:val="24"/>
          <w:szCs w:val="24"/>
        </w:rPr>
        <w:t>Зач</w:t>
      </w:r>
      <w:proofErr w:type="spellEnd"/>
      <w:r w:rsidRPr="009C082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56370" w:rsidRPr="009C082B">
        <w:rPr>
          <w:rFonts w:ascii="Times New Roman" w:hAnsi="Times New Roman"/>
          <w:color w:val="000000" w:themeColor="text1"/>
          <w:sz w:val="24"/>
          <w:szCs w:val="24"/>
        </w:rPr>
        <w:t>: Устный опрос по зачетным билетам</w:t>
      </w:r>
    </w:p>
    <w:p w14:paraId="5897045B" w14:textId="77777777" w:rsidR="00805923" w:rsidRPr="005C3FFB" w:rsidRDefault="00805923" w:rsidP="00805923">
      <w:pPr>
        <w:jc w:val="both"/>
        <w:rPr>
          <w:color w:val="FF0000"/>
        </w:rPr>
      </w:pPr>
    </w:p>
    <w:p w14:paraId="348EFB77" w14:textId="4E496A50" w:rsidR="00805923" w:rsidRDefault="00805923" w:rsidP="00805923">
      <w:pPr>
        <w:jc w:val="both"/>
        <w:rPr>
          <w:rFonts w:ascii="Times New Roman" w:hAnsi="Times New Roman"/>
          <w:sz w:val="24"/>
        </w:rPr>
      </w:pPr>
      <w:r w:rsidRPr="00545A87">
        <w:rPr>
          <w:rFonts w:ascii="Times New Roman" w:hAnsi="Times New Roman"/>
          <w:b/>
          <w:sz w:val="24"/>
        </w:rPr>
        <w:t>4</w:t>
      </w:r>
      <w:r w:rsidRPr="00B444D8">
        <w:rPr>
          <w:rFonts w:ascii="Times New Roman" w:hAnsi="Times New Roman"/>
          <w:sz w:val="24"/>
        </w:rPr>
        <w:t>.</w:t>
      </w:r>
      <w:r w:rsidRPr="00545A87">
        <w:rPr>
          <w:rFonts w:ascii="Times New Roman" w:hAnsi="Times New Roman"/>
          <w:b/>
          <w:sz w:val="24"/>
        </w:rPr>
        <w:t>1.1. В</w:t>
      </w:r>
      <w:r w:rsidR="00452874" w:rsidRPr="00545A87">
        <w:rPr>
          <w:rFonts w:ascii="Times New Roman" w:hAnsi="Times New Roman"/>
          <w:b/>
          <w:sz w:val="24"/>
        </w:rPr>
        <w:t xml:space="preserve"> ходе реализации дисциплины</w:t>
      </w:r>
      <w:r w:rsidR="00452874" w:rsidRPr="00B444D8">
        <w:rPr>
          <w:rFonts w:ascii="Times New Roman" w:hAnsi="Times New Roman"/>
          <w:sz w:val="24"/>
        </w:rPr>
        <w:t xml:space="preserve"> «</w:t>
      </w:r>
      <w:r w:rsidR="00006542">
        <w:rPr>
          <w:rFonts w:ascii="Times New Roman" w:hAnsi="Times New Roman"/>
          <w:color w:val="000000" w:themeColor="text1"/>
          <w:sz w:val="24"/>
          <w:szCs w:val="24"/>
        </w:rPr>
        <w:t>Бухгалтерский учет</w:t>
      </w:r>
      <w:r w:rsidR="00452874" w:rsidRPr="00B444D8">
        <w:rPr>
          <w:rFonts w:ascii="Times New Roman" w:hAnsi="Times New Roman"/>
          <w:sz w:val="24"/>
        </w:rPr>
        <w:t>»</w:t>
      </w:r>
      <w:r w:rsidRPr="00B444D8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14:paraId="0DD40CA2" w14:textId="77777777" w:rsidR="003C5705" w:rsidRPr="00B444D8" w:rsidRDefault="003C5705" w:rsidP="00805923">
      <w:pPr>
        <w:jc w:val="both"/>
        <w:rPr>
          <w:rFonts w:ascii="Times New Roman" w:hAnsi="Times New Roman"/>
          <w:sz w:val="24"/>
        </w:rPr>
      </w:pPr>
    </w:p>
    <w:tbl>
      <w:tblPr>
        <w:tblW w:w="87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5"/>
        <w:gridCol w:w="2251"/>
      </w:tblGrid>
      <w:tr w:rsidR="00805923" w:rsidRPr="0030147D" w14:paraId="2FC5CCD5" w14:textId="77777777" w:rsidTr="0030147D">
        <w:trPr>
          <w:trHeight w:val="423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C6FD" w14:textId="77777777" w:rsidR="00805923" w:rsidRPr="0030147D" w:rsidRDefault="00805923" w:rsidP="0013583F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</w:rPr>
            </w:pPr>
            <w:r w:rsidRPr="0030147D"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D20C" w14:textId="77777777" w:rsidR="00805923" w:rsidRPr="0030147D" w:rsidRDefault="00805923">
            <w:pPr>
              <w:widowControl/>
              <w:overflowPunct/>
              <w:autoSpaceDE/>
              <w:jc w:val="center"/>
              <w:rPr>
                <w:rFonts w:ascii="Times New Roman" w:hAnsi="Times New Roman"/>
                <w:sz w:val="24"/>
              </w:rPr>
            </w:pPr>
            <w:r w:rsidRPr="0030147D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C72E05" w:rsidRPr="0030147D" w14:paraId="3207E4E4" w14:textId="77777777" w:rsidTr="0030147D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E33D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Бухгалтерский учет как информационная система в управлении предприятием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8F86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298DA479" w14:textId="77777777" w:rsidTr="0030147D">
        <w:trPr>
          <w:trHeight w:val="39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D72A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Предмет и метод бухгалтерского учета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6C62" w14:textId="71805B5F" w:rsidR="00C72E05" w:rsidRPr="0030147D" w:rsidRDefault="00C72E05" w:rsidP="00F9414E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452B8597" w14:textId="77777777" w:rsidTr="0030147D">
        <w:trPr>
          <w:trHeight w:val="33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8AA0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Бухгалтерский баланс, счета и двойная запись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FFB5" w14:textId="643E4352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  <w:tr w:rsidR="00C72E05" w:rsidRPr="0030147D" w14:paraId="7F21DC51" w14:textId="77777777" w:rsidTr="0030147D">
        <w:trPr>
          <w:trHeight w:val="33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CC98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Документация и инвентаризация, методы стоимостного 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BBC8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3D6663AC" w14:textId="77777777" w:rsidTr="0030147D">
        <w:trPr>
          <w:trHeight w:val="33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0882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Учетные регистры и формы бухгалтерского учета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5173" w14:textId="43A98BB6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  <w:tr w:rsidR="00C72E05" w:rsidRPr="0030147D" w14:paraId="5D55D4F1" w14:textId="77777777" w:rsidTr="0030147D">
        <w:trPr>
          <w:trHeight w:val="33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8E7C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Учетная политика организации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EC15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289229E3" w14:textId="77777777" w:rsidTr="0030147D">
        <w:trPr>
          <w:trHeight w:val="33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104C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 денежных средств и расчетов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F8EC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6E6B0B7A" w14:textId="77777777" w:rsidTr="0030147D">
        <w:trPr>
          <w:trHeight w:val="33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AD21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 внеоборотных активов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7F4A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  <w:tr w:rsidR="00C72E05" w:rsidRPr="0030147D" w14:paraId="285DAFE9" w14:textId="77777777" w:rsidTr="0030147D">
        <w:trPr>
          <w:trHeight w:val="10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401B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 xml:space="preserve">Учет </w:t>
            </w:r>
            <w:r w:rsidR="00F27C49" w:rsidRPr="0030147D">
              <w:rPr>
                <w:rFonts w:ascii="Times New Roman" w:hAnsi="Times New Roman"/>
              </w:rPr>
              <w:t>материально-производственных за</w:t>
            </w:r>
            <w:r w:rsidRPr="0030147D">
              <w:rPr>
                <w:rFonts w:ascii="Times New Roman" w:hAnsi="Times New Roman"/>
              </w:rPr>
              <w:t>пасов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1E29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  <w:tr w:rsidR="00C72E05" w:rsidRPr="0030147D" w14:paraId="3C80B452" w14:textId="77777777" w:rsidTr="0030147D">
        <w:trPr>
          <w:trHeight w:val="27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4D25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 расчетов с персоналом по заработной плате и страховым взносам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5390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  <w:tr w:rsidR="00C72E05" w:rsidRPr="0030147D" w14:paraId="06A45B9B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951E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 собственного капитала и заемного капитала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65E3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  <w:tr w:rsidR="00C72E05" w:rsidRPr="0030147D" w14:paraId="6C64E87F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0E3E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 расходов от обычной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558D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04BE09A7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4E03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Учет готовой продукции и формирования финансовых результатов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CF49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1B8A6FA7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EEE3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Бухгалтерская отчетность организации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3C2D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 xml:space="preserve"> </w:t>
            </w:r>
          </w:p>
        </w:tc>
      </w:tr>
      <w:tr w:rsidR="00C72E05" w:rsidRPr="0030147D" w14:paraId="4A529F90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2353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Сущность анализа хозяйственной деятельности и его роль в управлении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EFD5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2A14A891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2157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Анализ в системе маркетинга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F222" w14:textId="5A61A6AC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  <w:tr w:rsidR="00C72E05" w:rsidRPr="0030147D" w14:paraId="5C9AF4DA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8E93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Анализ объема производства и продаж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9DAE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69602E9C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2477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Анализ себестоимости продукции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B7D4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Т</w:t>
            </w:r>
          </w:p>
        </w:tc>
      </w:tr>
      <w:tr w:rsidR="00C72E05" w:rsidRPr="0030147D" w14:paraId="1E549D0C" w14:textId="77777777" w:rsidTr="0030147D">
        <w:trPr>
          <w:trHeight w:val="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F469" w14:textId="77777777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Финансовый анализ деятельности организации. Методика проведения экспресс-анализа хозяйственной деятельности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1C89" w14:textId="6F44015A" w:rsidR="00C72E05" w:rsidRPr="0030147D" w:rsidRDefault="00C72E05" w:rsidP="001D19B2">
            <w:pPr>
              <w:rPr>
                <w:rFonts w:ascii="Times New Roman" w:hAnsi="Times New Roman"/>
              </w:rPr>
            </w:pPr>
            <w:r w:rsidRPr="0030147D">
              <w:rPr>
                <w:rFonts w:ascii="Times New Roman" w:hAnsi="Times New Roman"/>
              </w:rPr>
              <w:t>РЗ</w:t>
            </w:r>
          </w:p>
        </w:tc>
      </w:tr>
    </w:tbl>
    <w:p w14:paraId="2F1990B4" w14:textId="77777777" w:rsidR="00A1683E" w:rsidRPr="00545A87" w:rsidRDefault="00A1683E" w:rsidP="00805923">
      <w:pPr>
        <w:jc w:val="both"/>
        <w:rPr>
          <w:rFonts w:ascii="Times New Roman" w:hAnsi="Times New Roman"/>
          <w:b/>
          <w:sz w:val="24"/>
        </w:rPr>
      </w:pPr>
    </w:p>
    <w:p w14:paraId="02D11DD7" w14:textId="77777777" w:rsidR="00805923" w:rsidRPr="00545A87" w:rsidRDefault="00805923" w:rsidP="00805923">
      <w:pPr>
        <w:jc w:val="both"/>
        <w:rPr>
          <w:rFonts w:ascii="Times New Roman" w:hAnsi="Times New Roman"/>
          <w:b/>
          <w:sz w:val="24"/>
          <w:szCs w:val="24"/>
        </w:rPr>
      </w:pPr>
      <w:r w:rsidRPr="00545A87">
        <w:rPr>
          <w:rFonts w:ascii="Times New Roman" w:hAnsi="Times New Roman"/>
          <w:b/>
          <w:sz w:val="24"/>
          <w:szCs w:val="24"/>
        </w:rPr>
        <w:t xml:space="preserve">4.1.2. </w:t>
      </w:r>
      <w:r w:rsidR="0013583F">
        <w:rPr>
          <w:rFonts w:ascii="Times New Roman" w:hAnsi="Times New Roman"/>
          <w:b/>
          <w:sz w:val="24"/>
          <w:szCs w:val="24"/>
        </w:rPr>
        <w:t>З</w:t>
      </w:r>
      <w:r w:rsidR="00956370" w:rsidRPr="00545A87">
        <w:rPr>
          <w:rFonts w:ascii="Times New Roman" w:hAnsi="Times New Roman"/>
          <w:b/>
          <w:sz w:val="24"/>
          <w:szCs w:val="24"/>
        </w:rPr>
        <w:t>ачет</w:t>
      </w:r>
      <w:r w:rsidRPr="00545A87">
        <w:rPr>
          <w:rFonts w:ascii="Times New Roman" w:hAnsi="Times New Roman"/>
          <w:b/>
          <w:sz w:val="24"/>
          <w:szCs w:val="24"/>
        </w:rPr>
        <w:t xml:space="preserve"> </w:t>
      </w:r>
      <w:r w:rsidR="00956370" w:rsidRPr="00545A87">
        <w:rPr>
          <w:rFonts w:ascii="Times New Roman" w:hAnsi="Times New Roman"/>
          <w:b/>
          <w:sz w:val="24"/>
          <w:szCs w:val="24"/>
        </w:rPr>
        <w:t>провод</w:t>
      </w:r>
      <w:r w:rsidR="0013583F">
        <w:rPr>
          <w:rFonts w:ascii="Times New Roman" w:hAnsi="Times New Roman"/>
          <w:b/>
          <w:sz w:val="24"/>
          <w:szCs w:val="24"/>
        </w:rPr>
        <w:t>и</w:t>
      </w:r>
      <w:r w:rsidRPr="00545A87">
        <w:rPr>
          <w:rFonts w:ascii="Times New Roman" w:hAnsi="Times New Roman"/>
          <w:b/>
          <w:sz w:val="24"/>
          <w:szCs w:val="24"/>
        </w:rPr>
        <w:t>тся с применением следующих методов:</w:t>
      </w:r>
    </w:p>
    <w:p w14:paraId="2B72696B" w14:textId="77777777" w:rsidR="000E7556" w:rsidRPr="00545A87" w:rsidRDefault="000E7556" w:rsidP="00805923">
      <w:pPr>
        <w:jc w:val="both"/>
        <w:rPr>
          <w:rFonts w:ascii="Times New Roman" w:hAnsi="Times New Roman"/>
          <w:sz w:val="24"/>
          <w:szCs w:val="24"/>
        </w:rPr>
      </w:pPr>
      <w:r w:rsidRPr="00545A87">
        <w:rPr>
          <w:rFonts w:ascii="Times New Roman" w:hAnsi="Times New Roman"/>
          <w:sz w:val="24"/>
          <w:szCs w:val="24"/>
        </w:rPr>
        <w:t xml:space="preserve">Зачет: устный опрос по зачетным билетам. В каждом билете не менее 2-х вопросов. Один вопрос теоретической направленности, второй – практической направленности.  </w:t>
      </w:r>
    </w:p>
    <w:p w14:paraId="4554B498" w14:textId="43D462F0" w:rsidR="00B33F6E" w:rsidRDefault="002F1502" w:rsidP="00805923">
      <w:pPr>
        <w:jc w:val="both"/>
        <w:rPr>
          <w:rFonts w:ascii="Times New Roman" w:hAnsi="Times New Roman"/>
          <w:sz w:val="24"/>
          <w:szCs w:val="24"/>
        </w:rPr>
      </w:pPr>
      <w:r w:rsidRPr="00545A87">
        <w:rPr>
          <w:rFonts w:ascii="Times New Roman" w:hAnsi="Times New Roman"/>
          <w:sz w:val="24"/>
          <w:szCs w:val="24"/>
        </w:rPr>
        <w:t xml:space="preserve">В ходе сдачи </w:t>
      </w:r>
      <w:r w:rsidR="0013583F">
        <w:rPr>
          <w:rFonts w:ascii="Times New Roman" w:hAnsi="Times New Roman"/>
          <w:sz w:val="24"/>
          <w:szCs w:val="24"/>
        </w:rPr>
        <w:t>зачета</w:t>
      </w:r>
      <w:r w:rsidRPr="00545A87">
        <w:rPr>
          <w:rFonts w:ascii="Times New Roman" w:hAnsi="Times New Roman"/>
          <w:sz w:val="24"/>
          <w:szCs w:val="24"/>
        </w:rPr>
        <w:t xml:space="preserve"> студент </w:t>
      </w:r>
      <w:r w:rsidR="0013583F">
        <w:rPr>
          <w:rFonts w:ascii="Times New Roman" w:hAnsi="Times New Roman"/>
          <w:sz w:val="24"/>
          <w:szCs w:val="24"/>
        </w:rPr>
        <w:t xml:space="preserve">решает ситуационную задачу. </w:t>
      </w:r>
    </w:p>
    <w:p w14:paraId="6BD2017F" w14:textId="77777777" w:rsidR="0023618F" w:rsidRPr="0023618F" w:rsidRDefault="0023618F" w:rsidP="0023618F">
      <w:pPr>
        <w:jc w:val="both"/>
        <w:textAlignment w:val="baseline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proofErr w:type="gramStart"/>
      <w:r w:rsidRPr="0023618F">
        <w:rPr>
          <w:rFonts w:ascii="Times New Roman" w:hAnsi="Times New Roman"/>
          <w:color w:val="000000"/>
          <w:sz w:val="24"/>
        </w:rPr>
        <w:t>Может  проводиться</w:t>
      </w:r>
      <w:proofErr w:type="gramEnd"/>
      <w:r w:rsidRPr="0023618F">
        <w:rPr>
          <w:rFonts w:ascii="Times New Roman" w:hAnsi="Times New Roman"/>
          <w:color w:val="000000"/>
          <w:sz w:val="24"/>
        </w:rPr>
        <w:t xml:space="preserve"> с </w:t>
      </w:r>
      <w:r w:rsidRPr="0023618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использованием ДОТ( письменно с </w:t>
      </w:r>
      <w:proofErr w:type="spellStart"/>
      <w:r w:rsidRPr="0023618F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прокторингом</w:t>
      </w:r>
      <w:proofErr w:type="spellEnd"/>
      <w:r w:rsidRPr="0023618F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,тестирование с </w:t>
      </w:r>
      <w:proofErr w:type="spellStart"/>
      <w:r w:rsidRPr="0023618F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прокторингом</w:t>
      </w:r>
      <w:proofErr w:type="spellEnd"/>
      <w:r w:rsidRPr="0023618F">
        <w:rPr>
          <w:rFonts w:ascii="Times New Roman" w:eastAsia="Calibri" w:hAnsi="Times New Roman"/>
          <w:kern w:val="0"/>
          <w:sz w:val="24"/>
          <w:szCs w:val="24"/>
          <w:lang w:eastAsia="en-US"/>
        </w:rPr>
        <w:t>, устно в ДОТ по выбору преподавателя)</w:t>
      </w:r>
    </w:p>
    <w:p w14:paraId="45E47537" w14:textId="77777777" w:rsidR="0023618F" w:rsidRPr="002973BA" w:rsidRDefault="0023618F" w:rsidP="00805923">
      <w:pPr>
        <w:jc w:val="both"/>
        <w:rPr>
          <w:rFonts w:ascii="Times New Roman" w:hAnsi="Times New Roman"/>
          <w:sz w:val="24"/>
          <w:szCs w:val="24"/>
        </w:rPr>
      </w:pPr>
    </w:p>
    <w:p w14:paraId="07348C24" w14:textId="6A3578C1" w:rsidR="00805923" w:rsidRDefault="00805923" w:rsidP="00805923">
      <w:pPr>
        <w:jc w:val="both"/>
        <w:rPr>
          <w:rFonts w:ascii="Times New Roman" w:hAnsi="Times New Roman"/>
          <w:sz w:val="24"/>
          <w:szCs w:val="24"/>
        </w:rPr>
      </w:pPr>
      <w:r w:rsidRPr="00545A87">
        <w:rPr>
          <w:rFonts w:ascii="Times New Roman" w:hAnsi="Times New Roman"/>
          <w:b/>
          <w:sz w:val="24"/>
          <w:szCs w:val="24"/>
        </w:rPr>
        <w:t>4. 2.</w:t>
      </w:r>
      <w:r w:rsidRPr="00545A87">
        <w:rPr>
          <w:rFonts w:ascii="Times New Roman" w:hAnsi="Times New Roman"/>
          <w:sz w:val="24"/>
          <w:szCs w:val="24"/>
        </w:rPr>
        <w:t xml:space="preserve"> </w:t>
      </w:r>
      <w:r w:rsidRPr="00545A87">
        <w:rPr>
          <w:rFonts w:ascii="Times New Roman" w:hAnsi="Times New Roman"/>
          <w:b/>
          <w:sz w:val="24"/>
          <w:szCs w:val="24"/>
        </w:rPr>
        <w:t>Материалы текущего ко</w:t>
      </w:r>
      <w:r w:rsidR="00545A87">
        <w:rPr>
          <w:rFonts w:ascii="Times New Roman" w:hAnsi="Times New Roman"/>
          <w:b/>
          <w:sz w:val="24"/>
          <w:szCs w:val="24"/>
        </w:rPr>
        <w:t>нтроля успеваемости обучающихся</w:t>
      </w:r>
    </w:p>
    <w:p w14:paraId="05F0EA11" w14:textId="4ADA306F" w:rsidR="00DC2485" w:rsidRDefault="00DC2485" w:rsidP="00DC248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перечень типовых оценочных материалов находится на </w:t>
      </w:r>
      <w:r w:rsidR="00EF4C84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федре </w:t>
      </w:r>
      <w:r w:rsidR="00EF4C84">
        <w:rPr>
          <w:rFonts w:ascii="Times New Roman" w:hAnsi="Times New Roman"/>
          <w:sz w:val="24"/>
          <w:szCs w:val="24"/>
        </w:rPr>
        <w:t>таможенного администрирования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6504F5E" w14:textId="77777777" w:rsidR="00DC2485" w:rsidRPr="00545A87" w:rsidRDefault="00DC2485" w:rsidP="00DC248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2017DAC" w14:textId="77777777" w:rsidR="00805923" w:rsidRDefault="00805923" w:rsidP="00805923">
      <w:pPr>
        <w:jc w:val="both"/>
        <w:rPr>
          <w:rFonts w:ascii="Times New Roman" w:hAnsi="Times New Roman"/>
          <w:b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1</w:t>
      </w:r>
      <w:r w:rsidR="00392A2D" w:rsidRPr="0030147D">
        <w:rPr>
          <w:rFonts w:ascii="Times New Roman" w:hAnsi="Times New Roman"/>
          <w:sz w:val="24"/>
          <w:szCs w:val="24"/>
        </w:rPr>
        <w:t xml:space="preserve"> </w:t>
      </w:r>
      <w:r w:rsidR="00392A2D" w:rsidRPr="0030147D">
        <w:rPr>
          <w:rFonts w:ascii="Times New Roman" w:hAnsi="Times New Roman"/>
          <w:b/>
          <w:sz w:val="24"/>
          <w:szCs w:val="24"/>
        </w:rPr>
        <w:t>«</w:t>
      </w:r>
      <w:r w:rsidR="007C1EE4" w:rsidRPr="0030147D">
        <w:rPr>
          <w:rFonts w:ascii="Times New Roman" w:hAnsi="Times New Roman"/>
          <w:b/>
          <w:i/>
          <w:sz w:val="24"/>
          <w:szCs w:val="24"/>
        </w:rPr>
        <w:t>Бухгалтерский учет как информационная система в управлении предприятием</w:t>
      </w:r>
      <w:r w:rsidR="0030147D">
        <w:rPr>
          <w:rFonts w:ascii="Times New Roman" w:hAnsi="Times New Roman"/>
          <w:b/>
          <w:sz w:val="24"/>
          <w:szCs w:val="24"/>
        </w:rPr>
        <w:t>»</w:t>
      </w:r>
    </w:p>
    <w:p w14:paraId="1E3F15FD" w14:textId="77777777" w:rsidR="00F9414E" w:rsidRPr="00E1684B" w:rsidRDefault="00F9414E" w:rsidP="00F9414E">
      <w:pPr>
        <w:jc w:val="both"/>
        <w:rPr>
          <w:rFonts w:ascii="Times New Roman" w:hAnsi="Times New Roman"/>
          <w:i/>
          <w:sz w:val="24"/>
          <w:szCs w:val="24"/>
        </w:rPr>
      </w:pPr>
      <w:r w:rsidRPr="00E1684B">
        <w:rPr>
          <w:rFonts w:ascii="Times New Roman" w:hAnsi="Times New Roman"/>
          <w:sz w:val="24"/>
          <w:szCs w:val="24"/>
        </w:rPr>
        <w:t xml:space="preserve">  </w:t>
      </w:r>
      <w:r w:rsidRPr="00E1684B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753B50F7" w14:textId="77777777" w:rsidR="007C1EE4" w:rsidRPr="00F9414E" w:rsidRDefault="001D19B2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В каких организациях из нижеперечисленных руководитель может взять ведение бухгалтерского учёта на себя?</w:t>
      </w:r>
    </w:p>
    <w:p w14:paraId="7F9E0D8F" w14:textId="25E9D0FC" w:rsidR="001D19B2" w:rsidRPr="00F9414E" w:rsidRDefault="001D19B2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1.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F9414E">
        <w:rPr>
          <w:rFonts w:ascii="Times New Roman" w:hAnsi="Times New Roman"/>
          <w:sz w:val="24"/>
          <w:szCs w:val="24"/>
        </w:rPr>
        <w:t>Общество с ограниченной ответственностью.+</w:t>
      </w:r>
    </w:p>
    <w:p w14:paraId="6D7B34A3" w14:textId="16031F61" w:rsidR="001D19B2" w:rsidRPr="00F9414E" w:rsidRDefault="001D19B2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2.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F9414E">
        <w:rPr>
          <w:rFonts w:ascii="Times New Roman" w:hAnsi="Times New Roman"/>
          <w:sz w:val="24"/>
          <w:szCs w:val="24"/>
        </w:rPr>
        <w:t>Публичное акционерное общество.</w:t>
      </w:r>
    </w:p>
    <w:p w14:paraId="2A9F3DA3" w14:textId="10D778D3" w:rsidR="001D19B2" w:rsidRPr="00F9414E" w:rsidRDefault="001D19B2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3.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F9414E">
        <w:rPr>
          <w:rFonts w:ascii="Times New Roman" w:hAnsi="Times New Roman"/>
          <w:sz w:val="24"/>
          <w:szCs w:val="24"/>
        </w:rPr>
        <w:t>Производственный кооператив. +</w:t>
      </w:r>
    </w:p>
    <w:p w14:paraId="3A0C69C3" w14:textId="3542ED0D" w:rsidR="001D19B2" w:rsidRPr="00F9414E" w:rsidRDefault="001D19B2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4.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F9414E">
        <w:rPr>
          <w:rFonts w:ascii="Times New Roman" w:hAnsi="Times New Roman"/>
          <w:sz w:val="24"/>
          <w:szCs w:val="24"/>
        </w:rPr>
        <w:t>Жилищно-строительный кооператив.</w:t>
      </w:r>
    </w:p>
    <w:p w14:paraId="094225A0" w14:textId="77777777" w:rsidR="00F9414E" w:rsidRDefault="00F9414E" w:rsidP="00805923">
      <w:pPr>
        <w:jc w:val="both"/>
        <w:rPr>
          <w:rFonts w:ascii="Times New Roman" w:hAnsi="Times New Roman"/>
          <w:i/>
          <w:sz w:val="24"/>
          <w:szCs w:val="24"/>
        </w:rPr>
      </w:pPr>
      <w:r w:rsidRPr="00F9414E">
        <w:rPr>
          <w:rFonts w:ascii="Times New Roman" w:hAnsi="Times New Roman"/>
          <w:i/>
          <w:sz w:val="24"/>
          <w:szCs w:val="24"/>
        </w:rPr>
        <w:t>Правильный ответ: 1,3</w:t>
      </w:r>
    </w:p>
    <w:p w14:paraId="49AA1F0D" w14:textId="77777777" w:rsidR="00F9414E" w:rsidRPr="00F9414E" w:rsidRDefault="00F9414E" w:rsidP="00805923">
      <w:pPr>
        <w:jc w:val="both"/>
        <w:rPr>
          <w:rFonts w:ascii="Times New Roman" w:hAnsi="Times New Roman"/>
          <w:i/>
          <w:sz w:val="24"/>
          <w:szCs w:val="24"/>
        </w:rPr>
      </w:pPr>
    </w:p>
    <w:p w14:paraId="1E760AD8" w14:textId="77777777" w:rsidR="003A4F3C" w:rsidRPr="0030147D" w:rsidRDefault="00805923" w:rsidP="00805923">
      <w:pPr>
        <w:jc w:val="both"/>
        <w:rPr>
          <w:rFonts w:ascii="Times New Roman" w:hAnsi="Times New Roman"/>
          <w:b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>Типов</w:t>
      </w:r>
      <w:r w:rsidR="00392A2D" w:rsidRPr="0030147D">
        <w:rPr>
          <w:rFonts w:ascii="Times New Roman" w:hAnsi="Times New Roman"/>
          <w:b/>
          <w:i/>
          <w:sz w:val="24"/>
          <w:szCs w:val="24"/>
        </w:rPr>
        <w:t>ые оценочные материалы по теме 2</w:t>
      </w:r>
      <w:r w:rsidR="00392A2D" w:rsidRPr="0030147D">
        <w:rPr>
          <w:rFonts w:ascii="Times New Roman" w:hAnsi="Times New Roman"/>
          <w:sz w:val="24"/>
          <w:szCs w:val="24"/>
        </w:rPr>
        <w:t xml:space="preserve"> </w:t>
      </w:r>
      <w:r w:rsidR="00392A2D" w:rsidRPr="0030147D">
        <w:rPr>
          <w:rFonts w:ascii="Times New Roman" w:hAnsi="Times New Roman"/>
          <w:b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Предмет и метод бухгалтерского учета</w:t>
      </w:r>
      <w:r w:rsidR="00392A2D" w:rsidRPr="0030147D">
        <w:rPr>
          <w:rFonts w:ascii="Times New Roman" w:hAnsi="Times New Roman"/>
          <w:b/>
          <w:sz w:val="24"/>
          <w:szCs w:val="24"/>
        </w:rPr>
        <w:t>»</w:t>
      </w:r>
      <w:r w:rsidR="0096222F" w:rsidRPr="0030147D">
        <w:rPr>
          <w:rFonts w:ascii="Times New Roman" w:hAnsi="Times New Roman"/>
          <w:b/>
          <w:sz w:val="24"/>
          <w:szCs w:val="24"/>
        </w:rPr>
        <w:t xml:space="preserve"> </w:t>
      </w:r>
    </w:p>
    <w:p w14:paraId="318AC122" w14:textId="77777777" w:rsidR="00F9414E" w:rsidRPr="00F9414E" w:rsidRDefault="00F9414E" w:rsidP="00F9414E">
      <w:pPr>
        <w:jc w:val="both"/>
        <w:rPr>
          <w:rFonts w:ascii="Times New Roman" w:hAnsi="Times New Roman"/>
          <w:i/>
          <w:sz w:val="24"/>
          <w:szCs w:val="24"/>
        </w:rPr>
      </w:pPr>
      <w:r w:rsidRPr="00F9414E">
        <w:rPr>
          <w:rFonts w:ascii="Times New Roman" w:hAnsi="Times New Roman"/>
          <w:b/>
          <w:sz w:val="24"/>
          <w:szCs w:val="24"/>
        </w:rPr>
        <w:t xml:space="preserve">  </w:t>
      </w:r>
      <w:r w:rsidRPr="00F9414E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332005D3" w14:textId="77777777" w:rsidR="00885D19" w:rsidRPr="00F9414E" w:rsidRDefault="00885D19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Какие измерители являются обобщающими в бухгалтерском учёте?</w:t>
      </w:r>
    </w:p>
    <w:p w14:paraId="6E8C4CA3" w14:textId="638CE09D" w:rsidR="00885D19" w:rsidRPr="00F9414E" w:rsidRDefault="00885D19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1.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F9414E">
        <w:rPr>
          <w:rFonts w:ascii="Times New Roman" w:hAnsi="Times New Roman"/>
          <w:sz w:val="24"/>
          <w:szCs w:val="24"/>
        </w:rPr>
        <w:t>Натуральные.</w:t>
      </w:r>
    </w:p>
    <w:p w14:paraId="1764F304" w14:textId="2E91DF85" w:rsidR="00885D19" w:rsidRPr="00F9414E" w:rsidRDefault="00885D19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2.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F9414E">
        <w:rPr>
          <w:rFonts w:ascii="Times New Roman" w:hAnsi="Times New Roman"/>
          <w:sz w:val="24"/>
          <w:szCs w:val="24"/>
        </w:rPr>
        <w:t>Трудовые.</w:t>
      </w:r>
    </w:p>
    <w:p w14:paraId="16CBA637" w14:textId="2D38CE27" w:rsidR="00885D19" w:rsidRPr="00F9414E" w:rsidRDefault="00885D19" w:rsidP="00805923">
      <w:pPr>
        <w:jc w:val="both"/>
        <w:rPr>
          <w:rFonts w:ascii="Times New Roman" w:hAnsi="Times New Roman"/>
          <w:sz w:val="24"/>
          <w:szCs w:val="24"/>
        </w:rPr>
      </w:pPr>
      <w:r w:rsidRPr="00F9414E">
        <w:rPr>
          <w:rFonts w:ascii="Times New Roman" w:hAnsi="Times New Roman"/>
          <w:sz w:val="24"/>
          <w:szCs w:val="24"/>
        </w:rPr>
        <w:t>3.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F9414E">
        <w:rPr>
          <w:rFonts w:ascii="Times New Roman" w:hAnsi="Times New Roman"/>
          <w:sz w:val="24"/>
          <w:szCs w:val="24"/>
        </w:rPr>
        <w:t>Денежные.+</w:t>
      </w:r>
    </w:p>
    <w:p w14:paraId="1DB44394" w14:textId="77777777" w:rsidR="00F9414E" w:rsidRDefault="00F9414E" w:rsidP="00F9414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Правильный ответ: </w:t>
      </w:r>
      <w:r w:rsidRPr="00F9414E">
        <w:rPr>
          <w:rFonts w:ascii="Times New Roman" w:hAnsi="Times New Roman"/>
          <w:i/>
          <w:sz w:val="24"/>
          <w:szCs w:val="24"/>
        </w:rPr>
        <w:t>3</w:t>
      </w:r>
    </w:p>
    <w:p w14:paraId="27915611" w14:textId="77777777" w:rsidR="003A4F3C" w:rsidRPr="0030147D" w:rsidRDefault="003A4F3C" w:rsidP="00805923">
      <w:pPr>
        <w:jc w:val="both"/>
        <w:rPr>
          <w:rFonts w:ascii="Times New Roman" w:hAnsi="Times New Roman"/>
          <w:b/>
          <w:sz w:val="24"/>
          <w:szCs w:val="24"/>
        </w:rPr>
      </w:pPr>
    </w:p>
    <w:p w14:paraId="0D9F80BA" w14:textId="77777777" w:rsidR="00885D19" w:rsidRDefault="003A4F3C" w:rsidP="003A4F3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3</w:t>
      </w:r>
      <w:r w:rsidRPr="0030147D">
        <w:rPr>
          <w:rFonts w:ascii="Times New Roman" w:hAnsi="Times New Roman"/>
          <w:i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i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Бухгалтерский баланс, счета и двойная запись</w:t>
      </w:r>
      <w:r w:rsidRPr="0030147D">
        <w:rPr>
          <w:rFonts w:ascii="Times New Roman" w:hAnsi="Times New Roman"/>
          <w:b/>
          <w:i/>
          <w:sz w:val="24"/>
          <w:szCs w:val="24"/>
        </w:rPr>
        <w:t>»</w:t>
      </w:r>
    </w:p>
    <w:p w14:paraId="3B1A1C0A" w14:textId="77777777" w:rsidR="00F9414E" w:rsidRPr="00F9414E" w:rsidRDefault="00F9414E" w:rsidP="00F9414E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p w14:paraId="73B27582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По нижеприведенным данным сгруппировать хозяйственные средства по их видам и назначению и по источникам формирования. По данным группировок составить бухгалтерский баланс.</w:t>
      </w:r>
    </w:p>
    <w:p w14:paraId="2053002D" w14:textId="77777777" w:rsidR="00F9414E" w:rsidRPr="00F9414E" w:rsidRDefault="00F9414E" w:rsidP="00F9414E">
      <w:pPr>
        <w:jc w:val="both"/>
        <w:rPr>
          <w:rFonts w:ascii="Times New Roman" w:hAnsi="Times New Roman"/>
          <w:bCs/>
        </w:rPr>
      </w:pPr>
      <w:r w:rsidRPr="00F9414E">
        <w:rPr>
          <w:rFonts w:ascii="Times New Roman" w:hAnsi="Times New Roman"/>
          <w:bCs/>
        </w:rPr>
        <w:t>Задача 1</w:t>
      </w:r>
    </w:p>
    <w:p w14:paraId="2B3A933E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1. Исходные данные на 1 октября 200_г.</w:t>
      </w:r>
    </w:p>
    <w:p w14:paraId="012F83A6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Хозяйственные средства организации и источники их образования по состоянию на 1 октября 200_г.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75"/>
        <w:gridCol w:w="1605"/>
      </w:tblGrid>
      <w:tr w:rsidR="00F9414E" w:rsidRPr="00F9414E" w14:paraId="625A15CD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6DA2DC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B1B072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Наименование хозяйственных средств и источников их образования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6EE630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Сумма, руб.</w:t>
            </w:r>
          </w:p>
        </w:tc>
      </w:tr>
      <w:tr w:rsidR="00F9414E" w:rsidRPr="00F9414E" w14:paraId="201DF690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50348E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A10307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A21073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105 000</w:t>
            </w:r>
          </w:p>
        </w:tc>
      </w:tr>
      <w:tr w:rsidR="00F9414E" w:rsidRPr="00F9414E" w14:paraId="19AB9CE6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888AD4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E6C7B1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2BC378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14 987</w:t>
            </w:r>
          </w:p>
        </w:tc>
      </w:tr>
      <w:tr w:rsidR="00F9414E" w:rsidRPr="00F9414E" w14:paraId="400F80A8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7AEEF6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D22558C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Денежные средства в кассе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938B89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6 900</w:t>
            </w:r>
          </w:p>
        </w:tc>
      </w:tr>
      <w:tr w:rsidR="00F9414E" w:rsidRPr="00F9414E" w14:paraId="6689D112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DC77F2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4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965D80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Денежные средства на расчетном счете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31C7A3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39 000</w:t>
            </w:r>
          </w:p>
        </w:tc>
      </w:tr>
      <w:tr w:rsidR="00F9414E" w:rsidRPr="00F9414E" w14:paraId="211E7BC5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0267CC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5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F8CAA1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Задолженность поставщикам за материалы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266141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8725</w:t>
            </w:r>
          </w:p>
        </w:tc>
      </w:tr>
      <w:tr w:rsidR="00F9414E" w:rsidRPr="00F9414E" w14:paraId="03812214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97F093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6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9923D6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Расчеты по краткосрочным кредитам и займам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A49925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11970</w:t>
            </w:r>
          </w:p>
        </w:tc>
      </w:tr>
      <w:tr w:rsidR="00F9414E" w:rsidRPr="00F9414E" w14:paraId="317747AA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C050B6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7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892E90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Задолженность работникам по заработной плате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702620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3836</w:t>
            </w:r>
          </w:p>
        </w:tc>
      </w:tr>
      <w:tr w:rsidR="00F9414E" w:rsidRPr="00F9414E" w14:paraId="71C752C7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805035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8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35D545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Расчеты с подотчетными лицами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E78F7C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2874</w:t>
            </w:r>
          </w:p>
        </w:tc>
      </w:tr>
      <w:tr w:rsidR="00F9414E" w:rsidRPr="00F9414E" w14:paraId="584970D7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6BF9E4C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9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02882C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Задолженность разных дебиторов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D2DFCD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5770</w:t>
            </w:r>
          </w:p>
        </w:tc>
      </w:tr>
      <w:tr w:rsidR="00F9414E" w:rsidRPr="00F9414E" w14:paraId="1D3C5211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47ABAD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35E1ED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Уставный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CD3324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100 000</w:t>
            </w:r>
          </w:p>
        </w:tc>
      </w:tr>
      <w:tr w:rsidR="00F9414E" w:rsidRPr="00F9414E" w14:paraId="4A0A9890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E25173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FF865E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76B4A3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16 000</w:t>
            </w:r>
          </w:p>
        </w:tc>
      </w:tr>
      <w:tr w:rsidR="00F9414E" w:rsidRPr="00F9414E" w14:paraId="3589C456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38BA6D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F8BD6AC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Добавочный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2B7858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14 000</w:t>
            </w:r>
          </w:p>
        </w:tc>
      </w:tr>
      <w:tr w:rsidR="00F9414E" w:rsidRPr="00F9414E" w14:paraId="0FF9A61E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13DF79B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150990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Нераспределенная прибыль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C0C53D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20 000</w:t>
            </w:r>
          </w:p>
        </w:tc>
      </w:tr>
    </w:tbl>
    <w:p w14:paraId="77669128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  <w:bCs/>
        </w:rPr>
        <w:t>Решение</w:t>
      </w:r>
    </w:p>
    <w:p w14:paraId="34DB9794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1. Группировка хозяйственных средств по их видам и назначению осуществляется в таблице.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75"/>
        <w:gridCol w:w="1605"/>
      </w:tblGrid>
      <w:tr w:rsidR="00F9414E" w:rsidRPr="00F9414E" w14:paraId="2EDA7967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752DFE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164AAA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Наименование хозяйственных средств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DF3038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Сумма, руб.</w:t>
            </w:r>
          </w:p>
        </w:tc>
      </w:tr>
      <w:tr w:rsidR="00F9414E" w:rsidRPr="00F9414E" w14:paraId="00971F43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E7042D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3C093C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DF1640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105 000</w:t>
            </w:r>
          </w:p>
        </w:tc>
      </w:tr>
      <w:tr w:rsidR="00F9414E" w:rsidRPr="00F9414E" w14:paraId="43CFA76B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097021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C38016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B9A919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14 987</w:t>
            </w:r>
          </w:p>
        </w:tc>
      </w:tr>
      <w:tr w:rsidR="00F9414E" w:rsidRPr="00F9414E" w14:paraId="68DD0D4C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05686B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27BFCD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Денежные средства в кассе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99EB6F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6900</w:t>
            </w:r>
          </w:p>
        </w:tc>
      </w:tr>
      <w:tr w:rsidR="00F9414E" w:rsidRPr="00F9414E" w14:paraId="23133C7E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353FCF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4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81C803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Денежные средства на расчетном счете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86EF0A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39 000</w:t>
            </w:r>
          </w:p>
        </w:tc>
      </w:tr>
      <w:tr w:rsidR="00F9414E" w:rsidRPr="00F9414E" w14:paraId="2296EC6F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40470FC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5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96F4AC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Расчеты с подотчетными лицами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D94052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2874</w:t>
            </w:r>
          </w:p>
        </w:tc>
      </w:tr>
      <w:tr w:rsidR="00F9414E" w:rsidRPr="00F9414E" w14:paraId="6B2AC195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2F91F7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6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A37DF9B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Задолженность разных дебиторов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C8A27E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5770</w:t>
            </w:r>
          </w:p>
        </w:tc>
      </w:tr>
      <w:tr w:rsidR="00F9414E" w:rsidRPr="00F9414E" w14:paraId="40AF8161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2514F1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453F6C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Итого средств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430015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174 531</w:t>
            </w:r>
          </w:p>
        </w:tc>
      </w:tr>
    </w:tbl>
    <w:p w14:paraId="280330DE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 </w:t>
      </w:r>
    </w:p>
    <w:p w14:paraId="1D768B31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2. Группировка хозяйственных средств по источникам их формирования осуществляется в таблице.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675"/>
        <w:gridCol w:w="1605"/>
      </w:tblGrid>
      <w:tr w:rsidR="00F9414E" w:rsidRPr="00F9414E" w14:paraId="03EDE984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7C6A8C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B4582D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Наименование хозяйственных средств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4B8E31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Сумма, руб.</w:t>
            </w:r>
          </w:p>
        </w:tc>
      </w:tr>
      <w:tr w:rsidR="00F9414E" w:rsidRPr="00F9414E" w14:paraId="7A5159EE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9242AD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B8C7BA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Уставный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770B80B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100 000</w:t>
            </w:r>
          </w:p>
        </w:tc>
      </w:tr>
      <w:tr w:rsidR="00F9414E" w:rsidRPr="00F9414E" w14:paraId="42F88086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DF3FACC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3E916F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023A83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16 000</w:t>
            </w:r>
          </w:p>
        </w:tc>
      </w:tr>
      <w:tr w:rsidR="00F9414E" w:rsidRPr="00F9414E" w14:paraId="110834A9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2675FE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2D72F3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Добавочный капитал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43ADB9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14 000</w:t>
            </w:r>
          </w:p>
        </w:tc>
      </w:tr>
      <w:tr w:rsidR="00F9414E" w:rsidRPr="00F9414E" w14:paraId="6D62F884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2D8FF6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4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9CADB3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Нераспределенная прибыль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649EF0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20 000</w:t>
            </w:r>
          </w:p>
        </w:tc>
      </w:tr>
      <w:tr w:rsidR="00F9414E" w:rsidRPr="00F9414E" w14:paraId="765F9DE8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8E4C32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5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B1FC24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Расчеты по краткосрочным кредитам и займам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C6C009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11 970</w:t>
            </w:r>
          </w:p>
        </w:tc>
      </w:tr>
      <w:tr w:rsidR="00F9414E" w:rsidRPr="00F9414E" w14:paraId="39307F72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D39D38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6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E75B53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Расчеты с поставщиками и подрядчиками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4B6F06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8725</w:t>
            </w:r>
          </w:p>
        </w:tc>
      </w:tr>
      <w:tr w:rsidR="00F9414E" w:rsidRPr="00F9414E" w14:paraId="600D0359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49619D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7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D696C3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Задолженность перед персоналом по заработной плате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069A5D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3836</w:t>
            </w:r>
          </w:p>
        </w:tc>
      </w:tr>
      <w:tr w:rsidR="00F9414E" w:rsidRPr="00F9414E" w14:paraId="0093D4D9" w14:textId="77777777" w:rsidTr="00F9414E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E46550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8</w:t>
            </w:r>
          </w:p>
        </w:tc>
        <w:tc>
          <w:tcPr>
            <w:tcW w:w="667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B38FCBC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Итого источников средств</w:t>
            </w:r>
          </w:p>
        </w:tc>
        <w:tc>
          <w:tcPr>
            <w:tcW w:w="160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444704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174 531</w:t>
            </w:r>
          </w:p>
        </w:tc>
      </w:tr>
    </w:tbl>
    <w:p w14:paraId="42592AED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 </w:t>
      </w:r>
    </w:p>
    <w:p w14:paraId="71D09260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3. Бухгалтерский баланс составляется по следующей форме:</w:t>
      </w:r>
    </w:p>
    <w:p w14:paraId="698C4EBB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Бухгалтерский баланс на 1 октября 200_г.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331"/>
        <w:gridCol w:w="3376"/>
        <w:gridCol w:w="1356"/>
      </w:tblGrid>
      <w:tr w:rsidR="00F9414E" w:rsidRPr="00F9414E" w14:paraId="1770EEA8" w14:textId="77777777" w:rsidTr="00F9414E">
        <w:trPr>
          <w:tblCellSpacing w:w="0" w:type="dxa"/>
          <w:jc w:val="center"/>
        </w:trPr>
        <w:tc>
          <w:tcPr>
            <w:tcW w:w="5205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6B53E7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Актив</w:t>
            </w:r>
          </w:p>
        </w:tc>
        <w:tc>
          <w:tcPr>
            <w:tcW w:w="5235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22A2F9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Пассив</w:t>
            </w:r>
          </w:p>
        </w:tc>
      </w:tr>
      <w:tr w:rsidR="00F9414E" w:rsidRPr="00F9414E" w14:paraId="2E85CB79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2804FF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Хозяйственные средства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F89762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Сумма, руб.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786767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Источники хозяйственных средств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C7B3AA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  <w:bCs/>
              </w:rPr>
              <w:t>Сумма, руб.</w:t>
            </w:r>
          </w:p>
        </w:tc>
      </w:tr>
      <w:tr w:rsidR="00F9414E" w:rsidRPr="00F9414E" w14:paraId="4BB2C51A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DDB9A4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I. Внеоборотные активы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CBA6DE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7174E8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III. Капитал и резервы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42B499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</w:tr>
      <w:tr w:rsidR="00F9414E" w:rsidRPr="00F9414E" w14:paraId="3A7503F5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440467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1.1 Основные средства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0DC432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105 000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D084B8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Уставный капитал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245CA7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100 000</w:t>
            </w:r>
          </w:p>
        </w:tc>
      </w:tr>
      <w:tr w:rsidR="00F9414E" w:rsidRPr="00F9414E" w14:paraId="229A3E0B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625A7D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Итого по разделу I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DA4DB2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105 000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877CD7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Резервный капитал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71242D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16 000</w:t>
            </w:r>
          </w:p>
        </w:tc>
      </w:tr>
      <w:tr w:rsidR="00F9414E" w:rsidRPr="00F9414E" w14:paraId="2A718939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24AF7F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II. Оборотные активы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117EC5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DD29A1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Добавочный капитал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36F934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14 000</w:t>
            </w:r>
          </w:p>
        </w:tc>
      </w:tr>
      <w:tr w:rsidR="00F9414E" w:rsidRPr="00F9414E" w14:paraId="4D78BD33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0AA0A4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65A0775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14 987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6DD0B6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Нераспределенная прибыль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90AC6C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20 000</w:t>
            </w:r>
          </w:p>
        </w:tc>
      </w:tr>
      <w:tr w:rsidR="00F9414E" w:rsidRPr="00F9414E" w14:paraId="6741EEB2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BFF1F8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568406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B7B6D2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Итого по разделу III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9178B2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150 000</w:t>
            </w:r>
          </w:p>
        </w:tc>
      </w:tr>
      <w:tr w:rsidR="00F9414E" w:rsidRPr="00F9414E" w14:paraId="19777FA9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76EFDD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80D703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6967D3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IV. Долгосрочные обязательства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64D95C4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</w:tr>
      <w:tr w:rsidR="00F9414E" w:rsidRPr="00F9414E" w14:paraId="149C6F98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86928D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54FE37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4D7457F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V. Краткосрочные обязательства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191E21E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</w:tr>
      <w:tr w:rsidR="00F9414E" w:rsidRPr="00F9414E" w14:paraId="6F23FFE7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071D3C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Денежные средства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9D5CCDC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45 900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A20F8C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Займы и кредиты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DF4B08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11 970</w:t>
            </w:r>
          </w:p>
        </w:tc>
      </w:tr>
      <w:tr w:rsidR="00F9414E" w:rsidRPr="00F9414E" w14:paraId="21CF774E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31D463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51B8B3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CB891A7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Кредиторская задолженность, в т.ч.: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FB870E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12 561</w:t>
            </w:r>
          </w:p>
        </w:tc>
      </w:tr>
      <w:tr w:rsidR="00F9414E" w:rsidRPr="00F9414E" w14:paraId="4B65BEF0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F209FB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Дебиторская задолженность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19BE1B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8644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42DC4E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Поставщики и подрядчики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AE6981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8725</w:t>
            </w:r>
          </w:p>
        </w:tc>
      </w:tr>
      <w:tr w:rsidR="00F9414E" w:rsidRPr="00F9414E" w14:paraId="7C94F5F1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95ADE7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Итого по разделу II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E148C69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69 531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055B7F8D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Задолженность перед персоналом организации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238EAD0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3836</w:t>
            </w:r>
          </w:p>
        </w:tc>
      </w:tr>
      <w:tr w:rsidR="00F9414E" w:rsidRPr="00F9414E" w14:paraId="60454840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9AC0A38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811074B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 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051B951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Итого по разделу V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A3F0F92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24 531</w:t>
            </w:r>
          </w:p>
        </w:tc>
      </w:tr>
      <w:tr w:rsidR="00F9414E" w:rsidRPr="00F9414E" w14:paraId="2E4380BE" w14:textId="77777777" w:rsidTr="00F9414E">
        <w:trPr>
          <w:tblCellSpacing w:w="0" w:type="dxa"/>
          <w:jc w:val="center"/>
        </w:trPr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CF1B4F6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Баланс</w:t>
            </w:r>
          </w:p>
        </w:tc>
        <w:tc>
          <w:tcPr>
            <w:tcW w:w="147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FB828EB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174 531</w:t>
            </w:r>
          </w:p>
        </w:tc>
        <w:tc>
          <w:tcPr>
            <w:tcW w:w="373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17069A43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Баланс</w:t>
            </w:r>
          </w:p>
        </w:tc>
        <w:tc>
          <w:tcPr>
            <w:tcW w:w="150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358BC7A" w14:textId="77777777" w:rsidR="003277A4" w:rsidRPr="00F9414E" w:rsidRDefault="00F9414E" w:rsidP="00F9414E">
            <w:pPr>
              <w:jc w:val="both"/>
              <w:rPr>
                <w:rFonts w:ascii="Times New Roman" w:hAnsi="Times New Roman"/>
              </w:rPr>
            </w:pPr>
            <w:r w:rsidRPr="00F9414E">
              <w:rPr>
                <w:rFonts w:ascii="Times New Roman" w:hAnsi="Times New Roman"/>
              </w:rPr>
              <w:t>174 531</w:t>
            </w:r>
          </w:p>
        </w:tc>
      </w:tr>
    </w:tbl>
    <w:p w14:paraId="6EAECC91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 </w:t>
      </w:r>
    </w:p>
    <w:p w14:paraId="42EAC4D2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4. Справка</w:t>
      </w:r>
    </w:p>
    <w:p w14:paraId="438D86BA" w14:textId="77777777" w:rsidR="00F9414E" w:rsidRPr="00F9414E" w:rsidRDefault="00F9414E" w:rsidP="00F9414E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По строке «Денежные средства» отражаются денежные средства в кассе и на расчетном счете.</w:t>
      </w:r>
    </w:p>
    <w:p w14:paraId="05CB88EA" w14:textId="1AF54DB7" w:rsidR="00F9414E" w:rsidRPr="003C5705" w:rsidRDefault="00F9414E" w:rsidP="003A4F3C">
      <w:pPr>
        <w:jc w:val="both"/>
        <w:rPr>
          <w:rFonts w:ascii="Times New Roman" w:hAnsi="Times New Roman"/>
        </w:rPr>
      </w:pPr>
      <w:r w:rsidRPr="00F9414E">
        <w:rPr>
          <w:rFonts w:ascii="Times New Roman" w:hAnsi="Times New Roman"/>
        </w:rPr>
        <w:t>По строке «Дебиторская задолженность» отражается задолженность разных дебиторов и подотчетных лиц.</w:t>
      </w:r>
    </w:p>
    <w:p w14:paraId="6C5023DD" w14:textId="77777777" w:rsidR="00F9414E" w:rsidRDefault="00F9414E" w:rsidP="003A4F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7CD197" w14:textId="77777777" w:rsidR="00C06040" w:rsidRPr="0030147D" w:rsidRDefault="00545A87" w:rsidP="00C06040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 xml:space="preserve">Типовые оценочные </w:t>
      </w:r>
      <w:r w:rsidR="00081DFE" w:rsidRPr="0030147D"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="00C06040" w:rsidRPr="0030147D">
        <w:rPr>
          <w:rFonts w:ascii="Times New Roman" w:hAnsi="Times New Roman"/>
          <w:b/>
          <w:i/>
          <w:sz w:val="24"/>
          <w:szCs w:val="24"/>
        </w:rPr>
        <w:t>темы 4 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Документация и инвентаризация, методы стоимостного измерения</w:t>
      </w:r>
      <w:r w:rsidR="00C06040" w:rsidRPr="0030147D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14:paraId="248174E2" w14:textId="77777777" w:rsidR="00B86D86" w:rsidRPr="0030147D" w:rsidRDefault="00F9414E" w:rsidP="00C06040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156DD294" w14:textId="77777777" w:rsidR="00B86D86" w:rsidRPr="00F9414E" w:rsidRDefault="00B86D86" w:rsidP="00C06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9414E">
        <w:rPr>
          <w:rFonts w:ascii="Times New Roman" w:hAnsi="Times New Roman"/>
          <w:bCs/>
          <w:iCs/>
          <w:sz w:val="24"/>
          <w:szCs w:val="24"/>
        </w:rPr>
        <w:t>Какие реквизиты должны быть обязательными в первичных учётных документах?</w:t>
      </w:r>
    </w:p>
    <w:p w14:paraId="31342E64" w14:textId="77777777" w:rsidR="00B86D86" w:rsidRPr="00F9414E" w:rsidRDefault="00B86D86" w:rsidP="00C06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9414E">
        <w:rPr>
          <w:rFonts w:ascii="Times New Roman" w:hAnsi="Times New Roman"/>
          <w:bCs/>
          <w:iCs/>
          <w:sz w:val="24"/>
          <w:szCs w:val="24"/>
        </w:rPr>
        <w:t>1.Наименование организации. +</w:t>
      </w:r>
    </w:p>
    <w:p w14:paraId="39E475C4" w14:textId="77777777" w:rsidR="00B86D86" w:rsidRPr="00F9414E" w:rsidRDefault="00B86D86" w:rsidP="00C06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9414E">
        <w:rPr>
          <w:rFonts w:ascii="Times New Roman" w:hAnsi="Times New Roman"/>
          <w:bCs/>
          <w:iCs/>
          <w:sz w:val="24"/>
          <w:szCs w:val="24"/>
        </w:rPr>
        <w:t>2.Наименование должности лица, утвердившего форму документа.</w:t>
      </w:r>
    </w:p>
    <w:p w14:paraId="0C86A5F7" w14:textId="77777777" w:rsidR="00B86D86" w:rsidRPr="00F9414E" w:rsidRDefault="00B86D86" w:rsidP="00C06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9414E">
        <w:rPr>
          <w:rFonts w:ascii="Times New Roman" w:hAnsi="Times New Roman"/>
          <w:bCs/>
          <w:iCs/>
          <w:sz w:val="24"/>
          <w:szCs w:val="24"/>
        </w:rPr>
        <w:t>3.Наименование должности лица, подписавшего документ. +</w:t>
      </w:r>
    </w:p>
    <w:p w14:paraId="2499AC54" w14:textId="77777777" w:rsidR="00B86D86" w:rsidRPr="00F9414E" w:rsidRDefault="00B86D86" w:rsidP="00C0604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9414E">
        <w:rPr>
          <w:rFonts w:ascii="Times New Roman" w:hAnsi="Times New Roman"/>
          <w:bCs/>
          <w:iCs/>
          <w:sz w:val="24"/>
          <w:szCs w:val="24"/>
        </w:rPr>
        <w:t>4.Юридический адрес организации.</w:t>
      </w:r>
    </w:p>
    <w:p w14:paraId="3674E3D0" w14:textId="77777777" w:rsidR="00B86D86" w:rsidRPr="00F9414E" w:rsidRDefault="00AB0BD6" w:rsidP="00C0604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Правильный ответ: 1,4</w:t>
      </w:r>
    </w:p>
    <w:p w14:paraId="3D547F79" w14:textId="77777777" w:rsidR="00B44B72" w:rsidRPr="0030147D" w:rsidRDefault="00B44B72" w:rsidP="00B44B72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6DAB27C9" w14:textId="77777777" w:rsidR="00B86D86" w:rsidRDefault="00EA0608" w:rsidP="00392A2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</w:t>
      </w:r>
      <w:r w:rsidRPr="0030147D">
        <w:rPr>
          <w:rFonts w:ascii="Times New Roman" w:hAnsi="Times New Roman"/>
          <w:i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i/>
          <w:sz w:val="24"/>
          <w:szCs w:val="24"/>
        </w:rPr>
        <w:t>5</w:t>
      </w:r>
      <w:r w:rsidRPr="0030147D">
        <w:rPr>
          <w:rFonts w:ascii="Times New Roman" w:hAnsi="Times New Roman"/>
          <w:i/>
          <w:sz w:val="24"/>
          <w:szCs w:val="24"/>
        </w:rPr>
        <w:t xml:space="preserve"> 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Учетные регистры и формы бухгалтерского учета</w:t>
      </w:r>
      <w:r w:rsidRPr="0030147D">
        <w:rPr>
          <w:rFonts w:ascii="Times New Roman" w:hAnsi="Times New Roman"/>
          <w:b/>
          <w:i/>
          <w:sz w:val="24"/>
          <w:szCs w:val="24"/>
        </w:rPr>
        <w:t>»</w:t>
      </w:r>
    </w:p>
    <w:p w14:paraId="5A223A43" w14:textId="77777777" w:rsidR="00AB0BD6" w:rsidRDefault="00AB0BD6" w:rsidP="00AB0BD6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p w14:paraId="6E21FA13" w14:textId="77777777" w:rsidR="00AB0BD6" w:rsidRPr="00F9414E" w:rsidRDefault="00AB0BD6" w:rsidP="00AB0BD6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Заполнить бланк бухгалтерского баланса</w:t>
      </w:r>
    </w:p>
    <w:p w14:paraId="28838DA9" w14:textId="77777777" w:rsidR="00B86D86" w:rsidRPr="0030147D" w:rsidRDefault="00AB0BD6" w:rsidP="00392A2D">
      <w:pPr>
        <w:jc w:val="both"/>
        <w:rPr>
          <w:rFonts w:ascii="Times New Roman" w:hAnsi="Times New Roman"/>
          <w:b/>
          <w:sz w:val="24"/>
          <w:szCs w:val="24"/>
        </w:rPr>
      </w:pPr>
      <w:r w:rsidRPr="00AB0BD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CC59B4B" wp14:editId="73E36FAC">
            <wp:extent cx="5000625" cy="6667500"/>
            <wp:effectExtent l="0" t="0" r="0" b="0"/>
            <wp:docPr id="2" name="Рисунок 2" descr="Бухгалтерский баланс заполненный 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хгалтерский баланс заполненный прим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4F74" w14:textId="77777777" w:rsidR="001D19B2" w:rsidRDefault="003A4F3C" w:rsidP="003A4F3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</w:t>
      </w:r>
      <w:r w:rsidRPr="0030147D">
        <w:rPr>
          <w:rFonts w:ascii="Times New Roman" w:hAnsi="Times New Roman"/>
          <w:i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i/>
          <w:sz w:val="24"/>
          <w:szCs w:val="24"/>
        </w:rPr>
        <w:t>6</w:t>
      </w:r>
      <w:r w:rsidRPr="0030147D">
        <w:rPr>
          <w:rFonts w:ascii="Times New Roman" w:hAnsi="Times New Roman"/>
          <w:i/>
          <w:sz w:val="24"/>
          <w:szCs w:val="24"/>
        </w:rPr>
        <w:t xml:space="preserve"> 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Учетная политика организации</w:t>
      </w:r>
      <w:r w:rsidRPr="0030147D">
        <w:rPr>
          <w:rFonts w:ascii="Times New Roman" w:hAnsi="Times New Roman"/>
          <w:b/>
          <w:i/>
          <w:sz w:val="24"/>
          <w:szCs w:val="24"/>
        </w:rPr>
        <w:t>»</w:t>
      </w:r>
    </w:p>
    <w:p w14:paraId="409B04C9" w14:textId="77777777" w:rsidR="00AB0BD6" w:rsidRPr="0030147D" w:rsidRDefault="00AB0BD6" w:rsidP="003A4F3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16135F39" w14:textId="77777777" w:rsidR="0041159D" w:rsidRPr="00AB0BD6" w:rsidRDefault="003A4F3C" w:rsidP="0041159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i/>
          <w:sz w:val="24"/>
          <w:szCs w:val="24"/>
        </w:rPr>
        <w:t xml:space="preserve"> </w:t>
      </w:r>
      <w:r w:rsidR="001D19B2" w:rsidRPr="00AB0BD6">
        <w:rPr>
          <w:rFonts w:ascii="Times New Roman" w:hAnsi="Times New Roman"/>
          <w:sz w:val="24"/>
          <w:szCs w:val="24"/>
        </w:rPr>
        <w:t xml:space="preserve">Кто утверждает приказ </w:t>
      </w:r>
      <w:r w:rsidR="0041159D" w:rsidRPr="00AB0BD6">
        <w:rPr>
          <w:rFonts w:ascii="Times New Roman" w:hAnsi="Times New Roman"/>
          <w:sz w:val="24"/>
          <w:szCs w:val="24"/>
        </w:rPr>
        <w:t>об учётной политике организации?</w:t>
      </w:r>
    </w:p>
    <w:p w14:paraId="0038DD23" w14:textId="77498A07" w:rsidR="001D19B2" w:rsidRPr="00AB0BD6" w:rsidRDefault="0041159D" w:rsidP="0041159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1.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="001D19B2" w:rsidRPr="00AB0BD6">
        <w:rPr>
          <w:rFonts w:ascii="Times New Roman" w:hAnsi="Times New Roman"/>
          <w:sz w:val="24"/>
          <w:szCs w:val="24"/>
        </w:rPr>
        <w:t>Совет директоров.</w:t>
      </w:r>
    </w:p>
    <w:p w14:paraId="20882982" w14:textId="5B4122E8" w:rsidR="001D19B2" w:rsidRPr="00AB0BD6" w:rsidRDefault="0041159D" w:rsidP="0041159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2.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="001D19B2" w:rsidRPr="00AB0BD6">
        <w:rPr>
          <w:rFonts w:ascii="Times New Roman" w:hAnsi="Times New Roman"/>
          <w:sz w:val="24"/>
          <w:szCs w:val="24"/>
        </w:rPr>
        <w:t>Руководитель.+</w:t>
      </w:r>
    </w:p>
    <w:p w14:paraId="22AD36FF" w14:textId="6CE4FB91" w:rsidR="001D19B2" w:rsidRPr="00AB0BD6" w:rsidRDefault="0041159D" w:rsidP="0041159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3.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="001D19B2" w:rsidRPr="00AB0BD6">
        <w:rPr>
          <w:rFonts w:ascii="Times New Roman" w:hAnsi="Times New Roman"/>
          <w:sz w:val="24"/>
          <w:szCs w:val="24"/>
        </w:rPr>
        <w:t>Заместитель руководителя по финансам.</w:t>
      </w:r>
    </w:p>
    <w:p w14:paraId="6A23A389" w14:textId="2793C8FD" w:rsidR="0041159D" w:rsidRPr="00AB0BD6" w:rsidRDefault="0041159D" w:rsidP="0041159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4.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AB0BD6">
        <w:rPr>
          <w:rFonts w:ascii="Times New Roman" w:hAnsi="Times New Roman"/>
          <w:sz w:val="24"/>
          <w:szCs w:val="24"/>
        </w:rPr>
        <w:t>Главный бухгалтер.</w:t>
      </w:r>
    </w:p>
    <w:p w14:paraId="7445A2DF" w14:textId="77777777" w:rsidR="0041159D" w:rsidRDefault="00AB0BD6" w:rsidP="0041159D">
      <w:pPr>
        <w:jc w:val="both"/>
        <w:rPr>
          <w:rFonts w:ascii="Times New Roman" w:hAnsi="Times New Roman"/>
          <w:i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i/>
          <w:sz w:val="24"/>
          <w:szCs w:val="24"/>
        </w:rPr>
        <w:t>2</w:t>
      </w:r>
    </w:p>
    <w:p w14:paraId="6E373674" w14:textId="77777777" w:rsidR="00B47373" w:rsidRPr="0030147D" w:rsidRDefault="00B47373" w:rsidP="00392A2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7 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Учет денежных средств и расчетов</w:t>
      </w:r>
      <w:r w:rsidRPr="0030147D">
        <w:rPr>
          <w:rFonts w:ascii="Times New Roman" w:hAnsi="Times New Roman"/>
          <w:b/>
          <w:i/>
          <w:sz w:val="24"/>
          <w:szCs w:val="24"/>
        </w:rPr>
        <w:t>»</w:t>
      </w:r>
    </w:p>
    <w:p w14:paraId="5730E24C" w14:textId="77777777" w:rsidR="0041159D" w:rsidRPr="00AB0BD6" w:rsidRDefault="00AB0BD6" w:rsidP="00392A2D">
      <w:pPr>
        <w:jc w:val="both"/>
        <w:rPr>
          <w:rFonts w:ascii="Times New Roman" w:hAnsi="Times New Roman"/>
          <w:i/>
          <w:sz w:val="24"/>
          <w:szCs w:val="24"/>
        </w:rPr>
      </w:pPr>
      <w:r w:rsidRPr="00AB0BD6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096655A7" w14:textId="77777777" w:rsidR="0041159D" w:rsidRPr="00AB0BD6" w:rsidRDefault="0041159D" w:rsidP="00392A2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Что из нижеперечисленного относится к денежным средствам?</w:t>
      </w:r>
    </w:p>
    <w:p w14:paraId="35F0AB8E" w14:textId="6B92472F" w:rsidR="0041159D" w:rsidRPr="00AB0BD6" w:rsidRDefault="0041159D" w:rsidP="00392A2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1.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AB0BD6">
        <w:rPr>
          <w:rFonts w:ascii="Times New Roman" w:hAnsi="Times New Roman"/>
          <w:sz w:val="24"/>
          <w:szCs w:val="24"/>
        </w:rPr>
        <w:t>Наличные деньги в кассе.+</w:t>
      </w:r>
    </w:p>
    <w:p w14:paraId="6CF22FCA" w14:textId="65C1B588" w:rsidR="0041159D" w:rsidRPr="00AB0BD6" w:rsidRDefault="0041159D" w:rsidP="00392A2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2.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AB0BD6">
        <w:rPr>
          <w:rFonts w:ascii="Times New Roman" w:hAnsi="Times New Roman"/>
          <w:sz w:val="24"/>
          <w:szCs w:val="24"/>
        </w:rPr>
        <w:t>Государственные ценные бумаги.</w:t>
      </w:r>
    </w:p>
    <w:p w14:paraId="222043FB" w14:textId="535E0BFB" w:rsidR="0041159D" w:rsidRPr="00AB0BD6" w:rsidRDefault="0041159D" w:rsidP="00392A2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3.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AB0BD6">
        <w:rPr>
          <w:rFonts w:ascii="Times New Roman" w:hAnsi="Times New Roman"/>
          <w:sz w:val="24"/>
          <w:szCs w:val="24"/>
        </w:rPr>
        <w:t>Векселя.</w:t>
      </w:r>
    </w:p>
    <w:p w14:paraId="4ADCC7BA" w14:textId="59FE7366" w:rsidR="0041159D" w:rsidRPr="00AB0BD6" w:rsidRDefault="0041159D" w:rsidP="00392A2D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4.</w:t>
      </w:r>
      <w:r w:rsidR="00EF4C84">
        <w:rPr>
          <w:rFonts w:ascii="Times New Roman" w:hAnsi="Times New Roman"/>
          <w:sz w:val="24"/>
          <w:szCs w:val="24"/>
        </w:rPr>
        <w:t xml:space="preserve"> </w:t>
      </w:r>
      <w:r w:rsidRPr="00AB0BD6">
        <w:rPr>
          <w:rFonts w:ascii="Times New Roman" w:hAnsi="Times New Roman"/>
          <w:sz w:val="24"/>
          <w:szCs w:val="24"/>
        </w:rPr>
        <w:t>Чеки на предъявителя.+</w:t>
      </w:r>
    </w:p>
    <w:p w14:paraId="12E718B8" w14:textId="77777777" w:rsidR="00AB0BD6" w:rsidRDefault="00AB0BD6" w:rsidP="00AB0BD6">
      <w:pPr>
        <w:jc w:val="both"/>
        <w:rPr>
          <w:rFonts w:ascii="Times New Roman" w:hAnsi="Times New Roman"/>
          <w:i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i/>
          <w:sz w:val="24"/>
          <w:szCs w:val="24"/>
        </w:rPr>
        <w:t>1,4</w:t>
      </w:r>
    </w:p>
    <w:p w14:paraId="46ABFEC5" w14:textId="77777777" w:rsidR="005D71E4" w:rsidRPr="0030147D" w:rsidRDefault="005D71E4" w:rsidP="00392A2D">
      <w:pPr>
        <w:jc w:val="both"/>
        <w:rPr>
          <w:rFonts w:ascii="Times New Roman" w:hAnsi="Times New Roman"/>
          <w:b/>
          <w:sz w:val="24"/>
          <w:szCs w:val="24"/>
        </w:rPr>
      </w:pPr>
    </w:p>
    <w:p w14:paraId="4F59A0AF" w14:textId="77777777" w:rsidR="00B47373" w:rsidRPr="0030147D" w:rsidRDefault="00B47373" w:rsidP="00392A2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>Типовые оценочные материалы по теме 8 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Учет внеоборотных активов</w:t>
      </w:r>
      <w:r w:rsidRPr="0030147D">
        <w:rPr>
          <w:rFonts w:ascii="Times New Roman" w:hAnsi="Times New Roman"/>
          <w:b/>
          <w:i/>
          <w:sz w:val="24"/>
          <w:szCs w:val="24"/>
        </w:rPr>
        <w:t>»</w:t>
      </w:r>
    </w:p>
    <w:p w14:paraId="3C76409A" w14:textId="77777777" w:rsidR="00AB0BD6" w:rsidRDefault="00AB0BD6" w:rsidP="00AB0BD6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p w14:paraId="1F99246C" w14:textId="77777777" w:rsidR="00AB0BD6" w:rsidRPr="00AB0BD6" w:rsidRDefault="00AB0BD6" w:rsidP="00AB0BD6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Организация приобрела объект основных средств — компьютер ASUS Р5В. Стоимость объекта без </w:t>
      </w:r>
      <w:proofErr w:type="spellStart"/>
      <w:r w:rsidR="003C5705">
        <w:fldChar w:fldCharType="begin"/>
      </w:r>
      <w:r w:rsidR="003C5705">
        <w:instrText xml:space="preserve"> HYPERLINK "http://www.konspekt.biz/list.php?tag=%D0%BD%D0%B0%D0%BB%D0%BE%D0%B3%20%D0%BD%D0%B0%20%D0%B4%D0%BE%D0%B1%D0%B0%D0%B2%D0%BB%D0%B5%D0%BD%D0%BD%D1%83%D1%8E%20%D1%81%D1%82%D0%BE%D0%B8%D0%BC%D0%BE%D1%81%D1%82%D1%8C" </w:instrText>
      </w:r>
      <w:r w:rsidR="003C5705">
        <w:fldChar w:fldCharType="separate"/>
      </w:r>
      <w:r w:rsidRPr="00AB0BD6">
        <w:rPr>
          <w:rStyle w:val="af2"/>
          <w:rFonts w:ascii="Times New Roman" w:hAnsi="Times New Roman"/>
          <w:sz w:val="24"/>
          <w:szCs w:val="24"/>
        </w:rPr>
        <w:t>НДС</w:t>
      </w:r>
      <w:r w:rsidR="003C5705">
        <w:rPr>
          <w:rStyle w:val="af2"/>
          <w:rFonts w:ascii="Times New Roman" w:hAnsi="Times New Roman"/>
          <w:sz w:val="24"/>
          <w:szCs w:val="24"/>
        </w:rPr>
        <w:fldChar w:fldCharType="end"/>
      </w:r>
      <w:r w:rsidRPr="00AB0BD6">
        <w:rPr>
          <w:rFonts w:ascii="Times New Roman" w:hAnsi="Times New Roman"/>
          <w:sz w:val="24"/>
          <w:szCs w:val="24"/>
        </w:rPr>
        <w:t>составила</w:t>
      </w:r>
      <w:proofErr w:type="spellEnd"/>
      <w:r w:rsidRPr="00AB0BD6">
        <w:rPr>
          <w:rFonts w:ascii="Times New Roman" w:hAnsi="Times New Roman"/>
          <w:sz w:val="24"/>
          <w:szCs w:val="24"/>
        </w:rPr>
        <w:t xml:space="preserve"> 45526 руб., НДС — 8194,68 руб. В этот же день объект был введен в эксплуатацию.</w:t>
      </w:r>
    </w:p>
    <w:p w14:paraId="5116F9DB" w14:textId="77777777" w:rsidR="00AB0BD6" w:rsidRPr="00AB0BD6" w:rsidRDefault="00AB0BD6" w:rsidP="00AB0BD6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Приобретение объекта и ввод его в эксплуатацию необходимо отразить на счетах бухгалтерского учета про</w:t>
      </w:r>
      <w:r>
        <w:rPr>
          <w:rFonts w:ascii="Times New Roman" w:hAnsi="Times New Roman"/>
          <w:sz w:val="24"/>
          <w:szCs w:val="24"/>
        </w:rPr>
        <w:t>водками, показанными в табл. 2</w:t>
      </w:r>
      <w:r w:rsidRPr="00AB0BD6">
        <w:rPr>
          <w:rFonts w:ascii="Times New Roman" w:hAnsi="Times New Roman"/>
          <w:sz w:val="24"/>
          <w:szCs w:val="24"/>
        </w:rPr>
        <w:t>.</w:t>
      </w:r>
    </w:p>
    <w:p w14:paraId="797C305B" w14:textId="77777777" w:rsidR="00AB0BD6" w:rsidRPr="00AB0BD6" w:rsidRDefault="00AB0BD6" w:rsidP="00AB0B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590"/>
        <w:gridCol w:w="1129"/>
        <w:gridCol w:w="3222"/>
      </w:tblGrid>
      <w:tr w:rsidR="00AB0BD6" w:rsidRPr="00AB0BD6" w14:paraId="46E565BF" w14:textId="77777777" w:rsidTr="00AB0BD6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FF2F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Отражение на счетах бухгалтерского учета приобретения объекта основных средств за плату</w:t>
            </w:r>
          </w:p>
        </w:tc>
      </w:tr>
      <w:tr w:rsidR="00AB0BD6" w:rsidRPr="00AB0BD6" w14:paraId="648F7ECD" w14:textId="77777777" w:rsidTr="00AB0BD6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7D28A6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BD6">
              <w:rPr>
                <w:rFonts w:ascii="Times New Roman" w:hAnsi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8D6776" w14:textId="77777777" w:rsidR="00AB0BD6" w:rsidRPr="00AB0BD6" w:rsidRDefault="00E71955" w:rsidP="00AB0B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AB0BD6" w:rsidRPr="00AB0BD6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Кредит</w:t>
              </w:r>
            </w:hyperlink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C6D6B6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BD6">
              <w:rPr>
                <w:rFonts w:ascii="Times New Roman" w:hAnsi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27CA79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BD6">
              <w:rPr>
                <w:rFonts w:ascii="Times New Roman" w:hAnsi="Times New Roman"/>
                <w:bCs/>
                <w:sz w:val="24"/>
                <w:szCs w:val="24"/>
              </w:rPr>
              <w:t>Содержание </w:t>
            </w:r>
            <w:hyperlink r:id="rId8" w:history="1">
              <w:r w:rsidRPr="00AB0BD6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хозяйственной операции</w:t>
              </w:r>
            </w:hyperlink>
          </w:p>
        </w:tc>
      </w:tr>
      <w:tr w:rsidR="00AB0BD6" w:rsidRPr="00AB0BD6" w14:paraId="62E626D5" w14:textId="77777777" w:rsidTr="00AB0BD6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0063D9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08 «Вложения во внеоборотные активы»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0372D1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60 «</w:t>
            </w:r>
            <w:hyperlink r:id="rId9" w:history="1">
              <w:r w:rsidRPr="00AB0BD6">
                <w:rPr>
                  <w:rStyle w:val="af2"/>
                  <w:rFonts w:ascii="Times New Roman" w:hAnsi="Times New Roman"/>
                  <w:sz w:val="24"/>
                  <w:szCs w:val="24"/>
                </w:rPr>
                <w:t>Расчеты</w:t>
              </w:r>
            </w:hyperlink>
            <w:r w:rsidRPr="00AB0BD6">
              <w:rPr>
                <w:rFonts w:ascii="Times New Roman" w:hAnsi="Times New Roman"/>
                <w:sz w:val="24"/>
                <w:szCs w:val="24"/>
              </w:rPr>
              <w:t> с поставщиками и </w:t>
            </w:r>
            <w:hyperlink r:id="rId10" w:history="1">
              <w:r w:rsidRPr="00AB0BD6">
                <w:rPr>
                  <w:rStyle w:val="af2"/>
                  <w:rFonts w:ascii="Times New Roman" w:hAnsi="Times New Roman"/>
                  <w:sz w:val="24"/>
                  <w:szCs w:val="24"/>
                </w:rPr>
                <w:t>подрядчиками</w:t>
              </w:r>
            </w:hyperlink>
            <w:r w:rsidRPr="00AB0B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58A6D9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45526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05B463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Отражено приобретение компьютера</w:t>
            </w:r>
          </w:p>
        </w:tc>
      </w:tr>
      <w:tr w:rsidR="00AB0BD6" w:rsidRPr="00AB0BD6" w14:paraId="7C61F4F3" w14:textId="77777777" w:rsidTr="00AB0BD6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CB6A9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19 «Налог на добавленную стоимость по приобретенным ценностям»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A83FD9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62220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8194,68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780B9A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Отражен НДС по приобретенному компьютеру</w:t>
            </w:r>
          </w:p>
        </w:tc>
      </w:tr>
      <w:tr w:rsidR="00AB0BD6" w:rsidRPr="00AB0BD6" w14:paraId="3E5C9418" w14:textId="77777777" w:rsidTr="00AB0BD6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EFE98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60 «Расчеты с поставщиками и подрядчиками»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9F1D9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51 «</w:t>
            </w:r>
            <w:hyperlink r:id="rId11" w:history="1">
              <w:r w:rsidRPr="00AB0BD6">
                <w:rPr>
                  <w:rStyle w:val="af2"/>
                  <w:rFonts w:ascii="Times New Roman" w:hAnsi="Times New Roman"/>
                  <w:sz w:val="24"/>
                  <w:szCs w:val="24"/>
                </w:rPr>
                <w:t>Расчетные счета</w:t>
              </w:r>
            </w:hyperlink>
            <w:r w:rsidRPr="00AB0B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3FE980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53720,68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D9AE9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Перечислено поставщику за поставленный компьютер</w:t>
            </w:r>
          </w:p>
        </w:tc>
      </w:tr>
      <w:tr w:rsidR="00AB0BD6" w:rsidRPr="00AB0BD6" w14:paraId="65DB3BDB" w14:textId="77777777" w:rsidTr="00AB0BD6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AA2015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01 «Основные средства»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D846C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08 «Вложения во внеоборотные активы»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DDEF4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45526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8F1311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Компьютер введен в эксплуатацию</w:t>
            </w:r>
          </w:p>
        </w:tc>
      </w:tr>
      <w:tr w:rsidR="00AB0BD6" w:rsidRPr="00AB0BD6" w14:paraId="4F2F5822" w14:textId="77777777" w:rsidTr="00AB0BD6">
        <w:trPr>
          <w:tblCellSpacing w:w="15" w:type="dxa"/>
        </w:trPr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9421BE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68 «Расчеты по налогам и сборам»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F400E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19 «Налог на добавленную стоимость по приобретенным ценностям»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91E3E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8194,68</w:t>
            </w:r>
          </w:p>
        </w:tc>
        <w:tc>
          <w:tcPr>
            <w:tcW w:w="0" w:type="auto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A2377" w14:textId="77777777" w:rsidR="00AB0BD6" w:rsidRPr="00AB0BD6" w:rsidRDefault="00AB0BD6" w:rsidP="00AB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BD6">
              <w:rPr>
                <w:rFonts w:ascii="Times New Roman" w:hAnsi="Times New Roman"/>
                <w:sz w:val="24"/>
                <w:szCs w:val="24"/>
              </w:rPr>
              <w:t>Принят к вычету НДС</w:t>
            </w:r>
          </w:p>
        </w:tc>
      </w:tr>
    </w:tbl>
    <w:p w14:paraId="6654EA43" w14:textId="77777777" w:rsidR="00AB0BD6" w:rsidRPr="00AB0BD6" w:rsidRDefault="00AB0BD6" w:rsidP="00AB0BD6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>Если в продаже нет необходимого объекта основных средств или нематериальных активов, то его можно изготовить (соорудить, возвести) своими силами либо заказать его изготовление (сооружение, возведение) другой организации. Кроме того, организация в ряде случаев имеет возможность перевести выпускаемую ею продукцию в разряд внеоборотных активов.</w:t>
      </w:r>
    </w:p>
    <w:p w14:paraId="62AC0B57" w14:textId="77777777" w:rsidR="00AB0BD6" w:rsidRPr="00AB0BD6" w:rsidRDefault="00AB0BD6" w:rsidP="00AB0BD6">
      <w:pPr>
        <w:jc w:val="both"/>
        <w:rPr>
          <w:rFonts w:ascii="Times New Roman" w:hAnsi="Times New Roman"/>
          <w:sz w:val="24"/>
          <w:szCs w:val="24"/>
        </w:rPr>
      </w:pPr>
      <w:r w:rsidRPr="00AB0BD6">
        <w:rPr>
          <w:rFonts w:ascii="Times New Roman" w:hAnsi="Times New Roman"/>
          <w:sz w:val="24"/>
          <w:szCs w:val="24"/>
        </w:rPr>
        <w:t xml:space="preserve">В том случае, если организация выполняет </w:t>
      </w:r>
      <w:proofErr w:type="gramStart"/>
      <w:r w:rsidRPr="00AB0BD6">
        <w:rPr>
          <w:rFonts w:ascii="Times New Roman" w:hAnsi="Times New Roman"/>
          <w:sz w:val="24"/>
          <w:szCs w:val="24"/>
        </w:rPr>
        <w:t>работы</w:t>
      </w:r>
      <w:proofErr w:type="gramEnd"/>
      <w:r w:rsidRPr="00AB0BD6">
        <w:rPr>
          <w:rFonts w:ascii="Times New Roman" w:hAnsi="Times New Roman"/>
          <w:sz w:val="24"/>
          <w:szCs w:val="24"/>
        </w:rPr>
        <w:t xml:space="preserve"> но созданию объекта внеоборотных активов самостоятельно, она использует хозяйственный способ. При привлечении в этот процесс сторонней организации организация использует подрядный способ создания активов.</w:t>
      </w:r>
    </w:p>
    <w:p w14:paraId="7D3C043C" w14:textId="77777777" w:rsidR="00AB0BD6" w:rsidRDefault="00AB0BD6" w:rsidP="00392A2D">
      <w:pPr>
        <w:jc w:val="both"/>
        <w:rPr>
          <w:rFonts w:ascii="Times New Roman" w:hAnsi="Times New Roman"/>
          <w:b/>
          <w:sz w:val="24"/>
          <w:szCs w:val="24"/>
        </w:rPr>
      </w:pPr>
    </w:p>
    <w:p w14:paraId="027B66C4" w14:textId="77777777" w:rsidR="00EA0608" w:rsidRPr="0030147D" w:rsidRDefault="00B47373" w:rsidP="00392A2D">
      <w:pPr>
        <w:jc w:val="both"/>
        <w:rPr>
          <w:rFonts w:ascii="Times New Roman" w:hAnsi="Times New Roman"/>
          <w:b/>
          <w:sz w:val="24"/>
          <w:szCs w:val="24"/>
        </w:rPr>
      </w:pPr>
      <w:r w:rsidRPr="0030147D">
        <w:rPr>
          <w:rFonts w:ascii="Times New Roman" w:hAnsi="Times New Roman"/>
          <w:b/>
          <w:i/>
          <w:sz w:val="24"/>
          <w:szCs w:val="24"/>
        </w:rPr>
        <w:t xml:space="preserve">Типовые оценочные материалы по теме 9 </w:t>
      </w:r>
      <w:r w:rsidRPr="0030147D">
        <w:rPr>
          <w:rFonts w:ascii="Times New Roman" w:hAnsi="Times New Roman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i/>
          <w:sz w:val="24"/>
          <w:szCs w:val="24"/>
        </w:rPr>
        <w:t>Учет материально-производственных запасов</w:t>
      </w:r>
      <w:r w:rsidRPr="0030147D">
        <w:rPr>
          <w:rFonts w:ascii="Times New Roman" w:hAnsi="Times New Roman"/>
          <w:b/>
          <w:i/>
          <w:sz w:val="24"/>
          <w:szCs w:val="24"/>
        </w:rPr>
        <w:t>»</w:t>
      </w:r>
    </w:p>
    <w:p w14:paraId="53220F25" w14:textId="77777777" w:rsidR="00770AB2" w:rsidRDefault="00770AB2" w:rsidP="00770AB2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tbl>
      <w:tblPr>
        <w:tblW w:w="0" w:type="auto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303"/>
        <w:gridCol w:w="1541"/>
        <w:gridCol w:w="1217"/>
      </w:tblGrid>
      <w:tr w:rsidR="00770AB2" w:rsidRPr="00770AB2" w14:paraId="4935F814" w14:textId="77777777" w:rsidTr="00770AB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CABE325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Оценка материалов по методу ФИФО</w:t>
            </w:r>
          </w:p>
        </w:tc>
      </w:tr>
      <w:tr w:rsidR="00770AB2" w:rsidRPr="00770AB2" w14:paraId="1F20B9F4" w14:textId="77777777" w:rsidTr="00770AB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AF7D9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14:paraId="26831ED8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sz w:val="24"/>
                <w:szCs w:val="24"/>
              </w:rPr>
              <w:t>Кол-во ед., кг</w:t>
            </w:r>
          </w:p>
        </w:tc>
        <w:tc>
          <w:tcPr>
            <w:tcW w:w="0" w:type="auto"/>
            <w:vAlign w:val="center"/>
            <w:hideMark/>
          </w:tcPr>
          <w:p w14:paraId="0F43043C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sz w:val="24"/>
                <w:szCs w:val="24"/>
              </w:rPr>
              <w:t>Цена за ед., руб.</w:t>
            </w:r>
          </w:p>
        </w:tc>
        <w:tc>
          <w:tcPr>
            <w:tcW w:w="0" w:type="auto"/>
            <w:vAlign w:val="center"/>
            <w:hideMark/>
          </w:tcPr>
          <w:p w14:paraId="19063B61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sz w:val="24"/>
                <w:szCs w:val="24"/>
              </w:rPr>
              <w:t>Сумма, руб.</w:t>
            </w:r>
          </w:p>
        </w:tc>
      </w:tr>
      <w:tr w:rsidR="00770AB2" w:rsidRPr="00770AB2" w14:paraId="1602B964" w14:textId="77777777" w:rsidTr="00770AB2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A8495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1. Остаток материалов на начало месяца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D11C8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014B4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6F85D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70AB2" w:rsidRPr="00770AB2" w14:paraId="6356B436" w14:textId="77777777" w:rsidTr="00770AB2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8EEE40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2. Поступили материалы в течение месяца:</w:t>
            </w:r>
          </w:p>
        </w:tc>
      </w:tr>
      <w:tr w:rsidR="00770AB2" w:rsidRPr="00770AB2" w14:paraId="008742ED" w14:textId="77777777" w:rsidTr="00770AB2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4C66D8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первая партия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228A2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ADC995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B4733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770AB2" w:rsidRPr="00770AB2" w14:paraId="061AB859" w14:textId="77777777" w:rsidTr="00770AB2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F37F1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вторая партия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B1FB16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A3476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BB78EB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70AB2" w:rsidRPr="00770AB2" w14:paraId="7853E677" w14:textId="77777777" w:rsidTr="00770AB2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EF43D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третья партия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CB40F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46C81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236E86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770AB2" w:rsidRPr="00770AB2" w14:paraId="50A0FBB3" w14:textId="77777777" w:rsidTr="00770AB2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BD50A0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Итого приход за месяц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AEB76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B7BF79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941E0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</w:tr>
      <w:tr w:rsidR="00770AB2" w:rsidRPr="00770AB2" w14:paraId="4B6E8751" w14:textId="77777777" w:rsidTr="00770AB2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4ED40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3. Расход материалов за месяц (150 кг)</w:t>
            </w:r>
          </w:p>
        </w:tc>
      </w:tr>
      <w:tr w:rsidR="00770AB2" w:rsidRPr="00770AB2" w14:paraId="1BF504C3" w14:textId="77777777" w:rsidTr="00770AB2">
        <w:trPr>
          <w:tblCellSpacing w:w="15" w:type="dxa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4A0ACF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Списание по методу ФИФО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8DA5FB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54E8D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32BD3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70AB2" w:rsidRPr="00770AB2" w14:paraId="7E49E60A" w14:textId="77777777" w:rsidTr="00770A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C46EC7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A9C24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4CE5E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8DDC52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770AB2" w:rsidRPr="00770AB2" w14:paraId="27B4563A" w14:textId="77777777" w:rsidTr="00770A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0B0CEF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C1E0A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95127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B381B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70AB2" w:rsidRPr="00770AB2" w14:paraId="52F9805D" w14:textId="77777777" w:rsidTr="00770A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C5CB0A2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F10E38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B4C3E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68AE75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70AB2" w:rsidRPr="00770AB2" w14:paraId="5E4AFC69" w14:textId="77777777" w:rsidTr="00770AB2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E6306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Итого расход за месяц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E9C4F4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5B470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7E076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3070</w:t>
            </w:r>
          </w:p>
        </w:tc>
      </w:tr>
      <w:tr w:rsidR="00770AB2" w:rsidRPr="00770AB2" w14:paraId="167D8F7D" w14:textId="77777777" w:rsidTr="00770AB2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2378F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4. Остаток материалов на конец месяца по методу ФИФО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DA6CFA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936865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18BFA8" w14:textId="77777777" w:rsidR="00770AB2" w:rsidRPr="00770AB2" w:rsidRDefault="00770AB2" w:rsidP="00770A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14:paraId="69F660D6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Расчет средневзвешенной себестоимости единицы материала (исходные данные из таблицы)</w:t>
      </w:r>
    </w:p>
    <w:p w14:paraId="2BEDD4F3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1. Определяем стоимость материала данного вида, находящегося в обороте предприятия:</w:t>
      </w:r>
    </w:p>
    <w:p w14:paraId="5E0F34A2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450 + 3120 = 3570 (руб.).</w:t>
      </w:r>
    </w:p>
    <w:p w14:paraId="08631A33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2. Определяем количество материала:</w:t>
      </w:r>
    </w:p>
    <w:p w14:paraId="5CF0C6DB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30 + 140 = 170 (кг).</w:t>
      </w:r>
    </w:p>
    <w:p w14:paraId="1C099F78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3. Определяем среднюю фактическую себестоимость единицы материала:</w:t>
      </w:r>
    </w:p>
    <w:p w14:paraId="38378540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3570 : 170 = 21 (руб.)</w:t>
      </w:r>
    </w:p>
    <w:p w14:paraId="44FFCD1A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4. Фактическая себестоимость израсходованного материала равна:</w:t>
      </w:r>
    </w:p>
    <w:p w14:paraId="246C4B05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21 руб. X 150 кг = 3150 руб. Остаток на конец месяца составит:</w:t>
      </w:r>
    </w:p>
    <w:p w14:paraId="6986B9DC" w14:textId="77777777" w:rsidR="00770AB2" w:rsidRPr="00770AB2" w:rsidRDefault="00770AB2" w:rsidP="00770AB2">
      <w:pPr>
        <w:jc w:val="both"/>
        <w:rPr>
          <w:rFonts w:ascii="Times New Roman" w:hAnsi="Times New Roman"/>
          <w:sz w:val="24"/>
          <w:szCs w:val="24"/>
        </w:rPr>
      </w:pPr>
      <w:r w:rsidRPr="00770AB2">
        <w:rPr>
          <w:rFonts w:ascii="Times New Roman" w:hAnsi="Times New Roman"/>
          <w:sz w:val="24"/>
          <w:szCs w:val="24"/>
        </w:rPr>
        <w:t>20 кг по цене 21 руб. на сумму 420 руб.</w:t>
      </w:r>
    </w:p>
    <w:p w14:paraId="20F4AFB8" w14:textId="77777777" w:rsidR="004B41CB" w:rsidRPr="0030147D" w:rsidRDefault="004B41CB" w:rsidP="00392A2D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6605F3B1" w14:textId="77777777" w:rsidR="0082629B" w:rsidRPr="0030147D" w:rsidRDefault="0082629B" w:rsidP="0082629B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10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Учет расчетов с персоналом по заработной плате и страховым взносам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0D62C2F1" w14:textId="77777777" w:rsidR="00770AB2" w:rsidRDefault="00770AB2" w:rsidP="00770AB2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p w14:paraId="07091412" w14:textId="77777777" w:rsidR="00770AB2" w:rsidRDefault="00770AB2" w:rsidP="00770AB2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025399D6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Данные по работникам: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414"/>
        <w:gridCol w:w="2414"/>
        <w:gridCol w:w="2414"/>
      </w:tblGrid>
      <w:tr w:rsidR="00770AB2" w:rsidRPr="00770AB2" w14:paraId="308BD35A" w14:textId="77777777" w:rsidTr="00770AB2"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41490F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Фамилия работника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9CA5A2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Оклад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8B18E2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Вычеты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46788F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Количество отработанных дней в мае</w:t>
            </w:r>
          </w:p>
        </w:tc>
      </w:tr>
      <w:tr w:rsidR="00770AB2" w:rsidRPr="00770AB2" w14:paraId="6875826F" w14:textId="77777777" w:rsidTr="00770AB2"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37EF85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Иванов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ECBAA1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C068F6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детей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87813C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770AB2" w:rsidRPr="00770AB2" w14:paraId="1F69327C" w14:textId="77777777" w:rsidTr="00770AB2"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19B988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Петров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EF951D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383301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 руб., 1 ребенок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09936B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770AB2" w:rsidRPr="00770AB2" w14:paraId="67D5D593" w14:textId="77777777" w:rsidTr="00770AB2"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C284E2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Никифоров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7090AB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6ABD4B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3000 руб., 2 детей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ECE9E5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770AB2" w:rsidRPr="00770AB2" w14:paraId="5E18833A" w14:textId="77777777" w:rsidTr="00770AB2"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6F4B03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Бурков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9D6710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87BAC3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 детей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149EB0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770AB2" w:rsidRPr="00770AB2" w14:paraId="6F8E70E1" w14:textId="77777777" w:rsidTr="00770AB2"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6F383C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Крайнов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CD52C7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ED753D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500 руб., детей нет</w:t>
            </w:r>
          </w:p>
        </w:tc>
        <w:tc>
          <w:tcPr>
            <w:tcW w:w="12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B74994" w14:textId="77777777" w:rsidR="00770AB2" w:rsidRPr="00770AB2" w:rsidRDefault="00770AB2" w:rsidP="00770AB2">
            <w:pPr>
              <w:widowControl/>
              <w:suppressAutoHyphens w:val="0"/>
              <w:overflowPunct/>
              <w:autoSpaceDE/>
              <w:autoSpaceDN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70A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14:paraId="468D57D5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Начиная с начала года до месяца мая, все работники отработали все месяцы полностью, районный коэффициент в нашем примере расчета зарплаты примем равным 15%. Напомню, что данные об отработанных днях берутся из табеля учета рабочего времени, образец этого документа можно найти </w:t>
      </w:r>
      <w:hyperlink r:id="rId12" w:history="1">
        <w:r w:rsidRPr="00770AB2">
          <w:rPr>
            <w:rFonts w:ascii="Times New Roman" w:hAnsi="Times New Roman"/>
            <w:color w:val="1966AE"/>
            <w:kern w:val="0"/>
            <w:sz w:val="24"/>
            <w:szCs w:val="24"/>
            <w:u w:val="single"/>
            <w:bdr w:val="none" w:sz="0" w:space="0" w:color="auto" w:frame="1"/>
          </w:rPr>
          <w:t>здесь</w:t>
        </w:r>
      </w:hyperlink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14:paraId="376F6D1B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spacing w:after="30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Рассмотрим первого работника Иванова.</w:t>
      </w:r>
    </w:p>
    <w:p w14:paraId="48B97FC5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1) Определяем оклад за отработанное время</w:t>
      </w:r>
    </w:p>
    <w:p w14:paraId="0F67960A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spacing w:after="30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В мае он отработал 20 дней из положенных 21.</w:t>
      </w:r>
    </w:p>
    <w:p w14:paraId="13F3BF93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spacing w:after="30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Оклад за отработанное время определяется как Оклад * Отработанные дни / 21 = 70000 *</w:t>
      </w:r>
    </w:p>
    <w:p w14:paraId="090917E3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Иванову начислена зарплата = 70000 * 20 / 21 = 66667 руб.</w:t>
      </w:r>
    </w:p>
    <w:p w14:paraId="3CE61CC2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2) Определяем положенные вычеты</w:t>
      </w:r>
    </w:p>
    <w:p w14:paraId="62EA0847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spacing w:after="30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С начала года ему был начислен оклад в размере 322000 руб., поэтому вычеты на детей ему уже не полагаются. Напомню, что детские вычету действуют до тех пор, пока заработная плата работника, рассчитанная с начала календарного года, не достигла величины 280 000 руб.</w:t>
      </w:r>
    </w:p>
    <w:p w14:paraId="474C88C6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3) Рассчитываем заработную плату с учетом районного коэффициента</w:t>
      </w:r>
    </w:p>
    <w:p w14:paraId="5E27ECDE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Зарплата = 66667 + 66667 * 15% = 76667 руб.</w:t>
      </w:r>
    </w:p>
    <w:p w14:paraId="3CB6F1CA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4) Считаем НДФЛ</w:t>
      </w:r>
    </w:p>
    <w:p w14:paraId="5166B6DC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spacing w:after="30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НДФЛ = (Начисленная зарплата — Вычеты) * 13% = (76667 — 0) * 13% = 9967 руб.</w:t>
      </w:r>
    </w:p>
    <w:p w14:paraId="6C820603" w14:textId="77777777" w:rsidR="00770AB2" w:rsidRPr="00770AB2" w:rsidRDefault="00770AB2" w:rsidP="00770AB2">
      <w:pPr>
        <w:widowControl/>
        <w:shd w:val="clear" w:color="auto" w:fill="FFFFFF"/>
        <w:suppressAutoHyphens w:val="0"/>
        <w:overflowPunct/>
        <w:autoSpaceDE/>
        <w:autoSpaceDN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5) Рассчитываем зарплату, которую мы выплатим работнику:</w:t>
      </w:r>
    </w:p>
    <w:p w14:paraId="170A9D96" w14:textId="749B2B69" w:rsidR="0082629B" w:rsidRPr="00EF4C84" w:rsidRDefault="00770AB2" w:rsidP="00EF4C84">
      <w:pPr>
        <w:widowControl/>
        <w:shd w:val="clear" w:color="auto" w:fill="FFFFFF"/>
        <w:suppressAutoHyphens w:val="0"/>
        <w:overflowPunct/>
        <w:autoSpaceDE/>
        <w:autoSpaceDN/>
        <w:spacing w:after="300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0AB2">
        <w:rPr>
          <w:rFonts w:ascii="Times New Roman" w:hAnsi="Times New Roman"/>
          <w:color w:val="000000"/>
          <w:kern w:val="0"/>
          <w:sz w:val="24"/>
          <w:szCs w:val="24"/>
        </w:rPr>
        <w:t>Зарплата к выплате = Начисленная зарплата — Н</w:t>
      </w:r>
      <w:r w:rsidR="00EF4C84">
        <w:rPr>
          <w:rFonts w:ascii="Times New Roman" w:hAnsi="Times New Roman"/>
          <w:color w:val="000000"/>
          <w:kern w:val="0"/>
          <w:sz w:val="24"/>
          <w:szCs w:val="24"/>
        </w:rPr>
        <w:t>ДФЛ = 76667 — 9967 = 66700 руб.</w:t>
      </w:r>
    </w:p>
    <w:p w14:paraId="0D4C2E81" w14:textId="77777777" w:rsidR="00040649" w:rsidRDefault="00040649" w:rsidP="00040649">
      <w:pPr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11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Учет собственного капитала и заемного капитала</w:t>
      </w: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14:paraId="39340FF3" w14:textId="7FDD429E" w:rsidR="003277A4" w:rsidRPr="00EF4C84" w:rsidRDefault="003277A4" w:rsidP="00040649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p w14:paraId="1D54A789" w14:textId="77777777" w:rsidR="003277A4" w:rsidRPr="003277A4" w:rsidRDefault="003277A4" w:rsidP="003277A4">
      <w:pPr>
        <w:numPr>
          <w:ilvl w:val="0"/>
          <w:numId w:val="41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Согласно отчету независимого оценщика результат переоценки основных средств составил:</w:t>
      </w:r>
    </w:p>
    <w:p w14:paraId="53ABE678" w14:textId="77777777" w:rsidR="003277A4" w:rsidRPr="003277A4" w:rsidRDefault="003277A4" w:rsidP="003277A4">
      <w:pPr>
        <w:numPr>
          <w:ilvl w:val="1"/>
          <w:numId w:val="41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дооценка основных средств – 130 000 руб.;</w:t>
      </w:r>
    </w:p>
    <w:p w14:paraId="04B5702D" w14:textId="77777777" w:rsidR="003277A4" w:rsidRPr="003277A4" w:rsidRDefault="003277A4" w:rsidP="003277A4">
      <w:pPr>
        <w:numPr>
          <w:ilvl w:val="1"/>
          <w:numId w:val="41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дооценка амортизации – 20 000 руб.</w:t>
      </w:r>
    </w:p>
    <w:p w14:paraId="3F9D1503" w14:textId="77777777" w:rsidR="003277A4" w:rsidRPr="003277A4" w:rsidRDefault="003277A4" w:rsidP="003277A4">
      <w:pPr>
        <w:numPr>
          <w:ilvl w:val="0"/>
          <w:numId w:val="41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По решению Совета директоров прибыль в сумме 150 000 направлена на увеличение резервного капитала.</w:t>
      </w:r>
    </w:p>
    <w:p w14:paraId="083BE371" w14:textId="77777777" w:rsidR="003277A4" w:rsidRPr="003277A4" w:rsidRDefault="003277A4" w:rsidP="003277A4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Задание.</w:t>
      </w:r>
    </w:p>
    <w:p w14:paraId="7C91273C" w14:textId="77777777" w:rsidR="003277A4" w:rsidRPr="003277A4" w:rsidRDefault="003277A4" w:rsidP="003277A4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1. Отразить операцию на счетах.</w:t>
      </w:r>
    </w:p>
    <w:p w14:paraId="679B2A0C" w14:textId="77777777" w:rsidR="003277A4" w:rsidRPr="003277A4" w:rsidRDefault="003277A4" w:rsidP="003277A4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Решение.</w:t>
      </w:r>
    </w:p>
    <w:tbl>
      <w:tblPr>
        <w:tblW w:w="0" w:type="auto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009"/>
        <w:gridCol w:w="1698"/>
        <w:gridCol w:w="1597"/>
        <w:gridCol w:w="1620"/>
      </w:tblGrid>
      <w:tr w:rsidR="003277A4" w:rsidRPr="003277A4" w14:paraId="14556A37" w14:textId="77777777" w:rsidTr="003277A4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6A8F4F0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095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AC96836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3345" w:type="dxa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7BAFD554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Корреспонденция счетов</w:t>
            </w:r>
          </w:p>
        </w:tc>
        <w:tc>
          <w:tcPr>
            <w:tcW w:w="1650" w:type="dxa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397DF12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3277A4" w:rsidRPr="003277A4" w14:paraId="7DDD8C1B" w14:textId="77777777" w:rsidTr="003277A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BD88E0F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DCE9344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68F46BEC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Дебет</w:t>
            </w:r>
          </w:p>
        </w:tc>
        <w:tc>
          <w:tcPr>
            <w:tcW w:w="162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14:paraId="03DD1CDF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4A94C36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277A4" w:rsidRPr="003277A4" w14:paraId="0BB865E5" w14:textId="77777777" w:rsidTr="003277A4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754D581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C8F8CB4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Отражена на счетах дооценка основных средств</w:t>
            </w:r>
          </w:p>
        </w:tc>
        <w:tc>
          <w:tcPr>
            <w:tcW w:w="172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A15C33C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FEFB993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65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AAF2201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130 000</w:t>
            </w:r>
          </w:p>
        </w:tc>
      </w:tr>
      <w:tr w:rsidR="003277A4" w:rsidRPr="003277A4" w14:paraId="67C72F6B" w14:textId="77777777" w:rsidTr="003277A4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C29BA63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7E04AA6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Отражена на счетах дооценка амортизации</w:t>
            </w:r>
          </w:p>
        </w:tc>
        <w:tc>
          <w:tcPr>
            <w:tcW w:w="172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29C7E3F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28A41CB7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3AEE6C8D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20 000</w:t>
            </w:r>
          </w:p>
        </w:tc>
      </w:tr>
      <w:tr w:rsidR="003277A4" w:rsidRPr="003277A4" w14:paraId="7C0FD90D" w14:textId="77777777" w:rsidTr="003277A4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F72FFAD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9C76796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Часть прибыли направлена на увеличение резервного капитала</w:t>
            </w:r>
          </w:p>
        </w:tc>
        <w:tc>
          <w:tcPr>
            <w:tcW w:w="1725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51DDDA3B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4709E31F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650" w:type="dxa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14:paraId="615B065C" w14:textId="77777777" w:rsidR="003277A4" w:rsidRPr="003277A4" w:rsidRDefault="003277A4" w:rsidP="003277A4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277A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150 000</w:t>
            </w:r>
          </w:p>
        </w:tc>
      </w:tr>
    </w:tbl>
    <w:p w14:paraId="28565643" w14:textId="6651A1C1" w:rsidR="003277A4" w:rsidRPr="0030147D" w:rsidRDefault="00EF4C84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 </w:t>
      </w:r>
    </w:p>
    <w:p w14:paraId="1337FEBE" w14:textId="77777777" w:rsidR="00040649" w:rsidRPr="0030147D" w:rsidRDefault="00040649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12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Учет расходов от обычной деятельности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66346D8D" w14:textId="77777777" w:rsidR="003277A4" w:rsidRPr="00E1684B" w:rsidRDefault="003277A4" w:rsidP="003277A4">
      <w:pPr>
        <w:jc w:val="both"/>
        <w:rPr>
          <w:rFonts w:ascii="Times New Roman" w:hAnsi="Times New Roman"/>
          <w:i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045BB2B6" w14:textId="77777777" w:rsidR="00A800B0" w:rsidRPr="003277A4" w:rsidRDefault="00A800B0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 каком случае расходы по содержанию сдаваемого в аренду помещения являются расходами по обычным видам деятельности:</w:t>
      </w:r>
    </w:p>
    <w:p w14:paraId="4CE3A697" w14:textId="77777777" w:rsidR="00A800B0" w:rsidRPr="003277A4" w:rsidRDefault="00A800B0" w:rsidP="00A800B0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1.Организация сдаёт временно не занятые складские помещения.</w:t>
      </w:r>
    </w:p>
    <w:p w14:paraId="547ACAB7" w14:textId="77777777" w:rsidR="00A800B0" w:rsidRPr="003277A4" w:rsidRDefault="00A800B0" w:rsidP="00A800B0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2.Организация сдаёт помещения под офисы, являясь бизнес-</w:t>
      </w:r>
      <w:proofErr w:type="gramStart"/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центром.+</w:t>
      </w:r>
      <w:proofErr w:type="gramEnd"/>
    </w:p>
    <w:p w14:paraId="05BFC2D9" w14:textId="77777777" w:rsidR="00A800B0" w:rsidRPr="003277A4" w:rsidRDefault="00A800B0" w:rsidP="00A800B0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3.Организация сдаёт туристическим группам не заселенные летом студентами общежития.</w:t>
      </w:r>
    </w:p>
    <w:p w14:paraId="28A2B5AE" w14:textId="77777777" w:rsidR="00A800B0" w:rsidRPr="003277A4" w:rsidRDefault="00A800B0" w:rsidP="00A800B0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4.Организация сдаёт производственные площади.</w:t>
      </w:r>
    </w:p>
    <w:p w14:paraId="0520AC8E" w14:textId="77777777" w:rsidR="00A800B0" w:rsidRPr="0030147D" w:rsidRDefault="003277A4" w:rsidP="00A800B0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i/>
          <w:sz w:val="24"/>
          <w:szCs w:val="24"/>
        </w:rPr>
        <w:t>2</w:t>
      </w:r>
    </w:p>
    <w:p w14:paraId="51887CFB" w14:textId="77777777" w:rsidR="003277A4" w:rsidRDefault="003277A4" w:rsidP="00040649">
      <w:pPr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C2F8844" w14:textId="77777777" w:rsidR="00040649" w:rsidRPr="0030147D" w:rsidRDefault="00040649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13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Учет готовой продукции и формирования финансовых результатов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468B85CC" w14:textId="77777777" w:rsidR="001759B8" w:rsidRPr="0030147D" w:rsidRDefault="003277A4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7198CEEE" w14:textId="77777777" w:rsidR="001759B8" w:rsidRPr="003277A4" w:rsidRDefault="001759B8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 какой периодичностью организации формируют финансовый результат от хозяйственной деятельности:</w:t>
      </w:r>
    </w:p>
    <w:p w14:paraId="0E4768EA" w14:textId="77777777" w:rsidR="001759B8" w:rsidRPr="003277A4" w:rsidRDefault="001759B8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1.ежегодно</w:t>
      </w:r>
    </w:p>
    <w:p w14:paraId="64909493" w14:textId="77777777" w:rsidR="001759B8" w:rsidRPr="003277A4" w:rsidRDefault="001759B8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2.ежеквартально</w:t>
      </w:r>
    </w:p>
    <w:p w14:paraId="19A0B4C1" w14:textId="77777777" w:rsidR="001759B8" w:rsidRPr="003277A4" w:rsidRDefault="001759B8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3.ежемесячно +</w:t>
      </w:r>
    </w:p>
    <w:p w14:paraId="4543126D" w14:textId="77777777" w:rsidR="001759B8" w:rsidRPr="003277A4" w:rsidRDefault="001759B8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4.ежедекадно</w:t>
      </w:r>
    </w:p>
    <w:p w14:paraId="3926AFEC" w14:textId="77777777" w:rsidR="003277A4" w:rsidRPr="0030147D" w:rsidRDefault="003277A4" w:rsidP="003277A4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1C37BFC9" w14:textId="77777777" w:rsidR="001759B8" w:rsidRPr="0030147D" w:rsidRDefault="001759B8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1C54DB3" w14:textId="77777777" w:rsidR="00040649" w:rsidRPr="0030147D" w:rsidRDefault="00040649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14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Бухгалтерская отчетность организации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2942910A" w14:textId="77777777" w:rsidR="003277A4" w:rsidRPr="0030147D" w:rsidRDefault="003277A4" w:rsidP="003277A4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79C2EB45" w14:textId="77777777" w:rsidR="00582752" w:rsidRPr="003277A4" w:rsidRDefault="00582752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Что из нижеперечисленных форм бухгалтерской отчётности формируют все организации:</w:t>
      </w:r>
    </w:p>
    <w:p w14:paraId="45C8B093" w14:textId="77777777" w:rsidR="00582752" w:rsidRPr="003277A4" w:rsidRDefault="00582752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1.Бухгалтерский баланс. +</w:t>
      </w:r>
    </w:p>
    <w:p w14:paraId="3F2AD0A4" w14:textId="77777777" w:rsidR="00582752" w:rsidRPr="003277A4" w:rsidRDefault="00582752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2.Отчёт о финансовых результатах. +</w:t>
      </w:r>
    </w:p>
    <w:p w14:paraId="68930A3A" w14:textId="77777777" w:rsidR="00582752" w:rsidRPr="003277A4" w:rsidRDefault="00582752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3.Отчёт о движении денежных средств.</w:t>
      </w:r>
    </w:p>
    <w:p w14:paraId="6BFC4D6D" w14:textId="77777777" w:rsidR="00582752" w:rsidRPr="003277A4" w:rsidRDefault="00582752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4.Отчёт об изменениях капитала.</w:t>
      </w:r>
    </w:p>
    <w:p w14:paraId="49334030" w14:textId="77777777" w:rsidR="003277A4" w:rsidRPr="0030147D" w:rsidRDefault="003277A4" w:rsidP="003277A4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i/>
          <w:sz w:val="24"/>
          <w:szCs w:val="24"/>
        </w:rPr>
        <w:t>1,2</w:t>
      </w:r>
    </w:p>
    <w:p w14:paraId="4E32595D" w14:textId="77777777" w:rsidR="00582752" w:rsidRPr="0030147D" w:rsidRDefault="00582752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C9B1C26" w14:textId="77777777" w:rsidR="00040649" w:rsidRPr="0030147D" w:rsidRDefault="00040649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15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Сущность анализа хозяйственной деятельности и его роль в управлении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6593D610" w14:textId="77777777" w:rsidR="003277A4" w:rsidRPr="0030147D" w:rsidRDefault="003277A4" w:rsidP="003277A4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E1684B">
        <w:rPr>
          <w:rFonts w:ascii="Times New Roman" w:hAnsi="Times New Roman"/>
          <w:i/>
          <w:sz w:val="24"/>
          <w:szCs w:val="24"/>
        </w:rPr>
        <w:t>Пример тестовых вопросов:</w:t>
      </w:r>
    </w:p>
    <w:p w14:paraId="7388122E" w14:textId="77777777" w:rsidR="000F5A85" w:rsidRPr="003277A4" w:rsidRDefault="000F5A85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Что является источником информации для экономического анализа в организации?</w:t>
      </w:r>
    </w:p>
    <w:p w14:paraId="462E5DE8" w14:textId="77777777" w:rsidR="000F5A85" w:rsidRPr="003277A4" w:rsidRDefault="000F5A85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1.Бухгалтерская отчётность организации. +</w:t>
      </w:r>
    </w:p>
    <w:p w14:paraId="7BD55609" w14:textId="77777777" w:rsidR="000F5A85" w:rsidRPr="003277A4" w:rsidRDefault="000F5A85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2.Налоговые декларации.</w:t>
      </w:r>
    </w:p>
    <w:p w14:paraId="42527F6C" w14:textId="77777777" w:rsidR="000F5A85" w:rsidRPr="003277A4" w:rsidRDefault="000F5A85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3.Первичные учётные документы.</w:t>
      </w:r>
    </w:p>
    <w:p w14:paraId="71EF184A" w14:textId="77777777" w:rsidR="000F5A85" w:rsidRPr="003277A4" w:rsidRDefault="000F5A85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Cs/>
          <w:color w:val="000000" w:themeColor="text1"/>
          <w:sz w:val="24"/>
          <w:szCs w:val="24"/>
        </w:rPr>
        <w:t>4.Кассовые книги.</w:t>
      </w:r>
    </w:p>
    <w:p w14:paraId="7C83C8B6" w14:textId="77777777" w:rsidR="000F5A85" w:rsidRPr="003277A4" w:rsidRDefault="003277A4" w:rsidP="00040649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Правильный ответ: 1</w:t>
      </w:r>
    </w:p>
    <w:p w14:paraId="66B7FBCE" w14:textId="77777777" w:rsidR="00040649" w:rsidRPr="0030147D" w:rsidRDefault="00040649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B43FA42" w14:textId="77777777" w:rsidR="00040649" w:rsidRDefault="00040649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16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Анализ в системе маркетинга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39E48973" w14:textId="77777777" w:rsidR="003277A4" w:rsidRDefault="003277A4" w:rsidP="003277A4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p w14:paraId="0F79C198" w14:textId="77777777" w:rsidR="003277A4" w:rsidRPr="003E7E7D" w:rsidRDefault="003277A4" w:rsidP="00040649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Рассмотрим условный пример практического использования матрицы БКГ.</w:t>
      </w:r>
    </w:p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752"/>
        <w:gridCol w:w="2017"/>
        <w:gridCol w:w="2542"/>
        <w:gridCol w:w="60"/>
      </w:tblGrid>
      <w:tr w:rsidR="003E7E7D" w:rsidRPr="003E7E7D" w14:paraId="44EBB172" w14:textId="77777777" w:rsidTr="003E7E7D">
        <w:trPr>
          <w:trHeight w:val="465"/>
          <w:tblCellSpacing w:w="0" w:type="dxa"/>
          <w:jc w:val="center"/>
        </w:trPr>
        <w:tc>
          <w:tcPr>
            <w:tcW w:w="9720" w:type="dxa"/>
            <w:gridSpan w:val="5"/>
            <w:vAlign w:val="bottom"/>
            <w:hideMark/>
          </w:tcPr>
          <w:p w14:paraId="4D049C4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Исходная информация для построения матрицы БКГ</w:t>
            </w:r>
          </w:p>
        </w:tc>
      </w:tr>
      <w:tr w:rsidR="003E7E7D" w:rsidRPr="003E7E7D" w14:paraId="53DFA130" w14:textId="77777777" w:rsidTr="003E7E7D">
        <w:trPr>
          <w:trHeight w:val="105"/>
          <w:tblCellSpacing w:w="0" w:type="dxa"/>
          <w:jc w:val="center"/>
        </w:trPr>
        <w:tc>
          <w:tcPr>
            <w:tcW w:w="2355" w:type="dxa"/>
            <w:tcBorders>
              <w:bottom w:val="single" w:sz="6" w:space="0" w:color="000000"/>
            </w:tcBorders>
            <w:vAlign w:val="bottom"/>
            <w:hideMark/>
          </w:tcPr>
          <w:p w14:paraId="21034CF7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  <w:vAlign w:val="bottom"/>
            <w:hideMark/>
          </w:tcPr>
          <w:p w14:paraId="16AC5E7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</w:tcBorders>
            <w:vAlign w:val="bottom"/>
            <w:hideMark/>
          </w:tcPr>
          <w:p w14:paraId="6DB01686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vAlign w:val="bottom"/>
            <w:hideMark/>
          </w:tcPr>
          <w:p w14:paraId="175D0E17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" w:type="dxa"/>
            <w:vMerge w:val="restart"/>
            <w:vAlign w:val="bottom"/>
            <w:hideMark/>
          </w:tcPr>
          <w:p w14:paraId="67F24220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3833D842" w14:textId="77777777" w:rsidTr="003E7E7D">
        <w:trPr>
          <w:trHeight w:val="285"/>
          <w:tblCellSpacing w:w="0" w:type="dxa"/>
          <w:jc w:val="center"/>
        </w:trPr>
        <w:tc>
          <w:tcPr>
            <w:tcW w:w="2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53786EE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Виды продукции</w:t>
            </w:r>
          </w:p>
        </w:tc>
        <w:tc>
          <w:tcPr>
            <w:tcW w:w="2745" w:type="dxa"/>
            <w:tcBorders>
              <w:right w:val="single" w:sz="6" w:space="0" w:color="000000"/>
            </w:tcBorders>
            <w:vAlign w:val="bottom"/>
            <w:hideMark/>
          </w:tcPr>
          <w:p w14:paraId="7E401FCA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Темпы роста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vAlign w:val="bottom"/>
            <w:hideMark/>
          </w:tcPr>
          <w:p w14:paraId="7D108596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Клид</w:t>
            </w:r>
            <w:proofErr w:type="spellEnd"/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14:paraId="7DE1B96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Доля продукции в</w:t>
            </w:r>
          </w:p>
        </w:tc>
        <w:tc>
          <w:tcPr>
            <w:tcW w:w="0" w:type="auto"/>
            <w:vMerge/>
            <w:vAlign w:val="center"/>
            <w:hideMark/>
          </w:tcPr>
          <w:p w14:paraId="5792DCF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096575C8" w14:textId="77777777" w:rsidTr="003E7E7D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FC1E5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45" w:type="dxa"/>
            <w:tcBorders>
              <w:right w:val="single" w:sz="6" w:space="0" w:color="000000"/>
            </w:tcBorders>
            <w:vAlign w:val="bottom"/>
            <w:hideMark/>
          </w:tcPr>
          <w:p w14:paraId="5E25AD1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(снижения) объема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vAlign w:val="bottom"/>
            <w:hideMark/>
          </w:tcPr>
          <w:p w14:paraId="666DA331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14:paraId="171A8138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общем объеме про-</w:t>
            </w:r>
          </w:p>
        </w:tc>
        <w:tc>
          <w:tcPr>
            <w:tcW w:w="30" w:type="dxa"/>
            <w:vAlign w:val="bottom"/>
            <w:hideMark/>
          </w:tcPr>
          <w:p w14:paraId="6EDC02D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7A61A428" w14:textId="77777777" w:rsidTr="003E7E7D">
        <w:trPr>
          <w:trHeight w:val="315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64296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94897D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продаж в %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6B680A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830321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даж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 %</w:t>
            </w:r>
          </w:p>
        </w:tc>
        <w:tc>
          <w:tcPr>
            <w:tcW w:w="30" w:type="dxa"/>
            <w:vAlign w:val="bottom"/>
            <w:hideMark/>
          </w:tcPr>
          <w:p w14:paraId="2E1BC502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6F7B34C5" w14:textId="77777777" w:rsidTr="003E7E7D">
        <w:trPr>
          <w:trHeight w:val="315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E388D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05991D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CFD4C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230865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  <w:hideMark/>
          </w:tcPr>
          <w:p w14:paraId="460601AD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12055664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A44B1F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E2D14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839C02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04E54C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32,6</w:t>
            </w:r>
          </w:p>
        </w:tc>
        <w:tc>
          <w:tcPr>
            <w:tcW w:w="30" w:type="dxa"/>
            <w:vAlign w:val="bottom"/>
            <w:hideMark/>
          </w:tcPr>
          <w:p w14:paraId="73DD760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40DDD663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CFF332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B1C032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110.0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2721E5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4C1EF8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30" w:type="dxa"/>
            <w:vAlign w:val="bottom"/>
            <w:hideMark/>
          </w:tcPr>
          <w:p w14:paraId="5E4CBC3A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23DC7DD0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765B3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96699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144,4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5D44BB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229E6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30" w:type="dxa"/>
            <w:vAlign w:val="bottom"/>
            <w:hideMark/>
          </w:tcPr>
          <w:p w14:paraId="1524123D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1FD63B3E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D34B42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FB13BF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314807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A4EC8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30" w:type="dxa"/>
            <w:vAlign w:val="bottom"/>
            <w:hideMark/>
          </w:tcPr>
          <w:p w14:paraId="7E1251BA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586E0658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8AB77F0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2517CA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0E85E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341A3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30" w:type="dxa"/>
            <w:vAlign w:val="bottom"/>
            <w:hideMark/>
          </w:tcPr>
          <w:p w14:paraId="04DE1F9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212BDE91" w14:textId="77777777" w:rsidTr="003E7E7D">
        <w:trPr>
          <w:trHeight w:val="345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F643CD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93BD2D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166,7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CD5FE8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E52B2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30" w:type="dxa"/>
            <w:vAlign w:val="bottom"/>
            <w:hideMark/>
          </w:tcPr>
          <w:p w14:paraId="26B5A29B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1B7E09D5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B061461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488D7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67682B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1408F8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30" w:type="dxa"/>
            <w:vAlign w:val="bottom"/>
            <w:hideMark/>
          </w:tcPr>
          <w:p w14:paraId="06A8F9A6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49DBB9B8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4BF08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56E45F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1840A59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8DB94B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30" w:type="dxa"/>
            <w:vAlign w:val="bottom"/>
            <w:hideMark/>
          </w:tcPr>
          <w:p w14:paraId="150A5E98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E7E7D" w:rsidRPr="003E7E7D" w14:paraId="3E65ED17" w14:textId="77777777" w:rsidTr="003E7E7D">
        <w:trPr>
          <w:trHeight w:val="330"/>
          <w:tblCellSpacing w:w="0" w:type="dxa"/>
          <w:jc w:val="center"/>
        </w:trPr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D70B325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954A1D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4912CC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F631B4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30" w:type="dxa"/>
            <w:vAlign w:val="bottom"/>
            <w:hideMark/>
          </w:tcPr>
          <w:p w14:paraId="6819BC9E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7455036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Дополнительно для построения матрицы следует рассчитать: 1) средний темп роста объема продаж (</w:t>
      </w:r>
      <w:proofErr w:type="spellStart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Тср</w:t>
      </w:r>
      <w:proofErr w:type="spellEnd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)</w:t>
      </w:r>
    </w:p>
    <w:tbl>
      <w:tblPr>
        <w:tblW w:w="89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4"/>
        <w:gridCol w:w="6400"/>
        <w:gridCol w:w="585"/>
        <w:gridCol w:w="660"/>
        <w:gridCol w:w="375"/>
      </w:tblGrid>
      <w:tr w:rsidR="003E7E7D" w:rsidRPr="003E7E7D" w14:paraId="3EB6C60A" w14:textId="77777777" w:rsidTr="003E7E7D">
        <w:trPr>
          <w:trHeight w:val="48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6923250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bottom"/>
            <w:hideMark/>
          </w:tcPr>
          <w:p w14:paraId="045119C0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Тср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6405" w:type="dxa"/>
            <w:tcBorders>
              <w:bottom w:val="single" w:sz="6" w:space="0" w:color="000000"/>
            </w:tcBorders>
            <w:vAlign w:val="bottom"/>
            <w:hideMark/>
          </w:tcPr>
          <w:p w14:paraId="36558CCE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86,2 110,0 144,4 130 160 166,7 60 70 44,4</w:t>
            </w:r>
          </w:p>
        </w:tc>
        <w:tc>
          <w:tcPr>
            <w:tcW w:w="585" w:type="dxa"/>
            <w:vMerge w:val="restart"/>
            <w:vAlign w:val="bottom"/>
            <w:hideMark/>
          </w:tcPr>
          <w:p w14:paraId="0B077B34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bottom"/>
            <w:hideMark/>
          </w:tcPr>
          <w:p w14:paraId="390E2E7E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971,7</w:t>
            </w:r>
          </w:p>
        </w:tc>
        <w:tc>
          <w:tcPr>
            <w:tcW w:w="375" w:type="dxa"/>
            <w:vMerge w:val="restart"/>
            <w:vAlign w:val="bottom"/>
            <w:hideMark/>
          </w:tcPr>
          <w:p w14:paraId="701A5EE1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=</w:t>
            </w:r>
          </w:p>
        </w:tc>
      </w:tr>
      <w:tr w:rsidR="003E7E7D" w:rsidRPr="003E7E7D" w14:paraId="79B196E8" w14:textId="77777777" w:rsidTr="003E7E7D">
        <w:trPr>
          <w:trHeight w:val="10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4D8417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54C8F9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405" w:type="dxa"/>
            <w:vMerge w:val="restart"/>
            <w:vAlign w:val="bottom"/>
            <w:hideMark/>
          </w:tcPr>
          <w:p w14:paraId="0AAEE8A1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731F18D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14:paraId="0B07E9D6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49A27D6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2192E0CC" w14:textId="77777777" w:rsidTr="003E7E7D">
        <w:trPr>
          <w:trHeight w:val="24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2CF72ED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  <w:hideMark/>
          </w:tcPr>
          <w:p w14:paraId="21CD42AE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A83CCC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vAlign w:val="bottom"/>
            <w:hideMark/>
          </w:tcPr>
          <w:p w14:paraId="0D52BCCB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3A215F7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  <w:hideMark/>
          </w:tcPr>
          <w:p w14:paraId="2D57EFAF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1AC6ABE2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= 107,97 ≈ 108 %.</w:t>
      </w:r>
    </w:p>
    <w:p w14:paraId="52BCB24D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Для более точного расчета данного показателя может быть использована средневзвешенная формула расчета</w:t>
      </w:r>
    </w:p>
    <w:tbl>
      <w:tblPr>
        <w:tblW w:w="42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5"/>
        <w:gridCol w:w="855"/>
        <w:gridCol w:w="1710"/>
      </w:tblGrid>
      <w:tr w:rsidR="003E7E7D" w:rsidRPr="003E7E7D" w14:paraId="218020DF" w14:textId="77777777" w:rsidTr="003E7E7D">
        <w:trPr>
          <w:trHeight w:val="390"/>
          <w:tblCellSpacing w:w="0" w:type="dxa"/>
          <w:jc w:val="center"/>
        </w:trPr>
        <w:tc>
          <w:tcPr>
            <w:tcW w:w="720" w:type="dxa"/>
            <w:vMerge w:val="restart"/>
            <w:vAlign w:val="bottom"/>
            <w:hideMark/>
          </w:tcPr>
          <w:p w14:paraId="2C110C77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Тср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  <w:vAlign w:val="bottom"/>
            <w:hideMark/>
          </w:tcPr>
          <w:p w14:paraId="2517F890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*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di</w:t>
            </w:r>
            <w:proofErr w:type="spellEnd"/>
          </w:p>
        </w:tc>
        <w:tc>
          <w:tcPr>
            <w:tcW w:w="855" w:type="dxa"/>
            <w:vMerge w:val="restart"/>
            <w:vAlign w:val="bottom"/>
            <w:hideMark/>
          </w:tcPr>
          <w:p w14:paraId="23A78328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710" w:type="dxa"/>
            <w:vMerge w:val="restart"/>
            <w:vAlign w:val="bottom"/>
            <w:hideMark/>
          </w:tcPr>
          <w:p w14:paraId="6C5F5D03" w14:textId="77777777" w:rsidR="00202C6B" w:rsidRPr="003E7E7D" w:rsidRDefault="00202C6B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17C20A0D" w14:textId="77777777" w:rsidTr="003E7E7D">
        <w:trPr>
          <w:trHeight w:val="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79CA5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bottom"/>
            <w:hideMark/>
          </w:tcPr>
          <w:p w14:paraId="1A53BEA7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9C5C0B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801C14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041FDD40" w14:textId="77777777" w:rsidTr="003E7E7D">
        <w:trPr>
          <w:trHeight w:val="405"/>
          <w:tblCellSpacing w:w="0" w:type="dxa"/>
          <w:jc w:val="center"/>
        </w:trPr>
        <w:tc>
          <w:tcPr>
            <w:tcW w:w="720" w:type="dxa"/>
            <w:vAlign w:val="bottom"/>
            <w:hideMark/>
          </w:tcPr>
          <w:p w14:paraId="0A0865F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vAlign w:val="bottom"/>
            <w:hideMark/>
          </w:tcPr>
          <w:p w14:paraId="7F3BCADA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di</w:t>
            </w:r>
            <w:proofErr w:type="spellEnd"/>
          </w:p>
        </w:tc>
        <w:tc>
          <w:tcPr>
            <w:tcW w:w="1710" w:type="dxa"/>
            <w:vAlign w:val="bottom"/>
            <w:hideMark/>
          </w:tcPr>
          <w:p w14:paraId="33E21A8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5778291" w14:textId="761AC4F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где </w:t>
      </w:r>
      <w:proofErr w:type="spellStart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Тi</w:t>
      </w:r>
      <w:proofErr w:type="spellEnd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 –темпы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роста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(снижения)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объема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продаж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конкретного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вида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продукции;</w:t>
      </w:r>
      <w:r w:rsidR="00EF4C84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</w:t>
      </w:r>
      <w:proofErr w:type="spellEnd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– доля конкретного вида продукции в общем объеме продаж.</w:t>
      </w:r>
    </w:p>
    <w:p w14:paraId="64D8D5DB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2) усредненный коэффициент лидерства рынка по всем видам продукции</w:t>
      </w:r>
    </w:p>
    <w:p w14:paraId="6D9122F3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(</w:t>
      </w:r>
      <w:proofErr w:type="spellStart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Клид</w:t>
      </w:r>
      <w:proofErr w:type="spellEnd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)</w:t>
      </w:r>
    </w:p>
    <w:tbl>
      <w:tblPr>
        <w:tblW w:w="70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10"/>
        <w:gridCol w:w="4975"/>
        <w:gridCol w:w="989"/>
      </w:tblGrid>
      <w:tr w:rsidR="003E7E7D" w:rsidRPr="003E7E7D" w14:paraId="36E2BC5E" w14:textId="77777777" w:rsidTr="003E7E7D">
        <w:trPr>
          <w:trHeight w:val="37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73F6AFC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bottom"/>
            <w:hideMark/>
          </w:tcPr>
          <w:p w14:paraId="59C31820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Клид.ср</w:t>
            </w:r>
            <w:proofErr w:type="spellEnd"/>
            <w:r w:rsidRPr="003E7E7D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=</w:t>
            </w:r>
          </w:p>
        </w:tc>
        <w:tc>
          <w:tcPr>
            <w:tcW w:w="4980" w:type="dxa"/>
            <w:tcBorders>
              <w:bottom w:val="single" w:sz="6" w:space="0" w:color="000000"/>
            </w:tcBorders>
            <w:vAlign w:val="bottom"/>
            <w:hideMark/>
          </w:tcPr>
          <w:p w14:paraId="2C815692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2,0 1,6 0,7 1,2 1,5 0,1 2,2 1,0 1,0</w:t>
            </w:r>
          </w:p>
        </w:tc>
        <w:tc>
          <w:tcPr>
            <w:tcW w:w="990" w:type="dxa"/>
            <w:vMerge w:val="restart"/>
            <w:vAlign w:val="bottom"/>
            <w:hideMark/>
          </w:tcPr>
          <w:p w14:paraId="78E2FBCC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= 1,14</w:t>
            </w:r>
            <w:r w:rsidRPr="003E7E7D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E7E7D" w:rsidRPr="003E7E7D" w14:paraId="43E3439C" w14:textId="77777777" w:rsidTr="003E7E7D">
        <w:trPr>
          <w:trHeight w:val="150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33613459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1F7C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vAlign w:val="bottom"/>
            <w:hideMark/>
          </w:tcPr>
          <w:p w14:paraId="392B3EAC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14:paraId="4B101AD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1EFD0ACE" w14:textId="77777777" w:rsidTr="003E7E7D">
        <w:trPr>
          <w:trHeight w:val="195"/>
          <w:tblCellSpacing w:w="0" w:type="dxa"/>
          <w:jc w:val="center"/>
        </w:trPr>
        <w:tc>
          <w:tcPr>
            <w:tcW w:w="6" w:type="dxa"/>
            <w:vAlign w:val="bottom"/>
            <w:hideMark/>
          </w:tcPr>
          <w:p w14:paraId="00A5A1C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Align w:val="bottom"/>
            <w:hideMark/>
          </w:tcPr>
          <w:p w14:paraId="6D3BE432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DAE460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  <w:hideMark/>
          </w:tcPr>
          <w:p w14:paraId="11C072B3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C944924" w14:textId="77777777" w:rsidR="003E7E7D" w:rsidRPr="003C5705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3) диаметр круга в матрице определяется долей продукции в общем объеме продаж.</w:t>
      </w:r>
    </w:p>
    <w:p w14:paraId="0FC6CEC9" w14:textId="77777777" w:rsidR="00CC3ED9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Далее строим матрицу БКГ </w:t>
      </w:r>
    </w:p>
    <w:p w14:paraId="58F7AD4A" w14:textId="77777777" w:rsidR="003E7E7D" w:rsidRDefault="003E7E7D" w:rsidP="00040649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0BFD988" w14:textId="77777777" w:rsidR="006B583C" w:rsidRPr="0030147D" w:rsidRDefault="006B583C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17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Анализ объема производства и продаж</w:t>
      </w: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14:paraId="4B091497" w14:textId="77777777" w:rsidR="007A1836" w:rsidRPr="003E7E7D" w:rsidRDefault="003E7E7D" w:rsidP="006B583C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Пример тестовых вопросов:</w:t>
      </w:r>
    </w:p>
    <w:p w14:paraId="3667CB0F" w14:textId="77777777" w:rsidR="007A1836" w:rsidRPr="0030147D" w:rsidRDefault="007A1836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Что свидетельствует о повышении рентабельности продаж:</w:t>
      </w:r>
    </w:p>
    <w:p w14:paraId="46E5CEFF" w14:textId="7C033395" w:rsidR="007A1836" w:rsidRPr="0030147D" w:rsidRDefault="007A1836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Объём продаж растёт медленнее роста объёма производства.</w:t>
      </w:r>
    </w:p>
    <w:p w14:paraId="7942F096" w14:textId="21DEE513" w:rsidR="007A1836" w:rsidRPr="0030147D" w:rsidRDefault="007A1836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Объём продаж растёт быстрее роста объёма производства. +</w:t>
      </w:r>
    </w:p>
    <w:p w14:paraId="1814B689" w14:textId="7F06CCCF" w:rsidR="007A1836" w:rsidRPr="0030147D" w:rsidRDefault="007A1836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Объём производства и объём продаж растут одинаковыми темпами.</w:t>
      </w:r>
    </w:p>
    <w:p w14:paraId="6DAB6BFA" w14:textId="42EC2945" w:rsidR="007A1836" w:rsidRDefault="007A1836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4.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Уменьшается разница между объёмом производства и объёмом продаж.</w:t>
      </w:r>
    </w:p>
    <w:p w14:paraId="645A373A" w14:textId="77777777" w:rsidR="003E7E7D" w:rsidRPr="003277A4" w:rsidRDefault="003E7E7D" w:rsidP="003E7E7D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2</w:t>
      </w:r>
    </w:p>
    <w:p w14:paraId="74058B00" w14:textId="77777777" w:rsidR="006B583C" w:rsidRPr="0030147D" w:rsidRDefault="006B583C" w:rsidP="006B583C">
      <w:pPr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3B28486" w14:textId="77777777" w:rsidR="006B583C" w:rsidRPr="0030147D" w:rsidRDefault="006B583C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Типовые оценочные материалы по теме 18 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Анализ себестоимости продукции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4292D688" w14:textId="77777777" w:rsidR="003E7E7D" w:rsidRPr="003E7E7D" w:rsidRDefault="003E7E7D" w:rsidP="003E7E7D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Пример тестовых вопросов:</w:t>
      </w:r>
    </w:p>
    <w:p w14:paraId="163CEEAF" w14:textId="77777777" w:rsidR="00685C6A" w:rsidRPr="0030147D" w:rsidRDefault="00685C6A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Какие статьи себестоимости продукции являются постоянными?</w:t>
      </w:r>
    </w:p>
    <w:p w14:paraId="3A9D69CB" w14:textId="78F81082" w:rsidR="00685C6A" w:rsidRPr="0030147D" w:rsidRDefault="00685C6A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Расходы на оплату труда производственных рабочих.</w:t>
      </w:r>
    </w:p>
    <w:p w14:paraId="43F06FC1" w14:textId="5F9E4043" w:rsidR="00685C6A" w:rsidRPr="0030147D" w:rsidRDefault="00685C6A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Аренда помещения для офиса.+</w:t>
      </w:r>
    </w:p>
    <w:p w14:paraId="79FC253D" w14:textId="55143FE7" w:rsidR="00685C6A" w:rsidRPr="0030147D" w:rsidRDefault="00685C6A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Транспортные расходы на перевозку закупаемых материалов.</w:t>
      </w:r>
    </w:p>
    <w:p w14:paraId="592D851A" w14:textId="04E45A89" w:rsidR="00685C6A" w:rsidRPr="0030147D" w:rsidRDefault="00685C6A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4.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Расходы по уплате земельного налога на имеющийся у организации участок земли.+</w:t>
      </w:r>
    </w:p>
    <w:p w14:paraId="42581EAC" w14:textId="77777777" w:rsidR="003E7E7D" w:rsidRPr="003277A4" w:rsidRDefault="003E7E7D" w:rsidP="003E7E7D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2,4</w:t>
      </w:r>
    </w:p>
    <w:p w14:paraId="499D795C" w14:textId="77777777" w:rsidR="00685C6A" w:rsidRPr="0030147D" w:rsidRDefault="00685C6A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945A633" w14:textId="77777777" w:rsidR="006B583C" w:rsidRPr="0030147D" w:rsidRDefault="006B583C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Типовые оценочные материалы по теме 19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="00F27C49" w:rsidRPr="0030147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Финансовый анализ деятельности организации. Методика проведения экспресс-анализа хозяйственной деятельности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»</w:t>
      </w:r>
    </w:p>
    <w:p w14:paraId="4005BBF5" w14:textId="77777777" w:rsidR="003E7E7D" w:rsidRPr="003E7E7D" w:rsidRDefault="003E7E7D" w:rsidP="003E7E7D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Пример тестовых вопросов:</w:t>
      </w:r>
    </w:p>
    <w:p w14:paraId="37088025" w14:textId="77777777" w:rsidR="00685C6A" w:rsidRPr="0030147D" w:rsidRDefault="00F72EA7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 чём отличия бухгалтерской и чистой прибыли?</w:t>
      </w:r>
    </w:p>
    <w:p w14:paraId="5C28D29F" w14:textId="4771F689" w:rsidR="00F72EA7" w:rsidRPr="0030147D" w:rsidRDefault="00F72EA7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Чистая прибыль = Бухгалтерская прибыль-Налог на прибыль.</w:t>
      </w:r>
    </w:p>
    <w:p w14:paraId="25250D08" w14:textId="7A0BCB85" w:rsidR="00F72EA7" w:rsidRPr="0030147D" w:rsidRDefault="00F72EA7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Чистая прибыль=Бухгалтерская прибыль-Налог на прибыль и другие аналогичные платежи.</w:t>
      </w:r>
    </w:p>
    <w:p w14:paraId="1971BBA2" w14:textId="318BA0C8" w:rsidR="00F72EA7" w:rsidRPr="0030147D" w:rsidRDefault="00F72EA7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Чистая прибыль=Бухгалтерская прибыль-Налог на прибыль и другие аналогичные </w:t>
      </w:r>
      <w:proofErr w:type="spellStart"/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платежи+Отложенные</w:t>
      </w:r>
      <w:proofErr w:type="spellEnd"/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налоговые обязательства-Отложенные налоговые активы.</w:t>
      </w:r>
    </w:p>
    <w:p w14:paraId="3B37F385" w14:textId="54A3EF0C" w:rsidR="00F72EA7" w:rsidRPr="0030147D" w:rsidRDefault="00F72EA7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4.</w:t>
      </w:r>
      <w:r w:rsidR="00EF4C84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Чистая прибыль=Бухгалтерская прибыль-Налог на прибыль и другие аналогичные </w:t>
      </w:r>
      <w:proofErr w:type="spellStart"/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платежи+Отложенные</w:t>
      </w:r>
      <w:proofErr w:type="spellEnd"/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налоговые обязательства-Отложенные налоговые активы-Постоянные налоговые </w:t>
      </w:r>
      <w:proofErr w:type="spellStart"/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обязательства+Постоянные</w:t>
      </w:r>
      <w:proofErr w:type="spellEnd"/>
      <w:r w:rsidRPr="0030147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налоговые активы. +</w:t>
      </w:r>
    </w:p>
    <w:p w14:paraId="6C85FB99" w14:textId="77777777" w:rsidR="003E7E7D" w:rsidRPr="003277A4" w:rsidRDefault="003E7E7D" w:rsidP="003E7E7D">
      <w:pPr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277A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Правильный ответ: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4</w:t>
      </w:r>
    </w:p>
    <w:p w14:paraId="6B1204F4" w14:textId="77777777" w:rsidR="00F72EA7" w:rsidRDefault="00F72EA7" w:rsidP="006B583C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D5505E5" w14:textId="77777777" w:rsidR="003E7E7D" w:rsidRDefault="003E7E7D" w:rsidP="003E7E7D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9414E">
        <w:rPr>
          <w:rFonts w:ascii="Times New Roman" w:hAnsi="Times New Roman"/>
          <w:bCs/>
          <w:i/>
          <w:iCs/>
          <w:color w:val="000000"/>
          <w:sz w:val="24"/>
          <w:szCs w:val="24"/>
        </w:rPr>
        <w:t>Задачи, решаемые с использованием ПК (примерные условия задачи):</w:t>
      </w:r>
    </w:p>
    <w:p w14:paraId="31CFE268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Оценить ф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инансовые результаты деятельности организации </w:t>
      </w:r>
    </w:p>
    <w:p w14:paraId="0F2D7CD0" w14:textId="77777777" w:rsidR="003E7E7D" w:rsidRDefault="003E7E7D" w:rsidP="003E7E7D">
      <w:pPr>
        <w:jc w:val="righ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3</w:t>
      </w:r>
    </w:p>
    <w:p w14:paraId="5F19E08C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Динамика финансовых результатов деятельности организации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644"/>
        <w:gridCol w:w="644"/>
        <w:gridCol w:w="1416"/>
        <w:gridCol w:w="764"/>
        <w:gridCol w:w="1417"/>
        <w:gridCol w:w="615"/>
        <w:gridCol w:w="615"/>
        <w:gridCol w:w="615"/>
        <w:gridCol w:w="675"/>
      </w:tblGrid>
      <w:tr w:rsidR="003E7E7D" w:rsidRPr="003E7E7D" w14:paraId="4C7856CD" w14:textId="77777777" w:rsidTr="003E7E7D">
        <w:trPr>
          <w:gridAfter w:val="5"/>
          <w:trHeight w:val="50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EC84268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3A89108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4D0C67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85B501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Абсолютное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21BB84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Темп роста, %</w:t>
            </w:r>
          </w:p>
        </w:tc>
      </w:tr>
      <w:tr w:rsidR="003E7E7D" w:rsidRPr="003E7E7D" w14:paraId="1A3DF6F7" w14:textId="77777777" w:rsidTr="003E7E7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3FA6D15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DBA9CE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7B22F62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074A301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vAlign w:val="center"/>
            <w:hideMark/>
          </w:tcPr>
          <w:p w14:paraId="4423371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606818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Выручка от реализации товаров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2A39C5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18728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9B0907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5A2F22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13465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731BD7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171,90</w:t>
            </w:r>
          </w:p>
        </w:tc>
      </w:tr>
      <w:tr w:rsidR="003E7E7D" w:rsidRPr="003E7E7D" w14:paraId="4C5FD883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63823D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Себестоимость реализованной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2C2EAB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AB2FD2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FA7252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A49FEE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170,12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63C579D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29DF888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7F85FDC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5264DD5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028BE86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5DD60C74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40207A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Валовая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CECC8B8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2DD0B0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4FC7FE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5C4A16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144,54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036FF0D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787813F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31A2E81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51AE697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2B119D8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012E6334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7A89CF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A9BE13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91AE6B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81128F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55D273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207,10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71B6CF4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0D3BF17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4FAB9ED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05F8E5C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38932CE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6D9F583B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BA067B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3B8405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E89DD1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9F49D9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84F887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40,31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7E32534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6BB1D12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1FB11FC8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691CFD1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182564F9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4719C593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508BCF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Прибыль от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B46B23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230ABD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03C7314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A178D4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186,05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74947DF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7FB05E9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2C29B12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567F01F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617B027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E7E7D" w:rsidRPr="003E7E7D" w14:paraId="6446CFE3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2BD836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B66C894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129BE84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97EA56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A9BEC8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186,05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4ACEEDC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7F84142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0905EC7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434E6CD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14:paraId="32B1A65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BA21C79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Рис.3. Динамика финансовых результатов деятельности организации (</w:t>
      </w:r>
      <w:proofErr w:type="spellStart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тыс.руб</w:t>
      </w:r>
      <w:proofErr w:type="spellEnd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.)</w:t>
      </w:r>
    </w:p>
    <w:p w14:paraId="652AFBBC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Выручка от реализации продукции увеличилась на 13465 </w:t>
      </w:r>
      <w:proofErr w:type="spellStart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тыс.руб</w:t>
      </w:r>
      <w:proofErr w:type="spellEnd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., или на 71,90%. Себестоимость реализованной продукции увеличилась на 10838, или на 70,12%. Темп роста выручки от реализации продукции выше темпа роста себестоимости продукции, в результате чего прибыль от реализации продукции за анализируемый период увеличилась на 2627 </w:t>
      </w:r>
      <w:proofErr w:type="spellStart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тыс.руб</w:t>
      </w:r>
      <w:proofErr w:type="spellEnd"/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., или на 44,54%.</w:t>
      </w:r>
    </w:p>
    <w:p w14:paraId="3D085AD3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Экономическую эффективность деятельности организации позволяют оценить показатели рентабельности: Коэффициент рентабельности всего капитала– (отношение заработанной за период чистой прибыли к Итогу Баланса) – говорит о способности организации зарабатывать дополнительные деньги, наращивать свой капитал.</w:t>
      </w:r>
    </w:p>
    <w:p w14:paraId="04913057" w14:textId="77777777" w:rsidR="003E7E7D" w:rsidRDefault="003E7E7D" w:rsidP="003E7E7D">
      <w:pPr>
        <w:jc w:val="right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Таблица 4</w:t>
      </w: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50F82B5B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Коэффициенты рентабельности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667"/>
        <w:gridCol w:w="667"/>
        <w:gridCol w:w="2181"/>
        <w:gridCol w:w="1033"/>
      </w:tblGrid>
      <w:tr w:rsidR="003E7E7D" w:rsidRPr="003E7E7D" w14:paraId="51BC3BBE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BA4334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54FEFE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6B25059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1C1365C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Абсолютное отклонение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C4F1A9A" w14:textId="77777777" w:rsidR="00202C6B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Темп роста</w:t>
            </w:r>
          </w:p>
        </w:tc>
      </w:tr>
      <w:tr w:rsidR="003E7E7D" w:rsidRPr="003E7E7D" w14:paraId="627BA894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D4CD1E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Выручка от реализации,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71D3148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18728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5F870F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713B84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13465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A92881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71,90</w:t>
            </w:r>
          </w:p>
        </w:tc>
      </w:tr>
      <w:tr w:rsidR="003E7E7D" w:rsidRPr="003E7E7D" w14:paraId="3CB9E930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CFF27E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Себестоимость продукции,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3A9D51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560412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8B02354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847FCC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70,12</w:t>
            </w:r>
          </w:p>
        </w:tc>
      </w:tr>
      <w:tr w:rsidR="003E7E7D" w:rsidRPr="003E7E7D" w14:paraId="71B8D08C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333B06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Прибыль от реализации,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104253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7143368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D04C56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B15786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-80,31</w:t>
            </w:r>
          </w:p>
        </w:tc>
      </w:tr>
      <w:tr w:rsidR="003E7E7D" w:rsidRPr="003E7E7D" w14:paraId="6CBE1C9D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A256F7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Балансовая прибыль,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932E62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0B4348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C50922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A04FF2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-86,05</w:t>
            </w:r>
          </w:p>
        </w:tc>
      </w:tr>
      <w:tr w:rsidR="003E7E7D" w:rsidRPr="003E7E7D" w14:paraId="40550BDE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45CA6E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Чистая прибыль,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17AB25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B17D08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BA8861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B2E0A7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-86,05</w:t>
            </w:r>
          </w:p>
        </w:tc>
      </w:tr>
      <w:tr w:rsidR="003E7E7D" w:rsidRPr="003E7E7D" w14:paraId="055AD425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9B50EC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Среднегодовая стоимость активов,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205AF6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F27EA73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95A0F4C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F09C86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132,69</w:t>
            </w:r>
          </w:p>
        </w:tc>
      </w:tr>
      <w:tr w:rsidR="003E7E7D" w:rsidRPr="003E7E7D" w14:paraId="065C0B64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8893B0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Среднегодовая стоимость текущих активов,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3AB30A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97527D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E873CE7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53827C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132,69</w:t>
            </w:r>
          </w:p>
        </w:tc>
      </w:tr>
      <w:tr w:rsidR="003E7E7D" w:rsidRPr="003E7E7D" w14:paraId="3205E8E9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42DB10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Среднегодовая стоимость собственного капитала, </w:t>
            </w:r>
            <w:proofErr w:type="spellStart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7EE22A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5B34B5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A5DFBB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28E23F2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169,83</w:t>
            </w:r>
          </w:p>
        </w:tc>
      </w:tr>
      <w:tr w:rsidR="003E7E7D" w:rsidRPr="003E7E7D" w14:paraId="745488A4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7C4FF0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B7759F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CC471E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752F586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-14,31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4A1F584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20,04</w:t>
            </w:r>
          </w:p>
        </w:tc>
      </w:tr>
      <w:tr w:rsidR="003E7E7D" w:rsidRPr="003E7E7D" w14:paraId="5F2C9F67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A0AE48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Рентабельность текущих активов,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EEEE17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71,41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D4D8AA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52CDB18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-14,31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820D8DE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20,04</w:t>
            </w:r>
          </w:p>
        </w:tc>
      </w:tr>
      <w:tr w:rsidR="003E7E7D" w:rsidRPr="003E7E7D" w14:paraId="2152E699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DEC1BB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5EF3701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751E1C2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1F2B92B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5A90C8A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-5,99</w:t>
            </w:r>
          </w:p>
        </w:tc>
      </w:tr>
      <w:tr w:rsidR="003E7E7D" w:rsidRPr="003E7E7D" w14:paraId="7658E0F7" w14:textId="77777777" w:rsidTr="003E7E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0465349B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399FDA8D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91,26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44902E8F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6A570DE5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-28,33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14:paraId="28BD0440" w14:textId="77777777" w:rsidR="003E7E7D" w:rsidRPr="003E7E7D" w:rsidRDefault="003E7E7D" w:rsidP="003E7E7D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E7E7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-31,05</w:t>
            </w:r>
          </w:p>
        </w:tc>
      </w:tr>
    </w:tbl>
    <w:p w14:paraId="4ABB5C24" w14:textId="77777777" w:rsidR="003E7E7D" w:rsidRPr="003E7E7D" w:rsidRDefault="003E7E7D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Рентабельность активов организации показывает, сколько чистой прибыли приходится на 1 рубль всех активов. В отчетном периоде рентабельность активов составила 57,10%. Данное значение очень мало и свидетельствует о высокой прибыльности организации, хотя по сравнению с прошлым годом этот показатель сократился на 14,31 коп. С рентабельностью текущих активов произошли аналогичные изменения. Рентабельность собственных средств показывает, сколько чистой прибыли приходится на 1 рубль источников собственных средств, у нас это – 62,93%. Использование собственных средств также приносит высокую прибыль.</w:t>
      </w:r>
    </w:p>
    <w:p w14:paraId="5F1CE027" w14:textId="4FB3150F" w:rsidR="003A4F3C" w:rsidRDefault="003E7E7D" w:rsidP="003C5705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E7E7D">
        <w:rPr>
          <w:rFonts w:ascii="Times New Roman" w:hAnsi="Times New Roman"/>
          <w:bCs/>
          <w:iCs/>
          <w:color w:val="000000" w:themeColor="text1"/>
          <w:sz w:val="24"/>
          <w:szCs w:val="24"/>
        </w:rPr>
        <w:t>Данные таблицы позволяют сделать следующие выводы. Организация эффективно использует свое имущество.</w:t>
      </w:r>
    </w:p>
    <w:p w14:paraId="71D02C01" w14:textId="77777777" w:rsidR="003A4F3C" w:rsidRDefault="003A4F3C" w:rsidP="00545A87">
      <w:pPr>
        <w:ind w:firstLine="851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5A351B85" w14:textId="77777777" w:rsidR="00545A87" w:rsidRDefault="00545A87" w:rsidP="003E7E7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Результаты текущего контроля обучающихся используются в рамках балльной рейтинговой системы:</w:t>
      </w:r>
    </w:p>
    <w:p w14:paraId="426DB294" w14:textId="77777777" w:rsidR="00545A87" w:rsidRDefault="003831F7" w:rsidP="00545A87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831F7">
        <w:rPr>
          <w:rFonts w:ascii="Times New Roman" w:hAnsi="Times New Roman"/>
          <w:bCs/>
          <w:iCs/>
          <w:color w:val="000000" w:themeColor="text1"/>
          <w:sz w:val="24"/>
          <w:szCs w:val="24"/>
        </w:rPr>
        <w:t>(для заочной формы специальные средства не применяются)</w:t>
      </w:r>
    </w:p>
    <w:p w14:paraId="0568BBE0" w14:textId="77777777" w:rsidR="00545A87" w:rsidRDefault="00545A87" w:rsidP="00545A87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000000" w:themeColor="text1"/>
          <w:sz w:val="24"/>
          <w:szCs w:val="24"/>
        </w:rPr>
        <w:drawing>
          <wp:inline distT="0" distB="0" distL="0" distR="0" wp14:anchorId="77401B2F" wp14:editId="715FC418">
            <wp:extent cx="6431915" cy="3773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C2744" w14:textId="77777777" w:rsidR="00545A87" w:rsidRDefault="00545A87" w:rsidP="00545A87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374E8143" w14:textId="77777777" w:rsidR="003C5705" w:rsidRDefault="003C5705" w:rsidP="00392A2D">
      <w:pPr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F35ECDE" w14:textId="301689C2" w:rsidR="00805923" w:rsidRDefault="00805923" w:rsidP="00805923">
      <w:pPr>
        <w:jc w:val="both"/>
        <w:rPr>
          <w:rFonts w:ascii="Times New Roman" w:hAnsi="Times New Roman"/>
          <w:b/>
          <w:sz w:val="24"/>
        </w:rPr>
      </w:pPr>
      <w:r w:rsidRPr="00A1683E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14:paraId="0C93944F" w14:textId="77777777" w:rsidR="00A053B9" w:rsidRDefault="00A053B9" w:rsidP="00805923">
      <w:pPr>
        <w:jc w:val="both"/>
        <w:rPr>
          <w:rFonts w:ascii="Times New Roman" w:hAnsi="Times New Roman"/>
          <w:b/>
          <w:sz w:val="24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836"/>
        <w:gridCol w:w="1842"/>
        <w:gridCol w:w="3225"/>
      </w:tblGrid>
      <w:tr w:rsidR="00716146" w:rsidRPr="00A1683E" w14:paraId="75E9B4C2" w14:textId="77777777" w:rsidTr="00A50E6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6A0B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566FC5E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69DB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AA5C9E0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95FA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D0C7E8D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9BD3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3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16146" w:rsidRPr="00A1683E" w14:paraId="1710D60C" w14:textId="77777777" w:rsidTr="00A50E6C">
        <w:trPr>
          <w:trHeight w:val="196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5EC7" w14:textId="77777777" w:rsidR="00716146" w:rsidRPr="00A1683E" w:rsidRDefault="00716146" w:rsidP="00A50E6C">
            <w:pPr>
              <w:widowControl/>
              <w:overflowPunct/>
              <w:autoSpaceDE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C7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CC24" w14:textId="77777777" w:rsidR="00716146" w:rsidRPr="00A1683E" w:rsidRDefault="00716146" w:rsidP="00A50E6C">
            <w:pPr>
              <w:pStyle w:val="af1"/>
              <w:jc w:val="both"/>
            </w:pPr>
            <w:r w:rsidRPr="00C35E71">
              <w:t>Способность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3E5E" w14:textId="77777777" w:rsidR="00716146" w:rsidRPr="00A1683E" w:rsidRDefault="00716146" w:rsidP="00A50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8C50" w14:textId="77777777" w:rsidR="00716146" w:rsidRPr="00A1683E" w:rsidRDefault="00716146" w:rsidP="00A50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E71">
              <w:rPr>
                <w:rFonts w:ascii="Times New Roman" w:hAnsi="Times New Roman"/>
                <w:kern w:val="0"/>
                <w:sz w:val="24"/>
                <w:szCs w:val="24"/>
              </w:rPr>
              <w:t>Способность определять таможенную стоимость и контролировать достоверность заявленных сведений о таможенной стоимости на основе ценовой информации</w:t>
            </w:r>
          </w:p>
        </w:tc>
      </w:tr>
    </w:tbl>
    <w:p w14:paraId="56CB0F76" w14:textId="77777777" w:rsidR="00A053B9" w:rsidRDefault="00A053B9" w:rsidP="00805923">
      <w:pPr>
        <w:jc w:val="both"/>
        <w:rPr>
          <w:rFonts w:ascii="Times New Roman" w:hAnsi="Times New Roman"/>
          <w:b/>
          <w:sz w:val="24"/>
        </w:rPr>
      </w:pPr>
    </w:p>
    <w:p w14:paraId="471CF530" w14:textId="77777777" w:rsidR="00A053B9" w:rsidRDefault="00A053B9" w:rsidP="00805923">
      <w:pPr>
        <w:jc w:val="both"/>
        <w:rPr>
          <w:rFonts w:ascii="Times New Roman" w:hAnsi="Times New Roman"/>
          <w:b/>
          <w:sz w:val="24"/>
        </w:rPr>
      </w:pPr>
    </w:p>
    <w:p w14:paraId="20AB743F" w14:textId="77777777" w:rsidR="003C5705" w:rsidRDefault="003C5705" w:rsidP="00AE3858">
      <w:pPr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8A31F6" w14:textId="77777777" w:rsidR="00AE3858" w:rsidRDefault="00AE3858" w:rsidP="00AE3858">
      <w:pPr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68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Вопросы для подготовки к зачету </w:t>
      </w:r>
    </w:p>
    <w:p w14:paraId="54AB7E36" w14:textId="77777777" w:rsidR="003831F7" w:rsidRPr="00A1683E" w:rsidRDefault="003831F7" w:rsidP="00AE3858">
      <w:pPr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31F7">
        <w:rPr>
          <w:rFonts w:ascii="Times New Roman" w:hAnsi="Times New Roman"/>
          <w:b/>
          <w:color w:val="000000" w:themeColor="text1"/>
          <w:sz w:val="24"/>
          <w:szCs w:val="24"/>
        </w:rPr>
        <w:t>Вопросы теоретической направленности:</w:t>
      </w:r>
    </w:p>
    <w:p w14:paraId="5215C145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Сущность и значение бухгалтерского учета.</w:t>
      </w:r>
    </w:p>
    <w:p w14:paraId="27A4643C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Измерители бухгалтерского учета.</w:t>
      </w:r>
    </w:p>
    <w:p w14:paraId="68A62869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Предмет и объекты бухгалтерского учета.</w:t>
      </w:r>
    </w:p>
    <w:p w14:paraId="49694373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Методы бухгалтерского учета.</w:t>
      </w:r>
    </w:p>
    <w:p w14:paraId="664D5D8E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Классификация хозяйственных средств и их источников.</w:t>
      </w:r>
    </w:p>
    <w:p w14:paraId="410AF511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Документирование и оценка как элементы методов бухгалтерского учета.</w:t>
      </w:r>
    </w:p>
    <w:p w14:paraId="5C6856E7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Инвентаризация как элемент метода бухгалтерского учета.</w:t>
      </w:r>
    </w:p>
    <w:p w14:paraId="29DAD1EF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Система нормативного регулирования бухгалтерского учета.</w:t>
      </w:r>
    </w:p>
    <w:p w14:paraId="4AB47486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Сущность балансового метода отражения и обобщения ин</w:t>
      </w:r>
      <w:r w:rsidRPr="003831F7">
        <w:rPr>
          <w:rFonts w:ascii="Times New Roman" w:hAnsi="Times New Roman"/>
          <w:sz w:val="24"/>
          <w:szCs w:val="24"/>
        </w:rPr>
        <w:softHyphen/>
        <w:t>формации.</w:t>
      </w:r>
    </w:p>
    <w:p w14:paraId="07E70316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Счета и двойная запись как элементы метода бухгалтерского учета.</w:t>
      </w:r>
    </w:p>
    <w:p w14:paraId="446E24A1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План счетов бухгалтерского учета, его строение.</w:t>
      </w:r>
    </w:p>
    <w:p w14:paraId="508012D3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Бухгалтерская отчетность организации, ее состав и структура.</w:t>
      </w:r>
    </w:p>
    <w:p w14:paraId="5C5EF66D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Синтетические и аналитические счета бухгалтерского учета, их взаимосвязь.</w:t>
      </w:r>
    </w:p>
    <w:p w14:paraId="4220A244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Учетные регистры и правила исправления в них ошибок.</w:t>
      </w:r>
    </w:p>
    <w:p w14:paraId="78FDEF67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Счета и субсчета бухгалтерского учета.</w:t>
      </w:r>
    </w:p>
    <w:p w14:paraId="40D6476A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Учетная политика организации.</w:t>
      </w:r>
    </w:p>
    <w:p w14:paraId="777E973B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основных средств.</w:t>
      </w:r>
    </w:p>
    <w:p w14:paraId="4E7C9796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Понятие амортизации основных средств, отражение в учете.</w:t>
      </w:r>
    </w:p>
    <w:p w14:paraId="1CD037BA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14:paraId="7AF69310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расчетов с персоналом по оплате труда.</w:t>
      </w:r>
    </w:p>
    <w:p w14:paraId="6074CB5D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затрат на производство продукции по статьям калькуля</w:t>
      </w:r>
      <w:r w:rsidRPr="003831F7">
        <w:rPr>
          <w:rFonts w:ascii="Times New Roman" w:hAnsi="Times New Roman"/>
          <w:sz w:val="24"/>
          <w:szCs w:val="24"/>
        </w:rPr>
        <w:softHyphen/>
        <w:t>ции.</w:t>
      </w:r>
    </w:p>
    <w:p w14:paraId="7BAAA70B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готовой продукции.</w:t>
      </w:r>
    </w:p>
    <w:p w14:paraId="5CD73F4A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денежных средств.</w:t>
      </w:r>
    </w:p>
    <w:p w14:paraId="48A3E21C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уставного капитала.</w:t>
      </w:r>
    </w:p>
    <w:p w14:paraId="5226190C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финансовых результатов.</w:t>
      </w:r>
    </w:p>
    <w:p w14:paraId="1A9BC923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Учет чистой (нераспределенной) прибыли.</w:t>
      </w:r>
    </w:p>
    <w:p w14:paraId="65800D25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Роль экономического анализа в процессе принятия управленческих решений.</w:t>
      </w:r>
    </w:p>
    <w:p w14:paraId="7C851E94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Задачи экономического анализа.</w:t>
      </w:r>
    </w:p>
    <w:p w14:paraId="19F30150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Планирование аналитической работы.</w:t>
      </w:r>
    </w:p>
    <w:p w14:paraId="1A86231F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Значение, задачи и источники анализа основных производственных фондов.</w:t>
      </w:r>
    </w:p>
    <w:p w14:paraId="26FE1390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Роль, значение и источники анализа материальных ресурсов.</w:t>
      </w:r>
    </w:p>
    <w:p w14:paraId="7C4130BC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Значение, задачи и источники анализа труда и заработной платы.</w:t>
      </w:r>
    </w:p>
    <w:p w14:paraId="6BF789B1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Значение, задачи и источники анализа объема производства и реализации продукции.</w:t>
      </w:r>
    </w:p>
    <w:p w14:paraId="126A2CA3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Значение, задачи и источники анализа себестоимости продукции.</w:t>
      </w:r>
    </w:p>
    <w:p w14:paraId="0E3F1AE5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Горизонтальный анализ бухгалтерского баланса.</w:t>
      </w:r>
    </w:p>
    <w:p w14:paraId="25F78714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Вертикальный анализ бухгалтерского баланса.</w:t>
      </w:r>
    </w:p>
    <w:p w14:paraId="2405D379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Анализ общих показателей использования материальных ресурсов.</w:t>
      </w:r>
    </w:p>
    <w:p w14:paraId="0E8E8E32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Анализ использования трудовых ресурсов.</w:t>
      </w:r>
    </w:p>
    <w:p w14:paraId="0DF1C159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Анализ и оценка уровня выполнения плана и динамики прибыли.</w:t>
      </w:r>
    </w:p>
    <w:p w14:paraId="0E933B1E" w14:textId="77777777" w:rsidR="00B76082" w:rsidRPr="003831F7" w:rsidRDefault="00B76082" w:rsidP="00B76082">
      <w:pPr>
        <w:numPr>
          <w:ilvl w:val="0"/>
          <w:numId w:val="4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831F7">
        <w:rPr>
          <w:rFonts w:ascii="Times New Roman" w:hAnsi="Times New Roman"/>
          <w:sz w:val="24"/>
          <w:szCs w:val="24"/>
        </w:rPr>
        <w:t>Оформление результатов экономического анализа.</w:t>
      </w:r>
    </w:p>
    <w:p w14:paraId="414FA1D3" w14:textId="77777777" w:rsidR="00AE3858" w:rsidRDefault="00AE3858" w:rsidP="00AC1670">
      <w:pPr>
        <w:jc w:val="both"/>
        <w:rPr>
          <w:rFonts w:ascii="Times New Roman" w:hAnsi="Times New Roman"/>
          <w:sz w:val="20"/>
        </w:rPr>
      </w:pPr>
    </w:p>
    <w:p w14:paraId="26FFF0C6" w14:textId="77777777" w:rsidR="003831F7" w:rsidRDefault="003831F7" w:rsidP="003831F7">
      <w:pPr>
        <w:widowControl/>
        <w:tabs>
          <w:tab w:val="left" w:pos="426"/>
        </w:tabs>
        <w:suppressAutoHyphens w:val="0"/>
        <w:overflowPunct/>
        <w:autoSpaceDE/>
        <w:autoSpaceDN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68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Вопросы практической направленности: </w:t>
      </w:r>
    </w:p>
    <w:p w14:paraId="43C49C98" w14:textId="77777777" w:rsidR="003831F7" w:rsidRPr="003831F7" w:rsidRDefault="003831F7" w:rsidP="003831F7">
      <w:pPr>
        <w:pStyle w:val="ab"/>
        <w:widowControl/>
        <w:numPr>
          <w:ilvl w:val="0"/>
          <w:numId w:val="43"/>
        </w:numPr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3831F7">
        <w:rPr>
          <w:rFonts w:ascii="Times New Roman" w:hAnsi="Times New Roman"/>
          <w:kern w:val="0"/>
          <w:sz w:val="24"/>
          <w:szCs w:val="24"/>
        </w:rPr>
        <w:t>Составьте баланс по следующим операциям:</w:t>
      </w:r>
    </w:p>
    <w:p w14:paraId="68B843B1" w14:textId="77777777" w:rsidR="003831F7" w:rsidRPr="003831F7" w:rsidRDefault="003831F7" w:rsidP="003831F7">
      <w:pPr>
        <w:pStyle w:val="ab"/>
        <w:widowControl/>
        <w:numPr>
          <w:ilvl w:val="0"/>
          <w:numId w:val="43"/>
        </w:numPr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24"/>
          <w:szCs w:val="24"/>
        </w:rPr>
      </w:pPr>
      <w:r w:rsidRPr="003831F7">
        <w:rPr>
          <w:rFonts w:ascii="Times New Roman" w:hAnsi="Times New Roman"/>
          <w:kern w:val="0"/>
          <w:sz w:val="24"/>
          <w:szCs w:val="24"/>
        </w:rPr>
        <w:t>Составьте баланс по следующим данным в соответствии с бухгалтерским балансом (формой №1) (стоимость в рублях):</w:t>
      </w:r>
    </w:p>
    <w:p w14:paraId="0009BA4B" w14:textId="77777777" w:rsidR="003831F7" w:rsidRPr="003831F7" w:rsidRDefault="003831F7" w:rsidP="003831F7">
      <w:pPr>
        <w:pStyle w:val="ab"/>
        <w:widowControl/>
        <w:numPr>
          <w:ilvl w:val="0"/>
          <w:numId w:val="43"/>
        </w:numPr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3831F7">
        <w:rPr>
          <w:rFonts w:ascii="Times New Roman" w:hAnsi="Times New Roman"/>
          <w:kern w:val="0"/>
          <w:sz w:val="24"/>
          <w:szCs w:val="24"/>
        </w:rPr>
        <w:t xml:space="preserve">Составить </w:t>
      </w:r>
      <w:proofErr w:type="spellStart"/>
      <w:r w:rsidRPr="003831F7">
        <w:rPr>
          <w:rFonts w:ascii="Times New Roman" w:hAnsi="Times New Roman"/>
          <w:kern w:val="0"/>
          <w:sz w:val="24"/>
          <w:szCs w:val="24"/>
        </w:rPr>
        <w:t>оборотно</w:t>
      </w:r>
      <w:proofErr w:type="spellEnd"/>
      <w:r w:rsidRPr="003831F7">
        <w:rPr>
          <w:rFonts w:ascii="Times New Roman" w:hAnsi="Times New Roman"/>
          <w:kern w:val="0"/>
          <w:sz w:val="24"/>
          <w:szCs w:val="24"/>
        </w:rPr>
        <w:t xml:space="preserve">-сальдовую ведомость </w:t>
      </w:r>
    </w:p>
    <w:p w14:paraId="103C6C52" w14:textId="77777777" w:rsidR="003831F7" w:rsidRPr="003831F7" w:rsidRDefault="003831F7" w:rsidP="003831F7">
      <w:pPr>
        <w:pStyle w:val="ab"/>
        <w:widowControl/>
        <w:numPr>
          <w:ilvl w:val="0"/>
          <w:numId w:val="43"/>
        </w:numPr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3831F7">
        <w:rPr>
          <w:rFonts w:ascii="Times New Roman" w:hAnsi="Times New Roman"/>
          <w:kern w:val="0"/>
          <w:sz w:val="24"/>
          <w:szCs w:val="24"/>
        </w:rPr>
        <w:t xml:space="preserve">Проведите аналитический и синтетический учет по счету «материалы». </w:t>
      </w:r>
    </w:p>
    <w:p w14:paraId="79144B8C" w14:textId="77777777" w:rsidR="003831F7" w:rsidRPr="003831F7" w:rsidRDefault="003831F7" w:rsidP="003831F7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3831F7">
        <w:rPr>
          <w:rFonts w:ascii="Times New Roman" w:hAnsi="Times New Roman"/>
          <w:sz w:val="24"/>
        </w:rPr>
        <w:t>Провести учет денежных средств и расчетов</w:t>
      </w:r>
    </w:p>
    <w:p w14:paraId="1AA3257A" w14:textId="77777777" w:rsidR="003831F7" w:rsidRPr="003831F7" w:rsidRDefault="003831F7" w:rsidP="003831F7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3831F7">
        <w:rPr>
          <w:rFonts w:ascii="Times New Roman" w:hAnsi="Times New Roman"/>
          <w:sz w:val="24"/>
        </w:rPr>
        <w:t>Провести учет  внеоборотных активов</w:t>
      </w:r>
    </w:p>
    <w:p w14:paraId="7FE18512" w14:textId="77777777" w:rsidR="003831F7" w:rsidRPr="003831F7" w:rsidRDefault="003831F7" w:rsidP="003831F7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3831F7">
        <w:rPr>
          <w:rFonts w:ascii="Times New Roman" w:hAnsi="Times New Roman"/>
          <w:sz w:val="24"/>
        </w:rPr>
        <w:t>Провести учет материально-производственных запасов</w:t>
      </w:r>
    </w:p>
    <w:p w14:paraId="09BAF5E2" w14:textId="77777777" w:rsidR="003831F7" w:rsidRPr="003831F7" w:rsidRDefault="003831F7" w:rsidP="003831F7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3831F7">
        <w:rPr>
          <w:rFonts w:ascii="Times New Roman" w:hAnsi="Times New Roman"/>
          <w:sz w:val="24"/>
        </w:rPr>
        <w:t>Провести учет расчетов с персоналом по заработной плате и страховым взносам</w:t>
      </w:r>
    </w:p>
    <w:p w14:paraId="647799C5" w14:textId="77777777" w:rsidR="003831F7" w:rsidRPr="003831F7" w:rsidRDefault="003831F7" w:rsidP="003831F7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3831F7">
        <w:rPr>
          <w:rFonts w:ascii="Times New Roman" w:hAnsi="Times New Roman"/>
          <w:sz w:val="24"/>
        </w:rPr>
        <w:t>Провести учет собственного капитала и заемного капитала</w:t>
      </w:r>
    </w:p>
    <w:p w14:paraId="5B52FD05" w14:textId="77777777" w:rsidR="003831F7" w:rsidRPr="003831F7" w:rsidRDefault="003831F7" w:rsidP="003831F7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3831F7">
        <w:rPr>
          <w:rFonts w:ascii="Times New Roman" w:hAnsi="Times New Roman"/>
          <w:sz w:val="24"/>
        </w:rPr>
        <w:t>Провести учет расходов от обычной деятельности</w:t>
      </w:r>
    </w:p>
    <w:p w14:paraId="19C19C95" w14:textId="77777777" w:rsidR="006A5DC0" w:rsidRPr="003831F7" w:rsidRDefault="003831F7" w:rsidP="003831F7">
      <w:pPr>
        <w:pStyle w:val="ab"/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 w:rsidRPr="003831F7">
        <w:rPr>
          <w:rFonts w:ascii="Times New Roman" w:hAnsi="Times New Roman"/>
          <w:sz w:val="24"/>
        </w:rPr>
        <w:t>Провести учет готовой продукции и формирования финансовых результатов</w:t>
      </w:r>
    </w:p>
    <w:p w14:paraId="33A0CBF5" w14:textId="77777777" w:rsidR="00805923" w:rsidRPr="00B444D8" w:rsidRDefault="00805923" w:rsidP="00805923">
      <w:pPr>
        <w:ind w:firstLine="708"/>
        <w:jc w:val="both"/>
      </w:pPr>
      <w:r w:rsidRPr="00B444D8">
        <w:rPr>
          <w:rFonts w:ascii="Times New Roman" w:hAnsi="Times New Roman"/>
          <w:sz w:val="24"/>
        </w:rPr>
        <w:t>Шкала оценивания.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D057B2" w14:paraId="7ACE40E1" w14:textId="77777777" w:rsidTr="00C35E71">
        <w:trPr>
          <w:trHeight w:val="414"/>
        </w:trPr>
        <w:tc>
          <w:tcPr>
            <w:tcW w:w="3657" w:type="dxa"/>
            <w:vMerge w:val="restart"/>
            <w:shd w:val="clear" w:color="auto" w:fill="auto"/>
          </w:tcPr>
          <w:p w14:paraId="262C23B1" w14:textId="77777777" w:rsidR="00D057B2" w:rsidRPr="001907C8" w:rsidRDefault="00D057B2" w:rsidP="00C35E71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06620E61" w14:textId="77777777" w:rsidR="00D057B2" w:rsidRPr="001907C8" w:rsidRDefault="00D057B2" w:rsidP="00C35E71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Оценка</w:t>
            </w:r>
          </w:p>
        </w:tc>
      </w:tr>
      <w:tr w:rsidR="00D057B2" w14:paraId="16E53D48" w14:textId="77777777" w:rsidTr="00C35E71">
        <w:trPr>
          <w:trHeight w:val="414"/>
        </w:trPr>
        <w:tc>
          <w:tcPr>
            <w:tcW w:w="3657" w:type="dxa"/>
            <w:vMerge/>
            <w:shd w:val="clear" w:color="auto" w:fill="auto"/>
          </w:tcPr>
          <w:p w14:paraId="559BE6EE" w14:textId="77777777" w:rsidR="00D057B2" w:rsidRPr="001907C8" w:rsidRDefault="00D057B2" w:rsidP="00C35E71">
            <w:pPr>
              <w:adjustRightInd w:val="0"/>
              <w:spacing w:line="360" w:lineRule="auto"/>
              <w:ind w:left="851" w:hanging="284"/>
              <w:jc w:val="both"/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14:paraId="58F72794" w14:textId="77777777" w:rsidR="00D057B2" w:rsidRPr="001907C8" w:rsidRDefault="00D057B2" w:rsidP="00C35E71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прописью</w:t>
            </w:r>
          </w:p>
        </w:tc>
        <w:tc>
          <w:tcPr>
            <w:tcW w:w="2787" w:type="dxa"/>
            <w:shd w:val="clear" w:color="auto" w:fill="auto"/>
          </w:tcPr>
          <w:p w14:paraId="1CB640EB" w14:textId="77777777" w:rsidR="00D057B2" w:rsidRPr="001907C8" w:rsidRDefault="00D057B2" w:rsidP="00C35E71">
            <w:pPr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 w:rsidRPr="001907C8">
              <w:rPr>
                <w:b/>
              </w:rPr>
              <w:t>буквой</w:t>
            </w:r>
          </w:p>
        </w:tc>
      </w:tr>
      <w:tr w:rsidR="00D057B2" w14:paraId="03DB6D81" w14:textId="77777777" w:rsidTr="00C35E71">
        <w:trPr>
          <w:trHeight w:val="414"/>
        </w:trPr>
        <w:tc>
          <w:tcPr>
            <w:tcW w:w="3657" w:type="dxa"/>
            <w:shd w:val="clear" w:color="auto" w:fill="auto"/>
          </w:tcPr>
          <w:p w14:paraId="736CB8B0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shd w:val="clear" w:color="auto" w:fill="auto"/>
          </w:tcPr>
          <w:p w14:paraId="2CF6275B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7A50ABCA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D057B2" w14:paraId="0E6DE413" w14:textId="77777777" w:rsidTr="00C35E71">
        <w:trPr>
          <w:trHeight w:val="414"/>
        </w:trPr>
        <w:tc>
          <w:tcPr>
            <w:tcW w:w="3657" w:type="dxa"/>
            <w:shd w:val="clear" w:color="auto" w:fill="auto"/>
          </w:tcPr>
          <w:p w14:paraId="1404B0C7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shd w:val="clear" w:color="auto" w:fill="auto"/>
          </w:tcPr>
          <w:p w14:paraId="12FE7DA4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shd w:val="clear" w:color="auto" w:fill="auto"/>
          </w:tcPr>
          <w:p w14:paraId="4826AAA9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D057B2" w14:paraId="6D3868B3" w14:textId="77777777" w:rsidTr="00C35E71">
        <w:trPr>
          <w:trHeight w:val="414"/>
        </w:trPr>
        <w:tc>
          <w:tcPr>
            <w:tcW w:w="3657" w:type="dxa"/>
            <w:shd w:val="clear" w:color="auto" w:fill="auto"/>
          </w:tcPr>
          <w:p w14:paraId="28D355BD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shd w:val="clear" w:color="auto" w:fill="auto"/>
          </w:tcPr>
          <w:p w14:paraId="4E8D0D46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14431990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D057B2" w14:paraId="7319832C" w14:textId="77777777" w:rsidTr="00C35E71">
        <w:trPr>
          <w:trHeight w:val="414"/>
        </w:trPr>
        <w:tc>
          <w:tcPr>
            <w:tcW w:w="3657" w:type="dxa"/>
            <w:shd w:val="clear" w:color="auto" w:fill="auto"/>
          </w:tcPr>
          <w:p w14:paraId="28158E7E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shd w:val="clear" w:color="auto" w:fill="auto"/>
          </w:tcPr>
          <w:p w14:paraId="5E084E2A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shd w:val="clear" w:color="auto" w:fill="auto"/>
          </w:tcPr>
          <w:p w14:paraId="7FAB8BA7" w14:textId="77777777" w:rsidR="00D057B2" w:rsidRPr="003F3C8A" w:rsidRDefault="00D057B2" w:rsidP="00C35E71">
            <w:pPr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D</w:t>
            </w:r>
          </w:p>
        </w:tc>
      </w:tr>
      <w:tr w:rsidR="00D057B2" w14:paraId="735BC390" w14:textId="77777777" w:rsidTr="00C35E71">
        <w:trPr>
          <w:trHeight w:val="414"/>
        </w:trPr>
        <w:tc>
          <w:tcPr>
            <w:tcW w:w="3657" w:type="dxa"/>
            <w:shd w:val="clear" w:color="auto" w:fill="auto"/>
          </w:tcPr>
          <w:p w14:paraId="34CA126A" w14:textId="77777777" w:rsidR="00D057B2" w:rsidRPr="003F3C8A" w:rsidRDefault="00D057B2" w:rsidP="00C35E71">
            <w:pPr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 w:rsidRPr="003F3C8A">
              <w:rPr>
                <w:lang w:val="en-US"/>
              </w:rPr>
              <w:t>51-60</w:t>
            </w:r>
          </w:p>
        </w:tc>
        <w:tc>
          <w:tcPr>
            <w:tcW w:w="3018" w:type="dxa"/>
            <w:shd w:val="clear" w:color="auto" w:fill="auto"/>
          </w:tcPr>
          <w:p w14:paraId="473147D8" w14:textId="77777777" w:rsidR="00D057B2" w:rsidRPr="007C0910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shd w:val="clear" w:color="auto" w:fill="auto"/>
          </w:tcPr>
          <w:p w14:paraId="489E136B" w14:textId="77777777" w:rsidR="00D057B2" w:rsidRDefault="00D057B2" w:rsidP="00C35E71">
            <w:pPr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14:paraId="3ABD48F3" w14:textId="77777777" w:rsidR="00805923" w:rsidRPr="00B444D8" w:rsidRDefault="00805923" w:rsidP="00805923">
      <w:pPr>
        <w:jc w:val="both"/>
        <w:rPr>
          <w:rFonts w:ascii="Times New Roman" w:hAnsi="Times New Roman"/>
          <w:i/>
          <w:sz w:val="20"/>
        </w:rPr>
      </w:pPr>
    </w:p>
    <w:p w14:paraId="0AA46F0B" w14:textId="77777777" w:rsidR="00395842" w:rsidRPr="00362E2A" w:rsidRDefault="00395842" w:rsidP="00395842">
      <w:pPr>
        <w:rPr>
          <w:rFonts w:ascii="Times New Roman" w:hAnsi="Times New Roman"/>
          <w:sz w:val="24"/>
          <w:szCs w:val="24"/>
        </w:rPr>
      </w:pPr>
      <w:r w:rsidRPr="00362E2A">
        <w:rPr>
          <w:rFonts w:ascii="Times New Roman" w:hAnsi="Times New Roman"/>
          <w:sz w:val="24"/>
          <w:szCs w:val="24"/>
        </w:rPr>
        <w:t>Расчет итоговой рейтинговой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395842" w:rsidRPr="00362E2A" w14:paraId="05350019" w14:textId="77777777" w:rsidTr="009337D4">
        <w:tc>
          <w:tcPr>
            <w:tcW w:w="4796" w:type="dxa"/>
          </w:tcPr>
          <w:p w14:paraId="6144A786" w14:textId="77777777" w:rsidR="00395842" w:rsidRPr="00362E2A" w:rsidRDefault="00395842" w:rsidP="0044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A">
              <w:rPr>
                <w:rFonts w:ascii="Times New Roman" w:hAnsi="Times New Roman"/>
                <w:sz w:val="24"/>
                <w:szCs w:val="24"/>
              </w:rPr>
              <w:t xml:space="preserve">от 51 до </w:t>
            </w:r>
            <w:r w:rsidR="00441287" w:rsidRPr="00362E2A">
              <w:rPr>
                <w:rFonts w:ascii="Times New Roman" w:hAnsi="Times New Roman"/>
                <w:sz w:val="24"/>
                <w:szCs w:val="24"/>
              </w:rPr>
              <w:t>100</w:t>
            </w:r>
            <w:r w:rsidRPr="00362E2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4775" w:type="dxa"/>
          </w:tcPr>
          <w:p w14:paraId="21DBB82B" w14:textId="77777777" w:rsidR="00395842" w:rsidRPr="00362E2A" w:rsidRDefault="00395842" w:rsidP="0044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A">
              <w:rPr>
                <w:rFonts w:ascii="Times New Roman" w:hAnsi="Times New Roman"/>
                <w:sz w:val="24"/>
                <w:szCs w:val="24"/>
              </w:rPr>
              <w:t>«</w:t>
            </w:r>
            <w:r w:rsidR="00441287" w:rsidRPr="00362E2A">
              <w:rPr>
                <w:rFonts w:ascii="Times New Roman" w:hAnsi="Times New Roman"/>
                <w:sz w:val="24"/>
                <w:szCs w:val="24"/>
              </w:rPr>
              <w:t>зачтено»</w:t>
            </w:r>
          </w:p>
        </w:tc>
      </w:tr>
      <w:tr w:rsidR="00395842" w:rsidRPr="00362E2A" w14:paraId="21793D34" w14:textId="77777777" w:rsidTr="009337D4">
        <w:tc>
          <w:tcPr>
            <w:tcW w:w="4796" w:type="dxa"/>
          </w:tcPr>
          <w:p w14:paraId="5D517494" w14:textId="77777777" w:rsidR="00395842" w:rsidRPr="00362E2A" w:rsidRDefault="00441287" w:rsidP="0093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A">
              <w:rPr>
                <w:rFonts w:ascii="Times New Roman" w:hAnsi="Times New Roman"/>
                <w:sz w:val="24"/>
                <w:szCs w:val="24"/>
              </w:rPr>
              <w:t>менее 50 баллов</w:t>
            </w:r>
          </w:p>
        </w:tc>
        <w:tc>
          <w:tcPr>
            <w:tcW w:w="4775" w:type="dxa"/>
          </w:tcPr>
          <w:p w14:paraId="18F24622" w14:textId="77777777" w:rsidR="00395842" w:rsidRPr="00362E2A" w:rsidRDefault="00395842" w:rsidP="00441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2A">
              <w:rPr>
                <w:rFonts w:ascii="Times New Roman" w:hAnsi="Times New Roman"/>
                <w:sz w:val="24"/>
                <w:szCs w:val="24"/>
              </w:rPr>
              <w:t>«</w:t>
            </w:r>
            <w:r w:rsidR="00441287" w:rsidRPr="00362E2A">
              <w:rPr>
                <w:rFonts w:ascii="Times New Roman" w:hAnsi="Times New Roman"/>
                <w:sz w:val="24"/>
                <w:szCs w:val="24"/>
              </w:rPr>
              <w:t>не зачтено»</w:t>
            </w:r>
          </w:p>
        </w:tc>
      </w:tr>
    </w:tbl>
    <w:p w14:paraId="6956AC61" w14:textId="77777777" w:rsidR="00441287" w:rsidRPr="00B444D8" w:rsidRDefault="00441287" w:rsidP="00805923">
      <w:pPr>
        <w:jc w:val="both"/>
      </w:pPr>
    </w:p>
    <w:p w14:paraId="0D6FB4E7" w14:textId="26C0AEE1" w:rsidR="00395842" w:rsidRPr="00362E2A" w:rsidRDefault="00441287" w:rsidP="0039584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4.4.</w:t>
      </w:r>
      <w:r w:rsidR="00362E2A">
        <w:rPr>
          <w:rFonts w:ascii="Times New Roman" w:hAnsi="Times New Roman"/>
          <w:b/>
          <w:sz w:val="24"/>
        </w:rPr>
        <w:t>Методические материалы</w:t>
      </w:r>
    </w:p>
    <w:p w14:paraId="531B67A7" w14:textId="5FA0C07E" w:rsidR="002722A9" w:rsidRPr="00362E2A" w:rsidRDefault="002722A9" w:rsidP="00362E2A">
      <w:pPr>
        <w:ind w:firstLine="851"/>
        <w:jc w:val="both"/>
        <w:rPr>
          <w:rFonts w:ascii="Times New Roman" w:hAnsi="Times New Roman"/>
          <w:b/>
          <w:sz w:val="24"/>
        </w:rPr>
      </w:pPr>
      <w:r w:rsidRPr="00B444D8">
        <w:rPr>
          <w:rFonts w:ascii="Times New Roman" w:hAnsi="Times New Roman"/>
          <w:b/>
          <w:sz w:val="24"/>
        </w:rPr>
        <w:t>Критерии оцен</w:t>
      </w:r>
      <w:r w:rsidR="00362E2A">
        <w:rPr>
          <w:rFonts w:ascii="Times New Roman" w:hAnsi="Times New Roman"/>
          <w:b/>
          <w:sz w:val="24"/>
        </w:rPr>
        <w:t>ки ответа на вопросы на зачете:</w:t>
      </w:r>
    </w:p>
    <w:p w14:paraId="5D646295" w14:textId="77777777" w:rsidR="002722A9" w:rsidRPr="00B444D8" w:rsidRDefault="002722A9" w:rsidP="002722A9">
      <w:pPr>
        <w:ind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 xml:space="preserve">«Зачтено» ставится в том случае, если студент должен продемонстрировать знание основных понятий, относящихся к сфере </w:t>
      </w:r>
      <w:r w:rsidR="005D19D0">
        <w:rPr>
          <w:rFonts w:ascii="Times New Roman" w:hAnsi="Times New Roman"/>
          <w:sz w:val="24"/>
        </w:rPr>
        <w:t>бухгалтерского учета</w:t>
      </w:r>
      <w:r w:rsidRPr="00B444D8">
        <w:rPr>
          <w:rFonts w:ascii="Times New Roman" w:hAnsi="Times New Roman"/>
          <w:sz w:val="24"/>
        </w:rPr>
        <w:t>, правильно от</w:t>
      </w:r>
      <w:r w:rsidR="001D19B2">
        <w:rPr>
          <w:rFonts w:ascii="Times New Roman" w:hAnsi="Times New Roman"/>
          <w:sz w:val="24"/>
        </w:rPr>
        <w:t xml:space="preserve">ветить по крайней мере на один </w:t>
      </w:r>
      <w:r w:rsidRPr="00B444D8">
        <w:rPr>
          <w:rFonts w:ascii="Times New Roman" w:hAnsi="Times New Roman"/>
          <w:sz w:val="24"/>
        </w:rPr>
        <w:t>дополнительный вопрос, ответ должен быть логичным и последовательным, либо студент способен уточнить содержание ответа</w:t>
      </w:r>
    </w:p>
    <w:p w14:paraId="6F26E410" w14:textId="77777777" w:rsidR="002722A9" w:rsidRPr="00B444D8" w:rsidRDefault="002722A9" w:rsidP="002722A9">
      <w:pPr>
        <w:ind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 xml:space="preserve">«Не зачтено»  ставится в том случае, если студент не демонстрирует знание основных понятий, относящихся к сфере </w:t>
      </w:r>
      <w:r w:rsidR="005D19D0">
        <w:rPr>
          <w:rFonts w:ascii="Times New Roman" w:hAnsi="Times New Roman"/>
          <w:sz w:val="24"/>
        </w:rPr>
        <w:t>бухгалтерского учета</w:t>
      </w:r>
      <w:r w:rsidRPr="00B444D8">
        <w:rPr>
          <w:rFonts w:ascii="Times New Roman" w:hAnsi="Times New Roman"/>
          <w:sz w:val="24"/>
        </w:rPr>
        <w:t xml:space="preserve">, не отвечает ни на один дополнительный вопрос, и изложение ответа на вопрос не последовательное и не логичное. При этом, студент не может уточнить содержание ответа на вопрос. </w:t>
      </w:r>
    </w:p>
    <w:p w14:paraId="42083645" w14:textId="77777777" w:rsidR="00805923" w:rsidRDefault="00805923" w:rsidP="00805923">
      <w:pPr>
        <w:ind w:left="720"/>
        <w:jc w:val="both"/>
      </w:pPr>
    </w:p>
    <w:p w14:paraId="15FABF9A" w14:textId="77777777" w:rsidR="00D13AC5" w:rsidRDefault="00D13AC5" w:rsidP="00805923">
      <w:pPr>
        <w:ind w:left="720"/>
        <w:jc w:val="both"/>
      </w:pPr>
    </w:p>
    <w:p w14:paraId="4F95447F" w14:textId="77777777" w:rsidR="00D13AC5" w:rsidRPr="00B444D8" w:rsidRDefault="00D13AC5" w:rsidP="00805923">
      <w:pPr>
        <w:ind w:left="720"/>
        <w:jc w:val="both"/>
      </w:pPr>
    </w:p>
    <w:p w14:paraId="145D3F5B" w14:textId="6CD38985" w:rsidR="00805923" w:rsidRPr="00954B61" w:rsidRDefault="00805923" w:rsidP="00954B61">
      <w:pPr>
        <w:jc w:val="center"/>
      </w:pPr>
      <w:r w:rsidRPr="00B444D8">
        <w:rPr>
          <w:rFonts w:ascii="Times New Roman" w:hAnsi="Times New Roman"/>
          <w:b/>
          <w:sz w:val="24"/>
        </w:rPr>
        <w:t>5.</w:t>
      </w:r>
      <w:r w:rsidRPr="00B444D8">
        <w:rPr>
          <w:rFonts w:ascii="Times New Roman" w:hAnsi="Times New Roman"/>
          <w:b/>
          <w:sz w:val="24"/>
        </w:rPr>
        <w:tab/>
        <w:t>Методические указания для обучающихся по освоению дисциплины (модуля)</w:t>
      </w:r>
    </w:p>
    <w:p w14:paraId="58543D6E" w14:textId="3382CCBC" w:rsidR="00395842" w:rsidRPr="002C05FD" w:rsidRDefault="00362E2A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Дисциплина </w:t>
      </w:r>
      <w:r w:rsidR="00395842" w:rsidRPr="002C05FD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3C5705">
        <w:rPr>
          <w:rFonts w:ascii="Times New Roman" w:hAnsi="Times New Roman"/>
          <w:iCs/>
          <w:color w:val="000000"/>
          <w:sz w:val="24"/>
          <w:szCs w:val="24"/>
        </w:rPr>
        <w:t>Бухгалтерский учет</w:t>
      </w:r>
      <w:r w:rsidR="00395842" w:rsidRPr="002C05FD">
        <w:rPr>
          <w:rFonts w:ascii="Times New Roman" w:hAnsi="Times New Roman"/>
          <w:iCs/>
          <w:color w:val="000000"/>
          <w:sz w:val="24"/>
          <w:szCs w:val="24"/>
        </w:rPr>
        <w:t xml:space="preserve">», изучается студентами </w:t>
      </w:r>
      <w:r w:rsidR="003C5705">
        <w:rPr>
          <w:rFonts w:ascii="Times New Roman" w:hAnsi="Times New Roman"/>
          <w:iCs/>
          <w:color w:val="000000"/>
          <w:sz w:val="24"/>
          <w:szCs w:val="24"/>
        </w:rPr>
        <w:t>на пятом</w:t>
      </w:r>
      <w:r w:rsidR="00395842" w:rsidRPr="002C05FD">
        <w:rPr>
          <w:rFonts w:ascii="Times New Roman" w:hAnsi="Times New Roman"/>
          <w:iCs/>
          <w:color w:val="000000"/>
          <w:sz w:val="24"/>
          <w:szCs w:val="24"/>
        </w:rPr>
        <w:t xml:space="preserve"> семестре</w:t>
      </w:r>
      <w:r w:rsidR="00FE3315">
        <w:rPr>
          <w:rFonts w:ascii="Times New Roman" w:hAnsi="Times New Roman"/>
          <w:iCs/>
          <w:color w:val="000000"/>
          <w:sz w:val="24"/>
          <w:szCs w:val="24"/>
        </w:rPr>
        <w:t xml:space="preserve"> очной формы обучения (3-м году заочной формы обучения)</w:t>
      </w:r>
      <w:r w:rsidR="00395842" w:rsidRPr="002C05F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395842" w:rsidRPr="002C05FD">
        <w:rPr>
          <w:rFonts w:ascii="Times New Roman" w:hAnsi="Times New Roman"/>
          <w:color w:val="000000"/>
          <w:sz w:val="24"/>
          <w:szCs w:val="24"/>
        </w:rPr>
        <w:t xml:space="preserve">При подготовке к лекционным занятиям студенту следует  ознакомиться с учебно-тематическим планом изучаемой учебной дисциплины, а также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14:paraId="32C587B8" w14:textId="77777777" w:rsidR="00395842" w:rsidRPr="002C05FD" w:rsidRDefault="00395842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5FD">
        <w:rPr>
          <w:rFonts w:ascii="Times New Roman" w:hAnsi="Times New Roman"/>
          <w:color w:val="000000"/>
          <w:sz w:val="24"/>
          <w:szCs w:val="24"/>
        </w:rPr>
        <w:t xml:space="preserve"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 и т.д. </w:t>
      </w:r>
    </w:p>
    <w:p w14:paraId="5EF460C1" w14:textId="77777777" w:rsidR="00395842" w:rsidRPr="002C05FD" w:rsidRDefault="00395842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5FD">
        <w:rPr>
          <w:rFonts w:ascii="Times New Roman" w:hAnsi="Times New Roman"/>
          <w:color w:val="000000"/>
          <w:sz w:val="24"/>
          <w:szCs w:val="24"/>
        </w:rPr>
        <w:t>В заключительной части лекции студент может задать вопросы преподавателю по содержанию лекции, уточняя и уясняя для себя теоретические моменты, которые остались ему непонятными.</w:t>
      </w:r>
    </w:p>
    <w:p w14:paraId="6030ADD1" w14:textId="77777777" w:rsidR="00395842" w:rsidRPr="002C05FD" w:rsidRDefault="00395842" w:rsidP="00395842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5FD">
        <w:rPr>
          <w:rFonts w:ascii="Times New Roman" w:hAnsi="Times New Roman"/>
          <w:iCs/>
          <w:color w:val="000000"/>
          <w:sz w:val="24"/>
          <w:szCs w:val="24"/>
        </w:rPr>
        <w:t xml:space="preserve">Стоит отметить, что необходимо также систематическая самостоятельная работа студента. Самостоятельная работа студента, прежде всего, подразумевает изучение им учебной и научной литературы, рекомендуемой рабочей программой дисциплины и программой курса. </w:t>
      </w:r>
      <w:r w:rsidRPr="002C05FD">
        <w:rPr>
          <w:rFonts w:ascii="Times New Roman" w:hAnsi="Times New Roman"/>
          <w:color w:val="000000"/>
          <w:sz w:val="24"/>
          <w:szCs w:val="24"/>
        </w:rPr>
        <w:t xml:space="preserve">Кроме того, студент должен уделять время детальному и вдумчивому  изучению нормативно-правовых документов, регулирующих перемещение товаров через таможенную границу ЕАЭС. </w:t>
      </w:r>
    </w:p>
    <w:p w14:paraId="160E3913" w14:textId="77777777" w:rsidR="002973BA" w:rsidRPr="00B444D8" w:rsidRDefault="002973BA" w:rsidP="00805923">
      <w:pPr>
        <w:tabs>
          <w:tab w:val="left" w:pos="0"/>
          <w:tab w:val="left" w:pos="540"/>
          <w:tab w:val="left" w:pos="1701"/>
        </w:tabs>
        <w:jc w:val="both"/>
      </w:pPr>
    </w:p>
    <w:p w14:paraId="1892035A" w14:textId="39ACC272" w:rsidR="00805923" w:rsidRPr="00954B61" w:rsidRDefault="00954B61" w:rsidP="00954B61">
      <w:pPr>
        <w:pStyle w:val="ab"/>
        <w:numPr>
          <w:ilvl w:val="0"/>
          <w:numId w:val="44"/>
        </w:num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805923" w:rsidRPr="00954B61">
        <w:rPr>
          <w:rFonts w:ascii="Times New Roman" w:hAnsi="Times New Roman"/>
          <w:b/>
          <w:sz w:val="24"/>
        </w:rPr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</w:t>
      </w:r>
    </w:p>
    <w:p w14:paraId="2C7195E7" w14:textId="77777777" w:rsidR="00D13AC5" w:rsidRDefault="00D13AC5" w:rsidP="00D13AC5">
      <w:pPr>
        <w:tabs>
          <w:tab w:val="left" w:pos="0"/>
          <w:tab w:val="left" w:pos="540"/>
        </w:tabs>
        <w:jc w:val="center"/>
      </w:pPr>
    </w:p>
    <w:p w14:paraId="349743A7" w14:textId="33AC6D27" w:rsidR="00805923" w:rsidRPr="00CE436B" w:rsidRDefault="00CE436B" w:rsidP="00CE436B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6.1.</w:t>
      </w:r>
      <w:r w:rsidR="00954B61">
        <w:rPr>
          <w:rFonts w:ascii="Times New Roman" w:hAnsi="Times New Roman"/>
          <w:b/>
          <w:sz w:val="24"/>
        </w:rPr>
        <w:t xml:space="preserve"> </w:t>
      </w:r>
      <w:r w:rsidR="00805923" w:rsidRPr="00CE436B">
        <w:rPr>
          <w:rFonts w:ascii="Times New Roman" w:hAnsi="Times New Roman"/>
          <w:b/>
          <w:sz w:val="24"/>
        </w:rPr>
        <w:t>Основная литература.</w:t>
      </w:r>
    </w:p>
    <w:p w14:paraId="37B1ADFB" w14:textId="77777777" w:rsidR="00BD5933" w:rsidRPr="00AA7C21" w:rsidRDefault="00BD5933" w:rsidP="00BD5933">
      <w:pPr>
        <w:pStyle w:val="10"/>
        <w:numPr>
          <w:ilvl w:val="0"/>
          <w:numId w:val="45"/>
        </w:numPr>
        <w:ind w:left="0" w:firstLine="0"/>
        <w:jc w:val="both"/>
      </w:pPr>
      <w:r w:rsidRPr="00AA7C21">
        <w:t>Электронные учебники электронно-библиотечной системы (ЭБС) «</w:t>
      </w:r>
      <w:proofErr w:type="spellStart"/>
      <w:r w:rsidRPr="00AA7C21">
        <w:t>Айбукс</w:t>
      </w:r>
      <w:proofErr w:type="spellEnd"/>
      <w:r w:rsidRPr="00AA7C21">
        <w:t xml:space="preserve">»  </w:t>
      </w:r>
      <w:hyperlink r:id="rId14" w:history="1">
        <w:r w:rsidRPr="00AA7C21">
          <w:rPr>
            <w:rStyle w:val="af2"/>
          </w:rPr>
          <w:t>http://www.nwapa.spb.ru/index.php?page_id=76</w:t>
        </w:r>
      </w:hyperlink>
    </w:p>
    <w:p w14:paraId="366C40BD" w14:textId="77777777" w:rsidR="00BD5933" w:rsidRPr="00AA7C21" w:rsidRDefault="00BD5933" w:rsidP="00BD5933">
      <w:pPr>
        <w:pStyle w:val="10"/>
        <w:numPr>
          <w:ilvl w:val="0"/>
          <w:numId w:val="45"/>
        </w:numPr>
        <w:ind w:left="0" w:firstLine="0"/>
        <w:jc w:val="both"/>
      </w:pPr>
      <w:r w:rsidRPr="00AA7C21">
        <w:t xml:space="preserve">Научно-практические статьи по экономике и финансам Электронной библиотеки ИД «Гребенников» </w:t>
      </w:r>
      <w:hyperlink r:id="rId15" w:history="1">
        <w:r w:rsidRPr="00AA7C21">
          <w:rPr>
            <w:rStyle w:val="af2"/>
          </w:rPr>
          <w:t>http://www.nwapa.spb.ru/index.php?page_id=76</w:t>
        </w:r>
      </w:hyperlink>
    </w:p>
    <w:p w14:paraId="71FC623B" w14:textId="77777777" w:rsidR="00BD5933" w:rsidRPr="00AA7C21" w:rsidRDefault="00BD5933" w:rsidP="00BD5933">
      <w:pPr>
        <w:pStyle w:val="10"/>
        <w:numPr>
          <w:ilvl w:val="0"/>
          <w:numId w:val="45"/>
        </w:numPr>
        <w:ind w:left="0" w:firstLine="0"/>
        <w:jc w:val="both"/>
      </w:pPr>
      <w:r w:rsidRPr="00AA7C21">
        <w:t xml:space="preserve">Статьи из журналов и статистических изданий </w:t>
      </w:r>
      <w:proofErr w:type="spellStart"/>
      <w:r w:rsidRPr="00AA7C21">
        <w:t>Ист</w:t>
      </w:r>
      <w:proofErr w:type="spellEnd"/>
      <w:r w:rsidRPr="00AA7C21">
        <w:t xml:space="preserve"> Вью </w:t>
      </w:r>
      <w:hyperlink r:id="rId16" w:history="1">
        <w:r w:rsidRPr="00AA7C21">
          <w:rPr>
            <w:rStyle w:val="af2"/>
          </w:rPr>
          <w:t>http://www.nwapa.spb.ru/index.php?page_id=76</w:t>
        </w:r>
      </w:hyperlink>
    </w:p>
    <w:p w14:paraId="66CEE022" w14:textId="77777777" w:rsidR="00CE436B" w:rsidRPr="00362E2A" w:rsidRDefault="00CE436B" w:rsidP="00362E2A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9797449" w14:textId="78E42D8F" w:rsidR="00805923" w:rsidRPr="00CE436B" w:rsidRDefault="00CE436B" w:rsidP="00CE436B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6.2.</w:t>
      </w:r>
      <w:r w:rsidR="00954B61">
        <w:rPr>
          <w:rFonts w:ascii="Times New Roman" w:hAnsi="Times New Roman"/>
          <w:b/>
          <w:sz w:val="24"/>
        </w:rPr>
        <w:t xml:space="preserve"> </w:t>
      </w:r>
      <w:r w:rsidR="00805923" w:rsidRPr="00CE436B">
        <w:rPr>
          <w:rFonts w:ascii="Times New Roman" w:hAnsi="Times New Roman"/>
          <w:b/>
          <w:sz w:val="24"/>
        </w:rPr>
        <w:t>Дополнительная литература.</w:t>
      </w:r>
    </w:p>
    <w:p w14:paraId="336ED8A1" w14:textId="77777777" w:rsidR="00FE3315" w:rsidRPr="00FE3315" w:rsidRDefault="00FE3315" w:rsidP="00FE3315">
      <w:pPr>
        <w:pStyle w:val="ab"/>
        <w:tabs>
          <w:tab w:val="left" w:pos="0"/>
          <w:tab w:val="left" w:pos="540"/>
        </w:tabs>
        <w:ind w:left="420"/>
        <w:rPr>
          <w:rFonts w:ascii="Times New Roman" w:hAnsi="Times New Roman"/>
        </w:rPr>
      </w:pPr>
      <w:r w:rsidRPr="00FE3315">
        <w:rPr>
          <w:rFonts w:ascii="Times New Roman" w:hAnsi="Times New Roman"/>
        </w:rPr>
        <w:t xml:space="preserve">2. Бабаев, Юрий </w:t>
      </w:r>
      <w:proofErr w:type="spellStart"/>
      <w:r w:rsidRPr="00FE3315">
        <w:rPr>
          <w:rFonts w:ascii="Times New Roman" w:hAnsi="Times New Roman"/>
        </w:rPr>
        <w:t>Агивович</w:t>
      </w:r>
      <w:proofErr w:type="spellEnd"/>
      <w:r w:rsidRPr="00FE3315">
        <w:rPr>
          <w:rFonts w:ascii="Times New Roman" w:hAnsi="Times New Roman"/>
        </w:rPr>
        <w:t xml:space="preserve">. Расчеты организации: учет, контроль и </w:t>
      </w:r>
      <w:proofErr w:type="gramStart"/>
      <w:r w:rsidRPr="00FE3315">
        <w:rPr>
          <w:rFonts w:ascii="Times New Roman" w:hAnsi="Times New Roman"/>
        </w:rPr>
        <w:t>налогообложение :</w:t>
      </w:r>
      <w:proofErr w:type="gramEnd"/>
      <w:r w:rsidRPr="00FE3315">
        <w:rPr>
          <w:rFonts w:ascii="Times New Roman" w:hAnsi="Times New Roman"/>
        </w:rPr>
        <w:t xml:space="preserve"> учеб. пособие для вузов / Ю. А. Бабаев, А. М. Петров. - </w:t>
      </w:r>
      <w:proofErr w:type="gramStart"/>
      <w:r w:rsidRPr="00FE3315">
        <w:rPr>
          <w:rFonts w:ascii="Times New Roman" w:hAnsi="Times New Roman"/>
        </w:rPr>
        <w:t>М. :</w:t>
      </w:r>
      <w:proofErr w:type="gramEnd"/>
      <w:r w:rsidRPr="00FE3315">
        <w:rPr>
          <w:rFonts w:ascii="Times New Roman" w:hAnsi="Times New Roman"/>
        </w:rPr>
        <w:t xml:space="preserve"> Вузовский учебник [и др.], 2010. - 328 c</w:t>
      </w:r>
      <w:r w:rsidR="003831F7">
        <w:rPr>
          <w:rFonts w:ascii="Times New Roman" w:hAnsi="Times New Roman"/>
        </w:rPr>
        <w:t xml:space="preserve">. </w:t>
      </w:r>
      <w:r w:rsidR="003831F7" w:rsidRPr="003831F7">
        <w:rPr>
          <w:rFonts w:ascii="Times New Roman" w:hAnsi="Times New Roman"/>
        </w:rPr>
        <w:t>http://nwipa.ru/cat/output/NL_ELCAT/cat_bb.php?&amp;table_name=elcat_cat_bb_view&amp;found=6&amp;start=0&amp;&amp;sort_desc=0&amp;limit=20&amp;forder=cat_bb_id&amp;&amp;par=70557&amp;func=detail</w:t>
      </w:r>
    </w:p>
    <w:p w14:paraId="3E797699" w14:textId="77777777" w:rsidR="00FE3315" w:rsidRPr="00FE3315" w:rsidRDefault="00FE3315" w:rsidP="00FE3315">
      <w:pPr>
        <w:pStyle w:val="ab"/>
        <w:tabs>
          <w:tab w:val="left" w:pos="0"/>
          <w:tab w:val="left" w:pos="540"/>
        </w:tabs>
        <w:ind w:left="420"/>
        <w:rPr>
          <w:rFonts w:ascii="Times New Roman" w:hAnsi="Times New Roman"/>
        </w:rPr>
      </w:pPr>
      <w:r w:rsidRPr="00FE3315">
        <w:rPr>
          <w:rFonts w:ascii="Times New Roman" w:hAnsi="Times New Roman"/>
        </w:rPr>
        <w:t xml:space="preserve">3. Вахрушина, Мария </w:t>
      </w:r>
      <w:proofErr w:type="spellStart"/>
      <w:r w:rsidRPr="00FE3315">
        <w:rPr>
          <w:rFonts w:ascii="Times New Roman" w:hAnsi="Times New Roman"/>
        </w:rPr>
        <w:t>Арамовна</w:t>
      </w:r>
      <w:proofErr w:type="spellEnd"/>
      <w:r w:rsidRPr="00FE3315">
        <w:rPr>
          <w:rFonts w:ascii="Times New Roman" w:hAnsi="Times New Roman"/>
        </w:rPr>
        <w:t xml:space="preserve">. Международные стандарты учета и финансовой </w:t>
      </w:r>
      <w:proofErr w:type="gramStart"/>
      <w:r w:rsidRPr="00FE3315">
        <w:rPr>
          <w:rFonts w:ascii="Times New Roman" w:hAnsi="Times New Roman"/>
        </w:rPr>
        <w:t>отчетности :</w:t>
      </w:r>
      <w:proofErr w:type="gramEnd"/>
      <w:r w:rsidRPr="00FE3315">
        <w:rPr>
          <w:rFonts w:ascii="Times New Roman" w:hAnsi="Times New Roman"/>
        </w:rPr>
        <w:t xml:space="preserve"> учеб. пособие / М. А. Вахрушина, Л. А. Мельникова, Н. С. </w:t>
      </w:r>
      <w:proofErr w:type="spellStart"/>
      <w:r w:rsidRPr="00FE3315">
        <w:rPr>
          <w:rFonts w:ascii="Times New Roman" w:hAnsi="Times New Roman"/>
        </w:rPr>
        <w:t>Пласкова</w:t>
      </w:r>
      <w:proofErr w:type="spellEnd"/>
      <w:r w:rsidRPr="00FE3315">
        <w:rPr>
          <w:rFonts w:ascii="Times New Roman" w:hAnsi="Times New Roman"/>
        </w:rPr>
        <w:t xml:space="preserve"> ; под ред. М. А. Вахрушиной ; [</w:t>
      </w:r>
      <w:proofErr w:type="spellStart"/>
      <w:r w:rsidRPr="00FE3315">
        <w:rPr>
          <w:rFonts w:ascii="Times New Roman" w:hAnsi="Times New Roman"/>
        </w:rPr>
        <w:t>Всерос</w:t>
      </w:r>
      <w:proofErr w:type="spellEnd"/>
      <w:r w:rsidRPr="00FE3315">
        <w:rPr>
          <w:rFonts w:ascii="Times New Roman" w:hAnsi="Times New Roman"/>
        </w:rPr>
        <w:t xml:space="preserve">. </w:t>
      </w:r>
      <w:proofErr w:type="spellStart"/>
      <w:r w:rsidRPr="00FE3315">
        <w:rPr>
          <w:rFonts w:ascii="Times New Roman" w:hAnsi="Times New Roman"/>
        </w:rPr>
        <w:t>заоч</w:t>
      </w:r>
      <w:proofErr w:type="spellEnd"/>
      <w:r w:rsidRPr="00FE3315">
        <w:rPr>
          <w:rFonts w:ascii="Times New Roman" w:hAnsi="Times New Roman"/>
        </w:rPr>
        <w:t xml:space="preserve">. финансово-эконом. ин-т]. - </w:t>
      </w:r>
      <w:proofErr w:type="gramStart"/>
      <w:r w:rsidRPr="00FE3315">
        <w:rPr>
          <w:rFonts w:ascii="Times New Roman" w:hAnsi="Times New Roman"/>
        </w:rPr>
        <w:t>М. :</w:t>
      </w:r>
      <w:proofErr w:type="gramEnd"/>
      <w:r w:rsidRPr="00FE3315">
        <w:rPr>
          <w:rFonts w:ascii="Times New Roman" w:hAnsi="Times New Roman"/>
        </w:rPr>
        <w:t xml:space="preserve"> Вузовский учебник, 2010. - 319 c.</w:t>
      </w:r>
      <w:r w:rsidR="003831F7">
        <w:rPr>
          <w:rFonts w:ascii="Times New Roman" w:hAnsi="Times New Roman"/>
        </w:rPr>
        <w:t xml:space="preserve"> </w:t>
      </w:r>
      <w:r w:rsidR="003831F7" w:rsidRPr="003831F7">
        <w:rPr>
          <w:rFonts w:ascii="Times New Roman" w:hAnsi="Times New Roman"/>
        </w:rPr>
        <w:t>wipa.ru/cat/output/NL_ELCAT/cat_bb.php?&amp;table_name=elcat_cat_bb_view&amp;found=6&amp;start=0&amp;&amp;sort_desc=0&amp;limit=20&amp;forder=cat_bb_id&amp;&amp;par=82143&amp;func=detail</w:t>
      </w:r>
    </w:p>
    <w:p w14:paraId="54C7AAD1" w14:textId="77777777" w:rsidR="00523C1F" w:rsidRPr="00A1683E" w:rsidRDefault="00523C1F" w:rsidP="00523C1F">
      <w:pPr>
        <w:pStyle w:val="ab"/>
        <w:tabs>
          <w:tab w:val="left" w:pos="0"/>
          <w:tab w:val="left" w:pos="540"/>
        </w:tabs>
        <w:ind w:left="420"/>
        <w:jc w:val="both"/>
        <w:rPr>
          <w:b/>
        </w:rPr>
      </w:pPr>
    </w:p>
    <w:p w14:paraId="0AF0E899" w14:textId="02D95C7E" w:rsidR="00805923" w:rsidRPr="00954B61" w:rsidRDefault="00805923" w:rsidP="00954B61">
      <w:pPr>
        <w:pStyle w:val="ab"/>
        <w:numPr>
          <w:ilvl w:val="1"/>
          <w:numId w:val="44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954B61">
        <w:rPr>
          <w:rFonts w:ascii="Times New Roman" w:hAnsi="Times New Roman"/>
          <w:b/>
          <w:sz w:val="24"/>
        </w:rPr>
        <w:t>Учебно-методическое обеспечение самостоятельной работы.</w:t>
      </w:r>
    </w:p>
    <w:p w14:paraId="5717F2CC" w14:textId="77777777" w:rsidR="00AE4E72" w:rsidRPr="00B444D8" w:rsidRDefault="00C759D1" w:rsidP="00C759D1">
      <w:pPr>
        <w:pStyle w:val="ab"/>
        <w:tabs>
          <w:tab w:val="left" w:pos="0"/>
          <w:tab w:val="left" w:pos="540"/>
        </w:tabs>
        <w:ind w:left="0"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>Положение об организации самостоятельной работы студентов ФГБОУ ВО «Российская академия народного хозяйства и государственной службы при Президенте Российской Федерации»</w:t>
      </w:r>
      <w:r w:rsidR="0072353B">
        <w:rPr>
          <w:rFonts w:ascii="Times New Roman" w:hAnsi="Times New Roman"/>
          <w:sz w:val="24"/>
        </w:rPr>
        <w:t xml:space="preserve">, утвержденное Приказом РАНХиГС от 25.01.2012 № 01-354. </w:t>
      </w:r>
    </w:p>
    <w:p w14:paraId="4CCA654F" w14:textId="77777777" w:rsidR="00C759D1" w:rsidRPr="00B444D8" w:rsidRDefault="00C759D1" w:rsidP="00C759D1">
      <w:pPr>
        <w:pStyle w:val="ab"/>
        <w:tabs>
          <w:tab w:val="left" w:pos="0"/>
          <w:tab w:val="left" w:pos="540"/>
        </w:tabs>
        <w:ind w:left="0" w:firstLine="851"/>
        <w:jc w:val="both"/>
        <w:rPr>
          <w:rFonts w:ascii="Times New Roman" w:hAnsi="Times New Roman"/>
          <w:sz w:val="24"/>
        </w:rPr>
      </w:pPr>
      <w:r w:rsidRPr="00B444D8">
        <w:rPr>
          <w:rFonts w:ascii="Times New Roman" w:hAnsi="Times New Roman"/>
          <w:sz w:val="24"/>
        </w:rPr>
        <w:t xml:space="preserve">Тестовые задания </w:t>
      </w:r>
    </w:p>
    <w:p w14:paraId="0B9D6271" w14:textId="77777777" w:rsidR="00C759D1" w:rsidRPr="00B444D8" w:rsidRDefault="00C759D1" w:rsidP="00C759D1">
      <w:pPr>
        <w:pStyle w:val="ab"/>
        <w:tabs>
          <w:tab w:val="left" w:pos="0"/>
          <w:tab w:val="left" w:pos="540"/>
        </w:tabs>
        <w:ind w:left="0" w:firstLine="851"/>
        <w:jc w:val="both"/>
      </w:pPr>
      <w:r w:rsidRPr="00B444D8">
        <w:rPr>
          <w:rFonts w:ascii="Times New Roman" w:hAnsi="Times New Roman"/>
          <w:sz w:val="24"/>
        </w:rPr>
        <w:t>Вопросы для самостоятельной работы студентов</w:t>
      </w:r>
    </w:p>
    <w:p w14:paraId="2FD63B41" w14:textId="77777777" w:rsidR="00545A87" w:rsidRDefault="00545A87" w:rsidP="00AE4E72">
      <w:pPr>
        <w:pStyle w:val="ab"/>
        <w:tabs>
          <w:tab w:val="left" w:pos="0"/>
          <w:tab w:val="left" w:pos="540"/>
        </w:tabs>
        <w:ind w:left="0"/>
        <w:jc w:val="both"/>
      </w:pPr>
    </w:p>
    <w:p w14:paraId="58879466" w14:textId="5C192B60" w:rsidR="00954B61" w:rsidRDefault="00954B61" w:rsidP="00954B61">
      <w:pPr>
        <w:pStyle w:val="ab"/>
        <w:numPr>
          <w:ilvl w:val="1"/>
          <w:numId w:val="44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B61">
        <w:rPr>
          <w:rFonts w:ascii="Times New Roman" w:hAnsi="Times New Roman"/>
          <w:b/>
          <w:sz w:val="24"/>
          <w:szCs w:val="24"/>
        </w:rPr>
        <w:t>Нормативные правовые документы</w:t>
      </w:r>
    </w:p>
    <w:p w14:paraId="7CEED9AD" w14:textId="4CFBCB13" w:rsidR="00954B61" w:rsidRDefault="00954B61" w:rsidP="00954B6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4B61">
        <w:rPr>
          <w:rFonts w:ascii="Times New Roman" w:hAnsi="Times New Roman"/>
          <w:sz w:val="24"/>
          <w:szCs w:val="24"/>
        </w:rPr>
        <w:t>В ходе образовательного процесса не используется.</w:t>
      </w:r>
    </w:p>
    <w:p w14:paraId="72AA7722" w14:textId="77777777" w:rsidR="00954B61" w:rsidRPr="00954B61" w:rsidRDefault="00954B61" w:rsidP="00954B6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8C5B5BB" w14:textId="4CA1F989" w:rsidR="00AE4E72" w:rsidRPr="00954B61" w:rsidRDefault="00954B61" w:rsidP="00954B61">
      <w:pPr>
        <w:pStyle w:val="ab"/>
        <w:numPr>
          <w:ilvl w:val="1"/>
          <w:numId w:val="44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62E2A" w:rsidRPr="00954B61">
        <w:rPr>
          <w:rFonts w:ascii="Times New Roman" w:hAnsi="Times New Roman"/>
          <w:b/>
          <w:sz w:val="24"/>
        </w:rPr>
        <w:t>Интернет-ресурсы.</w:t>
      </w:r>
    </w:p>
    <w:p w14:paraId="23D98ECB" w14:textId="77777777" w:rsidR="00FB4BA6" w:rsidRPr="002C05FD" w:rsidRDefault="00FB4BA6" w:rsidP="00FB4B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17" w:history="1">
        <w:r w:rsidRPr="002C05FD">
          <w:rPr>
            <w:rStyle w:val="af2"/>
            <w:rFonts w:ascii="Times New Roman" w:hAnsi="Times New Roman"/>
            <w:sz w:val="24"/>
            <w:szCs w:val="24"/>
          </w:rPr>
          <w:t>http://nwapa.spb.ru/</w:t>
        </w:r>
      </w:hyperlink>
      <w:r w:rsidRPr="002C05FD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14:paraId="6C47BCA3" w14:textId="77777777" w:rsidR="00FB4BA6" w:rsidRPr="002C05FD" w:rsidRDefault="00FB4BA6" w:rsidP="00FB4BA6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>Русскоязычные ресурсы:</w:t>
      </w:r>
    </w:p>
    <w:p w14:paraId="171CB094" w14:textId="77777777" w:rsidR="00FB4BA6" w:rsidRPr="002C05FD" w:rsidRDefault="00FB4BA6" w:rsidP="00FB4BA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 xml:space="preserve">· </w:t>
      </w:r>
      <w:r w:rsidRPr="002C05FD">
        <w:rPr>
          <w:rFonts w:ascii="Times New Roman" w:hAnsi="Times New Roman"/>
          <w:sz w:val="24"/>
          <w:szCs w:val="24"/>
        </w:rPr>
        <w:t>официальный сайт Евразийского экономического союза</w:t>
      </w:r>
      <w:r w:rsidRPr="002C05FD">
        <w:rPr>
          <w:rFonts w:ascii="Times New Roman" w:hAnsi="Times New Roman"/>
          <w:b/>
          <w:i/>
          <w:sz w:val="24"/>
          <w:szCs w:val="24"/>
        </w:rPr>
        <w:t xml:space="preserve"> http://www.eaeunion.org/; </w:t>
      </w:r>
    </w:p>
    <w:p w14:paraId="42AEDEE1" w14:textId="77777777" w:rsidR="00FB4BA6" w:rsidRPr="002C05FD" w:rsidRDefault="00FB4BA6" w:rsidP="00FB4BA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 xml:space="preserve">· </w:t>
      </w:r>
      <w:r w:rsidRPr="002C05FD">
        <w:rPr>
          <w:rFonts w:ascii="Times New Roman" w:hAnsi="Times New Roman"/>
          <w:sz w:val="24"/>
          <w:szCs w:val="24"/>
        </w:rPr>
        <w:t>официальный сайт Евразийской экономической Комиссии</w:t>
      </w:r>
      <w:r w:rsidRPr="002C05FD">
        <w:rPr>
          <w:rFonts w:ascii="Times New Roman" w:hAnsi="Times New Roman"/>
          <w:b/>
          <w:i/>
          <w:sz w:val="24"/>
          <w:szCs w:val="24"/>
        </w:rPr>
        <w:t xml:space="preserve"> http://www.eurasiancommission.org/; </w:t>
      </w:r>
    </w:p>
    <w:p w14:paraId="49A931A8" w14:textId="77777777"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электронные учебники электронно-библиотечной системы (ЭБС)  «</w:t>
      </w:r>
      <w:proofErr w:type="spellStart"/>
      <w:r w:rsidRPr="002C05FD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2C05FD">
        <w:rPr>
          <w:rFonts w:ascii="Times New Roman" w:hAnsi="Times New Roman"/>
          <w:b/>
          <w:sz w:val="24"/>
          <w:szCs w:val="24"/>
        </w:rPr>
        <w:t>»</w:t>
      </w:r>
      <w:r w:rsidRPr="002C05FD">
        <w:rPr>
          <w:rFonts w:ascii="Times New Roman" w:hAnsi="Times New Roman"/>
          <w:sz w:val="24"/>
          <w:szCs w:val="24"/>
        </w:rPr>
        <w:t>;</w:t>
      </w:r>
    </w:p>
    <w:p w14:paraId="7AE2E4A7" w14:textId="77777777"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 xml:space="preserve">- электронные учебники </w:t>
      </w:r>
      <w:proofErr w:type="spellStart"/>
      <w:r w:rsidRPr="002C05FD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2C05FD">
        <w:rPr>
          <w:rFonts w:ascii="Times New Roman" w:hAnsi="Times New Roman"/>
          <w:sz w:val="24"/>
          <w:szCs w:val="24"/>
        </w:rPr>
        <w:t xml:space="preserve">–библиотечной системы (ЭБС) </w:t>
      </w:r>
      <w:r w:rsidRPr="002C05FD">
        <w:rPr>
          <w:rFonts w:ascii="Times New Roman" w:hAnsi="Times New Roman"/>
          <w:b/>
          <w:sz w:val="24"/>
          <w:szCs w:val="24"/>
        </w:rPr>
        <w:t>«Лань»</w:t>
      </w:r>
      <w:r w:rsidRPr="002C05FD">
        <w:rPr>
          <w:rFonts w:ascii="Times New Roman" w:hAnsi="Times New Roman"/>
          <w:sz w:val="24"/>
          <w:szCs w:val="24"/>
        </w:rPr>
        <w:t>;</w:t>
      </w:r>
    </w:p>
    <w:p w14:paraId="6D6AC6B6" w14:textId="77777777" w:rsidR="00FB4BA6" w:rsidRPr="002C05FD" w:rsidRDefault="00FB4BA6" w:rsidP="00FB4BA6">
      <w:pPr>
        <w:jc w:val="both"/>
        <w:rPr>
          <w:rFonts w:ascii="Times New Roman" w:hAnsi="Times New Roman"/>
          <w:b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статьи из периодических изданий по  общественным  и гуманитарным наукам «</w:t>
      </w:r>
      <w:proofErr w:type="spellStart"/>
      <w:r w:rsidRPr="002C05FD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2C05FD">
        <w:rPr>
          <w:rFonts w:ascii="Times New Roman" w:hAnsi="Times New Roman"/>
          <w:b/>
          <w:sz w:val="24"/>
          <w:szCs w:val="24"/>
        </w:rPr>
        <w:t>-Вью»</w:t>
      </w:r>
      <w:r w:rsidR="00474E79" w:rsidRPr="00474E79">
        <w:rPr>
          <w:rFonts w:ascii="Times New Roman" w:hAnsi="Times New Roman"/>
          <w:b/>
          <w:sz w:val="24"/>
          <w:szCs w:val="24"/>
        </w:rPr>
        <w:t>;</w:t>
      </w:r>
      <w:r w:rsidRPr="002C05FD">
        <w:rPr>
          <w:rFonts w:ascii="Times New Roman" w:hAnsi="Times New Roman"/>
          <w:b/>
          <w:sz w:val="24"/>
          <w:szCs w:val="24"/>
        </w:rPr>
        <w:t xml:space="preserve">  </w:t>
      </w:r>
    </w:p>
    <w:p w14:paraId="345631A0" w14:textId="77777777"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энциклопедии, словари, справочники «</w:t>
      </w:r>
      <w:proofErr w:type="spellStart"/>
      <w:r w:rsidRPr="002C05FD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2C05FD">
        <w:rPr>
          <w:rFonts w:ascii="Times New Roman" w:hAnsi="Times New Roman"/>
          <w:b/>
          <w:sz w:val="24"/>
          <w:szCs w:val="24"/>
        </w:rPr>
        <w:t>»</w:t>
      </w:r>
      <w:r w:rsidRPr="002C05FD">
        <w:rPr>
          <w:rFonts w:ascii="Times New Roman" w:hAnsi="Times New Roman"/>
          <w:sz w:val="24"/>
          <w:szCs w:val="24"/>
        </w:rPr>
        <w:t>;</w:t>
      </w:r>
    </w:p>
    <w:p w14:paraId="69BA8430" w14:textId="77777777" w:rsidR="00FB4BA6" w:rsidRPr="002C05FD" w:rsidRDefault="00FB4BA6" w:rsidP="00FB4BA6">
      <w:pPr>
        <w:jc w:val="both"/>
        <w:rPr>
          <w:rFonts w:ascii="Times New Roman" w:hAnsi="Times New Roman"/>
          <w:b/>
          <w:sz w:val="24"/>
          <w:szCs w:val="24"/>
        </w:rPr>
      </w:pPr>
      <w:r w:rsidRPr="002C05FD">
        <w:rPr>
          <w:rFonts w:ascii="Times New Roman" w:hAnsi="Times New Roman"/>
          <w:sz w:val="24"/>
          <w:szCs w:val="24"/>
        </w:rPr>
        <w:t>- полные тексты диссертаций и авторефератов</w:t>
      </w:r>
      <w:r w:rsidRPr="002C05FD">
        <w:rPr>
          <w:rFonts w:ascii="Times New Roman" w:hAnsi="Times New Roman"/>
          <w:b/>
          <w:sz w:val="24"/>
          <w:szCs w:val="24"/>
        </w:rPr>
        <w:t xml:space="preserve"> Электронная Библиотека Диссертаций РГБ.</w:t>
      </w:r>
    </w:p>
    <w:p w14:paraId="336E2711" w14:textId="77777777" w:rsidR="00FB4BA6" w:rsidRPr="002C05FD" w:rsidRDefault="00FB4BA6" w:rsidP="00FB4BA6">
      <w:pPr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C05FD">
        <w:rPr>
          <w:rFonts w:ascii="Times New Roman" w:hAnsi="Times New Roman"/>
          <w:b/>
          <w:i/>
          <w:sz w:val="24"/>
          <w:szCs w:val="24"/>
        </w:rPr>
        <w:t xml:space="preserve"> Англоязычные  ресурсы:</w:t>
      </w:r>
    </w:p>
    <w:p w14:paraId="23DD73CB" w14:textId="77777777" w:rsidR="00FB4BA6" w:rsidRPr="002C05FD" w:rsidRDefault="00FB4BA6" w:rsidP="00FB4BA6">
      <w:pPr>
        <w:jc w:val="both"/>
        <w:rPr>
          <w:rFonts w:ascii="Times New Roman" w:hAnsi="Times New Roman"/>
          <w:sz w:val="24"/>
          <w:szCs w:val="24"/>
        </w:rPr>
      </w:pPr>
      <w:r w:rsidRPr="002C05FD">
        <w:rPr>
          <w:rFonts w:ascii="Times New Roman" w:hAnsi="Times New Roman"/>
          <w:b/>
          <w:sz w:val="24"/>
          <w:szCs w:val="24"/>
        </w:rPr>
        <w:t xml:space="preserve">- </w:t>
      </w:r>
      <w:r w:rsidRPr="002C05FD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2C05FD">
        <w:rPr>
          <w:rFonts w:ascii="Times New Roman" w:hAnsi="Times New Roman"/>
          <w:b/>
          <w:sz w:val="24"/>
          <w:szCs w:val="24"/>
        </w:rPr>
        <w:t xml:space="preserve"> </w:t>
      </w:r>
      <w:r w:rsidRPr="002C05FD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2C05FD">
        <w:rPr>
          <w:rFonts w:ascii="Times New Roman" w:hAnsi="Times New Roman"/>
          <w:b/>
          <w:sz w:val="24"/>
          <w:szCs w:val="24"/>
        </w:rPr>
        <w:t xml:space="preserve"> </w:t>
      </w:r>
      <w:r w:rsidRPr="002C05FD">
        <w:rPr>
          <w:rFonts w:ascii="Times New Roman" w:hAnsi="Times New Roman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01B00A91" w14:textId="77777777" w:rsidR="00FB4BA6" w:rsidRDefault="00FB4BA6" w:rsidP="00FB4BA6">
      <w:pPr>
        <w:jc w:val="both"/>
      </w:pPr>
    </w:p>
    <w:p w14:paraId="4A30E955" w14:textId="77777777" w:rsidR="00954B61" w:rsidRDefault="00FB4BA6" w:rsidP="00954B61">
      <w:pPr>
        <w:tabs>
          <w:tab w:val="left" w:pos="0"/>
          <w:tab w:val="left" w:pos="540"/>
        </w:tabs>
        <w:jc w:val="both"/>
      </w:pPr>
      <w:r w:rsidRPr="002973BA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  <w:r w:rsidRPr="00B339B3">
        <w:rPr>
          <w:sz w:val="24"/>
          <w:szCs w:val="24"/>
        </w:rPr>
        <w:t xml:space="preserve"> </w:t>
      </w:r>
      <w:hyperlink r:id="rId18" w:history="1">
        <w:r w:rsidRPr="00B339B3">
          <w:rPr>
            <w:rStyle w:val="af2"/>
            <w:sz w:val="24"/>
            <w:szCs w:val="24"/>
          </w:rPr>
          <w:t>http://uristy.ucoz.ru/</w:t>
        </w:r>
      </w:hyperlink>
      <w:r w:rsidRPr="00B339B3">
        <w:rPr>
          <w:sz w:val="24"/>
          <w:szCs w:val="24"/>
        </w:rPr>
        <w:t xml:space="preserve">; </w:t>
      </w:r>
      <w:hyperlink r:id="rId19" w:history="1">
        <w:r w:rsidRPr="00B339B3">
          <w:rPr>
            <w:rStyle w:val="af2"/>
            <w:sz w:val="24"/>
            <w:szCs w:val="24"/>
          </w:rPr>
          <w:t>http://www.garant.ru/</w:t>
        </w:r>
      </w:hyperlink>
      <w:r w:rsidRPr="00B339B3">
        <w:rPr>
          <w:sz w:val="24"/>
          <w:szCs w:val="24"/>
        </w:rPr>
        <w:t xml:space="preserve">; </w:t>
      </w:r>
      <w:hyperlink r:id="rId20" w:history="1">
        <w:r w:rsidRPr="00B339B3">
          <w:rPr>
            <w:rStyle w:val="af2"/>
            <w:sz w:val="24"/>
            <w:szCs w:val="24"/>
          </w:rPr>
          <w:t>http://www.kodeks.ru/</w:t>
        </w:r>
      </w:hyperlink>
    </w:p>
    <w:p w14:paraId="71C80329" w14:textId="77777777" w:rsidR="00954B61" w:rsidRDefault="00954B61" w:rsidP="00954B61">
      <w:pPr>
        <w:tabs>
          <w:tab w:val="left" w:pos="0"/>
          <w:tab w:val="left" w:pos="540"/>
        </w:tabs>
        <w:jc w:val="both"/>
      </w:pPr>
    </w:p>
    <w:p w14:paraId="212E3B93" w14:textId="290E62AB" w:rsidR="00954B61" w:rsidRPr="00954B61" w:rsidRDefault="00954B61" w:rsidP="00954B61">
      <w:pPr>
        <w:pStyle w:val="ab"/>
        <w:numPr>
          <w:ilvl w:val="1"/>
          <w:numId w:val="44"/>
        </w:num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B61">
        <w:rPr>
          <w:rFonts w:ascii="Times New Roman" w:hAnsi="Times New Roman"/>
          <w:b/>
          <w:sz w:val="24"/>
          <w:szCs w:val="24"/>
        </w:rPr>
        <w:t>Иные источники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CFE95C9" w14:textId="77777777" w:rsidR="00954B61" w:rsidRPr="00954B61" w:rsidRDefault="00954B61" w:rsidP="00954B6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54B61">
        <w:rPr>
          <w:rFonts w:ascii="Times New Roman" w:hAnsi="Times New Roman"/>
          <w:sz w:val="24"/>
          <w:szCs w:val="24"/>
        </w:rPr>
        <w:t>В ходе образовательного процесса не используется.</w:t>
      </w:r>
    </w:p>
    <w:p w14:paraId="57163D0C" w14:textId="77777777" w:rsidR="00954B61" w:rsidRPr="00954B61" w:rsidRDefault="00954B61" w:rsidP="00954B61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31B1E7" w14:textId="517432A7" w:rsidR="004707C5" w:rsidRPr="00362E2A" w:rsidRDefault="00805923" w:rsidP="00954B61">
      <w:pPr>
        <w:tabs>
          <w:tab w:val="left" w:pos="0"/>
          <w:tab w:val="left" w:pos="540"/>
        </w:tabs>
        <w:jc w:val="center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6B82ECD7" w14:textId="1232D747" w:rsidR="004707C5" w:rsidRPr="004707C5" w:rsidRDefault="004707C5" w:rsidP="004707C5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ind w:firstLine="454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Курс включает использование программного </w:t>
      </w:r>
      <w:proofErr w:type="gramStart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обеспечения</w:t>
      </w:r>
      <w:r w:rsidR="00E32768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Microsoft</w:t>
      </w:r>
      <w:proofErr w:type="spellEnd"/>
      <w:proofErr w:type="gramEnd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r w:rsidR="00362E2A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Office</w:t>
      </w: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Microsoft</w:t>
      </w:r>
      <w:proofErr w:type="spellEnd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Power</w:t>
      </w:r>
      <w:proofErr w:type="spellEnd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Point</w:t>
      </w:r>
      <w:proofErr w:type="spellEnd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для подготовк</w:t>
      </w:r>
      <w:r w:rsidR="00362E2A">
        <w:rPr>
          <w:rFonts w:ascii="Times New Roman" w:eastAsia="Calibri" w:hAnsi="Times New Roman"/>
          <w:kern w:val="0"/>
          <w:sz w:val="24"/>
          <w:szCs w:val="24"/>
          <w:lang w:eastAsia="en-US"/>
        </w:rPr>
        <w:t>и</w:t>
      </w: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текстового и табличного материала, графических иллюстраций; </w:t>
      </w:r>
      <w:proofErr w:type="spellStart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Ramus</w:t>
      </w:r>
      <w:proofErr w:type="spellEnd"/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– для моделирования бизнес-пр</w:t>
      </w:r>
      <w:r w:rsidR="00362E2A">
        <w:rPr>
          <w:rFonts w:ascii="Times New Roman" w:eastAsia="Calibri" w:hAnsi="Times New Roman"/>
          <w:kern w:val="0"/>
          <w:sz w:val="24"/>
          <w:szCs w:val="24"/>
          <w:lang w:eastAsia="en-US"/>
        </w:rPr>
        <w:t>о</w:t>
      </w: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цессов.</w:t>
      </w:r>
    </w:p>
    <w:p w14:paraId="18C4F31D" w14:textId="77777777" w:rsidR="004707C5" w:rsidRPr="004707C5" w:rsidRDefault="004707C5" w:rsidP="004707C5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ind w:firstLine="454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14:paraId="56AF4E84" w14:textId="77777777" w:rsidR="004707C5" w:rsidRPr="004707C5" w:rsidRDefault="004707C5" w:rsidP="004707C5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ind w:firstLine="454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14:paraId="1E63F386" w14:textId="77777777" w:rsidR="004707C5" w:rsidRPr="004707C5" w:rsidRDefault="004707C5" w:rsidP="004707C5">
      <w:pPr>
        <w:widowControl/>
        <w:numPr>
          <w:ilvl w:val="1"/>
          <w:numId w:val="0"/>
        </w:numPr>
        <w:tabs>
          <w:tab w:val="num" w:pos="1477"/>
        </w:tabs>
        <w:suppressAutoHyphens w:val="0"/>
        <w:overflowPunct/>
        <w:autoSpaceDE/>
        <w:autoSpaceDN/>
        <w:ind w:firstLine="454"/>
        <w:contextualSpacing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707C5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Системы дистанционного обучения. </w:t>
      </w:r>
    </w:p>
    <w:p w14:paraId="17CD38E6" w14:textId="77777777" w:rsidR="003C5705" w:rsidRDefault="003C5705" w:rsidP="00362E2A">
      <w:pPr>
        <w:rPr>
          <w:rFonts w:ascii="Times New Roman" w:hAnsi="Times New Roman"/>
          <w:b/>
          <w:sz w:val="24"/>
          <w:szCs w:val="24"/>
        </w:rPr>
      </w:pPr>
    </w:p>
    <w:p w14:paraId="27EC0DF8" w14:textId="77777777" w:rsidR="00954B61" w:rsidRDefault="00954B61" w:rsidP="00362E2A">
      <w:pPr>
        <w:rPr>
          <w:rFonts w:ascii="Times New Roman" w:hAnsi="Times New Roman"/>
          <w:b/>
          <w:sz w:val="24"/>
          <w:szCs w:val="24"/>
        </w:rPr>
      </w:pPr>
    </w:p>
    <w:p w14:paraId="25E0A063" w14:textId="77777777" w:rsidR="00954B61" w:rsidRDefault="00954B61" w:rsidP="00362E2A">
      <w:pPr>
        <w:rPr>
          <w:rFonts w:ascii="Times New Roman" w:hAnsi="Times New Roman"/>
          <w:b/>
          <w:sz w:val="24"/>
          <w:szCs w:val="24"/>
        </w:rPr>
      </w:pPr>
    </w:p>
    <w:p w14:paraId="3575BFC5" w14:textId="77777777" w:rsidR="00954B61" w:rsidRDefault="00954B61" w:rsidP="00362E2A">
      <w:pPr>
        <w:rPr>
          <w:rFonts w:ascii="Times New Roman" w:hAnsi="Times New Roman"/>
          <w:b/>
          <w:sz w:val="24"/>
          <w:szCs w:val="24"/>
        </w:rPr>
      </w:pPr>
    </w:p>
    <w:p w14:paraId="014ABF30" w14:textId="77777777" w:rsidR="00954B61" w:rsidRDefault="00954B61" w:rsidP="00362E2A">
      <w:pPr>
        <w:rPr>
          <w:rFonts w:ascii="Times New Roman" w:hAnsi="Times New Roman"/>
          <w:b/>
          <w:sz w:val="24"/>
          <w:szCs w:val="24"/>
        </w:rPr>
      </w:pPr>
    </w:p>
    <w:p w14:paraId="526ADA6A" w14:textId="77777777" w:rsidR="00954B61" w:rsidRDefault="00954B61" w:rsidP="00362E2A">
      <w:pPr>
        <w:rPr>
          <w:rFonts w:ascii="Times New Roman" w:hAnsi="Times New Roman"/>
          <w:b/>
          <w:sz w:val="24"/>
          <w:szCs w:val="24"/>
        </w:rPr>
      </w:pPr>
    </w:p>
    <w:p w14:paraId="4A0A667E" w14:textId="77777777" w:rsidR="0075282E" w:rsidRPr="00545A87" w:rsidRDefault="0075282E" w:rsidP="0075282E">
      <w:pPr>
        <w:ind w:firstLine="709"/>
        <w:jc w:val="center"/>
        <w:rPr>
          <w:rFonts w:ascii="Times New Roman" w:hAnsi="Times New Roman"/>
          <w:b/>
          <w:szCs w:val="28"/>
        </w:rPr>
      </w:pPr>
      <w:r w:rsidRPr="00545A87">
        <w:rPr>
          <w:rFonts w:ascii="Times New Roman" w:hAnsi="Times New Roman"/>
          <w:b/>
          <w:sz w:val="24"/>
          <w:szCs w:val="24"/>
        </w:rPr>
        <w:t>Описание материально-технической базы,</w:t>
      </w:r>
    </w:p>
    <w:p w14:paraId="0C0ACF03" w14:textId="77777777" w:rsidR="0075282E" w:rsidRPr="00545A87" w:rsidRDefault="0075282E" w:rsidP="0075282E">
      <w:pPr>
        <w:pStyle w:val="3"/>
        <w:spacing w:before="0" w:after="0"/>
        <w:jc w:val="center"/>
        <w:rPr>
          <w:rFonts w:ascii="Times New Roman" w:hAnsi="Times New Roman"/>
          <w:b/>
          <w:szCs w:val="24"/>
        </w:rPr>
      </w:pPr>
      <w:r w:rsidRPr="00545A87">
        <w:rPr>
          <w:rFonts w:ascii="Times New Roman" w:hAnsi="Times New Roman"/>
          <w:b/>
          <w:szCs w:val="24"/>
        </w:rPr>
        <w:t>необходимой для осуществления образовательного процесса</w:t>
      </w:r>
    </w:p>
    <w:p w14:paraId="42168A45" w14:textId="43798B25" w:rsidR="0075282E" w:rsidRDefault="0075282E" w:rsidP="00362E2A">
      <w:pPr>
        <w:pStyle w:val="3"/>
        <w:spacing w:before="0" w:after="0"/>
        <w:jc w:val="center"/>
        <w:rPr>
          <w:rFonts w:ascii="Times New Roman" w:hAnsi="Times New Roman"/>
          <w:b/>
          <w:szCs w:val="24"/>
        </w:rPr>
      </w:pPr>
      <w:r w:rsidRPr="00545A87">
        <w:rPr>
          <w:rFonts w:ascii="Times New Roman" w:hAnsi="Times New Roman"/>
          <w:b/>
          <w:szCs w:val="24"/>
        </w:rPr>
        <w:t>по дисциплине</w:t>
      </w:r>
    </w:p>
    <w:p w14:paraId="6849ECE2" w14:textId="77777777" w:rsidR="00954B61" w:rsidRPr="00954B61" w:rsidRDefault="00954B61" w:rsidP="00954B6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707C5" w:rsidRPr="004707C5" w14:paraId="31E0B8B1" w14:textId="77777777" w:rsidTr="001D19B2">
        <w:tc>
          <w:tcPr>
            <w:tcW w:w="892" w:type="dxa"/>
          </w:tcPr>
          <w:p w14:paraId="75C36243" w14:textId="77777777" w:rsidR="004707C5" w:rsidRPr="00954B61" w:rsidRDefault="004707C5" w:rsidP="00954B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4B6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8459" w:type="dxa"/>
          </w:tcPr>
          <w:p w14:paraId="639DA570" w14:textId="77777777" w:rsidR="004707C5" w:rsidRPr="00954B61" w:rsidRDefault="004707C5" w:rsidP="00954B6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4B6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</w:tr>
      <w:tr w:rsidR="004707C5" w:rsidRPr="004707C5" w14:paraId="12F1F9D0" w14:textId="77777777" w:rsidTr="001D19B2">
        <w:tc>
          <w:tcPr>
            <w:tcW w:w="892" w:type="dxa"/>
          </w:tcPr>
          <w:p w14:paraId="151A3392" w14:textId="77777777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459" w:type="dxa"/>
          </w:tcPr>
          <w:p w14:paraId="293936A4" w14:textId="18D22F3C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>Специализирова</w:t>
            </w:r>
            <w:r w:rsidR="00954B61">
              <w:rPr>
                <w:rFonts w:ascii="Times New Roman" w:hAnsi="Times New Roman"/>
                <w:bCs/>
              </w:rPr>
              <w:t>нные залы для проведения лекций</w:t>
            </w:r>
          </w:p>
        </w:tc>
      </w:tr>
      <w:tr w:rsidR="004707C5" w:rsidRPr="004707C5" w14:paraId="33F66D0A" w14:textId="77777777" w:rsidTr="001D19B2">
        <w:tc>
          <w:tcPr>
            <w:tcW w:w="892" w:type="dxa"/>
          </w:tcPr>
          <w:p w14:paraId="680957EF" w14:textId="77777777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459" w:type="dxa"/>
          </w:tcPr>
          <w:p w14:paraId="497F4E94" w14:textId="77777777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 xml:space="preserve">Специализированная мебель и </w:t>
            </w:r>
            <w:proofErr w:type="spellStart"/>
            <w:r w:rsidRPr="00FE4229">
              <w:rPr>
                <w:rFonts w:ascii="Times New Roman" w:hAnsi="Times New Roman"/>
                <w:bCs/>
              </w:rPr>
              <w:t>оргсредства</w:t>
            </w:r>
            <w:proofErr w:type="spellEnd"/>
            <w:r w:rsidRPr="00FE4229">
              <w:rPr>
                <w:rFonts w:ascii="Times New Roman" w:hAnsi="Times New Roman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4707C5" w:rsidRPr="004707C5" w14:paraId="6547B165" w14:textId="77777777" w:rsidTr="001D19B2">
        <w:trPr>
          <w:trHeight w:val="999"/>
        </w:trPr>
        <w:tc>
          <w:tcPr>
            <w:tcW w:w="892" w:type="dxa"/>
          </w:tcPr>
          <w:p w14:paraId="0FC1FA58" w14:textId="77777777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59" w:type="dxa"/>
          </w:tcPr>
          <w:p w14:paraId="1FADB00D" w14:textId="77777777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FE4229">
              <w:rPr>
                <w:rFonts w:ascii="Times New Roman" w:hAnsi="Times New Roman"/>
                <w:bCs/>
              </w:rPr>
              <w:t>DivX</w:t>
            </w:r>
            <w:proofErr w:type="spellEnd"/>
            <w:r w:rsidRPr="00FE4229">
              <w:rPr>
                <w:rFonts w:ascii="Times New Roman" w:hAnsi="Times New Roman"/>
                <w:bCs/>
              </w:rPr>
              <w:t>, RMVB, WMV.</w:t>
            </w:r>
          </w:p>
        </w:tc>
      </w:tr>
      <w:tr w:rsidR="004707C5" w:rsidRPr="004707C5" w14:paraId="1B29BC34" w14:textId="77777777" w:rsidTr="001D19B2">
        <w:tc>
          <w:tcPr>
            <w:tcW w:w="892" w:type="dxa"/>
          </w:tcPr>
          <w:p w14:paraId="0A6D6542" w14:textId="77777777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8459" w:type="dxa"/>
          </w:tcPr>
          <w:p w14:paraId="21D2483B" w14:textId="77777777" w:rsidR="004707C5" w:rsidRPr="00FE4229" w:rsidRDefault="004707C5" w:rsidP="004707C5">
            <w:pPr>
              <w:rPr>
                <w:rFonts w:ascii="Times New Roman" w:hAnsi="Times New Roman"/>
                <w:bCs/>
              </w:rPr>
            </w:pPr>
            <w:r w:rsidRPr="00FE4229">
              <w:rPr>
                <w:rFonts w:ascii="Times New Roman" w:hAnsi="Times New Roman"/>
                <w:bCs/>
              </w:rPr>
              <w:t xml:space="preserve">      Прочее</w:t>
            </w:r>
          </w:p>
        </w:tc>
      </w:tr>
    </w:tbl>
    <w:p w14:paraId="2B25D648" w14:textId="77777777" w:rsidR="002C05FD" w:rsidRPr="002973BA" w:rsidRDefault="002C05FD" w:rsidP="0075282E"/>
    <w:p w14:paraId="659A5541" w14:textId="77777777" w:rsidR="001C616F" w:rsidRDefault="001C616F" w:rsidP="002722A9"/>
    <w:sectPr w:rsidR="001C616F" w:rsidSect="001C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0"/>
    <w:multiLevelType w:val="single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9624AB"/>
    <w:multiLevelType w:val="hybridMultilevel"/>
    <w:tmpl w:val="FF423A08"/>
    <w:name w:val="WW8Num7"/>
    <w:lvl w:ilvl="0" w:tplc="8390AE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348058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F0A113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9625BF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41879C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12A97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74C9B2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A2C24C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C2709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A55868"/>
    <w:multiLevelType w:val="hybridMultilevel"/>
    <w:tmpl w:val="BB08A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042E7"/>
    <w:multiLevelType w:val="hybridMultilevel"/>
    <w:tmpl w:val="C7CE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C33463"/>
    <w:multiLevelType w:val="hybridMultilevel"/>
    <w:tmpl w:val="5AFA907C"/>
    <w:lvl w:ilvl="0" w:tplc="ED1E2456">
      <w:start w:val="1"/>
      <w:numFmt w:val="decimal"/>
      <w:lvlText w:val="%1."/>
      <w:lvlJc w:val="left"/>
      <w:pPr>
        <w:tabs>
          <w:tab w:val="num" w:pos="32"/>
        </w:tabs>
        <w:ind w:left="32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8"/>
        </w:tabs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8"/>
        </w:tabs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8"/>
        </w:tabs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8"/>
        </w:tabs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8"/>
        </w:tabs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8"/>
        </w:tabs>
        <w:ind w:left="5858" w:hanging="180"/>
      </w:pPr>
    </w:lvl>
  </w:abstractNum>
  <w:abstractNum w:abstractNumId="11" w15:restartNumberingAfterBreak="0">
    <w:nsid w:val="12130CF5"/>
    <w:multiLevelType w:val="hybridMultilevel"/>
    <w:tmpl w:val="D2FE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E29A8"/>
    <w:multiLevelType w:val="hybridMultilevel"/>
    <w:tmpl w:val="959C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92321"/>
    <w:multiLevelType w:val="hybridMultilevel"/>
    <w:tmpl w:val="DF520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6621E0"/>
    <w:multiLevelType w:val="hybridMultilevel"/>
    <w:tmpl w:val="8BBAF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B93DEB"/>
    <w:multiLevelType w:val="hybridMultilevel"/>
    <w:tmpl w:val="84F42288"/>
    <w:lvl w:ilvl="0" w:tplc="54B41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87B68"/>
    <w:multiLevelType w:val="multilevel"/>
    <w:tmpl w:val="510825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EF5A83"/>
    <w:multiLevelType w:val="hybridMultilevel"/>
    <w:tmpl w:val="D492807A"/>
    <w:lvl w:ilvl="0" w:tplc="4DAE7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A333E7"/>
    <w:multiLevelType w:val="hybridMultilevel"/>
    <w:tmpl w:val="2A48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17922"/>
    <w:multiLevelType w:val="hybridMultilevel"/>
    <w:tmpl w:val="C186B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1F9C"/>
    <w:multiLevelType w:val="hybridMultilevel"/>
    <w:tmpl w:val="89E47EA2"/>
    <w:lvl w:ilvl="0" w:tplc="743E1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68BE"/>
    <w:multiLevelType w:val="multilevel"/>
    <w:tmpl w:val="3A4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DF5CB9"/>
    <w:multiLevelType w:val="multilevel"/>
    <w:tmpl w:val="CF7AFE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673251B"/>
    <w:multiLevelType w:val="hybridMultilevel"/>
    <w:tmpl w:val="652E1EFA"/>
    <w:lvl w:ilvl="0" w:tplc="28AC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315A"/>
    <w:multiLevelType w:val="hybridMultilevel"/>
    <w:tmpl w:val="E9983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21B8A"/>
    <w:multiLevelType w:val="hybridMultilevel"/>
    <w:tmpl w:val="7D08FEF8"/>
    <w:lvl w:ilvl="0" w:tplc="17625F62">
      <w:start w:val="1"/>
      <w:numFmt w:val="decimal"/>
      <w:lvlText w:val="%1."/>
      <w:lvlJc w:val="left"/>
      <w:pPr>
        <w:tabs>
          <w:tab w:val="num" w:pos="1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192945"/>
    <w:multiLevelType w:val="hybridMultilevel"/>
    <w:tmpl w:val="5A04A814"/>
    <w:lvl w:ilvl="0" w:tplc="8746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165A"/>
    <w:multiLevelType w:val="hybridMultilevel"/>
    <w:tmpl w:val="62C46830"/>
    <w:lvl w:ilvl="0" w:tplc="0C00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F6939"/>
    <w:multiLevelType w:val="hybridMultilevel"/>
    <w:tmpl w:val="B352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468B3"/>
    <w:multiLevelType w:val="hybridMultilevel"/>
    <w:tmpl w:val="09F8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624AD"/>
    <w:multiLevelType w:val="hybridMultilevel"/>
    <w:tmpl w:val="D2FE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16F4E"/>
    <w:multiLevelType w:val="hybridMultilevel"/>
    <w:tmpl w:val="88E2E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2330D2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AE3476"/>
    <w:multiLevelType w:val="hybridMultilevel"/>
    <w:tmpl w:val="4148E626"/>
    <w:lvl w:ilvl="0" w:tplc="EE7A5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0699F"/>
    <w:multiLevelType w:val="hybridMultilevel"/>
    <w:tmpl w:val="9196B7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A5198"/>
    <w:multiLevelType w:val="hybridMultilevel"/>
    <w:tmpl w:val="733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B0FC5"/>
    <w:multiLevelType w:val="multilevel"/>
    <w:tmpl w:val="CE2042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9C5437"/>
    <w:multiLevelType w:val="hybridMultilevel"/>
    <w:tmpl w:val="13226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03BE6"/>
    <w:multiLevelType w:val="hybridMultilevel"/>
    <w:tmpl w:val="D55499F6"/>
    <w:lvl w:ilvl="0" w:tplc="DA56B5D2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6D93973"/>
    <w:multiLevelType w:val="hybridMultilevel"/>
    <w:tmpl w:val="5AFA907C"/>
    <w:lvl w:ilvl="0" w:tplc="ED1E2456">
      <w:start w:val="1"/>
      <w:numFmt w:val="decimal"/>
      <w:lvlText w:val="%1."/>
      <w:lvlJc w:val="left"/>
      <w:pPr>
        <w:tabs>
          <w:tab w:val="num" w:pos="32"/>
        </w:tabs>
        <w:ind w:left="32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8"/>
        </w:tabs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8"/>
        </w:tabs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8"/>
        </w:tabs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8"/>
        </w:tabs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8"/>
        </w:tabs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8"/>
        </w:tabs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8"/>
        </w:tabs>
        <w:ind w:left="5858" w:hanging="180"/>
      </w:pPr>
    </w:lvl>
  </w:abstractNum>
  <w:abstractNum w:abstractNumId="41" w15:restartNumberingAfterBreak="0">
    <w:nsid w:val="77C80541"/>
    <w:multiLevelType w:val="hybridMultilevel"/>
    <w:tmpl w:val="9350CA1E"/>
    <w:lvl w:ilvl="0" w:tplc="28AC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B2296"/>
    <w:multiLevelType w:val="hybridMultilevel"/>
    <w:tmpl w:val="6C78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426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91CC3"/>
    <w:multiLevelType w:val="hybridMultilevel"/>
    <w:tmpl w:val="E16A2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21"/>
  </w:num>
  <w:num w:numId="7">
    <w:abstractNumId w:val="25"/>
  </w:num>
  <w:num w:numId="8">
    <w:abstractNumId w:val="15"/>
  </w:num>
  <w:num w:numId="9">
    <w:abstractNumId w:val="34"/>
  </w:num>
  <w:num w:numId="10">
    <w:abstractNumId w:val="27"/>
  </w:num>
  <w:num w:numId="11">
    <w:abstractNumId w:val="36"/>
  </w:num>
  <w:num w:numId="12">
    <w:abstractNumId w:val="44"/>
  </w:num>
  <w:num w:numId="13">
    <w:abstractNumId w:val="14"/>
  </w:num>
  <w:num w:numId="14">
    <w:abstractNumId w:val="28"/>
  </w:num>
  <w:num w:numId="15">
    <w:abstractNumId w:val="40"/>
  </w:num>
  <w:num w:numId="16">
    <w:abstractNumId w:val="30"/>
  </w:num>
  <w:num w:numId="17">
    <w:abstractNumId w:val="18"/>
  </w:num>
  <w:num w:numId="18">
    <w:abstractNumId w:val="10"/>
  </w:num>
  <w:num w:numId="19">
    <w:abstractNumId w:val="16"/>
  </w:num>
  <w:num w:numId="20">
    <w:abstractNumId w:val="11"/>
  </w:num>
  <w:num w:numId="21">
    <w:abstractNumId w:val="31"/>
  </w:num>
  <w:num w:numId="22">
    <w:abstractNumId w:val="37"/>
  </w:num>
  <w:num w:numId="23">
    <w:abstractNumId w:val="19"/>
  </w:num>
  <w:num w:numId="24">
    <w:abstractNumId w:val="7"/>
  </w:num>
  <w:num w:numId="25">
    <w:abstractNumId w:val="26"/>
  </w:num>
  <w:num w:numId="26">
    <w:abstractNumId w:val="24"/>
  </w:num>
  <w:num w:numId="27">
    <w:abstractNumId w:val="42"/>
  </w:num>
  <w:num w:numId="28">
    <w:abstractNumId w:val="41"/>
  </w:num>
  <w:num w:numId="29">
    <w:abstractNumId w:val="35"/>
  </w:num>
  <w:num w:numId="30">
    <w:abstractNumId w:val="39"/>
  </w:num>
  <w:num w:numId="31">
    <w:abstractNumId w:val="13"/>
  </w:num>
  <w:num w:numId="32">
    <w:abstractNumId w:val="5"/>
  </w:num>
  <w:num w:numId="33">
    <w:abstractNumId w:val="6"/>
  </w:num>
  <w:num w:numId="34">
    <w:abstractNumId w:val="8"/>
  </w:num>
  <w:num w:numId="35">
    <w:abstractNumId w:val="20"/>
  </w:num>
  <w:num w:numId="36">
    <w:abstractNumId w:val="2"/>
  </w:num>
  <w:num w:numId="37">
    <w:abstractNumId w:val="3"/>
  </w:num>
  <w:num w:numId="38">
    <w:abstractNumId w:val="4"/>
  </w:num>
  <w:num w:numId="39">
    <w:abstractNumId w:val="32"/>
  </w:num>
  <w:num w:numId="40">
    <w:abstractNumId w:val="17"/>
  </w:num>
  <w:num w:numId="41">
    <w:abstractNumId w:val="22"/>
  </w:num>
  <w:num w:numId="42">
    <w:abstractNumId w:val="29"/>
  </w:num>
  <w:num w:numId="43">
    <w:abstractNumId w:val="12"/>
  </w:num>
  <w:num w:numId="44">
    <w:abstractNumId w:val="2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3"/>
    <w:rsid w:val="0000588D"/>
    <w:rsid w:val="00006542"/>
    <w:rsid w:val="0000716C"/>
    <w:rsid w:val="000212E9"/>
    <w:rsid w:val="000338BB"/>
    <w:rsid w:val="00040649"/>
    <w:rsid w:val="0004695C"/>
    <w:rsid w:val="00067F94"/>
    <w:rsid w:val="00077040"/>
    <w:rsid w:val="000777FA"/>
    <w:rsid w:val="00081DFE"/>
    <w:rsid w:val="000B2895"/>
    <w:rsid w:val="000B3954"/>
    <w:rsid w:val="000C10D6"/>
    <w:rsid w:val="000C7AE1"/>
    <w:rsid w:val="000D0EEA"/>
    <w:rsid w:val="000D7229"/>
    <w:rsid w:val="000E7556"/>
    <w:rsid w:val="000F4859"/>
    <w:rsid w:val="000F5A85"/>
    <w:rsid w:val="001002AE"/>
    <w:rsid w:val="0010097D"/>
    <w:rsid w:val="0013583F"/>
    <w:rsid w:val="00161481"/>
    <w:rsid w:val="001640D1"/>
    <w:rsid w:val="001759B8"/>
    <w:rsid w:val="00180928"/>
    <w:rsid w:val="00187752"/>
    <w:rsid w:val="001C616F"/>
    <w:rsid w:val="001D07B2"/>
    <w:rsid w:val="001D11DC"/>
    <w:rsid w:val="001D19B2"/>
    <w:rsid w:val="001E429B"/>
    <w:rsid w:val="001F4A5B"/>
    <w:rsid w:val="00202C6B"/>
    <w:rsid w:val="00207AE9"/>
    <w:rsid w:val="00211B17"/>
    <w:rsid w:val="00214EDF"/>
    <w:rsid w:val="002258A5"/>
    <w:rsid w:val="00232F9E"/>
    <w:rsid w:val="0023618F"/>
    <w:rsid w:val="00247B30"/>
    <w:rsid w:val="002601FB"/>
    <w:rsid w:val="002722A9"/>
    <w:rsid w:val="00272BA7"/>
    <w:rsid w:val="00280E55"/>
    <w:rsid w:val="00284085"/>
    <w:rsid w:val="0028764A"/>
    <w:rsid w:val="00287A92"/>
    <w:rsid w:val="002973BA"/>
    <w:rsid w:val="002A0092"/>
    <w:rsid w:val="002A1B52"/>
    <w:rsid w:val="002C05FD"/>
    <w:rsid w:val="002C23F6"/>
    <w:rsid w:val="002D013B"/>
    <w:rsid w:val="002E144E"/>
    <w:rsid w:val="002E427E"/>
    <w:rsid w:val="002E55EC"/>
    <w:rsid w:val="002F1502"/>
    <w:rsid w:val="002F5B8C"/>
    <w:rsid w:val="0030147D"/>
    <w:rsid w:val="003277A4"/>
    <w:rsid w:val="00341043"/>
    <w:rsid w:val="00351B5A"/>
    <w:rsid w:val="003542A4"/>
    <w:rsid w:val="00356B9D"/>
    <w:rsid w:val="00360B89"/>
    <w:rsid w:val="00362E2A"/>
    <w:rsid w:val="00377DCA"/>
    <w:rsid w:val="003831F7"/>
    <w:rsid w:val="00392A2D"/>
    <w:rsid w:val="00395842"/>
    <w:rsid w:val="003A4F3C"/>
    <w:rsid w:val="003B38E7"/>
    <w:rsid w:val="003C3D0D"/>
    <w:rsid w:val="003C5705"/>
    <w:rsid w:val="003C7A07"/>
    <w:rsid w:val="003D1D58"/>
    <w:rsid w:val="003E53B8"/>
    <w:rsid w:val="003E7E7D"/>
    <w:rsid w:val="00401D92"/>
    <w:rsid w:val="0041159D"/>
    <w:rsid w:val="004219F0"/>
    <w:rsid w:val="00441287"/>
    <w:rsid w:val="004470E5"/>
    <w:rsid w:val="00452874"/>
    <w:rsid w:val="00455ECF"/>
    <w:rsid w:val="004707C5"/>
    <w:rsid w:val="00474E79"/>
    <w:rsid w:val="004815CB"/>
    <w:rsid w:val="0049240B"/>
    <w:rsid w:val="004930EC"/>
    <w:rsid w:val="004A2CDE"/>
    <w:rsid w:val="004B41CB"/>
    <w:rsid w:val="004D45C4"/>
    <w:rsid w:val="004D51CF"/>
    <w:rsid w:val="004E62F6"/>
    <w:rsid w:val="004F3E2E"/>
    <w:rsid w:val="0050431B"/>
    <w:rsid w:val="00504655"/>
    <w:rsid w:val="00514F39"/>
    <w:rsid w:val="005157E9"/>
    <w:rsid w:val="00523C1F"/>
    <w:rsid w:val="00534465"/>
    <w:rsid w:val="0053474B"/>
    <w:rsid w:val="00544774"/>
    <w:rsid w:val="00545803"/>
    <w:rsid w:val="00545A87"/>
    <w:rsid w:val="005547E4"/>
    <w:rsid w:val="005610FE"/>
    <w:rsid w:val="00561E87"/>
    <w:rsid w:val="00570551"/>
    <w:rsid w:val="00571340"/>
    <w:rsid w:val="005731D0"/>
    <w:rsid w:val="00582752"/>
    <w:rsid w:val="005905CF"/>
    <w:rsid w:val="00591C52"/>
    <w:rsid w:val="00596C8C"/>
    <w:rsid w:val="005A0CF5"/>
    <w:rsid w:val="005A6F04"/>
    <w:rsid w:val="005C32DB"/>
    <w:rsid w:val="005C3FFB"/>
    <w:rsid w:val="005C7F92"/>
    <w:rsid w:val="005D19D0"/>
    <w:rsid w:val="005D71E4"/>
    <w:rsid w:val="0061400E"/>
    <w:rsid w:val="0062517A"/>
    <w:rsid w:val="006360BA"/>
    <w:rsid w:val="00650C65"/>
    <w:rsid w:val="006649F1"/>
    <w:rsid w:val="00685C6A"/>
    <w:rsid w:val="006A5DC0"/>
    <w:rsid w:val="006B583C"/>
    <w:rsid w:val="006C45FD"/>
    <w:rsid w:val="006E26E7"/>
    <w:rsid w:val="006E3F89"/>
    <w:rsid w:val="006F09B5"/>
    <w:rsid w:val="00703064"/>
    <w:rsid w:val="00716146"/>
    <w:rsid w:val="0072353B"/>
    <w:rsid w:val="00726F6A"/>
    <w:rsid w:val="007527D6"/>
    <w:rsid w:val="0075282E"/>
    <w:rsid w:val="00760FB3"/>
    <w:rsid w:val="0076353D"/>
    <w:rsid w:val="00770AB2"/>
    <w:rsid w:val="00773500"/>
    <w:rsid w:val="00782DCD"/>
    <w:rsid w:val="00785651"/>
    <w:rsid w:val="00794A3D"/>
    <w:rsid w:val="00797841"/>
    <w:rsid w:val="007A1836"/>
    <w:rsid w:val="007A251F"/>
    <w:rsid w:val="007A5036"/>
    <w:rsid w:val="007B3766"/>
    <w:rsid w:val="007B5CAC"/>
    <w:rsid w:val="007C1EE4"/>
    <w:rsid w:val="007F01A9"/>
    <w:rsid w:val="00804077"/>
    <w:rsid w:val="00805923"/>
    <w:rsid w:val="00805B02"/>
    <w:rsid w:val="00806634"/>
    <w:rsid w:val="00822B0D"/>
    <w:rsid w:val="008246E6"/>
    <w:rsid w:val="0082629B"/>
    <w:rsid w:val="00850F06"/>
    <w:rsid w:val="00854D9C"/>
    <w:rsid w:val="00870E2B"/>
    <w:rsid w:val="00885D19"/>
    <w:rsid w:val="008A3964"/>
    <w:rsid w:val="008C30D9"/>
    <w:rsid w:val="008C443A"/>
    <w:rsid w:val="008D3985"/>
    <w:rsid w:val="008F610E"/>
    <w:rsid w:val="009069C9"/>
    <w:rsid w:val="00907960"/>
    <w:rsid w:val="00913838"/>
    <w:rsid w:val="00922D8E"/>
    <w:rsid w:val="009337D4"/>
    <w:rsid w:val="0094538D"/>
    <w:rsid w:val="00954B61"/>
    <w:rsid w:val="00956370"/>
    <w:rsid w:val="0096222F"/>
    <w:rsid w:val="00996527"/>
    <w:rsid w:val="009A47C9"/>
    <w:rsid w:val="009B2E1F"/>
    <w:rsid w:val="009C082B"/>
    <w:rsid w:val="00A010ED"/>
    <w:rsid w:val="00A053B9"/>
    <w:rsid w:val="00A1683E"/>
    <w:rsid w:val="00A448F6"/>
    <w:rsid w:val="00A522BB"/>
    <w:rsid w:val="00A61DB0"/>
    <w:rsid w:val="00A6508C"/>
    <w:rsid w:val="00A65325"/>
    <w:rsid w:val="00A72AAB"/>
    <w:rsid w:val="00A751EF"/>
    <w:rsid w:val="00A800B0"/>
    <w:rsid w:val="00A878D6"/>
    <w:rsid w:val="00A96FF3"/>
    <w:rsid w:val="00AA66A9"/>
    <w:rsid w:val="00AB0BD6"/>
    <w:rsid w:val="00AB6CC0"/>
    <w:rsid w:val="00AC09D3"/>
    <w:rsid w:val="00AC1670"/>
    <w:rsid w:val="00AD3ECA"/>
    <w:rsid w:val="00AD591F"/>
    <w:rsid w:val="00AE3858"/>
    <w:rsid w:val="00AE4E72"/>
    <w:rsid w:val="00AF22B0"/>
    <w:rsid w:val="00AF55BF"/>
    <w:rsid w:val="00AF5FD9"/>
    <w:rsid w:val="00B32DCC"/>
    <w:rsid w:val="00B33F6E"/>
    <w:rsid w:val="00B36CF7"/>
    <w:rsid w:val="00B444D8"/>
    <w:rsid w:val="00B44B72"/>
    <w:rsid w:val="00B44FED"/>
    <w:rsid w:val="00B47373"/>
    <w:rsid w:val="00B62716"/>
    <w:rsid w:val="00B76082"/>
    <w:rsid w:val="00B84988"/>
    <w:rsid w:val="00B84A0E"/>
    <w:rsid w:val="00B86D86"/>
    <w:rsid w:val="00B96752"/>
    <w:rsid w:val="00B979F3"/>
    <w:rsid w:val="00BB7A99"/>
    <w:rsid w:val="00BC17AE"/>
    <w:rsid w:val="00BC3A59"/>
    <w:rsid w:val="00BC3F31"/>
    <w:rsid w:val="00BD1DE0"/>
    <w:rsid w:val="00BD5933"/>
    <w:rsid w:val="00BE1CEC"/>
    <w:rsid w:val="00BE6BC7"/>
    <w:rsid w:val="00BF73A8"/>
    <w:rsid w:val="00C03F4F"/>
    <w:rsid w:val="00C06040"/>
    <w:rsid w:val="00C0624E"/>
    <w:rsid w:val="00C147AB"/>
    <w:rsid w:val="00C173C9"/>
    <w:rsid w:val="00C17E33"/>
    <w:rsid w:val="00C20462"/>
    <w:rsid w:val="00C25E52"/>
    <w:rsid w:val="00C325F8"/>
    <w:rsid w:val="00C35C71"/>
    <w:rsid w:val="00C35D6A"/>
    <w:rsid w:val="00C35E71"/>
    <w:rsid w:val="00C42DAB"/>
    <w:rsid w:val="00C573D5"/>
    <w:rsid w:val="00C6461C"/>
    <w:rsid w:val="00C72E05"/>
    <w:rsid w:val="00C759D1"/>
    <w:rsid w:val="00C824C7"/>
    <w:rsid w:val="00C8536B"/>
    <w:rsid w:val="00C85CA0"/>
    <w:rsid w:val="00C87076"/>
    <w:rsid w:val="00CA65AC"/>
    <w:rsid w:val="00CC3ED9"/>
    <w:rsid w:val="00CC49C2"/>
    <w:rsid w:val="00CD3810"/>
    <w:rsid w:val="00CE436B"/>
    <w:rsid w:val="00CF7628"/>
    <w:rsid w:val="00D057B2"/>
    <w:rsid w:val="00D0653C"/>
    <w:rsid w:val="00D13AC5"/>
    <w:rsid w:val="00D20255"/>
    <w:rsid w:val="00D31D0F"/>
    <w:rsid w:val="00D5557D"/>
    <w:rsid w:val="00D56F58"/>
    <w:rsid w:val="00D6186F"/>
    <w:rsid w:val="00D6535C"/>
    <w:rsid w:val="00D72A0C"/>
    <w:rsid w:val="00D92B92"/>
    <w:rsid w:val="00D937F3"/>
    <w:rsid w:val="00DB0BC8"/>
    <w:rsid w:val="00DB6FC2"/>
    <w:rsid w:val="00DC2485"/>
    <w:rsid w:val="00DC3BE6"/>
    <w:rsid w:val="00DF763B"/>
    <w:rsid w:val="00E0116A"/>
    <w:rsid w:val="00E26239"/>
    <w:rsid w:val="00E32768"/>
    <w:rsid w:val="00E333F7"/>
    <w:rsid w:val="00E71955"/>
    <w:rsid w:val="00E91694"/>
    <w:rsid w:val="00E95B63"/>
    <w:rsid w:val="00E96C79"/>
    <w:rsid w:val="00EA0608"/>
    <w:rsid w:val="00ED70A5"/>
    <w:rsid w:val="00EE2161"/>
    <w:rsid w:val="00EE3D05"/>
    <w:rsid w:val="00EE5003"/>
    <w:rsid w:val="00EE6626"/>
    <w:rsid w:val="00EF1F58"/>
    <w:rsid w:val="00EF4C84"/>
    <w:rsid w:val="00F1399C"/>
    <w:rsid w:val="00F27C49"/>
    <w:rsid w:val="00F27F2E"/>
    <w:rsid w:val="00F37156"/>
    <w:rsid w:val="00F4633C"/>
    <w:rsid w:val="00F47098"/>
    <w:rsid w:val="00F55861"/>
    <w:rsid w:val="00F72EA7"/>
    <w:rsid w:val="00F779EE"/>
    <w:rsid w:val="00F9414E"/>
    <w:rsid w:val="00FA7E2E"/>
    <w:rsid w:val="00FB4BA6"/>
    <w:rsid w:val="00FC18A5"/>
    <w:rsid w:val="00FC1EE4"/>
    <w:rsid w:val="00FC733F"/>
    <w:rsid w:val="00FE3315"/>
    <w:rsid w:val="00FE4229"/>
    <w:rsid w:val="00FE601A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704B"/>
  <w15:docId w15:val="{8E16B712-176C-411A-8A8F-E4953784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A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3">
    <w:name w:val="heading 3"/>
    <w:basedOn w:val="a"/>
    <w:next w:val="a"/>
    <w:link w:val="30"/>
    <w:qFormat/>
    <w:rsid w:val="0075282E"/>
    <w:pPr>
      <w:keepNext/>
      <w:widowControl/>
      <w:suppressAutoHyphens w:val="0"/>
      <w:overflowPunct/>
      <w:autoSpaceDE/>
      <w:autoSpaceDN/>
      <w:spacing w:before="240" w:after="60"/>
      <w:outlineLvl w:val="2"/>
    </w:pPr>
    <w:rPr>
      <w:rFonts w:ascii="Arial" w:hAnsi="Arial"/>
      <w:kern w:val="0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6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6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805923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80592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annotation reference"/>
    <w:semiHidden/>
    <w:unhideWhenUsed/>
    <w:rsid w:val="00805923"/>
    <w:rPr>
      <w:sz w:val="16"/>
      <w:szCs w:val="16"/>
    </w:rPr>
  </w:style>
  <w:style w:type="character" w:customStyle="1" w:styleId="1">
    <w:name w:val="Текст примечания Знак1"/>
    <w:basedOn w:val="a0"/>
    <w:link w:val="a3"/>
    <w:semiHidden/>
    <w:locked/>
    <w:rsid w:val="00805923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23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545803"/>
    <w:rPr>
      <w:b/>
      <w:bCs/>
    </w:rPr>
  </w:style>
  <w:style w:type="character" w:customStyle="1" w:styleId="a9">
    <w:name w:val="Тема примечания Знак"/>
    <w:basedOn w:val="1"/>
    <w:link w:val="a8"/>
    <w:uiPriority w:val="99"/>
    <w:semiHidden/>
    <w:rsid w:val="00545803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table" w:styleId="aa">
    <w:name w:val="Table Grid"/>
    <w:basedOn w:val="a1"/>
    <w:rsid w:val="00C03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18A5"/>
    <w:pPr>
      <w:ind w:left="720"/>
      <w:contextualSpacing/>
    </w:pPr>
  </w:style>
  <w:style w:type="paragraph" w:styleId="ac">
    <w:name w:val="Plain Text"/>
    <w:basedOn w:val="a"/>
    <w:link w:val="ad"/>
    <w:rsid w:val="003C7A07"/>
    <w:pPr>
      <w:widowControl/>
      <w:suppressAutoHyphens w:val="0"/>
      <w:overflowPunct/>
      <w:autoSpaceDE/>
      <w:autoSpaceDN/>
    </w:pPr>
    <w:rPr>
      <w:rFonts w:ascii="Courier New" w:hAnsi="Courier New" w:cs="Courier New"/>
      <w:kern w:val="0"/>
      <w:sz w:val="20"/>
      <w:szCs w:val="20"/>
    </w:rPr>
  </w:style>
  <w:style w:type="character" w:customStyle="1" w:styleId="ad">
    <w:name w:val="Текст Знак"/>
    <w:basedOn w:val="a0"/>
    <w:link w:val="ac"/>
    <w:rsid w:val="003C7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455ECF"/>
    <w:pPr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af">
    <w:name w:val="footnote text"/>
    <w:basedOn w:val="a"/>
    <w:link w:val="af0"/>
    <w:rsid w:val="00AE4E72"/>
    <w:pPr>
      <w:widowControl/>
      <w:suppressAutoHyphens w:val="0"/>
      <w:overflowPunct/>
      <w:autoSpaceDE/>
      <w:autoSpaceDN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Текст сноски Знак"/>
    <w:basedOn w:val="a0"/>
    <w:link w:val="af"/>
    <w:rsid w:val="00AE4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AE4E72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af2">
    <w:name w:val="Hyperlink"/>
    <w:rsid w:val="00FB4BA6"/>
    <w:rPr>
      <w:color w:val="0000FF"/>
      <w:u w:val="single"/>
    </w:rPr>
  </w:style>
  <w:style w:type="paragraph" w:customStyle="1" w:styleId="af3">
    <w:name w:val="УМК_Основной текст"/>
    <w:basedOn w:val="af4"/>
    <w:link w:val="af5"/>
    <w:rsid w:val="0075282E"/>
    <w:pPr>
      <w:widowControl/>
      <w:suppressAutoHyphens w:val="0"/>
      <w:overflowPunct/>
      <w:autoSpaceDE/>
      <w:autoSpaceDN/>
      <w:spacing w:after="0" w:line="360" w:lineRule="auto"/>
      <w:ind w:firstLine="284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УМК_Основной текст Знак"/>
    <w:link w:val="af3"/>
    <w:rsid w:val="00752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6"/>
    <w:uiPriority w:val="99"/>
    <w:semiHidden/>
    <w:unhideWhenUsed/>
    <w:rsid w:val="0075282E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semiHidden/>
    <w:rsid w:val="0075282E"/>
    <w:rPr>
      <w:rFonts w:ascii="Calibri" w:eastAsia="Times New Roman" w:hAnsi="Calibri" w:cs="Times New Roman"/>
      <w:kern w:val="3"/>
      <w:lang w:eastAsia="ru-RU"/>
    </w:rPr>
  </w:style>
  <w:style w:type="character" w:customStyle="1" w:styleId="30">
    <w:name w:val="Заголовок 3 Знак"/>
    <w:basedOn w:val="a0"/>
    <w:link w:val="3"/>
    <w:rsid w:val="0075282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CA65AC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66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66A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6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6A9"/>
    <w:rPr>
      <w:rFonts w:ascii="Calibri" w:eastAsia="Times New Roman" w:hAnsi="Calibri" w:cs="Times New Roman"/>
      <w:kern w:val="3"/>
      <w:lang w:eastAsia="ru-RU"/>
    </w:rPr>
  </w:style>
  <w:style w:type="paragraph" w:customStyle="1" w:styleId="10">
    <w:name w:val="Абзац списка1"/>
    <w:basedOn w:val="a"/>
    <w:rsid w:val="00BD5933"/>
    <w:pPr>
      <w:widowControl/>
      <w:suppressAutoHyphens w:val="0"/>
      <w:overflowPunct/>
      <w:autoSpaceDE/>
      <w:autoSpaceDN/>
      <w:ind w:left="720" w:firstLine="709"/>
      <w:contextualSpacing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90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708821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163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6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267">
              <w:marLeft w:val="0"/>
              <w:marRight w:val="0"/>
              <w:marTop w:val="7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pekt.biz/list.php?tag=%D1%85%D0%BE%D0%B7%D1%8F%D0%B9%D1%81%D1%82%D0%B2%D0%B5%D0%BD%D0%BD%D1%8B%D0%B5%20%D0%BE%D0%BF%D0%B5%D1%80%D0%B0%D1%86%D0%B8%D0%B8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uristy.ucoz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konspekt.biz/list.php?tag=%D0%BA%D1%80%D0%B5%D0%B4%D0%B8%D1%82" TargetMode="External"/><Relationship Id="rId12" Type="http://schemas.openxmlformats.org/officeDocument/2006/relationships/hyperlink" Target="http://online-buhuchet.ru/zapolnyaem-tabel-ucheta-rabochego-vremeni-forma-t-13/" TargetMode="External"/><Relationship Id="rId17" Type="http://schemas.openxmlformats.org/officeDocument/2006/relationships/hyperlink" Target="http://nwapa.spb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20" Type="http://schemas.openxmlformats.org/officeDocument/2006/relationships/hyperlink" Target="http://www.kodek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onspekt.biz/list.php?tag=%D1%80%D0%B0%D1%81%D1%87%D0%B5%D1%82%D0%BD%D1%8B%D0%B5%20%D1%81%D1%87%D0%B5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www.konspekt.biz/list.php?tag=%D0%BF%D0%BE%D0%B4%D1%80%D1%8F%D0%B4%D1%87%D0%B8%D0%BA%D0%B8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pekt.biz/list.php?tag=%D1%80%D0%B0%D1%81%D1%87%D0%B5%D1%82%D1%8B" TargetMode="External"/><Relationship Id="rId14" Type="http://schemas.openxmlformats.org/officeDocument/2006/relationships/hyperlink" Target="http://www.nwapa.spb.ru/index.php?page_id=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C675-81C8-4B1B-BD74-D4FE0C3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7451</Words>
  <Characters>42476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dmitrievaar</dc:creator>
  <cp:lastModifiedBy>Фадеева Раиса Львовна</cp:lastModifiedBy>
  <cp:revision>4</cp:revision>
  <dcterms:created xsi:type="dcterms:W3CDTF">2020-08-03T14:06:00Z</dcterms:created>
  <dcterms:modified xsi:type="dcterms:W3CDTF">2020-08-25T13:38:00Z</dcterms:modified>
</cp:coreProperties>
</file>