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CB" w:rsidRPr="00914C77" w:rsidRDefault="006B573E" w:rsidP="00914C77">
      <w:pPr>
        <w:widowControl w:val="0"/>
        <w:spacing w:after="0" w:line="240" w:lineRule="auto"/>
        <w:ind w:right="-284" w:firstLine="567"/>
        <w:jc w:val="right"/>
        <w:rPr>
          <w:b/>
        </w:rPr>
      </w:pPr>
      <w:r w:rsidRPr="00914C77">
        <w:rPr>
          <w:b/>
        </w:rPr>
        <w:t xml:space="preserve">Приложение 7 </w:t>
      </w:r>
      <w:r w:rsidR="00EF689E" w:rsidRPr="00914C77">
        <w:rPr>
          <w:b/>
        </w:rPr>
        <w:t>ОП</w:t>
      </w:r>
      <w:r w:rsidRPr="00914C77">
        <w:rPr>
          <w:b/>
        </w:rPr>
        <w:t xml:space="preserve"> ВО</w:t>
      </w:r>
    </w:p>
    <w:p w:rsidR="00EA2BCB" w:rsidRPr="00914C77" w:rsidRDefault="00EA2BCB" w:rsidP="00914C77">
      <w:pPr>
        <w:widowControl w:val="0"/>
        <w:spacing w:after="0" w:line="240" w:lineRule="auto"/>
        <w:ind w:right="-284" w:firstLine="567"/>
        <w:jc w:val="center"/>
        <w:rPr>
          <w:b/>
        </w:rPr>
      </w:pPr>
    </w:p>
    <w:p w:rsidR="00EA2BCB" w:rsidRPr="00914C77" w:rsidRDefault="006B573E" w:rsidP="00914C77">
      <w:pPr>
        <w:widowControl w:val="0"/>
        <w:spacing w:after="0" w:line="240" w:lineRule="auto"/>
        <w:ind w:right="-284" w:firstLine="567"/>
        <w:jc w:val="center"/>
        <w:rPr>
          <w:b/>
        </w:rPr>
      </w:pPr>
      <w:r w:rsidRPr="00914C77">
        <w:rPr>
          <w:b/>
        </w:rPr>
        <w:t xml:space="preserve">Федеральное государственное бюджетное образовательное </w:t>
      </w:r>
    </w:p>
    <w:p w:rsidR="00EA2BCB" w:rsidRPr="00914C77" w:rsidRDefault="006B573E" w:rsidP="00914C77">
      <w:pPr>
        <w:widowControl w:val="0"/>
        <w:spacing w:after="0" w:line="240" w:lineRule="auto"/>
        <w:ind w:right="-284" w:firstLine="567"/>
        <w:jc w:val="center"/>
        <w:rPr>
          <w:b/>
        </w:rPr>
      </w:pPr>
      <w:r w:rsidRPr="00914C77">
        <w:rPr>
          <w:b/>
        </w:rPr>
        <w:t>учреждение высшего образования</w:t>
      </w:r>
    </w:p>
    <w:p w:rsidR="00EA2BCB" w:rsidRPr="00914C77" w:rsidRDefault="006B573E" w:rsidP="00914C77">
      <w:pPr>
        <w:widowControl w:val="0"/>
        <w:spacing w:after="0" w:line="240" w:lineRule="auto"/>
        <w:ind w:right="-284" w:firstLine="567"/>
        <w:jc w:val="center"/>
        <w:rPr>
          <w:b/>
        </w:rPr>
      </w:pPr>
      <w:r w:rsidRPr="00914C77">
        <w:rPr>
          <w:b/>
        </w:rPr>
        <w:t>«РОССИЙСКАЯ АКАДЕМИЯ НАРОДНОГО ХОЗЯЙСТВА И ГОСУДАРСТВЕННОЙ СЛУЖБЫ ПРИ ПРЕЗИДЕНТЕ РОССИЙСКОЙ ФЕДЕРАЦИИ»</w:t>
      </w:r>
    </w:p>
    <w:p w:rsidR="00EA2BCB" w:rsidRPr="00914C77" w:rsidRDefault="00EA2BCB" w:rsidP="00914C77">
      <w:pPr>
        <w:widowControl w:val="0"/>
        <w:pBdr>
          <w:bottom w:val="thinThickSmallGap" w:sz="24" w:space="0" w:color="auto"/>
        </w:pBdr>
        <w:spacing w:after="0" w:line="240" w:lineRule="auto"/>
        <w:ind w:firstLine="567"/>
      </w:pPr>
    </w:p>
    <w:p w:rsidR="00EA2BCB" w:rsidRPr="00914C77" w:rsidRDefault="006B573E" w:rsidP="00914C77">
      <w:pPr>
        <w:widowControl w:val="0"/>
        <w:spacing w:after="0" w:line="240" w:lineRule="auto"/>
        <w:jc w:val="center"/>
        <w:rPr>
          <w:b/>
        </w:rPr>
      </w:pPr>
      <w:r w:rsidRPr="00914C77">
        <w:rPr>
          <w:b/>
        </w:rPr>
        <w:t>СЕВЕРО-ЗАПАДНЫЙ ИНСТИТУТ УПРАВЛЕНИЯ - филиал РАНХиГС</w:t>
      </w:r>
    </w:p>
    <w:p w:rsidR="00EA2BCB" w:rsidRPr="00914C77" w:rsidRDefault="00EA2BCB" w:rsidP="00914C77">
      <w:pPr>
        <w:widowControl w:val="0"/>
        <w:spacing w:after="0" w:line="240" w:lineRule="auto"/>
        <w:jc w:val="center"/>
        <w:rPr>
          <w:b/>
        </w:rPr>
      </w:pPr>
    </w:p>
    <w:p w:rsidR="00EA2BCB" w:rsidRPr="00914C77" w:rsidRDefault="00EA2BCB" w:rsidP="00914C77">
      <w:pPr>
        <w:widowControl w:val="0"/>
        <w:spacing w:after="0" w:line="240" w:lineRule="auto"/>
        <w:jc w:val="center"/>
        <w:rPr>
          <w:b/>
        </w:rPr>
      </w:pPr>
    </w:p>
    <w:p w:rsidR="00EA2BCB" w:rsidRPr="00914C77" w:rsidRDefault="006B573E" w:rsidP="00914C77">
      <w:pPr>
        <w:widowControl w:val="0"/>
        <w:spacing w:after="0" w:line="240" w:lineRule="auto"/>
        <w:jc w:val="center"/>
        <w:rPr>
          <w:b/>
        </w:rPr>
      </w:pPr>
      <w:r w:rsidRPr="00914C77">
        <w:rPr>
          <w:b/>
        </w:rPr>
        <w:t xml:space="preserve">КАФЕДРА ПРАВОВЕДЕНИЯ </w:t>
      </w:r>
    </w:p>
    <w:p w:rsidR="00EA2BCB" w:rsidRPr="00914C77" w:rsidRDefault="00EA2BCB" w:rsidP="00914C77">
      <w:pPr>
        <w:widowControl w:val="0"/>
        <w:spacing w:after="0" w:line="240" w:lineRule="auto"/>
        <w:ind w:firstLine="567"/>
        <w:jc w:val="center"/>
        <w:rPr>
          <w:rFonts w:eastAsia="MS Mincho"/>
        </w:rPr>
      </w:pPr>
    </w:p>
    <w:tbl>
      <w:tblPr>
        <w:tblW w:w="9747" w:type="dxa"/>
        <w:tblInd w:w="-108" w:type="dxa"/>
        <w:tblLook w:val="04A0" w:firstRow="1" w:lastRow="0" w:firstColumn="1" w:lastColumn="0" w:noHBand="0" w:noVBand="1"/>
      </w:tblPr>
      <w:tblGrid>
        <w:gridCol w:w="5070"/>
        <w:gridCol w:w="4677"/>
      </w:tblGrid>
      <w:tr w:rsidR="00EA2BCB" w:rsidRPr="00914C77">
        <w:trPr>
          <w:trHeight w:val="2430"/>
        </w:trPr>
        <w:tc>
          <w:tcPr>
            <w:tcW w:w="5070" w:type="dxa"/>
          </w:tcPr>
          <w:p w:rsidR="00EA2BCB" w:rsidRPr="00914C77" w:rsidRDefault="00EA2BCB" w:rsidP="00914C77">
            <w:pPr>
              <w:widowControl w:val="0"/>
              <w:spacing w:after="0" w:line="240" w:lineRule="auto"/>
              <w:ind w:firstLine="567"/>
              <w:jc w:val="center"/>
            </w:pPr>
          </w:p>
          <w:p w:rsidR="00EA2BCB" w:rsidRPr="00914C77" w:rsidRDefault="00EA2BCB" w:rsidP="00914C77">
            <w:pPr>
              <w:widowControl w:val="0"/>
              <w:spacing w:after="0" w:line="240" w:lineRule="auto"/>
              <w:ind w:firstLine="567"/>
              <w:jc w:val="center"/>
              <w:rPr>
                <w:rFonts w:eastAsia="MS Mincho"/>
              </w:rPr>
            </w:pPr>
          </w:p>
        </w:tc>
        <w:tc>
          <w:tcPr>
            <w:tcW w:w="4677" w:type="dxa"/>
          </w:tcPr>
          <w:p w:rsidR="00B05A9D" w:rsidRPr="00B05A9D" w:rsidRDefault="00B05A9D" w:rsidP="00B05A9D">
            <w:pPr>
              <w:autoSpaceDN w:val="0"/>
              <w:spacing w:after="0" w:line="240" w:lineRule="auto"/>
              <w:ind w:firstLine="709"/>
              <w:jc w:val="both"/>
            </w:pPr>
            <w:r w:rsidRPr="00B05A9D">
              <w:t>УТВЕРЖДЕНА</w:t>
            </w:r>
          </w:p>
          <w:p w:rsidR="00B05A9D" w:rsidRPr="00B05A9D" w:rsidRDefault="00B05A9D" w:rsidP="00B05A9D">
            <w:pPr>
              <w:autoSpaceDN w:val="0"/>
              <w:spacing w:after="0" w:line="240" w:lineRule="auto"/>
              <w:ind w:left="708"/>
              <w:jc w:val="both"/>
            </w:pPr>
            <w:r w:rsidRPr="00B05A9D">
              <w:t xml:space="preserve">Методической комиссией по направлениям 40.03.01, 40.04.01, 40.06.01 </w:t>
            </w:r>
            <w:r w:rsidRPr="00B05A9D">
              <w:rPr>
                <w:u w:val="single"/>
              </w:rPr>
              <w:t>Юриспруденция</w:t>
            </w:r>
          </w:p>
          <w:p w:rsidR="00B05A9D" w:rsidRPr="00B05A9D" w:rsidRDefault="00B05A9D" w:rsidP="00B05A9D">
            <w:pPr>
              <w:widowControl w:val="0"/>
              <w:overflowPunct w:val="0"/>
              <w:autoSpaceDE w:val="0"/>
              <w:autoSpaceDN w:val="0"/>
              <w:spacing w:after="0" w:line="240" w:lineRule="auto"/>
              <w:ind w:left="708"/>
              <w:jc w:val="both"/>
              <w:rPr>
                <w:kern w:val="3"/>
              </w:rPr>
            </w:pPr>
            <w:r w:rsidRPr="00B05A9D">
              <w:rPr>
                <w:kern w:val="3"/>
              </w:rPr>
              <w:t>Протокол от «13» июля 2021 г. № 3</w:t>
            </w:r>
          </w:p>
          <w:p w:rsidR="00EA2BCB" w:rsidRPr="00914C77" w:rsidRDefault="00EA2BCB" w:rsidP="00914C77">
            <w:pPr>
              <w:widowControl w:val="0"/>
              <w:spacing w:after="0" w:line="240" w:lineRule="auto"/>
              <w:ind w:left="708"/>
            </w:pPr>
          </w:p>
        </w:tc>
      </w:tr>
    </w:tbl>
    <w:p w:rsidR="00EA2BCB" w:rsidRPr="00914C77" w:rsidRDefault="006B573E" w:rsidP="00914C77">
      <w:pPr>
        <w:widowControl w:val="0"/>
        <w:spacing w:after="0" w:line="240" w:lineRule="auto"/>
        <w:jc w:val="center"/>
        <w:rPr>
          <w:b/>
        </w:rPr>
      </w:pPr>
      <w:r w:rsidRPr="00914C77">
        <w:rPr>
          <w:b/>
        </w:rPr>
        <w:t xml:space="preserve">РАБОЧАЯ ПРОГРАММА ДИСЦИПЛИНЫ </w:t>
      </w:r>
    </w:p>
    <w:p w:rsidR="00EA2BCB" w:rsidRPr="00914C77" w:rsidRDefault="00EA2BCB" w:rsidP="00914C77">
      <w:pPr>
        <w:widowControl w:val="0"/>
        <w:spacing w:after="0" w:line="240" w:lineRule="auto"/>
        <w:jc w:val="center"/>
        <w:rPr>
          <w:b/>
        </w:rPr>
      </w:pPr>
    </w:p>
    <w:p w:rsidR="00EA2BCB" w:rsidRPr="00914C77" w:rsidRDefault="00D43795" w:rsidP="00914C77">
      <w:pPr>
        <w:widowControl w:val="0"/>
        <w:spacing w:after="0" w:line="240" w:lineRule="auto"/>
        <w:jc w:val="center"/>
        <w:rPr>
          <w:b/>
          <w:u w:val="single"/>
        </w:rPr>
      </w:pPr>
      <w:r w:rsidRPr="00914C77">
        <w:rPr>
          <w:b/>
          <w:u w:val="single"/>
        </w:rPr>
        <w:t xml:space="preserve">Б1.О.31 </w:t>
      </w:r>
      <w:r w:rsidR="006B573E" w:rsidRPr="00914C77">
        <w:rPr>
          <w:b/>
          <w:u w:val="single"/>
        </w:rPr>
        <w:t>«МЕЖДУНАРОДНОЕ ПРАВО»</w:t>
      </w:r>
    </w:p>
    <w:p w:rsidR="00EF689E" w:rsidRPr="00914C77" w:rsidRDefault="006B573E" w:rsidP="00914C77">
      <w:pPr>
        <w:widowControl w:val="0"/>
        <w:spacing w:after="0" w:line="240" w:lineRule="auto"/>
        <w:jc w:val="center"/>
        <w:rPr>
          <w:i/>
        </w:rPr>
      </w:pPr>
      <w:r w:rsidRPr="00914C77">
        <w:rPr>
          <w:i/>
        </w:rPr>
        <w:t xml:space="preserve"> </w:t>
      </w:r>
    </w:p>
    <w:p w:rsidR="00EA2BCB" w:rsidRPr="00914C77" w:rsidRDefault="006B573E" w:rsidP="00914C77">
      <w:pPr>
        <w:widowControl w:val="0"/>
        <w:spacing w:after="0" w:line="240" w:lineRule="auto"/>
        <w:ind w:firstLine="567"/>
        <w:jc w:val="center"/>
      </w:pPr>
      <w:r w:rsidRPr="00914C77">
        <w:t>_______________</w:t>
      </w:r>
      <w:r w:rsidRPr="00914C77">
        <w:rPr>
          <w:u w:val="single"/>
        </w:rPr>
        <w:t>40.03.01 Юриспруденция</w:t>
      </w:r>
      <w:r w:rsidRPr="00914C77">
        <w:t>_______________</w:t>
      </w:r>
    </w:p>
    <w:p w:rsidR="00EA2BCB" w:rsidRPr="00914C77" w:rsidRDefault="006B573E" w:rsidP="00914C77">
      <w:pPr>
        <w:widowControl w:val="0"/>
        <w:spacing w:after="0" w:line="240" w:lineRule="auto"/>
        <w:ind w:firstLine="567"/>
        <w:jc w:val="center"/>
        <w:rPr>
          <w:i/>
        </w:rPr>
      </w:pPr>
      <w:r w:rsidRPr="00914C77">
        <w:rPr>
          <w:i/>
        </w:rPr>
        <w:t xml:space="preserve">(код, наименование направления подготовки/специальности) </w:t>
      </w:r>
    </w:p>
    <w:p w:rsidR="00EA2BCB" w:rsidRPr="00914C77" w:rsidRDefault="00EA2BCB" w:rsidP="00914C77">
      <w:pPr>
        <w:widowControl w:val="0"/>
        <w:spacing w:after="0" w:line="240" w:lineRule="auto"/>
        <w:ind w:firstLine="567"/>
        <w:jc w:val="center"/>
        <w:rPr>
          <w:i/>
        </w:rPr>
      </w:pPr>
    </w:p>
    <w:p w:rsidR="00EA2BCB" w:rsidRPr="00914C77" w:rsidRDefault="006B573E" w:rsidP="00914C77">
      <w:pPr>
        <w:widowControl w:val="0"/>
        <w:spacing w:after="0" w:line="240" w:lineRule="auto"/>
        <w:ind w:firstLine="567"/>
        <w:jc w:val="center"/>
      </w:pPr>
      <w:r w:rsidRPr="00914C77">
        <w:t>______________</w:t>
      </w:r>
      <w:r w:rsidRPr="00914C77">
        <w:rPr>
          <w:u w:val="single"/>
        </w:rPr>
        <w:t>Юридическая деятельность</w:t>
      </w:r>
      <w:r w:rsidRPr="00914C77">
        <w:t>______________</w:t>
      </w:r>
    </w:p>
    <w:p w:rsidR="00EA2BCB" w:rsidRPr="00914C77" w:rsidRDefault="006B573E" w:rsidP="00914C77">
      <w:pPr>
        <w:widowControl w:val="0"/>
        <w:spacing w:after="0" w:line="240" w:lineRule="auto"/>
        <w:ind w:firstLine="567"/>
        <w:jc w:val="center"/>
        <w:rPr>
          <w:i/>
        </w:rPr>
      </w:pPr>
      <w:r w:rsidRPr="00914C77">
        <w:rPr>
          <w:i/>
        </w:rPr>
        <w:t>(профиль)</w:t>
      </w:r>
    </w:p>
    <w:p w:rsidR="00EA2BCB" w:rsidRPr="00914C77" w:rsidRDefault="00EA2BCB" w:rsidP="00914C77">
      <w:pPr>
        <w:widowControl w:val="0"/>
        <w:spacing w:after="0" w:line="240" w:lineRule="auto"/>
        <w:ind w:firstLine="567"/>
        <w:jc w:val="center"/>
      </w:pPr>
    </w:p>
    <w:p w:rsidR="00EA2BCB" w:rsidRPr="00914C77" w:rsidRDefault="006B573E" w:rsidP="00914C77">
      <w:pPr>
        <w:widowControl w:val="0"/>
        <w:spacing w:after="0" w:line="240" w:lineRule="auto"/>
        <w:ind w:firstLine="567"/>
        <w:jc w:val="center"/>
      </w:pPr>
      <w:r w:rsidRPr="00914C77">
        <w:t>______________________</w:t>
      </w:r>
      <w:r w:rsidRPr="00914C77">
        <w:rPr>
          <w:u w:val="single"/>
        </w:rPr>
        <w:t>бакалавр</w:t>
      </w:r>
      <w:r w:rsidRPr="00914C77">
        <w:t>______________________</w:t>
      </w:r>
    </w:p>
    <w:p w:rsidR="00EA2BCB" w:rsidRPr="00914C77" w:rsidRDefault="006B573E" w:rsidP="00914C77">
      <w:pPr>
        <w:widowControl w:val="0"/>
        <w:spacing w:after="0" w:line="240" w:lineRule="auto"/>
        <w:ind w:firstLine="567"/>
        <w:jc w:val="center"/>
        <w:rPr>
          <w:i/>
        </w:rPr>
      </w:pPr>
      <w:r w:rsidRPr="00914C77">
        <w:rPr>
          <w:i/>
        </w:rPr>
        <w:t>(квалификация)</w:t>
      </w:r>
    </w:p>
    <w:p w:rsidR="00EA2BCB" w:rsidRPr="00914C77" w:rsidRDefault="00EA2BCB" w:rsidP="00914C77">
      <w:pPr>
        <w:widowControl w:val="0"/>
        <w:spacing w:after="0" w:line="240" w:lineRule="auto"/>
        <w:ind w:firstLine="567"/>
        <w:jc w:val="center"/>
      </w:pPr>
    </w:p>
    <w:p w:rsidR="002F3586" w:rsidRDefault="006B573E" w:rsidP="00914C77">
      <w:pPr>
        <w:spacing w:after="0" w:line="240" w:lineRule="auto"/>
        <w:ind w:firstLine="567"/>
        <w:jc w:val="center"/>
        <w:rPr>
          <w:i/>
        </w:rPr>
      </w:pPr>
      <w:r w:rsidRPr="00914C77">
        <w:t>____________</w:t>
      </w:r>
      <w:r w:rsidRPr="00914C77">
        <w:rPr>
          <w:u w:val="single"/>
        </w:rPr>
        <w:t>очная / очно-заочная/заочная</w:t>
      </w:r>
      <w:r w:rsidR="002F3586">
        <w:t>(на базе ВО и СПО)</w:t>
      </w:r>
      <w:r w:rsidR="002F3586">
        <w:rPr>
          <w:i/>
        </w:rPr>
        <w:t xml:space="preserve"> </w:t>
      </w:r>
    </w:p>
    <w:p w:rsidR="00726F06" w:rsidRPr="00914C77" w:rsidRDefault="00726F06" w:rsidP="00914C77">
      <w:pPr>
        <w:spacing w:after="0" w:line="240" w:lineRule="auto"/>
        <w:ind w:firstLine="567"/>
        <w:jc w:val="center"/>
        <w:rPr>
          <w:i/>
        </w:rPr>
      </w:pPr>
      <w:r w:rsidRPr="00914C77">
        <w:rPr>
          <w:i/>
        </w:rPr>
        <w:t>(формы обучения)</w:t>
      </w:r>
    </w:p>
    <w:p w:rsidR="00EA2BCB" w:rsidRPr="00914C77" w:rsidRDefault="00EA2BCB" w:rsidP="00914C77">
      <w:pPr>
        <w:widowControl w:val="0"/>
        <w:spacing w:after="0" w:line="240" w:lineRule="auto"/>
        <w:rPr>
          <w:rFonts w:eastAsia="MS Mincho"/>
          <w:b/>
        </w:rPr>
      </w:pPr>
    </w:p>
    <w:p w:rsidR="00EA2BCB" w:rsidRPr="00914C77" w:rsidRDefault="00EA2BCB" w:rsidP="00914C77">
      <w:pPr>
        <w:widowControl w:val="0"/>
        <w:spacing w:after="0" w:line="240" w:lineRule="auto"/>
        <w:jc w:val="center"/>
      </w:pPr>
    </w:p>
    <w:p w:rsidR="00EA2BCB" w:rsidRPr="00914C77" w:rsidRDefault="00EA2BCB" w:rsidP="00914C77">
      <w:pPr>
        <w:widowControl w:val="0"/>
        <w:spacing w:after="0" w:line="240" w:lineRule="auto"/>
        <w:jc w:val="center"/>
      </w:pPr>
    </w:p>
    <w:p w:rsidR="00EA2BCB" w:rsidRPr="00914C77" w:rsidRDefault="00EA2BCB" w:rsidP="00914C77">
      <w:pPr>
        <w:widowControl w:val="0"/>
        <w:spacing w:after="0" w:line="240" w:lineRule="auto"/>
        <w:jc w:val="center"/>
      </w:pPr>
    </w:p>
    <w:p w:rsidR="00EA2BCB" w:rsidRPr="00914C77" w:rsidRDefault="00EA2BCB" w:rsidP="00914C77">
      <w:pPr>
        <w:widowControl w:val="0"/>
        <w:spacing w:after="0" w:line="240" w:lineRule="auto"/>
        <w:jc w:val="both"/>
      </w:pPr>
    </w:p>
    <w:p w:rsidR="00EA2BCB" w:rsidRPr="00914C77" w:rsidRDefault="006B573E" w:rsidP="00914C77">
      <w:pPr>
        <w:widowControl w:val="0"/>
        <w:spacing w:after="0" w:line="240" w:lineRule="auto"/>
        <w:ind w:firstLine="567"/>
        <w:jc w:val="center"/>
      </w:pPr>
      <w:r w:rsidRPr="00914C77">
        <w:t xml:space="preserve">Год набора - </w:t>
      </w:r>
      <w:r w:rsidR="00726F06" w:rsidRPr="00914C77">
        <w:t>2021</w:t>
      </w:r>
    </w:p>
    <w:p w:rsidR="00EA2BCB" w:rsidRPr="00914C77" w:rsidRDefault="00EA2BCB" w:rsidP="00914C77">
      <w:pPr>
        <w:widowControl w:val="0"/>
        <w:spacing w:after="0" w:line="240" w:lineRule="auto"/>
        <w:ind w:firstLine="567"/>
        <w:jc w:val="center"/>
      </w:pPr>
    </w:p>
    <w:p w:rsidR="00EA2BCB" w:rsidRPr="00914C77" w:rsidRDefault="00EA2BCB" w:rsidP="00914C77">
      <w:pPr>
        <w:widowControl w:val="0"/>
        <w:spacing w:after="0" w:line="240" w:lineRule="auto"/>
        <w:ind w:firstLine="567"/>
        <w:jc w:val="center"/>
      </w:pPr>
    </w:p>
    <w:p w:rsidR="00EA2BCB" w:rsidRPr="00914C77" w:rsidRDefault="00EA2BCB" w:rsidP="00914C77">
      <w:pPr>
        <w:widowControl w:val="0"/>
        <w:spacing w:after="0" w:line="240" w:lineRule="auto"/>
        <w:ind w:firstLine="567"/>
        <w:jc w:val="center"/>
      </w:pPr>
    </w:p>
    <w:p w:rsidR="00EA2BCB" w:rsidRPr="00914C77" w:rsidRDefault="006B573E" w:rsidP="00914C77">
      <w:pPr>
        <w:widowControl w:val="0"/>
        <w:spacing w:after="0" w:line="240" w:lineRule="auto"/>
        <w:ind w:firstLine="567"/>
        <w:jc w:val="center"/>
      </w:pPr>
      <w:r w:rsidRPr="00914C77">
        <w:t xml:space="preserve">Санкт-Петербург, </w:t>
      </w:r>
      <w:r w:rsidR="00EF689E" w:rsidRPr="00914C77">
        <w:t>202</w:t>
      </w:r>
      <w:r w:rsidR="007F3F0F">
        <w:t>1</w:t>
      </w:r>
      <w:r w:rsidRPr="00914C77">
        <w:t xml:space="preserve"> г.</w:t>
      </w:r>
    </w:p>
    <w:p w:rsidR="00EA2BCB" w:rsidRPr="00914C77" w:rsidRDefault="006B573E" w:rsidP="00914C77">
      <w:pPr>
        <w:widowControl w:val="0"/>
        <w:spacing w:after="0" w:line="240" w:lineRule="auto"/>
        <w:rPr>
          <w:rFonts w:eastAsia="MS Mincho"/>
          <w:b/>
        </w:rPr>
      </w:pPr>
      <w:r w:rsidRPr="00914C77">
        <w:br w:type="page"/>
      </w:r>
      <w:r w:rsidRPr="00914C77">
        <w:rPr>
          <w:rFonts w:eastAsia="MS Mincho"/>
          <w:b/>
        </w:rPr>
        <w:lastRenderedPageBreak/>
        <w:t>Авторы–составители:</w:t>
      </w:r>
    </w:p>
    <w:p w:rsidR="00764C9B" w:rsidRPr="00764C9B" w:rsidRDefault="00764C9B" w:rsidP="00764C9B">
      <w:pPr>
        <w:widowControl w:val="0"/>
        <w:spacing w:after="0" w:line="240" w:lineRule="auto"/>
        <w:rPr>
          <w:rFonts w:eastAsia="MS Mincho"/>
        </w:rPr>
      </w:pPr>
      <w:r w:rsidRPr="00764C9B">
        <w:rPr>
          <w:rFonts w:eastAsia="MS Mincho"/>
        </w:rPr>
        <w:t>к.ф.н., доцент, доцент кафедры правоведения Атнашев В.Р.</w:t>
      </w:r>
    </w:p>
    <w:p w:rsidR="00764C9B" w:rsidRPr="00764C9B" w:rsidRDefault="00764C9B" w:rsidP="00764C9B">
      <w:pPr>
        <w:widowControl w:val="0"/>
        <w:spacing w:after="0" w:line="240" w:lineRule="auto"/>
        <w:rPr>
          <w:rFonts w:eastAsia="MS Mincho"/>
        </w:rPr>
      </w:pPr>
    </w:p>
    <w:p w:rsidR="00764C9B" w:rsidRPr="00764C9B" w:rsidRDefault="00764C9B" w:rsidP="00764C9B">
      <w:pPr>
        <w:widowControl w:val="0"/>
        <w:spacing w:after="0" w:line="240" w:lineRule="auto"/>
        <w:rPr>
          <w:rFonts w:eastAsia="MS Mincho"/>
        </w:rPr>
      </w:pPr>
      <w:r w:rsidRPr="00764C9B">
        <w:rPr>
          <w:rFonts w:eastAsia="MS Mincho"/>
        </w:rPr>
        <w:t>д.ю.н, профессор, заведующий кафедрой международного</w:t>
      </w:r>
    </w:p>
    <w:p w:rsidR="00764C9B" w:rsidRPr="00764C9B" w:rsidRDefault="00764C9B" w:rsidP="00764C9B">
      <w:pPr>
        <w:widowControl w:val="0"/>
        <w:spacing w:after="0" w:line="240" w:lineRule="auto"/>
        <w:rPr>
          <w:rFonts w:eastAsia="MS Mincho"/>
        </w:rPr>
      </w:pPr>
    </w:p>
    <w:p w:rsidR="00EA2BCB" w:rsidRPr="00914C77" w:rsidRDefault="00764C9B" w:rsidP="00764C9B">
      <w:pPr>
        <w:widowControl w:val="0"/>
        <w:spacing w:after="0" w:line="240" w:lineRule="auto"/>
        <w:rPr>
          <w:rFonts w:eastAsia="MS Mincho"/>
        </w:rPr>
      </w:pPr>
      <w:r w:rsidRPr="00764C9B">
        <w:rPr>
          <w:rFonts w:eastAsia="MS Mincho"/>
        </w:rPr>
        <w:t>и гуманитарного права Кириленко В.П.</w:t>
      </w:r>
      <w:r w:rsidR="006B573E" w:rsidRPr="00914C77">
        <w:rPr>
          <w:rFonts w:eastAsia="MS Mincho"/>
          <w:u w:val="single"/>
        </w:rPr>
        <w:t>.</w:t>
      </w:r>
    </w:p>
    <w:p w:rsidR="00EA2BCB" w:rsidRPr="00914C77" w:rsidRDefault="006B573E" w:rsidP="00914C77">
      <w:pPr>
        <w:widowControl w:val="0"/>
        <w:spacing w:after="0" w:line="240" w:lineRule="auto"/>
        <w:rPr>
          <w:rFonts w:eastAsia="MS Mincho"/>
        </w:rPr>
      </w:pPr>
      <w:r w:rsidRPr="00914C77">
        <w:rPr>
          <w:rFonts w:eastAsia="MS Mincho"/>
        </w:rPr>
        <w:tab/>
      </w:r>
      <w:r w:rsidRPr="00914C77">
        <w:rPr>
          <w:rFonts w:eastAsia="MS Mincho"/>
        </w:rPr>
        <w:tab/>
      </w:r>
      <w:r w:rsidRPr="00914C77">
        <w:rPr>
          <w:rFonts w:eastAsia="MS Mincho"/>
        </w:rPr>
        <w:tab/>
      </w:r>
      <w:r w:rsidRPr="00914C77">
        <w:rPr>
          <w:rFonts w:eastAsia="MS Mincho"/>
        </w:rPr>
        <w:tab/>
      </w:r>
      <w:r w:rsidRPr="00914C77">
        <w:rPr>
          <w:rFonts w:eastAsia="MS Mincho"/>
        </w:rPr>
        <w:tab/>
      </w:r>
      <w:r w:rsidRPr="00914C77">
        <w:rPr>
          <w:rFonts w:eastAsia="MS Mincho"/>
        </w:rPr>
        <w:tab/>
      </w:r>
      <w:r w:rsidRPr="00914C77">
        <w:rPr>
          <w:rFonts w:eastAsia="MS Mincho"/>
        </w:rPr>
        <w:tab/>
      </w:r>
    </w:p>
    <w:p w:rsidR="00EA2BCB" w:rsidRPr="00914C77" w:rsidRDefault="00EA2BCB" w:rsidP="00914C77">
      <w:pPr>
        <w:widowControl w:val="0"/>
        <w:tabs>
          <w:tab w:val="left" w:pos="5387"/>
        </w:tabs>
        <w:spacing w:after="0" w:line="240" w:lineRule="auto"/>
        <w:rPr>
          <w:rFonts w:eastAsia="MS Mincho"/>
          <w:vertAlign w:val="superscript"/>
        </w:rPr>
      </w:pPr>
    </w:p>
    <w:p w:rsidR="00EA2BCB" w:rsidRPr="00914C77" w:rsidRDefault="00EA2BCB" w:rsidP="00914C77">
      <w:pPr>
        <w:widowControl w:val="0"/>
        <w:spacing w:after="0" w:line="240" w:lineRule="auto"/>
      </w:pPr>
    </w:p>
    <w:p w:rsidR="00EA2BCB" w:rsidRPr="00914C77" w:rsidRDefault="006B573E" w:rsidP="00914C77">
      <w:pPr>
        <w:widowControl w:val="0"/>
        <w:spacing w:after="0" w:line="240" w:lineRule="auto"/>
        <w:rPr>
          <w:rFonts w:eastAsia="MS Mincho"/>
        </w:rPr>
      </w:pPr>
      <w:r w:rsidRPr="00914C77">
        <w:rPr>
          <w:rFonts w:eastAsia="MS Mincho"/>
        </w:rPr>
        <w:t>Заведующий кафедрой</w:t>
      </w:r>
    </w:p>
    <w:p w:rsidR="00EA2BCB" w:rsidRPr="00914C77" w:rsidRDefault="006B573E" w:rsidP="00914C77">
      <w:pPr>
        <w:widowControl w:val="0"/>
        <w:spacing w:after="0" w:line="240" w:lineRule="auto"/>
        <w:rPr>
          <w:u w:val="single"/>
        </w:rPr>
      </w:pPr>
      <w:r w:rsidRPr="00914C77">
        <w:t xml:space="preserve">правоведения, </w:t>
      </w:r>
      <w:r w:rsidRPr="00914C77">
        <w:rPr>
          <w:u w:val="single"/>
        </w:rPr>
        <w:t>к.ю.н., доцент Трегубов М.В.</w:t>
      </w:r>
    </w:p>
    <w:p w:rsidR="00EA2BCB" w:rsidRPr="00914C77" w:rsidRDefault="006B573E" w:rsidP="00914C77">
      <w:pPr>
        <w:widowControl w:val="0"/>
        <w:spacing w:after="0" w:line="240" w:lineRule="auto"/>
        <w:rPr>
          <w:i/>
        </w:rPr>
      </w:pPr>
      <w:r w:rsidRPr="00914C77">
        <w:tab/>
      </w:r>
      <w:r w:rsidRPr="00914C77">
        <w:tab/>
      </w:r>
      <w:r w:rsidRPr="00914C77">
        <w:tab/>
      </w:r>
      <w:r w:rsidRPr="00914C77">
        <w:tab/>
      </w:r>
      <w:r w:rsidRPr="00914C77">
        <w:tab/>
      </w:r>
      <w:r w:rsidRPr="00914C77">
        <w:tab/>
      </w:r>
      <w:r w:rsidRPr="00914C77">
        <w:tab/>
      </w:r>
      <w:r w:rsidRPr="00914C77">
        <w:tab/>
        <w:t xml:space="preserve"> </w:t>
      </w:r>
    </w:p>
    <w:p w:rsidR="00EA2BCB" w:rsidRPr="00914C77" w:rsidRDefault="00EA2BCB" w:rsidP="00914C77">
      <w:pPr>
        <w:widowControl w:val="0"/>
        <w:spacing w:after="0" w:line="240" w:lineRule="auto"/>
      </w:pPr>
    </w:p>
    <w:p w:rsidR="00EA2BCB" w:rsidRPr="00914C77" w:rsidRDefault="00EA2BCB" w:rsidP="00914C77">
      <w:pPr>
        <w:widowControl w:val="0"/>
        <w:spacing w:after="0" w:line="240" w:lineRule="auto"/>
        <w:ind w:firstLine="567"/>
        <w:jc w:val="both"/>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ind w:left="4248" w:firstLine="708"/>
        <w:outlineLvl w:val="0"/>
      </w:pPr>
    </w:p>
    <w:p w:rsidR="00EA2BCB" w:rsidRPr="00914C77" w:rsidRDefault="00EA2BCB" w:rsidP="00914C77">
      <w:pPr>
        <w:widowControl w:val="0"/>
        <w:autoSpaceDE w:val="0"/>
        <w:autoSpaceDN w:val="0"/>
        <w:spacing w:after="0" w:line="240" w:lineRule="auto"/>
        <w:outlineLvl w:val="0"/>
      </w:pPr>
    </w:p>
    <w:p w:rsidR="00EA2BCB" w:rsidRPr="00914C77" w:rsidRDefault="00EA2BCB" w:rsidP="00914C77">
      <w:pPr>
        <w:widowControl w:val="0"/>
        <w:autoSpaceDE w:val="0"/>
        <w:autoSpaceDN w:val="0"/>
        <w:spacing w:after="0" w:line="240" w:lineRule="auto"/>
        <w:ind w:left="4248" w:firstLine="708"/>
        <w:outlineLvl w:val="0"/>
      </w:pPr>
    </w:p>
    <w:tbl>
      <w:tblPr>
        <w:tblW w:w="0" w:type="auto"/>
        <w:tblLook w:val="04A0" w:firstRow="1" w:lastRow="0" w:firstColumn="1" w:lastColumn="0" w:noHBand="0" w:noVBand="1"/>
      </w:tblPr>
      <w:tblGrid>
        <w:gridCol w:w="5177"/>
        <w:gridCol w:w="4394"/>
      </w:tblGrid>
      <w:tr w:rsidR="00EA2BCB" w:rsidRPr="00914C77">
        <w:tc>
          <w:tcPr>
            <w:tcW w:w="5177" w:type="dxa"/>
          </w:tcPr>
          <w:p w:rsidR="00EA2BCB" w:rsidRPr="00914C77" w:rsidRDefault="00EA2BCB" w:rsidP="00914C77">
            <w:pPr>
              <w:widowControl w:val="0"/>
              <w:autoSpaceDE w:val="0"/>
              <w:autoSpaceDN w:val="0"/>
              <w:spacing w:after="0" w:line="240" w:lineRule="auto"/>
              <w:jc w:val="both"/>
              <w:outlineLvl w:val="0"/>
            </w:pPr>
          </w:p>
        </w:tc>
        <w:tc>
          <w:tcPr>
            <w:tcW w:w="4394" w:type="dxa"/>
          </w:tcPr>
          <w:p w:rsidR="00EA2BCB" w:rsidRPr="00914C77" w:rsidRDefault="00EA2BCB" w:rsidP="00914C77">
            <w:pPr>
              <w:widowControl w:val="0"/>
              <w:autoSpaceDE w:val="0"/>
              <w:autoSpaceDN w:val="0"/>
              <w:spacing w:after="0" w:line="240" w:lineRule="auto"/>
              <w:jc w:val="both"/>
              <w:outlineLvl w:val="0"/>
            </w:pPr>
          </w:p>
        </w:tc>
      </w:tr>
      <w:tr w:rsidR="00EA2BCB" w:rsidRPr="00914C77">
        <w:tc>
          <w:tcPr>
            <w:tcW w:w="5177" w:type="dxa"/>
          </w:tcPr>
          <w:p w:rsidR="00EA2BCB" w:rsidRPr="00914C77" w:rsidRDefault="00EA2BCB" w:rsidP="00914C77">
            <w:pPr>
              <w:widowControl w:val="0"/>
              <w:autoSpaceDE w:val="0"/>
              <w:autoSpaceDN w:val="0"/>
              <w:spacing w:after="0" w:line="240" w:lineRule="auto"/>
              <w:jc w:val="both"/>
              <w:outlineLvl w:val="0"/>
            </w:pPr>
          </w:p>
        </w:tc>
        <w:tc>
          <w:tcPr>
            <w:tcW w:w="4394" w:type="dxa"/>
          </w:tcPr>
          <w:p w:rsidR="00EA2BCB" w:rsidRPr="00914C77" w:rsidRDefault="00EA2BCB" w:rsidP="00914C77">
            <w:pPr>
              <w:widowControl w:val="0"/>
              <w:autoSpaceDE w:val="0"/>
              <w:autoSpaceDN w:val="0"/>
              <w:spacing w:after="0" w:line="240" w:lineRule="auto"/>
              <w:jc w:val="both"/>
              <w:outlineLvl w:val="0"/>
            </w:pPr>
          </w:p>
          <w:p w:rsidR="00EA2BCB" w:rsidRPr="00914C77" w:rsidRDefault="00EA2BCB" w:rsidP="00914C77">
            <w:pPr>
              <w:widowControl w:val="0"/>
              <w:autoSpaceDE w:val="0"/>
              <w:autoSpaceDN w:val="0"/>
              <w:spacing w:after="0" w:line="240" w:lineRule="auto"/>
              <w:jc w:val="both"/>
              <w:outlineLvl w:val="0"/>
            </w:pPr>
          </w:p>
        </w:tc>
      </w:tr>
    </w:tbl>
    <w:p w:rsidR="00EA2BCB" w:rsidRPr="00914C77" w:rsidRDefault="006B573E" w:rsidP="00914C77">
      <w:pPr>
        <w:widowControl w:val="0"/>
        <w:spacing w:after="0" w:line="240" w:lineRule="auto"/>
        <w:jc w:val="center"/>
        <w:rPr>
          <w:b/>
        </w:rPr>
      </w:pPr>
      <w:r w:rsidRPr="00914C77">
        <w:rPr>
          <w:b/>
        </w:rPr>
        <w:t>СОДЕРЖАНИЕ</w:t>
      </w:r>
    </w:p>
    <w:p w:rsidR="00EA2BCB" w:rsidRPr="00914C77" w:rsidRDefault="00EA2BCB" w:rsidP="00914C77">
      <w:pPr>
        <w:widowControl w:val="0"/>
        <w:spacing w:after="0" w:line="240" w:lineRule="auto"/>
      </w:pPr>
    </w:p>
    <w:p w:rsidR="00EA2BCB" w:rsidRPr="00914C77" w:rsidRDefault="00EA2BCB" w:rsidP="00914C77">
      <w:pPr>
        <w:widowControl w:val="0"/>
        <w:spacing w:after="0" w:line="240" w:lineRule="auto"/>
      </w:pPr>
    </w:p>
    <w:tbl>
      <w:tblPr>
        <w:tblW w:w="8923" w:type="dxa"/>
        <w:tblLayout w:type="fixed"/>
        <w:tblCellMar>
          <w:left w:w="10" w:type="dxa"/>
          <w:right w:w="10" w:type="dxa"/>
        </w:tblCellMar>
        <w:tblLook w:val="04A0" w:firstRow="1" w:lastRow="0" w:firstColumn="1" w:lastColumn="0" w:noHBand="0" w:noVBand="1"/>
      </w:tblPr>
      <w:tblGrid>
        <w:gridCol w:w="8923"/>
      </w:tblGrid>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widowControl w:val="0"/>
              <w:numPr>
                <w:ilvl w:val="0"/>
                <w:numId w:val="1"/>
              </w:numPr>
              <w:overflowPunct w:val="0"/>
              <w:autoSpaceDE w:val="0"/>
              <w:autoSpaceDN w:val="0"/>
              <w:spacing w:after="0" w:line="240" w:lineRule="auto"/>
              <w:ind w:left="0" w:firstLine="709"/>
              <w:jc w:val="both"/>
              <w:textAlignment w:val="baseline"/>
            </w:pPr>
            <w:r w:rsidRPr="00914C77">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widowControl w:val="0"/>
              <w:numPr>
                <w:ilvl w:val="0"/>
                <w:numId w:val="1"/>
              </w:numPr>
              <w:overflowPunct w:val="0"/>
              <w:autoSpaceDE w:val="0"/>
              <w:autoSpaceDN w:val="0"/>
              <w:spacing w:after="0" w:line="240" w:lineRule="auto"/>
              <w:ind w:left="0" w:firstLine="567"/>
              <w:jc w:val="both"/>
              <w:textAlignment w:val="baseline"/>
            </w:pPr>
            <w:r w:rsidRPr="00914C77">
              <w:t>Объем и место дисциплины в структуре образовательной программы</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widowControl w:val="0"/>
              <w:numPr>
                <w:ilvl w:val="0"/>
                <w:numId w:val="1"/>
              </w:numPr>
              <w:overflowPunct w:val="0"/>
              <w:autoSpaceDE w:val="0"/>
              <w:autoSpaceDN w:val="0"/>
              <w:spacing w:after="0" w:line="240" w:lineRule="auto"/>
              <w:ind w:left="0" w:firstLine="567"/>
              <w:textAlignment w:val="baseline"/>
            </w:pPr>
            <w:r w:rsidRPr="00914C77">
              <w:t xml:space="preserve">Содержание и структура дисциплины </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widowControl w:val="0"/>
              <w:numPr>
                <w:ilvl w:val="0"/>
                <w:numId w:val="1"/>
              </w:numPr>
              <w:overflowPunct w:val="0"/>
              <w:autoSpaceDE w:val="0"/>
              <w:autoSpaceDN w:val="0"/>
              <w:spacing w:after="0" w:line="240" w:lineRule="auto"/>
              <w:ind w:left="0" w:firstLine="567"/>
              <w:jc w:val="both"/>
              <w:textAlignment w:val="baseline"/>
            </w:pPr>
            <w:r w:rsidRPr="00914C77">
              <w:t xml:space="preserve">Материалы текущего контроля успеваемости обучающихся и фонд оценочных средств промежуточной аттестации по дисциплине </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widowControl w:val="0"/>
              <w:numPr>
                <w:ilvl w:val="0"/>
                <w:numId w:val="1"/>
              </w:numPr>
              <w:overflowPunct w:val="0"/>
              <w:autoSpaceDE w:val="0"/>
              <w:autoSpaceDN w:val="0"/>
              <w:spacing w:after="0" w:line="240" w:lineRule="auto"/>
              <w:ind w:left="0" w:firstLine="567"/>
              <w:jc w:val="both"/>
              <w:textAlignment w:val="baseline"/>
            </w:pPr>
            <w:r w:rsidRPr="00914C77">
              <w:t>Методические указания для обучающихся по освоению дисциплины (модуля)</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widowControl w:val="0"/>
              <w:numPr>
                <w:ilvl w:val="0"/>
                <w:numId w:val="1"/>
              </w:numPr>
              <w:overflowPunct w:val="0"/>
              <w:autoSpaceDE w:val="0"/>
              <w:autoSpaceDN w:val="0"/>
              <w:spacing w:after="0" w:line="240" w:lineRule="auto"/>
              <w:ind w:left="0" w:firstLine="567"/>
              <w:jc w:val="both"/>
              <w:textAlignment w:val="baseline"/>
            </w:pPr>
            <w:r w:rsidRPr="00914C77">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spacing w:after="0" w:line="240" w:lineRule="auto"/>
              <w:ind w:firstLine="567"/>
            </w:pPr>
            <w:r w:rsidRPr="00914C77">
              <w:t>6.1. Основная литература</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tabs>
                <w:tab w:val="left" w:pos="0"/>
                <w:tab w:val="left" w:pos="540"/>
              </w:tabs>
              <w:spacing w:after="0" w:line="240" w:lineRule="auto"/>
              <w:ind w:firstLine="567"/>
            </w:pPr>
            <w:r w:rsidRPr="00914C77">
              <w:t>6.2. Дополнительная литература</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spacing w:after="0" w:line="240" w:lineRule="auto"/>
              <w:ind w:firstLine="567"/>
            </w:pPr>
            <w:r w:rsidRPr="00914C77">
              <w:t>6.3. Учебно-методическое обеспечение самостоятельной работы</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spacing w:after="0" w:line="240" w:lineRule="auto"/>
              <w:ind w:firstLine="567"/>
            </w:pPr>
            <w:r w:rsidRPr="00914C77">
              <w:t>6.4. Нормативные правовые документы</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spacing w:after="0" w:line="240" w:lineRule="auto"/>
              <w:ind w:firstLine="567"/>
            </w:pPr>
            <w:r w:rsidRPr="00914C77">
              <w:t>6.5. Интернет-ресурсы</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spacing w:after="0" w:line="240" w:lineRule="auto"/>
              <w:ind w:firstLine="567"/>
            </w:pPr>
            <w:r w:rsidRPr="00914C77">
              <w:t>6.6. Иные источники</w:t>
            </w:r>
          </w:p>
        </w:tc>
      </w:tr>
      <w:tr w:rsidR="00EA2BCB" w:rsidRPr="00914C77">
        <w:tc>
          <w:tcPr>
            <w:tcW w:w="8923" w:type="dxa"/>
            <w:shd w:val="clear" w:color="auto" w:fill="auto"/>
            <w:tcMar>
              <w:top w:w="0" w:type="dxa"/>
              <w:left w:w="108" w:type="dxa"/>
              <w:bottom w:w="0" w:type="dxa"/>
              <w:right w:w="108" w:type="dxa"/>
            </w:tcMar>
          </w:tcPr>
          <w:p w:rsidR="00EA2BCB" w:rsidRPr="00914C77" w:rsidRDefault="006B573E" w:rsidP="00914C77">
            <w:pPr>
              <w:widowControl w:val="0"/>
              <w:numPr>
                <w:ilvl w:val="0"/>
                <w:numId w:val="1"/>
              </w:numPr>
              <w:overflowPunct w:val="0"/>
              <w:autoSpaceDE w:val="0"/>
              <w:autoSpaceDN w:val="0"/>
              <w:spacing w:after="0" w:line="240" w:lineRule="auto"/>
              <w:ind w:left="0" w:firstLine="567"/>
              <w:jc w:val="both"/>
              <w:textAlignment w:val="baseline"/>
            </w:pPr>
            <w:r w:rsidRPr="00914C77">
              <w:t xml:space="preserve">Материально-техническая база, информационные технологии, программное обеспечение и информационные справочные системы </w:t>
            </w:r>
          </w:p>
        </w:tc>
      </w:tr>
    </w:tbl>
    <w:p w:rsidR="00EA2BCB" w:rsidRPr="00914C77" w:rsidRDefault="006B573E" w:rsidP="00914C77">
      <w:pPr>
        <w:widowControl w:val="0"/>
        <w:tabs>
          <w:tab w:val="left" w:pos="2977"/>
        </w:tabs>
        <w:spacing w:after="0" w:line="240" w:lineRule="auto"/>
        <w:ind w:firstLine="709"/>
        <w:jc w:val="center"/>
        <w:rPr>
          <w:b/>
        </w:rPr>
      </w:pPr>
      <w:r w:rsidRPr="00914C77">
        <w:rPr>
          <w:bCs/>
        </w:rPr>
        <w:br w:type="page"/>
      </w:r>
    </w:p>
    <w:p w:rsidR="00EF689E" w:rsidRPr="00914C77" w:rsidRDefault="006B573E" w:rsidP="00914C77">
      <w:pPr>
        <w:widowControl w:val="0"/>
        <w:numPr>
          <w:ilvl w:val="0"/>
          <w:numId w:val="2"/>
        </w:numPr>
        <w:autoSpaceDN w:val="0"/>
        <w:spacing w:after="0" w:line="240" w:lineRule="auto"/>
        <w:ind w:left="0" w:firstLine="0"/>
        <w:jc w:val="center"/>
        <w:rPr>
          <w:b/>
          <w:lang w:eastAsia="en-US"/>
        </w:rPr>
      </w:pPr>
      <w:r w:rsidRPr="00914C77">
        <w:rPr>
          <w:b/>
          <w:lang w:eastAsia="en-US"/>
        </w:rPr>
        <w:lastRenderedPageBreak/>
        <w:t xml:space="preserve">Перечень планируемых результатов обучения по дисциплине (модулю), соотнесенных с планируемыми результатами освоения </w:t>
      </w:r>
      <w:r w:rsidR="00EF689E" w:rsidRPr="00914C77">
        <w:rPr>
          <w:b/>
          <w:bCs/>
          <w:lang w:eastAsia="en-US"/>
        </w:rPr>
        <w:t>образовательной программы</w:t>
      </w:r>
    </w:p>
    <w:p w:rsidR="00930DAA" w:rsidRPr="00914C77" w:rsidRDefault="006B573E" w:rsidP="00914C77">
      <w:pPr>
        <w:widowControl w:val="0"/>
        <w:numPr>
          <w:ilvl w:val="1"/>
          <w:numId w:val="9"/>
        </w:numPr>
        <w:autoSpaceDN w:val="0"/>
        <w:spacing w:after="0" w:line="240" w:lineRule="auto"/>
        <w:jc w:val="both"/>
        <w:rPr>
          <w:rFonts w:eastAsia="Calibri"/>
          <w:lang w:eastAsia="zh-CN"/>
        </w:rPr>
      </w:pPr>
      <w:r w:rsidRPr="00914C77">
        <w:rPr>
          <w:color w:val="000000"/>
        </w:rPr>
        <w:t xml:space="preserve">Дисциплина </w:t>
      </w:r>
      <w:r w:rsidR="00D43795" w:rsidRPr="00914C77">
        <w:rPr>
          <w:color w:val="000000"/>
        </w:rPr>
        <w:t xml:space="preserve">Б1.О.31 </w:t>
      </w:r>
      <w:r w:rsidRPr="00914C77">
        <w:rPr>
          <w:color w:val="000000"/>
        </w:rPr>
        <w:t xml:space="preserve">«Международное право» </w:t>
      </w:r>
      <w:r w:rsidRPr="00914C77">
        <w:t xml:space="preserve">обеспечивает овладение следующими компетенциями: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418"/>
        <w:gridCol w:w="3933"/>
      </w:tblGrid>
      <w:tr w:rsidR="00930DAA" w:rsidRPr="00914C77" w:rsidTr="00F214ED">
        <w:tc>
          <w:tcPr>
            <w:tcW w:w="1242"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rPr>
                <w:rFonts w:eastAsia="Calibri"/>
                <w:spacing w:val="-20"/>
              </w:rPr>
            </w:pPr>
            <w:r w:rsidRPr="00914C77">
              <w:rPr>
                <w:rFonts w:eastAsia="Calibri"/>
                <w:spacing w:val="-20"/>
              </w:rPr>
              <w:t>Код компетенции</w:t>
            </w:r>
          </w:p>
        </w:tc>
        <w:tc>
          <w:tcPr>
            <w:tcW w:w="2977"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rPr>
                <w:rFonts w:eastAsia="Calibri"/>
                <w:spacing w:val="-20"/>
              </w:rPr>
            </w:pPr>
            <w:r w:rsidRPr="00914C77">
              <w:rPr>
                <w:rFonts w:eastAsia="Calibri"/>
                <w:spacing w:val="-20"/>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rPr>
                <w:rFonts w:eastAsia="Calibri"/>
                <w:spacing w:val="-20"/>
              </w:rPr>
            </w:pPr>
            <w:r w:rsidRPr="00914C77">
              <w:rPr>
                <w:rFonts w:eastAsia="Calibri"/>
                <w:spacing w:val="-20"/>
              </w:rPr>
              <w:t>Код этапа освоения компетенции</w:t>
            </w:r>
          </w:p>
        </w:tc>
        <w:tc>
          <w:tcPr>
            <w:tcW w:w="3933"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rPr>
                <w:rFonts w:eastAsia="Calibri"/>
                <w:spacing w:val="-20"/>
              </w:rPr>
            </w:pPr>
            <w:r w:rsidRPr="00914C77">
              <w:rPr>
                <w:rFonts w:eastAsia="Calibri"/>
                <w:spacing w:val="-20"/>
              </w:rPr>
              <w:t>Наименование этапа освоения компетенции</w:t>
            </w:r>
          </w:p>
        </w:tc>
      </w:tr>
      <w:tr w:rsidR="00930DAA" w:rsidRPr="00914C77" w:rsidTr="00F214ED">
        <w:trPr>
          <w:trHeight w:val="880"/>
        </w:trPr>
        <w:tc>
          <w:tcPr>
            <w:tcW w:w="1242"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jc w:val="both"/>
              <w:rPr>
                <w:spacing w:val="-20"/>
                <w:kern w:val="3"/>
              </w:rPr>
            </w:pPr>
            <w:r w:rsidRPr="00914C77">
              <w:rPr>
                <w:spacing w:val="-20"/>
              </w:rPr>
              <w:t>УК ОС – 5</w:t>
            </w:r>
          </w:p>
        </w:tc>
        <w:tc>
          <w:tcPr>
            <w:tcW w:w="2977"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jc w:val="both"/>
              <w:rPr>
                <w:spacing w:val="-20"/>
              </w:rPr>
            </w:pPr>
            <w:r w:rsidRPr="00914C77">
              <w:rPr>
                <w:spacing w:val="-20"/>
              </w:rPr>
              <w:t>способность проявлять толерантность в условиях межкультурного разнообразия общества в социально историческом и философском контекстах, соблюдать нормы этики и использовать дефектологические знания в социальной и профессиональной сферах</w:t>
            </w:r>
          </w:p>
        </w:tc>
        <w:tc>
          <w:tcPr>
            <w:tcW w:w="1418" w:type="dxa"/>
            <w:tcBorders>
              <w:top w:val="single" w:sz="4" w:space="0" w:color="auto"/>
              <w:left w:val="single" w:sz="4" w:space="0" w:color="auto"/>
              <w:bottom w:val="single" w:sz="4" w:space="0" w:color="auto"/>
              <w:right w:val="single" w:sz="4" w:space="0" w:color="auto"/>
            </w:tcBorders>
            <w:hideMark/>
          </w:tcPr>
          <w:p w:rsidR="00930DAA" w:rsidRPr="00914C77" w:rsidRDefault="00930DAA" w:rsidP="00F214ED">
            <w:pPr>
              <w:spacing w:after="0" w:line="240" w:lineRule="auto"/>
              <w:jc w:val="both"/>
              <w:rPr>
                <w:rFonts w:eastAsia="Calibri"/>
                <w:spacing w:val="-20"/>
              </w:rPr>
            </w:pPr>
            <w:r w:rsidRPr="00914C77">
              <w:rPr>
                <w:rFonts w:eastAsia="Calibri"/>
                <w:spacing w:val="-20"/>
                <w:lang w:eastAsia="ar-SA"/>
              </w:rPr>
              <w:t xml:space="preserve">УК ОС 5.1. </w:t>
            </w:r>
          </w:p>
        </w:tc>
        <w:tc>
          <w:tcPr>
            <w:tcW w:w="3933" w:type="dxa"/>
            <w:tcBorders>
              <w:top w:val="single" w:sz="4" w:space="0" w:color="auto"/>
              <w:left w:val="single" w:sz="4" w:space="0" w:color="auto"/>
              <w:bottom w:val="single" w:sz="4" w:space="0" w:color="auto"/>
              <w:right w:val="single" w:sz="4" w:space="0" w:color="auto"/>
            </w:tcBorders>
          </w:tcPr>
          <w:p w:rsidR="00930DAA" w:rsidRPr="00914C77" w:rsidRDefault="00930DAA" w:rsidP="00914C77">
            <w:pPr>
              <w:spacing w:after="0" w:line="240" w:lineRule="auto"/>
              <w:jc w:val="both"/>
              <w:rPr>
                <w:rFonts w:eastAsia="Calibri"/>
                <w:spacing w:val="-20"/>
                <w:lang w:eastAsia="ar-SA"/>
              </w:rPr>
            </w:pPr>
            <w:r w:rsidRPr="00914C77">
              <w:rPr>
                <w:rFonts w:eastAsia="Calibri"/>
                <w:spacing w:val="-20"/>
                <w:lang w:eastAsia="ar-SA"/>
              </w:rPr>
              <w:tab/>
              <w:t>Способность проявлять толерантность в условиях межкультурного разнообразия общества в социально-историческом и философском контекстах:</w:t>
            </w:r>
          </w:p>
          <w:p w:rsidR="00930DAA" w:rsidRPr="00914C77" w:rsidRDefault="00930DAA" w:rsidP="00F214ED">
            <w:pPr>
              <w:spacing w:after="0" w:line="240" w:lineRule="auto"/>
              <w:jc w:val="both"/>
              <w:rPr>
                <w:rFonts w:eastAsia="Calibri"/>
                <w:spacing w:val="-20"/>
                <w:lang w:eastAsia="ar-SA"/>
              </w:rPr>
            </w:pPr>
            <w:r w:rsidRPr="00914C77">
              <w:rPr>
                <w:rFonts w:eastAsia="Calibri"/>
                <w:spacing w:val="-20"/>
                <w:lang w:eastAsia="ar-SA"/>
              </w:rPr>
              <w:tab/>
            </w:r>
          </w:p>
        </w:tc>
      </w:tr>
      <w:tr w:rsidR="00914C77" w:rsidRPr="00914C77" w:rsidTr="00F214ED">
        <w:trPr>
          <w:trHeight w:val="880"/>
        </w:trPr>
        <w:tc>
          <w:tcPr>
            <w:tcW w:w="1242" w:type="dxa"/>
            <w:tcBorders>
              <w:top w:val="single" w:sz="4" w:space="0" w:color="auto"/>
              <w:left w:val="single" w:sz="4" w:space="0" w:color="auto"/>
              <w:bottom w:val="single" w:sz="4" w:space="0" w:color="auto"/>
              <w:right w:val="single" w:sz="4" w:space="0" w:color="auto"/>
            </w:tcBorders>
          </w:tcPr>
          <w:p w:rsidR="00914C77" w:rsidRPr="00914C77" w:rsidRDefault="00914C77" w:rsidP="00914C77">
            <w:pPr>
              <w:widowControl w:val="0"/>
              <w:spacing w:after="0" w:line="240" w:lineRule="auto"/>
              <w:rPr>
                <w:spacing w:val="-20"/>
              </w:rPr>
            </w:pPr>
            <w:r w:rsidRPr="00914C77">
              <w:rPr>
                <w:spacing w:val="-20"/>
              </w:rPr>
              <w:t xml:space="preserve">ОПК-2. </w:t>
            </w:r>
          </w:p>
        </w:tc>
        <w:tc>
          <w:tcPr>
            <w:tcW w:w="2977" w:type="dxa"/>
            <w:tcBorders>
              <w:top w:val="single" w:sz="4" w:space="0" w:color="auto"/>
              <w:left w:val="single" w:sz="4" w:space="0" w:color="auto"/>
              <w:bottom w:val="single" w:sz="4" w:space="0" w:color="auto"/>
              <w:right w:val="single" w:sz="4" w:space="0" w:color="auto"/>
            </w:tcBorders>
          </w:tcPr>
          <w:p w:rsidR="00914C77" w:rsidRPr="00914C77" w:rsidRDefault="00914C77" w:rsidP="00914C77">
            <w:pPr>
              <w:widowControl w:val="0"/>
              <w:spacing w:after="0" w:line="240" w:lineRule="auto"/>
              <w:jc w:val="both"/>
              <w:rPr>
                <w:spacing w:val="-20"/>
              </w:rPr>
            </w:pPr>
            <w:r w:rsidRPr="00914C77">
              <w:rPr>
                <w:spacing w:val="-20"/>
              </w:rPr>
              <w:t>Способен применять нормы материального и процессуального права при решении задач профессиональной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914C77" w:rsidRPr="00914C77" w:rsidRDefault="00914C77" w:rsidP="00914C77">
            <w:pPr>
              <w:pStyle w:val="afe"/>
              <w:widowControl w:val="0"/>
              <w:spacing w:after="0" w:line="240" w:lineRule="auto"/>
              <w:ind w:left="0"/>
              <w:jc w:val="both"/>
              <w:rPr>
                <w:spacing w:val="-20"/>
              </w:rPr>
            </w:pPr>
            <w:r w:rsidRPr="00914C77">
              <w:rPr>
                <w:spacing w:val="-20"/>
              </w:rPr>
              <w:t>ОПК-2.2.</w:t>
            </w:r>
          </w:p>
        </w:tc>
        <w:tc>
          <w:tcPr>
            <w:tcW w:w="3933" w:type="dxa"/>
            <w:tcBorders>
              <w:top w:val="single" w:sz="4" w:space="0" w:color="auto"/>
              <w:left w:val="single" w:sz="4" w:space="0" w:color="auto"/>
              <w:bottom w:val="single" w:sz="4" w:space="0" w:color="auto"/>
              <w:right w:val="single" w:sz="4" w:space="0" w:color="auto"/>
            </w:tcBorders>
          </w:tcPr>
          <w:p w:rsidR="00914C77" w:rsidRPr="00914C77" w:rsidRDefault="00914C77" w:rsidP="00914C77">
            <w:pPr>
              <w:pStyle w:val="afe"/>
              <w:widowControl w:val="0"/>
              <w:spacing w:after="0" w:line="240" w:lineRule="auto"/>
              <w:ind w:left="0"/>
              <w:jc w:val="both"/>
              <w:rPr>
                <w:spacing w:val="-20"/>
                <w:lang w:eastAsia="ar-SA"/>
              </w:rPr>
            </w:pPr>
            <w:r w:rsidRPr="00914C77">
              <w:rPr>
                <w:spacing w:val="-20"/>
              </w:rPr>
              <w:t>– способен использовать нормы материального и процессуального права в решении задач профессиональной деятельности</w:t>
            </w:r>
          </w:p>
        </w:tc>
      </w:tr>
      <w:tr w:rsidR="00930DAA" w:rsidRPr="00914C77" w:rsidTr="00F214ED">
        <w:trPr>
          <w:trHeight w:val="850"/>
        </w:trPr>
        <w:tc>
          <w:tcPr>
            <w:tcW w:w="1242"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jc w:val="both"/>
              <w:rPr>
                <w:rFonts w:eastAsia="SimSun"/>
                <w:spacing w:val="-20"/>
              </w:rPr>
            </w:pPr>
            <w:r w:rsidRPr="00914C77">
              <w:rPr>
                <w:rFonts w:eastAsia="SimSun"/>
                <w:spacing w:val="-20"/>
              </w:rPr>
              <w:t>ПКо ОС-2.</w:t>
            </w:r>
          </w:p>
        </w:tc>
        <w:tc>
          <w:tcPr>
            <w:tcW w:w="2977"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jc w:val="both"/>
              <w:rPr>
                <w:rFonts w:eastAsia="SimSun"/>
                <w:color w:val="000000"/>
                <w:spacing w:val="-20"/>
                <w:kern w:val="3"/>
              </w:rPr>
            </w:pPr>
            <w:r w:rsidRPr="00914C77">
              <w:rPr>
                <w:rFonts w:eastAsia="SimSun"/>
                <w:color w:val="000000"/>
                <w:spacing w:val="-20"/>
              </w:rPr>
              <w:t>Способен принимать меры по предупреждению и пресечению нарушений прав и свобод граждан, привлечению к ответственности лиц, нарушивших закон, и по возмещению причиненного вреда</w:t>
            </w:r>
          </w:p>
        </w:tc>
        <w:tc>
          <w:tcPr>
            <w:tcW w:w="1418"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jc w:val="both"/>
              <w:rPr>
                <w:rFonts w:eastAsia="SimSun"/>
                <w:spacing w:val="-20"/>
              </w:rPr>
            </w:pPr>
            <w:r w:rsidRPr="00914C77">
              <w:rPr>
                <w:rFonts w:eastAsia="SimSun"/>
                <w:spacing w:val="-20"/>
              </w:rPr>
              <w:t>ПК ОС-2.2</w:t>
            </w:r>
          </w:p>
        </w:tc>
        <w:tc>
          <w:tcPr>
            <w:tcW w:w="3933"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jc w:val="both"/>
              <w:rPr>
                <w:rFonts w:eastAsia="Calibri"/>
                <w:spacing w:val="-20"/>
                <w:lang w:eastAsia="en-US"/>
              </w:rPr>
            </w:pPr>
            <w:r w:rsidRPr="00914C77">
              <w:rPr>
                <w:spacing w:val="-20"/>
              </w:rPr>
              <w:t>Способность на прикладном уровне применять навыки привлечения к ответственности правонарушителей и принятия мер по возмещению причиненного вреда; разъяснять порядок защиты прав и свобод граждан</w:t>
            </w:r>
          </w:p>
        </w:tc>
      </w:tr>
      <w:tr w:rsidR="00930DAA" w:rsidRPr="00914C77" w:rsidTr="00F214ED">
        <w:trPr>
          <w:trHeight w:val="487"/>
        </w:trPr>
        <w:tc>
          <w:tcPr>
            <w:tcW w:w="1242"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rPr>
                <w:rFonts w:eastAsia="Calibri"/>
                <w:spacing w:val="-20"/>
              </w:rPr>
            </w:pPr>
            <w:r w:rsidRPr="00914C77">
              <w:rPr>
                <w:rFonts w:eastAsia="Calibri"/>
                <w:spacing w:val="-20"/>
              </w:rPr>
              <w:t>ПКо ОС-3.</w:t>
            </w:r>
          </w:p>
        </w:tc>
        <w:tc>
          <w:tcPr>
            <w:tcW w:w="2977"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jc w:val="both"/>
              <w:rPr>
                <w:rFonts w:eastAsia="Calibri"/>
                <w:spacing w:val="-20"/>
              </w:rPr>
            </w:pPr>
            <w:r w:rsidRPr="00914C77">
              <w:rPr>
                <w:rFonts w:eastAsia="Calibri"/>
                <w:spacing w:val="-20"/>
              </w:rPr>
              <w:t>Способен осуществлять юридическое консультирование и</w:t>
            </w:r>
          </w:p>
          <w:p w:rsidR="00930DAA" w:rsidRPr="00914C77" w:rsidRDefault="00930DAA" w:rsidP="00914C77">
            <w:pPr>
              <w:spacing w:after="0" w:line="240" w:lineRule="auto"/>
              <w:jc w:val="both"/>
              <w:rPr>
                <w:rFonts w:eastAsia="Calibri"/>
                <w:spacing w:val="-20"/>
              </w:rPr>
            </w:pPr>
            <w:r w:rsidRPr="00914C77">
              <w:rPr>
                <w:rFonts w:eastAsia="Calibri"/>
                <w:spacing w:val="-20"/>
              </w:rPr>
              <w:t>правовую экспертизу</w:t>
            </w:r>
          </w:p>
        </w:tc>
        <w:tc>
          <w:tcPr>
            <w:tcW w:w="1418"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jc w:val="both"/>
              <w:rPr>
                <w:rFonts w:eastAsia="Calibri"/>
                <w:spacing w:val="-20"/>
              </w:rPr>
            </w:pPr>
            <w:r w:rsidRPr="00914C77">
              <w:rPr>
                <w:rFonts w:eastAsia="Calibri"/>
                <w:spacing w:val="-20"/>
              </w:rPr>
              <w:t>ПКо ОС -3.2</w:t>
            </w:r>
          </w:p>
        </w:tc>
        <w:tc>
          <w:tcPr>
            <w:tcW w:w="3933" w:type="dxa"/>
            <w:tcBorders>
              <w:top w:val="single" w:sz="4" w:space="0" w:color="auto"/>
              <w:left w:val="single" w:sz="4" w:space="0" w:color="auto"/>
              <w:bottom w:val="single" w:sz="4" w:space="0" w:color="auto"/>
              <w:right w:val="single" w:sz="4" w:space="0" w:color="auto"/>
            </w:tcBorders>
            <w:hideMark/>
          </w:tcPr>
          <w:p w:rsidR="00930DAA" w:rsidRPr="00914C77" w:rsidRDefault="00930DAA" w:rsidP="00914C77">
            <w:pPr>
              <w:spacing w:after="0" w:line="240" w:lineRule="auto"/>
              <w:jc w:val="both"/>
              <w:rPr>
                <w:rFonts w:eastAsia="Calibri"/>
                <w:spacing w:val="-20"/>
              </w:rPr>
            </w:pPr>
            <w:r w:rsidRPr="00914C77">
              <w:rPr>
                <w:rFonts w:eastAsia="Calibri"/>
                <w:spacing w:val="-20"/>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bl>
    <w:p w:rsidR="00930DAA" w:rsidRPr="00914C77" w:rsidRDefault="00930DAA" w:rsidP="00914C77">
      <w:pPr>
        <w:numPr>
          <w:ilvl w:val="1"/>
          <w:numId w:val="9"/>
        </w:numPr>
        <w:autoSpaceDN w:val="0"/>
        <w:spacing w:after="0" w:line="240" w:lineRule="auto"/>
        <w:jc w:val="both"/>
        <w:rPr>
          <w:spacing w:val="-20"/>
          <w:lang w:eastAsia="en-US"/>
        </w:rPr>
      </w:pPr>
      <w:r w:rsidRPr="00914C77">
        <w:rPr>
          <w:spacing w:val="-20"/>
          <w:lang w:eastAsia="en-US"/>
        </w:rPr>
        <w:t>В результате освоения дисциплины у студентов должны быть:</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372"/>
        <w:gridCol w:w="6496"/>
      </w:tblGrid>
      <w:tr w:rsidR="00ED30E6" w:rsidRPr="00914C77" w:rsidTr="00A802D5">
        <w:tc>
          <w:tcPr>
            <w:tcW w:w="2037" w:type="dxa"/>
            <w:tcBorders>
              <w:top w:val="single" w:sz="4" w:space="0" w:color="auto"/>
              <w:left w:val="single" w:sz="4" w:space="0" w:color="auto"/>
              <w:bottom w:val="single" w:sz="4" w:space="0" w:color="auto"/>
              <w:right w:val="single" w:sz="4" w:space="0" w:color="auto"/>
            </w:tcBorders>
          </w:tcPr>
          <w:p w:rsidR="00ED30E6" w:rsidRPr="00914C77" w:rsidRDefault="00ED30E6" w:rsidP="00914C77">
            <w:pPr>
              <w:spacing w:after="0" w:line="240" w:lineRule="auto"/>
              <w:jc w:val="both"/>
              <w:rPr>
                <w:rFonts w:eastAsia="Calibri"/>
                <w:spacing w:val="-20"/>
              </w:rPr>
            </w:pPr>
            <w:r>
              <w:rPr>
                <w:spacing w:val="-20"/>
              </w:rPr>
              <w:t>Трудовые функции /</w:t>
            </w:r>
            <w:r>
              <w:rPr>
                <w:rFonts w:eastAsia="Calibri"/>
                <w:spacing w:val="-20"/>
              </w:rPr>
              <w:t>Профессиональные действия</w:t>
            </w:r>
          </w:p>
        </w:tc>
        <w:tc>
          <w:tcPr>
            <w:tcW w:w="1372" w:type="dxa"/>
            <w:tcBorders>
              <w:top w:val="single" w:sz="4" w:space="0" w:color="auto"/>
              <w:left w:val="single" w:sz="4" w:space="0" w:color="auto"/>
              <w:bottom w:val="single" w:sz="4" w:space="0" w:color="auto"/>
              <w:right w:val="single" w:sz="4" w:space="0" w:color="auto"/>
            </w:tcBorders>
            <w:hideMark/>
          </w:tcPr>
          <w:p w:rsidR="00ED30E6" w:rsidRPr="00914C77" w:rsidRDefault="00ED30E6" w:rsidP="00914C77">
            <w:pPr>
              <w:spacing w:after="0" w:line="240" w:lineRule="auto"/>
              <w:jc w:val="both"/>
              <w:rPr>
                <w:rFonts w:eastAsia="Calibri"/>
                <w:spacing w:val="-20"/>
              </w:rPr>
            </w:pPr>
            <w:r w:rsidRPr="00914C77">
              <w:rPr>
                <w:rFonts w:eastAsia="Calibri"/>
                <w:spacing w:val="-20"/>
              </w:rPr>
              <w:t>Код этапа освоения компетенции</w:t>
            </w:r>
          </w:p>
        </w:tc>
        <w:tc>
          <w:tcPr>
            <w:tcW w:w="6496" w:type="dxa"/>
            <w:tcBorders>
              <w:top w:val="single" w:sz="4" w:space="0" w:color="auto"/>
              <w:left w:val="single" w:sz="4" w:space="0" w:color="auto"/>
              <w:bottom w:val="single" w:sz="4" w:space="0" w:color="auto"/>
              <w:right w:val="single" w:sz="4" w:space="0" w:color="auto"/>
            </w:tcBorders>
            <w:hideMark/>
          </w:tcPr>
          <w:p w:rsidR="00ED30E6" w:rsidRPr="00914C77" w:rsidRDefault="00ED30E6" w:rsidP="00914C77">
            <w:pPr>
              <w:spacing w:after="0" w:line="240" w:lineRule="auto"/>
              <w:jc w:val="center"/>
              <w:rPr>
                <w:rFonts w:eastAsia="Calibri"/>
                <w:spacing w:val="-20"/>
              </w:rPr>
            </w:pPr>
            <w:r w:rsidRPr="00914C77">
              <w:rPr>
                <w:rFonts w:eastAsia="Calibri"/>
                <w:spacing w:val="-20"/>
              </w:rPr>
              <w:t>Результаты обучения</w:t>
            </w:r>
          </w:p>
        </w:tc>
      </w:tr>
      <w:tr w:rsidR="00A802D5" w:rsidRPr="00914C77" w:rsidTr="00A802D5">
        <w:tc>
          <w:tcPr>
            <w:tcW w:w="2037" w:type="dxa"/>
            <w:vMerge w:val="restart"/>
            <w:tcBorders>
              <w:top w:val="single" w:sz="4" w:space="0" w:color="auto"/>
              <w:left w:val="single" w:sz="4" w:space="0" w:color="auto"/>
              <w:right w:val="single" w:sz="4" w:space="0" w:color="auto"/>
            </w:tcBorders>
          </w:tcPr>
          <w:p w:rsidR="00A802D5" w:rsidRPr="00914C77" w:rsidRDefault="00A802D5" w:rsidP="00914C77">
            <w:pPr>
              <w:spacing w:after="0" w:line="240" w:lineRule="auto"/>
              <w:jc w:val="both"/>
              <w:rPr>
                <w:spacing w:val="-20"/>
                <w:lang w:eastAsia="en-US"/>
              </w:rPr>
            </w:pPr>
          </w:p>
        </w:tc>
        <w:tc>
          <w:tcPr>
            <w:tcW w:w="1372" w:type="dxa"/>
            <w:vMerge w:val="restart"/>
            <w:tcBorders>
              <w:top w:val="single" w:sz="4" w:space="0" w:color="auto"/>
              <w:left w:val="single" w:sz="4" w:space="0" w:color="auto"/>
              <w:bottom w:val="single" w:sz="4" w:space="0" w:color="auto"/>
              <w:right w:val="single" w:sz="4" w:space="0" w:color="auto"/>
            </w:tcBorders>
            <w:hideMark/>
          </w:tcPr>
          <w:p w:rsidR="00A802D5" w:rsidRPr="00914C77" w:rsidRDefault="00A802D5" w:rsidP="00914C77">
            <w:pPr>
              <w:spacing w:after="0" w:line="240" w:lineRule="auto"/>
              <w:jc w:val="both"/>
              <w:rPr>
                <w:spacing w:val="-20"/>
                <w:lang w:eastAsia="en-US"/>
              </w:rPr>
            </w:pPr>
            <w:r w:rsidRPr="00914C77">
              <w:rPr>
                <w:spacing w:val="-20"/>
                <w:lang w:eastAsia="en-US"/>
              </w:rPr>
              <w:t>УК ОС – 5</w:t>
            </w:r>
          </w:p>
        </w:tc>
        <w:tc>
          <w:tcPr>
            <w:tcW w:w="6496" w:type="dxa"/>
            <w:tcBorders>
              <w:top w:val="single" w:sz="4" w:space="0" w:color="auto"/>
              <w:left w:val="single" w:sz="4" w:space="0" w:color="auto"/>
              <w:bottom w:val="single" w:sz="4" w:space="0" w:color="auto"/>
              <w:right w:val="single" w:sz="4" w:space="0" w:color="auto"/>
            </w:tcBorders>
            <w:hideMark/>
          </w:tcPr>
          <w:p w:rsidR="00A802D5" w:rsidRPr="00914C77" w:rsidRDefault="00A802D5" w:rsidP="00914C77">
            <w:pPr>
              <w:spacing w:after="0" w:line="240" w:lineRule="auto"/>
              <w:jc w:val="both"/>
              <w:rPr>
                <w:spacing w:val="-20"/>
                <w:kern w:val="3"/>
                <w:lang w:eastAsia="en-US"/>
              </w:rPr>
            </w:pPr>
            <w:r w:rsidRPr="00914C77">
              <w:rPr>
                <w:b/>
                <w:spacing w:val="-20"/>
                <w:lang w:eastAsia="en-US"/>
              </w:rPr>
              <w:t xml:space="preserve">На уровне знаний: </w:t>
            </w:r>
            <w:r w:rsidRPr="00914C77">
              <w:rPr>
                <w:spacing w:val="-20"/>
                <w:lang w:eastAsia="en-US"/>
              </w:rPr>
              <w:t xml:space="preserve">- Концепция прав человека и основные документы, регулирующие права человека; Дискриминация социальных групп и ее виды, </w:t>
            </w:r>
          </w:p>
          <w:p w:rsidR="00A802D5" w:rsidRPr="00914C77" w:rsidRDefault="00A802D5" w:rsidP="00914C77">
            <w:pPr>
              <w:spacing w:after="0" w:line="240" w:lineRule="auto"/>
              <w:jc w:val="both"/>
              <w:rPr>
                <w:spacing w:val="-20"/>
                <w:lang w:eastAsia="en-US"/>
              </w:rPr>
            </w:pPr>
            <w:r w:rsidRPr="00914C77">
              <w:rPr>
                <w:spacing w:val="-20"/>
                <w:lang w:eastAsia="en-US"/>
              </w:rPr>
              <w:t xml:space="preserve">а также знание следующих категорий и понятий: толерантность, </w:t>
            </w:r>
            <w:r w:rsidRPr="00914C77">
              <w:rPr>
                <w:spacing w:val="-20"/>
                <w:lang w:eastAsia="en-US"/>
              </w:rPr>
              <w:lastRenderedPageBreak/>
              <w:t>гуманизм, дискриминация, стигматизация.</w:t>
            </w:r>
          </w:p>
        </w:tc>
      </w:tr>
      <w:tr w:rsidR="00A802D5" w:rsidRPr="00914C77" w:rsidTr="00A802D5">
        <w:trPr>
          <w:trHeight w:val="156"/>
        </w:trPr>
        <w:tc>
          <w:tcPr>
            <w:tcW w:w="0" w:type="auto"/>
            <w:vMerge/>
            <w:tcBorders>
              <w:left w:val="single" w:sz="4" w:space="0" w:color="auto"/>
              <w:right w:val="single" w:sz="4" w:space="0" w:color="auto"/>
            </w:tcBorders>
          </w:tcPr>
          <w:p w:rsidR="00A802D5" w:rsidRPr="00914C77" w:rsidRDefault="00A802D5" w:rsidP="00914C77">
            <w:pPr>
              <w:spacing w:after="0" w:line="240" w:lineRule="auto"/>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D5" w:rsidRPr="00914C77" w:rsidRDefault="00A802D5" w:rsidP="00914C77">
            <w:pPr>
              <w:spacing w:after="0" w:line="240" w:lineRule="auto"/>
              <w:rPr>
                <w:spacing w:val="-20"/>
                <w:lang w:eastAsia="en-US"/>
              </w:rPr>
            </w:pPr>
          </w:p>
        </w:tc>
        <w:tc>
          <w:tcPr>
            <w:tcW w:w="6496" w:type="dxa"/>
            <w:tcBorders>
              <w:top w:val="single" w:sz="4" w:space="0" w:color="auto"/>
              <w:left w:val="single" w:sz="4" w:space="0" w:color="auto"/>
              <w:bottom w:val="single" w:sz="4" w:space="0" w:color="auto"/>
              <w:right w:val="single" w:sz="4" w:space="0" w:color="auto"/>
            </w:tcBorders>
            <w:vAlign w:val="center"/>
            <w:hideMark/>
          </w:tcPr>
          <w:p w:rsidR="00A802D5" w:rsidRPr="00914C77" w:rsidRDefault="00A802D5" w:rsidP="00914C77">
            <w:pPr>
              <w:spacing w:after="0" w:line="240" w:lineRule="auto"/>
              <w:jc w:val="both"/>
              <w:rPr>
                <w:spacing w:val="-20"/>
                <w:lang w:eastAsia="en-US"/>
              </w:rPr>
            </w:pPr>
            <w:r w:rsidRPr="00914C77">
              <w:rPr>
                <w:b/>
                <w:spacing w:val="-20"/>
                <w:lang w:eastAsia="en-US"/>
              </w:rPr>
              <w:t xml:space="preserve">На уровне умений: </w:t>
            </w:r>
            <w:r w:rsidRPr="00914C77">
              <w:rPr>
                <w:spacing w:val="-20"/>
                <w:lang w:eastAsia="en-US"/>
              </w:rPr>
              <w:t>обосновать собственную позицию по вопросам толерантности и дискриминации, используя аргументы, рассмотренные в теоретических концепциях дискриминации и в рамках международной практики;иллюстрировать суждения по вопросам различных видов дискриминации примерами из международной практики противодействия дискриминации.</w:t>
            </w:r>
          </w:p>
          <w:p w:rsidR="00A802D5" w:rsidRPr="00914C77" w:rsidRDefault="00A802D5" w:rsidP="00914C77">
            <w:pPr>
              <w:spacing w:after="0" w:line="240" w:lineRule="auto"/>
              <w:jc w:val="both"/>
              <w:rPr>
                <w:spacing w:val="-20"/>
                <w:lang w:eastAsia="en-US"/>
              </w:rPr>
            </w:pPr>
            <w:r w:rsidRPr="00914C77">
              <w:rPr>
                <w:spacing w:val="-20"/>
                <w:lang w:eastAsia="en-US"/>
              </w:rPr>
              <w:t>Приводит основные теоретические концепции по вопросам этнических, религиозных, гендерных, возрастных отличий и физических ограничений.</w:t>
            </w:r>
          </w:p>
          <w:p w:rsidR="00A802D5" w:rsidRPr="00914C77" w:rsidRDefault="00A802D5" w:rsidP="00914C77">
            <w:pPr>
              <w:spacing w:after="0" w:line="240" w:lineRule="auto"/>
              <w:jc w:val="both"/>
              <w:rPr>
                <w:rFonts w:eastAsia="Calibri"/>
                <w:spacing w:val="-20"/>
              </w:rPr>
            </w:pPr>
            <w:r w:rsidRPr="00914C77">
              <w:rPr>
                <w:spacing w:val="-20"/>
                <w:lang w:eastAsia="en-US"/>
              </w:rPr>
              <w:t>Определяет круг понятий гендерной, возрастной дискриминации и дискриминации людей с ограниченными возможностями здоровья. Приводит примеры их реализации в повседневной жизни, а также примеры международной практики противодействия дискриминации.</w:t>
            </w:r>
          </w:p>
        </w:tc>
      </w:tr>
      <w:tr w:rsidR="00A802D5" w:rsidRPr="00914C77" w:rsidTr="00A802D5">
        <w:trPr>
          <w:trHeight w:val="156"/>
        </w:trPr>
        <w:tc>
          <w:tcPr>
            <w:tcW w:w="0" w:type="auto"/>
            <w:vMerge/>
            <w:tcBorders>
              <w:left w:val="single" w:sz="4" w:space="0" w:color="auto"/>
              <w:bottom w:val="single" w:sz="4" w:space="0" w:color="auto"/>
              <w:right w:val="single" w:sz="4" w:space="0" w:color="auto"/>
            </w:tcBorders>
          </w:tcPr>
          <w:p w:rsidR="00A802D5" w:rsidRPr="00914C77" w:rsidRDefault="00A802D5" w:rsidP="00914C77">
            <w:pPr>
              <w:spacing w:after="0" w:line="240" w:lineRule="auto"/>
              <w:rPr>
                <w:spacing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D5" w:rsidRPr="00914C77" w:rsidRDefault="00A802D5" w:rsidP="00914C77">
            <w:pPr>
              <w:spacing w:after="0" w:line="240" w:lineRule="auto"/>
              <w:rPr>
                <w:spacing w:val="-20"/>
                <w:lang w:eastAsia="en-US"/>
              </w:rPr>
            </w:pPr>
          </w:p>
        </w:tc>
        <w:tc>
          <w:tcPr>
            <w:tcW w:w="6496" w:type="dxa"/>
            <w:tcBorders>
              <w:top w:val="single" w:sz="4" w:space="0" w:color="auto"/>
              <w:left w:val="single" w:sz="4" w:space="0" w:color="auto"/>
              <w:bottom w:val="single" w:sz="4" w:space="0" w:color="auto"/>
              <w:right w:val="single" w:sz="4" w:space="0" w:color="auto"/>
            </w:tcBorders>
            <w:vAlign w:val="center"/>
            <w:hideMark/>
          </w:tcPr>
          <w:p w:rsidR="00A802D5" w:rsidRPr="00914C77" w:rsidRDefault="00A802D5" w:rsidP="00914C77">
            <w:pPr>
              <w:spacing w:after="0" w:line="240" w:lineRule="auto"/>
              <w:jc w:val="both"/>
              <w:rPr>
                <w:spacing w:val="-20"/>
                <w:kern w:val="3"/>
                <w:lang w:eastAsia="en-US"/>
              </w:rPr>
            </w:pPr>
            <w:r w:rsidRPr="00914C77">
              <w:rPr>
                <w:b/>
                <w:spacing w:val="-20"/>
                <w:lang w:eastAsia="en-US"/>
              </w:rPr>
              <w:t xml:space="preserve">На уровне </w:t>
            </w:r>
            <w:r w:rsidRPr="00914C77">
              <w:rPr>
                <w:b/>
                <w:bCs/>
                <w:color w:val="000000"/>
                <w:spacing w:val="-20"/>
                <w:lang w:eastAsia="en-US"/>
              </w:rPr>
              <w:t>навыков</w:t>
            </w:r>
            <w:r w:rsidRPr="00914C77">
              <w:rPr>
                <w:color w:val="000000"/>
                <w:spacing w:val="-20"/>
                <w:lang w:eastAsia="en-US"/>
              </w:rPr>
              <w:t xml:space="preserve"> </w:t>
            </w:r>
            <w:r w:rsidRPr="00914C77">
              <w:rPr>
                <w:b/>
                <w:bCs/>
                <w:color w:val="000000"/>
                <w:spacing w:val="-20"/>
                <w:lang w:eastAsia="en-US"/>
              </w:rPr>
              <w:t>и(или)</w:t>
            </w:r>
            <w:r w:rsidRPr="00914C77">
              <w:rPr>
                <w:color w:val="000000"/>
                <w:spacing w:val="-20"/>
                <w:lang w:eastAsia="en-US"/>
              </w:rPr>
              <w:t xml:space="preserve"> </w:t>
            </w:r>
            <w:r w:rsidRPr="00914C77">
              <w:rPr>
                <w:b/>
                <w:bCs/>
                <w:color w:val="000000"/>
                <w:spacing w:val="-20"/>
                <w:lang w:eastAsia="en-US"/>
              </w:rPr>
              <w:t>при</w:t>
            </w:r>
            <w:r w:rsidRPr="00914C77">
              <w:rPr>
                <w:color w:val="000000"/>
                <w:spacing w:val="-20"/>
                <w:lang w:eastAsia="en-US"/>
              </w:rPr>
              <w:t xml:space="preserve"> </w:t>
            </w:r>
            <w:r w:rsidRPr="00914C77">
              <w:rPr>
                <w:b/>
                <w:bCs/>
                <w:color w:val="000000"/>
                <w:spacing w:val="-20"/>
                <w:lang w:eastAsia="en-US"/>
              </w:rPr>
              <w:t>условии</w:t>
            </w:r>
            <w:r w:rsidRPr="00914C77">
              <w:rPr>
                <w:color w:val="000000"/>
                <w:spacing w:val="-20"/>
                <w:lang w:eastAsia="en-US"/>
              </w:rPr>
              <w:t xml:space="preserve"> </w:t>
            </w:r>
            <w:r w:rsidRPr="00914C77">
              <w:rPr>
                <w:b/>
                <w:bCs/>
                <w:color w:val="000000"/>
                <w:spacing w:val="-20"/>
                <w:lang w:eastAsia="en-US"/>
              </w:rPr>
              <w:t>получения</w:t>
            </w:r>
            <w:r w:rsidRPr="00914C77">
              <w:rPr>
                <w:color w:val="000000"/>
                <w:spacing w:val="-20"/>
                <w:lang w:eastAsia="en-US"/>
              </w:rPr>
              <w:t xml:space="preserve"> </w:t>
            </w:r>
            <w:r w:rsidRPr="00914C77">
              <w:rPr>
                <w:b/>
                <w:bCs/>
                <w:color w:val="000000"/>
                <w:spacing w:val="-20"/>
                <w:lang w:eastAsia="en-US"/>
              </w:rPr>
              <w:t>следующего</w:t>
            </w:r>
            <w:r w:rsidRPr="00914C77">
              <w:rPr>
                <w:color w:val="000000"/>
                <w:spacing w:val="-20"/>
                <w:lang w:eastAsia="en-US"/>
              </w:rPr>
              <w:t xml:space="preserve"> </w:t>
            </w:r>
            <w:r w:rsidRPr="00914C77">
              <w:rPr>
                <w:b/>
                <w:bCs/>
                <w:color w:val="000000"/>
                <w:spacing w:val="-20"/>
                <w:lang w:eastAsia="en-US"/>
              </w:rPr>
              <w:t>опыта</w:t>
            </w:r>
            <w:r w:rsidRPr="00914C77">
              <w:rPr>
                <w:color w:val="000000"/>
                <w:spacing w:val="-20"/>
                <w:lang w:eastAsia="en-US"/>
              </w:rPr>
              <w:t xml:space="preserve"> </w:t>
            </w:r>
            <w:r w:rsidRPr="00914C77">
              <w:rPr>
                <w:b/>
                <w:bCs/>
                <w:color w:val="000000"/>
                <w:spacing w:val="-20"/>
                <w:lang w:eastAsia="en-US"/>
              </w:rPr>
              <w:t>профессиональной</w:t>
            </w:r>
            <w:r w:rsidRPr="00914C77">
              <w:rPr>
                <w:color w:val="000000"/>
                <w:spacing w:val="-20"/>
                <w:lang w:eastAsia="en-US"/>
              </w:rPr>
              <w:t xml:space="preserve"> </w:t>
            </w:r>
            <w:r w:rsidRPr="00914C77">
              <w:rPr>
                <w:b/>
                <w:bCs/>
                <w:color w:val="000000"/>
                <w:spacing w:val="-20"/>
                <w:lang w:eastAsia="en-US"/>
              </w:rPr>
              <w:t>деятельности:</w:t>
            </w:r>
            <w:r w:rsidRPr="00914C77">
              <w:rPr>
                <w:spacing w:val="-20"/>
                <w:lang w:eastAsia="en-US"/>
              </w:rPr>
              <w:t xml:space="preserve"> различения потенциально уязвимых по отношению к дискриминации группы, требующих проявления толерантности. </w:t>
            </w:r>
          </w:p>
          <w:p w:rsidR="00A802D5" w:rsidRPr="00914C77" w:rsidRDefault="00A802D5" w:rsidP="006B75E4">
            <w:pPr>
              <w:spacing w:after="0" w:line="240" w:lineRule="auto"/>
              <w:jc w:val="both"/>
              <w:rPr>
                <w:rFonts w:eastAsia="Calibri"/>
                <w:spacing w:val="-20"/>
                <w:lang w:eastAsia="zh-CN"/>
              </w:rPr>
            </w:pPr>
            <w:r w:rsidRPr="00914C77">
              <w:rPr>
                <w:spacing w:val="-20"/>
                <w:lang w:eastAsia="en-US"/>
              </w:rPr>
              <w:t>Формулирует основные положения в рамках концепций по вопросам этнических, религиозных, гендерных, возрастных отличий и физических ограничений.</w:t>
            </w:r>
            <w:r>
              <w:rPr>
                <w:spacing w:val="-20"/>
                <w:lang w:eastAsia="en-US"/>
              </w:rPr>
              <w:t xml:space="preserve"> </w:t>
            </w:r>
            <w:r w:rsidRPr="00914C77">
              <w:rPr>
                <w:spacing w:val="-20"/>
                <w:lang w:eastAsia="en-US"/>
              </w:rPr>
              <w:t>Определяет понятия гендерной, возрастной дискриминации и дискриминации людей с ограниченными возможностями здоровья.</w:t>
            </w:r>
            <w:r>
              <w:rPr>
                <w:spacing w:val="-20"/>
                <w:lang w:eastAsia="en-US"/>
              </w:rPr>
              <w:t xml:space="preserve"> </w:t>
            </w:r>
            <w:r w:rsidRPr="00914C77">
              <w:rPr>
                <w:spacing w:val="-20"/>
                <w:lang w:eastAsia="en-US"/>
              </w:rPr>
              <w:t>Иллюстрирует суждения по вопросам различных видов дискриминации примерами из международной практики противодействия дискриминации.</w:t>
            </w:r>
          </w:p>
        </w:tc>
      </w:tr>
      <w:tr w:rsidR="00ED30E6" w:rsidRPr="00914C77" w:rsidTr="00A802D5">
        <w:trPr>
          <w:trHeight w:val="90"/>
        </w:trPr>
        <w:tc>
          <w:tcPr>
            <w:tcW w:w="2037" w:type="dxa"/>
            <w:vMerge w:val="restart"/>
            <w:tcBorders>
              <w:top w:val="single" w:sz="4" w:space="0" w:color="auto"/>
              <w:left w:val="single" w:sz="4" w:space="0" w:color="auto"/>
              <w:right w:val="single" w:sz="4" w:space="0" w:color="auto"/>
            </w:tcBorders>
          </w:tcPr>
          <w:p w:rsidR="00ED30E6" w:rsidRPr="00914C77" w:rsidRDefault="00ED30E6" w:rsidP="00914C77">
            <w:pPr>
              <w:widowControl w:val="0"/>
              <w:spacing w:after="0" w:line="240" w:lineRule="auto"/>
              <w:rPr>
                <w:spacing w:val="-20"/>
              </w:rPr>
            </w:pPr>
          </w:p>
        </w:tc>
        <w:tc>
          <w:tcPr>
            <w:tcW w:w="1372" w:type="dxa"/>
            <w:vMerge w:val="restart"/>
            <w:tcBorders>
              <w:top w:val="single" w:sz="4" w:space="0" w:color="auto"/>
              <w:left w:val="single" w:sz="4" w:space="0" w:color="auto"/>
              <w:right w:val="single" w:sz="4" w:space="0" w:color="auto"/>
            </w:tcBorders>
          </w:tcPr>
          <w:p w:rsidR="00ED30E6" w:rsidRPr="00914C77" w:rsidRDefault="00ED30E6" w:rsidP="00914C77">
            <w:pPr>
              <w:widowControl w:val="0"/>
              <w:spacing w:after="0" w:line="240" w:lineRule="auto"/>
              <w:rPr>
                <w:spacing w:val="-20"/>
              </w:rPr>
            </w:pPr>
            <w:r w:rsidRPr="00914C77">
              <w:rPr>
                <w:spacing w:val="-20"/>
              </w:rPr>
              <w:t>ОПК-2.</w:t>
            </w:r>
          </w:p>
        </w:tc>
        <w:tc>
          <w:tcPr>
            <w:tcW w:w="6496" w:type="dxa"/>
            <w:tcBorders>
              <w:top w:val="single" w:sz="4" w:space="0" w:color="auto"/>
              <w:left w:val="single" w:sz="4" w:space="0" w:color="auto"/>
              <w:bottom w:val="single" w:sz="4" w:space="0" w:color="auto"/>
              <w:right w:val="single" w:sz="4" w:space="0" w:color="auto"/>
            </w:tcBorders>
            <w:vAlign w:val="center"/>
          </w:tcPr>
          <w:p w:rsidR="00ED30E6" w:rsidRPr="00914C77" w:rsidRDefault="00ED30E6" w:rsidP="00914C77">
            <w:pPr>
              <w:widowControl w:val="0"/>
              <w:spacing w:after="0" w:line="240" w:lineRule="auto"/>
              <w:jc w:val="both"/>
              <w:rPr>
                <w:spacing w:val="-20"/>
              </w:rPr>
            </w:pPr>
            <w:r w:rsidRPr="00914C77">
              <w:rPr>
                <w:i/>
                <w:color w:val="000000"/>
                <w:spacing w:val="-20"/>
              </w:rPr>
              <w:t xml:space="preserve">на уровне знаний: </w:t>
            </w:r>
            <w:r w:rsidRPr="00914C77">
              <w:rPr>
                <w:color w:val="000000"/>
                <w:spacing w:val="-20"/>
              </w:rPr>
              <w:t>Сущность принципов и стадий правоприменения; основные теоретические взгляды толкования правовых норм; закономерности правоприменительной деятельности; основные концепции общепризнанных принципов права; задачи правоприменения в профессиональной деятельности юриста</w:t>
            </w:r>
          </w:p>
        </w:tc>
      </w:tr>
      <w:tr w:rsidR="00ED30E6" w:rsidRPr="00914C77" w:rsidTr="00A802D5">
        <w:trPr>
          <w:trHeight w:val="90"/>
        </w:trPr>
        <w:tc>
          <w:tcPr>
            <w:tcW w:w="2037" w:type="dxa"/>
            <w:vMerge/>
            <w:tcBorders>
              <w:left w:val="single" w:sz="4" w:space="0" w:color="auto"/>
              <w:right w:val="single" w:sz="4" w:space="0" w:color="auto"/>
            </w:tcBorders>
          </w:tcPr>
          <w:p w:rsidR="00ED30E6" w:rsidRPr="00914C77" w:rsidRDefault="00ED30E6" w:rsidP="00914C77">
            <w:pPr>
              <w:spacing w:after="0" w:line="240" w:lineRule="auto"/>
              <w:jc w:val="both"/>
              <w:rPr>
                <w:rFonts w:eastAsia="Calibri"/>
                <w:spacing w:val="-20"/>
                <w:kern w:val="3"/>
              </w:rPr>
            </w:pPr>
          </w:p>
        </w:tc>
        <w:tc>
          <w:tcPr>
            <w:tcW w:w="1372" w:type="dxa"/>
            <w:vMerge/>
            <w:tcBorders>
              <w:left w:val="single" w:sz="4" w:space="0" w:color="auto"/>
              <w:right w:val="single" w:sz="4" w:space="0" w:color="auto"/>
            </w:tcBorders>
            <w:vAlign w:val="center"/>
          </w:tcPr>
          <w:p w:rsidR="00ED30E6" w:rsidRPr="00914C77" w:rsidRDefault="00ED30E6" w:rsidP="00914C77">
            <w:pPr>
              <w:spacing w:after="0" w:line="240" w:lineRule="auto"/>
              <w:jc w:val="both"/>
              <w:rPr>
                <w:rFonts w:eastAsia="Calibri"/>
                <w:spacing w:val="-20"/>
                <w:kern w:val="3"/>
              </w:rPr>
            </w:pPr>
          </w:p>
        </w:tc>
        <w:tc>
          <w:tcPr>
            <w:tcW w:w="6496" w:type="dxa"/>
            <w:tcBorders>
              <w:top w:val="single" w:sz="4" w:space="0" w:color="auto"/>
              <w:left w:val="single" w:sz="4" w:space="0" w:color="auto"/>
              <w:bottom w:val="single" w:sz="4" w:space="0" w:color="auto"/>
              <w:right w:val="single" w:sz="4" w:space="0" w:color="auto"/>
            </w:tcBorders>
            <w:vAlign w:val="center"/>
          </w:tcPr>
          <w:p w:rsidR="00ED30E6" w:rsidRPr="00914C77" w:rsidRDefault="00ED30E6" w:rsidP="00914C77">
            <w:pPr>
              <w:spacing w:after="0" w:line="240" w:lineRule="auto"/>
              <w:jc w:val="both"/>
              <w:rPr>
                <w:rFonts w:eastAsia="Calibri"/>
                <w:spacing w:val="-20"/>
              </w:rPr>
            </w:pPr>
            <w:r w:rsidRPr="00914C77">
              <w:rPr>
                <w:i/>
                <w:color w:val="000000"/>
                <w:spacing w:val="-20"/>
              </w:rPr>
              <w:t xml:space="preserve">на уровне умений: </w:t>
            </w:r>
            <w:r w:rsidRPr="00914C77">
              <w:rPr>
                <w:color w:val="000000"/>
                <w:spacing w:val="-20"/>
              </w:rPr>
              <w:t>понимать, анализировать и обосновывать взаимосвязь основных понятий и закономерностей толкования правовых норм; определять цели и задачи правоприменения в практической деятельности на основе профессионального правосознания; способен устанавливать фактическую и юридическую основы дела в рамках применения норм материального и процессуального права при решении задач профессиональной деятельности:- анализ юридической ситуации, требующей применения норм материального и процессуального права;- оценка фактической основы дела;- выбор источников материального и процессуального права, применимых к решению задач профессиональной деятельности;- формирование позиции о применении конкретных норм материального и процессуального права при решении задач профессиональной деятельности.-формулировать и юридически ясно обосновывать суждения и оценки в профессиональной правоприменительной деятельности.</w:t>
            </w:r>
          </w:p>
        </w:tc>
      </w:tr>
      <w:tr w:rsidR="00ED30E6" w:rsidRPr="00914C77" w:rsidTr="00A802D5">
        <w:trPr>
          <w:trHeight w:val="90"/>
        </w:trPr>
        <w:tc>
          <w:tcPr>
            <w:tcW w:w="2037" w:type="dxa"/>
            <w:vMerge/>
            <w:tcBorders>
              <w:left w:val="single" w:sz="4" w:space="0" w:color="auto"/>
              <w:bottom w:val="single" w:sz="4" w:space="0" w:color="auto"/>
              <w:right w:val="single" w:sz="4" w:space="0" w:color="auto"/>
            </w:tcBorders>
          </w:tcPr>
          <w:p w:rsidR="00ED30E6" w:rsidRPr="00914C77" w:rsidRDefault="00ED30E6" w:rsidP="00914C77">
            <w:pPr>
              <w:spacing w:after="0" w:line="240" w:lineRule="auto"/>
              <w:jc w:val="both"/>
              <w:rPr>
                <w:rFonts w:eastAsia="Calibri"/>
                <w:spacing w:val="-20"/>
                <w:kern w:val="3"/>
              </w:rPr>
            </w:pPr>
          </w:p>
        </w:tc>
        <w:tc>
          <w:tcPr>
            <w:tcW w:w="1372" w:type="dxa"/>
            <w:vMerge/>
            <w:tcBorders>
              <w:left w:val="single" w:sz="4" w:space="0" w:color="auto"/>
              <w:bottom w:val="single" w:sz="4" w:space="0" w:color="auto"/>
              <w:right w:val="single" w:sz="4" w:space="0" w:color="auto"/>
            </w:tcBorders>
            <w:vAlign w:val="center"/>
          </w:tcPr>
          <w:p w:rsidR="00ED30E6" w:rsidRPr="00914C77" w:rsidRDefault="00ED30E6" w:rsidP="00914C77">
            <w:pPr>
              <w:spacing w:after="0" w:line="240" w:lineRule="auto"/>
              <w:jc w:val="both"/>
              <w:rPr>
                <w:rFonts w:eastAsia="Calibri"/>
                <w:spacing w:val="-20"/>
                <w:kern w:val="3"/>
              </w:rPr>
            </w:pPr>
          </w:p>
        </w:tc>
        <w:tc>
          <w:tcPr>
            <w:tcW w:w="6496" w:type="dxa"/>
            <w:tcBorders>
              <w:top w:val="single" w:sz="4" w:space="0" w:color="auto"/>
              <w:left w:val="single" w:sz="4" w:space="0" w:color="auto"/>
              <w:bottom w:val="single" w:sz="4" w:space="0" w:color="auto"/>
              <w:right w:val="single" w:sz="4" w:space="0" w:color="auto"/>
            </w:tcBorders>
            <w:vAlign w:val="center"/>
          </w:tcPr>
          <w:p w:rsidR="00ED30E6" w:rsidRPr="00914C77" w:rsidRDefault="00ED30E6" w:rsidP="00914C77">
            <w:pPr>
              <w:widowControl w:val="0"/>
              <w:spacing w:after="0" w:line="240" w:lineRule="auto"/>
              <w:jc w:val="both"/>
              <w:rPr>
                <w:rFonts w:eastAsia="Calibri"/>
                <w:spacing w:val="-20"/>
              </w:rPr>
            </w:pPr>
            <w:r w:rsidRPr="00914C77">
              <w:rPr>
                <w:i/>
                <w:color w:val="000000"/>
                <w:spacing w:val="-20"/>
              </w:rPr>
              <w:t xml:space="preserve">на уровне навыков: </w:t>
            </w:r>
            <w:r w:rsidRPr="00914C77">
              <w:rPr>
                <w:color w:val="000000"/>
                <w:spacing w:val="-20"/>
              </w:rPr>
              <w:t xml:space="preserve">Уровень освоения компетенции подтверждается навыками: применять принципы права для решения практических задач в профессиональной деятельности; грамотно обосновывать цели и задачи правоприменения и принципов права в профессиональной деятельности; </w:t>
            </w:r>
            <w:r w:rsidRPr="00914C77">
              <w:rPr>
                <w:color w:val="000000"/>
                <w:spacing w:val="-20"/>
              </w:rPr>
              <w:lastRenderedPageBreak/>
              <w:t>учитывать иерархию общепризнанных принципов права и принципов права, установленную национальным законодательством при осуществлении практической деятельности на основе профессионального правосознания. способен к вынесению решения в рамках применения норм материального и процессуального права при решении задач профессиональной деятельности:- обоснование вынесения решения в рамках применения норм материального и процессуального права;- выбор формы фиксации решения в рамках применения норм материального и процессуального права;- выполнение требований норм материального и процессуального права в части фиксации решения</w:t>
            </w:r>
          </w:p>
        </w:tc>
      </w:tr>
      <w:tr w:rsidR="00ED30E6" w:rsidRPr="00914C77" w:rsidTr="00A802D5">
        <w:trPr>
          <w:trHeight w:val="156"/>
        </w:trPr>
        <w:tc>
          <w:tcPr>
            <w:tcW w:w="2037" w:type="dxa"/>
            <w:tcBorders>
              <w:top w:val="single" w:sz="4" w:space="0" w:color="auto"/>
              <w:left w:val="single" w:sz="4" w:space="0" w:color="auto"/>
              <w:bottom w:val="single" w:sz="4" w:space="0" w:color="auto"/>
              <w:right w:val="single" w:sz="4" w:space="0" w:color="auto"/>
            </w:tcBorders>
          </w:tcPr>
          <w:p w:rsidR="00ED30E6" w:rsidRDefault="00ED30E6" w:rsidP="00ED30E6">
            <w:pPr>
              <w:widowControl w:val="0"/>
              <w:jc w:val="both"/>
              <w:rPr>
                <w:spacing w:val="-20"/>
                <w:lang w:eastAsia="ar-SA"/>
              </w:rPr>
            </w:pPr>
            <w:r>
              <w:rPr>
                <w:spacing w:val="-20"/>
                <w:lang w:eastAsia="ar-SA"/>
              </w:rPr>
              <w:lastRenderedPageBreak/>
              <w:t>осуществление квалифицированного толкования нормативных правовых актов;</w:t>
            </w:r>
          </w:p>
          <w:p w:rsidR="00ED30E6" w:rsidRPr="00914C77" w:rsidRDefault="00ED30E6" w:rsidP="00ED30E6">
            <w:pPr>
              <w:spacing w:after="0" w:line="240" w:lineRule="auto"/>
              <w:jc w:val="both"/>
              <w:rPr>
                <w:rFonts w:eastAsia="Calibri"/>
                <w:spacing w:val="-20"/>
              </w:rPr>
            </w:pPr>
            <w:r>
              <w:rPr>
                <w:spacing w:val="-20"/>
                <w:lang w:eastAsia="ar-SA"/>
              </w:rPr>
              <w:t>оказание юридической помощи, консультирование по вопросам права</w:t>
            </w:r>
          </w:p>
        </w:tc>
        <w:tc>
          <w:tcPr>
            <w:tcW w:w="1372" w:type="dxa"/>
            <w:tcBorders>
              <w:top w:val="single" w:sz="4" w:space="0" w:color="auto"/>
              <w:left w:val="single" w:sz="4" w:space="0" w:color="auto"/>
              <w:bottom w:val="single" w:sz="4" w:space="0" w:color="auto"/>
              <w:right w:val="single" w:sz="4" w:space="0" w:color="auto"/>
            </w:tcBorders>
          </w:tcPr>
          <w:p w:rsidR="00ED30E6" w:rsidRPr="00914C77" w:rsidRDefault="00ED30E6" w:rsidP="00914C77">
            <w:pPr>
              <w:spacing w:after="0" w:line="240" w:lineRule="auto"/>
              <w:jc w:val="both"/>
              <w:rPr>
                <w:rFonts w:eastAsia="Calibri"/>
                <w:spacing w:val="-20"/>
                <w:kern w:val="3"/>
              </w:rPr>
            </w:pPr>
            <w:r w:rsidRPr="00914C77">
              <w:rPr>
                <w:rFonts w:eastAsia="Calibri"/>
                <w:spacing w:val="-20"/>
              </w:rPr>
              <w:t>ПКо ОС-3</w:t>
            </w:r>
          </w:p>
        </w:tc>
        <w:tc>
          <w:tcPr>
            <w:tcW w:w="6496" w:type="dxa"/>
            <w:tcBorders>
              <w:top w:val="single" w:sz="4" w:space="0" w:color="auto"/>
              <w:left w:val="single" w:sz="4" w:space="0" w:color="auto"/>
              <w:bottom w:val="single" w:sz="4" w:space="0" w:color="auto"/>
              <w:right w:val="single" w:sz="4" w:space="0" w:color="auto"/>
            </w:tcBorders>
          </w:tcPr>
          <w:p w:rsidR="00ED30E6" w:rsidRPr="00914C77" w:rsidRDefault="00ED30E6" w:rsidP="00914C77">
            <w:pPr>
              <w:spacing w:after="0" w:line="240" w:lineRule="auto"/>
              <w:jc w:val="both"/>
              <w:rPr>
                <w:rFonts w:eastAsia="Calibri"/>
                <w:spacing w:val="-20"/>
              </w:rPr>
            </w:pPr>
            <w:r w:rsidRPr="00914C77">
              <w:rPr>
                <w:b/>
                <w:spacing w:val="-20"/>
                <w:lang w:eastAsia="en-US"/>
              </w:rPr>
              <w:t>На уровне знаний:</w:t>
            </w:r>
            <w:r w:rsidR="00F83FE1">
              <w:rPr>
                <w:b/>
                <w:spacing w:val="-20"/>
                <w:lang w:eastAsia="en-US"/>
              </w:rPr>
              <w:t xml:space="preserve"> </w:t>
            </w:r>
            <w:r w:rsidRPr="00914C77">
              <w:rPr>
                <w:rFonts w:eastAsia="Calibri"/>
                <w:spacing w:val="-20"/>
              </w:rPr>
              <w:t xml:space="preserve">понятия и содержания правоприменения в России как демократического, правового, социального, федеративного государства; как принимать участие в проведении юридической экспертизы проектов нормативных правовых актов; понятия высокого уровня правовой культуры; </w:t>
            </w:r>
          </w:p>
          <w:p w:rsidR="00ED30E6" w:rsidRPr="00914C77" w:rsidRDefault="00ED30E6" w:rsidP="00914C77">
            <w:pPr>
              <w:spacing w:after="0" w:line="240" w:lineRule="auto"/>
              <w:jc w:val="both"/>
              <w:rPr>
                <w:rFonts w:eastAsia="Calibri"/>
                <w:spacing w:val="-20"/>
              </w:rPr>
            </w:pPr>
            <w:r w:rsidRPr="00914C77">
              <w:rPr>
                <w:b/>
                <w:spacing w:val="-20"/>
                <w:lang w:eastAsia="en-US"/>
              </w:rPr>
              <w:t>На уровне умений:</w:t>
            </w:r>
            <w:r w:rsidRPr="00914C77">
              <w:rPr>
                <w:rFonts w:eastAsia="Calibri"/>
                <w:spacing w:val="-20"/>
              </w:rPr>
              <w:t xml:space="preserve">: квалифицированно применять нормативно- правовые акты в конкретных сферах юридической деятельности; давать квалифицированные юридические заключения и консультации в конкретных сферах юридической деятельности; </w:t>
            </w:r>
          </w:p>
          <w:p w:rsidR="00ED30E6" w:rsidRPr="00914C77" w:rsidRDefault="00ED30E6" w:rsidP="00914C77">
            <w:pPr>
              <w:spacing w:after="0" w:line="240" w:lineRule="auto"/>
              <w:jc w:val="both"/>
              <w:rPr>
                <w:rFonts w:eastAsia="Calibri"/>
                <w:spacing w:val="-20"/>
              </w:rPr>
            </w:pPr>
            <w:r w:rsidRPr="00914C77">
              <w:rPr>
                <w:rFonts w:eastAsia="Calibri"/>
                <w:spacing w:val="-20"/>
              </w:rPr>
              <w:t>Уровень освоения компетенции подтверждается навыками: выявления в проектах нормативно-правовых актах положений, способствующих созданию условий для проявления коррупции; способностью применять нормативные правовые акты, учитывая нетерпимое отношение к коррупции; способностью юридически правильно квалифицировать факты и обстоятельства, учитывая признания прав и свобод личности; владения подготовки документов в различных областях юридической деятельности. Выделяет юридически значимые обстоятельства дела, анализирует нормы права и судебную практику в гражданско-правовой сфере, выявляет альтернативы действий заявителя для достижения целей, разъясняет обратившимся за юридической помощью правовую основу его проблемы и возможные решения, прогнозирует последствия действий обратившегося за юридической помощью</w:t>
            </w:r>
          </w:p>
        </w:tc>
      </w:tr>
      <w:tr w:rsidR="00ED30E6" w:rsidRPr="00914C77" w:rsidTr="00A802D5">
        <w:trPr>
          <w:trHeight w:val="156"/>
        </w:trPr>
        <w:tc>
          <w:tcPr>
            <w:tcW w:w="2037" w:type="dxa"/>
            <w:tcBorders>
              <w:top w:val="single" w:sz="4" w:space="0" w:color="auto"/>
              <w:left w:val="single" w:sz="4" w:space="0" w:color="auto"/>
              <w:bottom w:val="single" w:sz="4" w:space="0" w:color="auto"/>
              <w:right w:val="single" w:sz="4" w:space="0" w:color="auto"/>
            </w:tcBorders>
          </w:tcPr>
          <w:p w:rsidR="00ED30E6" w:rsidRPr="00914C77" w:rsidRDefault="00A802D5" w:rsidP="00914C77">
            <w:pPr>
              <w:spacing w:after="0" w:line="240" w:lineRule="auto"/>
              <w:jc w:val="both"/>
              <w:rPr>
                <w:rFonts w:eastAsia="SimSun"/>
                <w:spacing w:val="-20"/>
              </w:rPr>
            </w:pPr>
            <w:r>
              <w:rPr>
                <w:color w:val="000000"/>
                <w:spacing w:val="-20"/>
              </w:rPr>
              <w:t>способность</w:t>
            </w:r>
            <w:r>
              <w:rPr>
                <w:spacing w:val="-20"/>
                <w:lang w:eastAsia="en-US"/>
              </w:rPr>
              <w:t xml:space="preserve"> соотносить правовые нормы в случае нарушения прав и свобод человека и гражданина; - применять в решении профессиональных ситуаций правовые нормы, связанные с соблюдением и защитой права и свободы человека и гражданина</w:t>
            </w:r>
          </w:p>
        </w:tc>
        <w:tc>
          <w:tcPr>
            <w:tcW w:w="1372" w:type="dxa"/>
            <w:tcBorders>
              <w:top w:val="single" w:sz="4" w:space="0" w:color="auto"/>
              <w:left w:val="single" w:sz="4" w:space="0" w:color="auto"/>
              <w:bottom w:val="single" w:sz="4" w:space="0" w:color="auto"/>
              <w:right w:val="single" w:sz="4" w:space="0" w:color="auto"/>
            </w:tcBorders>
            <w:hideMark/>
          </w:tcPr>
          <w:p w:rsidR="00ED30E6" w:rsidRPr="00914C77" w:rsidRDefault="00ED30E6" w:rsidP="00914C77">
            <w:pPr>
              <w:spacing w:after="0" w:line="240" w:lineRule="auto"/>
              <w:jc w:val="both"/>
              <w:rPr>
                <w:rFonts w:eastAsia="SimSun"/>
                <w:spacing w:val="-20"/>
              </w:rPr>
            </w:pPr>
            <w:r w:rsidRPr="00914C77">
              <w:rPr>
                <w:rFonts w:eastAsia="SimSun"/>
                <w:spacing w:val="-20"/>
              </w:rPr>
              <w:t>ПКо ОС-2.</w:t>
            </w:r>
          </w:p>
        </w:tc>
        <w:tc>
          <w:tcPr>
            <w:tcW w:w="6496" w:type="dxa"/>
            <w:tcBorders>
              <w:top w:val="single" w:sz="4" w:space="0" w:color="auto"/>
              <w:left w:val="single" w:sz="4" w:space="0" w:color="auto"/>
              <w:bottom w:val="single" w:sz="4" w:space="0" w:color="auto"/>
              <w:right w:val="single" w:sz="4" w:space="0" w:color="auto"/>
            </w:tcBorders>
            <w:hideMark/>
          </w:tcPr>
          <w:p w:rsidR="00ED30E6" w:rsidRPr="00914C77" w:rsidRDefault="00ED30E6" w:rsidP="00914C77">
            <w:pPr>
              <w:spacing w:after="0" w:line="240" w:lineRule="auto"/>
              <w:jc w:val="both"/>
              <w:rPr>
                <w:rFonts w:eastAsia="SimSun"/>
                <w:spacing w:val="-20"/>
                <w:kern w:val="3"/>
                <w:lang w:eastAsia="en-US"/>
              </w:rPr>
            </w:pPr>
            <w:r w:rsidRPr="00914C77">
              <w:rPr>
                <w:rFonts w:eastAsia="SimSun"/>
                <w:spacing w:val="-20"/>
                <w:lang w:eastAsia="en-US"/>
              </w:rPr>
              <w:t>На уровне знаний: характер и критерии соотношения чести и достоинства личности, основные права и свободы человека и гражданина, основных тенденций и направлений развития знание правовых процедур и средств предупреждения и пресечения нарушений прав и свобод граждан</w:t>
            </w:r>
          </w:p>
          <w:p w:rsidR="00ED30E6" w:rsidRPr="00914C77" w:rsidRDefault="00ED30E6" w:rsidP="00914C77">
            <w:pPr>
              <w:spacing w:after="0" w:line="240" w:lineRule="auto"/>
              <w:jc w:val="both"/>
              <w:rPr>
                <w:rFonts w:eastAsia="SimSun"/>
                <w:spacing w:val="-20"/>
                <w:lang w:eastAsia="en-US"/>
              </w:rPr>
            </w:pPr>
            <w:r w:rsidRPr="00914C77">
              <w:rPr>
                <w:rFonts w:eastAsia="SimSun"/>
                <w:spacing w:val="-20"/>
                <w:lang w:eastAsia="en-US"/>
              </w:rPr>
              <w:t xml:space="preserve">На уровне умений: определять специфику конкретных видов прав и свобод человека и гражданина, в соответствии с требованиями нормативных документов; давать правильную юридическую квалификацию действиям, в которых усматривается состав правонарушения или преступления </w:t>
            </w:r>
          </w:p>
          <w:p w:rsidR="00ED30E6" w:rsidRPr="00914C77" w:rsidRDefault="00ED30E6" w:rsidP="00914C77">
            <w:pPr>
              <w:spacing w:after="0" w:line="240" w:lineRule="auto"/>
              <w:jc w:val="both"/>
              <w:rPr>
                <w:rFonts w:eastAsia="SimSun"/>
                <w:spacing w:val="-20"/>
                <w:lang w:eastAsia="en-US"/>
              </w:rPr>
            </w:pPr>
            <w:r w:rsidRPr="00914C77">
              <w:rPr>
                <w:rFonts w:eastAsia="SimSun"/>
                <w:spacing w:val="-20"/>
                <w:lang w:eastAsia="en-US"/>
              </w:rPr>
              <w:t>Уровень освоения компетенции подтверждается навыками: Владеет: системой представлений об основных правах и свободах человека и гражданина, которые могут быть ограничены юридической деятельностью; применять навыки привлечения к ответственности правонарушителей и принятия мер по возмещению причиненного вреда; разъяснения порядка защиты прав и свобод граждан</w:t>
            </w:r>
          </w:p>
        </w:tc>
      </w:tr>
    </w:tbl>
    <w:p w:rsidR="003A176E" w:rsidRPr="00914C77" w:rsidRDefault="003A176E" w:rsidP="00914C77">
      <w:pPr>
        <w:pStyle w:val="afe"/>
        <w:widowControl w:val="0"/>
        <w:shd w:val="clear" w:color="auto" w:fill="FFFFFF"/>
        <w:spacing w:after="0" w:line="240" w:lineRule="auto"/>
        <w:ind w:left="1429"/>
        <w:jc w:val="both"/>
        <w:rPr>
          <w:bCs/>
        </w:rPr>
      </w:pPr>
    </w:p>
    <w:p w:rsidR="00EA2BCB" w:rsidRPr="00914C77" w:rsidRDefault="006B573E" w:rsidP="00914C77">
      <w:pPr>
        <w:pStyle w:val="3"/>
        <w:keepNext w:val="0"/>
        <w:keepLines w:val="0"/>
        <w:widowControl w:val="0"/>
        <w:spacing w:before="0" w:after="0" w:line="240" w:lineRule="auto"/>
        <w:jc w:val="center"/>
        <w:rPr>
          <w:rFonts w:ascii="Times New Roman" w:hAnsi="Times New Roman"/>
          <w:bCs w:val="0"/>
          <w:color w:val="auto"/>
        </w:rPr>
      </w:pPr>
      <w:r w:rsidRPr="00914C77">
        <w:rPr>
          <w:rFonts w:ascii="Times New Roman" w:hAnsi="Times New Roman"/>
          <w:bCs w:val="0"/>
          <w:color w:val="auto"/>
        </w:rPr>
        <w:lastRenderedPageBreak/>
        <w:t xml:space="preserve">2. Объем и место дисциплины в структуре </w:t>
      </w:r>
      <w:r w:rsidR="003A176E" w:rsidRPr="00914C77">
        <w:rPr>
          <w:rFonts w:ascii="Times New Roman" w:hAnsi="Times New Roman"/>
          <w:bCs w:val="0"/>
          <w:color w:val="auto"/>
        </w:rPr>
        <w:t>ОП</w:t>
      </w:r>
      <w:r w:rsidRPr="00914C77">
        <w:rPr>
          <w:rFonts w:ascii="Times New Roman" w:hAnsi="Times New Roman"/>
          <w:bCs w:val="0"/>
          <w:color w:val="auto"/>
        </w:rPr>
        <w:t xml:space="preserve"> ВО</w:t>
      </w:r>
    </w:p>
    <w:p w:rsidR="003A176E" w:rsidRPr="00914C77" w:rsidRDefault="003A176E" w:rsidP="00914C77">
      <w:pPr>
        <w:widowControl w:val="0"/>
        <w:spacing w:after="0" w:line="240" w:lineRule="auto"/>
        <w:ind w:firstLine="708"/>
        <w:jc w:val="both"/>
        <w:rPr>
          <w:b/>
          <w:color w:val="000000"/>
        </w:rPr>
      </w:pPr>
      <w:r w:rsidRPr="00914C77">
        <w:rPr>
          <w:b/>
          <w:color w:val="000000"/>
        </w:rPr>
        <w:t>Объем дисциплины</w:t>
      </w:r>
    </w:p>
    <w:p w:rsidR="00EA2BCB" w:rsidRPr="00ED30E6" w:rsidRDefault="006B573E" w:rsidP="00914C77">
      <w:pPr>
        <w:widowControl w:val="0"/>
        <w:spacing w:after="0" w:line="240" w:lineRule="auto"/>
        <w:ind w:firstLine="708"/>
        <w:jc w:val="both"/>
        <w:rPr>
          <w:color w:val="000000"/>
          <w:spacing w:val="-20"/>
        </w:rPr>
      </w:pPr>
      <w:r w:rsidRPr="00ED30E6">
        <w:rPr>
          <w:color w:val="000000"/>
          <w:spacing w:val="-20"/>
        </w:rPr>
        <w:t xml:space="preserve">Общая трудоемкость дисциплины составляет </w:t>
      </w:r>
      <w:r w:rsidR="00930DAA" w:rsidRPr="00ED30E6">
        <w:rPr>
          <w:color w:val="000000"/>
          <w:spacing w:val="-20"/>
        </w:rPr>
        <w:t>4</w:t>
      </w:r>
      <w:r w:rsidRPr="00ED30E6">
        <w:rPr>
          <w:color w:val="000000"/>
          <w:spacing w:val="-20"/>
        </w:rPr>
        <w:t xml:space="preserve"> зачетны</w:t>
      </w:r>
      <w:r w:rsidR="00770E27" w:rsidRPr="00ED30E6">
        <w:rPr>
          <w:color w:val="000000"/>
          <w:spacing w:val="-20"/>
        </w:rPr>
        <w:t>е</w:t>
      </w:r>
      <w:r w:rsidRPr="00ED30E6">
        <w:rPr>
          <w:color w:val="000000"/>
          <w:spacing w:val="-20"/>
        </w:rPr>
        <w:t xml:space="preserve"> единиц</w:t>
      </w:r>
      <w:r w:rsidR="00770E27" w:rsidRPr="00ED30E6">
        <w:rPr>
          <w:color w:val="000000"/>
          <w:spacing w:val="-20"/>
        </w:rPr>
        <w:t>ы</w:t>
      </w:r>
      <w:r w:rsidRPr="00ED30E6">
        <w:rPr>
          <w:color w:val="000000"/>
          <w:spacing w:val="-20"/>
        </w:rPr>
        <w:t>, 1</w:t>
      </w:r>
      <w:r w:rsidR="00930DAA" w:rsidRPr="00ED30E6">
        <w:rPr>
          <w:color w:val="000000"/>
          <w:spacing w:val="-20"/>
        </w:rPr>
        <w:t>44</w:t>
      </w:r>
      <w:r w:rsidRPr="00ED30E6">
        <w:rPr>
          <w:color w:val="000000"/>
          <w:spacing w:val="-20"/>
        </w:rPr>
        <w:t xml:space="preserve"> академических часов/1</w:t>
      </w:r>
      <w:r w:rsidR="00930DAA" w:rsidRPr="00ED30E6">
        <w:rPr>
          <w:color w:val="000000"/>
          <w:spacing w:val="-20"/>
        </w:rPr>
        <w:t>08</w:t>
      </w:r>
      <w:r w:rsidRPr="00ED30E6">
        <w:rPr>
          <w:color w:val="000000"/>
          <w:spacing w:val="-20"/>
        </w:rPr>
        <w:t xml:space="preserve"> астрономических часов.</w:t>
      </w:r>
    </w:p>
    <w:p w:rsidR="00EA2BCB" w:rsidRPr="00ED30E6" w:rsidRDefault="006B573E" w:rsidP="00914C77">
      <w:pPr>
        <w:spacing w:after="0" w:line="240" w:lineRule="auto"/>
        <w:jc w:val="both"/>
        <w:rPr>
          <w:spacing w:val="-20"/>
        </w:rPr>
      </w:pPr>
      <w:r w:rsidRPr="00ED30E6">
        <w:rPr>
          <w:color w:val="000000"/>
          <w:spacing w:val="-20"/>
        </w:rPr>
        <w:t>Дисциплина может быть реализована с применением дистанционных образовательных технологий.</w:t>
      </w:r>
      <w:r w:rsidR="003A176E" w:rsidRPr="00ED30E6">
        <w:rPr>
          <w:color w:val="000000"/>
          <w:spacing w:val="-20"/>
        </w:rPr>
        <w:t xml:space="preserve"> </w:t>
      </w:r>
      <w:r w:rsidRPr="00ED30E6">
        <w:rPr>
          <w:spacing w:val="-20"/>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8" w:tgtFrame="https://outlook.office.com/mail/inbox/id/_blank" w:history="1">
        <w:r w:rsidRPr="00ED30E6">
          <w:rPr>
            <w:rStyle w:val="af8"/>
            <w:spacing w:val="-20"/>
          </w:rPr>
          <w:t>https://sziu-de.ranepa.ru/</w:t>
        </w:r>
      </w:hyperlink>
      <w:r w:rsidRPr="00ED30E6">
        <w:rPr>
          <w:spacing w:val="-20"/>
        </w:rPr>
        <w:t>. Пароль и логин к личному кабинету / профилю предоставляется студенту в деканате.</w:t>
      </w:r>
    </w:p>
    <w:tbl>
      <w:tblPr>
        <w:tblpPr w:leftFromText="180" w:rightFromText="180" w:vertAnchor="text" w:horzAnchor="page" w:tblpX="1759" w:tblpY="109"/>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EA2BCB" w:rsidRPr="00ED30E6" w:rsidTr="003A176E">
        <w:trPr>
          <w:trHeight w:val="70"/>
        </w:trPr>
        <w:tc>
          <w:tcPr>
            <w:tcW w:w="4876" w:type="dxa"/>
          </w:tcPr>
          <w:p w:rsidR="00EA2BCB" w:rsidRPr="00ED30E6" w:rsidRDefault="006B573E" w:rsidP="00914C77">
            <w:pPr>
              <w:widowControl w:val="0"/>
              <w:spacing w:after="0" w:line="240" w:lineRule="auto"/>
              <w:ind w:firstLine="708"/>
              <w:jc w:val="both"/>
              <w:rPr>
                <w:spacing w:val="-20"/>
              </w:rPr>
            </w:pPr>
            <w:r w:rsidRPr="00ED30E6">
              <w:rPr>
                <w:spacing w:val="-20"/>
              </w:rPr>
              <w:t>Вид работы</w:t>
            </w:r>
          </w:p>
        </w:tc>
        <w:tc>
          <w:tcPr>
            <w:tcW w:w="4763" w:type="dxa"/>
          </w:tcPr>
          <w:p w:rsidR="00EA2BCB" w:rsidRPr="00ED30E6" w:rsidRDefault="006B573E" w:rsidP="00914C77">
            <w:pPr>
              <w:spacing w:after="0" w:line="240" w:lineRule="auto"/>
              <w:jc w:val="center"/>
              <w:rPr>
                <w:spacing w:val="-20"/>
              </w:rPr>
            </w:pPr>
            <w:r w:rsidRPr="00ED30E6">
              <w:rPr>
                <w:spacing w:val="-20"/>
              </w:rPr>
              <w:t>Трудоемкость</w:t>
            </w:r>
            <w:r w:rsidR="003A176E" w:rsidRPr="00ED30E6">
              <w:rPr>
                <w:spacing w:val="-20"/>
              </w:rPr>
              <w:t xml:space="preserve"> </w:t>
            </w:r>
            <w:r w:rsidRPr="00ED30E6">
              <w:rPr>
                <w:spacing w:val="-20"/>
              </w:rPr>
              <w:t>(в академ.часах)</w:t>
            </w:r>
          </w:p>
        </w:tc>
      </w:tr>
      <w:tr w:rsidR="00EA2BCB" w:rsidRPr="00ED30E6">
        <w:tc>
          <w:tcPr>
            <w:tcW w:w="4876" w:type="dxa"/>
          </w:tcPr>
          <w:p w:rsidR="00EA2BCB" w:rsidRPr="00ED30E6" w:rsidRDefault="006B573E" w:rsidP="00914C77">
            <w:pPr>
              <w:spacing w:after="0" w:line="240" w:lineRule="auto"/>
              <w:jc w:val="both"/>
              <w:rPr>
                <w:b/>
                <w:spacing w:val="-20"/>
              </w:rPr>
            </w:pPr>
            <w:r w:rsidRPr="00ED30E6">
              <w:rPr>
                <w:b/>
                <w:spacing w:val="-20"/>
              </w:rPr>
              <w:t>Общая трудоемкость</w:t>
            </w:r>
          </w:p>
        </w:tc>
        <w:tc>
          <w:tcPr>
            <w:tcW w:w="4763" w:type="dxa"/>
            <w:vAlign w:val="center"/>
          </w:tcPr>
          <w:p w:rsidR="00EA2BCB" w:rsidRPr="00ED30E6" w:rsidRDefault="006B573E" w:rsidP="00914C77">
            <w:pPr>
              <w:spacing w:after="0" w:line="240" w:lineRule="auto"/>
              <w:jc w:val="center"/>
              <w:rPr>
                <w:spacing w:val="-20"/>
              </w:rPr>
            </w:pPr>
            <w:r w:rsidRPr="00ED30E6">
              <w:rPr>
                <w:spacing w:val="-20"/>
              </w:rPr>
              <w:t>1</w:t>
            </w:r>
            <w:r w:rsidR="00930DAA" w:rsidRPr="00ED30E6">
              <w:rPr>
                <w:spacing w:val="-20"/>
              </w:rPr>
              <w:t>44</w:t>
            </w:r>
          </w:p>
        </w:tc>
      </w:tr>
      <w:tr w:rsidR="00EA2BCB" w:rsidRPr="00ED30E6">
        <w:tc>
          <w:tcPr>
            <w:tcW w:w="4876" w:type="dxa"/>
          </w:tcPr>
          <w:p w:rsidR="00EA2BCB" w:rsidRPr="00ED30E6" w:rsidRDefault="006B573E" w:rsidP="00914C77">
            <w:pPr>
              <w:spacing w:after="0" w:line="240" w:lineRule="auto"/>
              <w:jc w:val="both"/>
              <w:rPr>
                <w:b/>
                <w:spacing w:val="-20"/>
              </w:rPr>
            </w:pPr>
            <w:r w:rsidRPr="00ED30E6">
              <w:rPr>
                <w:b/>
                <w:spacing w:val="-20"/>
              </w:rPr>
              <w:t>Контактная</w:t>
            </w:r>
            <w:r w:rsidR="003A176E" w:rsidRPr="00ED30E6">
              <w:rPr>
                <w:b/>
                <w:spacing w:val="-20"/>
              </w:rPr>
              <w:t xml:space="preserve"> </w:t>
            </w:r>
            <w:r w:rsidRPr="00ED30E6">
              <w:rPr>
                <w:b/>
                <w:spacing w:val="-20"/>
              </w:rPr>
              <w:t>работа с преподавателем</w:t>
            </w:r>
          </w:p>
        </w:tc>
        <w:tc>
          <w:tcPr>
            <w:tcW w:w="4763" w:type="dxa"/>
            <w:vAlign w:val="center"/>
          </w:tcPr>
          <w:p w:rsidR="00EA2BCB" w:rsidRPr="00ED30E6" w:rsidRDefault="00770E27" w:rsidP="00B42270">
            <w:pPr>
              <w:spacing w:after="0" w:line="240" w:lineRule="auto"/>
              <w:jc w:val="center"/>
              <w:rPr>
                <w:spacing w:val="-20"/>
              </w:rPr>
            </w:pPr>
            <w:r w:rsidRPr="00ED30E6">
              <w:rPr>
                <w:spacing w:val="-20"/>
              </w:rPr>
              <w:t>66</w:t>
            </w:r>
            <w:r w:rsidR="00524271" w:rsidRPr="00ED30E6">
              <w:rPr>
                <w:spacing w:val="-20"/>
              </w:rPr>
              <w:t>/4</w:t>
            </w:r>
            <w:r w:rsidR="00B42270" w:rsidRPr="00ED30E6">
              <w:rPr>
                <w:spacing w:val="-20"/>
              </w:rPr>
              <w:t>2</w:t>
            </w:r>
            <w:r w:rsidR="00EB25A6" w:rsidRPr="00ED30E6">
              <w:rPr>
                <w:spacing w:val="-20"/>
              </w:rPr>
              <w:t>/2</w:t>
            </w:r>
            <w:r w:rsidR="006B573E" w:rsidRPr="00ED30E6">
              <w:rPr>
                <w:spacing w:val="-20"/>
              </w:rPr>
              <w:t>2</w:t>
            </w:r>
          </w:p>
        </w:tc>
      </w:tr>
      <w:tr w:rsidR="00EA2BCB" w:rsidRPr="00ED30E6">
        <w:tc>
          <w:tcPr>
            <w:tcW w:w="4876" w:type="dxa"/>
          </w:tcPr>
          <w:p w:rsidR="00EA2BCB" w:rsidRPr="00ED30E6" w:rsidRDefault="006B573E" w:rsidP="00914C77">
            <w:pPr>
              <w:spacing w:after="0" w:line="240" w:lineRule="auto"/>
              <w:jc w:val="both"/>
              <w:rPr>
                <w:spacing w:val="-20"/>
              </w:rPr>
            </w:pPr>
            <w:r w:rsidRPr="00ED30E6">
              <w:rPr>
                <w:spacing w:val="-20"/>
              </w:rPr>
              <w:t>Лекции</w:t>
            </w:r>
          </w:p>
        </w:tc>
        <w:tc>
          <w:tcPr>
            <w:tcW w:w="4763" w:type="dxa"/>
            <w:vAlign w:val="center"/>
          </w:tcPr>
          <w:p w:rsidR="00EA2BCB" w:rsidRPr="00ED30E6" w:rsidRDefault="00770E27" w:rsidP="00EB25A6">
            <w:pPr>
              <w:spacing w:after="0" w:line="240" w:lineRule="auto"/>
              <w:jc w:val="center"/>
              <w:rPr>
                <w:spacing w:val="-20"/>
              </w:rPr>
            </w:pPr>
            <w:r w:rsidRPr="00ED30E6">
              <w:rPr>
                <w:spacing w:val="-20"/>
              </w:rPr>
              <w:t>32</w:t>
            </w:r>
            <w:r w:rsidR="006B573E" w:rsidRPr="00ED30E6">
              <w:rPr>
                <w:spacing w:val="-20"/>
              </w:rPr>
              <w:t>/2</w:t>
            </w:r>
            <w:r w:rsidR="00B42270" w:rsidRPr="00ED30E6">
              <w:rPr>
                <w:spacing w:val="-20"/>
              </w:rPr>
              <w:t>0</w:t>
            </w:r>
            <w:r w:rsidR="00EB25A6" w:rsidRPr="00ED30E6">
              <w:rPr>
                <w:spacing w:val="-20"/>
              </w:rPr>
              <w:t>/8</w:t>
            </w:r>
          </w:p>
        </w:tc>
      </w:tr>
      <w:tr w:rsidR="00EA2BCB" w:rsidRPr="00ED30E6">
        <w:tc>
          <w:tcPr>
            <w:tcW w:w="4876" w:type="dxa"/>
          </w:tcPr>
          <w:p w:rsidR="00EA2BCB" w:rsidRPr="00ED30E6" w:rsidRDefault="006B573E" w:rsidP="00914C77">
            <w:pPr>
              <w:spacing w:after="0" w:line="240" w:lineRule="auto"/>
              <w:jc w:val="both"/>
              <w:rPr>
                <w:spacing w:val="-20"/>
              </w:rPr>
            </w:pPr>
            <w:r w:rsidRPr="00ED30E6">
              <w:rPr>
                <w:spacing w:val="-20"/>
              </w:rPr>
              <w:t>Практические занятия</w:t>
            </w:r>
          </w:p>
        </w:tc>
        <w:tc>
          <w:tcPr>
            <w:tcW w:w="4763" w:type="dxa"/>
            <w:vAlign w:val="center"/>
          </w:tcPr>
          <w:p w:rsidR="00EA2BCB" w:rsidRPr="00ED30E6" w:rsidRDefault="00770E27" w:rsidP="00B42270">
            <w:pPr>
              <w:spacing w:after="0" w:line="240" w:lineRule="auto"/>
              <w:jc w:val="center"/>
              <w:rPr>
                <w:spacing w:val="-20"/>
              </w:rPr>
            </w:pPr>
            <w:r w:rsidRPr="00ED30E6">
              <w:rPr>
                <w:spacing w:val="-20"/>
              </w:rPr>
              <w:t>32/</w:t>
            </w:r>
            <w:r w:rsidR="006B573E" w:rsidRPr="00ED30E6">
              <w:rPr>
                <w:spacing w:val="-20"/>
              </w:rPr>
              <w:t>2</w:t>
            </w:r>
            <w:r w:rsidR="00B42270" w:rsidRPr="00ED30E6">
              <w:rPr>
                <w:spacing w:val="-20"/>
              </w:rPr>
              <w:t>0</w:t>
            </w:r>
            <w:r w:rsidR="00EB25A6" w:rsidRPr="00ED30E6">
              <w:rPr>
                <w:spacing w:val="-20"/>
              </w:rPr>
              <w:t>/12</w:t>
            </w:r>
          </w:p>
        </w:tc>
      </w:tr>
      <w:tr w:rsidR="00930DAA" w:rsidRPr="00ED30E6">
        <w:tc>
          <w:tcPr>
            <w:tcW w:w="4876" w:type="dxa"/>
          </w:tcPr>
          <w:p w:rsidR="00930DAA" w:rsidRPr="00ED30E6" w:rsidRDefault="00930DAA" w:rsidP="00914C77">
            <w:pPr>
              <w:spacing w:after="0" w:line="240" w:lineRule="auto"/>
              <w:jc w:val="both"/>
              <w:rPr>
                <w:spacing w:val="-20"/>
              </w:rPr>
            </w:pPr>
            <w:r w:rsidRPr="00ED30E6">
              <w:rPr>
                <w:spacing w:val="-20"/>
              </w:rPr>
              <w:t>Консультация</w:t>
            </w:r>
          </w:p>
        </w:tc>
        <w:tc>
          <w:tcPr>
            <w:tcW w:w="4763" w:type="dxa"/>
            <w:vAlign w:val="center"/>
          </w:tcPr>
          <w:p w:rsidR="00930DAA" w:rsidRPr="00ED30E6" w:rsidRDefault="00930DAA" w:rsidP="00914C77">
            <w:pPr>
              <w:spacing w:after="0" w:line="240" w:lineRule="auto"/>
              <w:jc w:val="center"/>
              <w:rPr>
                <w:spacing w:val="-20"/>
              </w:rPr>
            </w:pPr>
            <w:r w:rsidRPr="00ED30E6">
              <w:rPr>
                <w:spacing w:val="-20"/>
              </w:rPr>
              <w:t>2</w:t>
            </w:r>
          </w:p>
        </w:tc>
      </w:tr>
      <w:tr w:rsidR="00EA2BCB" w:rsidRPr="00ED30E6">
        <w:tc>
          <w:tcPr>
            <w:tcW w:w="4876" w:type="dxa"/>
          </w:tcPr>
          <w:p w:rsidR="00EA2BCB" w:rsidRPr="00ED30E6" w:rsidRDefault="006B573E" w:rsidP="00914C77">
            <w:pPr>
              <w:spacing w:after="0" w:line="240" w:lineRule="auto"/>
              <w:jc w:val="both"/>
              <w:rPr>
                <w:b/>
                <w:spacing w:val="-20"/>
              </w:rPr>
            </w:pPr>
            <w:r w:rsidRPr="00ED30E6">
              <w:rPr>
                <w:b/>
                <w:spacing w:val="-20"/>
              </w:rPr>
              <w:t>Самостоятельная работа</w:t>
            </w:r>
          </w:p>
        </w:tc>
        <w:tc>
          <w:tcPr>
            <w:tcW w:w="4763" w:type="dxa"/>
            <w:vAlign w:val="center"/>
          </w:tcPr>
          <w:p w:rsidR="00EA2BCB" w:rsidRPr="00ED30E6" w:rsidRDefault="00770E27" w:rsidP="00EB25A6">
            <w:pPr>
              <w:spacing w:after="0" w:line="240" w:lineRule="auto"/>
              <w:jc w:val="center"/>
              <w:rPr>
                <w:spacing w:val="-20"/>
              </w:rPr>
            </w:pPr>
            <w:r w:rsidRPr="00ED30E6">
              <w:rPr>
                <w:spacing w:val="-20"/>
              </w:rPr>
              <w:t>42</w:t>
            </w:r>
            <w:r w:rsidR="00B42270" w:rsidRPr="00ED30E6">
              <w:rPr>
                <w:spacing w:val="-20"/>
              </w:rPr>
              <w:t>/6</w:t>
            </w:r>
            <w:r w:rsidR="00557A17" w:rsidRPr="00ED30E6">
              <w:rPr>
                <w:spacing w:val="-20"/>
              </w:rPr>
              <w:t>6</w:t>
            </w:r>
            <w:r w:rsidR="006B573E" w:rsidRPr="00ED30E6">
              <w:rPr>
                <w:spacing w:val="-20"/>
              </w:rPr>
              <w:t>/1</w:t>
            </w:r>
            <w:r w:rsidR="00EB25A6" w:rsidRPr="00ED30E6">
              <w:rPr>
                <w:spacing w:val="-20"/>
              </w:rPr>
              <w:t>1</w:t>
            </w:r>
            <w:r w:rsidR="006B573E" w:rsidRPr="00ED30E6">
              <w:rPr>
                <w:spacing w:val="-20"/>
              </w:rPr>
              <w:t>3</w:t>
            </w:r>
          </w:p>
        </w:tc>
      </w:tr>
      <w:tr w:rsidR="00EA2BCB" w:rsidRPr="00ED30E6">
        <w:tc>
          <w:tcPr>
            <w:tcW w:w="4876" w:type="dxa"/>
          </w:tcPr>
          <w:p w:rsidR="00EA2BCB" w:rsidRPr="00ED30E6" w:rsidRDefault="006B573E" w:rsidP="00914C77">
            <w:pPr>
              <w:spacing w:after="0" w:line="240" w:lineRule="auto"/>
              <w:jc w:val="both"/>
              <w:rPr>
                <w:spacing w:val="-20"/>
              </w:rPr>
            </w:pPr>
            <w:r w:rsidRPr="00ED30E6">
              <w:rPr>
                <w:spacing w:val="-20"/>
              </w:rPr>
              <w:t>Контроль</w:t>
            </w:r>
          </w:p>
        </w:tc>
        <w:tc>
          <w:tcPr>
            <w:tcW w:w="4763" w:type="dxa"/>
            <w:vAlign w:val="center"/>
          </w:tcPr>
          <w:p w:rsidR="00EA2BCB" w:rsidRPr="00ED30E6" w:rsidRDefault="006B573E" w:rsidP="00914C77">
            <w:pPr>
              <w:spacing w:after="0" w:line="240" w:lineRule="auto"/>
              <w:jc w:val="center"/>
              <w:rPr>
                <w:spacing w:val="-20"/>
              </w:rPr>
            </w:pPr>
            <w:r w:rsidRPr="00ED30E6">
              <w:rPr>
                <w:spacing w:val="-20"/>
              </w:rPr>
              <w:t>36/36/9</w:t>
            </w:r>
          </w:p>
        </w:tc>
      </w:tr>
      <w:tr w:rsidR="00EA2BCB" w:rsidRPr="00ED30E6">
        <w:tc>
          <w:tcPr>
            <w:tcW w:w="4876" w:type="dxa"/>
          </w:tcPr>
          <w:p w:rsidR="00EA2BCB" w:rsidRPr="00ED30E6" w:rsidRDefault="006B573E" w:rsidP="00914C77">
            <w:pPr>
              <w:spacing w:after="0" w:line="240" w:lineRule="auto"/>
              <w:jc w:val="both"/>
              <w:rPr>
                <w:spacing w:val="-20"/>
              </w:rPr>
            </w:pPr>
            <w:r w:rsidRPr="00ED30E6">
              <w:rPr>
                <w:spacing w:val="-20"/>
              </w:rPr>
              <w:t>Формы текущего контроля</w:t>
            </w:r>
          </w:p>
        </w:tc>
        <w:tc>
          <w:tcPr>
            <w:tcW w:w="4763" w:type="dxa"/>
            <w:vAlign w:val="center"/>
          </w:tcPr>
          <w:p w:rsidR="00EA2BCB" w:rsidRPr="00ED30E6" w:rsidRDefault="006B573E" w:rsidP="00914C77">
            <w:pPr>
              <w:spacing w:after="0" w:line="240" w:lineRule="auto"/>
              <w:ind w:hanging="22"/>
              <w:jc w:val="center"/>
              <w:rPr>
                <w:spacing w:val="-20"/>
              </w:rPr>
            </w:pPr>
            <w:r w:rsidRPr="00ED30E6">
              <w:rPr>
                <w:spacing w:val="-20"/>
              </w:rPr>
              <w:t xml:space="preserve">УО, тесты , доклад, реферат, решение задач,  </w:t>
            </w:r>
          </w:p>
        </w:tc>
      </w:tr>
      <w:tr w:rsidR="00EA2BCB" w:rsidRPr="00ED30E6">
        <w:tc>
          <w:tcPr>
            <w:tcW w:w="4876" w:type="dxa"/>
          </w:tcPr>
          <w:p w:rsidR="00EA2BCB" w:rsidRPr="00ED30E6" w:rsidRDefault="006B573E" w:rsidP="00914C77">
            <w:pPr>
              <w:spacing w:after="0" w:line="240" w:lineRule="auto"/>
              <w:jc w:val="both"/>
              <w:rPr>
                <w:b/>
                <w:spacing w:val="-20"/>
              </w:rPr>
            </w:pPr>
            <w:r w:rsidRPr="00ED30E6">
              <w:rPr>
                <w:b/>
                <w:spacing w:val="-20"/>
              </w:rPr>
              <w:t>Форма</w:t>
            </w:r>
            <w:r w:rsidR="003A176E" w:rsidRPr="00ED30E6">
              <w:rPr>
                <w:b/>
                <w:spacing w:val="-20"/>
              </w:rPr>
              <w:t xml:space="preserve"> </w:t>
            </w:r>
            <w:r w:rsidRPr="00ED30E6">
              <w:rPr>
                <w:b/>
                <w:spacing w:val="-20"/>
              </w:rPr>
              <w:t>промежуточной аттестации</w:t>
            </w:r>
          </w:p>
        </w:tc>
        <w:tc>
          <w:tcPr>
            <w:tcW w:w="4763" w:type="dxa"/>
            <w:vAlign w:val="center"/>
          </w:tcPr>
          <w:p w:rsidR="00EA2BCB" w:rsidRPr="00ED30E6" w:rsidRDefault="006B573E" w:rsidP="00914C77">
            <w:pPr>
              <w:spacing w:after="0" w:line="240" w:lineRule="auto"/>
              <w:jc w:val="center"/>
              <w:rPr>
                <w:spacing w:val="-20"/>
              </w:rPr>
            </w:pPr>
            <w:r w:rsidRPr="00ED30E6">
              <w:rPr>
                <w:spacing w:val="-20"/>
              </w:rPr>
              <w:t xml:space="preserve"> экзамен</w:t>
            </w:r>
          </w:p>
        </w:tc>
      </w:tr>
    </w:tbl>
    <w:p w:rsidR="00EA2BCB" w:rsidRPr="00914C77" w:rsidRDefault="00EA2BCB" w:rsidP="00914C77">
      <w:pPr>
        <w:widowControl w:val="0"/>
        <w:spacing w:after="0" w:line="240" w:lineRule="auto"/>
        <w:ind w:firstLine="708"/>
        <w:jc w:val="both"/>
        <w:rPr>
          <w:color w:val="000000"/>
        </w:rPr>
      </w:pPr>
    </w:p>
    <w:p w:rsidR="00EA2BCB" w:rsidRPr="00914C77" w:rsidRDefault="006B573E" w:rsidP="00914C77">
      <w:pPr>
        <w:widowControl w:val="0"/>
        <w:tabs>
          <w:tab w:val="left" w:pos="284"/>
        </w:tabs>
        <w:spacing w:after="0" w:line="240" w:lineRule="auto"/>
        <w:rPr>
          <w:b/>
          <w:bCs/>
        </w:rPr>
      </w:pPr>
      <w:r w:rsidRPr="00914C77">
        <w:rPr>
          <w:b/>
          <w:bCs/>
        </w:rPr>
        <w:t xml:space="preserve">Место дисциплины в структуре </w:t>
      </w:r>
      <w:r w:rsidR="003A176E" w:rsidRPr="00914C77">
        <w:rPr>
          <w:b/>
        </w:rPr>
        <w:t>ОП</w:t>
      </w:r>
      <w:r w:rsidRPr="00914C77">
        <w:rPr>
          <w:b/>
          <w:bCs/>
        </w:rPr>
        <w:t xml:space="preserve"> ВО</w:t>
      </w:r>
    </w:p>
    <w:p w:rsidR="00EA2BCB" w:rsidRPr="00914C77" w:rsidRDefault="006B573E" w:rsidP="00914C77">
      <w:pPr>
        <w:widowControl w:val="0"/>
        <w:spacing w:after="0" w:line="240" w:lineRule="auto"/>
        <w:ind w:firstLine="708"/>
        <w:jc w:val="both"/>
        <w:rPr>
          <w:color w:val="000000"/>
        </w:rPr>
      </w:pPr>
      <w:r w:rsidRPr="00914C77">
        <w:t xml:space="preserve">Учебная дисциплина «Международное право» </w:t>
      </w:r>
      <w:r w:rsidR="00D43795" w:rsidRPr="00914C77">
        <w:t xml:space="preserve">Б1.О.31 </w:t>
      </w:r>
      <w:r w:rsidRPr="00914C77">
        <w:t xml:space="preserve">изучается в </w:t>
      </w:r>
      <w:r w:rsidR="00770E27">
        <w:t>7</w:t>
      </w:r>
      <w:r w:rsidRPr="00914C77">
        <w:t xml:space="preserve"> семестр</w:t>
      </w:r>
      <w:r w:rsidR="000A14E8" w:rsidRPr="00914C77">
        <w:t>е</w:t>
      </w:r>
      <w:r w:rsidRPr="00914C77">
        <w:t xml:space="preserve"> (очная форма обучения), в </w:t>
      </w:r>
      <w:r w:rsidR="00B42270">
        <w:t>9</w:t>
      </w:r>
      <w:r w:rsidRPr="00914C77">
        <w:t xml:space="preserve"> семестре (очно-заочная форма обучения)</w:t>
      </w:r>
      <w:r w:rsidR="000A14E8" w:rsidRPr="00914C77">
        <w:t>, 4 курсе (заочная форма)</w:t>
      </w:r>
      <w:r w:rsidRPr="00914C77">
        <w:t>.</w:t>
      </w:r>
      <w:r w:rsidRPr="00914C77">
        <w:rPr>
          <w:color w:val="000000"/>
        </w:rPr>
        <w:t xml:space="preserve"> </w:t>
      </w:r>
      <w:r w:rsidRPr="00914C77">
        <w:t>Дисциплина «Международное право» реализуется после изучения дисциплин: «Конституционное право»; «Теория государства и права»; «Уголовное право»; «Гражданское право».</w:t>
      </w:r>
    </w:p>
    <w:p w:rsidR="00EA2BCB" w:rsidRPr="00914C77" w:rsidRDefault="006B573E" w:rsidP="00914C77">
      <w:pPr>
        <w:widowControl w:val="0"/>
        <w:spacing w:after="0" w:line="240" w:lineRule="auto"/>
        <w:jc w:val="center"/>
        <w:outlineLvl w:val="2"/>
        <w:rPr>
          <w:b/>
          <w:bCs/>
        </w:rPr>
      </w:pPr>
      <w:r w:rsidRPr="00914C77">
        <w:rPr>
          <w:b/>
          <w:bCs/>
        </w:rPr>
        <w:t xml:space="preserve">3. Содержание и структура дисциплины </w:t>
      </w:r>
    </w:p>
    <w:tbl>
      <w:tblPr>
        <w:tblW w:w="97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3402"/>
        <w:gridCol w:w="567"/>
        <w:gridCol w:w="567"/>
        <w:gridCol w:w="567"/>
        <w:gridCol w:w="567"/>
        <w:gridCol w:w="718"/>
        <w:gridCol w:w="564"/>
        <w:gridCol w:w="1874"/>
      </w:tblGrid>
      <w:tr w:rsidR="00EA2BCB" w:rsidRPr="00914C77" w:rsidTr="00914C77">
        <w:trPr>
          <w:trHeight w:val="80"/>
          <w:tblHeader/>
        </w:trPr>
        <w:tc>
          <w:tcPr>
            <w:tcW w:w="962" w:type="dxa"/>
            <w:vMerge w:val="restart"/>
            <w:shd w:val="clear" w:color="auto" w:fill="FFFFFF"/>
            <w:vAlign w:val="center"/>
          </w:tcPr>
          <w:p w:rsidR="00EA2BCB" w:rsidRPr="00914C77" w:rsidRDefault="006B573E" w:rsidP="00914C77">
            <w:pPr>
              <w:widowControl w:val="0"/>
              <w:spacing w:after="0" w:line="240" w:lineRule="auto"/>
              <w:jc w:val="center"/>
              <w:rPr>
                <w:b/>
                <w:spacing w:val="-20"/>
              </w:rPr>
            </w:pPr>
            <w:r w:rsidRPr="00914C77">
              <w:rPr>
                <w:b/>
                <w:spacing w:val="-20"/>
              </w:rPr>
              <w:t>№ п/п</w:t>
            </w:r>
          </w:p>
        </w:tc>
        <w:tc>
          <w:tcPr>
            <w:tcW w:w="3402" w:type="dxa"/>
            <w:vMerge w:val="restart"/>
            <w:shd w:val="clear" w:color="auto" w:fill="FFFFFF"/>
            <w:vAlign w:val="center"/>
          </w:tcPr>
          <w:p w:rsidR="00EA2BCB" w:rsidRPr="00914C77" w:rsidRDefault="006B573E" w:rsidP="00914C77">
            <w:pPr>
              <w:widowControl w:val="0"/>
              <w:spacing w:after="0" w:line="240" w:lineRule="auto"/>
              <w:jc w:val="both"/>
              <w:rPr>
                <w:b/>
                <w:spacing w:val="-20"/>
              </w:rPr>
            </w:pPr>
            <w:r w:rsidRPr="00914C77">
              <w:rPr>
                <w:b/>
                <w:spacing w:val="-20"/>
              </w:rPr>
              <w:t xml:space="preserve">Наименование тем (разделов) </w:t>
            </w:r>
          </w:p>
        </w:tc>
        <w:tc>
          <w:tcPr>
            <w:tcW w:w="3550" w:type="dxa"/>
            <w:gridSpan w:val="6"/>
            <w:shd w:val="clear" w:color="auto" w:fill="FFFFFF"/>
            <w:vAlign w:val="center"/>
          </w:tcPr>
          <w:p w:rsidR="00EA2BCB" w:rsidRPr="00914C77" w:rsidRDefault="006B573E" w:rsidP="00914C77">
            <w:pPr>
              <w:widowControl w:val="0"/>
              <w:spacing w:after="0" w:line="240" w:lineRule="auto"/>
              <w:jc w:val="center"/>
              <w:rPr>
                <w:b/>
                <w:spacing w:val="-20"/>
              </w:rPr>
            </w:pPr>
            <w:r w:rsidRPr="00914C77">
              <w:rPr>
                <w:b/>
                <w:spacing w:val="-20"/>
              </w:rPr>
              <w:t>Объем дисциплины, час.</w:t>
            </w:r>
          </w:p>
        </w:tc>
        <w:tc>
          <w:tcPr>
            <w:tcW w:w="1874" w:type="dxa"/>
            <w:vMerge w:val="restart"/>
            <w:shd w:val="clear" w:color="auto" w:fill="FFFFFF"/>
            <w:vAlign w:val="center"/>
          </w:tcPr>
          <w:p w:rsidR="00EA2BCB" w:rsidRPr="00914C77" w:rsidRDefault="006B573E" w:rsidP="00914C77">
            <w:pPr>
              <w:widowControl w:val="0"/>
              <w:spacing w:after="0" w:line="240" w:lineRule="auto"/>
              <w:jc w:val="center"/>
              <w:rPr>
                <w:b/>
                <w:spacing w:val="-20"/>
              </w:rPr>
            </w:pPr>
            <w:r w:rsidRPr="00914C77">
              <w:rPr>
                <w:b/>
                <w:spacing w:val="-20"/>
              </w:rPr>
              <w:t>Форма</w:t>
            </w:r>
            <w:r w:rsidRPr="00914C77">
              <w:rPr>
                <w:b/>
                <w:spacing w:val="-20"/>
              </w:rPr>
              <w:br/>
              <w:t xml:space="preserve">текущего </w:t>
            </w:r>
            <w:r w:rsidRPr="00914C77">
              <w:rPr>
                <w:b/>
                <w:spacing w:val="-20"/>
              </w:rPr>
              <w:br/>
              <w:t>контроля успеваемости</w:t>
            </w:r>
            <w:r w:rsidRPr="00914C77">
              <w:rPr>
                <w:b/>
                <w:spacing w:val="-20"/>
                <w:vertAlign w:val="superscript"/>
              </w:rPr>
              <w:t>*</w:t>
            </w:r>
            <w:r w:rsidRPr="00914C77">
              <w:rPr>
                <w:b/>
                <w:spacing w:val="-20"/>
              </w:rPr>
              <w:t>, промежуточной аттестации</w:t>
            </w:r>
          </w:p>
        </w:tc>
      </w:tr>
      <w:tr w:rsidR="00EA2BCB" w:rsidRPr="00914C77" w:rsidTr="00914C77">
        <w:trPr>
          <w:trHeight w:val="80"/>
          <w:tblHeader/>
        </w:trPr>
        <w:tc>
          <w:tcPr>
            <w:tcW w:w="962" w:type="dxa"/>
            <w:vMerge/>
            <w:shd w:val="clear" w:color="auto" w:fill="FFFFFF"/>
            <w:vAlign w:val="center"/>
          </w:tcPr>
          <w:p w:rsidR="00EA2BCB" w:rsidRPr="00914C77" w:rsidRDefault="00EA2BCB" w:rsidP="00914C77">
            <w:pPr>
              <w:widowControl w:val="0"/>
              <w:spacing w:after="0" w:line="240" w:lineRule="auto"/>
              <w:ind w:firstLine="567"/>
              <w:jc w:val="center"/>
              <w:rPr>
                <w:b/>
                <w:spacing w:val="-20"/>
              </w:rPr>
            </w:pPr>
          </w:p>
        </w:tc>
        <w:tc>
          <w:tcPr>
            <w:tcW w:w="3402" w:type="dxa"/>
            <w:vMerge/>
            <w:shd w:val="clear" w:color="auto" w:fill="FFFFFF"/>
            <w:vAlign w:val="center"/>
          </w:tcPr>
          <w:p w:rsidR="00EA2BCB" w:rsidRPr="00914C77" w:rsidRDefault="00EA2BCB" w:rsidP="00914C77">
            <w:pPr>
              <w:widowControl w:val="0"/>
              <w:spacing w:after="0" w:line="240" w:lineRule="auto"/>
              <w:ind w:firstLine="567"/>
              <w:jc w:val="both"/>
              <w:rPr>
                <w:b/>
                <w:spacing w:val="-20"/>
              </w:rPr>
            </w:pPr>
          </w:p>
        </w:tc>
        <w:tc>
          <w:tcPr>
            <w:tcW w:w="567" w:type="dxa"/>
            <w:vMerge w:val="restart"/>
            <w:tcBorders>
              <w:top w:val="nil"/>
            </w:tcBorders>
            <w:shd w:val="clear" w:color="auto" w:fill="FFFFFF"/>
            <w:vAlign w:val="center"/>
          </w:tcPr>
          <w:p w:rsidR="00EA2BCB" w:rsidRPr="00914C77" w:rsidRDefault="006B573E" w:rsidP="00914C77">
            <w:pPr>
              <w:widowControl w:val="0"/>
              <w:spacing w:after="0" w:line="240" w:lineRule="auto"/>
              <w:jc w:val="center"/>
              <w:rPr>
                <w:b/>
                <w:spacing w:val="-20"/>
              </w:rPr>
            </w:pPr>
            <w:r w:rsidRPr="00914C77">
              <w:rPr>
                <w:b/>
                <w:spacing w:val="-20"/>
              </w:rPr>
              <w:t>Всего</w:t>
            </w:r>
          </w:p>
        </w:tc>
        <w:tc>
          <w:tcPr>
            <w:tcW w:w="2419" w:type="dxa"/>
            <w:gridSpan w:val="4"/>
            <w:shd w:val="clear" w:color="auto" w:fill="FFFFFF"/>
            <w:vAlign w:val="center"/>
          </w:tcPr>
          <w:p w:rsidR="00EA2BCB" w:rsidRPr="00914C77" w:rsidRDefault="006B573E" w:rsidP="00914C77">
            <w:pPr>
              <w:widowControl w:val="0"/>
              <w:spacing w:after="0" w:line="240" w:lineRule="auto"/>
              <w:jc w:val="center"/>
              <w:rPr>
                <w:b/>
                <w:spacing w:val="-20"/>
              </w:rPr>
            </w:pPr>
            <w:r w:rsidRPr="00914C77">
              <w:rPr>
                <w:b/>
                <w:spacing w:val="-20"/>
              </w:rPr>
              <w:t>Контактная работа обучающихся с преподавателем</w:t>
            </w:r>
            <w:r w:rsidR="0005248E" w:rsidRPr="00914C77">
              <w:rPr>
                <w:b/>
                <w:spacing w:val="-20"/>
              </w:rPr>
              <w:t xml:space="preserve"> </w:t>
            </w:r>
            <w:r w:rsidRPr="00914C77">
              <w:rPr>
                <w:b/>
                <w:spacing w:val="-20"/>
              </w:rPr>
              <w:t>по видам учебных занятий</w:t>
            </w:r>
          </w:p>
        </w:tc>
        <w:tc>
          <w:tcPr>
            <w:tcW w:w="564" w:type="dxa"/>
            <w:vMerge w:val="restart"/>
            <w:tcBorders>
              <w:top w:val="nil"/>
            </w:tcBorders>
            <w:shd w:val="clear" w:color="auto" w:fill="FFFFFF"/>
            <w:vAlign w:val="center"/>
          </w:tcPr>
          <w:p w:rsidR="00EA2BCB" w:rsidRPr="00914C77" w:rsidRDefault="006B573E" w:rsidP="00914C77">
            <w:pPr>
              <w:widowControl w:val="0"/>
              <w:spacing w:after="0" w:line="240" w:lineRule="auto"/>
              <w:jc w:val="center"/>
              <w:rPr>
                <w:b/>
                <w:spacing w:val="-20"/>
              </w:rPr>
            </w:pPr>
            <w:r w:rsidRPr="00914C77">
              <w:rPr>
                <w:b/>
                <w:spacing w:val="-20"/>
              </w:rPr>
              <w:t>СР</w:t>
            </w:r>
          </w:p>
        </w:tc>
        <w:tc>
          <w:tcPr>
            <w:tcW w:w="1874" w:type="dxa"/>
            <w:vMerge/>
            <w:shd w:val="clear" w:color="auto" w:fill="FFFFFF"/>
            <w:vAlign w:val="center"/>
          </w:tcPr>
          <w:p w:rsidR="00EA2BCB" w:rsidRPr="00914C77" w:rsidRDefault="00EA2BCB" w:rsidP="00914C77">
            <w:pPr>
              <w:widowControl w:val="0"/>
              <w:spacing w:after="0" w:line="240" w:lineRule="auto"/>
              <w:ind w:firstLine="567"/>
              <w:jc w:val="center"/>
              <w:rPr>
                <w:b/>
                <w:spacing w:val="-20"/>
              </w:rPr>
            </w:pPr>
          </w:p>
        </w:tc>
      </w:tr>
      <w:tr w:rsidR="00EA2BCB" w:rsidRPr="00914C77" w:rsidTr="00914C77">
        <w:trPr>
          <w:trHeight w:val="80"/>
          <w:tblHeader/>
        </w:trPr>
        <w:tc>
          <w:tcPr>
            <w:tcW w:w="962" w:type="dxa"/>
            <w:vMerge/>
            <w:shd w:val="clear" w:color="auto" w:fill="FFFFFF"/>
            <w:vAlign w:val="center"/>
          </w:tcPr>
          <w:p w:rsidR="00EA2BCB" w:rsidRPr="00914C77" w:rsidRDefault="00EA2BCB" w:rsidP="00914C77">
            <w:pPr>
              <w:widowControl w:val="0"/>
              <w:spacing w:after="0" w:line="240" w:lineRule="auto"/>
              <w:ind w:firstLine="567"/>
              <w:jc w:val="center"/>
              <w:rPr>
                <w:b/>
                <w:spacing w:val="-20"/>
              </w:rPr>
            </w:pPr>
          </w:p>
        </w:tc>
        <w:tc>
          <w:tcPr>
            <w:tcW w:w="3402" w:type="dxa"/>
            <w:vMerge/>
            <w:shd w:val="clear" w:color="auto" w:fill="FFFFFF"/>
            <w:vAlign w:val="center"/>
          </w:tcPr>
          <w:p w:rsidR="00EA2BCB" w:rsidRPr="00914C77" w:rsidRDefault="00EA2BCB" w:rsidP="00914C77">
            <w:pPr>
              <w:widowControl w:val="0"/>
              <w:spacing w:after="0" w:line="240" w:lineRule="auto"/>
              <w:ind w:firstLine="567"/>
              <w:jc w:val="both"/>
              <w:rPr>
                <w:b/>
                <w:spacing w:val="-20"/>
              </w:rPr>
            </w:pPr>
          </w:p>
        </w:tc>
        <w:tc>
          <w:tcPr>
            <w:tcW w:w="567" w:type="dxa"/>
            <w:vMerge/>
            <w:shd w:val="clear" w:color="auto" w:fill="FFFFFF"/>
            <w:vAlign w:val="center"/>
          </w:tcPr>
          <w:p w:rsidR="00EA2BCB" w:rsidRPr="00914C77" w:rsidRDefault="00EA2BCB" w:rsidP="00914C77">
            <w:pPr>
              <w:widowControl w:val="0"/>
              <w:spacing w:after="0" w:line="240" w:lineRule="auto"/>
              <w:ind w:firstLine="567"/>
              <w:jc w:val="center"/>
              <w:rPr>
                <w:b/>
                <w:spacing w:val="-20"/>
              </w:rPr>
            </w:pPr>
          </w:p>
        </w:tc>
        <w:tc>
          <w:tcPr>
            <w:tcW w:w="567" w:type="dxa"/>
            <w:shd w:val="clear" w:color="auto" w:fill="FFFFFF"/>
            <w:vAlign w:val="center"/>
          </w:tcPr>
          <w:p w:rsidR="00EA2BCB" w:rsidRPr="00914C77" w:rsidRDefault="006B573E" w:rsidP="00914C77">
            <w:pPr>
              <w:widowControl w:val="0"/>
              <w:spacing w:after="0" w:line="240" w:lineRule="auto"/>
              <w:ind w:firstLine="34"/>
              <w:jc w:val="center"/>
              <w:rPr>
                <w:b/>
                <w:spacing w:val="-20"/>
              </w:rPr>
            </w:pPr>
            <w:r w:rsidRPr="00914C77">
              <w:rPr>
                <w:b/>
                <w:spacing w:val="-20"/>
              </w:rPr>
              <w:t>Л</w:t>
            </w:r>
          </w:p>
        </w:tc>
        <w:tc>
          <w:tcPr>
            <w:tcW w:w="567" w:type="dxa"/>
            <w:shd w:val="clear" w:color="auto" w:fill="FFFFFF"/>
            <w:vAlign w:val="center"/>
          </w:tcPr>
          <w:p w:rsidR="00EA2BCB" w:rsidRPr="00914C77" w:rsidRDefault="006B573E" w:rsidP="00914C77">
            <w:pPr>
              <w:widowControl w:val="0"/>
              <w:spacing w:after="0" w:line="240" w:lineRule="auto"/>
              <w:ind w:firstLine="34"/>
              <w:jc w:val="center"/>
              <w:rPr>
                <w:b/>
                <w:spacing w:val="-20"/>
              </w:rPr>
            </w:pPr>
            <w:r w:rsidRPr="00914C77">
              <w:rPr>
                <w:b/>
                <w:spacing w:val="-20"/>
              </w:rPr>
              <w:t>ЛР</w:t>
            </w:r>
          </w:p>
        </w:tc>
        <w:tc>
          <w:tcPr>
            <w:tcW w:w="567" w:type="dxa"/>
            <w:shd w:val="clear" w:color="auto" w:fill="FFFFFF"/>
            <w:vAlign w:val="center"/>
          </w:tcPr>
          <w:p w:rsidR="00EA2BCB" w:rsidRPr="00914C77" w:rsidRDefault="006B573E" w:rsidP="00914C77">
            <w:pPr>
              <w:widowControl w:val="0"/>
              <w:spacing w:after="0" w:line="240" w:lineRule="auto"/>
              <w:ind w:firstLine="34"/>
              <w:jc w:val="center"/>
              <w:rPr>
                <w:b/>
                <w:spacing w:val="-20"/>
              </w:rPr>
            </w:pPr>
            <w:r w:rsidRPr="00914C77">
              <w:rPr>
                <w:b/>
                <w:spacing w:val="-20"/>
              </w:rPr>
              <w:t>ПЗ</w:t>
            </w:r>
          </w:p>
        </w:tc>
        <w:tc>
          <w:tcPr>
            <w:tcW w:w="718" w:type="dxa"/>
            <w:shd w:val="clear" w:color="auto" w:fill="FFFFFF"/>
            <w:vAlign w:val="center"/>
          </w:tcPr>
          <w:p w:rsidR="00EA2BCB" w:rsidRPr="00914C77" w:rsidRDefault="006B573E" w:rsidP="00914C77">
            <w:pPr>
              <w:widowControl w:val="0"/>
              <w:spacing w:after="0" w:line="240" w:lineRule="auto"/>
              <w:ind w:firstLine="34"/>
              <w:jc w:val="center"/>
              <w:rPr>
                <w:b/>
                <w:spacing w:val="-20"/>
                <w:vertAlign w:val="superscript"/>
              </w:rPr>
            </w:pPr>
            <w:r w:rsidRPr="00914C77">
              <w:rPr>
                <w:b/>
                <w:spacing w:val="-20"/>
              </w:rPr>
              <w:t>КСР</w:t>
            </w:r>
            <w:r w:rsidRPr="00914C77">
              <w:rPr>
                <w:b/>
                <w:spacing w:val="-20"/>
                <w:vertAlign w:val="superscript"/>
              </w:rPr>
              <w:t xml:space="preserve"> </w:t>
            </w:r>
          </w:p>
        </w:tc>
        <w:tc>
          <w:tcPr>
            <w:tcW w:w="564" w:type="dxa"/>
            <w:vMerge/>
            <w:shd w:val="clear" w:color="auto" w:fill="FFFFFF"/>
            <w:vAlign w:val="center"/>
          </w:tcPr>
          <w:p w:rsidR="00EA2BCB" w:rsidRPr="00914C77" w:rsidRDefault="00EA2BCB" w:rsidP="00914C77">
            <w:pPr>
              <w:widowControl w:val="0"/>
              <w:spacing w:after="0" w:line="240" w:lineRule="auto"/>
              <w:ind w:firstLine="567"/>
              <w:jc w:val="center"/>
              <w:rPr>
                <w:b/>
                <w:spacing w:val="-20"/>
              </w:rPr>
            </w:pPr>
          </w:p>
        </w:tc>
        <w:tc>
          <w:tcPr>
            <w:tcW w:w="1874" w:type="dxa"/>
            <w:vMerge/>
            <w:shd w:val="clear" w:color="auto" w:fill="FFFFFF"/>
            <w:vAlign w:val="center"/>
          </w:tcPr>
          <w:p w:rsidR="00EA2BCB" w:rsidRPr="00914C77" w:rsidRDefault="00EA2BCB" w:rsidP="00914C77">
            <w:pPr>
              <w:widowControl w:val="0"/>
              <w:spacing w:after="0" w:line="240" w:lineRule="auto"/>
              <w:ind w:firstLine="567"/>
              <w:jc w:val="center"/>
              <w:rPr>
                <w:b/>
                <w:spacing w:val="-20"/>
              </w:rPr>
            </w:pPr>
          </w:p>
        </w:tc>
      </w:tr>
      <w:tr w:rsidR="00EA2BCB" w:rsidRPr="00914C77">
        <w:trPr>
          <w:trHeight w:val="190"/>
        </w:trPr>
        <w:tc>
          <w:tcPr>
            <w:tcW w:w="9788" w:type="dxa"/>
            <w:gridSpan w:val="9"/>
            <w:shd w:val="clear" w:color="auto" w:fill="FFFFFF"/>
          </w:tcPr>
          <w:p w:rsidR="00EA2BCB" w:rsidRPr="00914C77" w:rsidRDefault="006B573E" w:rsidP="00914C77">
            <w:pPr>
              <w:widowControl w:val="0"/>
              <w:spacing w:after="0" w:line="240" w:lineRule="auto"/>
              <w:ind w:firstLine="567"/>
              <w:jc w:val="both"/>
              <w:rPr>
                <w:b/>
                <w:i/>
                <w:spacing w:val="-20"/>
              </w:rPr>
            </w:pPr>
            <w:r w:rsidRPr="00914C77">
              <w:rPr>
                <w:b/>
                <w:i/>
                <w:spacing w:val="-20"/>
              </w:rPr>
              <w:t>Очная форма обучения</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1</w:t>
            </w:r>
          </w:p>
        </w:tc>
        <w:tc>
          <w:tcPr>
            <w:tcW w:w="3402" w:type="dxa"/>
            <w:vAlign w:val="center"/>
          </w:tcPr>
          <w:p w:rsidR="00EA2BCB" w:rsidRPr="00914C77" w:rsidRDefault="00930DAA" w:rsidP="00914C77">
            <w:pPr>
              <w:spacing w:after="0" w:line="240" w:lineRule="auto"/>
              <w:jc w:val="both"/>
              <w:rPr>
                <w:spacing w:val="-20"/>
              </w:rPr>
            </w:pPr>
            <w:r w:rsidRPr="00914C77">
              <w:rPr>
                <w:rFonts w:eastAsia="TimesNewRomanPSMT"/>
                <w:color w:val="000000"/>
                <w:spacing w:val="-20"/>
                <w:lang w:eastAsia="zh-CN"/>
              </w:rPr>
              <w:t>Понятие и система международного права. История МПП. Наука МПП</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770E27" w:rsidP="00914C77">
            <w:pPr>
              <w:pStyle w:val="13"/>
              <w:widowControl w:val="0"/>
              <w:spacing w:after="0" w:line="240" w:lineRule="auto"/>
              <w:jc w:val="center"/>
              <w:rPr>
                <w:spacing w:val="-20"/>
              </w:rPr>
            </w:pPr>
            <w:r>
              <w:rPr>
                <w:spacing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2"/>
              <w:spacing w:before="0" w:after="0" w:line="240" w:lineRule="auto"/>
              <w:ind w:firstLine="0"/>
              <w:jc w:val="center"/>
              <w:rPr>
                <w:spacing w:val="-20"/>
                <w:sz w:val="24"/>
                <w:szCs w:val="24"/>
              </w:rPr>
            </w:pPr>
            <w:r>
              <w:rPr>
                <w:spacing w:val="-20"/>
                <w:sz w:val="24"/>
                <w:szCs w:val="24"/>
              </w:rPr>
              <w:t>2</w:t>
            </w:r>
          </w:p>
        </w:tc>
        <w:tc>
          <w:tcPr>
            <w:tcW w:w="1874"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УО/Д</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2</w:t>
            </w:r>
          </w:p>
        </w:tc>
        <w:tc>
          <w:tcPr>
            <w:tcW w:w="3402" w:type="dxa"/>
            <w:vAlign w:val="center"/>
          </w:tcPr>
          <w:p w:rsidR="00EA2BCB" w:rsidRPr="00914C77" w:rsidRDefault="00930DAA" w:rsidP="00914C77">
            <w:pPr>
              <w:spacing w:after="0" w:line="240" w:lineRule="auto"/>
              <w:jc w:val="both"/>
              <w:rPr>
                <w:spacing w:val="-20"/>
              </w:rPr>
            </w:pPr>
            <w:r w:rsidRPr="00914C77">
              <w:rPr>
                <w:rFonts w:eastAsia="TimesNewRomanPSMT"/>
                <w:color w:val="000000"/>
                <w:spacing w:val="-20"/>
                <w:lang w:eastAsia="zh-CN"/>
              </w:rPr>
              <w:t>Источники современного международного права. Принципы международного права</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3"/>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2"/>
              <w:spacing w:before="0" w:after="0" w:line="240" w:lineRule="auto"/>
              <w:ind w:firstLine="0"/>
              <w:jc w:val="center"/>
              <w:rPr>
                <w:spacing w:val="-20"/>
                <w:sz w:val="24"/>
                <w:szCs w:val="24"/>
              </w:rPr>
            </w:pPr>
            <w:r>
              <w:rPr>
                <w:spacing w:val="-20"/>
                <w:sz w:val="24"/>
                <w:szCs w:val="24"/>
              </w:rPr>
              <w:t>3</w:t>
            </w:r>
          </w:p>
        </w:tc>
        <w:tc>
          <w:tcPr>
            <w:tcW w:w="1874"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УО/Д</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3</w:t>
            </w:r>
          </w:p>
        </w:tc>
        <w:tc>
          <w:tcPr>
            <w:tcW w:w="3402" w:type="dxa"/>
            <w:vAlign w:val="center"/>
          </w:tcPr>
          <w:p w:rsidR="00EA2BCB" w:rsidRPr="00914C77" w:rsidRDefault="00930DAA" w:rsidP="00914C77">
            <w:pPr>
              <w:spacing w:after="0" w:line="240" w:lineRule="auto"/>
              <w:jc w:val="both"/>
              <w:rPr>
                <w:spacing w:val="-20"/>
              </w:rPr>
            </w:pPr>
            <w:r w:rsidRPr="00914C77">
              <w:rPr>
                <w:rFonts w:eastAsia="TimesNewRomanPSMT"/>
                <w:color w:val="000000"/>
                <w:spacing w:val="-20"/>
                <w:lang w:eastAsia="zh-CN"/>
              </w:rPr>
              <w:t>Соотношение международного и внутригосударственного права</w:t>
            </w:r>
            <w:r w:rsidR="006B573E" w:rsidRPr="00914C77">
              <w:rPr>
                <w:rFonts w:eastAsia="TimesNewRomanPSMT"/>
                <w:color w:val="000000"/>
                <w:spacing w:val="-20"/>
                <w:lang w:eastAsia="zh-CN"/>
              </w:rPr>
              <w:t>.</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2"/>
              <w:spacing w:before="0" w:after="0" w:line="240" w:lineRule="auto"/>
              <w:ind w:firstLine="0"/>
              <w:jc w:val="center"/>
              <w:rPr>
                <w:spacing w:val="-20"/>
                <w:sz w:val="24"/>
                <w:szCs w:val="24"/>
              </w:rPr>
            </w:pPr>
            <w:r>
              <w:rPr>
                <w:spacing w:val="-20"/>
                <w:sz w:val="24"/>
                <w:szCs w:val="24"/>
              </w:rPr>
              <w:t>4</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3"/>
              <w:widowControl w:val="0"/>
              <w:spacing w:after="0" w:line="240" w:lineRule="auto"/>
              <w:jc w:val="center"/>
              <w:rPr>
                <w:spacing w:val="-20"/>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2"/>
              <w:spacing w:before="0" w:after="0" w:line="240" w:lineRule="auto"/>
              <w:ind w:firstLine="0"/>
              <w:jc w:val="center"/>
              <w:rPr>
                <w:spacing w:val="-20"/>
                <w:sz w:val="24"/>
                <w:szCs w:val="24"/>
              </w:rPr>
            </w:pPr>
            <w:r>
              <w:rPr>
                <w:spacing w:val="-20"/>
                <w:sz w:val="24"/>
                <w:szCs w:val="24"/>
              </w:rPr>
              <w:t>2</w:t>
            </w:r>
          </w:p>
        </w:tc>
        <w:tc>
          <w:tcPr>
            <w:tcW w:w="1874"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УО/Т</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4</w:t>
            </w:r>
          </w:p>
        </w:tc>
        <w:tc>
          <w:tcPr>
            <w:tcW w:w="3402" w:type="dxa"/>
            <w:vAlign w:val="center"/>
          </w:tcPr>
          <w:p w:rsidR="00EA2BCB" w:rsidRPr="00914C77" w:rsidRDefault="00930DAA" w:rsidP="00914C77">
            <w:pPr>
              <w:spacing w:after="0" w:line="240" w:lineRule="auto"/>
              <w:jc w:val="both"/>
              <w:rPr>
                <w:spacing w:val="-20"/>
              </w:rPr>
            </w:pPr>
            <w:r w:rsidRPr="00914C77">
              <w:rPr>
                <w:rFonts w:eastAsia="TimesNewRomanPSMT"/>
                <w:color w:val="000000"/>
                <w:spacing w:val="-20"/>
                <w:lang w:eastAsia="zh-CN"/>
              </w:rPr>
              <w:t>Международная правосубъектность. Международно-правовое признание и правопреемство</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3"/>
              <w:widowControl w:val="0"/>
              <w:spacing w:after="0" w:line="240" w:lineRule="auto"/>
              <w:jc w:val="center"/>
              <w:rPr>
                <w:spacing w:val="-20"/>
              </w:rPr>
            </w:pPr>
            <w:r>
              <w:rPr>
                <w:spacing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2"/>
              <w:spacing w:before="0" w:after="0" w:line="240" w:lineRule="auto"/>
              <w:ind w:firstLine="0"/>
              <w:jc w:val="center"/>
              <w:rPr>
                <w:spacing w:val="-20"/>
                <w:sz w:val="24"/>
                <w:szCs w:val="24"/>
              </w:rPr>
            </w:pPr>
            <w:r>
              <w:rPr>
                <w:spacing w:val="-20"/>
                <w:sz w:val="24"/>
                <w:szCs w:val="24"/>
              </w:rPr>
              <w:t>2</w:t>
            </w:r>
          </w:p>
        </w:tc>
        <w:tc>
          <w:tcPr>
            <w:tcW w:w="1874" w:type="dxa"/>
            <w:tcBorders>
              <w:top w:val="single" w:sz="4" w:space="0" w:color="auto"/>
              <w:left w:val="single" w:sz="4" w:space="0" w:color="auto"/>
              <w:bottom w:val="single" w:sz="4" w:space="0" w:color="auto"/>
              <w:right w:val="single" w:sz="4" w:space="0" w:color="auto"/>
            </w:tcBorders>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УО/Д</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5</w:t>
            </w:r>
          </w:p>
        </w:tc>
        <w:tc>
          <w:tcPr>
            <w:tcW w:w="3402" w:type="dxa"/>
            <w:vAlign w:val="center"/>
          </w:tcPr>
          <w:p w:rsidR="00EA2BCB" w:rsidRPr="00914C77" w:rsidRDefault="00930DAA" w:rsidP="00914C77">
            <w:pPr>
              <w:autoSpaceDE w:val="0"/>
              <w:autoSpaceDN w:val="0"/>
              <w:adjustRightInd w:val="0"/>
              <w:spacing w:after="0" w:line="240" w:lineRule="auto"/>
              <w:jc w:val="both"/>
              <w:rPr>
                <w:spacing w:val="-20"/>
              </w:rPr>
            </w:pPr>
            <w:r w:rsidRPr="00914C77">
              <w:rPr>
                <w:spacing w:val="-20"/>
              </w:rPr>
              <w:t>Право международных договоров</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3"/>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3"/>
              <w:widowControl w:val="0"/>
              <w:spacing w:after="0" w:line="240" w:lineRule="auto"/>
              <w:jc w:val="center"/>
              <w:rPr>
                <w:spacing w:val="-20"/>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2"/>
              <w:spacing w:before="0" w:after="0" w:line="240" w:lineRule="auto"/>
              <w:ind w:firstLine="0"/>
              <w:jc w:val="center"/>
              <w:rPr>
                <w:spacing w:val="-20"/>
                <w:sz w:val="24"/>
                <w:szCs w:val="24"/>
              </w:rPr>
            </w:pPr>
            <w:r>
              <w:rPr>
                <w:spacing w:val="-20"/>
                <w:sz w:val="24"/>
                <w:szCs w:val="24"/>
              </w:rPr>
              <w:t>3</w:t>
            </w:r>
          </w:p>
        </w:tc>
        <w:tc>
          <w:tcPr>
            <w:tcW w:w="1874" w:type="dxa"/>
            <w:tcBorders>
              <w:top w:val="single" w:sz="4" w:space="0" w:color="auto"/>
              <w:left w:val="single" w:sz="4" w:space="0" w:color="auto"/>
              <w:bottom w:val="single" w:sz="4" w:space="0" w:color="auto"/>
              <w:right w:val="single" w:sz="4" w:space="0" w:color="auto"/>
            </w:tcBorders>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УО/Д</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6</w:t>
            </w:r>
          </w:p>
        </w:tc>
        <w:tc>
          <w:tcPr>
            <w:tcW w:w="3402" w:type="dxa"/>
            <w:vAlign w:val="center"/>
          </w:tcPr>
          <w:p w:rsidR="00EA2BCB" w:rsidRPr="00914C77" w:rsidRDefault="00930DAA" w:rsidP="00914C77">
            <w:pPr>
              <w:spacing w:after="0" w:line="240" w:lineRule="auto"/>
              <w:jc w:val="both"/>
              <w:rPr>
                <w:spacing w:val="-20"/>
              </w:rPr>
            </w:pPr>
            <w:r w:rsidRPr="00914C77">
              <w:rPr>
                <w:rFonts w:eastAsia="TimesNewRomanPSMT"/>
                <w:color w:val="000000"/>
                <w:spacing w:val="-20"/>
                <w:lang w:eastAsia="zh-CN"/>
              </w:rPr>
              <w:t xml:space="preserve">Право международных организаций. Организация Объединенных Наций. Интеграционные объединения. </w:t>
            </w:r>
            <w:r w:rsidRPr="00914C77">
              <w:rPr>
                <w:rFonts w:eastAsia="TimesNewRomanPSMT"/>
                <w:color w:val="000000"/>
                <w:spacing w:val="-20"/>
                <w:lang w:eastAsia="zh-CN"/>
              </w:rPr>
              <w:lastRenderedPageBreak/>
              <w:t>Международные конференции</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3"/>
              <w:widowControl w:val="0"/>
              <w:spacing w:after="0" w:line="240" w:lineRule="auto"/>
              <w:jc w:val="center"/>
              <w:rPr>
                <w:spacing w:val="-20"/>
              </w:rPr>
            </w:pPr>
            <w:r>
              <w:rPr>
                <w:spacing w:val="-20"/>
              </w:rPr>
              <w:lastRenderedPageBreak/>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2"/>
              <w:spacing w:before="0" w:after="0" w:line="240" w:lineRule="auto"/>
              <w:ind w:firstLine="0"/>
              <w:jc w:val="center"/>
              <w:rPr>
                <w:spacing w:val="-20"/>
                <w:sz w:val="24"/>
                <w:szCs w:val="24"/>
              </w:rPr>
            </w:pPr>
            <w:r>
              <w:rPr>
                <w:spacing w:val="-20"/>
                <w:sz w:val="24"/>
                <w:szCs w:val="24"/>
              </w:rPr>
              <w:t>3</w:t>
            </w:r>
          </w:p>
        </w:tc>
        <w:tc>
          <w:tcPr>
            <w:tcW w:w="1874"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УО/Т</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7</w:t>
            </w:r>
          </w:p>
        </w:tc>
        <w:tc>
          <w:tcPr>
            <w:tcW w:w="3402" w:type="dxa"/>
            <w:vAlign w:val="center"/>
          </w:tcPr>
          <w:p w:rsidR="00EA2BCB" w:rsidRPr="00914C77" w:rsidRDefault="00930DAA" w:rsidP="00914C77">
            <w:pPr>
              <w:spacing w:after="0" w:line="240" w:lineRule="auto"/>
              <w:jc w:val="both"/>
              <w:rPr>
                <w:spacing w:val="-20"/>
              </w:rPr>
            </w:pPr>
            <w:r w:rsidRPr="00914C77">
              <w:rPr>
                <w:rFonts w:eastAsia="TimesNewRomanPSMT"/>
                <w:color w:val="000000"/>
                <w:spacing w:val="-20"/>
                <w:lang w:val="en-US" w:eastAsia="zh-CN"/>
              </w:rPr>
              <w:t>Территория в международном праве</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3"/>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3"/>
              <w:widowControl w:val="0"/>
              <w:spacing w:after="0" w:line="240" w:lineRule="auto"/>
              <w:jc w:val="center"/>
              <w:rPr>
                <w:spacing w:val="-20"/>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2"/>
              <w:spacing w:before="0" w:after="0" w:line="240" w:lineRule="auto"/>
              <w:ind w:firstLine="0"/>
              <w:jc w:val="center"/>
              <w:rPr>
                <w:spacing w:val="-20"/>
                <w:sz w:val="24"/>
                <w:szCs w:val="24"/>
              </w:rPr>
            </w:pPr>
            <w:r>
              <w:rPr>
                <w:spacing w:val="-20"/>
                <w:sz w:val="24"/>
                <w:szCs w:val="24"/>
              </w:rPr>
              <w:t>3</w:t>
            </w:r>
          </w:p>
        </w:tc>
        <w:tc>
          <w:tcPr>
            <w:tcW w:w="1874"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 xml:space="preserve">УО/Д </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8</w:t>
            </w:r>
          </w:p>
        </w:tc>
        <w:tc>
          <w:tcPr>
            <w:tcW w:w="3402" w:type="dxa"/>
            <w:vAlign w:val="center"/>
          </w:tcPr>
          <w:p w:rsidR="00EA2BCB" w:rsidRPr="00914C77" w:rsidRDefault="00930DAA" w:rsidP="00914C77">
            <w:pPr>
              <w:spacing w:after="0" w:line="240" w:lineRule="auto"/>
              <w:jc w:val="both"/>
              <w:rPr>
                <w:spacing w:val="-20"/>
              </w:rPr>
            </w:pPr>
            <w:r w:rsidRPr="00914C77">
              <w:rPr>
                <w:rFonts w:eastAsia="TimesNewRomanPSMT"/>
                <w:color w:val="000000"/>
                <w:spacing w:val="-20"/>
                <w:lang w:val="en-US" w:eastAsia="zh-CN"/>
              </w:rPr>
              <w:t>Ответственность в международном праве</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3"/>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3"/>
              <w:widowControl w:val="0"/>
              <w:spacing w:after="0" w:line="240" w:lineRule="auto"/>
              <w:jc w:val="center"/>
              <w:rPr>
                <w:spacing w:val="-20"/>
              </w:rPr>
            </w:pPr>
            <w:r w:rsidRPr="00914C77">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spacing w:after="0" w:line="240" w:lineRule="auto"/>
              <w:jc w:val="center"/>
              <w:rPr>
                <w:spacing w:val="-20"/>
              </w:rPr>
            </w:pPr>
            <w:r>
              <w:rPr>
                <w:spacing w:val="-20"/>
              </w:rPr>
              <w:t>3</w:t>
            </w:r>
          </w:p>
        </w:tc>
        <w:tc>
          <w:tcPr>
            <w:tcW w:w="1874" w:type="dxa"/>
            <w:tcBorders>
              <w:top w:val="single" w:sz="4" w:space="0" w:color="auto"/>
              <w:left w:val="single" w:sz="4" w:space="0" w:color="auto"/>
              <w:bottom w:val="single" w:sz="4" w:space="0" w:color="auto"/>
              <w:right w:val="single" w:sz="4" w:space="0" w:color="auto"/>
            </w:tcBorders>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УО/Д</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9</w:t>
            </w:r>
          </w:p>
        </w:tc>
        <w:tc>
          <w:tcPr>
            <w:tcW w:w="3402" w:type="dxa"/>
            <w:vAlign w:val="center"/>
          </w:tcPr>
          <w:p w:rsidR="00EA2BCB" w:rsidRPr="00914C77" w:rsidRDefault="00930DAA" w:rsidP="00914C77">
            <w:pPr>
              <w:autoSpaceDE w:val="0"/>
              <w:autoSpaceDN w:val="0"/>
              <w:adjustRightInd w:val="0"/>
              <w:spacing w:after="0" w:line="240" w:lineRule="auto"/>
              <w:jc w:val="both"/>
              <w:rPr>
                <w:spacing w:val="-20"/>
              </w:rPr>
            </w:pPr>
            <w:r w:rsidRPr="00914C77">
              <w:rPr>
                <w:spacing w:val="-20"/>
              </w:rPr>
              <w:t>Мирные средства разрешения международных споров</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770E27" w:rsidP="00914C77">
            <w:pPr>
              <w:pStyle w:val="13"/>
              <w:widowControl w:val="0"/>
              <w:spacing w:after="0" w:line="240" w:lineRule="auto"/>
              <w:jc w:val="center"/>
              <w:rPr>
                <w:spacing w:val="-20"/>
              </w:rPr>
            </w:pPr>
            <w:r>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spacing w:after="0" w:line="240" w:lineRule="auto"/>
              <w:jc w:val="center"/>
              <w:rPr>
                <w:spacing w:val="-20"/>
              </w:rPr>
            </w:pPr>
            <w:r>
              <w:rPr>
                <w:spacing w:val="-20"/>
              </w:rPr>
              <w:t>3</w:t>
            </w:r>
          </w:p>
        </w:tc>
        <w:tc>
          <w:tcPr>
            <w:tcW w:w="1874" w:type="dxa"/>
            <w:tcBorders>
              <w:top w:val="single" w:sz="4" w:space="0" w:color="auto"/>
              <w:left w:val="single" w:sz="4" w:space="0" w:color="auto"/>
              <w:bottom w:val="single" w:sz="4" w:space="0" w:color="auto"/>
              <w:right w:val="single" w:sz="4" w:space="0" w:color="auto"/>
            </w:tcBorders>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УО/Д</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10</w:t>
            </w:r>
          </w:p>
        </w:tc>
        <w:tc>
          <w:tcPr>
            <w:tcW w:w="3402" w:type="dxa"/>
            <w:vAlign w:val="center"/>
          </w:tcPr>
          <w:p w:rsidR="00EA2BCB" w:rsidRPr="00914C77" w:rsidRDefault="00930DAA" w:rsidP="00914C77">
            <w:pPr>
              <w:spacing w:after="0" w:line="240" w:lineRule="auto"/>
              <w:jc w:val="both"/>
              <w:rPr>
                <w:spacing w:val="-20"/>
              </w:rPr>
            </w:pPr>
            <w:r w:rsidRPr="00914C77">
              <w:rPr>
                <w:rFonts w:eastAsia="TimesNewRomanPSMT"/>
                <w:color w:val="000000"/>
                <w:spacing w:val="-20"/>
                <w:lang w:val="en-US" w:eastAsia="zh-CN"/>
              </w:rPr>
              <w:t>Международные судебные учреждения</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770E27" w:rsidP="00914C77">
            <w:pPr>
              <w:pStyle w:val="13"/>
              <w:widowControl w:val="0"/>
              <w:spacing w:after="0" w:line="240" w:lineRule="auto"/>
              <w:jc w:val="center"/>
              <w:rPr>
                <w:spacing w:val="-20"/>
              </w:rPr>
            </w:pPr>
            <w:r>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spacing w:after="0" w:line="240" w:lineRule="auto"/>
              <w:jc w:val="center"/>
              <w:rPr>
                <w:spacing w:val="-20"/>
              </w:rPr>
            </w:pPr>
            <w:r>
              <w:rPr>
                <w:spacing w:val="-20"/>
              </w:rPr>
              <w:t>3</w:t>
            </w:r>
          </w:p>
        </w:tc>
        <w:tc>
          <w:tcPr>
            <w:tcW w:w="1874" w:type="dxa"/>
            <w:tcBorders>
              <w:top w:val="single" w:sz="4" w:space="0" w:color="auto"/>
              <w:left w:val="single" w:sz="4" w:space="0" w:color="auto"/>
              <w:bottom w:val="single" w:sz="4" w:space="0" w:color="auto"/>
              <w:right w:val="single" w:sz="4" w:space="0" w:color="auto"/>
            </w:tcBorders>
            <w:vAlign w:val="center"/>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УО/Т</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11</w:t>
            </w:r>
          </w:p>
        </w:tc>
        <w:tc>
          <w:tcPr>
            <w:tcW w:w="3402" w:type="dxa"/>
            <w:vAlign w:val="center"/>
          </w:tcPr>
          <w:p w:rsidR="00EA2BCB" w:rsidRPr="00914C77" w:rsidRDefault="00930DAA" w:rsidP="00914C77">
            <w:pPr>
              <w:spacing w:after="0" w:line="240" w:lineRule="auto"/>
              <w:jc w:val="both"/>
              <w:rPr>
                <w:spacing w:val="-20"/>
              </w:rPr>
            </w:pPr>
            <w:r w:rsidRPr="00914C77">
              <w:rPr>
                <w:rFonts w:eastAsia="TimesNewRomanPSMT"/>
                <w:color w:val="000000"/>
                <w:spacing w:val="-20"/>
                <w:lang w:val="en-US" w:eastAsia="zh-CN"/>
              </w:rPr>
              <w:t>Дипломатическое право. Консульское право</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770E27" w:rsidP="00914C77">
            <w:pPr>
              <w:pStyle w:val="13"/>
              <w:widowControl w:val="0"/>
              <w:spacing w:after="0" w:line="240" w:lineRule="auto"/>
              <w:jc w:val="center"/>
              <w:rPr>
                <w:spacing w:val="-20"/>
              </w:rPr>
            </w:pPr>
            <w:r>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spacing w:after="0" w:line="240" w:lineRule="auto"/>
              <w:jc w:val="center"/>
              <w:rPr>
                <w:spacing w:val="-20"/>
              </w:rPr>
            </w:pPr>
            <w:r>
              <w:rPr>
                <w:spacing w:val="-20"/>
              </w:rPr>
              <w:t>3</w:t>
            </w:r>
          </w:p>
        </w:tc>
        <w:tc>
          <w:tcPr>
            <w:tcW w:w="1874" w:type="dxa"/>
            <w:tcBorders>
              <w:top w:val="single" w:sz="4" w:space="0" w:color="auto"/>
              <w:left w:val="single" w:sz="4" w:space="0" w:color="auto"/>
              <w:bottom w:val="single" w:sz="4" w:space="0" w:color="auto"/>
              <w:right w:val="single" w:sz="4" w:space="0" w:color="auto"/>
            </w:tcBorders>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УО/Д</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12</w:t>
            </w:r>
          </w:p>
        </w:tc>
        <w:tc>
          <w:tcPr>
            <w:tcW w:w="3402" w:type="dxa"/>
            <w:vAlign w:val="center"/>
          </w:tcPr>
          <w:p w:rsidR="00EA2BCB" w:rsidRPr="00914C77" w:rsidRDefault="00930DAA" w:rsidP="00914C77">
            <w:pPr>
              <w:spacing w:after="0" w:line="240" w:lineRule="auto"/>
              <w:jc w:val="both"/>
              <w:rPr>
                <w:spacing w:val="-20"/>
              </w:rPr>
            </w:pPr>
            <w:r w:rsidRPr="00914C77">
              <w:rPr>
                <w:spacing w:val="-20"/>
              </w:rPr>
              <w:t>Международное морское право</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770E27" w:rsidP="00914C77">
            <w:pPr>
              <w:pStyle w:val="13"/>
              <w:widowControl w:val="0"/>
              <w:spacing w:after="0" w:line="240" w:lineRule="auto"/>
              <w:jc w:val="center"/>
              <w:rPr>
                <w:spacing w:val="-20"/>
              </w:rPr>
            </w:pPr>
            <w:r>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spacing w:after="0" w:line="240" w:lineRule="auto"/>
              <w:jc w:val="center"/>
              <w:rPr>
                <w:spacing w:val="-20"/>
              </w:rPr>
            </w:pPr>
            <w:r>
              <w:rPr>
                <w:spacing w:val="-20"/>
              </w:rPr>
              <w:t>3</w:t>
            </w:r>
          </w:p>
        </w:tc>
        <w:tc>
          <w:tcPr>
            <w:tcW w:w="1874" w:type="dxa"/>
            <w:tcBorders>
              <w:top w:val="single" w:sz="4" w:space="0" w:color="auto"/>
              <w:left w:val="single" w:sz="4" w:space="0" w:color="auto"/>
              <w:bottom w:val="single" w:sz="4" w:space="0" w:color="auto"/>
              <w:right w:val="single" w:sz="4" w:space="0" w:color="auto"/>
            </w:tcBorders>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УО/Д</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13</w:t>
            </w:r>
          </w:p>
        </w:tc>
        <w:tc>
          <w:tcPr>
            <w:tcW w:w="3402" w:type="dxa"/>
            <w:vAlign w:val="center"/>
          </w:tcPr>
          <w:p w:rsidR="00EA2BCB" w:rsidRPr="00914C77" w:rsidRDefault="00930DAA" w:rsidP="00914C77">
            <w:pPr>
              <w:spacing w:after="0" w:line="240" w:lineRule="auto"/>
              <w:jc w:val="both"/>
              <w:rPr>
                <w:rFonts w:eastAsia="TimesNewRomanPSMT"/>
                <w:color w:val="000000"/>
                <w:spacing w:val="-20"/>
                <w:lang w:val="en-US" w:eastAsia="zh-CN"/>
              </w:rPr>
            </w:pPr>
            <w:r w:rsidRPr="00914C77">
              <w:rPr>
                <w:rFonts w:eastAsia="TimesNewRomanPSMT"/>
                <w:color w:val="000000"/>
                <w:spacing w:val="-20"/>
                <w:lang w:val="en-US" w:eastAsia="zh-CN"/>
              </w:rPr>
              <w:t>Международная защита прав человека</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3"/>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770E27" w:rsidP="00914C77">
            <w:pPr>
              <w:pStyle w:val="13"/>
              <w:widowControl w:val="0"/>
              <w:spacing w:after="0" w:line="240" w:lineRule="auto"/>
              <w:jc w:val="center"/>
              <w:rPr>
                <w:spacing w:val="-20"/>
              </w:rPr>
            </w:pPr>
            <w:r>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spacing w:after="0" w:line="240" w:lineRule="auto"/>
              <w:jc w:val="center"/>
              <w:rPr>
                <w:spacing w:val="-20"/>
              </w:rPr>
            </w:pPr>
            <w:r>
              <w:rPr>
                <w:spacing w:val="-20"/>
              </w:rPr>
              <w:t>3</w:t>
            </w:r>
          </w:p>
        </w:tc>
        <w:tc>
          <w:tcPr>
            <w:tcW w:w="1874" w:type="dxa"/>
            <w:tcBorders>
              <w:top w:val="single" w:sz="4" w:space="0" w:color="auto"/>
              <w:left w:val="single" w:sz="4" w:space="0" w:color="auto"/>
              <w:bottom w:val="single" w:sz="4" w:space="0" w:color="auto"/>
              <w:right w:val="single" w:sz="4" w:space="0" w:color="auto"/>
            </w:tcBorders>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УО/Т</w:t>
            </w:r>
          </w:p>
        </w:tc>
      </w:tr>
      <w:tr w:rsidR="00EA2BCB" w:rsidRPr="00914C77" w:rsidTr="00914C77">
        <w:tc>
          <w:tcPr>
            <w:tcW w:w="962" w:type="dxa"/>
            <w:shd w:val="clear" w:color="auto" w:fill="FFFFFF"/>
            <w:vAlign w:val="center"/>
          </w:tcPr>
          <w:p w:rsidR="00EA2BCB" w:rsidRPr="00914C77" w:rsidRDefault="006B573E" w:rsidP="00914C77">
            <w:pPr>
              <w:widowControl w:val="0"/>
              <w:spacing w:after="0" w:line="240" w:lineRule="auto"/>
              <w:ind w:left="-36" w:firstLine="36"/>
              <w:rPr>
                <w:spacing w:val="-20"/>
              </w:rPr>
            </w:pPr>
            <w:r w:rsidRPr="00914C77">
              <w:rPr>
                <w:spacing w:val="-20"/>
              </w:rPr>
              <w:t>Тема 14</w:t>
            </w:r>
          </w:p>
        </w:tc>
        <w:tc>
          <w:tcPr>
            <w:tcW w:w="3402" w:type="dxa"/>
            <w:vAlign w:val="center"/>
          </w:tcPr>
          <w:p w:rsidR="00EA2BCB" w:rsidRPr="00914C77" w:rsidRDefault="00930DAA" w:rsidP="00914C77">
            <w:pPr>
              <w:spacing w:after="0" w:line="240" w:lineRule="auto"/>
              <w:jc w:val="both"/>
              <w:rPr>
                <w:rFonts w:eastAsia="TimesNewRomanPSMT"/>
                <w:color w:val="000000"/>
                <w:spacing w:val="-20"/>
                <w:lang w:eastAsia="zh-CN"/>
              </w:rPr>
            </w:pPr>
            <w:r w:rsidRPr="00914C77">
              <w:rPr>
                <w:rFonts w:eastAsia="TimesNewRomanPSMT"/>
                <w:color w:val="000000"/>
                <w:spacing w:val="-20"/>
                <w:lang w:eastAsia="zh-CN"/>
              </w:rPr>
              <w:t>Международное сотрудничество в области борьбы с преступностью</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pStyle w:val="13"/>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770E27" w:rsidP="00914C77">
            <w:pPr>
              <w:pStyle w:val="13"/>
              <w:widowControl w:val="0"/>
              <w:spacing w:after="0" w:line="240" w:lineRule="auto"/>
              <w:jc w:val="center"/>
              <w:rPr>
                <w:spacing w:val="-20"/>
              </w:rPr>
            </w:pPr>
            <w:r>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C252F2" w:rsidP="00914C77">
            <w:pPr>
              <w:spacing w:after="0" w:line="240" w:lineRule="auto"/>
              <w:jc w:val="center"/>
              <w:rPr>
                <w:spacing w:val="-20"/>
                <w:lang w:val="en-US"/>
              </w:rPr>
            </w:pPr>
            <w:r>
              <w:rPr>
                <w:spacing w:val="-20"/>
              </w:rPr>
              <w:t>3</w:t>
            </w:r>
          </w:p>
        </w:tc>
        <w:tc>
          <w:tcPr>
            <w:tcW w:w="1874" w:type="dxa"/>
            <w:tcBorders>
              <w:top w:val="single" w:sz="4" w:space="0" w:color="auto"/>
              <w:left w:val="single" w:sz="4" w:space="0" w:color="auto"/>
              <w:bottom w:val="single" w:sz="4" w:space="0" w:color="auto"/>
              <w:right w:val="single" w:sz="4" w:space="0" w:color="auto"/>
            </w:tcBorders>
          </w:tcPr>
          <w:p w:rsidR="00EA2BCB" w:rsidRPr="00914C77" w:rsidRDefault="006B573E" w:rsidP="00914C77">
            <w:pPr>
              <w:pStyle w:val="12"/>
              <w:spacing w:before="0" w:after="0" w:line="240" w:lineRule="auto"/>
              <w:ind w:firstLine="0"/>
              <w:jc w:val="center"/>
              <w:rPr>
                <w:spacing w:val="-20"/>
                <w:sz w:val="24"/>
                <w:szCs w:val="24"/>
              </w:rPr>
            </w:pPr>
            <w:r w:rsidRPr="00914C77">
              <w:rPr>
                <w:spacing w:val="-20"/>
                <w:sz w:val="24"/>
                <w:szCs w:val="24"/>
              </w:rPr>
              <w:t>УО/Т</w:t>
            </w:r>
          </w:p>
        </w:tc>
      </w:tr>
      <w:tr w:rsidR="00930DAA" w:rsidRPr="00914C77" w:rsidTr="00914C77">
        <w:tc>
          <w:tcPr>
            <w:tcW w:w="962" w:type="dxa"/>
            <w:shd w:val="clear" w:color="auto" w:fill="FFFFFF"/>
            <w:vAlign w:val="center"/>
          </w:tcPr>
          <w:p w:rsidR="00930DAA" w:rsidRPr="00914C77" w:rsidRDefault="00930DAA" w:rsidP="00914C77">
            <w:pPr>
              <w:widowControl w:val="0"/>
              <w:spacing w:after="0" w:line="240" w:lineRule="auto"/>
              <w:ind w:left="-36" w:firstLine="36"/>
              <w:rPr>
                <w:spacing w:val="-20"/>
              </w:rPr>
            </w:pPr>
            <w:r w:rsidRPr="00914C77">
              <w:rPr>
                <w:rFonts w:eastAsia="TimesNewRomanPSMT"/>
                <w:color w:val="000000"/>
                <w:spacing w:val="-20"/>
                <w:lang w:val="en-US" w:eastAsia="zh-CN"/>
              </w:rPr>
              <w:t>Тема 15.</w:t>
            </w:r>
          </w:p>
        </w:tc>
        <w:tc>
          <w:tcPr>
            <w:tcW w:w="3402" w:type="dxa"/>
            <w:vAlign w:val="center"/>
          </w:tcPr>
          <w:p w:rsidR="00930DAA" w:rsidRPr="00914C77" w:rsidRDefault="00930DAA" w:rsidP="00914C77">
            <w:pPr>
              <w:spacing w:after="0" w:line="240" w:lineRule="auto"/>
              <w:jc w:val="both"/>
              <w:rPr>
                <w:rFonts w:eastAsia="TimesNewRomanPSMT"/>
                <w:color w:val="000000"/>
                <w:spacing w:val="-20"/>
                <w:lang w:val="en-US" w:eastAsia="zh-CN"/>
              </w:rPr>
            </w:pPr>
            <w:r w:rsidRPr="00914C77">
              <w:rPr>
                <w:rFonts w:eastAsia="TimesNewRomanPSMT"/>
                <w:color w:val="000000"/>
                <w:spacing w:val="-20"/>
                <w:lang w:val="en-US" w:eastAsia="zh-CN"/>
              </w:rPr>
              <w:t>Международное экономическое право</w:t>
            </w:r>
          </w:p>
        </w:tc>
        <w:tc>
          <w:tcPr>
            <w:tcW w:w="567" w:type="dxa"/>
            <w:tcBorders>
              <w:top w:val="single" w:sz="4" w:space="0" w:color="auto"/>
              <w:left w:val="single" w:sz="4" w:space="0" w:color="auto"/>
              <w:bottom w:val="single" w:sz="4" w:space="0" w:color="auto"/>
              <w:right w:val="single" w:sz="4" w:space="0" w:color="auto"/>
            </w:tcBorders>
            <w:vAlign w:val="center"/>
          </w:tcPr>
          <w:p w:rsidR="00930DAA" w:rsidRPr="00914C77" w:rsidRDefault="00C252F2" w:rsidP="00914C77">
            <w:pPr>
              <w:pStyle w:val="13"/>
              <w:widowControl w:val="0"/>
              <w:spacing w:after="0" w:line="240" w:lineRule="auto"/>
              <w:jc w:val="center"/>
              <w:rPr>
                <w:spacing w:val="-20"/>
              </w:rPr>
            </w:pPr>
            <w:r>
              <w:rPr>
                <w:spacing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930DAA" w:rsidRPr="00914C77" w:rsidRDefault="00770E27" w:rsidP="00914C77">
            <w:pPr>
              <w:pStyle w:val="13"/>
              <w:widowControl w:val="0"/>
              <w:spacing w:after="0" w:line="240" w:lineRule="auto"/>
              <w:jc w:val="center"/>
              <w:rPr>
                <w:spacing w:val="-20"/>
              </w:rPr>
            </w:pPr>
            <w:r>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30DAA" w:rsidRPr="00914C77" w:rsidRDefault="00930DAA"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30DAA" w:rsidRPr="00914C77" w:rsidRDefault="00B14B9F"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30DAA" w:rsidRPr="00914C77" w:rsidRDefault="00930DAA"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930DAA" w:rsidRPr="00914C77" w:rsidRDefault="00C252F2" w:rsidP="00914C77">
            <w:pPr>
              <w:spacing w:after="0" w:line="240" w:lineRule="auto"/>
              <w:jc w:val="center"/>
              <w:rPr>
                <w:spacing w:val="-20"/>
              </w:rPr>
            </w:pPr>
            <w:r>
              <w:rPr>
                <w:spacing w:val="-20"/>
              </w:rPr>
              <w:t>3</w:t>
            </w:r>
          </w:p>
        </w:tc>
        <w:tc>
          <w:tcPr>
            <w:tcW w:w="1874" w:type="dxa"/>
            <w:tcBorders>
              <w:top w:val="single" w:sz="4" w:space="0" w:color="auto"/>
              <w:left w:val="single" w:sz="4" w:space="0" w:color="auto"/>
              <w:bottom w:val="single" w:sz="4" w:space="0" w:color="auto"/>
              <w:right w:val="single" w:sz="4" w:space="0" w:color="auto"/>
            </w:tcBorders>
          </w:tcPr>
          <w:p w:rsidR="00930DAA" w:rsidRPr="00914C77" w:rsidRDefault="00930DAA" w:rsidP="00914C77">
            <w:pPr>
              <w:pStyle w:val="12"/>
              <w:spacing w:before="0" w:after="0" w:line="240" w:lineRule="auto"/>
              <w:ind w:firstLine="0"/>
              <w:jc w:val="center"/>
              <w:rPr>
                <w:spacing w:val="-20"/>
                <w:sz w:val="24"/>
                <w:szCs w:val="24"/>
              </w:rPr>
            </w:pPr>
          </w:p>
        </w:tc>
      </w:tr>
      <w:tr w:rsidR="00930DAA" w:rsidRPr="00914C77" w:rsidTr="00914C77">
        <w:tc>
          <w:tcPr>
            <w:tcW w:w="962" w:type="dxa"/>
            <w:shd w:val="clear" w:color="auto" w:fill="FFFFFF"/>
            <w:vAlign w:val="center"/>
          </w:tcPr>
          <w:p w:rsidR="00930DAA" w:rsidRPr="00914C77" w:rsidRDefault="00930DAA" w:rsidP="00914C77">
            <w:pPr>
              <w:widowControl w:val="0"/>
              <w:spacing w:after="0" w:line="240" w:lineRule="auto"/>
              <w:ind w:left="-36" w:firstLine="36"/>
              <w:rPr>
                <w:spacing w:val="-20"/>
              </w:rPr>
            </w:pPr>
          </w:p>
        </w:tc>
        <w:tc>
          <w:tcPr>
            <w:tcW w:w="3402" w:type="dxa"/>
            <w:vAlign w:val="center"/>
          </w:tcPr>
          <w:p w:rsidR="00930DAA" w:rsidRPr="00914C77" w:rsidRDefault="00930DAA" w:rsidP="00914C77">
            <w:pPr>
              <w:spacing w:after="0" w:line="240" w:lineRule="auto"/>
              <w:jc w:val="both"/>
              <w:rPr>
                <w:rFonts w:eastAsia="TimesNewRomanPSMT"/>
                <w:color w:val="000000"/>
                <w:spacing w:val="-20"/>
                <w:lang w:val="en-US" w:eastAsia="zh-CN"/>
              </w:rPr>
            </w:pPr>
            <w:r w:rsidRPr="00914C77">
              <w:t>Консультация</w:t>
            </w:r>
          </w:p>
        </w:tc>
        <w:tc>
          <w:tcPr>
            <w:tcW w:w="567" w:type="dxa"/>
            <w:tcBorders>
              <w:top w:val="single" w:sz="4" w:space="0" w:color="auto"/>
              <w:left w:val="single" w:sz="4" w:space="0" w:color="auto"/>
              <w:bottom w:val="single" w:sz="4" w:space="0" w:color="auto"/>
              <w:right w:val="single" w:sz="4" w:space="0" w:color="auto"/>
            </w:tcBorders>
            <w:vAlign w:val="center"/>
          </w:tcPr>
          <w:p w:rsidR="00930DAA" w:rsidRPr="00914C77" w:rsidRDefault="00770E27" w:rsidP="00914C77">
            <w:pPr>
              <w:pStyle w:val="13"/>
              <w:widowControl w:val="0"/>
              <w:spacing w:after="0" w:line="240" w:lineRule="auto"/>
              <w:jc w:val="center"/>
              <w:rPr>
                <w:spacing w:val="-20"/>
              </w:rPr>
            </w:pPr>
            <w:r>
              <w:rPr>
                <w:spacing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30DAA" w:rsidRPr="00914C77" w:rsidRDefault="00930DAA" w:rsidP="00914C77">
            <w:pPr>
              <w:pStyle w:val="13"/>
              <w:widowControl w:val="0"/>
              <w:spacing w:after="0" w:line="240" w:lineRule="auto"/>
              <w:jc w:val="center"/>
              <w:rPr>
                <w:spacing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30DAA" w:rsidRPr="00914C77" w:rsidRDefault="00930DAA" w:rsidP="00914C77">
            <w:pPr>
              <w:pStyle w:val="12"/>
              <w:spacing w:before="0" w:after="0" w:line="240" w:lineRule="auto"/>
              <w:ind w:firstLine="0"/>
              <w:jc w:val="center"/>
              <w:rPr>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30DAA" w:rsidRPr="00914C77" w:rsidRDefault="00930DA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30DAA" w:rsidRPr="00914C77" w:rsidRDefault="00930DAA" w:rsidP="00914C77">
            <w:pPr>
              <w:pStyle w:val="12"/>
              <w:spacing w:before="0" w:after="0" w:line="240" w:lineRule="auto"/>
              <w:ind w:firstLine="0"/>
              <w:jc w:val="center"/>
              <w:rPr>
                <w:spacing w:val="-2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930DAA" w:rsidRPr="00914C77" w:rsidRDefault="00930DAA" w:rsidP="00914C77">
            <w:pPr>
              <w:spacing w:after="0" w:line="240" w:lineRule="auto"/>
              <w:jc w:val="center"/>
              <w:rPr>
                <w:spacing w:val="-20"/>
              </w:rPr>
            </w:pPr>
          </w:p>
        </w:tc>
        <w:tc>
          <w:tcPr>
            <w:tcW w:w="1874" w:type="dxa"/>
            <w:tcBorders>
              <w:top w:val="single" w:sz="4" w:space="0" w:color="auto"/>
              <w:left w:val="single" w:sz="4" w:space="0" w:color="auto"/>
              <w:bottom w:val="single" w:sz="4" w:space="0" w:color="auto"/>
              <w:right w:val="single" w:sz="4" w:space="0" w:color="auto"/>
            </w:tcBorders>
          </w:tcPr>
          <w:p w:rsidR="00930DAA" w:rsidRPr="00914C77" w:rsidRDefault="00930DAA" w:rsidP="00914C77">
            <w:pPr>
              <w:pStyle w:val="12"/>
              <w:spacing w:before="0" w:after="0" w:line="240" w:lineRule="auto"/>
              <w:ind w:firstLine="0"/>
              <w:jc w:val="center"/>
              <w:rPr>
                <w:spacing w:val="-20"/>
                <w:sz w:val="24"/>
                <w:szCs w:val="24"/>
              </w:rPr>
            </w:pPr>
          </w:p>
        </w:tc>
      </w:tr>
      <w:tr w:rsidR="00EA2BCB" w:rsidRPr="00914C77" w:rsidTr="00914C77">
        <w:trPr>
          <w:trHeight w:val="70"/>
        </w:trPr>
        <w:tc>
          <w:tcPr>
            <w:tcW w:w="4364" w:type="dxa"/>
            <w:gridSpan w:val="2"/>
            <w:shd w:val="clear" w:color="auto" w:fill="FFFFFF"/>
            <w:vAlign w:val="center"/>
          </w:tcPr>
          <w:p w:rsidR="00EA2BCB" w:rsidRPr="00914C77" w:rsidRDefault="006B573E" w:rsidP="00914C77">
            <w:pPr>
              <w:widowControl w:val="0"/>
              <w:spacing w:after="0" w:line="240" w:lineRule="auto"/>
              <w:ind w:firstLine="36"/>
              <w:jc w:val="both"/>
              <w:rPr>
                <w:spacing w:val="-20"/>
              </w:rPr>
            </w:pPr>
            <w:r w:rsidRPr="00914C77">
              <w:rPr>
                <w:spacing w:val="-20"/>
              </w:rPr>
              <w:t>Промежуточная аттестация</w:t>
            </w:r>
          </w:p>
        </w:tc>
        <w:tc>
          <w:tcPr>
            <w:tcW w:w="567" w:type="dxa"/>
            <w:shd w:val="clear" w:color="auto" w:fill="FFFFFF"/>
            <w:vAlign w:val="center"/>
          </w:tcPr>
          <w:p w:rsidR="00EA2BCB" w:rsidRPr="00914C77" w:rsidRDefault="006B573E" w:rsidP="00914C77">
            <w:pPr>
              <w:widowControl w:val="0"/>
              <w:spacing w:after="0" w:line="240" w:lineRule="auto"/>
              <w:jc w:val="center"/>
              <w:rPr>
                <w:spacing w:val="-20"/>
              </w:rPr>
            </w:pPr>
            <w:r w:rsidRPr="00914C77">
              <w:rPr>
                <w:spacing w:val="-20"/>
              </w:rPr>
              <w:t>36</w:t>
            </w:r>
          </w:p>
        </w:tc>
        <w:tc>
          <w:tcPr>
            <w:tcW w:w="567" w:type="dxa"/>
            <w:vAlign w:val="center"/>
          </w:tcPr>
          <w:p w:rsidR="00EA2BCB" w:rsidRPr="00914C77" w:rsidRDefault="00EA2BCB" w:rsidP="00914C77">
            <w:pPr>
              <w:pStyle w:val="13"/>
              <w:widowControl w:val="0"/>
              <w:spacing w:after="0" w:line="240" w:lineRule="auto"/>
              <w:jc w:val="center"/>
              <w:rPr>
                <w:spacing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3"/>
              <w:widowControl w:val="0"/>
              <w:spacing w:after="0" w:line="240" w:lineRule="auto"/>
              <w:jc w:val="center"/>
              <w:rPr>
                <w:spacing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3"/>
              <w:widowControl w:val="0"/>
              <w:spacing w:after="0" w:line="240" w:lineRule="auto"/>
              <w:jc w:val="center"/>
              <w:rPr>
                <w:spacing w:val="-20"/>
              </w:rPr>
            </w:pPr>
          </w:p>
        </w:tc>
        <w:tc>
          <w:tcPr>
            <w:tcW w:w="718"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3"/>
              <w:widowControl w:val="0"/>
              <w:spacing w:after="0" w:line="240" w:lineRule="auto"/>
              <w:jc w:val="center"/>
              <w:rPr>
                <w:spacing w:val="-20"/>
              </w:rPr>
            </w:pPr>
          </w:p>
        </w:tc>
        <w:tc>
          <w:tcPr>
            <w:tcW w:w="564" w:type="dxa"/>
            <w:tcBorders>
              <w:top w:val="single" w:sz="4" w:space="0" w:color="auto"/>
              <w:left w:val="single" w:sz="4" w:space="0" w:color="auto"/>
              <w:bottom w:val="single" w:sz="4" w:space="0" w:color="auto"/>
              <w:right w:val="single" w:sz="4" w:space="0" w:color="auto"/>
            </w:tcBorders>
            <w:vAlign w:val="center"/>
          </w:tcPr>
          <w:p w:rsidR="00EA2BCB" w:rsidRPr="00914C77" w:rsidRDefault="00EA2BCB" w:rsidP="00914C77">
            <w:pPr>
              <w:pStyle w:val="13"/>
              <w:widowControl w:val="0"/>
              <w:spacing w:after="0" w:line="240" w:lineRule="auto"/>
              <w:jc w:val="center"/>
              <w:rPr>
                <w:spacing w:val="-20"/>
                <w:lang w:val="en-US"/>
              </w:rPr>
            </w:pPr>
          </w:p>
        </w:tc>
        <w:tc>
          <w:tcPr>
            <w:tcW w:w="1874" w:type="dxa"/>
            <w:shd w:val="clear" w:color="auto" w:fill="FFFFFF"/>
          </w:tcPr>
          <w:p w:rsidR="00EA2BCB" w:rsidRPr="00914C77" w:rsidRDefault="006B573E" w:rsidP="00914C77">
            <w:pPr>
              <w:widowControl w:val="0"/>
              <w:spacing w:after="0" w:line="240" w:lineRule="auto"/>
              <w:ind w:firstLine="567"/>
              <w:rPr>
                <w:spacing w:val="-20"/>
              </w:rPr>
            </w:pPr>
            <w:r w:rsidRPr="00914C77">
              <w:rPr>
                <w:spacing w:val="-20"/>
              </w:rPr>
              <w:t>экзамен</w:t>
            </w:r>
          </w:p>
        </w:tc>
      </w:tr>
      <w:tr w:rsidR="00EA2BCB" w:rsidRPr="00914C77" w:rsidTr="00914C77">
        <w:tc>
          <w:tcPr>
            <w:tcW w:w="4364" w:type="dxa"/>
            <w:gridSpan w:val="2"/>
            <w:shd w:val="clear" w:color="auto" w:fill="FFFFFF"/>
            <w:vAlign w:val="center"/>
          </w:tcPr>
          <w:p w:rsidR="00EA2BCB" w:rsidRPr="00914C77" w:rsidRDefault="006B573E" w:rsidP="00914C77">
            <w:pPr>
              <w:widowControl w:val="0"/>
              <w:spacing w:after="0" w:line="240" w:lineRule="auto"/>
              <w:ind w:firstLine="567"/>
              <w:jc w:val="both"/>
              <w:rPr>
                <w:b/>
                <w:spacing w:val="-20"/>
              </w:rPr>
            </w:pPr>
            <w:r w:rsidRPr="00914C77">
              <w:rPr>
                <w:b/>
                <w:spacing w:val="-20"/>
              </w:rPr>
              <w:t>Всего:</w:t>
            </w:r>
          </w:p>
        </w:tc>
        <w:tc>
          <w:tcPr>
            <w:tcW w:w="567" w:type="dxa"/>
            <w:shd w:val="clear" w:color="auto" w:fill="FFFFFF"/>
            <w:vAlign w:val="center"/>
          </w:tcPr>
          <w:p w:rsidR="00EA2BCB" w:rsidRPr="00914C77" w:rsidRDefault="000D13FD" w:rsidP="00770E27">
            <w:pPr>
              <w:widowControl w:val="0"/>
              <w:spacing w:after="0" w:line="240" w:lineRule="auto"/>
              <w:rPr>
                <w:b/>
                <w:spacing w:val="-20"/>
              </w:rPr>
            </w:pPr>
            <w:r w:rsidRPr="00914C77">
              <w:rPr>
                <w:b/>
                <w:spacing w:val="-20"/>
              </w:rPr>
              <w:t>1</w:t>
            </w:r>
            <w:r w:rsidR="00770E27">
              <w:rPr>
                <w:b/>
                <w:spacing w:val="-20"/>
              </w:rPr>
              <w:t>44</w:t>
            </w:r>
          </w:p>
        </w:tc>
        <w:tc>
          <w:tcPr>
            <w:tcW w:w="567" w:type="dxa"/>
            <w:shd w:val="clear" w:color="auto" w:fill="FFFFFF"/>
            <w:vAlign w:val="center"/>
          </w:tcPr>
          <w:p w:rsidR="00EA2BCB" w:rsidRPr="00914C77" w:rsidRDefault="00770E27" w:rsidP="00914C77">
            <w:pPr>
              <w:pStyle w:val="13"/>
              <w:widowControl w:val="0"/>
              <w:spacing w:after="0" w:line="240" w:lineRule="auto"/>
              <w:jc w:val="center"/>
              <w:rPr>
                <w:b/>
                <w:spacing w:val="-20"/>
              </w:rPr>
            </w:pPr>
            <w:r>
              <w:rPr>
                <w:b/>
                <w:spacing w:val="-20"/>
              </w:rPr>
              <w:t>32</w:t>
            </w:r>
          </w:p>
        </w:tc>
        <w:tc>
          <w:tcPr>
            <w:tcW w:w="567" w:type="dxa"/>
            <w:shd w:val="clear" w:color="auto" w:fill="FFFFFF"/>
            <w:vAlign w:val="center"/>
          </w:tcPr>
          <w:p w:rsidR="00EA2BCB" w:rsidRPr="00914C77" w:rsidRDefault="00EA2BCB" w:rsidP="00914C77">
            <w:pPr>
              <w:pStyle w:val="13"/>
              <w:widowControl w:val="0"/>
              <w:spacing w:after="0" w:line="240" w:lineRule="auto"/>
              <w:jc w:val="center"/>
              <w:rPr>
                <w:b/>
                <w:spacing w:val="-20"/>
              </w:rPr>
            </w:pPr>
          </w:p>
        </w:tc>
        <w:tc>
          <w:tcPr>
            <w:tcW w:w="567" w:type="dxa"/>
            <w:shd w:val="clear" w:color="auto" w:fill="FFFFFF"/>
            <w:vAlign w:val="center"/>
          </w:tcPr>
          <w:p w:rsidR="00EA2BCB" w:rsidRPr="00914C77" w:rsidRDefault="00770E27" w:rsidP="00914C77">
            <w:pPr>
              <w:pStyle w:val="13"/>
              <w:widowControl w:val="0"/>
              <w:spacing w:after="0" w:line="240" w:lineRule="auto"/>
              <w:jc w:val="center"/>
              <w:rPr>
                <w:b/>
                <w:spacing w:val="-20"/>
              </w:rPr>
            </w:pPr>
            <w:r>
              <w:rPr>
                <w:b/>
                <w:spacing w:val="-20"/>
              </w:rPr>
              <w:t>32</w:t>
            </w:r>
          </w:p>
        </w:tc>
        <w:tc>
          <w:tcPr>
            <w:tcW w:w="718" w:type="dxa"/>
            <w:shd w:val="clear" w:color="auto" w:fill="FFFFFF"/>
            <w:vAlign w:val="center"/>
          </w:tcPr>
          <w:p w:rsidR="00EA2BCB" w:rsidRPr="00914C77" w:rsidRDefault="00EA2BCB" w:rsidP="00914C77">
            <w:pPr>
              <w:pStyle w:val="13"/>
              <w:widowControl w:val="0"/>
              <w:spacing w:after="0" w:line="240" w:lineRule="auto"/>
              <w:jc w:val="center"/>
              <w:rPr>
                <w:b/>
                <w:spacing w:val="-20"/>
              </w:rPr>
            </w:pPr>
          </w:p>
        </w:tc>
        <w:tc>
          <w:tcPr>
            <w:tcW w:w="564" w:type="dxa"/>
            <w:shd w:val="clear" w:color="auto" w:fill="FFFFFF"/>
            <w:vAlign w:val="center"/>
          </w:tcPr>
          <w:p w:rsidR="00EA2BCB" w:rsidRPr="00914C77" w:rsidRDefault="00770E27" w:rsidP="00914C77">
            <w:pPr>
              <w:pStyle w:val="13"/>
              <w:widowControl w:val="0"/>
              <w:spacing w:after="0" w:line="240" w:lineRule="auto"/>
              <w:jc w:val="center"/>
              <w:rPr>
                <w:spacing w:val="-20"/>
              </w:rPr>
            </w:pPr>
            <w:r>
              <w:rPr>
                <w:spacing w:val="-20"/>
              </w:rPr>
              <w:t>42</w:t>
            </w:r>
          </w:p>
        </w:tc>
        <w:tc>
          <w:tcPr>
            <w:tcW w:w="1874" w:type="dxa"/>
            <w:shd w:val="clear" w:color="auto" w:fill="FFFFFF"/>
          </w:tcPr>
          <w:p w:rsidR="00EA2BCB" w:rsidRPr="00914C77" w:rsidRDefault="00EA2BCB" w:rsidP="00914C77">
            <w:pPr>
              <w:widowControl w:val="0"/>
              <w:spacing w:after="0" w:line="240" w:lineRule="auto"/>
              <w:ind w:firstLine="567"/>
              <w:rPr>
                <w:spacing w:val="-20"/>
              </w:rPr>
            </w:pPr>
          </w:p>
        </w:tc>
      </w:tr>
      <w:tr w:rsidR="00EA2BCB" w:rsidRPr="00914C77">
        <w:tc>
          <w:tcPr>
            <w:tcW w:w="9788" w:type="dxa"/>
            <w:gridSpan w:val="9"/>
            <w:shd w:val="clear" w:color="auto" w:fill="FFFFFF"/>
            <w:vAlign w:val="center"/>
          </w:tcPr>
          <w:p w:rsidR="00EA2BCB" w:rsidRPr="00914C77" w:rsidRDefault="006B573E" w:rsidP="00914C77">
            <w:pPr>
              <w:widowControl w:val="0"/>
              <w:spacing w:after="0" w:line="240" w:lineRule="auto"/>
              <w:ind w:firstLine="567"/>
              <w:jc w:val="center"/>
              <w:rPr>
                <w:b/>
                <w:i/>
                <w:spacing w:val="-20"/>
              </w:rPr>
            </w:pPr>
            <w:r w:rsidRPr="00914C77">
              <w:rPr>
                <w:b/>
                <w:i/>
                <w:spacing w:val="-20"/>
              </w:rPr>
              <w:t>Очно-заочная форма обучения</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Понятие и система международного права. История МПП. Наука МПП</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7</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6</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2</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Источники современного международного права. Принципы международного права</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6</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3"/>
              <w:widowControl w:val="0"/>
              <w:spacing w:after="0" w:line="240" w:lineRule="auto"/>
              <w:jc w:val="center"/>
              <w:rPr>
                <w:spacing w:val="-20"/>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5</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3</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Соотношение международного и внутригосударственного права.</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6</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5</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УО/Т</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4</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Международная правосубъектность. Международно-правовое признание и правопреемство</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6</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3"/>
              <w:widowControl w:val="0"/>
              <w:spacing w:after="0" w:line="240" w:lineRule="auto"/>
              <w:jc w:val="center"/>
              <w:rPr>
                <w:spacing w:val="-20"/>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5</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5</w:t>
            </w:r>
          </w:p>
        </w:tc>
        <w:tc>
          <w:tcPr>
            <w:tcW w:w="3402" w:type="dxa"/>
            <w:vAlign w:val="center"/>
          </w:tcPr>
          <w:p w:rsidR="00956CDA" w:rsidRPr="00914C77" w:rsidRDefault="00956CDA" w:rsidP="00914C77">
            <w:pPr>
              <w:autoSpaceDE w:val="0"/>
              <w:autoSpaceDN w:val="0"/>
              <w:adjustRightInd w:val="0"/>
              <w:spacing w:after="0" w:line="240" w:lineRule="auto"/>
              <w:jc w:val="both"/>
              <w:rPr>
                <w:spacing w:val="-20"/>
              </w:rPr>
            </w:pPr>
            <w:r w:rsidRPr="00914C77">
              <w:rPr>
                <w:spacing w:val="-20"/>
              </w:rPr>
              <w:t>Право международных договоров</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7</w:t>
            </w:r>
          </w:p>
        </w:tc>
        <w:tc>
          <w:tcPr>
            <w:tcW w:w="567" w:type="dxa"/>
            <w:vAlign w:val="center"/>
          </w:tcPr>
          <w:p w:rsidR="00956CDA" w:rsidRPr="00914C77" w:rsidRDefault="0013619E" w:rsidP="00914C77">
            <w:pPr>
              <w:pStyle w:val="13"/>
              <w:widowControl w:val="0"/>
              <w:spacing w:after="0" w:line="240" w:lineRule="auto"/>
              <w:jc w:val="center"/>
              <w:rPr>
                <w:spacing w:val="-20"/>
              </w:rPr>
            </w:pPr>
            <w:r>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6</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Право международных организаций. Организация Объединенных Наций. Интеграционные объединения. Международные конференции</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8</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2</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3"/>
              <w:widowControl w:val="0"/>
              <w:spacing w:after="0" w:line="240" w:lineRule="auto"/>
              <w:jc w:val="center"/>
              <w:rPr>
                <w:spacing w:val="-20"/>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УО/Т</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7</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val="en-US" w:eastAsia="zh-CN"/>
              </w:rPr>
              <w:t>Территория в международном праве</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7</w:t>
            </w:r>
          </w:p>
        </w:tc>
        <w:tc>
          <w:tcPr>
            <w:tcW w:w="567" w:type="dxa"/>
            <w:vAlign w:val="center"/>
          </w:tcPr>
          <w:p w:rsidR="00956CDA" w:rsidRPr="00914C77" w:rsidRDefault="0013619E" w:rsidP="00914C77">
            <w:pPr>
              <w:pStyle w:val="13"/>
              <w:widowControl w:val="0"/>
              <w:spacing w:after="0" w:line="240" w:lineRule="auto"/>
              <w:jc w:val="center"/>
              <w:rPr>
                <w:spacing w:val="-20"/>
              </w:rPr>
            </w:pPr>
            <w:r>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8</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val="en-US" w:eastAsia="zh-CN"/>
              </w:rPr>
              <w:t>Ответственность в международном праве</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8</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2</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9</w:t>
            </w:r>
          </w:p>
        </w:tc>
        <w:tc>
          <w:tcPr>
            <w:tcW w:w="3402" w:type="dxa"/>
            <w:vAlign w:val="center"/>
          </w:tcPr>
          <w:p w:rsidR="00956CDA" w:rsidRPr="00914C77" w:rsidRDefault="00956CDA" w:rsidP="00914C77">
            <w:pPr>
              <w:autoSpaceDE w:val="0"/>
              <w:autoSpaceDN w:val="0"/>
              <w:adjustRightInd w:val="0"/>
              <w:spacing w:after="0" w:line="240" w:lineRule="auto"/>
              <w:jc w:val="both"/>
              <w:rPr>
                <w:spacing w:val="-20"/>
              </w:rPr>
            </w:pPr>
            <w:r w:rsidRPr="00914C77">
              <w:rPr>
                <w:spacing w:val="-20"/>
              </w:rPr>
              <w:t>Мирные средства разрешения международных споров</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8</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2</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lastRenderedPageBreak/>
              <w:t>Тема 10</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val="en-US" w:eastAsia="zh-CN"/>
              </w:rPr>
              <w:t>Международные судебные учреждения</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7</w:t>
            </w:r>
          </w:p>
        </w:tc>
        <w:tc>
          <w:tcPr>
            <w:tcW w:w="567" w:type="dxa"/>
            <w:vAlign w:val="center"/>
          </w:tcPr>
          <w:p w:rsidR="00956CDA" w:rsidRPr="00914C77" w:rsidRDefault="0013619E" w:rsidP="00914C77">
            <w:pPr>
              <w:pStyle w:val="13"/>
              <w:widowControl w:val="0"/>
              <w:spacing w:after="0" w:line="240" w:lineRule="auto"/>
              <w:jc w:val="center"/>
              <w:rPr>
                <w:spacing w:val="-20"/>
              </w:rPr>
            </w:pPr>
            <w:r>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УО/Т</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11</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val="en-US" w:eastAsia="zh-CN"/>
              </w:rPr>
              <w:t>Дипломатическое право. Консульское право</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8</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2</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12</w:t>
            </w:r>
          </w:p>
        </w:tc>
        <w:tc>
          <w:tcPr>
            <w:tcW w:w="3402" w:type="dxa"/>
            <w:vAlign w:val="center"/>
          </w:tcPr>
          <w:p w:rsidR="00956CDA" w:rsidRPr="00914C77" w:rsidRDefault="00956CDA" w:rsidP="00914C77">
            <w:pPr>
              <w:spacing w:after="0" w:line="240" w:lineRule="auto"/>
              <w:jc w:val="both"/>
              <w:rPr>
                <w:spacing w:val="-20"/>
              </w:rPr>
            </w:pPr>
            <w:r w:rsidRPr="00914C77">
              <w:rPr>
                <w:spacing w:val="-20"/>
              </w:rPr>
              <w:t>Международное морское право</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7</w:t>
            </w:r>
          </w:p>
        </w:tc>
        <w:tc>
          <w:tcPr>
            <w:tcW w:w="567" w:type="dxa"/>
            <w:vAlign w:val="center"/>
          </w:tcPr>
          <w:p w:rsidR="00956CDA" w:rsidRPr="00914C77" w:rsidRDefault="0013619E" w:rsidP="00914C77">
            <w:pPr>
              <w:pStyle w:val="13"/>
              <w:widowControl w:val="0"/>
              <w:spacing w:after="0" w:line="240" w:lineRule="auto"/>
              <w:jc w:val="center"/>
              <w:rPr>
                <w:spacing w:val="-20"/>
              </w:rPr>
            </w:pPr>
            <w:r>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13</w:t>
            </w:r>
          </w:p>
        </w:tc>
        <w:tc>
          <w:tcPr>
            <w:tcW w:w="3402" w:type="dxa"/>
            <w:vAlign w:val="center"/>
          </w:tcPr>
          <w:p w:rsidR="00956CDA" w:rsidRPr="00914C77" w:rsidRDefault="00956CDA" w:rsidP="00914C77">
            <w:pPr>
              <w:spacing w:after="0" w:line="240" w:lineRule="auto"/>
              <w:jc w:val="both"/>
              <w:rPr>
                <w:rFonts w:eastAsia="TimesNewRomanPSMT"/>
                <w:color w:val="000000"/>
                <w:spacing w:val="-20"/>
                <w:lang w:val="en-US" w:eastAsia="zh-CN"/>
              </w:rPr>
            </w:pPr>
            <w:r w:rsidRPr="00914C77">
              <w:rPr>
                <w:rFonts w:eastAsia="TimesNewRomanPSMT"/>
                <w:color w:val="000000"/>
                <w:spacing w:val="-20"/>
                <w:lang w:val="en-US" w:eastAsia="zh-CN"/>
              </w:rPr>
              <w:t>Международная защита прав человека</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8</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2</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УО/Т</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14</w:t>
            </w:r>
          </w:p>
        </w:tc>
        <w:tc>
          <w:tcPr>
            <w:tcW w:w="3402" w:type="dxa"/>
            <w:vAlign w:val="center"/>
          </w:tcPr>
          <w:p w:rsidR="00956CDA" w:rsidRPr="00914C77" w:rsidRDefault="00956CDA" w:rsidP="00914C77">
            <w:pPr>
              <w:spacing w:after="0" w:line="240" w:lineRule="auto"/>
              <w:jc w:val="both"/>
              <w:rPr>
                <w:rFonts w:eastAsia="TimesNewRomanPSMT"/>
                <w:color w:val="000000"/>
                <w:spacing w:val="-20"/>
                <w:lang w:eastAsia="zh-CN"/>
              </w:rPr>
            </w:pPr>
            <w:r w:rsidRPr="00914C77">
              <w:rPr>
                <w:rFonts w:eastAsia="TimesNewRomanPSMT"/>
                <w:color w:val="000000"/>
                <w:spacing w:val="-20"/>
                <w:lang w:eastAsia="zh-CN"/>
              </w:rPr>
              <w:t>Международное сотрудничество в области борьбы с преступностью</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8</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2</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13619E" w:rsidP="00914C77">
            <w:pPr>
              <w:pStyle w:val="12"/>
              <w:spacing w:before="0" w:after="0" w:line="240" w:lineRule="auto"/>
              <w:ind w:firstLine="0"/>
              <w:jc w:val="center"/>
              <w:rPr>
                <w:spacing w:val="-20"/>
                <w:sz w:val="24"/>
                <w:szCs w:val="24"/>
              </w:rPr>
            </w:pPr>
            <w:r>
              <w:rPr>
                <w:spacing w:val="-20"/>
                <w:sz w:val="24"/>
                <w:szCs w:val="24"/>
              </w:rPr>
              <w:t>4</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УО/Т</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rFonts w:eastAsia="TimesNewRomanPSMT"/>
                <w:color w:val="000000"/>
                <w:spacing w:val="-20"/>
                <w:lang w:val="en-US" w:eastAsia="zh-CN"/>
              </w:rPr>
              <w:t>Тема 15.</w:t>
            </w:r>
          </w:p>
        </w:tc>
        <w:tc>
          <w:tcPr>
            <w:tcW w:w="3402" w:type="dxa"/>
            <w:vAlign w:val="center"/>
          </w:tcPr>
          <w:p w:rsidR="00956CDA" w:rsidRPr="00914C77" w:rsidRDefault="00956CDA" w:rsidP="00914C77">
            <w:pPr>
              <w:spacing w:after="0" w:line="240" w:lineRule="auto"/>
              <w:jc w:val="both"/>
              <w:rPr>
                <w:rFonts w:eastAsia="TimesNewRomanPSMT"/>
                <w:color w:val="000000"/>
                <w:spacing w:val="-20"/>
                <w:lang w:val="en-US" w:eastAsia="zh-CN"/>
              </w:rPr>
            </w:pPr>
            <w:r w:rsidRPr="00914C77">
              <w:rPr>
                <w:rFonts w:eastAsia="TimesNewRomanPSMT"/>
                <w:color w:val="000000"/>
                <w:spacing w:val="-20"/>
                <w:lang w:val="en-US" w:eastAsia="zh-CN"/>
              </w:rPr>
              <w:t>Международное экономическое право</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6</w:t>
            </w:r>
          </w:p>
        </w:tc>
        <w:tc>
          <w:tcPr>
            <w:tcW w:w="567" w:type="dxa"/>
            <w:vAlign w:val="center"/>
          </w:tcPr>
          <w:p w:rsidR="00956CDA" w:rsidRPr="00914C77" w:rsidRDefault="0013619E" w:rsidP="00914C77">
            <w:pPr>
              <w:pStyle w:val="13"/>
              <w:widowControl w:val="0"/>
              <w:spacing w:after="0" w:line="240" w:lineRule="auto"/>
              <w:jc w:val="center"/>
              <w:rPr>
                <w:spacing w:val="-20"/>
              </w:rPr>
            </w:pPr>
            <w:r>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5</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p>
        </w:tc>
        <w:tc>
          <w:tcPr>
            <w:tcW w:w="3402" w:type="dxa"/>
            <w:vAlign w:val="center"/>
          </w:tcPr>
          <w:p w:rsidR="00956CDA" w:rsidRPr="00914C77" w:rsidRDefault="00956CDA" w:rsidP="00914C77">
            <w:pPr>
              <w:spacing w:after="0" w:line="240" w:lineRule="auto"/>
              <w:jc w:val="both"/>
              <w:rPr>
                <w:rFonts w:eastAsia="TimesNewRomanPSMT"/>
                <w:color w:val="000000"/>
                <w:spacing w:val="-20"/>
                <w:lang w:val="en-US" w:eastAsia="zh-CN"/>
              </w:rPr>
            </w:pPr>
            <w:r w:rsidRPr="00914C77">
              <w:t>Консультация</w:t>
            </w:r>
          </w:p>
        </w:tc>
        <w:tc>
          <w:tcPr>
            <w:tcW w:w="567" w:type="dxa"/>
            <w:vAlign w:val="center"/>
          </w:tcPr>
          <w:p w:rsidR="00956CDA" w:rsidRPr="00914C77" w:rsidRDefault="00B42270" w:rsidP="00914C77">
            <w:pPr>
              <w:pStyle w:val="13"/>
              <w:widowControl w:val="0"/>
              <w:spacing w:after="0" w:line="240" w:lineRule="auto"/>
              <w:jc w:val="both"/>
              <w:rPr>
                <w:spacing w:val="-20"/>
              </w:rPr>
            </w:pPr>
            <w:r>
              <w:rPr>
                <w:spacing w:val="-20"/>
              </w:rPr>
              <w:t>2</w:t>
            </w: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p>
        </w:tc>
      </w:tr>
      <w:tr w:rsidR="00EA2BCB" w:rsidRPr="00914C77" w:rsidTr="00914C77">
        <w:tc>
          <w:tcPr>
            <w:tcW w:w="4364" w:type="dxa"/>
            <w:gridSpan w:val="2"/>
            <w:shd w:val="clear" w:color="auto" w:fill="FFFFFF"/>
            <w:vAlign w:val="center"/>
          </w:tcPr>
          <w:p w:rsidR="00EA2BCB" w:rsidRPr="00914C77" w:rsidRDefault="006B573E" w:rsidP="00914C77">
            <w:pPr>
              <w:widowControl w:val="0"/>
              <w:spacing w:after="0" w:line="240" w:lineRule="auto"/>
              <w:ind w:left="-36" w:firstLine="36"/>
              <w:jc w:val="both"/>
              <w:rPr>
                <w:b/>
                <w:spacing w:val="-20"/>
              </w:rPr>
            </w:pPr>
            <w:r w:rsidRPr="00914C77">
              <w:rPr>
                <w:spacing w:val="-20"/>
              </w:rPr>
              <w:t>Промежуточная аттестация</w:t>
            </w:r>
          </w:p>
        </w:tc>
        <w:tc>
          <w:tcPr>
            <w:tcW w:w="567" w:type="dxa"/>
            <w:shd w:val="clear" w:color="auto" w:fill="FFFFFF"/>
            <w:vAlign w:val="center"/>
          </w:tcPr>
          <w:p w:rsidR="00EA2BCB" w:rsidRPr="00914C77" w:rsidRDefault="006B573E" w:rsidP="00914C77">
            <w:pPr>
              <w:pStyle w:val="13"/>
              <w:widowControl w:val="0"/>
              <w:spacing w:after="0" w:line="240" w:lineRule="auto"/>
              <w:jc w:val="both"/>
              <w:rPr>
                <w:spacing w:val="-20"/>
              </w:rPr>
            </w:pPr>
            <w:r w:rsidRPr="00914C77">
              <w:rPr>
                <w:spacing w:val="-20"/>
              </w:rPr>
              <w:t>36</w:t>
            </w:r>
          </w:p>
        </w:tc>
        <w:tc>
          <w:tcPr>
            <w:tcW w:w="567" w:type="dxa"/>
            <w:vAlign w:val="center"/>
          </w:tcPr>
          <w:p w:rsidR="00EA2BCB" w:rsidRPr="00914C77" w:rsidRDefault="00EA2BCB" w:rsidP="00914C77">
            <w:pPr>
              <w:pStyle w:val="13"/>
              <w:widowControl w:val="0"/>
              <w:spacing w:after="0" w:line="240" w:lineRule="auto"/>
              <w:jc w:val="center"/>
              <w:rPr>
                <w:b/>
                <w:spacing w:val="-20"/>
              </w:rPr>
            </w:pPr>
          </w:p>
        </w:tc>
        <w:tc>
          <w:tcPr>
            <w:tcW w:w="567" w:type="dxa"/>
            <w:shd w:val="clear" w:color="auto" w:fill="FFFFFF"/>
          </w:tcPr>
          <w:p w:rsidR="00EA2BCB" w:rsidRPr="00914C77" w:rsidRDefault="00EA2BCB" w:rsidP="00914C77">
            <w:pPr>
              <w:widowControl w:val="0"/>
              <w:spacing w:after="0" w:line="240" w:lineRule="auto"/>
              <w:ind w:firstLine="567"/>
              <w:jc w:val="center"/>
              <w:rPr>
                <w:spacing w:val="-20"/>
              </w:rPr>
            </w:pPr>
          </w:p>
        </w:tc>
        <w:tc>
          <w:tcPr>
            <w:tcW w:w="567" w:type="dxa"/>
            <w:shd w:val="clear" w:color="auto" w:fill="FFFFFF"/>
            <w:vAlign w:val="center"/>
          </w:tcPr>
          <w:p w:rsidR="00EA2BCB" w:rsidRPr="00914C77" w:rsidRDefault="00EA2BCB" w:rsidP="00914C77">
            <w:pPr>
              <w:widowControl w:val="0"/>
              <w:spacing w:after="0" w:line="240" w:lineRule="auto"/>
              <w:ind w:firstLine="567"/>
              <w:jc w:val="center"/>
              <w:rPr>
                <w:spacing w:val="-20"/>
              </w:rPr>
            </w:pPr>
          </w:p>
        </w:tc>
        <w:tc>
          <w:tcPr>
            <w:tcW w:w="718" w:type="dxa"/>
            <w:shd w:val="clear" w:color="auto" w:fill="FFFFFF"/>
          </w:tcPr>
          <w:p w:rsidR="00EA2BCB" w:rsidRPr="00914C77" w:rsidRDefault="00EA2BCB" w:rsidP="00914C77">
            <w:pPr>
              <w:widowControl w:val="0"/>
              <w:spacing w:after="0" w:line="240" w:lineRule="auto"/>
              <w:ind w:firstLine="567"/>
              <w:jc w:val="center"/>
              <w:rPr>
                <w:spacing w:val="-20"/>
              </w:rPr>
            </w:pPr>
          </w:p>
        </w:tc>
        <w:tc>
          <w:tcPr>
            <w:tcW w:w="564" w:type="dxa"/>
            <w:shd w:val="clear" w:color="auto" w:fill="FFFFFF"/>
            <w:vAlign w:val="center"/>
          </w:tcPr>
          <w:p w:rsidR="00EA2BCB" w:rsidRPr="00914C77" w:rsidRDefault="00EA2BCB" w:rsidP="00914C77">
            <w:pPr>
              <w:widowControl w:val="0"/>
              <w:spacing w:after="0" w:line="240" w:lineRule="auto"/>
              <w:ind w:firstLine="567"/>
              <w:jc w:val="center"/>
              <w:rPr>
                <w:spacing w:val="-20"/>
              </w:rPr>
            </w:pPr>
          </w:p>
        </w:tc>
        <w:tc>
          <w:tcPr>
            <w:tcW w:w="1874" w:type="dxa"/>
            <w:shd w:val="clear" w:color="auto" w:fill="FFFFFF"/>
            <w:vAlign w:val="center"/>
          </w:tcPr>
          <w:p w:rsidR="00EA2BCB" w:rsidRPr="00914C77" w:rsidRDefault="006B573E" w:rsidP="00914C77">
            <w:pPr>
              <w:widowControl w:val="0"/>
              <w:spacing w:after="0" w:line="240" w:lineRule="auto"/>
              <w:ind w:firstLine="567"/>
              <w:jc w:val="center"/>
              <w:rPr>
                <w:spacing w:val="-20"/>
              </w:rPr>
            </w:pPr>
            <w:r w:rsidRPr="00914C77">
              <w:rPr>
                <w:spacing w:val="-20"/>
              </w:rPr>
              <w:t>экзамен</w:t>
            </w:r>
          </w:p>
        </w:tc>
      </w:tr>
      <w:tr w:rsidR="00EA2BCB" w:rsidRPr="00914C77" w:rsidTr="00914C77">
        <w:tc>
          <w:tcPr>
            <w:tcW w:w="4364" w:type="dxa"/>
            <w:gridSpan w:val="2"/>
            <w:shd w:val="clear" w:color="auto" w:fill="FFFFFF"/>
            <w:vAlign w:val="center"/>
          </w:tcPr>
          <w:p w:rsidR="00EA2BCB" w:rsidRPr="00914C77" w:rsidRDefault="006B573E" w:rsidP="00914C77">
            <w:pPr>
              <w:widowControl w:val="0"/>
              <w:spacing w:after="0" w:line="240" w:lineRule="auto"/>
              <w:ind w:firstLine="567"/>
              <w:jc w:val="both"/>
              <w:rPr>
                <w:b/>
                <w:spacing w:val="-20"/>
              </w:rPr>
            </w:pPr>
            <w:r w:rsidRPr="00914C77">
              <w:rPr>
                <w:b/>
                <w:spacing w:val="-20"/>
              </w:rPr>
              <w:t>Всего:</w:t>
            </w:r>
          </w:p>
        </w:tc>
        <w:tc>
          <w:tcPr>
            <w:tcW w:w="567" w:type="dxa"/>
            <w:shd w:val="clear" w:color="auto" w:fill="FFFFFF"/>
            <w:vAlign w:val="center"/>
          </w:tcPr>
          <w:p w:rsidR="00EA2BCB" w:rsidRPr="00914C77" w:rsidRDefault="006B573E" w:rsidP="00B42270">
            <w:pPr>
              <w:widowControl w:val="0"/>
              <w:spacing w:after="0" w:line="240" w:lineRule="auto"/>
              <w:jc w:val="both"/>
              <w:rPr>
                <w:b/>
                <w:spacing w:val="-20"/>
              </w:rPr>
            </w:pPr>
            <w:r w:rsidRPr="00914C77">
              <w:rPr>
                <w:b/>
                <w:spacing w:val="-20"/>
              </w:rPr>
              <w:t>1</w:t>
            </w:r>
            <w:r w:rsidR="00B42270">
              <w:rPr>
                <w:b/>
                <w:spacing w:val="-20"/>
              </w:rPr>
              <w:t>44</w:t>
            </w:r>
          </w:p>
        </w:tc>
        <w:tc>
          <w:tcPr>
            <w:tcW w:w="567" w:type="dxa"/>
            <w:shd w:val="clear" w:color="auto" w:fill="FFFFFF"/>
            <w:vAlign w:val="center"/>
          </w:tcPr>
          <w:p w:rsidR="00EA2BCB" w:rsidRPr="00914C77" w:rsidRDefault="006B573E" w:rsidP="00B42270">
            <w:pPr>
              <w:widowControl w:val="0"/>
              <w:spacing w:after="0" w:line="240" w:lineRule="auto"/>
              <w:rPr>
                <w:b/>
                <w:spacing w:val="-20"/>
              </w:rPr>
            </w:pPr>
            <w:r w:rsidRPr="00914C77">
              <w:rPr>
                <w:b/>
                <w:spacing w:val="-20"/>
              </w:rPr>
              <w:t>2</w:t>
            </w:r>
            <w:r w:rsidR="00B42270">
              <w:rPr>
                <w:b/>
                <w:spacing w:val="-20"/>
              </w:rPr>
              <w:t>0</w:t>
            </w:r>
          </w:p>
        </w:tc>
        <w:tc>
          <w:tcPr>
            <w:tcW w:w="567" w:type="dxa"/>
            <w:shd w:val="clear" w:color="auto" w:fill="FFFFFF"/>
          </w:tcPr>
          <w:p w:rsidR="00EA2BCB" w:rsidRPr="00914C77" w:rsidRDefault="00EA2BCB" w:rsidP="00914C77">
            <w:pPr>
              <w:widowControl w:val="0"/>
              <w:spacing w:after="0" w:line="240" w:lineRule="auto"/>
              <w:ind w:firstLine="567"/>
              <w:rPr>
                <w:b/>
                <w:spacing w:val="-20"/>
              </w:rPr>
            </w:pPr>
          </w:p>
        </w:tc>
        <w:tc>
          <w:tcPr>
            <w:tcW w:w="567" w:type="dxa"/>
            <w:shd w:val="clear" w:color="auto" w:fill="FFFFFF"/>
            <w:vAlign w:val="center"/>
          </w:tcPr>
          <w:p w:rsidR="00EA2BCB" w:rsidRPr="00914C77" w:rsidRDefault="006B573E" w:rsidP="00B42270">
            <w:pPr>
              <w:widowControl w:val="0"/>
              <w:spacing w:after="0" w:line="240" w:lineRule="auto"/>
              <w:rPr>
                <w:b/>
                <w:spacing w:val="-20"/>
              </w:rPr>
            </w:pPr>
            <w:r w:rsidRPr="00914C77">
              <w:rPr>
                <w:b/>
                <w:spacing w:val="-20"/>
              </w:rPr>
              <w:t>2</w:t>
            </w:r>
            <w:r w:rsidR="00B42270">
              <w:rPr>
                <w:b/>
                <w:spacing w:val="-20"/>
              </w:rPr>
              <w:t>0</w:t>
            </w:r>
          </w:p>
        </w:tc>
        <w:tc>
          <w:tcPr>
            <w:tcW w:w="718" w:type="dxa"/>
            <w:shd w:val="clear" w:color="auto" w:fill="FFFFFF"/>
          </w:tcPr>
          <w:p w:rsidR="00EA2BCB" w:rsidRPr="00914C77" w:rsidRDefault="00EA2BCB" w:rsidP="00914C77">
            <w:pPr>
              <w:widowControl w:val="0"/>
              <w:spacing w:after="0" w:line="240" w:lineRule="auto"/>
              <w:jc w:val="center"/>
              <w:rPr>
                <w:b/>
                <w:spacing w:val="-20"/>
              </w:rPr>
            </w:pPr>
          </w:p>
        </w:tc>
        <w:tc>
          <w:tcPr>
            <w:tcW w:w="564" w:type="dxa"/>
            <w:shd w:val="clear" w:color="auto" w:fill="FFFFFF"/>
            <w:vAlign w:val="center"/>
          </w:tcPr>
          <w:p w:rsidR="00EA2BCB" w:rsidRPr="00914C77" w:rsidRDefault="00B42270" w:rsidP="00914C77">
            <w:pPr>
              <w:widowControl w:val="0"/>
              <w:spacing w:after="0" w:line="240" w:lineRule="auto"/>
              <w:jc w:val="center"/>
              <w:rPr>
                <w:b/>
                <w:spacing w:val="-20"/>
              </w:rPr>
            </w:pPr>
            <w:r>
              <w:rPr>
                <w:b/>
                <w:spacing w:val="-20"/>
              </w:rPr>
              <w:t>6</w:t>
            </w:r>
            <w:r w:rsidR="00557A17" w:rsidRPr="00914C77">
              <w:rPr>
                <w:b/>
                <w:spacing w:val="-20"/>
              </w:rPr>
              <w:t>6</w:t>
            </w:r>
          </w:p>
        </w:tc>
        <w:tc>
          <w:tcPr>
            <w:tcW w:w="1874" w:type="dxa"/>
            <w:shd w:val="clear" w:color="auto" w:fill="FFFFFF"/>
            <w:vAlign w:val="center"/>
          </w:tcPr>
          <w:p w:rsidR="00EA2BCB" w:rsidRPr="00914C77" w:rsidRDefault="00EA2BCB" w:rsidP="00914C77">
            <w:pPr>
              <w:widowControl w:val="0"/>
              <w:spacing w:after="0" w:line="240" w:lineRule="auto"/>
              <w:jc w:val="center"/>
              <w:rPr>
                <w:b/>
                <w:spacing w:val="-20"/>
              </w:rPr>
            </w:pPr>
          </w:p>
        </w:tc>
      </w:tr>
      <w:tr w:rsidR="00EA2BCB" w:rsidRPr="00914C77">
        <w:tc>
          <w:tcPr>
            <w:tcW w:w="9788" w:type="dxa"/>
            <w:gridSpan w:val="9"/>
            <w:shd w:val="clear" w:color="auto" w:fill="FFFFFF"/>
            <w:vAlign w:val="center"/>
          </w:tcPr>
          <w:p w:rsidR="00EA2BCB" w:rsidRPr="00914C77" w:rsidRDefault="006B573E" w:rsidP="00914C77">
            <w:pPr>
              <w:widowControl w:val="0"/>
              <w:spacing w:after="0" w:line="240" w:lineRule="auto"/>
              <w:ind w:firstLine="567"/>
              <w:jc w:val="center"/>
              <w:rPr>
                <w:b/>
                <w:i/>
                <w:spacing w:val="-20"/>
              </w:rPr>
            </w:pPr>
            <w:r w:rsidRPr="00914C77">
              <w:rPr>
                <w:b/>
                <w:i/>
                <w:spacing w:val="-20"/>
              </w:rPr>
              <w:t>Заочная форма обучения</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Понятие и система международного права. История МПП. Наука МПП</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8</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spacing w:after="0" w:line="240" w:lineRule="auto"/>
              <w:jc w:val="center"/>
              <w:rPr>
                <w:spacing w:val="-20"/>
              </w:rPr>
            </w:pPr>
            <w:r>
              <w:rPr>
                <w:spacing w:val="-20"/>
              </w:rPr>
              <w:t>7</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2</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Источники современного международного права. Принципы международного права</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8</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3"/>
              <w:widowControl w:val="0"/>
              <w:spacing w:after="0" w:line="240" w:lineRule="auto"/>
              <w:jc w:val="center"/>
              <w:rPr>
                <w:spacing w:val="-20"/>
              </w:rPr>
            </w:pPr>
          </w:p>
        </w:tc>
        <w:tc>
          <w:tcPr>
            <w:tcW w:w="564" w:type="dxa"/>
            <w:vAlign w:val="center"/>
          </w:tcPr>
          <w:p w:rsidR="00956CDA" w:rsidRPr="00914C77" w:rsidRDefault="00EB25A6" w:rsidP="00914C77">
            <w:pPr>
              <w:spacing w:after="0" w:line="240" w:lineRule="auto"/>
              <w:jc w:val="center"/>
              <w:rPr>
                <w:spacing w:val="-20"/>
              </w:rPr>
            </w:pPr>
            <w:r>
              <w:rPr>
                <w:spacing w:val="-20"/>
              </w:rPr>
              <w:t>7</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3</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Соотношение международного и внутригосударственного права.</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spacing w:after="0" w:line="240" w:lineRule="auto"/>
              <w:jc w:val="center"/>
              <w:rPr>
                <w:spacing w:val="-20"/>
              </w:rPr>
            </w:pPr>
            <w:r>
              <w:rPr>
                <w:spacing w:val="-20"/>
              </w:rPr>
              <w:t>8</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УО/Т</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4</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Международная правосубъектность. Международно-правовое признание и правопреемство</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3"/>
              <w:widowControl w:val="0"/>
              <w:spacing w:after="0" w:line="240" w:lineRule="auto"/>
              <w:jc w:val="center"/>
              <w:rPr>
                <w:spacing w:val="-20"/>
              </w:rPr>
            </w:pPr>
          </w:p>
        </w:tc>
        <w:tc>
          <w:tcPr>
            <w:tcW w:w="564" w:type="dxa"/>
            <w:vAlign w:val="center"/>
          </w:tcPr>
          <w:p w:rsidR="00956CDA" w:rsidRPr="00914C77" w:rsidRDefault="00EB25A6" w:rsidP="00914C77">
            <w:pPr>
              <w:spacing w:after="0" w:line="240" w:lineRule="auto"/>
              <w:jc w:val="center"/>
              <w:rPr>
                <w:spacing w:val="-20"/>
              </w:rPr>
            </w:pPr>
            <w:r>
              <w:rPr>
                <w:spacing w:val="-20"/>
              </w:rPr>
              <w:t>8</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5</w:t>
            </w:r>
          </w:p>
        </w:tc>
        <w:tc>
          <w:tcPr>
            <w:tcW w:w="3402" w:type="dxa"/>
            <w:vAlign w:val="center"/>
          </w:tcPr>
          <w:p w:rsidR="00956CDA" w:rsidRPr="00914C77" w:rsidRDefault="00956CDA" w:rsidP="00914C77">
            <w:pPr>
              <w:autoSpaceDE w:val="0"/>
              <w:autoSpaceDN w:val="0"/>
              <w:adjustRightInd w:val="0"/>
              <w:spacing w:after="0" w:line="240" w:lineRule="auto"/>
              <w:jc w:val="both"/>
              <w:rPr>
                <w:spacing w:val="-20"/>
              </w:rPr>
            </w:pPr>
            <w:r w:rsidRPr="00914C77">
              <w:rPr>
                <w:spacing w:val="-20"/>
              </w:rPr>
              <w:t>Право международных договоров</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spacing w:after="0" w:line="240" w:lineRule="auto"/>
              <w:jc w:val="center"/>
              <w:rPr>
                <w:spacing w:val="-20"/>
              </w:rPr>
            </w:pPr>
            <w:r>
              <w:rPr>
                <w:spacing w:val="-20"/>
              </w:rPr>
              <w:t>8</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6</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eastAsia="zh-CN"/>
              </w:rPr>
              <w:t>Право международных организаций. Организация Объединенных Наций. Интеграционные объединения. Международные конференции</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3"/>
              <w:widowControl w:val="0"/>
              <w:spacing w:after="0" w:line="240" w:lineRule="auto"/>
              <w:jc w:val="center"/>
              <w:rPr>
                <w:spacing w:val="-20"/>
              </w:rPr>
            </w:pPr>
          </w:p>
        </w:tc>
        <w:tc>
          <w:tcPr>
            <w:tcW w:w="564" w:type="dxa"/>
            <w:vAlign w:val="center"/>
          </w:tcPr>
          <w:p w:rsidR="00956CDA" w:rsidRPr="00914C77" w:rsidRDefault="00EB25A6" w:rsidP="00914C77">
            <w:pPr>
              <w:spacing w:after="0" w:line="240" w:lineRule="auto"/>
              <w:jc w:val="center"/>
              <w:rPr>
                <w:spacing w:val="-20"/>
              </w:rPr>
            </w:pPr>
            <w:r>
              <w:rPr>
                <w:spacing w:val="-20"/>
              </w:rPr>
              <w:t>8</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УО/Т</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7</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val="en-US" w:eastAsia="zh-CN"/>
              </w:rPr>
              <w:t>Территория в международном праве</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spacing w:after="0" w:line="240" w:lineRule="auto"/>
              <w:jc w:val="center"/>
              <w:rPr>
                <w:spacing w:val="-20"/>
              </w:rPr>
            </w:pPr>
            <w:r>
              <w:rPr>
                <w:spacing w:val="-20"/>
              </w:rPr>
              <w:t>8</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rPr>
          <w:trHeight w:val="584"/>
        </w:trPr>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8</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val="en-US" w:eastAsia="zh-CN"/>
              </w:rPr>
              <w:t>Ответственность в международном праве</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r w:rsidRPr="00914C77">
              <w:rPr>
                <w:spacing w:val="-20"/>
              </w:rPr>
              <w:t>1</w:t>
            </w: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spacing w:after="0" w:line="240" w:lineRule="auto"/>
              <w:jc w:val="center"/>
              <w:rPr>
                <w:spacing w:val="-20"/>
              </w:rPr>
            </w:pPr>
            <w:r>
              <w:rPr>
                <w:spacing w:val="-20"/>
              </w:rPr>
              <w:t>8</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9</w:t>
            </w:r>
          </w:p>
        </w:tc>
        <w:tc>
          <w:tcPr>
            <w:tcW w:w="3402" w:type="dxa"/>
            <w:vAlign w:val="center"/>
          </w:tcPr>
          <w:p w:rsidR="00956CDA" w:rsidRPr="00914C77" w:rsidRDefault="00956CDA" w:rsidP="00914C77">
            <w:pPr>
              <w:autoSpaceDE w:val="0"/>
              <w:autoSpaceDN w:val="0"/>
              <w:adjustRightInd w:val="0"/>
              <w:spacing w:after="0" w:line="240" w:lineRule="auto"/>
              <w:jc w:val="both"/>
              <w:rPr>
                <w:spacing w:val="-20"/>
              </w:rPr>
            </w:pPr>
            <w:r w:rsidRPr="00914C77">
              <w:rPr>
                <w:spacing w:val="-20"/>
              </w:rPr>
              <w:t>Мирные средства разрешения международных споров</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spacing w:after="0" w:line="240" w:lineRule="auto"/>
              <w:jc w:val="center"/>
              <w:rPr>
                <w:spacing w:val="-20"/>
              </w:rPr>
            </w:pPr>
            <w:r>
              <w:rPr>
                <w:spacing w:val="-20"/>
              </w:rPr>
              <w:t>8</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10</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val="en-US" w:eastAsia="zh-CN"/>
              </w:rPr>
              <w:t>Международные судебные учреждения</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8</w:t>
            </w:r>
          </w:p>
        </w:tc>
        <w:tc>
          <w:tcPr>
            <w:tcW w:w="1874"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УО/Т</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11</w:t>
            </w:r>
          </w:p>
        </w:tc>
        <w:tc>
          <w:tcPr>
            <w:tcW w:w="3402" w:type="dxa"/>
            <w:vAlign w:val="center"/>
          </w:tcPr>
          <w:p w:rsidR="00956CDA" w:rsidRPr="00914C77" w:rsidRDefault="00956CDA" w:rsidP="00914C77">
            <w:pPr>
              <w:spacing w:after="0" w:line="240" w:lineRule="auto"/>
              <w:jc w:val="both"/>
              <w:rPr>
                <w:spacing w:val="-20"/>
              </w:rPr>
            </w:pPr>
            <w:r w:rsidRPr="00914C77">
              <w:rPr>
                <w:rFonts w:eastAsia="TimesNewRomanPSMT"/>
                <w:color w:val="000000"/>
                <w:spacing w:val="-20"/>
                <w:lang w:val="en-US" w:eastAsia="zh-CN"/>
              </w:rPr>
              <w:t>Дипломатическое право. Консульское право</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7</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12</w:t>
            </w:r>
          </w:p>
        </w:tc>
        <w:tc>
          <w:tcPr>
            <w:tcW w:w="3402" w:type="dxa"/>
            <w:vAlign w:val="center"/>
          </w:tcPr>
          <w:p w:rsidR="00956CDA" w:rsidRPr="00914C77" w:rsidRDefault="00956CDA" w:rsidP="00914C77">
            <w:pPr>
              <w:spacing w:after="0" w:line="240" w:lineRule="auto"/>
              <w:jc w:val="both"/>
              <w:rPr>
                <w:spacing w:val="-20"/>
              </w:rPr>
            </w:pPr>
            <w:r w:rsidRPr="00914C77">
              <w:rPr>
                <w:spacing w:val="-20"/>
              </w:rPr>
              <w:t>Международное морское право</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7</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r w:rsidRPr="00914C77">
              <w:rPr>
                <w:spacing w:val="-20"/>
                <w:sz w:val="24"/>
                <w:szCs w:val="24"/>
              </w:rPr>
              <w:t>УО/Д</w:t>
            </w: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13</w:t>
            </w:r>
          </w:p>
        </w:tc>
        <w:tc>
          <w:tcPr>
            <w:tcW w:w="3402" w:type="dxa"/>
            <w:vAlign w:val="center"/>
          </w:tcPr>
          <w:p w:rsidR="00956CDA" w:rsidRPr="00914C77" w:rsidRDefault="00956CDA" w:rsidP="00914C77">
            <w:pPr>
              <w:spacing w:after="0" w:line="240" w:lineRule="auto"/>
              <w:jc w:val="both"/>
              <w:rPr>
                <w:rFonts w:eastAsia="TimesNewRomanPSMT"/>
                <w:color w:val="000000"/>
                <w:spacing w:val="-20"/>
                <w:lang w:val="en-US" w:eastAsia="zh-CN"/>
              </w:rPr>
            </w:pPr>
            <w:r w:rsidRPr="00914C77">
              <w:rPr>
                <w:rFonts w:eastAsia="TimesNewRomanPSMT"/>
                <w:color w:val="000000"/>
                <w:spacing w:val="-20"/>
                <w:lang w:val="en-US" w:eastAsia="zh-CN"/>
              </w:rPr>
              <w:t xml:space="preserve">Международная защита прав </w:t>
            </w:r>
            <w:r w:rsidRPr="00914C77">
              <w:rPr>
                <w:rFonts w:eastAsia="TimesNewRomanPSMT"/>
                <w:color w:val="000000"/>
                <w:spacing w:val="-20"/>
                <w:lang w:val="en-US" w:eastAsia="zh-CN"/>
              </w:rPr>
              <w:lastRenderedPageBreak/>
              <w:t>человека</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lastRenderedPageBreak/>
              <w:t>9</w:t>
            </w: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7</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spacing w:val="-20"/>
              </w:rPr>
              <w:t>Тема 14</w:t>
            </w:r>
          </w:p>
        </w:tc>
        <w:tc>
          <w:tcPr>
            <w:tcW w:w="3402" w:type="dxa"/>
            <w:vAlign w:val="center"/>
          </w:tcPr>
          <w:p w:rsidR="00956CDA" w:rsidRPr="00914C77" w:rsidRDefault="00956CDA" w:rsidP="00914C77">
            <w:pPr>
              <w:spacing w:after="0" w:line="240" w:lineRule="auto"/>
              <w:jc w:val="both"/>
              <w:rPr>
                <w:rFonts w:eastAsia="TimesNewRomanPSMT"/>
                <w:color w:val="000000"/>
                <w:spacing w:val="-20"/>
                <w:lang w:eastAsia="zh-CN"/>
              </w:rPr>
            </w:pPr>
            <w:r w:rsidRPr="00914C77">
              <w:rPr>
                <w:rFonts w:eastAsia="TimesNewRomanPSMT"/>
                <w:color w:val="000000"/>
                <w:spacing w:val="-20"/>
                <w:lang w:eastAsia="zh-CN"/>
              </w:rPr>
              <w:t>Международное сотрудничество в области борьбы с преступностью</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7</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r w:rsidRPr="00914C77">
              <w:rPr>
                <w:rFonts w:eastAsia="TimesNewRomanPSMT"/>
                <w:color w:val="000000"/>
                <w:spacing w:val="-20"/>
                <w:lang w:val="en-US" w:eastAsia="zh-CN"/>
              </w:rPr>
              <w:t>Тема 15.</w:t>
            </w:r>
          </w:p>
        </w:tc>
        <w:tc>
          <w:tcPr>
            <w:tcW w:w="3402" w:type="dxa"/>
            <w:vAlign w:val="center"/>
          </w:tcPr>
          <w:p w:rsidR="00956CDA" w:rsidRPr="00914C77" w:rsidRDefault="00956CDA" w:rsidP="00914C77">
            <w:pPr>
              <w:spacing w:after="0" w:line="240" w:lineRule="auto"/>
              <w:jc w:val="both"/>
              <w:rPr>
                <w:rFonts w:eastAsia="TimesNewRomanPSMT"/>
                <w:color w:val="000000"/>
                <w:spacing w:val="-20"/>
                <w:lang w:val="en-US" w:eastAsia="zh-CN"/>
              </w:rPr>
            </w:pPr>
            <w:r w:rsidRPr="00914C77">
              <w:rPr>
                <w:rFonts w:eastAsia="TimesNewRomanPSMT"/>
                <w:color w:val="000000"/>
                <w:spacing w:val="-20"/>
                <w:lang w:val="en-US" w:eastAsia="zh-CN"/>
              </w:rPr>
              <w:t>Международное экономическое право</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9</w:t>
            </w: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EB25A6" w:rsidP="00914C77">
            <w:pPr>
              <w:pStyle w:val="12"/>
              <w:spacing w:before="0" w:after="0" w:line="240" w:lineRule="auto"/>
              <w:ind w:firstLine="0"/>
              <w:jc w:val="center"/>
              <w:rPr>
                <w:spacing w:val="-20"/>
                <w:sz w:val="24"/>
                <w:szCs w:val="24"/>
              </w:rPr>
            </w:pPr>
            <w:r>
              <w:rPr>
                <w:spacing w:val="-20"/>
                <w:sz w:val="24"/>
                <w:szCs w:val="24"/>
              </w:rPr>
              <w:t>7</w:t>
            </w: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p>
        </w:tc>
      </w:tr>
      <w:tr w:rsidR="00956CDA" w:rsidRPr="00914C77" w:rsidTr="00914C77">
        <w:tc>
          <w:tcPr>
            <w:tcW w:w="962" w:type="dxa"/>
            <w:shd w:val="clear" w:color="auto" w:fill="FFFFFF"/>
            <w:vAlign w:val="center"/>
          </w:tcPr>
          <w:p w:rsidR="00956CDA" w:rsidRPr="00914C77" w:rsidRDefault="00956CDA" w:rsidP="00914C77">
            <w:pPr>
              <w:widowControl w:val="0"/>
              <w:spacing w:after="0" w:line="240" w:lineRule="auto"/>
              <w:ind w:left="-36" w:firstLine="36"/>
              <w:rPr>
                <w:spacing w:val="-20"/>
              </w:rPr>
            </w:pPr>
          </w:p>
        </w:tc>
        <w:tc>
          <w:tcPr>
            <w:tcW w:w="3402" w:type="dxa"/>
            <w:vAlign w:val="center"/>
          </w:tcPr>
          <w:p w:rsidR="00956CDA" w:rsidRPr="00914C77" w:rsidRDefault="00956CDA" w:rsidP="00914C77">
            <w:pPr>
              <w:spacing w:after="0" w:line="240" w:lineRule="auto"/>
              <w:jc w:val="both"/>
              <w:rPr>
                <w:rFonts w:eastAsia="TimesNewRomanPSMT"/>
                <w:color w:val="000000"/>
                <w:spacing w:val="-20"/>
                <w:lang w:val="en-US" w:eastAsia="zh-CN"/>
              </w:rPr>
            </w:pPr>
            <w:r w:rsidRPr="00914C77">
              <w:t>Консультация</w:t>
            </w:r>
          </w:p>
        </w:tc>
        <w:tc>
          <w:tcPr>
            <w:tcW w:w="567" w:type="dxa"/>
            <w:vAlign w:val="center"/>
          </w:tcPr>
          <w:p w:rsidR="00956CDA" w:rsidRPr="00914C77" w:rsidRDefault="00EB25A6" w:rsidP="00914C77">
            <w:pPr>
              <w:pStyle w:val="13"/>
              <w:widowControl w:val="0"/>
              <w:spacing w:after="0" w:line="240" w:lineRule="auto"/>
              <w:jc w:val="both"/>
              <w:rPr>
                <w:spacing w:val="-20"/>
              </w:rPr>
            </w:pPr>
            <w:r>
              <w:rPr>
                <w:spacing w:val="-20"/>
              </w:rPr>
              <w:t>2</w:t>
            </w:r>
          </w:p>
        </w:tc>
        <w:tc>
          <w:tcPr>
            <w:tcW w:w="567" w:type="dxa"/>
            <w:vAlign w:val="center"/>
          </w:tcPr>
          <w:p w:rsidR="00956CDA" w:rsidRPr="00914C77" w:rsidRDefault="00956CDA" w:rsidP="00914C77">
            <w:pPr>
              <w:pStyle w:val="13"/>
              <w:widowControl w:val="0"/>
              <w:spacing w:after="0" w:line="240" w:lineRule="auto"/>
              <w:jc w:val="center"/>
              <w:rPr>
                <w:spacing w:val="-20"/>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7"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956CDA" w:rsidRPr="00914C77" w:rsidRDefault="00956CDA" w:rsidP="00914C77">
            <w:pPr>
              <w:pStyle w:val="12"/>
              <w:spacing w:before="0" w:after="0" w:line="240" w:lineRule="auto"/>
              <w:ind w:firstLine="0"/>
              <w:jc w:val="center"/>
              <w:rPr>
                <w:spacing w:val="-20"/>
                <w:sz w:val="24"/>
                <w:szCs w:val="24"/>
              </w:rPr>
            </w:pPr>
          </w:p>
        </w:tc>
        <w:tc>
          <w:tcPr>
            <w:tcW w:w="564" w:type="dxa"/>
            <w:vAlign w:val="center"/>
          </w:tcPr>
          <w:p w:rsidR="00956CDA" w:rsidRPr="00914C77" w:rsidRDefault="00956CDA" w:rsidP="00914C77">
            <w:pPr>
              <w:pStyle w:val="12"/>
              <w:spacing w:before="0" w:after="0" w:line="240" w:lineRule="auto"/>
              <w:ind w:firstLine="0"/>
              <w:jc w:val="center"/>
              <w:rPr>
                <w:spacing w:val="-20"/>
                <w:sz w:val="24"/>
                <w:szCs w:val="24"/>
              </w:rPr>
            </w:pPr>
          </w:p>
        </w:tc>
        <w:tc>
          <w:tcPr>
            <w:tcW w:w="1874" w:type="dxa"/>
            <w:tcBorders>
              <w:top w:val="single" w:sz="4" w:space="0" w:color="auto"/>
              <w:left w:val="single" w:sz="4" w:space="0" w:color="auto"/>
              <w:bottom w:val="single" w:sz="4" w:space="0" w:color="auto"/>
              <w:right w:val="single" w:sz="4" w:space="0" w:color="auto"/>
            </w:tcBorders>
          </w:tcPr>
          <w:p w:rsidR="00956CDA" w:rsidRPr="00914C77" w:rsidRDefault="00956CDA" w:rsidP="00914C77">
            <w:pPr>
              <w:pStyle w:val="12"/>
              <w:spacing w:before="0" w:after="0" w:line="240" w:lineRule="auto"/>
              <w:ind w:firstLine="0"/>
              <w:jc w:val="center"/>
              <w:rPr>
                <w:spacing w:val="-20"/>
                <w:sz w:val="24"/>
                <w:szCs w:val="24"/>
              </w:rPr>
            </w:pPr>
          </w:p>
        </w:tc>
      </w:tr>
      <w:tr w:rsidR="00EA2BCB" w:rsidRPr="00914C77" w:rsidTr="00914C77">
        <w:tc>
          <w:tcPr>
            <w:tcW w:w="4364" w:type="dxa"/>
            <w:gridSpan w:val="2"/>
            <w:shd w:val="clear" w:color="auto" w:fill="FFFFFF"/>
            <w:vAlign w:val="center"/>
          </w:tcPr>
          <w:p w:rsidR="00EA2BCB" w:rsidRPr="00914C77" w:rsidRDefault="006B573E" w:rsidP="00914C77">
            <w:pPr>
              <w:widowControl w:val="0"/>
              <w:spacing w:after="0" w:line="240" w:lineRule="auto"/>
              <w:ind w:left="-36" w:firstLine="36"/>
              <w:jc w:val="both"/>
              <w:rPr>
                <w:b/>
                <w:spacing w:val="-20"/>
              </w:rPr>
            </w:pPr>
            <w:r w:rsidRPr="00914C77">
              <w:rPr>
                <w:spacing w:val="-20"/>
              </w:rPr>
              <w:t>Промежуточная аттестация</w:t>
            </w:r>
          </w:p>
        </w:tc>
        <w:tc>
          <w:tcPr>
            <w:tcW w:w="567" w:type="dxa"/>
            <w:shd w:val="clear" w:color="auto" w:fill="FFFFFF"/>
            <w:vAlign w:val="center"/>
          </w:tcPr>
          <w:p w:rsidR="00EA2BCB" w:rsidRPr="00914C77" w:rsidRDefault="006B573E" w:rsidP="00914C77">
            <w:pPr>
              <w:pStyle w:val="13"/>
              <w:widowControl w:val="0"/>
              <w:spacing w:after="0" w:line="240" w:lineRule="auto"/>
              <w:jc w:val="both"/>
              <w:rPr>
                <w:spacing w:val="-20"/>
              </w:rPr>
            </w:pPr>
            <w:r w:rsidRPr="00914C77">
              <w:rPr>
                <w:spacing w:val="-20"/>
              </w:rPr>
              <w:t>9</w:t>
            </w:r>
          </w:p>
        </w:tc>
        <w:tc>
          <w:tcPr>
            <w:tcW w:w="567" w:type="dxa"/>
            <w:vAlign w:val="center"/>
          </w:tcPr>
          <w:p w:rsidR="00EA2BCB" w:rsidRPr="00914C77" w:rsidRDefault="00EA2BCB" w:rsidP="00914C77">
            <w:pPr>
              <w:pStyle w:val="13"/>
              <w:widowControl w:val="0"/>
              <w:spacing w:after="0" w:line="240" w:lineRule="auto"/>
              <w:jc w:val="center"/>
              <w:rPr>
                <w:b/>
                <w:spacing w:val="-20"/>
              </w:rPr>
            </w:pPr>
          </w:p>
        </w:tc>
        <w:tc>
          <w:tcPr>
            <w:tcW w:w="567" w:type="dxa"/>
            <w:shd w:val="clear" w:color="auto" w:fill="FFFFFF"/>
          </w:tcPr>
          <w:p w:rsidR="00EA2BCB" w:rsidRPr="00914C77" w:rsidRDefault="00EA2BCB" w:rsidP="00914C77">
            <w:pPr>
              <w:widowControl w:val="0"/>
              <w:spacing w:after="0" w:line="240" w:lineRule="auto"/>
              <w:ind w:firstLine="567"/>
              <w:jc w:val="center"/>
              <w:rPr>
                <w:spacing w:val="-20"/>
              </w:rPr>
            </w:pPr>
          </w:p>
        </w:tc>
        <w:tc>
          <w:tcPr>
            <w:tcW w:w="567" w:type="dxa"/>
            <w:shd w:val="clear" w:color="auto" w:fill="FFFFFF"/>
            <w:vAlign w:val="center"/>
          </w:tcPr>
          <w:p w:rsidR="00EA2BCB" w:rsidRPr="00914C77" w:rsidRDefault="00EA2BCB" w:rsidP="00914C77">
            <w:pPr>
              <w:widowControl w:val="0"/>
              <w:spacing w:after="0" w:line="240" w:lineRule="auto"/>
              <w:ind w:firstLine="567"/>
              <w:jc w:val="center"/>
              <w:rPr>
                <w:spacing w:val="-20"/>
              </w:rPr>
            </w:pPr>
          </w:p>
        </w:tc>
        <w:tc>
          <w:tcPr>
            <w:tcW w:w="718" w:type="dxa"/>
            <w:shd w:val="clear" w:color="auto" w:fill="FFFFFF"/>
          </w:tcPr>
          <w:p w:rsidR="00EA2BCB" w:rsidRPr="00914C77" w:rsidRDefault="00EA2BCB" w:rsidP="00914C77">
            <w:pPr>
              <w:widowControl w:val="0"/>
              <w:spacing w:after="0" w:line="240" w:lineRule="auto"/>
              <w:ind w:firstLine="567"/>
              <w:jc w:val="center"/>
              <w:rPr>
                <w:spacing w:val="-20"/>
              </w:rPr>
            </w:pPr>
          </w:p>
        </w:tc>
        <w:tc>
          <w:tcPr>
            <w:tcW w:w="564" w:type="dxa"/>
            <w:shd w:val="clear" w:color="auto" w:fill="FFFFFF"/>
            <w:vAlign w:val="center"/>
          </w:tcPr>
          <w:p w:rsidR="00EA2BCB" w:rsidRPr="00914C77" w:rsidRDefault="00EA2BCB" w:rsidP="00914C77">
            <w:pPr>
              <w:widowControl w:val="0"/>
              <w:spacing w:after="0" w:line="240" w:lineRule="auto"/>
              <w:ind w:firstLine="567"/>
              <w:jc w:val="center"/>
              <w:rPr>
                <w:spacing w:val="-20"/>
              </w:rPr>
            </w:pPr>
          </w:p>
        </w:tc>
        <w:tc>
          <w:tcPr>
            <w:tcW w:w="1874" w:type="dxa"/>
            <w:shd w:val="clear" w:color="auto" w:fill="FFFFFF"/>
            <w:vAlign w:val="center"/>
          </w:tcPr>
          <w:p w:rsidR="00EA2BCB" w:rsidRPr="00914C77" w:rsidRDefault="006B573E" w:rsidP="00914C77">
            <w:pPr>
              <w:widowControl w:val="0"/>
              <w:spacing w:after="0" w:line="240" w:lineRule="auto"/>
              <w:ind w:firstLine="567"/>
              <w:jc w:val="center"/>
              <w:rPr>
                <w:spacing w:val="-20"/>
              </w:rPr>
            </w:pPr>
            <w:r w:rsidRPr="00914C77">
              <w:rPr>
                <w:spacing w:val="-20"/>
              </w:rPr>
              <w:t>экзамен</w:t>
            </w:r>
          </w:p>
        </w:tc>
      </w:tr>
      <w:tr w:rsidR="00EA2BCB" w:rsidRPr="00914C77" w:rsidTr="00914C77">
        <w:tc>
          <w:tcPr>
            <w:tcW w:w="4364" w:type="dxa"/>
            <w:gridSpan w:val="2"/>
            <w:shd w:val="clear" w:color="auto" w:fill="FFFFFF"/>
            <w:vAlign w:val="center"/>
          </w:tcPr>
          <w:p w:rsidR="00EA2BCB" w:rsidRPr="00914C77" w:rsidRDefault="006B573E" w:rsidP="00914C77">
            <w:pPr>
              <w:widowControl w:val="0"/>
              <w:spacing w:after="0" w:line="240" w:lineRule="auto"/>
              <w:ind w:firstLine="567"/>
              <w:jc w:val="both"/>
              <w:rPr>
                <w:b/>
                <w:spacing w:val="-20"/>
              </w:rPr>
            </w:pPr>
            <w:r w:rsidRPr="00914C77">
              <w:rPr>
                <w:b/>
                <w:spacing w:val="-20"/>
              </w:rPr>
              <w:t>Всего:</w:t>
            </w:r>
          </w:p>
        </w:tc>
        <w:tc>
          <w:tcPr>
            <w:tcW w:w="567" w:type="dxa"/>
            <w:shd w:val="clear" w:color="auto" w:fill="FFFFFF"/>
            <w:vAlign w:val="center"/>
          </w:tcPr>
          <w:p w:rsidR="00EA2BCB" w:rsidRPr="00914C77" w:rsidRDefault="006B573E" w:rsidP="00EB25A6">
            <w:pPr>
              <w:widowControl w:val="0"/>
              <w:spacing w:after="0" w:line="240" w:lineRule="auto"/>
              <w:jc w:val="both"/>
              <w:rPr>
                <w:b/>
                <w:spacing w:val="-20"/>
              </w:rPr>
            </w:pPr>
            <w:r w:rsidRPr="00914C77">
              <w:rPr>
                <w:b/>
                <w:spacing w:val="-20"/>
              </w:rPr>
              <w:t>1</w:t>
            </w:r>
            <w:r w:rsidR="00EB25A6">
              <w:rPr>
                <w:b/>
                <w:spacing w:val="-20"/>
              </w:rPr>
              <w:t>44</w:t>
            </w:r>
          </w:p>
        </w:tc>
        <w:tc>
          <w:tcPr>
            <w:tcW w:w="567" w:type="dxa"/>
            <w:shd w:val="clear" w:color="auto" w:fill="FFFFFF"/>
            <w:vAlign w:val="center"/>
          </w:tcPr>
          <w:p w:rsidR="00EA2BCB" w:rsidRPr="00914C77" w:rsidRDefault="00EB25A6" w:rsidP="00914C77">
            <w:pPr>
              <w:widowControl w:val="0"/>
              <w:spacing w:after="0" w:line="240" w:lineRule="auto"/>
              <w:rPr>
                <w:b/>
                <w:spacing w:val="-20"/>
              </w:rPr>
            </w:pPr>
            <w:r>
              <w:rPr>
                <w:b/>
                <w:spacing w:val="-20"/>
              </w:rPr>
              <w:t>8</w:t>
            </w:r>
          </w:p>
        </w:tc>
        <w:tc>
          <w:tcPr>
            <w:tcW w:w="567" w:type="dxa"/>
            <w:shd w:val="clear" w:color="auto" w:fill="FFFFFF"/>
          </w:tcPr>
          <w:p w:rsidR="00EA2BCB" w:rsidRPr="00914C77" w:rsidRDefault="00EA2BCB" w:rsidP="00914C77">
            <w:pPr>
              <w:widowControl w:val="0"/>
              <w:spacing w:after="0" w:line="240" w:lineRule="auto"/>
              <w:ind w:firstLine="567"/>
              <w:rPr>
                <w:b/>
                <w:spacing w:val="-20"/>
              </w:rPr>
            </w:pPr>
          </w:p>
        </w:tc>
        <w:tc>
          <w:tcPr>
            <w:tcW w:w="567" w:type="dxa"/>
            <w:shd w:val="clear" w:color="auto" w:fill="FFFFFF"/>
            <w:vAlign w:val="center"/>
          </w:tcPr>
          <w:p w:rsidR="00EA2BCB" w:rsidRPr="00914C77" w:rsidRDefault="00EB25A6" w:rsidP="00914C77">
            <w:pPr>
              <w:widowControl w:val="0"/>
              <w:spacing w:after="0" w:line="240" w:lineRule="auto"/>
              <w:rPr>
                <w:b/>
                <w:spacing w:val="-20"/>
              </w:rPr>
            </w:pPr>
            <w:r>
              <w:rPr>
                <w:b/>
                <w:spacing w:val="-20"/>
              </w:rPr>
              <w:t>12</w:t>
            </w:r>
          </w:p>
        </w:tc>
        <w:tc>
          <w:tcPr>
            <w:tcW w:w="718" w:type="dxa"/>
            <w:shd w:val="clear" w:color="auto" w:fill="FFFFFF"/>
          </w:tcPr>
          <w:p w:rsidR="00EA2BCB" w:rsidRPr="00914C77" w:rsidRDefault="00EA2BCB" w:rsidP="00914C77">
            <w:pPr>
              <w:widowControl w:val="0"/>
              <w:spacing w:after="0" w:line="240" w:lineRule="auto"/>
              <w:jc w:val="center"/>
              <w:rPr>
                <w:b/>
                <w:spacing w:val="-20"/>
              </w:rPr>
            </w:pPr>
          </w:p>
        </w:tc>
        <w:tc>
          <w:tcPr>
            <w:tcW w:w="564" w:type="dxa"/>
            <w:shd w:val="clear" w:color="auto" w:fill="FFFFFF"/>
            <w:vAlign w:val="center"/>
          </w:tcPr>
          <w:p w:rsidR="00EA2BCB" w:rsidRPr="00914C77" w:rsidRDefault="006B573E" w:rsidP="00EB25A6">
            <w:pPr>
              <w:widowControl w:val="0"/>
              <w:spacing w:after="0" w:line="240" w:lineRule="auto"/>
              <w:jc w:val="center"/>
              <w:rPr>
                <w:b/>
                <w:spacing w:val="-20"/>
              </w:rPr>
            </w:pPr>
            <w:r w:rsidRPr="00914C77">
              <w:rPr>
                <w:b/>
                <w:spacing w:val="-20"/>
              </w:rPr>
              <w:t>1</w:t>
            </w:r>
            <w:r w:rsidR="00EB25A6">
              <w:rPr>
                <w:b/>
                <w:spacing w:val="-20"/>
              </w:rPr>
              <w:t>1</w:t>
            </w:r>
            <w:r w:rsidRPr="00914C77">
              <w:rPr>
                <w:b/>
                <w:spacing w:val="-20"/>
              </w:rPr>
              <w:t>3</w:t>
            </w:r>
          </w:p>
        </w:tc>
        <w:tc>
          <w:tcPr>
            <w:tcW w:w="1874" w:type="dxa"/>
            <w:shd w:val="clear" w:color="auto" w:fill="FFFFFF"/>
            <w:vAlign w:val="center"/>
          </w:tcPr>
          <w:p w:rsidR="00EA2BCB" w:rsidRPr="00914C77" w:rsidRDefault="00EA2BCB" w:rsidP="00914C77">
            <w:pPr>
              <w:widowControl w:val="0"/>
              <w:spacing w:after="0" w:line="240" w:lineRule="auto"/>
              <w:jc w:val="center"/>
              <w:rPr>
                <w:b/>
                <w:spacing w:val="-20"/>
              </w:rPr>
            </w:pPr>
          </w:p>
        </w:tc>
      </w:tr>
    </w:tbl>
    <w:p w:rsidR="00EA2BCB" w:rsidRPr="00914C77" w:rsidRDefault="006B573E" w:rsidP="00914C77">
      <w:pPr>
        <w:widowControl w:val="0"/>
        <w:spacing w:after="0" w:line="240" w:lineRule="auto"/>
        <w:ind w:right="140" w:firstLine="567"/>
        <w:rPr>
          <w:color w:val="000000"/>
        </w:rPr>
      </w:pPr>
      <w:r w:rsidRPr="00914C77">
        <w:rPr>
          <w:i/>
        </w:rPr>
        <w:t>Примечание:</w:t>
      </w:r>
      <w:r w:rsidR="00557A17" w:rsidRPr="00914C77">
        <w:rPr>
          <w:i/>
        </w:rPr>
        <w:t xml:space="preserve"> </w:t>
      </w:r>
      <w:r w:rsidRPr="00914C77">
        <w:rPr>
          <w:i/>
        </w:rPr>
        <w:t>* – формы текущего контроля успеваемости: устный опрос (О), доклад (Д), тестирование (Т</w:t>
      </w:r>
    </w:p>
    <w:p w:rsidR="00EA2BCB" w:rsidRPr="00914C77" w:rsidRDefault="00EA2BCB" w:rsidP="00914C77">
      <w:pPr>
        <w:widowControl w:val="0"/>
        <w:tabs>
          <w:tab w:val="left" w:pos="8364"/>
        </w:tabs>
        <w:spacing w:after="0" w:line="240" w:lineRule="auto"/>
        <w:ind w:firstLine="567"/>
        <w:jc w:val="center"/>
        <w:rPr>
          <w:color w:val="000000"/>
        </w:rPr>
      </w:pPr>
    </w:p>
    <w:p w:rsidR="00EA2BCB" w:rsidRPr="00914C77" w:rsidRDefault="006B573E" w:rsidP="00914C77">
      <w:pPr>
        <w:widowControl w:val="0"/>
        <w:tabs>
          <w:tab w:val="left" w:pos="8364"/>
        </w:tabs>
        <w:spacing w:after="0" w:line="240" w:lineRule="auto"/>
        <w:ind w:firstLine="567"/>
        <w:jc w:val="center"/>
        <w:rPr>
          <w:b/>
          <w:i/>
          <w:color w:val="000000"/>
        </w:rPr>
      </w:pPr>
      <w:r w:rsidRPr="00914C77">
        <w:rPr>
          <w:b/>
          <w:i/>
          <w:color w:val="000000"/>
        </w:rPr>
        <w:t>Содержание дисциплины</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1. Понятие и система международного права. История МПП. Наука МПП.</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Предмет, объект, метод и функции международного публичного права (МПП). О</w:t>
      </w:r>
      <w:r w:rsidRPr="00914C77">
        <w:rPr>
          <w:rFonts w:eastAsia="Calibri"/>
          <w:color w:val="000000" w:themeColor="text1"/>
        </w:rPr>
        <w:t xml:space="preserve">собенности МПП как самостоятельной системы права </w:t>
      </w:r>
      <w:r w:rsidRPr="00914C77">
        <w:rPr>
          <w:color w:val="000000" w:themeColor="text1"/>
        </w:rPr>
        <w:t>(п</w:t>
      </w:r>
      <w:r w:rsidRPr="00914C77">
        <w:rPr>
          <w:rFonts w:eastAsia="Calibri"/>
          <w:color w:val="000000" w:themeColor="text1"/>
        </w:rPr>
        <w:t>о кругу субъектов;</w:t>
      </w:r>
      <w:r w:rsidRPr="00914C77">
        <w:rPr>
          <w:color w:val="000000" w:themeColor="text1"/>
        </w:rPr>
        <w:t xml:space="preserve"> п</w:t>
      </w:r>
      <w:r w:rsidRPr="00914C77">
        <w:rPr>
          <w:rFonts w:eastAsia="Calibri"/>
          <w:color w:val="000000" w:themeColor="text1"/>
        </w:rPr>
        <w:t>о характеру источников;</w:t>
      </w:r>
      <w:r w:rsidRPr="00914C77">
        <w:rPr>
          <w:color w:val="000000" w:themeColor="text1"/>
        </w:rPr>
        <w:t xml:space="preserve"> п</w:t>
      </w:r>
      <w:r w:rsidRPr="00914C77">
        <w:rPr>
          <w:rFonts w:eastAsia="Calibri"/>
          <w:color w:val="000000" w:themeColor="text1"/>
        </w:rPr>
        <w:t>о пространственной сфере действия</w:t>
      </w:r>
      <w:r w:rsidRPr="00914C77">
        <w:rPr>
          <w:color w:val="000000" w:themeColor="text1"/>
        </w:rPr>
        <w:t>; п</w:t>
      </w:r>
      <w:r w:rsidRPr="00914C77">
        <w:rPr>
          <w:rFonts w:eastAsia="Calibri"/>
          <w:color w:val="000000" w:themeColor="text1"/>
        </w:rPr>
        <w:t>о порядку реализации норм</w:t>
      </w:r>
      <w:r w:rsidRPr="00914C77">
        <w:rPr>
          <w:color w:val="000000" w:themeColor="text1"/>
        </w:rPr>
        <w:t>; п</w:t>
      </w:r>
      <w:r w:rsidRPr="00914C77">
        <w:rPr>
          <w:rFonts w:eastAsia="Calibri"/>
          <w:color w:val="000000" w:themeColor="text1"/>
        </w:rPr>
        <w:t>о характеру ответственности). С</w:t>
      </w:r>
      <w:r w:rsidRPr="00914C77">
        <w:rPr>
          <w:color w:val="000000" w:themeColor="text1"/>
        </w:rPr>
        <w:t xml:space="preserve">оотношение международного и внутригосударственного права. МПП и МЧП. МПП и: международная вежливость; </w:t>
      </w:r>
      <w:r w:rsidRPr="00914C77">
        <w:rPr>
          <w:rFonts w:eastAsia="Calibri"/>
          <w:color w:val="000000" w:themeColor="text1"/>
        </w:rPr>
        <w:t>мораль; внешняя политика и дипломатия.</w:t>
      </w:r>
      <w:r w:rsidRPr="00914C77">
        <w:rPr>
          <w:color w:val="000000" w:themeColor="text1"/>
        </w:rPr>
        <w:t xml:space="preserve"> В</w:t>
      </w:r>
      <w:r w:rsidRPr="00914C77">
        <w:rPr>
          <w:rFonts w:eastAsia="Calibri"/>
          <w:color w:val="000000" w:themeColor="text1"/>
        </w:rPr>
        <w:t>озникновени</w:t>
      </w:r>
      <w:r w:rsidRPr="00914C77">
        <w:rPr>
          <w:color w:val="000000" w:themeColor="text1"/>
        </w:rPr>
        <w:t>е</w:t>
      </w:r>
      <w:r w:rsidRPr="00914C77">
        <w:rPr>
          <w:rFonts w:eastAsia="Calibri"/>
          <w:color w:val="000000" w:themeColor="text1"/>
        </w:rPr>
        <w:t xml:space="preserve"> и период</w:t>
      </w:r>
      <w:r w:rsidRPr="00914C77">
        <w:rPr>
          <w:color w:val="000000" w:themeColor="text1"/>
        </w:rPr>
        <w:t>изация</w:t>
      </w:r>
      <w:r w:rsidRPr="00914C77">
        <w:rPr>
          <w:rFonts w:eastAsia="Calibri"/>
          <w:color w:val="000000" w:themeColor="text1"/>
        </w:rPr>
        <w:t xml:space="preserve"> </w:t>
      </w:r>
      <w:r w:rsidRPr="00914C77">
        <w:rPr>
          <w:color w:val="000000" w:themeColor="text1"/>
        </w:rPr>
        <w:t xml:space="preserve">истории </w:t>
      </w:r>
      <w:r w:rsidRPr="00914C77">
        <w:rPr>
          <w:rFonts w:eastAsia="Calibri"/>
          <w:color w:val="000000" w:themeColor="text1"/>
        </w:rPr>
        <w:t xml:space="preserve">развития МПП. Наука МПП. </w:t>
      </w:r>
      <w:r w:rsidRPr="00914C77">
        <w:rPr>
          <w:color w:val="000000" w:themeColor="text1"/>
        </w:rPr>
        <w:t>Понятие и элементы системы МП. Понятие и классификация норм в МПП. Кодификация и прогрессивное развитие МПП.</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2. Источники современного международного права. Принципы международного права.</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 xml:space="preserve">Понятие и классификация источников МП. Ст. 38 Статута Международного Суда ООН. Международно-правовой обычай. Международный договор как источник МПП: понятие, классификация, соотношение с обычаем. Общие принципы права. Вспомогательные средства при разрешении международно-правовых споров Односторонние акты государств. «Мягкое» право. Акты органов международных организаций. Общепризнанные принципы международного права в Уставе ООН, Декларации о принципах международного права 1970г. и Хельсинском Заключительном Акте 1975 г.: содержание, объем, взаимосвязь и взаимодополняемость. </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3. Соотношение международного и внутригосударственного права</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Понятие и теории соотношения международного и внутригосударственного права. Имплементация норм международного права в национальное законодательство государств. Международное право и законодательство Российской Федерации. Наднациональность в международном праве и суверенитет государств.</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4. Международная правосубъектность. Международно-правовое признание и правопреемство.</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 xml:space="preserve">Понятие и элементы международной правосубъектности. Понятие и классификация субъектов МП. Государство – основной субъект МП. Особенности правосубъектности постоянно нейтральных государств. Участие в международных отношениях субъектов федераций (на примере Российской Федерации) и автономных территорий унитарных </w:t>
      </w:r>
      <w:r w:rsidRPr="00914C77">
        <w:rPr>
          <w:color w:val="000000" w:themeColor="text1"/>
        </w:rPr>
        <w:lastRenderedPageBreak/>
        <w:t>государств. Институт признания государств. Теории признания новых государств. Признание de jure, de facto, ad hoc. Коллективное признание. Признание Правительств. Признание воюющей или восставшей стороны, национального освободительного движения. Институт правопреемства в международном праве. Теории правопреемства (универсальное правопреемство</w:t>
      </w:r>
      <w:r w:rsidRPr="00914C77">
        <w:rPr>
          <w:rStyle w:val="apple-converted-space"/>
          <w:color w:val="000000" w:themeColor="text1"/>
        </w:rPr>
        <w:t>; к</w:t>
      </w:r>
      <w:r w:rsidRPr="00914C77">
        <w:rPr>
          <w:color w:val="000000" w:themeColor="text1"/>
        </w:rPr>
        <w:t>онтинуитет</w:t>
      </w:r>
      <w:r w:rsidRPr="00914C77">
        <w:rPr>
          <w:rStyle w:val="apple-converted-space"/>
          <w:color w:val="000000" w:themeColor="text1"/>
        </w:rPr>
        <w:t>; н</w:t>
      </w:r>
      <w:r w:rsidRPr="00914C77">
        <w:rPr>
          <w:color w:val="000000" w:themeColor="text1"/>
        </w:rPr>
        <w:t xml:space="preserve">егативная теория; </w:t>
      </w:r>
      <w:r w:rsidRPr="00914C77">
        <w:rPr>
          <w:color w:val="000000" w:themeColor="text1"/>
          <w:lang w:val="en-US"/>
        </w:rPr>
        <w:t>t</w:t>
      </w:r>
      <w:r w:rsidRPr="00914C77">
        <w:rPr>
          <w:color w:val="000000" w:themeColor="text1"/>
        </w:rPr>
        <w:t>abula rasa). Правила правопреемства применительно к международным договорам. Правопреемство в отношении государственной собственности, государственных архивов и государственных долгов. Правопреемство и континуитет. Особенности правопреемства после распада СССР. Международная правосубъектность государствоподобных образований (Ватикан, Мальтийский орден). Народы и нации, борющиеся за самоопределение. Международная правосубъектность международных организаций. Квазисубъекты международного права: индивиды, международные хозяйственные объединения, международные неправительственные организации, международные судебные учреждения.</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5. Право международных договоров</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 xml:space="preserve">Понятие и классификация международных договоров в МПП. Источники права международных договоров. Структура международного договора. Стадии заключения международного договора согласно Венской конвенции о праве международных договоров 1969 г. Принятие договора. Парафирование, подписание ad referendum. Установление аутентичности текста договора. Способы выражения согласия на обязательность договора. Подписание международного договора в порядке альтерната. Оговорки и заявления о толковании к международному договору. Функции депозитария. Регистрация и промульгация международных договоров. Вступление в силу международного договора. Действие международного договора во времени, пространстве и по кругу лиц. Толкование международных договоров. Прекращение и приостановление действия международного договора. Клаузула </w:t>
      </w:r>
      <w:r w:rsidRPr="00914C77">
        <w:rPr>
          <w:i/>
          <w:color w:val="000000" w:themeColor="text1"/>
        </w:rPr>
        <w:t>rebus sic stantibus</w:t>
      </w:r>
      <w:r w:rsidRPr="00914C77">
        <w:rPr>
          <w:color w:val="000000" w:themeColor="text1"/>
        </w:rPr>
        <w:t xml:space="preserve">. Основания недействительности международных договоров. Понятие </w:t>
      </w:r>
      <w:r w:rsidRPr="00914C77">
        <w:rPr>
          <w:i/>
          <w:color w:val="000000" w:themeColor="text1"/>
        </w:rPr>
        <w:t>ultra vires</w:t>
      </w:r>
      <w:r w:rsidRPr="00914C77">
        <w:rPr>
          <w:color w:val="000000" w:themeColor="text1"/>
        </w:rPr>
        <w:t>. Действие международного договора в отношении третьих государств. Обеспечение выполнения международных договоров. Внутригосударственные механизмы обеспечения выполнения международных договоров.</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6. Право международных организаций. Организация Объединенных Наций. Интеграционные объединения. Международные конференции.</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 xml:space="preserve">Понятие и юридическая природа международных организаций (МО). Особенности правосубъектности МО. Признаки международных межправительственных организаций. Виды МО. Функции МО. Членство в МО. Привилегии и иммунитеты МО. Финансирование МО. Ответственность МО. Международные гражданские служащие. История создания ООН. Цели и принципы ООН. Членство и иные формы участия в работе ООН. Организация деятельности и компетенция главных органов ООН. ООН и система ООН. Специализированные учреждения ООН, фонды и программы ООН. Реформирование ООН. Межрегиональные, региональные и субрегиональные организации, их классификация и характеристика, взаимосвязь и взаимодействие с ООН. Юридическая природа интеграционных объединений. Международные конференции как инструмент многосторонней дипломатии: признаки, порядок организации и проведения, юридическая сила итоговых актов, правовой статус участвующих делегаций. </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7. Территория в международном праве</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 xml:space="preserve">Понятие и правовые режимы территорий. Территориальная целостность и территориальная неприкосновенность. Территориальное верховенство. Виды. Государственная территория (понятие, пределы, государственная граница (понятие, делимитация и демаркация), принцип нерушимости границ в международном праве). Правовые основания изменения государственной территории (цессия и концессия, </w:t>
      </w:r>
      <w:r w:rsidRPr="00914C77">
        <w:rPr>
          <w:color w:val="000000" w:themeColor="text1"/>
        </w:rPr>
        <w:lastRenderedPageBreak/>
        <w:t xml:space="preserve">присоединение </w:t>
      </w:r>
      <w:r w:rsidRPr="00914C77">
        <w:rPr>
          <w:color w:val="000000" w:themeColor="text1"/>
          <w:lang w:val="en-US"/>
        </w:rPr>
        <w:t>terra</w:t>
      </w:r>
      <w:r w:rsidRPr="00914C77">
        <w:rPr>
          <w:color w:val="000000" w:themeColor="text1"/>
        </w:rPr>
        <w:t xml:space="preserve"> </w:t>
      </w:r>
      <w:r w:rsidRPr="00914C77">
        <w:rPr>
          <w:color w:val="000000" w:themeColor="text1"/>
          <w:lang w:val="en-US"/>
        </w:rPr>
        <w:t>nullius</w:t>
      </w:r>
      <w:r w:rsidRPr="00914C77">
        <w:rPr>
          <w:color w:val="000000" w:themeColor="text1"/>
        </w:rPr>
        <w:t xml:space="preserve">, аккреция, исторически сложившееся правовое основание). Международная территория (понятие, правовой режим). Система договора об Антарктике 1959г. Правовой режим космического пространства. Режим открытого моря. Территория со смешанным правовым режимом. Правовой режим Арктики. Понятия «Арктика» и «арктические государства». Полярные сектора арктических государств. Северный ледовитый океан и режим плавания в нем. Права арктических государств на недра Северного ледовитого океана. Международно-правовой режим архипелага Шпицберген. Международные реки, проливы и каналы. Правовой режим трансграничных водотоков и международных озер вне целей судоходства. Международно-правовой статус Каспия. Принцип </w:t>
      </w:r>
      <w:r w:rsidRPr="00914C77">
        <w:rPr>
          <w:color w:val="000000" w:themeColor="text1"/>
          <w:lang w:val="en-US"/>
        </w:rPr>
        <w:t>uti</w:t>
      </w:r>
      <w:r w:rsidRPr="00914C77">
        <w:rPr>
          <w:color w:val="000000" w:themeColor="text1"/>
        </w:rPr>
        <w:t xml:space="preserve"> </w:t>
      </w:r>
      <w:r w:rsidRPr="00914C77">
        <w:rPr>
          <w:color w:val="000000" w:themeColor="text1"/>
          <w:lang w:val="en-US"/>
        </w:rPr>
        <w:t>possidetis</w:t>
      </w:r>
      <w:r w:rsidRPr="00914C77">
        <w:rPr>
          <w:color w:val="000000" w:themeColor="text1"/>
        </w:rPr>
        <w:t xml:space="preserve"> </w:t>
      </w:r>
      <w:r w:rsidRPr="00914C77">
        <w:rPr>
          <w:color w:val="000000" w:themeColor="text1"/>
          <w:lang w:val="en-US"/>
        </w:rPr>
        <w:t>juris</w:t>
      </w:r>
      <w:r w:rsidRPr="00914C77">
        <w:rPr>
          <w:color w:val="000000" w:themeColor="text1"/>
        </w:rPr>
        <w:t>.</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8. Ответственность в международном праве.</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 xml:space="preserve">Понятие «международно-правовая ответственность». Функции МПО. Источники и субъекты МПО. Проект статей об ответственности государств за международно-противоправные деяния </w:t>
      </w:r>
      <w:smartTag w:uri="urn:schemas-microsoft-com:office:smarttags" w:element="metricconverter">
        <w:smartTagPr>
          <w:attr w:name="ProductID" w:val="2001 г"/>
        </w:smartTagPr>
        <w:r w:rsidRPr="00914C77">
          <w:rPr>
            <w:color w:val="000000" w:themeColor="text1"/>
          </w:rPr>
          <w:t>2001 г</w:t>
        </w:r>
      </w:smartTag>
      <w:r w:rsidRPr="00914C77">
        <w:rPr>
          <w:color w:val="000000" w:themeColor="text1"/>
        </w:rPr>
        <w:t xml:space="preserve">. Комиссии международного права ООН. Основания наступления международно-правовой ответственности. Понятие, элементы и виды международного правонарушения. Особенности МПО международных организаций. Обстоятельства, исключающие противоправность деяния. Абсолютная (объективная) ответственность и основания её наступления. Виды (материальная, нематериальная) и формы МПО (реституция и субституция, репрессалии, сатисфакция и др.). Контрмеры в международном праве. </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 xml:space="preserve">Тема 9. Мирные средства разрешения международных споров. </w:t>
      </w:r>
    </w:p>
    <w:p w:rsidR="00CD0D54" w:rsidRPr="00914C77" w:rsidRDefault="00CD0D54" w:rsidP="00914C77">
      <w:pPr>
        <w:pStyle w:val="afe"/>
        <w:widowControl w:val="0"/>
        <w:spacing w:after="0" w:line="240" w:lineRule="auto"/>
        <w:ind w:left="0" w:firstLine="709"/>
        <w:jc w:val="both"/>
        <w:rPr>
          <w:color w:val="000000" w:themeColor="text1"/>
        </w:rPr>
      </w:pPr>
      <w:r w:rsidRPr="00914C77">
        <w:rPr>
          <w:color w:val="000000" w:themeColor="text1"/>
        </w:rPr>
        <w:t xml:space="preserve">Принцип мирного разрешения споров в МПП. Международный спор и ситуация в МПП. Виды международных споров. Средства мирного разрешения споров и классификация договоров, в которых они содержатся. Консультации и переговоры; добрые услуги и посредничество; обследование и международная согласительная процедура; международный арбитраж и международные суды. Иные мирные средства разрешения споров. Средства мирного разрешения споров, применяемые международными организациями (на примере ООН). </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10. Международные судебные учреждения.</w:t>
      </w:r>
    </w:p>
    <w:p w:rsidR="00CD0D54" w:rsidRPr="00914C77" w:rsidRDefault="00CD0D54" w:rsidP="00914C77">
      <w:pPr>
        <w:pStyl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color w:val="000000" w:themeColor="text1"/>
          <w:sz w:val="24"/>
          <w:szCs w:val="24"/>
        </w:rPr>
      </w:pPr>
      <w:r w:rsidRPr="00914C77">
        <w:rPr>
          <w:b w:val="0"/>
          <w:color w:val="000000" w:themeColor="text1"/>
          <w:sz w:val="24"/>
          <w:szCs w:val="24"/>
        </w:rPr>
        <w:t>История становления системы международного правосудия. Виды и принципы деятельности международных судебных учреждений. Международный суд: правовые основания деятельности, состав, структура, компетенция, применяемое право, процедура рассмотрения межгосударственных споров, механизм исполнения решений. Консультативные заключения МС ООН. Сущность и особенности арбитража. Принципы функционирования и порядок учреждения международных арбитражных судов. Юридическая сила арбитражного решения. Устав ООН и арбитраж. Третейская запись в международных договорах. Суды международной торговой палаты и Торгово-промышленных палат государств. Международный коммерческий арбитраж. Международный трибунал по морскому праву. Морская арбитражная комиссия (МАК). Международный спортивный арбитражный суд в Лозанне. Международный арбитражный совет в области спорта (МАСС) и Спортивный арбитражный суд (САС). Региональные международные суды по правам человека. Суд ЕС. Экономический суд СНГ. Суд ЕАЭС.</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11. Дипломатическое право. Консульское право.</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 xml:space="preserve">Предмет регулирования, принципы и источники права внешних сношений. Венская конвенция о дипломатических сношениях 1961 г. Система МИД России. Установление дипломатических отношений. Дипломатические представительства государств, их назначение, функции, структура. Порядок назначения главы дип. представительства. Дипломатический и иные категории персонала. Привилегии и иммунитеты. Представительства государств при международных организациях. Специальные миссии. </w:t>
      </w:r>
      <w:r w:rsidRPr="00914C77">
        <w:rPr>
          <w:color w:val="000000" w:themeColor="text1"/>
        </w:rPr>
        <w:lastRenderedPageBreak/>
        <w:t xml:space="preserve">Венская конвенция о консульских сношениях 1963 г. Консульские учреждения. Консульские округа. Штатные и нештатные консулы. Привилегии и иммунитеты персонала консульства. </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12. Международное морское право.</w:t>
      </w:r>
    </w:p>
    <w:p w:rsidR="00CD0D54" w:rsidRPr="00914C77" w:rsidRDefault="00CD0D54" w:rsidP="00914C77">
      <w:pPr>
        <w:pStyle w:val="Default"/>
        <w:widowControl w:val="0"/>
        <w:spacing w:after="0" w:line="240" w:lineRule="auto"/>
        <w:ind w:firstLine="709"/>
        <w:jc w:val="both"/>
      </w:pPr>
      <w:r w:rsidRPr="00914C77">
        <w:t>Предмет регулирования, специальные принципы и источники международного морского права. Основные этапы кодификации международного морского. Понятие «морское пространство». Правовые режимы морских пространств. Внутренние и внутренние морские воды. Правовой режим портов. Национальный режим и режим наибольшего благоприятствования. Исторические воды, включая исторические заливы. Правовой режим территориального моря. Право мирного прохода. Прилежащая зона и виды контроля со стороны прибрежного государства в этой зоне. Правовой режим исключительной экономической зоны и континентального шельфа. Ю</w:t>
      </w:r>
      <w:r w:rsidRPr="00914C77">
        <w:rPr>
          <w:rFonts w:eastAsia="Newton-Regular"/>
        </w:rPr>
        <w:t xml:space="preserve">ридическое содержание суверенных прав, осуществляемых прибрежным государством на континентальном шельфе. Правовой режим </w:t>
      </w:r>
      <w:r w:rsidRPr="00914C77">
        <w:t>открытого моря. Свободы открытого моря и основания их ограничения. Несанкционированное вещание из открытого моря. «Преследование по горячим следам». Международный режим морского дна. Района, Орган района. Правовой статус архипелажные воды. Правовой режим международных проливов и каналов:- Черноморский и Балтийский проливы - Суэцкий, Панамский и Кильский каналы. Средства разрешения международных морских споров.</w:t>
      </w:r>
    </w:p>
    <w:p w:rsidR="00CD0D54" w:rsidRPr="00914C77" w:rsidRDefault="00CD0D54" w:rsidP="00914C77">
      <w:pPr>
        <w:widowControl w:val="0"/>
        <w:spacing w:after="0" w:line="240" w:lineRule="auto"/>
        <w:ind w:firstLine="709"/>
        <w:jc w:val="both"/>
        <w:rPr>
          <w:b/>
          <w:color w:val="000000" w:themeColor="text1"/>
        </w:rPr>
      </w:pPr>
      <w:r w:rsidRPr="00914C77">
        <w:rPr>
          <w:b/>
          <w:color w:val="000000" w:themeColor="text1"/>
        </w:rPr>
        <w:t>Тема 13. Международная защита прав человека.</w:t>
      </w:r>
    </w:p>
    <w:p w:rsidR="00CD0D54" w:rsidRPr="00914C77" w:rsidRDefault="00CD0D54" w:rsidP="00914C77">
      <w:pPr>
        <w:widowControl w:val="0"/>
        <w:spacing w:after="0" w:line="240" w:lineRule="auto"/>
        <w:ind w:firstLine="709"/>
        <w:jc w:val="both"/>
        <w:rPr>
          <w:color w:val="000000" w:themeColor="text1"/>
        </w:rPr>
      </w:pPr>
      <w:r w:rsidRPr="00914C77">
        <w:rPr>
          <w:color w:val="000000" w:themeColor="text1"/>
        </w:rPr>
        <w:t xml:space="preserve">История международного сотрудничества в области прав человека. Поколения прав человека. Принцип уважения прав человека в МПП. Права человека в Уставе ООН. Полномочия в области прав человека главных органов ООН. Международный Билль о правах человека. Совет ООН по правам человека. Договорные органы по правам человека системы ООН и их реформирование. УВКПЧ ООН и УВКБ ООН. Вопросы прав человека в ЦУР-2030. Механизмы защиты прав человека в специализированных учреждениях системы ООН (ЮНЕСКО и МОТ). Региональные, межрегиональные и субрегиональные системы/механизмы защиты прав человека. </w:t>
      </w:r>
    </w:p>
    <w:p w:rsidR="00CD0D54" w:rsidRPr="00914C77" w:rsidRDefault="00CD0D54" w:rsidP="00914C77">
      <w:pPr>
        <w:widowControl w:val="0"/>
        <w:autoSpaceDE w:val="0"/>
        <w:autoSpaceDN w:val="0"/>
        <w:adjustRightInd w:val="0"/>
        <w:spacing w:after="0" w:line="240" w:lineRule="auto"/>
        <w:ind w:firstLine="709"/>
        <w:jc w:val="both"/>
        <w:rPr>
          <w:b/>
          <w:color w:val="000000" w:themeColor="text1"/>
        </w:rPr>
      </w:pPr>
      <w:r w:rsidRPr="00914C77">
        <w:rPr>
          <w:b/>
          <w:color w:val="000000" w:themeColor="text1"/>
        </w:rPr>
        <w:t xml:space="preserve">Тема 14. </w:t>
      </w:r>
      <w:r w:rsidRPr="00914C77">
        <w:rPr>
          <w:b/>
          <w:bCs/>
        </w:rPr>
        <w:t>Международное сотрудничество в области борьбы с преступностью.</w:t>
      </w:r>
    </w:p>
    <w:p w:rsidR="00CD0D54" w:rsidRPr="00914C77" w:rsidRDefault="00CD0D54" w:rsidP="00914C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sidRPr="00914C77">
        <w:rPr>
          <w:color w:val="000000" w:themeColor="text1"/>
        </w:rPr>
        <w:t xml:space="preserve">Международно-правовые основы и принципы международного сотрудничества в области борьбы с преступностью. Международные преступления и преступления международного характера. Кодекс преступлений против мира и безопасности человечества. Международная ответственность за геноцид; военные преступления; преступления против человечности; агрессию. Международный уголовный суд (МУС). Международные уголовные трибуналы </w:t>
      </w:r>
      <w:r w:rsidRPr="00914C77">
        <w:rPr>
          <w:color w:val="000000" w:themeColor="text1"/>
          <w:lang w:val="en-US"/>
        </w:rPr>
        <w:t>ad</w:t>
      </w:r>
      <w:r w:rsidRPr="00914C77">
        <w:rPr>
          <w:color w:val="000000" w:themeColor="text1"/>
        </w:rPr>
        <w:t xml:space="preserve"> </w:t>
      </w:r>
      <w:r w:rsidRPr="00914C77">
        <w:rPr>
          <w:color w:val="000000" w:themeColor="text1"/>
          <w:lang w:val="en-US"/>
        </w:rPr>
        <w:t>hoc</w:t>
      </w:r>
      <w:r w:rsidRPr="00914C77">
        <w:rPr>
          <w:color w:val="000000" w:themeColor="text1"/>
        </w:rPr>
        <w:t>. Сотрудничество государств в области борьбы с преступлениями международного характера (УНП ООН, Интерпол, Европол и др.). Институт выдачи лиц, совершивших международные преступления и преступления международного характера.</w:t>
      </w:r>
    </w:p>
    <w:p w:rsidR="00CD0D54" w:rsidRPr="00914C77" w:rsidRDefault="00CD0D54" w:rsidP="00914C77">
      <w:pPr>
        <w:widowControl w:val="0"/>
        <w:autoSpaceDE w:val="0"/>
        <w:autoSpaceDN w:val="0"/>
        <w:adjustRightInd w:val="0"/>
        <w:spacing w:after="0" w:line="240" w:lineRule="auto"/>
        <w:ind w:firstLine="709"/>
        <w:jc w:val="both"/>
        <w:rPr>
          <w:b/>
          <w:color w:val="000000" w:themeColor="text1"/>
        </w:rPr>
      </w:pPr>
      <w:r w:rsidRPr="00914C77">
        <w:rPr>
          <w:b/>
          <w:color w:val="000000" w:themeColor="text1"/>
        </w:rPr>
        <w:t xml:space="preserve">Тема 15. </w:t>
      </w:r>
      <w:r w:rsidRPr="00914C77">
        <w:rPr>
          <w:b/>
          <w:bCs/>
        </w:rPr>
        <w:t>Международное экономическое право.</w:t>
      </w:r>
    </w:p>
    <w:p w:rsidR="00CD0D54" w:rsidRPr="00914C77" w:rsidRDefault="00CD0D54" w:rsidP="00914C77">
      <w:pPr>
        <w:widowControl w:val="0"/>
        <w:spacing w:after="0" w:line="240" w:lineRule="auto"/>
        <w:ind w:firstLine="709"/>
        <w:jc w:val="both"/>
        <w:rPr>
          <w:color w:val="000000" w:themeColor="text1"/>
        </w:rPr>
      </w:pPr>
      <w:r w:rsidRPr="00914C77">
        <w:t>Понятие и система МЭП. МЭП и внутригосударственное право. МЭП и МЧП. Система МЭП. Международный экономический правопорядок. Роль МЭП в обеспечении международной экономической безопасности. Процесс создания норм и источники МЭП. Субъекты МЭП и субъекты международных экономических отношений. Международные экономические организации в условиях глобализации. Международные экономические организации системы ООН. Региональные экономические организации системы ООН. Региональные экономические организации. Международные товарные соглашения и ассоциации. Региональные интеграционные объединения государств. Правовые проблемы экономической интеграции на постсоветском пространстве: в СНГ, ЕАЭС, в союзе Белоруссии и России. Международное торговое право. Роль ВТО в его развитии. Международное финансовое право. Международное инвестиционное право.</w:t>
      </w:r>
    </w:p>
    <w:p w:rsidR="00CD0D54" w:rsidRPr="00914C77" w:rsidRDefault="00CD0D54" w:rsidP="00914C77">
      <w:pPr>
        <w:widowControl w:val="0"/>
        <w:spacing w:after="0" w:line="240" w:lineRule="auto"/>
        <w:ind w:firstLine="709"/>
        <w:jc w:val="both"/>
      </w:pPr>
    </w:p>
    <w:p w:rsidR="00EA2BCB" w:rsidRPr="00914C77" w:rsidRDefault="006B573E" w:rsidP="00914C77">
      <w:pPr>
        <w:widowControl w:val="0"/>
        <w:spacing w:after="0" w:line="240" w:lineRule="auto"/>
        <w:jc w:val="center"/>
        <w:outlineLvl w:val="2"/>
        <w:rPr>
          <w:b/>
          <w:bCs/>
        </w:rPr>
      </w:pPr>
      <w:r w:rsidRPr="00914C77">
        <w:rPr>
          <w:b/>
          <w:bCs/>
        </w:rPr>
        <w:t>4. 4.</w:t>
      </w:r>
      <w:r w:rsidRPr="00914C77">
        <w:rPr>
          <w:b/>
          <w:bCs/>
        </w:rPr>
        <w:tab/>
        <w:t xml:space="preserve">Материалы текущего контроля успеваемости обучающихся и фонд оценочных средств промежуточной аттестации по дисциплине </w:t>
      </w:r>
    </w:p>
    <w:p w:rsidR="00EA2BCB" w:rsidRPr="00914C77" w:rsidRDefault="006B573E" w:rsidP="00914C77">
      <w:pPr>
        <w:widowControl w:val="0"/>
        <w:spacing w:after="0" w:line="240" w:lineRule="auto"/>
        <w:jc w:val="center"/>
        <w:outlineLvl w:val="2"/>
        <w:rPr>
          <w:color w:val="000000"/>
        </w:rPr>
      </w:pPr>
      <w:r w:rsidRPr="00914C77">
        <w:rPr>
          <w:color w:val="000000"/>
        </w:rPr>
        <w:t>4.1. Формы и методы текущего контроля успеваемости и промежуточной аттестации</w:t>
      </w:r>
    </w:p>
    <w:p w:rsidR="00EA2BCB" w:rsidRPr="00914C77" w:rsidRDefault="006B573E" w:rsidP="00914C77">
      <w:pPr>
        <w:widowControl w:val="0"/>
        <w:autoSpaceDE w:val="0"/>
        <w:autoSpaceDN w:val="0"/>
        <w:adjustRightInd w:val="0"/>
        <w:spacing w:after="0" w:line="240" w:lineRule="auto"/>
        <w:ind w:firstLine="567"/>
        <w:jc w:val="both"/>
        <w:rPr>
          <w:color w:val="000000"/>
        </w:rPr>
      </w:pPr>
      <w:r w:rsidRPr="00914C77">
        <w:rPr>
          <w:color w:val="000000"/>
        </w:rPr>
        <w:t>Промежуточная аттестация может проводиться с использованием дистанционных образовательных технологий.</w:t>
      </w:r>
    </w:p>
    <w:p w:rsidR="00EA2BCB" w:rsidRPr="00914C77" w:rsidRDefault="006B573E" w:rsidP="00914C77">
      <w:pPr>
        <w:widowControl w:val="0"/>
        <w:autoSpaceDE w:val="0"/>
        <w:autoSpaceDN w:val="0"/>
        <w:adjustRightInd w:val="0"/>
        <w:spacing w:after="0" w:line="240" w:lineRule="auto"/>
        <w:ind w:firstLine="567"/>
        <w:jc w:val="both"/>
        <w:rPr>
          <w:color w:val="000000"/>
        </w:rPr>
      </w:pPr>
      <w:r w:rsidRPr="00914C77">
        <w:rPr>
          <w:color w:val="000000"/>
        </w:rPr>
        <w:t xml:space="preserve">4.1.1. В ходе реализации дисциплины «Международное право» используются следующие методы текущего контроля успеваемости обучающихся: </w:t>
      </w:r>
    </w:p>
    <w:p w:rsidR="00EA2BCB" w:rsidRPr="00914C77" w:rsidRDefault="006B573E" w:rsidP="00914C77">
      <w:pPr>
        <w:widowControl w:val="0"/>
        <w:autoSpaceDE w:val="0"/>
        <w:autoSpaceDN w:val="0"/>
        <w:adjustRightInd w:val="0"/>
        <w:spacing w:after="0" w:line="240" w:lineRule="auto"/>
        <w:ind w:firstLine="567"/>
        <w:rPr>
          <w:color w:val="000000"/>
        </w:rPr>
      </w:pPr>
      <w:r w:rsidRPr="00914C77">
        <w:rPr>
          <w:color w:val="000000"/>
        </w:rPr>
        <w:t>– при проведении занятий лекционного типа: наличие конспекта лекций, опрос</w:t>
      </w:r>
    </w:p>
    <w:p w:rsidR="00EA2BCB" w:rsidRPr="00914C77" w:rsidRDefault="006B573E" w:rsidP="00914C77">
      <w:pPr>
        <w:widowControl w:val="0"/>
        <w:autoSpaceDE w:val="0"/>
        <w:autoSpaceDN w:val="0"/>
        <w:adjustRightInd w:val="0"/>
        <w:spacing w:after="0" w:line="240" w:lineRule="auto"/>
        <w:ind w:firstLine="567"/>
      </w:pPr>
      <w:r w:rsidRPr="00914C77">
        <w:rPr>
          <w:color w:val="000000"/>
        </w:rPr>
        <w:t>– при проведении занятий семинарского типа: устный опрос, доклад, тестирование</w:t>
      </w:r>
      <w:r w:rsidRPr="00914C77">
        <w:t xml:space="preserve"> </w:t>
      </w:r>
    </w:p>
    <w:p w:rsidR="00EA2BCB" w:rsidRPr="00914C77" w:rsidRDefault="006B573E" w:rsidP="00914C77">
      <w:pPr>
        <w:widowControl w:val="0"/>
        <w:spacing w:after="0" w:line="240" w:lineRule="auto"/>
        <w:ind w:firstLine="720"/>
      </w:pPr>
      <w:r w:rsidRPr="00914C77">
        <w:rPr>
          <w:color w:val="000000"/>
        </w:rPr>
        <w:t xml:space="preserve">На практических занятиях используются следующие активные и интерактивные методы обучения: </w:t>
      </w:r>
      <w:r w:rsidRPr="00914C77">
        <w:t>презентация</w:t>
      </w:r>
      <w:r w:rsidRPr="00914C77">
        <w:rPr>
          <w:color w:val="000000"/>
        </w:rPr>
        <w:t xml:space="preserve"> в группах, </w:t>
      </w:r>
      <w:r w:rsidRPr="00914C77">
        <w:t>использование видеофильмов,</w:t>
      </w:r>
      <w:r w:rsidRPr="00914C77">
        <w:rPr>
          <w:color w:val="000000"/>
        </w:rPr>
        <w:t xml:space="preserve"> круглый стол, дискуссия, дебаты, </w:t>
      </w:r>
      <w:r w:rsidRPr="00914C77">
        <w:rPr>
          <w:color w:val="000000"/>
          <w:lang w:val="en-US"/>
        </w:rPr>
        <w:t>Case</w:t>
      </w:r>
      <w:r w:rsidRPr="00914C77">
        <w:rPr>
          <w:color w:val="000000"/>
        </w:rPr>
        <w:t xml:space="preserve"> </w:t>
      </w:r>
      <w:r w:rsidRPr="00914C77">
        <w:rPr>
          <w:color w:val="000000"/>
          <w:lang w:val="en-US"/>
        </w:rPr>
        <w:t>study</w:t>
      </w:r>
      <w:r w:rsidRPr="00914C77">
        <w:rPr>
          <w:color w:val="000000"/>
        </w:rPr>
        <w:t>(</w:t>
      </w:r>
      <w:r w:rsidRPr="00914C77">
        <w:t>анализ конкретных правовых ситуаций, метод ситуационного анализа), коллективное решение задач, обеспечивающих формирование аналитического мышления и рефлексивной профессиональной и личностной позиции обучающихся.</w:t>
      </w:r>
    </w:p>
    <w:p w:rsidR="00EA2BCB" w:rsidRPr="00914C77" w:rsidRDefault="006B573E" w:rsidP="00914C77">
      <w:pPr>
        <w:widowControl w:val="0"/>
        <w:autoSpaceDE w:val="0"/>
        <w:autoSpaceDN w:val="0"/>
        <w:adjustRightInd w:val="0"/>
        <w:spacing w:after="0" w:line="240" w:lineRule="auto"/>
        <w:ind w:firstLine="567"/>
        <w:rPr>
          <w:color w:val="000000"/>
        </w:rPr>
      </w:pPr>
      <w:r w:rsidRPr="00914C77">
        <w:rPr>
          <w:color w:val="000000"/>
        </w:rPr>
        <w:t>4.1.2. Промежуточная аттестация проводится в форме: экзамена</w:t>
      </w:r>
    </w:p>
    <w:p w:rsidR="00EA2BCB" w:rsidRPr="00914C77" w:rsidRDefault="00A85470" w:rsidP="00914C77">
      <w:pPr>
        <w:widowControl w:val="0"/>
        <w:autoSpaceDE w:val="0"/>
        <w:autoSpaceDN w:val="0"/>
        <w:adjustRightInd w:val="0"/>
        <w:spacing w:after="0" w:line="240" w:lineRule="auto"/>
        <w:ind w:firstLine="567"/>
        <w:rPr>
          <w:color w:val="000000"/>
        </w:rPr>
      </w:pPr>
      <w:r w:rsidRPr="00914C77">
        <w:rPr>
          <w:color w:val="000000"/>
        </w:rPr>
        <w:t>В виде устного ответа на вопросы билета</w:t>
      </w:r>
    </w:p>
    <w:p w:rsidR="00EA2BCB" w:rsidRPr="00914C77" w:rsidRDefault="006B573E" w:rsidP="00914C77">
      <w:pPr>
        <w:spacing w:after="0" w:line="240" w:lineRule="auto"/>
        <w:jc w:val="center"/>
        <w:rPr>
          <w:rFonts w:eastAsia="TimesNewRomanPS-BoldMT"/>
          <w:b/>
          <w:color w:val="000000"/>
          <w:lang w:eastAsia="zh-CN"/>
        </w:rPr>
      </w:pPr>
      <w:r w:rsidRPr="00914C77">
        <w:rPr>
          <w:b/>
          <w:color w:val="000000"/>
        </w:rPr>
        <w:t>4.2</w:t>
      </w:r>
      <w:r w:rsidRPr="00914C77">
        <w:rPr>
          <w:rFonts w:eastAsia="TimesNewRomanPS-BoldMT"/>
          <w:b/>
          <w:color w:val="000000"/>
          <w:lang w:eastAsia="zh-CN"/>
        </w:rPr>
        <w:t>. Материалы текущего контроля успеваемости обучающихся</w:t>
      </w:r>
    </w:p>
    <w:p w:rsidR="00EA2BCB" w:rsidRPr="00914C77" w:rsidRDefault="006B573E" w:rsidP="00914C77">
      <w:pPr>
        <w:spacing w:after="0" w:line="240" w:lineRule="auto"/>
        <w:jc w:val="both"/>
      </w:pPr>
      <w:r w:rsidRPr="00914C77">
        <w:rPr>
          <w:rFonts w:eastAsia="TimesNewRomanPS-BoldMT"/>
          <w:b/>
          <w:color w:val="000000"/>
          <w:lang w:eastAsia="zh-CN"/>
        </w:rPr>
        <w:t>Типовые оценочные материалы по теме 1 «Юридическая природа и предмет</w:t>
      </w:r>
    </w:p>
    <w:p w:rsidR="00EA2BCB" w:rsidRPr="00914C77" w:rsidRDefault="006B573E" w:rsidP="00914C77">
      <w:pPr>
        <w:spacing w:after="0" w:line="240" w:lineRule="auto"/>
        <w:jc w:val="both"/>
      </w:pPr>
      <w:r w:rsidRPr="00914C77">
        <w:rPr>
          <w:rFonts w:eastAsia="TimesNewRomanPS-BoldMT"/>
          <w:b/>
          <w:color w:val="000000"/>
          <w:lang w:eastAsia="zh-CN"/>
        </w:rPr>
        <w:t>международного права Система МП. История МП».</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Задания и вопросы для опроса:</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Что является предметом и объектом регулирования международного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Какие основные этапы прошло в своём становлении международное право, какие особенности присущие каждому из них? Назовите также ключевые международно- правовые акты и события выделенных периодов.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Каковы особенности современного международного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В чем различие дуалистической и монистической теорий соотношения международного и национального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 Что следует понимать под нормой международного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Как образуются нормы МП? Что отличает процесс и способ создания норм МП от процесса и способа создания норм внутригосударственного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7. По каким основаниям можно классифицировать нормы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8. Что понимают под международным договором?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9. Дайте определение обычая как нормы МП. Что вы понимаете под «всеобщей практикой»?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Как определить, признает ли государство правило в качестве международно-правового обычая? Приведите пример обычной нормы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10. Что такое «мягкое право» и каково его значение? Приведите примеры актов «мягкого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11. Что следует понимать под кодификацией МП? Какие вилы кодификации вы знаете?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Приведите примеры кодификации.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12. Что следует понимать под прогрессивным развитием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13. Какое значение придается ООН кодификации и прогрессивному развитию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14. Какие элементы образуют систему МП? Какие свойства присущи системе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Сформулируйте определение понятия «система МП».</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15. Дайте определение и приведите примеры: отрасли МП; подотрасли МП; института МП; межотраслевого института. </w:t>
      </w:r>
    </w:p>
    <w:p w:rsidR="00EA2BCB" w:rsidRPr="007F3F0F" w:rsidRDefault="006B573E" w:rsidP="00914C77">
      <w:pPr>
        <w:spacing w:after="0" w:line="240" w:lineRule="auto"/>
        <w:jc w:val="both"/>
        <w:rPr>
          <w:rFonts w:eastAsia="TimesNewRomanPSMT"/>
          <w:color w:val="000000"/>
          <w:spacing w:val="-20"/>
          <w:lang w:eastAsia="zh-CN"/>
        </w:rPr>
      </w:pPr>
      <w:r w:rsidRPr="007F3F0F">
        <w:rPr>
          <w:rFonts w:eastAsia="TimesNewRomanPSMT"/>
          <w:color w:val="000000"/>
          <w:spacing w:val="-20"/>
          <w:lang w:eastAsia="zh-CN"/>
        </w:rPr>
        <w:t xml:space="preserve">16. Каково значение и назначение принципов МП? Перечислите принципы МП и назовите международно-правовые акты, в которых они закреплены.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Типовые оценочные материалы по теме 2 «Источники современного</w:t>
      </w:r>
      <w:r w:rsidR="00B80BF2" w:rsidRPr="007F3F0F">
        <w:rPr>
          <w:rFonts w:eastAsia="TimesNewRomanPS-BoldMT"/>
          <w:b/>
          <w:color w:val="000000"/>
          <w:spacing w:val="-20"/>
          <w:lang w:eastAsia="zh-CN"/>
        </w:rPr>
        <w:t xml:space="preserve"> </w:t>
      </w:r>
      <w:r w:rsidRPr="007F3F0F">
        <w:rPr>
          <w:rFonts w:eastAsia="TimesNewRomanPS-BoldMT"/>
          <w:b/>
          <w:color w:val="000000"/>
          <w:spacing w:val="-20"/>
          <w:lang w:eastAsia="zh-CN"/>
        </w:rPr>
        <w:t>международного права. Принципы международного права».</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Примерные вопросы и задания и для опроса:</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lastRenderedPageBreak/>
        <w:t xml:space="preserve">1. Что такое источник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Какие «источники» МП указаны в ст. 38 Статута Международного Суда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Классифицируйте источники МП, приводя пример для каждой категории.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Что такое международно-правовой обычай? Какие вспомогательные средства могут использоваться для того, чтобы установить наличие обычая?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 Расскажите о концепции постоянного протеста (для тех, кто знает английский язык) - </w:t>
      </w:r>
      <w:r w:rsidRPr="007F3F0F">
        <w:rPr>
          <w:rFonts w:eastAsia="TimesNewRomanPS-ItalicMT"/>
          <w:i/>
          <w:color w:val="000000"/>
          <w:spacing w:val="-20"/>
          <w:lang w:val="en-US" w:eastAsia="zh-CN"/>
        </w:rPr>
        <w:t>persistent</w:t>
      </w:r>
      <w:r w:rsidRPr="007F3F0F">
        <w:rPr>
          <w:rFonts w:eastAsia="TimesNewRomanPS-ItalicMT"/>
          <w:i/>
          <w:color w:val="000000"/>
          <w:spacing w:val="-20"/>
          <w:lang w:eastAsia="zh-CN"/>
        </w:rPr>
        <w:t xml:space="preserve"> </w:t>
      </w:r>
      <w:r w:rsidRPr="007F3F0F">
        <w:rPr>
          <w:rFonts w:eastAsia="TimesNewRomanPS-ItalicMT"/>
          <w:i/>
          <w:color w:val="000000"/>
          <w:spacing w:val="-20"/>
          <w:lang w:val="en-US" w:eastAsia="zh-CN"/>
        </w:rPr>
        <w:t>objector</w:t>
      </w:r>
      <w:r w:rsidRPr="007F3F0F">
        <w:rPr>
          <w:rFonts w:eastAsia="TimesNewRomanPS-ItalicMT"/>
          <w:i/>
          <w:color w:val="000000"/>
          <w:spacing w:val="-20"/>
          <w:lang w:eastAsia="zh-CN"/>
        </w:rPr>
        <w:t xml:space="preserve"> </w:t>
      </w:r>
      <w:r w:rsidRPr="007F3F0F">
        <w:rPr>
          <w:rFonts w:eastAsia="TimesNewRomanPS-ItalicMT"/>
          <w:i/>
          <w:color w:val="000000"/>
          <w:spacing w:val="-20"/>
          <w:lang w:val="en-US" w:eastAsia="zh-CN"/>
        </w:rPr>
        <w:t>concept</w:t>
      </w:r>
      <w:r w:rsidRPr="007F3F0F">
        <w:rPr>
          <w:rFonts w:eastAsia="TimesNewRomanPSMT"/>
          <w:color w:val="000000"/>
          <w:spacing w:val="-20"/>
          <w:lang w:eastAsia="zh-CN"/>
        </w:rPr>
        <w:t xml:space="preserve">: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Дайте определение понятию «международный договор», используя текст Венской конвенции о праве международных договоров 1969 г. Назовите источники права международных договоров.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7. Что следует понимать под общими принципами права по смыслу ст. 38 Статута МС ООН? Прочитайте эту статью в совокупности со ст. 21 Статута Международного Уголовного Суда. Какие подходы существуют к определению того, что такое «общие принципы права»? Что такое ситуация </w:t>
      </w:r>
      <w:r w:rsidRPr="007F3F0F">
        <w:rPr>
          <w:rFonts w:eastAsia="TimesNewRomanPS-ItalicMT"/>
          <w:i/>
          <w:color w:val="000000"/>
          <w:spacing w:val="-20"/>
          <w:lang w:val="en-US" w:eastAsia="zh-CN"/>
        </w:rPr>
        <w:t>non</w:t>
      </w:r>
      <w:r w:rsidRPr="007F3F0F">
        <w:rPr>
          <w:rFonts w:eastAsia="TimesNewRomanPS-ItalicMT"/>
          <w:i/>
          <w:color w:val="000000"/>
          <w:spacing w:val="-20"/>
          <w:lang w:eastAsia="zh-CN"/>
        </w:rPr>
        <w:t xml:space="preserve"> </w:t>
      </w:r>
      <w:r w:rsidRPr="007F3F0F">
        <w:rPr>
          <w:rFonts w:eastAsia="TimesNewRomanPS-ItalicMT"/>
          <w:i/>
          <w:color w:val="000000"/>
          <w:spacing w:val="-20"/>
          <w:lang w:val="en-US" w:eastAsia="zh-CN"/>
        </w:rPr>
        <w:t>liquet</w:t>
      </w:r>
      <w:r w:rsidRPr="007F3F0F">
        <w:rPr>
          <w:rFonts w:eastAsia="TimesNewRomanPSMT"/>
          <w:color w:val="000000"/>
          <w:spacing w:val="-20"/>
          <w:lang w:eastAsia="zh-CN"/>
        </w:rPr>
        <w:t xml:space="preserve">?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8. Являются ли судебные решения и доктрины наиболее квалифицированных юристов источниками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9. Что представляют собой односторонние акты государств? Являются ли односторонние акты государств источниками права МП? Какие группы односторонних актов рассматривала Комиссия ООН по МП?</w:t>
      </w:r>
      <w:r w:rsidRPr="007F3F0F">
        <w:rPr>
          <w:rFonts w:eastAsia="TimesNewRomanPS-ItalicMT"/>
          <w:i/>
          <w:color w:val="000000"/>
          <w:spacing w:val="-20"/>
          <w:lang w:eastAsia="zh-CN"/>
        </w:rPr>
        <w:t xml:space="preserve">.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10. Что такое «мягкое право»?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11. Какую юридическую природу имеют акты международных организаций?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Являются ли акты МО источниками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12. Дайте определение основных принципов МП. Какую роль играют основные принципы международного права в системе норм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13. Где закреплены принципы общего международного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14. Раскройте содержание каждого из 10 общих принципов МП, опираясь на Устав ООН, Декларацию о принципах международного права 1970 г., Хельсинский Заключительный Акт 1975 года, акты главных органов ООН и иные акты.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 задачи: </w:t>
      </w:r>
      <w:r w:rsidRPr="007F3F0F">
        <w:rPr>
          <w:rFonts w:eastAsia="TimesNewRomanPSMT"/>
          <w:color w:val="000000"/>
          <w:spacing w:val="-20"/>
          <w:lang w:eastAsia="zh-CN"/>
        </w:rPr>
        <w:t xml:space="preserve">Группа туристов из государства А. была захвачена боевиками национально- освободительного движения государства Б. Лидер группы боевиков заявил, что заложники будут отпущены только в случае вывода войск государства А. из государства Б. Государство А., расценивая такое поведение боевиков как действие от имени государства Б., предприняло меры вооруженного характера – обстрел военных лагерей, при котором пострадало мирное население. Глава государства Б. обратился в Совет Безопасности ООН с просьбой о привлечении государства А. к ответственности за нарушение принципа неприменения силы и угрозы силой. В свою очередь государство А. настаивало на том, что его действия необходимо считать самообороной.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Вопросы: </w:t>
      </w:r>
      <w:r w:rsidRPr="007F3F0F">
        <w:rPr>
          <w:rFonts w:eastAsia="TimesNewRomanPSMT"/>
          <w:color w:val="000000"/>
          <w:spacing w:val="-20"/>
          <w:lang w:eastAsia="zh-CN"/>
        </w:rPr>
        <w:t>Каково содержание принципа неприменения силы и угрозы силой? В каком случае государство имеет право на самооборону? Правомерны ли действия государства А.?</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Типовые оценочные материалы по теме 3 «Международная</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правосубъектность. Международно-правовое признание и правопреемство».</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Примерные вопросы и задания и для опроса:</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1.Что такое международная правосубъектность? Приведите примеры международных договоров и документов, в которых используется этот термин (в каком контексте?).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2.Дайте определение понятию «субъект МП» и классифицируйте субъекты МП по различным основаниям.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3.Дайте характеристику государству как субъекту МП: какие признаки присущи государству? Раскройте содержание и объем каждого из них.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4.Что такое государствоподобные образование? Что отличает государство от государствоподобного образования? Приведите примеры.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5.В чем состоят особенности правосубъектности постоянно нейтральных государств?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Назовите государства, которые имеют постоянный статус нейтральных.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6.Расскажите об особенностях международной правосубъектности народов и наций, борющихся за независимость. Приведите примеры.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7.В чем особенность правосубъектности МО?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lastRenderedPageBreak/>
        <w:t xml:space="preserve">8.Расскажите об иных участниках международных отношений: - субъекты федераций (на примере России: могут ли заключать международные договоры? Кто будет по ним отвечать?) и автономные территории унитарных государств;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международные неправительственные организации;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международные судебные учреждения.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9. Что следует понимать под признанием государств? </w:t>
      </w:r>
    </w:p>
    <w:p w:rsidR="00EA2BCB" w:rsidRPr="007F3F0F" w:rsidRDefault="006B573E" w:rsidP="00914C77">
      <w:pPr>
        <w:spacing w:after="0" w:line="240" w:lineRule="auto"/>
        <w:jc w:val="both"/>
        <w:rPr>
          <w:spacing w:val="-20"/>
          <w:lang w:val="en-US"/>
        </w:rPr>
      </w:pPr>
      <w:r w:rsidRPr="007F3F0F">
        <w:rPr>
          <w:rFonts w:eastAsia="TimesNewRomanPSMT"/>
          <w:color w:val="000000"/>
          <w:spacing w:val="-20"/>
          <w:lang w:val="en-US" w:eastAsia="zh-CN"/>
        </w:rPr>
        <w:t xml:space="preserve">10. Что означает признание de jure, de facto, ad hoc?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11. Какие существуют теории признания вновь образованных государств?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12. Что такое коллективное признание? Приведите примеры.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13. Назовите условия признания новых государств, сформулированные в Руководстве по признанию новых государств в Восточной Европе и Советском Союзе от 16 декабря 1991 г. Как эти условия соотносятся с последующим признанием в 2008 году Косово, Абхазии и Южной Осетии?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14. Какие существуют доктрины признания Правительств? Раскройте существо каждой из них. Какие критерии учитывают государства при принятии решения о признании Правительства?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15. Что такое правопреемство?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16. Расскажите о следующих теориях правопреемства: универсальное правопреемство;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континуитет; негативная теория; </w:t>
      </w:r>
      <w:r w:rsidRPr="007F3F0F">
        <w:rPr>
          <w:rFonts w:eastAsia="TimesNewRomanPSMT"/>
          <w:color w:val="000000"/>
          <w:spacing w:val="-20"/>
          <w:lang w:val="en-US" w:eastAsia="zh-CN"/>
        </w:rPr>
        <w:t>Tabula</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rasa</w:t>
      </w:r>
      <w:r w:rsidRPr="007F3F0F">
        <w:rPr>
          <w:rFonts w:eastAsia="TimesNewRomanPSMT"/>
          <w:color w:val="000000"/>
          <w:spacing w:val="-20"/>
          <w:lang w:eastAsia="zh-CN"/>
        </w:rPr>
        <w:t xml:space="preserve">.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17. Какие правила правопреемства действуют применительно к многосторонним и двусторонним договорам?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18. Раскройте сущность концепции </w:t>
      </w:r>
      <w:r w:rsidRPr="007F3F0F">
        <w:rPr>
          <w:rFonts w:eastAsia="TimesNewRomanPSMT"/>
          <w:color w:val="000000"/>
          <w:spacing w:val="-20"/>
          <w:lang w:val="en-US" w:eastAsia="zh-CN"/>
        </w:rPr>
        <w:t>uti</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pisidetis</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juris</w:t>
      </w:r>
      <w:r w:rsidRPr="007F3F0F">
        <w:rPr>
          <w:rFonts w:eastAsia="TimesNewRomanPSMT"/>
          <w:color w:val="000000"/>
          <w:spacing w:val="-20"/>
          <w:lang w:eastAsia="zh-CN"/>
        </w:rPr>
        <w:t xml:space="preserve"> и приведите примеры меры её применения.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19. Как осуществляется правопреемство в отношении государственной собственности, государственных архивов и государственных долгов согласно Венской конвенции 1983 г.? </w:t>
      </w:r>
    </w:p>
    <w:p w:rsidR="00EA2BCB" w:rsidRPr="007F3F0F" w:rsidRDefault="006B573E" w:rsidP="00914C77">
      <w:pPr>
        <w:spacing w:after="0" w:line="240" w:lineRule="auto"/>
        <w:jc w:val="both"/>
        <w:rPr>
          <w:spacing w:val="-20"/>
        </w:rPr>
      </w:pPr>
      <w:r w:rsidRPr="007F3F0F">
        <w:rPr>
          <w:rFonts w:eastAsia="TimesNewRomanPS-ItalicMT"/>
          <w:i/>
          <w:color w:val="000000"/>
          <w:spacing w:val="-20"/>
          <w:lang w:eastAsia="zh-CN"/>
        </w:rPr>
        <w:t xml:space="preserve">Собственность: </w:t>
      </w:r>
      <w:r w:rsidRPr="007F3F0F">
        <w:rPr>
          <w:rFonts w:eastAsia="TimesNewRomanPSMT"/>
          <w:color w:val="000000"/>
          <w:spacing w:val="-20"/>
          <w:lang w:eastAsia="zh-CN"/>
        </w:rPr>
        <w:t xml:space="preserve">что такое государственная собственность для целей правопреемства? Как осуществляется правопреемство в случае: объединения государств; распада государства; отделения части/частей от государства? Назовите особенности правопреемства применительно к ситуации освобождения зависимых территорий. </w:t>
      </w:r>
    </w:p>
    <w:p w:rsidR="00EA2BCB" w:rsidRPr="007F3F0F" w:rsidRDefault="006B573E" w:rsidP="00914C77">
      <w:pPr>
        <w:spacing w:after="0" w:line="240" w:lineRule="auto"/>
        <w:jc w:val="both"/>
        <w:rPr>
          <w:spacing w:val="-20"/>
        </w:rPr>
      </w:pPr>
      <w:r w:rsidRPr="007F3F0F">
        <w:rPr>
          <w:rFonts w:eastAsia="TimesNewRomanPS-ItalicMT"/>
          <w:i/>
          <w:color w:val="000000"/>
          <w:spacing w:val="-20"/>
          <w:lang w:eastAsia="zh-CN"/>
        </w:rPr>
        <w:t>Архивы</w:t>
      </w:r>
      <w:r w:rsidRPr="007F3F0F">
        <w:rPr>
          <w:rFonts w:eastAsia="TimesNewRomanPSMT"/>
          <w:color w:val="000000"/>
          <w:spacing w:val="-20"/>
          <w:lang w:eastAsia="zh-CN"/>
        </w:rPr>
        <w:t xml:space="preserve">: что такое государственные архивы для целей правопреемства? Как осуществляется правопреемство в случае: объединения государств; распада государства; отделения части/частей от государства? </w:t>
      </w:r>
    </w:p>
    <w:p w:rsidR="00EA2BCB" w:rsidRPr="007F3F0F" w:rsidRDefault="006B573E" w:rsidP="00914C77">
      <w:pPr>
        <w:spacing w:after="0" w:line="240" w:lineRule="auto"/>
        <w:jc w:val="both"/>
        <w:rPr>
          <w:spacing w:val="-20"/>
        </w:rPr>
      </w:pPr>
      <w:r w:rsidRPr="007F3F0F">
        <w:rPr>
          <w:rFonts w:eastAsia="TimesNewRomanPS-ItalicMT"/>
          <w:i/>
          <w:color w:val="000000"/>
          <w:spacing w:val="-20"/>
          <w:lang w:eastAsia="zh-CN"/>
        </w:rPr>
        <w:t>Долги</w:t>
      </w:r>
      <w:r w:rsidRPr="007F3F0F">
        <w:rPr>
          <w:rFonts w:eastAsia="TimesNewRomanPSMT"/>
          <w:color w:val="000000"/>
          <w:spacing w:val="-20"/>
          <w:lang w:eastAsia="zh-CN"/>
        </w:rPr>
        <w:t>: Что такое государственные долги для целей правопреемства? Как осуществляется правопреемство в случае: объединения государств; распада государства; отделения части/частей от государства?</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вопросы для тестирования: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1. Согласно конститутивной теории признания государств: </w:t>
      </w:r>
      <w:r w:rsidRPr="007F3F0F">
        <w:rPr>
          <w:rFonts w:eastAsia="TimesNewRomanPSMT"/>
          <w:color w:val="000000"/>
          <w:spacing w:val="-20"/>
          <w:lang w:eastAsia="zh-CN"/>
        </w:rPr>
        <w:t xml:space="preserve">А) Признание государства лишь констатирует факт возникновения нового государства как субъекта международного права и не оказывает влияния на правосубъектность признаваемого государства Б) Признание создаёт государство как субъект международного права и наделяет его международной правосубъектность. </w:t>
      </w:r>
    </w:p>
    <w:p w:rsidR="00B80BF2" w:rsidRPr="007F3F0F" w:rsidRDefault="006B573E" w:rsidP="00914C77">
      <w:pPr>
        <w:spacing w:after="0" w:line="240" w:lineRule="auto"/>
        <w:jc w:val="both"/>
        <w:rPr>
          <w:rFonts w:eastAsia="TimesNewRomanPSMT"/>
          <w:color w:val="000000"/>
          <w:spacing w:val="-20"/>
          <w:lang w:eastAsia="zh-CN"/>
        </w:rPr>
      </w:pPr>
      <w:r w:rsidRPr="007F3F0F">
        <w:rPr>
          <w:rFonts w:eastAsia="TimesNewRomanPS-BoldMT"/>
          <w:b/>
          <w:color w:val="000000"/>
          <w:spacing w:val="-20"/>
          <w:lang w:eastAsia="zh-CN"/>
        </w:rPr>
        <w:t xml:space="preserve">2. В соответствии с доктриной Эстрада: </w:t>
      </w:r>
      <w:r w:rsidRPr="007F3F0F">
        <w:rPr>
          <w:rFonts w:eastAsia="TimesNewRomanPSMT"/>
          <w:color w:val="000000"/>
          <w:spacing w:val="-20"/>
          <w:lang w:eastAsia="zh-CN"/>
        </w:rPr>
        <w:t xml:space="preserve">А) Особого признания Правительства не требуется, поскольку это является вмешательством во внутренние дела и нарушает государственный суверенитет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Правительства, пришедшие к власти неконституционным путём, не должны признаваться государствами. Такое непризнание – допустимое косвенное вмешательство во внутренние дела государства.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3. В соответствии с Конвенцией о правопреемстве государств в отношении государственной собственности, государственных архивов и государственных долгов 1983 г. при разделении государства на два или несколько государств-преемников: </w:t>
      </w:r>
      <w:r w:rsidRPr="007F3F0F">
        <w:rPr>
          <w:rFonts w:eastAsia="TimesNewRomanPSMT"/>
          <w:color w:val="000000"/>
          <w:spacing w:val="-20"/>
          <w:lang w:eastAsia="zh-CN"/>
        </w:rPr>
        <w:t xml:space="preserve">А) Архивы государства-предшественника делятся между государствами-преемниками в справедливых долях Б) Каждому государству-преемнику передаётся та часть архива, которая должна находиться на его территории для нормального управления В) Архивы остаются у того государства-преемника, на территории которого они фактически находились на момент распада государства-предшественника.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4. </w:t>
      </w:r>
      <w:r w:rsidRPr="007F3F0F">
        <w:rPr>
          <w:rFonts w:eastAsia="TimesNewRomanPS-BoldMT"/>
          <w:b/>
          <w:color w:val="000000"/>
          <w:spacing w:val="-20"/>
          <w:lang w:val="en-US" w:eastAsia="zh-CN"/>
        </w:rPr>
        <w:t>Uti</w:t>
      </w:r>
      <w:r w:rsidRPr="007F3F0F">
        <w:rPr>
          <w:rFonts w:eastAsia="TimesNewRomanPS-BoldMT"/>
          <w:b/>
          <w:color w:val="000000"/>
          <w:spacing w:val="-20"/>
          <w:lang w:eastAsia="zh-CN"/>
        </w:rPr>
        <w:t xml:space="preserve"> </w:t>
      </w:r>
      <w:r w:rsidRPr="007F3F0F">
        <w:rPr>
          <w:rFonts w:eastAsia="TimesNewRomanPS-BoldMT"/>
          <w:b/>
          <w:color w:val="000000"/>
          <w:spacing w:val="-20"/>
          <w:lang w:val="en-US" w:eastAsia="zh-CN"/>
        </w:rPr>
        <w:t>possidetis</w:t>
      </w:r>
      <w:r w:rsidRPr="007F3F0F">
        <w:rPr>
          <w:rFonts w:eastAsia="TimesNewRomanPS-BoldMT"/>
          <w:b/>
          <w:color w:val="000000"/>
          <w:spacing w:val="-20"/>
          <w:lang w:eastAsia="zh-CN"/>
        </w:rPr>
        <w:t xml:space="preserve"> </w:t>
      </w:r>
      <w:r w:rsidRPr="007F3F0F">
        <w:rPr>
          <w:rFonts w:eastAsia="TimesNewRomanPS-BoldMT"/>
          <w:b/>
          <w:color w:val="000000"/>
          <w:spacing w:val="-20"/>
          <w:lang w:val="en-US" w:eastAsia="zh-CN"/>
        </w:rPr>
        <w:t>juris</w:t>
      </w:r>
      <w:r w:rsidRPr="007F3F0F">
        <w:rPr>
          <w:rFonts w:eastAsia="TimesNewRomanPS-BoldMT"/>
          <w:b/>
          <w:color w:val="000000"/>
          <w:spacing w:val="-20"/>
          <w:lang w:eastAsia="zh-CN"/>
        </w:rPr>
        <w:t xml:space="preserve"> означает: </w:t>
      </w:r>
      <w:r w:rsidRPr="007F3F0F">
        <w:rPr>
          <w:rFonts w:eastAsia="TimesNewRomanPSMT"/>
          <w:color w:val="000000"/>
          <w:spacing w:val="-20"/>
          <w:lang w:eastAsia="zh-CN"/>
        </w:rPr>
        <w:t xml:space="preserve">А) «Чистая доска» - используется в международном праве применительно к институту правопреемства: государство не несёт международные права и обязательства государства- предшественника Б) «Чем владеете, тем и владейте» - новые государства, получившие независимость, имеют ту же территорию и с теми же границами, которые имели прежде, будучи колониями или зависимыми территориями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lastRenderedPageBreak/>
        <w:t xml:space="preserve">В) «По факту своего существования» - используется в международном праве применительно к институту признания: признание государства не обуславливает его международную правосубъектность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3 «Право международных договоров».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вопросы и задания и для опроса: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История становления права международных договоров как отрасли МП.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Дайте определение понятию «международный договор» (согласно Венской конвенции 1969 г. и Венской конвенции 1986 г.)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Назовите источники права международных договоров.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Классифицируйте международные договоры по различным основаниям и приведите примеры. Расскажите о структуре международного договора на примерах. 5. Укажите стадии заключения международного договора (согласно Венской конвенции 1969 г.)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Что значит принять текст договора? Что такое парафирование, подписание </w:t>
      </w:r>
      <w:r w:rsidRPr="007F3F0F">
        <w:rPr>
          <w:rFonts w:eastAsia="TimesNewRomanPSMT"/>
          <w:color w:val="000000"/>
          <w:spacing w:val="-20"/>
          <w:lang w:val="en-US" w:eastAsia="zh-CN"/>
        </w:rPr>
        <w:t>ad</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referendum</w:t>
      </w:r>
      <w:r w:rsidRPr="007F3F0F">
        <w:rPr>
          <w:rFonts w:eastAsia="TimesNewRomanPSMT"/>
          <w:color w:val="000000"/>
          <w:spacing w:val="-20"/>
          <w:lang w:eastAsia="zh-CN"/>
        </w:rPr>
        <w:t xml:space="preserve">?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7. Что означает установление аутентичности текста договора?</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8. Расскажите о способах выражения согласия на обязательность договора (согласно Венской конвенции 1969 г.).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9. Что означает подписание международного договора в порядке альтерната (на примерах).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10. Дайте определение оговорки к международному договору.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11. В чем заключаются о функции депозитария международного договора?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12. Как происходит регистрация и промульгация международных договоров?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13. Когда международный договор вступает в силу? Какой силой обладает международный договор в отношении государства, которое подписало его, но еще не ратифицировало (приведите примеры)?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14. Действие международного договора во времени, в пространстве и по кругу лиц.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15. Могут ли международные договоры применяться временно?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16. Как регулируется изменение действия договора между его участниками?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17. Что такое толкование международных договоров (принципы, способы)?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18. Как прекращает и приостанавливает свое действие международный договор?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19. Что понимается под оговоркой о коренном изменении обстоятельств (клаузула </w:t>
      </w:r>
      <w:r w:rsidRPr="007F3F0F">
        <w:rPr>
          <w:rFonts w:eastAsia="TimesNewRomanPS-ItalicMT"/>
          <w:i/>
          <w:color w:val="000000"/>
          <w:spacing w:val="-20"/>
          <w:lang w:val="en-US" w:eastAsia="zh-CN"/>
        </w:rPr>
        <w:t>rebus</w:t>
      </w:r>
      <w:r w:rsidRPr="007F3F0F">
        <w:rPr>
          <w:rFonts w:eastAsia="TimesNewRomanPS-ItalicMT"/>
          <w:i/>
          <w:color w:val="000000"/>
          <w:spacing w:val="-20"/>
          <w:lang w:eastAsia="zh-CN"/>
        </w:rPr>
        <w:t xml:space="preserve"> </w:t>
      </w:r>
      <w:r w:rsidRPr="007F3F0F">
        <w:rPr>
          <w:rFonts w:eastAsia="TimesNewRomanPS-ItalicMT"/>
          <w:i/>
          <w:color w:val="000000"/>
          <w:spacing w:val="-20"/>
          <w:lang w:val="en-US" w:eastAsia="zh-CN"/>
        </w:rPr>
        <w:t>sic</w:t>
      </w:r>
      <w:r w:rsidRPr="007F3F0F">
        <w:rPr>
          <w:rFonts w:eastAsia="TimesNewRomanPS-ItalicMT"/>
          <w:i/>
          <w:color w:val="000000"/>
          <w:spacing w:val="-20"/>
          <w:lang w:eastAsia="zh-CN"/>
        </w:rPr>
        <w:t xml:space="preserve"> </w:t>
      </w:r>
      <w:r w:rsidRPr="007F3F0F">
        <w:rPr>
          <w:rFonts w:eastAsia="TimesNewRomanPS-ItalicMT"/>
          <w:i/>
          <w:color w:val="000000"/>
          <w:spacing w:val="-20"/>
          <w:lang w:val="en-US" w:eastAsia="zh-CN"/>
        </w:rPr>
        <w:t>stantibus</w:t>
      </w:r>
      <w:r w:rsidRPr="007F3F0F">
        <w:rPr>
          <w:rFonts w:eastAsia="TimesNewRomanPSMT"/>
          <w:color w:val="000000"/>
          <w:spacing w:val="-20"/>
          <w:lang w:eastAsia="zh-CN"/>
        </w:rPr>
        <w:t xml:space="preserve">)? Приведите пример решения Международного Суда ООН, где используется эта оговорка.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20. Перечислите и раскройте основания недействительности (и ничтожности) международных договоров. Понятие </w:t>
      </w:r>
      <w:r w:rsidRPr="007F3F0F">
        <w:rPr>
          <w:rFonts w:eastAsia="TimesNewRomanPS-ItalicMT"/>
          <w:i/>
          <w:color w:val="000000"/>
          <w:spacing w:val="-20"/>
          <w:lang w:val="en-US" w:eastAsia="zh-CN"/>
        </w:rPr>
        <w:t>ultra</w:t>
      </w:r>
      <w:r w:rsidRPr="007F3F0F">
        <w:rPr>
          <w:rFonts w:eastAsia="TimesNewRomanPS-ItalicMT"/>
          <w:i/>
          <w:color w:val="000000"/>
          <w:spacing w:val="-20"/>
          <w:lang w:eastAsia="zh-CN"/>
        </w:rPr>
        <w:t xml:space="preserve"> </w:t>
      </w:r>
      <w:r w:rsidRPr="007F3F0F">
        <w:rPr>
          <w:rFonts w:eastAsia="TimesNewRomanPS-ItalicMT"/>
          <w:i/>
          <w:color w:val="000000"/>
          <w:spacing w:val="-20"/>
          <w:lang w:val="en-US" w:eastAsia="zh-CN"/>
        </w:rPr>
        <w:t>vires</w:t>
      </w:r>
      <w:r w:rsidRPr="007F3F0F">
        <w:rPr>
          <w:rFonts w:eastAsia="TimesNewRomanPSMT"/>
          <w:color w:val="000000"/>
          <w:spacing w:val="-20"/>
          <w:lang w:eastAsia="zh-CN"/>
        </w:rPr>
        <w:t xml:space="preserve">.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21. Может ли международный договор предусматривать обязательства для третьих государств?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22. Расскажите о соотношении международных договоров и норм </w:t>
      </w:r>
      <w:r w:rsidRPr="007F3F0F">
        <w:rPr>
          <w:rFonts w:eastAsia="TimesNewRomanPS-ItalicMT"/>
          <w:i/>
          <w:color w:val="000000"/>
          <w:spacing w:val="-20"/>
          <w:lang w:val="en-US" w:eastAsia="zh-CN"/>
        </w:rPr>
        <w:t>jus</w:t>
      </w:r>
      <w:r w:rsidRPr="007F3F0F">
        <w:rPr>
          <w:rFonts w:eastAsia="TimesNewRomanPS-ItalicMT"/>
          <w:i/>
          <w:color w:val="000000"/>
          <w:spacing w:val="-20"/>
          <w:lang w:eastAsia="zh-CN"/>
        </w:rPr>
        <w:t xml:space="preserve"> </w:t>
      </w:r>
      <w:r w:rsidRPr="007F3F0F">
        <w:rPr>
          <w:rFonts w:eastAsia="TimesNewRomanPS-ItalicMT"/>
          <w:i/>
          <w:color w:val="000000"/>
          <w:spacing w:val="-20"/>
          <w:lang w:val="en-US" w:eastAsia="zh-CN"/>
        </w:rPr>
        <w:t>cogens</w:t>
      </w:r>
      <w:r w:rsidRPr="007F3F0F">
        <w:rPr>
          <w:rFonts w:eastAsia="TimesNewRomanPS-ItalicMT"/>
          <w:i/>
          <w:color w:val="000000"/>
          <w:spacing w:val="-20"/>
          <w:lang w:eastAsia="zh-CN"/>
        </w:rPr>
        <w:t xml:space="preserve"> </w:t>
      </w:r>
      <w:r w:rsidRPr="007F3F0F">
        <w:rPr>
          <w:rFonts w:eastAsia="TimesNewRomanPSMT"/>
          <w:color w:val="000000"/>
          <w:spacing w:val="-20"/>
          <w:lang w:eastAsia="zh-CN"/>
        </w:rPr>
        <w:t xml:space="preserve">международного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23. Каким образом обеспечивается выполнение международных договоров?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тестовые вопросы: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1. Стадии заключения международных договоров: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А) принятие текста международного договора, установление аутентичности текста договора, выражение согласия на обязательность договора Б) выражение согласия на обязательность договора, оговорка, составление и принятие текста договора, регистрация и опубликование договора В) договорная инициатива, направление оферты, получение акцепта, составление и принятие текста договора, установление аутентичности текстов договора, выражение согласия на обязательность договора, назначение депозитария, регистрация договоров.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2. Приостановление действия договора – это: </w:t>
      </w:r>
      <w:r w:rsidRPr="007F3F0F">
        <w:rPr>
          <w:rFonts w:eastAsia="TimesNewRomanPSMT"/>
          <w:color w:val="000000"/>
          <w:spacing w:val="-20"/>
          <w:lang w:eastAsia="zh-CN"/>
        </w:rPr>
        <w:t xml:space="preserve">А) временное прекращение его применения в целом или в части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утрата международным договором своей обязательной силы В) одностороннее правомерное заявление государства о том, что определенная норма международного договора не должна к нему применяться.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3. Оговорка к международному договору - это: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А) Одностороннее заявление, сделанное государством или международной организацией в любой формулировке и под любым наименованием при подписании, ратификации, акте официального подтверждения, принятии, утверждении или присоединении, посредством которого оно желает исключить или изменить юридическое действие определенных положений договора в их применении к данному государству Б) это ошибка в тексте международного договора в результате неаутентичности перевода на язык государства-участника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lastRenderedPageBreak/>
        <w:t>В) согласие государства на обязательность для него договора.</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4. Абсолютная недействительность международного договора– это: </w:t>
      </w:r>
      <w:r w:rsidRPr="007F3F0F">
        <w:rPr>
          <w:rFonts w:eastAsia="TimesNewRomanPSMT"/>
          <w:color w:val="000000"/>
          <w:spacing w:val="-20"/>
          <w:lang w:eastAsia="zh-CN"/>
        </w:rPr>
        <w:t xml:space="preserve">А) изначальная недействительность договора в силу его несоответствия основным принципам международного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изначальная недействительность договора в силу его несоответствия нормам внутригосударственного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В) оспоримость международного договора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Г) недействительность договора в силу его нарушения или несоблюдения сторонами.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5. </w:t>
      </w:r>
      <w:r w:rsidRPr="007F3F0F">
        <w:rPr>
          <w:rFonts w:eastAsia="TimesNewRomanPS-BoldMT"/>
          <w:b/>
          <w:color w:val="000000"/>
          <w:spacing w:val="-20"/>
          <w:lang w:val="en-US" w:eastAsia="zh-CN"/>
        </w:rPr>
        <w:t>Pacta</w:t>
      </w:r>
      <w:r w:rsidRPr="007F3F0F">
        <w:rPr>
          <w:rFonts w:eastAsia="TimesNewRomanPS-BoldMT"/>
          <w:b/>
          <w:color w:val="000000"/>
          <w:spacing w:val="-20"/>
          <w:lang w:eastAsia="zh-CN"/>
        </w:rPr>
        <w:t xml:space="preserve"> </w:t>
      </w:r>
      <w:r w:rsidRPr="007F3F0F">
        <w:rPr>
          <w:rFonts w:eastAsia="TimesNewRomanPS-BoldMT"/>
          <w:b/>
          <w:color w:val="000000"/>
          <w:spacing w:val="-20"/>
          <w:lang w:val="en-US" w:eastAsia="zh-CN"/>
        </w:rPr>
        <w:t>sunt</w:t>
      </w:r>
      <w:r w:rsidRPr="007F3F0F">
        <w:rPr>
          <w:rFonts w:eastAsia="TimesNewRomanPS-BoldMT"/>
          <w:b/>
          <w:color w:val="000000"/>
          <w:spacing w:val="-20"/>
          <w:lang w:eastAsia="zh-CN"/>
        </w:rPr>
        <w:t xml:space="preserve"> </w:t>
      </w:r>
      <w:r w:rsidRPr="007F3F0F">
        <w:rPr>
          <w:rFonts w:eastAsia="TimesNewRomanPS-BoldMT"/>
          <w:b/>
          <w:color w:val="000000"/>
          <w:spacing w:val="-20"/>
          <w:lang w:val="en-US" w:eastAsia="zh-CN"/>
        </w:rPr>
        <w:t>servanda</w:t>
      </w:r>
      <w:r w:rsidRPr="007F3F0F">
        <w:rPr>
          <w:rFonts w:eastAsia="TimesNewRomanPS-BoldMT"/>
          <w:b/>
          <w:color w:val="000000"/>
          <w:spacing w:val="-20"/>
          <w:lang w:eastAsia="zh-CN"/>
        </w:rPr>
        <w:t xml:space="preserve"> означает - «договоры должны соблюдаться»: </w:t>
      </w:r>
      <w:r w:rsidRPr="007F3F0F">
        <w:rPr>
          <w:rFonts w:eastAsia="TimesNewRomanPSMT"/>
          <w:color w:val="000000"/>
          <w:spacing w:val="-20"/>
          <w:lang w:eastAsia="zh-CN"/>
        </w:rPr>
        <w:t xml:space="preserve">А) верно Б) неверно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5 «Территория в международном праве».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вопросы и задания и для опроса: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Что следует понимать под территорией в международном праве? Раскройте содержание принципа территориальной целостности. В чем выражается территориальное верховенство?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Виды правового режима территории: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государственная территория (пределы государственной территории, понятие гос.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границы, принцип нерушимости границ (+см. ФЗ РФ «О государственной границе Российской Федерации», понятия «делимитация» и «демаркация» гос. границы, режим гос. границы)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международная территория (понятие, статус, примеры)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территория со смешанным правовым режимом (понятие, статус, примеры)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Что означает принцип </w:t>
      </w:r>
      <w:r w:rsidRPr="007F3F0F">
        <w:rPr>
          <w:rFonts w:eastAsia="TimesNewRomanPSMT"/>
          <w:color w:val="000000"/>
          <w:spacing w:val="-20"/>
          <w:lang w:val="en-US" w:eastAsia="zh-CN"/>
        </w:rPr>
        <w:t>uti</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possidetis</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juris</w:t>
      </w:r>
      <w:r w:rsidRPr="007F3F0F">
        <w:rPr>
          <w:rFonts w:eastAsia="TimesNewRomanPSMT"/>
          <w:color w:val="000000"/>
          <w:spacing w:val="-20"/>
          <w:lang w:eastAsia="zh-CN"/>
        </w:rPr>
        <w:t xml:space="preserve">, и он применялся на практике (см. спор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между Буркин-Фасо и Мали 1986г.+можно посмотреть дело о наземной и морской границах между Гондурасом и Сальвадором, 1992 г. (МС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Правовые основания изменения государственной территории: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территориальная цессия, концессия (понятие+на примере передачи Российской империей Аляски США по договору 1867 г.);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присоединение </w:t>
      </w:r>
      <w:r w:rsidRPr="007F3F0F">
        <w:rPr>
          <w:rFonts w:eastAsia="TimesNewRomanPSMT"/>
          <w:color w:val="000000"/>
          <w:spacing w:val="-20"/>
          <w:lang w:val="en-US" w:eastAsia="zh-CN"/>
        </w:rPr>
        <w:t>terra</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nullius</w:t>
      </w:r>
      <w:r w:rsidRPr="007F3F0F">
        <w:rPr>
          <w:rFonts w:eastAsia="TimesNewRomanPSMT"/>
          <w:color w:val="000000"/>
          <w:spacing w:val="-20"/>
          <w:lang w:eastAsia="zh-CN"/>
        </w:rPr>
        <w:t xml:space="preserve"> (см. дело о Западной Сахаре 1975 г. (МС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аккреция (понятие, примеры)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исторически сложившееся правовое основание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Вопрос изменения гос. территории в результате использования вооруженной силы (см. п.4 ст. 2 Устава ООН+Декларация о принципах МП 1970 г., резолюция 242 СБ ООН, 4. Правовой режим международных рек и проливов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 задачи: </w:t>
      </w:r>
      <w:r w:rsidRPr="007F3F0F">
        <w:rPr>
          <w:rFonts w:eastAsia="TimesNewRomanPSMT"/>
          <w:color w:val="000000"/>
          <w:spacing w:val="-20"/>
          <w:lang w:eastAsia="zh-CN"/>
        </w:rPr>
        <w:t xml:space="preserve">По окончании вооруженного конфликта между государствами при подписании мирного договора была согласована общая граница. В результате часть территории проигравшего государства перешла к другому государству. При этом проигравшее государство неоднократно заявляло, что заключило договор под принуждением. Спустя 50 лет это государство обратилось с требованием пересмотреть государственную границу под угрозой применения торговых санкций к соседнему государству.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Вопросы: </w:t>
      </w:r>
      <w:r w:rsidRPr="007F3F0F">
        <w:rPr>
          <w:rFonts w:eastAsia="TimesNewRomanPSMT"/>
          <w:color w:val="000000"/>
          <w:spacing w:val="-20"/>
          <w:lang w:eastAsia="zh-CN"/>
        </w:rPr>
        <w:t xml:space="preserve">Есть ли основания для признания данного договора о границе недействительным? Есть ли основания для возврата приобретенной территории?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темы докладов: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Международно-правовой режим Дуная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3. Секторальный принцип в Арктике</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Международно-правовой статус Антарктики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 Правовой статус Каспийского моря: история вопроса и современный правовой режим использования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Правовой режим архипелага Шпицберген.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6 «Право международных организаций.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Международные конференции».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вопросы и задания и для опроса: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Понятие и юридическая природа международных (межправительственных) организаций.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Функции международных организаций.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Признаки международных организаций.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lastRenderedPageBreak/>
        <w:t xml:space="preserve">4. Виды международных организаций.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 Членство в международных организациях.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Привилегии и иммунитеты международных организаций.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7. Финансирование международных организаций.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Правовой статус сотрудников и экспертов международных организаций.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Как создавалась ООН? Какие государства инициировали создание ООН? Когда был принят и вступил в силу Устав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В чём заключается цель и задачи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Какими принципами руководствуются государства-члены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 Назовите условия вступления в ООН, опишите процедуру вступления в ООН. В каких случаях и на каких условиях возможно приостановление/прекращение членства государства в ООН? Кому может быть предоставлен статус наблюдателя при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Приведите примеры.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Дайте характеристику шести главных органов ООН: ГА ООН, СБ ООН, ЭКОСОС, МС ООН, Секретариат, Совет по опеке (структура, компетенция и организация деятельности).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7. Что представляет собой система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8. Расскажите о юридической природе и назовите признаки специализированных учреждений ООН. Приведите примеры специализированных учреждений и дайте краткую характеристику одному из них (по собственному выбору).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9. Какова роль фондов и программ ООН (+конкретный пример).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темы докладов: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Специализированные учреждения ООН (на примере МОТ, ВОЗ и др.)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Реформа Совета Безопасности ООН: проблемы и перспективы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Совет Европы: история учреждения, цель, структура и компетенция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ШОС: история учреждения, цель, структура и компетенция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 СНГ: юридическая природа, история учреждения, цель, структура и компетенция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ОБСЕ: юридическая природа, история учреждения, цель, структура и компетенция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тестовые вопросы: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1. Признаком международной межправительственной организации является: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А) международное соглашение государств о создании организации, где определяются ее полномочия и функции;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наличие постоянных органов; В) подчиненность деятельности международной организации международному праву; Г) регистрации организации в Секретариате ООН.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2. Укажите, какое утверждение верно: </w:t>
      </w:r>
      <w:r w:rsidRPr="007F3F0F">
        <w:rPr>
          <w:rFonts w:eastAsia="TimesNewRomanPSMT"/>
          <w:color w:val="000000"/>
          <w:spacing w:val="-20"/>
          <w:lang w:eastAsia="zh-CN"/>
        </w:rPr>
        <w:t xml:space="preserve">А) Совет Безопасности ООН полномочен рассматривать общие принципы сотрудничества в деле поддержания международного мира и безопасности, в том числе в области разоружения, и делать соответствующие рекомендации; Б) Совет Безопасности ООН полномочен принимать решения об осуществлении действий воздушными, морскими или сухопутными силами, какие окажутся необходимыми для поддержания или восстановления международного мира и безопасности, включая демонстрацию, блокаду и другие операции воздушных, морских или сухопутных сил членов ООН; В) Совет Безопасности ООН полномочен созывать, в соответствии с правилами, предписанными Организацией, международные конференции по вопросам, входящим в его компетенцию.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3. Специализированным учреждением ООН является</w:t>
      </w:r>
      <w:r w:rsidRPr="007F3F0F">
        <w:rPr>
          <w:rFonts w:eastAsia="TimesNewRomanPSMT"/>
          <w:color w:val="000000"/>
          <w:spacing w:val="-20"/>
          <w:lang w:eastAsia="zh-CN"/>
        </w:rPr>
        <w:t xml:space="preserve">: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А) НАТО Б) Международный Комитет Красного Креста В) СНГ Г) ВОЗ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4. Согласно ст. 39 Устава ООН существование любой угрозы миру, любого нарушения мира или акта агрессии определяет: </w:t>
      </w:r>
      <w:r w:rsidRPr="007F3F0F">
        <w:rPr>
          <w:rFonts w:eastAsia="TimesNewRomanPSMT"/>
          <w:color w:val="000000"/>
          <w:spacing w:val="-20"/>
          <w:lang w:eastAsia="zh-CN"/>
        </w:rPr>
        <w:t xml:space="preserve">А) Совет Безопасности ООН Б) Генеральная Ассамблея ООН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5) Главными органами ООН являются: </w:t>
      </w:r>
      <w:r w:rsidRPr="007F3F0F">
        <w:rPr>
          <w:rFonts w:eastAsia="TimesNewRomanPSMT"/>
          <w:color w:val="000000"/>
          <w:spacing w:val="-20"/>
          <w:lang w:eastAsia="zh-CN"/>
        </w:rPr>
        <w:t xml:space="preserve">А) Совет Безопасности Б) Парламентская Ассамблея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В) Комиссия международного права Г) Экономический и Социальный Совет Д) Международный Суд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7 «Ответственность в международном праве»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тестовые задания: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lastRenderedPageBreak/>
        <w:t xml:space="preserve">1. Укажите, какое утверждение верно: </w:t>
      </w:r>
      <w:r w:rsidRPr="007F3F0F">
        <w:rPr>
          <w:rFonts w:eastAsia="TimesNewRomanPSMT"/>
          <w:color w:val="000000"/>
          <w:spacing w:val="-20"/>
          <w:lang w:eastAsia="zh-CN"/>
        </w:rPr>
        <w:t xml:space="preserve">А) Сатисфакция - это удовлетворение нематериальных требований для возмещения вреда, причиненного, прежде всего, чести и достоинству потерпевшего государства, его политическим интересам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репрессалии - передача пострадавшему субъекту объектов, равнозначных по значению и стоимости, взамен утраченных В) реституция - ответные действия со стороны затронутого государства в отношении затронувшего его государства.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2. Виды ответственности в международном праве: </w:t>
      </w:r>
      <w:r w:rsidRPr="007F3F0F">
        <w:rPr>
          <w:rFonts w:eastAsia="TimesNewRomanPSMT"/>
          <w:color w:val="000000"/>
          <w:spacing w:val="-20"/>
          <w:lang w:eastAsia="zh-CN"/>
        </w:rPr>
        <w:t xml:space="preserve">А) политическая ответственность, уголовная ответственность, гражданско-правовая ответственность, дипломатическая ответственность Б) политическая ответственность, материальная ответственность В) политическая ответственность, материальная ответственность, дипломатическая ответственность, консульская ответственность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3. Обязательства перед всем мировым сообществом, возникающие у любого суверенного государства как участника международных отношений, независимо от его участия в конкретных международных договорах и имеющие универсальный характер, именуется обязательства: </w:t>
      </w:r>
    </w:p>
    <w:p w:rsidR="00EA2BCB" w:rsidRPr="007F3F0F" w:rsidRDefault="006B573E" w:rsidP="00914C77">
      <w:pPr>
        <w:spacing w:after="0" w:line="240" w:lineRule="auto"/>
        <w:jc w:val="both"/>
        <w:rPr>
          <w:spacing w:val="-20"/>
          <w:lang w:val="en-US"/>
        </w:rPr>
      </w:pPr>
      <w:r w:rsidRPr="007F3F0F">
        <w:rPr>
          <w:rFonts w:eastAsia="TimesNewRomanPSMT"/>
          <w:color w:val="000000"/>
          <w:spacing w:val="-20"/>
          <w:lang w:val="en-US" w:eastAsia="zh-CN"/>
        </w:rPr>
        <w:t xml:space="preserve">А) Erga omnes Б) Opinio juris В) Pacta sunt servanda.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 задач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Задача 1. </w:t>
      </w:r>
      <w:r w:rsidRPr="007F3F0F">
        <w:rPr>
          <w:rFonts w:eastAsia="TimesNewRomanPSMT"/>
          <w:color w:val="000000"/>
          <w:spacing w:val="-20"/>
          <w:lang w:eastAsia="zh-CN"/>
        </w:rPr>
        <w:t xml:space="preserve">20 декабря 1989 г. вооруженные силы США численностью около 20 тыс. человек вторглись на территорию Панамы, взяли столицу под свой контроль. Они учинили расправу над мирным населением (по некоторым данным, около 3 тыс. человек гражданского населения было убито, столько же ранено и примерно 50 тыс. человек остались без крова), а главу государства генерала М. Норьегу 4 января 1990 г. арестовали и увезли в США для предания суду. Пока длилась операция в Панаме, США не предприняли никаких действий по обеспечению общественной безопасности и порядка в оккупированном городе. В результате этим воспользовалась группа панамцев, которые начали грабить коммерческие учреждения столицы, причем ущерб составил несколько миллионов долларов США. Владельцы коммерческих учреждений, пострадавших от грабежа, подали в суды США иски против правительства страны, требуя компенсацию за ущерб на основе соответствующего законодательства США. В подкрепление исковых претензий истцы в основном опирались на соответствующие положения </w:t>
      </w:r>
      <w:r w:rsidRPr="007F3F0F">
        <w:rPr>
          <w:rFonts w:eastAsia="TimesNewRomanPSMT"/>
          <w:color w:val="000000"/>
          <w:spacing w:val="-20"/>
          <w:lang w:val="en-US" w:eastAsia="zh-CN"/>
        </w:rPr>
        <w:t>IV</w:t>
      </w:r>
      <w:r w:rsidRPr="007F3F0F">
        <w:rPr>
          <w:rFonts w:eastAsia="TimesNewRomanPSMT"/>
          <w:color w:val="000000"/>
          <w:spacing w:val="-20"/>
          <w:lang w:eastAsia="zh-CN"/>
        </w:rPr>
        <w:t xml:space="preserve"> Гаагской конвенции о законах и обычаях сухопутной войны от 18 октября 1907 г. и Дополнительный протокол к ней (ст. 42 и 43).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Вопрос: </w:t>
      </w:r>
      <w:r w:rsidRPr="007F3F0F">
        <w:rPr>
          <w:rFonts w:eastAsia="TimesNewRomanPSMT"/>
          <w:color w:val="000000"/>
          <w:spacing w:val="-20"/>
          <w:lang w:eastAsia="zh-CN"/>
        </w:rPr>
        <w:t xml:space="preserve">Можно ли в данном случае привлечь США к международно-правовой ответственности за бездействие своих вооруженных сил по поддержанию порядка на </w:t>
      </w:r>
      <w:r w:rsidRPr="007F3F0F">
        <w:rPr>
          <w:rFonts w:eastAsia="TimesNewRomanPSMT"/>
          <w:color w:val="000000"/>
          <w:spacing w:val="-20"/>
          <w:lang w:val="en-US" w:eastAsia="zh-CN"/>
        </w:rPr>
        <w:t>de</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facto</w:t>
      </w:r>
      <w:r w:rsidRPr="007F3F0F">
        <w:rPr>
          <w:rFonts w:eastAsia="TimesNewRomanPSMT"/>
          <w:color w:val="000000"/>
          <w:spacing w:val="-20"/>
          <w:lang w:eastAsia="zh-CN"/>
        </w:rPr>
        <w:t xml:space="preserve"> контролируемой территории?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Задача 2. </w:t>
      </w:r>
      <w:r w:rsidRPr="007F3F0F">
        <w:rPr>
          <w:rFonts w:eastAsia="TimesNewRomanPSMT"/>
          <w:color w:val="000000"/>
          <w:spacing w:val="-20"/>
          <w:lang w:eastAsia="zh-CN"/>
        </w:rPr>
        <w:t xml:space="preserve">Государство А. проводило военные учения. Одна из ракет, которая должна была поразить учебную цель, сбила гражданский самолет государства Б. Самолет затонул в открытом море неподалеку от места проведения учений, все пассажиры и члены экипажа (граждане государства Б.) погибли. Чтобы установить причины происшествия, была создана Межгосударственная следственная комиссия, которая однозначно установила причину гибели самолета –попадание ракеты государства А. После обнародования выводов комиссии Президент государства А. выразил сожаления в связи с произошедшим инцидентом и соболезнования близким погибших.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Вопросы: </w:t>
      </w:r>
      <w:r w:rsidRPr="007F3F0F">
        <w:rPr>
          <w:rFonts w:eastAsia="TimesNewRomanPSMT"/>
          <w:color w:val="000000"/>
          <w:spacing w:val="-20"/>
          <w:lang w:eastAsia="zh-CN"/>
        </w:rPr>
        <w:t xml:space="preserve">Можно ли привлечь государство А. к международной ответственности?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Как следует оценивать поведение Президента государства А.? Может ли государство Б.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выступить от имени родственников погибших и потребовать от государства А. выплат в связи со смертью пассажиров и членов экипажа?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8 «Мирные средства разрешения споров»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вопросы и задания для опроса: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1.Принцип мирного разрешения международных споров в международном праве: история формирования, нормативное закрепление, содержание и объём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2.Дипломатические и юридические средства разрешения споров (ст. 33 Устава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3.Переговоры и консультации (общая характеристика, примеры договоров, предусматривающие эти средства разрешения споров)</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4.Добрые услуги и посредничество (общая характеристика и отличия, примеры договоров, предусматривающие эти средства разрешения споров, примеры из международной практики)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lastRenderedPageBreak/>
        <w:t xml:space="preserve">5.Обследование и международная согласительная процедура (общая характеристика и отличия, примеры договоров, предусматривающие эти средства разрешения споров, примеры из международной практики)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6.Разрешение споров с помощью арбитража. Постоянная палата третейского разбирательства. Институциональный арбитраж и арбитраж </w:t>
      </w:r>
      <w:r w:rsidRPr="007F3F0F">
        <w:rPr>
          <w:rFonts w:eastAsia="TimesNewRomanPSMT"/>
          <w:color w:val="000000"/>
          <w:spacing w:val="-20"/>
          <w:lang w:val="en-US" w:eastAsia="zh-CN"/>
        </w:rPr>
        <w:t>ad</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hoc</w:t>
      </w:r>
      <w:r w:rsidRPr="007F3F0F">
        <w:rPr>
          <w:rFonts w:eastAsia="TimesNewRomanPSMT"/>
          <w:color w:val="000000"/>
          <w:spacing w:val="-20"/>
          <w:lang w:eastAsia="zh-CN"/>
        </w:rPr>
        <w:t xml:space="preserve">. Примеры споров, разрешённых с помощью арбитража.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7.Международные судебные учреждения: понятие и виды.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 задачи: </w:t>
      </w:r>
      <w:r w:rsidRPr="007F3F0F">
        <w:rPr>
          <w:rFonts w:eastAsia="TimesNewRomanPSMT"/>
          <w:color w:val="000000"/>
          <w:spacing w:val="-20"/>
          <w:lang w:eastAsia="zh-CN"/>
        </w:rPr>
        <w:t xml:space="preserve">Между государством А. и государством Б. возник спор, для решения которого были привлечены четыре посредника: США, РФ, ООН и ЕС. В результате переговоров со спорящими сторонами посредниками был выработан план действий по разрешению спора. Первоначально спорящие стороны согласились с предложением посредников. Однако после того как одно из спорящих государств отступило от мероприятий, предусмотренных планом, другое также отказалось ему следовать.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Каковы юридические последствия предложений посредников? Могут ли они принудить спорящие государства в данной ситуации вернуться к осуществлению одобренного плана?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9 «Право внешних сношений»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вопросы и задания для опроса: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Дайте определение праву внешних сношений как отрасли международного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Назовите подотрасли права внешних сношений.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Расскажите об истории становления дипломатического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Назовите источники дипломатического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Расскажите о структуре и содержании Венской конвенции о дипломатических сношениях 1961 г.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 Как устанавливаются дипломатические отношения?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Как назначаются главы дип. представительств? Что такое агреман? Верительная и отзывная грамоты?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7. С какими обстоятельствами может быть связано прекращение работы дип.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представительства государства?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8. Что такое дипломатический корпус? Какие функции выполняет дуайен?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9. Расскажите о составе и функциях дип. представительства. Назовите категории персонала дип. представительства.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10. Что такое иммунитет? Привилегия? Какими иммунитетами и привилегиями наделен дип. персонал?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11. Какие привилегии и иммунитеты распространяются на территорию посольства?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12. Расскажите о правовом статуте, порядке формирования и целях специальной миссии.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13. Понятие и источники консульского права. Венская конвенция о консульских сношениях 1963 г.: структура и содержание.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14. Как устанавливаются консульские отношения и открываются консульские учреждения?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15. Какие функции выполняет консульство?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16. Назовите виды консульских учреждений. Что такое консульский округ? В чем отличие штатного консула от нештатного?</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17. Какие привилегии и иммунитеты предусмотрены для консульских учреждений и консульского персонала?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 задач: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Задача 1. </w:t>
      </w:r>
      <w:r w:rsidRPr="007F3F0F">
        <w:rPr>
          <w:rFonts w:eastAsia="TimesNewRomanPSMT"/>
          <w:color w:val="000000"/>
          <w:spacing w:val="-20"/>
          <w:lang w:eastAsia="zh-CN"/>
        </w:rPr>
        <w:t xml:space="preserve">При въезде на территорию Казахстана российскому дипломату, направляющемуся в посольство для выполнения служебных обязанностей, сотрудник таможенных властей предложил заполнить таможенную декларацию и потребовал предоставить ручную кладь для досмотра.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Вопросы: </w:t>
      </w:r>
      <w:r w:rsidRPr="007F3F0F">
        <w:rPr>
          <w:rFonts w:eastAsia="TimesNewRomanPSMT"/>
          <w:color w:val="000000"/>
          <w:spacing w:val="-20"/>
          <w:lang w:eastAsia="zh-CN"/>
        </w:rPr>
        <w:t xml:space="preserve">Правомерны ли действия работника таможни? Обязан ли дипломат предоставить ручную кладь для досмотра? Дайте ответ со ссылками на международные акты и национальное законодательство.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Задача 2. </w:t>
      </w:r>
      <w:r w:rsidRPr="007F3F0F">
        <w:rPr>
          <w:rFonts w:eastAsia="TimesNewRomanPSMT"/>
          <w:color w:val="000000"/>
          <w:spacing w:val="-20"/>
          <w:lang w:eastAsia="zh-CN"/>
        </w:rPr>
        <w:t xml:space="preserve">20 августа 2018 г. на улице Вавилова г. Москвы около дома № 13 второй секретарь посольства США в РФ, управляя автомобилем «Тойота», сбил женщину, переходившую улицу в положенном месте. В результате она получила перелом основания черепа и в состоянии комы была доставлена в больницу. В настоящее время пострадавшая находится в тяжелом состоянии.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Посольству США в Москве было официально передано письмо следственного управления ГУВД Москвы, в котором вышеуказанного сотрудника посольства США просят явиться для дачи показаний по существу происшествия или представить такие показания в письменной форме.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lastRenderedPageBreak/>
        <w:t xml:space="preserve">Вопросы: </w:t>
      </w:r>
      <w:r w:rsidRPr="007F3F0F">
        <w:rPr>
          <w:rFonts w:eastAsia="TimesNewRomanPSMT"/>
          <w:color w:val="000000"/>
          <w:spacing w:val="-20"/>
          <w:lang w:eastAsia="zh-CN"/>
        </w:rPr>
        <w:t xml:space="preserve">Какими привилегиями и иммунитетами международное право наделяет дипломатических агентов, действующих на территории государства аккредитования?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Каков объем привилегий и иммунитетов работников дипломатического персонала дипломатических представительств иностранных государств, учрежденных на территории данной страны? Правомерна ли просьба компетентных органов Москвы о явке второго секретаря посольства США для дачи показаний или предоставления таковых в письменной форме по существу ДТП? Возможно ли и в каких случаях применение к должностным лицам иностранных дипломатических представительств принудительных (в том числе исполнительных) мер?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10 «Международное морское право»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вопросы и задания для опроса: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Дайте характеристику каждому принципу международного морского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Расскажите о трёх основных этапах кодификации международного морского права с указанием итогов каждого из них.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Что такое «морское пространство»? Назовите правовые режимы морских пространств.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Что включают и как отсчитываются внутренние и внутренние морские воды?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Расскажите о правовом режиме портов. Что такое национальный режим и режим наибольшего благоприятствования?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 Что следует понимать под историческими водами, включая исторические заливы?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Приведите примеры таких заливов.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Что такое территориальное море и как определяется его протяженность? Чем отличается режим внутренних вод от режима территориального моря? Что означает мирный проход? В каких случаях проход может быть признан «немирным»?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7. Что следует понимать под прилежащей зоной? Контроль какого рода может осуществлять прибрежное государство в этой зоне?</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8. Что следует понимать под исключительной экономической зоной? Как она отсчитывается? Какой режим имеет?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9. Что следует понимать под континентальным шельфом? Как он отсчитывается?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Какой режим имеет? Каково юридическое содержание суверенных прав, осуществляемых прибрежным государством на континентальном шельфе?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10. Что следует понимать под открытым морем? Раскройте содержание свобод открытого моря. В каких случаях свобода открытого моря может быть ограничена?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11. Что такое пиратство? Назовите международные договоры и документы о борьбе с пиратством.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12. Что такое несанкционированное вещание из открытого моря?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13. Что означает «преследование по горячим следам»?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14. Что следует понимать под международным режимом морского дна? Каков правовой режим этой зоны? Расскажите об Органе Района.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15. Дайте характеристику следующим морским пространствам, имеющим особый правовой статус: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архипелажные воды;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 международные проливы;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16. Расскажите подробнее о Черноморских и Балтийских проливах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17. Расскажите подробнее о Суэцком, Панамском и Кильском каналах.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18. Расскажите о современных средствах разрешения международных морских споров.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тестовые вопросы: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1. На исторические воды государства распространяется правовой режим: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А) внутренних морских вод Б) территориального моря В) континентального шельфа Г) прилежащей зоны.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2. Исключительная экономическая зона в международном морском праве - это: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А) район открытого моря, находящийся за пределами территориального моря и прилегающий к нему, шириной до 200 морских миль от исходных линий, от которых отмеряется ширина территориального моря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lastRenderedPageBreak/>
        <w:t xml:space="preserve">Б) район морского дна, находящийся за пределами территориального моря и прилегающий к нему, шириной до 200 морских миль от исходных линий, от которых отмеряется ширина территориального моря.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3. Континентальный шельф - это: </w:t>
      </w:r>
      <w:r w:rsidRPr="007F3F0F">
        <w:rPr>
          <w:rFonts w:eastAsia="TimesNewRomanPSMT"/>
          <w:color w:val="000000"/>
          <w:spacing w:val="-20"/>
          <w:lang w:eastAsia="zh-CN"/>
        </w:rPr>
        <w:t xml:space="preserve">А) морское дно и недра подводных районов, простирающихся за пределы территориального моря на всем протяжении естественного продолжения его сухопутной территории до внешней границы подводной окраины материка или на расстояние 200 морских миль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морское дно и недра подводных районов, простирающихся как в пределах, так и за пределами территориального моря на всем протяжении естественного продолжения его сухопутной территории до внешней границы подводной окраины материка или на расстояние 200 морских миль.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 задачи: </w:t>
      </w:r>
      <w:r w:rsidRPr="007F3F0F">
        <w:rPr>
          <w:rFonts w:eastAsia="TimesNewRomanPSMT"/>
          <w:color w:val="000000"/>
          <w:spacing w:val="-20"/>
          <w:lang w:eastAsia="zh-CN"/>
        </w:rPr>
        <w:t xml:space="preserve">В 1988г. эсминец «Кэрон» и крейсер «Йорктаун» ВМС США зашли в советское территориальное море в Черном море в районе южного берега Крыма. На подаваемые заблаговременно советским пограничным кораблем предупреждающие сигналы о приближении к государственной границе СССР американские корабли не реагировали и углубились в территориальное море СССР на значительное расстояние. В протесте МИД СССР «ответственность за совершенную провокацию», приведшую к столкновению двух военных кораблей, возлагал на США. В ответ на это представителями госдепартамента США и Пентагона было заявлено, что американские корабли осуществляли право мирного прохода, которое соответствует международному праву.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Вопросы и задание: </w:t>
      </w:r>
      <w:r w:rsidRPr="007F3F0F">
        <w:rPr>
          <w:rFonts w:eastAsia="TimesNewRomanPSMT"/>
          <w:color w:val="000000"/>
          <w:spacing w:val="-20"/>
          <w:lang w:eastAsia="zh-CN"/>
        </w:rPr>
        <w:t xml:space="preserve">Что включает в себя право мирного прохода через территориальное море? Предполагает ли оно предварительное уведомление или разрешение прибрежных властей? Обязаны ли иностранные корабли соблюдать требования прибрежного государства осуществлять мирный проход по морским коридорам? Дайте международно-правовую оценку действиям СССР и США.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11 «Международное воздушное право»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тестовые вопросы: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1. Конвенция о международной гражданской авиации (Чикагская конвенция) была принята в: </w:t>
      </w:r>
      <w:r w:rsidRPr="007F3F0F">
        <w:rPr>
          <w:rFonts w:eastAsia="TimesNewRomanPSMT"/>
          <w:color w:val="000000"/>
          <w:spacing w:val="-20"/>
          <w:lang w:eastAsia="zh-CN"/>
        </w:rPr>
        <w:t xml:space="preserve">А) 1929 г. Б) 1944 г. В) 1961 г. Г)1992 г.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2. Воздушное судно обладает национальной принадлежностью, определяемой по факту: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А) управления им гражданами того или иного государства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использования воздушного пространства того или иного государства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В) его регистрации в том или ином государстве.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 задачи: </w:t>
      </w:r>
      <w:r w:rsidRPr="007F3F0F">
        <w:rPr>
          <w:rFonts w:eastAsia="TimesNewRomanPSMT"/>
          <w:color w:val="000000"/>
          <w:spacing w:val="-20"/>
          <w:lang w:eastAsia="zh-CN"/>
        </w:rPr>
        <w:t xml:space="preserve">В начале 70-х гг. </w:t>
      </w:r>
      <w:r w:rsidRPr="007F3F0F">
        <w:rPr>
          <w:rFonts w:eastAsia="TimesNewRomanPSMT"/>
          <w:color w:val="000000"/>
          <w:spacing w:val="-20"/>
          <w:lang w:val="en-US" w:eastAsia="zh-CN"/>
        </w:rPr>
        <w:t>XX</w:t>
      </w:r>
      <w:r w:rsidRPr="007F3F0F">
        <w:rPr>
          <w:rFonts w:eastAsia="TimesNewRomanPSMT"/>
          <w:color w:val="000000"/>
          <w:spacing w:val="-20"/>
          <w:lang w:eastAsia="zh-CN"/>
        </w:rPr>
        <w:t xml:space="preserve"> века, в период напряженных отношений между Индией и Пакистаном, в связи с уничтожением в Пакистане индийского самолета, Индия запретила пролет над своей территорией пакистанских гражданских воздушных судов (в том числе осуществляющих регулярные рейсы), сохранив право пролета над своей территорией за гражданскими воздушными судами других государств.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Вопрос: </w:t>
      </w:r>
      <w:r w:rsidRPr="007F3F0F">
        <w:rPr>
          <w:rFonts w:eastAsia="TimesNewRomanPSMT"/>
          <w:color w:val="000000"/>
          <w:spacing w:val="-20"/>
          <w:lang w:eastAsia="zh-CN"/>
        </w:rPr>
        <w:t xml:space="preserve">Соответствует ли решение Индии международному воздушному праву? В каких случаях государство вправе ограничить или полностью запретить воздушным судам других государств совершать полеты над своей территорией или её частью?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12 «Международное космическое право»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вопросы для опроса: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Несут ли государства коллективную ответственность за ущерб, причиненный совместной космической деятельностью?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Могут ли государства обратиться в национальный суд для решения спора, возникшего в ходе космической деятельности?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Какое государство осуществляет юрисдикцию над гражданином, летящим в космосе в качестве иностранного туриста на российском корабле?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Вправе ли государство, космический объект которого упал на чужую территорию, требовать безоговорочного возвращения своего космического объекта?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5. Может ли государство компании, которая оплатила запуск объекта в космос, считаться запускающим государством?</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lastRenderedPageBreak/>
        <w:t xml:space="preserve">6. Может ли государство-партнер осуществлять юрисдикцию в отношении иностранного гражданина, предположительно совершившего неправомерные действия на МКС, затрагивающие его интересы?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7. Могут ли МО выступать с иском о возмещении причиненного им космическим объектом ущерба?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8. Имеет ли право государство создать обитаемую станцию на Луне?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9. Правомерны ли требования участников Боготской Декларации на особые права в отношении ГСО над их территорией?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10. Регулируется ли МКП полет человека на суборбитальную орбиту?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11. Возникает ли абсолютная ответственность при столкновении космических объектов различных стран в космосе?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12. Учитывается ли Конвенцией об ответственности 1972 г. при возмещении ущерба, причиненного иностранным космическим объектом на земле, моральный ущерб и упущенная выгода?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13. Имеет ли право государство осуществлять дистанционное зондирование из космоса территории другого государства без его разрешения?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14. Космический корабль с экипажем в результате аварийной ситуации совершил посадку на территории иностранного государства. Должно ли этого государство безвозмездно вернуть на родину экипаж корабля?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15. Несет ли государство материальную ответственность за экологическое загрязнение космического пространства?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тестовые вопросы: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1. Укажите, какое утверждение верно: </w:t>
      </w:r>
    </w:p>
    <w:p w:rsidR="00B80BF2" w:rsidRPr="007F3F0F" w:rsidRDefault="006B573E" w:rsidP="00914C77">
      <w:pPr>
        <w:spacing w:after="0" w:line="240" w:lineRule="auto"/>
        <w:jc w:val="both"/>
        <w:rPr>
          <w:rFonts w:eastAsia="TimesNewRomanPSMT"/>
          <w:color w:val="000000"/>
          <w:spacing w:val="-20"/>
          <w:lang w:eastAsia="zh-CN"/>
        </w:rPr>
      </w:pPr>
      <w:r w:rsidRPr="007F3F0F">
        <w:rPr>
          <w:rFonts w:eastAsia="TimesNewRomanPSMT"/>
          <w:color w:val="000000"/>
          <w:spacing w:val="-20"/>
          <w:lang w:eastAsia="zh-CN"/>
        </w:rPr>
        <w:t xml:space="preserve">А) на космический объект распространяется юрисдикция государства его регистрации Б) любой космический объект является общим наследием всего человечества и национальная юрисдикция на него не распространяется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В) на космический объект распространяется юрисдикция государства, с территории которого он был запущен.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2. Договор о принципах деятельности государств по исследованию и использованию космического пространства, включая Луну и другие небесные тела, был открыт для подписания в: </w:t>
      </w:r>
      <w:r w:rsidRPr="007F3F0F">
        <w:rPr>
          <w:rFonts w:eastAsia="TimesNewRomanPSMT"/>
          <w:color w:val="000000"/>
          <w:spacing w:val="-20"/>
          <w:lang w:eastAsia="zh-CN"/>
        </w:rPr>
        <w:t xml:space="preserve">А) 1967 г. Б) 1975 г. В) 1992 г. Г) 1999 г.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3. Согласно договору о принципах деятельности государств по исследованию и использованию космического пространства, включая Луну и другие небесные тела </w:t>
      </w:r>
      <w:r w:rsidRPr="007F3F0F">
        <w:rPr>
          <w:rFonts w:eastAsia="TimesNewRomanPSMT"/>
          <w:color w:val="000000"/>
          <w:spacing w:val="-20"/>
          <w:lang w:eastAsia="zh-CN"/>
        </w:rPr>
        <w:t>к</w:t>
      </w:r>
      <w:r w:rsidRPr="007F3F0F">
        <w:rPr>
          <w:rFonts w:eastAsia="TimesNewRomanPS-BoldMT"/>
          <w:b/>
          <w:color w:val="000000"/>
          <w:spacing w:val="-20"/>
          <w:lang w:eastAsia="zh-CN"/>
        </w:rPr>
        <w:t xml:space="preserve">осмическое пространство и небесные тела находятся в: </w:t>
      </w:r>
      <w:r w:rsidRPr="007F3F0F">
        <w:rPr>
          <w:rFonts w:eastAsia="TimesNewRomanPSMT"/>
          <w:color w:val="000000"/>
          <w:spacing w:val="-20"/>
          <w:lang w:eastAsia="zh-CN"/>
        </w:rPr>
        <w:t xml:space="preserve">А) общем пользовании всех государств </w:t>
      </w:r>
    </w:p>
    <w:p w:rsidR="00B80BF2" w:rsidRPr="007F3F0F" w:rsidRDefault="006B573E" w:rsidP="00914C77">
      <w:pPr>
        <w:spacing w:after="0" w:line="240" w:lineRule="auto"/>
        <w:jc w:val="both"/>
        <w:rPr>
          <w:rFonts w:eastAsia="TimesNewRomanPSMT"/>
          <w:color w:val="000000"/>
          <w:spacing w:val="-20"/>
          <w:lang w:eastAsia="zh-CN"/>
        </w:rPr>
      </w:pPr>
      <w:r w:rsidRPr="007F3F0F">
        <w:rPr>
          <w:rFonts w:eastAsia="TimesNewRomanPSMT"/>
          <w:color w:val="000000"/>
          <w:spacing w:val="-20"/>
          <w:lang w:eastAsia="zh-CN"/>
        </w:rPr>
        <w:t xml:space="preserve">Б) пользовании государств, осуществляющих научные исследования в космосе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В) общей долевой собственности всех государств мира.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4.Ответственность за ущерб от космической деятельности на основании Конвенции 1972г. лежит на: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А) государстве-производителе космического объекта Б) космонавте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В) государстве, запускающем объект Г) государстве регистрации космического объекта</w:t>
      </w:r>
      <w:r w:rsidRPr="007F3F0F">
        <w:rPr>
          <w:rFonts w:eastAsia="SimSun"/>
          <w:color w:val="000000"/>
          <w:spacing w:val="-20"/>
          <w:lang w:eastAsia="zh-CN"/>
        </w:rPr>
        <w:t xml:space="preserve">26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13 «Международная защита прав человека»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Вопросы и задания для опроса: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 Какое значение придается уважению прав и свобод человека в Уставе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2. Раскройте содержание и объем принципа уважения прав человека согласно Хельсинскому Заключительному Акту 1975 г.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3. Какие документы входят в Международный Билль о правах человека?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4. Расскажите об истории принятия Всеобщей Декларации прав человека 1948 г. Какие права гарантированы этим документом?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5. Какие права и свободы человека закреплены в Международных пактах по правам человека? Возможно ли отступление государств от принятых обязательств? Что такое абсолютные права человека (+приведите примеры таких прав)? Можно ли отнести права, закрепленные в Пактах к нормам </w:t>
      </w:r>
      <w:r w:rsidRPr="007F3F0F">
        <w:rPr>
          <w:rFonts w:eastAsia="TimesNewRomanPSMT"/>
          <w:color w:val="000000"/>
          <w:spacing w:val="-20"/>
          <w:lang w:val="en-US" w:eastAsia="zh-CN"/>
        </w:rPr>
        <w:t>jus</w:t>
      </w:r>
      <w:r w:rsidRPr="007F3F0F">
        <w:rPr>
          <w:rFonts w:eastAsia="TimesNewRomanPSMT"/>
          <w:color w:val="000000"/>
          <w:spacing w:val="-20"/>
          <w:lang w:eastAsia="zh-CN"/>
        </w:rPr>
        <w:t xml:space="preserve"> </w:t>
      </w:r>
      <w:r w:rsidRPr="007F3F0F">
        <w:rPr>
          <w:rFonts w:eastAsia="TimesNewRomanPSMT"/>
          <w:color w:val="000000"/>
          <w:spacing w:val="-20"/>
          <w:lang w:val="en-US" w:eastAsia="zh-CN"/>
        </w:rPr>
        <w:t>cogens</w:t>
      </w:r>
      <w:r w:rsidRPr="007F3F0F">
        <w:rPr>
          <w:rFonts w:eastAsia="TimesNewRomanPSMT"/>
          <w:color w:val="000000"/>
          <w:spacing w:val="-20"/>
          <w:lang w:eastAsia="zh-CN"/>
        </w:rPr>
        <w:t xml:space="preserve">?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6. Расскажите о контрольных механизмах, созданных согласно МПГПП и МГЭСК и протоколам к ним. Как формируются профильные комитеты? Какие вопросы входят в их компетенцию?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7. Какими полномочиями в области прав человека обладают главные органы ООН?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8. Совет ООН по правам человека: история создания, организация деятельности, компетенция. Процедура УПО.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lastRenderedPageBreak/>
        <w:t xml:space="preserve">9. Перечислите основные договоры ООН по правам человека. Какими полномочиями обладают созданные на их основе контрольные органы (на конкретных примерах)?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10. Верховный комиссар ООН по правам человека: порядок назначения, компетенция.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11. Расскажите о трех поколениях прав человека. Четвертое поколение прав человека.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12. Расскажите о региональных механизмах защиты прав человека на примере Европейского Суда по правам человека.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тестовые вопросы: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1. Принцип уважения прав человека как принцип международного права провозглашается в: </w:t>
      </w:r>
      <w:r w:rsidRPr="007F3F0F">
        <w:rPr>
          <w:rFonts w:eastAsia="TimesNewRomanPSMT"/>
          <w:color w:val="000000"/>
          <w:spacing w:val="-20"/>
          <w:lang w:eastAsia="zh-CN"/>
        </w:rPr>
        <w:t xml:space="preserve">А) Уставе ООН 1945г. Б) Декларации о принципах международного права 1970г.; В) Хельсинском Заключительном Акте 1975г.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2. Международный Билль о правах человека включает: </w:t>
      </w:r>
      <w:r w:rsidRPr="007F3F0F">
        <w:rPr>
          <w:rFonts w:eastAsia="TimesNewRomanPSMT"/>
          <w:color w:val="000000"/>
          <w:spacing w:val="-20"/>
          <w:lang w:eastAsia="zh-CN"/>
        </w:rPr>
        <w:t xml:space="preserve">А) Устав ООН, Всеобщую декларацию прав человека, Международный Пакт о гражданских и политических правах и Международный Пакт об экономических, социальных и культурных правах и протоколы к Пактам Б) Всеобщую декларацию прав человека, Международный Пакт о гражданских и политических правах, Международный Пакт об экономических, социальных и культурных правах и Протоколы к Пактам Г) Устав ООН, Всеобщую декларацию прав человека, Международный Пакт о гражданских и политических правах, Международный Пакт об экономических, социальных и культурных правах, протоколы к Пактам, Европейской конвенцию о защите прав человека и основных свобод.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3. Совет ООН по правам человека полномочен: </w:t>
      </w:r>
      <w:r w:rsidRPr="007F3F0F">
        <w:rPr>
          <w:rFonts w:eastAsia="TimesNewRomanPSMT"/>
          <w:color w:val="000000"/>
          <w:spacing w:val="-20"/>
          <w:lang w:eastAsia="zh-CN"/>
        </w:rPr>
        <w:t xml:space="preserve">А) Рассматривать индивидуальные жалобы на нарушение прав и свобод человека Б) Проводить Универсальный периодический обзор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В) Проводить исследования по поручению Совета Безопасности ООН</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4. Условия приемлемости жалоб, подаваемых в Европейский Суд по правам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человека, включают: </w:t>
      </w:r>
      <w:r w:rsidRPr="007F3F0F">
        <w:rPr>
          <w:rFonts w:eastAsia="TimesNewRomanPSMT"/>
          <w:color w:val="000000"/>
          <w:spacing w:val="-20"/>
          <w:lang w:eastAsia="zh-CN"/>
        </w:rPr>
        <w:t xml:space="preserve">А) исчерпание внутригосударственных средств правовой защиты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заявитель должен быть гражданином государства-нарушителя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В) жалоба подана в связи с предполагаемым нарушением прав и свобод, которые закреплены в Конвенции о защите прав человека и основных свобод 1950г.; Г) соблюдение шестимесячного срока давности, отсчитываемого с даты вынесения национальными органами окончательного решения по делу.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Типовые оценочные материалы по теме 14 «Международное гуманитарное право»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Примерные тестовые вопросы: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1. Согласно международному гуманитарному праву комбатантами признаются: </w:t>
      </w:r>
      <w:r w:rsidRPr="007F3F0F">
        <w:rPr>
          <w:rFonts w:eastAsia="TimesNewRomanPSMT"/>
          <w:color w:val="000000"/>
          <w:spacing w:val="-20"/>
          <w:lang w:eastAsia="zh-CN"/>
        </w:rPr>
        <w:t xml:space="preserve">А) Лица, входящие в состав вооружённых сил стороны, находящейся в конфликте, и принимающие непосредственное участие в боевых действиях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партизаны при условии, что они имеют во главе лицо, ответственное за своих подчинённых, имеют отличительный знак и открыто носят оружие В) Наёмники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Г) Личный состав, правомерно находящийся в структуре вооружённых сил воюющей стороны, оказывающий ей всестороннюю помощь в достижении успехов в боевых действиях и не принимающий непосредственное участие в боевых действиях.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2. Нейтральное государство во время войны имеет право разрешить перевозку по своей территории раненных и больных, оружия и боеприпасов, а также формировать на своей территории военные отряды для воюющих сторон: </w:t>
      </w:r>
      <w:r w:rsidRPr="007F3F0F">
        <w:rPr>
          <w:rFonts w:eastAsia="TimesNewRomanPSMT"/>
          <w:color w:val="000000"/>
          <w:spacing w:val="-20"/>
          <w:lang w:eastAsia="zh-CN"/>
        </w:rPr>
        <w:t xml:space="preserve">А) Верно Б) Неверно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3. К запрещенным методам ведения войны относятся следующие действия: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А) принуждение лиц служить в вооруженных силах неприятельской державы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Б) использование взрывчатых и зажигательных пуль, ядов и отравленного оружия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В) взятие заложников Г) отдача приказа не оставлять никого в живых.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Пример задачи </w:t>
      </w:r>
      <w:r w:rsidRPr="007F3F0F">
        <w:rPr>
          <w:rFonts w:eastAsia="TimesNewRomanPSMT"/>
          <w:color w:val="000000"/>
          <w:spacing w:val="-20"/>
          <w:lang w:eastAsia="zh-CN"/>
        </w:rPr>
        <w:t xml:space="preserve">Присоединяясь к Женевским конвенциям 1949 г., Демократическая Республика Вьетнам, как и целый ряд других государств (например, СССР, Югославия), в отношении ст. 85 Конвенции об обращении с военнопленными сделала следующую оговорку: «ДРВ не предоставит тем военнопленным, которые были </w:t>
      </w:r>
      <w:r w:rsidRPr="007F3F0F">
        <w:rPr>
          <w:rFonts w:eastAsia="TimesNewRomanPSMT"/>
          <w:color w:val="000000"/>
          <w:spacing w:val="-20"/>
          <w:lang w:eastAsia="zh-CN"/>
        </w:rPr>
        <w:lastRenderedPageBreak/>
        <w:t xml:space="preserve">привлечены к суду и осуждены за тяжкие преступления против человечества в соответствии с принципами, установленными международным Нюрнбергским трибуналом, права пользоваться защитой этой Конвенции».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Эта оговорка подверглась резкой критике со стороны США, которые обвинили Вьетнам в нарушении международного права, заявляя, что пленным американским летчикам в Республике не предоставляется режим военного плена, предусмотренный Женевскими конвенциями 1949 г. </w:t>
      </w:r>
    </w:p>
    <w:p w:rsidR="00EA2BCB" w:rsidRPr="007F3F0F" w:rsidRDefault="006B573E" w:rsidP="00914C77">
      <w:pPr>
        <w:spacing w:after="0" w:line="240" w:lineRule="auto"/>
        <w:jc w:val="both"/>
        <w:rPr>
          <w:spacing w:val="-20"/>
        </w:rPr>
      </w:pPr>
      <w:r w:rsidRPr="007F3F0F">
        <w:rPr>
          <w:rFonts w:eastAsia="TimesNewRomanPS-BoldMT"/>
          <w:b/>
          <w:color w:val="000000"/>
          <w:spacing w:val="-20"/>
          <w:lang w:eastAsia="zh-CN"/>
        </w:rPr>
        <w:t xml:space="preserve">Вопрос: </w:t>
      </w:r>
      <w:r w:rsidRPr="007F3F0F">
        <w:rPr>
          <w:rFonts w:eastAsia="TimesNewRomanPSMT"/>
          <w:color w:val="000000"/>
          <w:spacing w:val="-20"/>
          <w:lang w:eastAsia="zh-CN"/>
        </w:rPr>
        <w:t xml:space="preserve">Оцените эту ситуацию с позиций международного гуманитарного права. </w:t>
      </w:r>
    </w:p>
    <w:p w:rsidR="00EA2BCB" w:rsidRPr="007F3F0F" w:rsidRDefault="006B573E" w:rsidP="00914C77">
      <w:pPr>
        <w:spacing w:after="0" w:line="240" w:lineRule="auto"/>
        <w:jc w:val="both"/>
        <w:rPr>
          <w:spacing w:val="-20"/>
        </w:rPr>
      </w:pPr>
      <w:r w:rsidRPr="007F3F0F">
        <w:rPr>
          <w:rFonts w:eastAsia="TimesNewRomanPSMT"/>
          <w:color w:val="000000"/>
          <w:spacing w:val="-20"/>
          <w:lang w:eastAsia="zh-CN"/>
        </w:rPr>
        <w:t xml:space="preserve">Соответствует ли оговорка, сделанная Демократической Республикой Вьетнам, целям Женевских конвенций 1949 г.? </w:t>
      </w:r>
    </w:p>
    <w:p w:rsidR="00EA2BCB" w:rsidRPr="007F3F0F" w:rsidRDefault="006B573E" w:rsidP="00914C77">
      <w:pPr>
        <w:spacing w:after="0" w:line="240" w:lineRule="auto"/>
        <w:jc w:val="both"/>
        <w:rPr>
          <w:spacing w:val="-20"/>
        </w:rPr>
      </w:pPr>
      <w:r w:rsidRPr="007F3F0F">
        <w:rPr>
          <w:rFonts w:eastAsia="TimesNewRomanPS-ItalicMT"/>
          <w:i/>
          <w:color w:val="000000"/>
          <w:spacing w:val="-20"/>
          <w:lang w:eastAsia="zh-CN"/>
        </w:rPr>
        <w:t>Включаются оценочные материалы (вопросы для опроса, контент теста (с инструкцией по выполнению и правильными ответами), контрольные задания и тп.)</w:t>
      </w:r>
    </w:p>
    <w:p w:rsidR="00EA2BCB" w:rsidRPr="007F3F0F" w:rsidRDefault="00EA2BCB" w:rsidP="00914C77">
      <w:pPr>
        <w:widowControl w:val="0"/>
        <w:spacing w:after="0" w:line="240" w:lineRule="auto"/>
        <w:rPr>
          <w:spacing w:val="-20"/>
        </w:rPr>
      </w:pPr>
    </w:p>
    <w:p w:rsidR="00EA2BCB" w:rsidRPr="00914C77" w:rsidRDefault="006B573E" w:rsidP="00914C77">
      <w:pPr>
        <w:spacing w:after="0" w:line="240" w:lineRule="auto"/>
        <w:jc w:val="both"/>
        <w:rPr>
          <w:b/>
        </w:rPr>
      </w:pPr>
      <w:r w:rsidRPr="00914C77">
        <w:rPr>
          <w:b/>
        </w:rPr>
        <w:t>4.3. Оценочные средства для промежуточной аттестации.</w:t>
      </w:r>
    </w:p>
    <w:p w:rsidR="00F214ED" w:rsidRPr="00914C77" w:rsidRDefault="006B573E" w:rsidP="00F214ED">
      <w:pPr>
        <w:spacing w:after="0" w:line="240" w:lineRule="auto"/>
        <w:jc w:val="both"/>
        <w:rPr>
          <w:rFonts w:eastAsia="Calibri"/>
          <w:b/>
          <w:spacing w:val="-20"/>
          <w:lang w:eastAsia="zh-CN"/>
        </w:rPr>
      </w:pPr>
      <w:r w:rsidRPr="00914C77">
        <w:rPr>
          <w:b/>
        </w:rPr>
        <w:t xml:space="preserve">4.3.1. Перечень компетенций с указанием этапов их формирования в процессе освоения образовательной программы.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418"/>
        <w:gridCol w:w="3933"/>
      </w:tblGrid>
      <w:tr w:rsidR="00F214ED" w:rsidTr="00F214ED">
        <w:tc>
          <w:tcPr>
            <w:tcW w:w="1242"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rPr>
                <w:rFonts w:eastAsia="Calibri"/>
                <w:spacing w:val="-20"/>
              </w:rPr>
            </w:pPr>
            <w:r>
              <w:rPr>
                <w:rFonts w:eastAsia="Calibri"/>
                <w:spacing w:val="-20"/>
              </w:rPr>
              <w:t>Код компетенции</w:t>
            </w:r>
          </w:p>
        </w:tc>
        <w:tc>
          <w:tcPr>
            <w:tcW w:w="2977"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rPr>
                <w:rFonts w:eastAsia="Calibri"/>
                <w:spacing w:val="-20"/>
              </w:rPr>
            </w:pPr>
            <w:r>
              <w:rPr>
                <w:rFonts w:eastAsia="Calibri"/>
                <w:spacing w:val="-20"/>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rPr>
                <w:rFonts w:eastAsia="Calibri"/>
                <w:spacing w:val="-20"/>
              </w:rPr>
            </w:pPr>
            <w:r>
              <w:rPr>
                <w:rFonts w:eastAsia="Calibri"/>
                <w:spacing w:val="-20"/>
              </w:rPr>
              <w:t>Код этапа освоения компетенции</w:t>
            </w:r>
          </w:p>
        </w:tc>
        <w:tc>
          <w:tcPr>
            <w:tcW w:w="3933"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rPr>
                <w:rFonts w:eastAsia="Calibri"/>
                <w:spacing w:val="-20"/>
              </w:rPr>
            </w:pPr>
            <w:r>
              <w:rPr>
                <w:rFonts w:eastAsia="Calibri"/>
                <w:spacing w:val="-20"/>
              </w:rPr>
              <w:t>Наименование этапа освоения компетенции</w:t>
            </w:r>
          </w:p>
        </w:tc>
      </w:tr>
      <w:tr w:rsidR="00F214ED" w:rsidTr="00F214ED">
        <w:trPr>
          <w:trHeight w:val="880"/>
        </w:trPr>
        <w:tc>
          <w:tcPr>
            <w:tcW w:w="1242"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spacing w:val="-20"/>
                <w:kern w:val="3"/>
              </w:rPr>
            </w:pPr>
            <w:r>
              <w:rPr>
                <w:spacing w:val="-20"/>
              </w:rPr>
              <w:t>УК ОС – 5</w:t>
            </w:r>
          </w:p>
        </w:tc>
        <w:tc>
          <w:tcPr>
            <w:tcW w:w="2977"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spacing w:val="-20"/>
              </w:rPr>
            </w:pPr>
            <w:r>
              <w:rPr>
                <w:spacing w:val="-20"/>
              </w:rPr>
              <w:t>способность проявлять толерантность в условиях межкультурного разнообразия общества в социально историческом и философском контекстах, соблюдать нормы этики и использовать дефектологические знания в социальной и профессиональной сферах</w:t>
            </w:r>
          </w:p>
        </w:tc>
        <w:tc>
          <w:tcPr>
            <w:tcW w:w="1418"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rFonts w:eastAsia="Calibri"/>
                <w:spacing w:val="-20"/>
              </w:rPr>
            </w:pPr>
            <w:r>
              <w:rPr>
                <w:rFonts w:eastAsia="Calibri"/>
                <w:spacing w:val="-20"/>
                <w:lang w:eastAsia="ar-SA"/>
              </w:rPr>
              <w:t xml:space="preserve">УК ОС 5.1. </w:t>
            </w:r>
          </w:p>
        </w:tc>
        <w:tc>
          <w:tcPr>
            <w:tcW w:w="3933"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rFonts w:eastAsia="Calibri"/>
                <w:spacing w:val="-20"/>
                <w:lang w:eastAsia="ar-SA"/>
              </w:rPr>
            </w:pPr>
            <w:r>
              <w:rPr>
                <w:rFonts w:eastAsia="Calibri"/>
                <w:spacing w:val="-20"/>
                <w:lang w:eastAsia="ar-SA"/>
              </w:rPr>
              <w:tab/>
              <w:t>Способность проявлять толерантность в условиях межкультурного разнообразия общества в социально-историческом и философском контекстах:</w:t>
            </w:r>
          </w:p>
          <w:p w:rsidR="00F214ED" w:rsidRDefault="00F214ED">
            <w:pPr>
              <w:spacing w:after="0" w:line="240" w:lineRule="auto"/>
              <w:jc w:val="both"/>
              <w:rPr>
                <w:rFonts w:eastAsia="Calibri"/>
                <w:spacing w:val="-20"/>
                <w:lang w:eastAsia="ar-SA"/>
              </w:rPr>
            </w:pPr>
            <w:r>
              <w:rPr>
                <w:rFonts w:eastAsia="Calibri"/>
                <w:spacing w:val="-20"/>
                <w:lang w:eastAsia="ar-SA"/>
              </w:rPr>
              <w:tab/>
            </w:r>
          </w:p>
        </w:tc>
      </w:tr>
      <w:tr w:rsidR="00F214ED" w:rsidTr="00ED30E6">
        <w:trPr>
          <w:trHeight w:val="70"/>
        </w:trPr>
        <w:tc>
          <w:tcPr>
            <w:tcW w:w="1242" w:type="dxa"/>
            <w:tcBorders>
              <w:top w:val="single" w:sz="4" w:space="0" w:color="auto"/>
              <w:left w:val="single" w:sz="4" w:space="0" w:color="auto"/>
              <w:bottom w:val="single" w:sz="4" w:space="0" w:color="auto"/>
              <w:right w:val="single" w:sz="4" w:space="0" w:color="auto"/>
            </w:tcBorders>
            <w:hideMark/>
          </w:tcPr>
          <w:p w:rsidR="00F214ED" w:rsidRDefault="00F214ED">
            <w:pPr>
              <w:widowControl w:val="0"/>
              <w:spacing w:after="0" w:line="240" w:lineRule="auto"/>
              <w:rPr>
                <w:spacing w:val="-20"/>
              </w:rPr>
            </w:pPr>
            <w:r>
              <w:rPr>
                <w:spacing w:val="-20"/>
              </w:rPr>
              <w:t xml:space="preserve">ОПК-2. </w:t>
            </w:r>
          </w:p>
        </w:tc>
        <w:tc>
          <w:tcPr>
            <w:tcW w:w="2977" w:type="dxa"/>
            <w:tcBorders>
              <w:top w:val="single" w:sz="4" w:space="0" w:color="auto"/>
              <w:left w:val="single" w:sz="4" w:space="0" w:color="auto"/>
              <w:bottom w:val="single" w:sz="4" w:space="0" w:color="auto"/>
              <w:right w:val="single" w:sz="4" w:space="0" w:color="auto"/>
            </w:tcBorders>
            <w:hideMark/>
          </w:tcPr>
          <w:p w:rsidR="00F214ED" w:rsidRDefault="00F214ED">
            <w:pPr>
              <w:widowControl w:val="0"/>
              <w:spacing w:after="0" w:line="240" w:lineRule="auto"/>
              <w:jc w:val="both"/>
              <w:rPr>
                <w:spacing w:val="-20"/>
              </w:rPr>
            </w:pPr>
            <w:r>
              <w:rPr>
                <w:spacing w:val="-20"/>
              </w:rPr>
              <w:t>Способен применять нормы материального и процессуального права при решении задач профессиональной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214ED" w:rsidRDefault="00F214ED">
            <w:pPr>
              <w:pStyle w:val="afe"/>
              <w:widowControl w:val="0"/>
              <w:spacing w:after="0" w:line="240" w:lineRule="auto"/>
              <w:ind w:left="0"/>
              <w:jc w:val="both"/>
              <w:rPr>
                <w:spacing w:val="-20"/>
              </w:rPr>
            </w:pPr>
            <w:r>
              <w:rPr>
                <w:spacing w:val="-20"/>
              </w:rPr>
              <w:t>ОПК-2.2.</w:t>
            </w:r>
          </w:p>
        </w:tc>
        <w:tc>
          <w:tcPr>
            <w:tcW w:w="3933" w:type="dxa"/>
            <w:tcBorders>
              <w:top w:val="single" w:sz="4" w:space="0" w:color="auto"/>
              <w:left w:val="single" w:sz="4" w:space="0" w:color="auto"/>
              <w:bottom w:val="single" w:sz="4" w:space="0" w:color="auto"/>
              <w:right w:val="single" w:sz="4" w:space="0" w:color="auto"/>
            </w:tcBorders>
            <w:hideMark/>
          </w:tcPr>
          <w:p w:rsidR="00F214ED" w:rsidRDefault="00F214ED">
            <w:pPr>
              <w:pStyle w:val="afe"/>
              <w:widowControl w:val="0"/>
              <w:spacing w:after="0" w:line="240" w:lineRule="auto"/>
              <w:ind w:left="0"/>
              <w:jc w:val="both"/>
              <w:rPr>
                <w:spacing w:val="-20"/>
                <w:lang w:eastAsia="ar-SA"/>
              </w:rPr>
            </w:pPr>
            <w:r>
              <w:rPr>
                <w:spacing w:val="-20"/>
              </w:rPr>
              <w:t>– способен использовать нормы материального и процессуального права в решении задач профессиональной деятельности</w:t>
            </w:r>
          </w:p>
        </w:tc>
      </w:tr>
      <w:tr w:rsidR="00F214ED" w:rsidTr="00F214ED">
        <w:trPr>
          <w:trHeight w:val="850"/>
        </w:trPr>
        <w:tc>
          <w:tcPr>
            <w:tcW w:w="1242"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rFonts w:eastAsia="SimSun"/>
                <w:spacing w:val="-20"/>
              </w:rPr>
            </w:pPr>
            <w:r>
              <w:rPr>
                <w:rFonts w:eastAsia="SimSun"/>
                <w:spacing w:val="-20"/>
              </w:rPr>
              <w:t>ПКо ОС-2.</w:t>
            </w:r>
          </w:p>
        </w:tc>
        <w:tc>
          <w:tcPr>
            <w:tcW w:w="2977"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rFonts w:eastAsia="SimSun"/>
                <w:color w:val="000000"/>
                <w:spacing w:val="-20"/>
                <w:kern w:val="3"/>
              </w:rPr>
            </w:pPr>
            <w:r>
              <w:rPr>
                <w:rFonts w:eastAsia="SimSun"/>
                <w:color w:val="000000"/>
                <w:spacing w:val="-20"/>
              </w:rPr>
              <w:t>Способен принимать меры по предупреждению и пресечению нарушений прав и свобод граждан, привлечению к ответственности лиц, нарушивших закон, и по возмещению причиненного вреда</w:t>
            </w:r>
          </w:p>
        </w:tc>
        <w:tc>
          <w:tcPr>
            <w:tcW w:w="1418"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rFonts w:eastAsia="SimSun"/>
                <w:spacing w:val="-20"/>
              </w:rPr>
            </w:pPr>
            <w:r>
              <w:rPr>
                <w:rFonts w:eastAsia="SimSun"/>
                <w:spacing w:val="-20"/>
              </w:rPr>
              <w:t>ПК ОС-2.2</w:t>
            </w:r>
          </w:p>
        </w:tc>
        <w:tc>
          <w:tcPr>
            <w:tcW w:w="3933"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rFonts w:eastAsia="Calibri"/>
                <w:spacing w:val="-20"/>
                <w:lang w:eastAsia="en-US"/>
              </w:rPr>
            </w:pPr>
            <w:r>
              <w:rPr>
                <w:spacing w:val="-20"/>
              </w:rPr>
              <w:t>Способность на прикладном уровне применять навыки привлечения к ответственности правонарушителей и принятия мер по возмещению причиненного вреда; разъяснять порядок защиты прав и свобод граждан</w:t>
            </w:r>
          </w:p>
        </w:tc>
      </w:tr>
      <w:tr w:rsidR="00F214ED" w:rsidTr="00F214ED">
        <w:trPr>
          <w:trHeight w:val="487"/>
        </w:trPr>
        <w:tc>
          <w:tcPr>
            <w:tcW w:w="1242"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rPr>
                <w:rFonts w:eastAsia="Calibri"/>
                <w:spacing w:val="-20"/>
              </w:rPr>
            </w:pPr>
            <w:r>
              <w:rPr>
                <w:rFonts w:eastAsia="Calibri"/>
                <w:spacing w:val="-20"/>
              </w:rPr>
              <w:t>ПКо ОС-3.</w:t>
            </w:r>
          </w:p>
        </w:tc>
        <w:tc>
          <w:tcPr>
            <w:tcW w:w="2977"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rFonts w:eastAsia="Calibri"/>
                <w:spacing w:val="-20"/>
              </w:rPr>
            </w:pPr>
            <w:r>
              <w:rPr>
                <w:rFonts w:eastAsia="Calibri"/>
                <w:spacing w:val="-20"/>
              </w:rPr>
              <w:t>Способен осуществлять юридическое консультирование и</w:t>
            </w:r>
          </w:p>
          <w:p w:rsidR="00F214ED" w:rsidRDefault="00F214ED">
            <w:pPr>
              <w:spacing w:after="0" w:line="240" w:lineRule="auto"/>
              <w:jc w:val="both"/>
              <w:rPr>
                <w:rFonts w:eastAsia="Calibri"/>
                <w:spacing w:val="-20"/>
              </w:rPr>
            </w:pPr>
            <w:r>
              <w:rPr>
                <w:rFonts w:eastAsia="Calibri"/>
                <w:spacing w:val="-20"/>
              </w:rPr>
              <w:t>правовую экспертизу</w:t>
            </w:r>
          </w:p>
        </w:tc>
        <w:tc>
          <w:tcPr>
            <w:tcW w:w="1418"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rFonts w:eastAsia="Calibri"/>
                <w:spacing w:val="-20"/>
              </w:rPr>
            </w:pPr>
            <w:r>
              <w:rPr>
                <w:rFonts w:eastAsia="Calibri"/>
                <w:spacing w:val="-20"/>
              </w:rPr>
              <w:t>ПКо ОС -3.2</w:t>
            </w:r>
          </w:p>
        </w:tc>
        <w:tc>
          <w:tcPr>
            <w:tcW w:w="3933" w:type="dxa"/>
            <w:tcBorders>
              <w:top w:val="single" w:sz="4" w:space="0" w:color="auto"/>
              <w:left w:val="single" w:sz="4" w:space="0" w:color="auto"/>
              <w:bottom w:val="single" w:sz="4" w:space="0" w:color="auto"/>
              <w:right w:val="single" w:sz="4" w:space="0" w:color="auto"/>
            </w:tcBorders>
            <w:hideMark/>
          </w:tcPr>
          <w:p w:rsidR="00F214ED" w:rsidRDefault="00F214ED">
            <w:pPr>
              <w:spacing w:after="0" w:line="240" w:lineRule="auto"/>
              <w:jc w:val="both"/>
              <w:rPr>
                <w:rFonts w:eastAsia="Calibri"/>
                <w:spacing w:val="-20"/>
              </w:rPr>
            </w:pPr>
            <w:r>
              <w:rPr>
                <w:rFonts w:eastAsia="Calibri"/>
                <w:spacing w:val="-20"/>
              </w:rPr>
              <w:t xml:space="preserve">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w:t>
            </w:r>
            <w:r>
              <w:rPr>
                <w:rFonts w:eastAsia="Calibri"/>
                <w:spacing w:val="-20"/>
              </w:rPr>
              <w:lastRenderedPageBreak/>
              <w:t>заключения и консультации в конкретных сферах юридической деятельности</w:t>
            </w:r>
          </w:p>
        </w:tc>
      </w:tr>
    </w:tbl>
    <w:p w:rsidR="00930DAA" w:rsidRPr="00914C77" w:rsidRDefault="00930DAA" w:rsidP="00F214ED">
      <w:pPr>
        <w:spacing w:after="0" w:line="240" w:lineRule="auto"/>
        <w:jc w:val="both"/>
        <w:rPr>
          <w:rFonts w:eastAsia="Calibri"/>
          <w:b/>
          <w:spacing w:val="-20"/>
          <w:lang w:eastAsia="zh-CN"/>
        </w:rPr>
      </w:pPr>
      <w:r w:rsidRPr="00914C77">
        <w:rPr>
          <w:rFonts w:eastAsia="Calibri"/>
          <w:b/>
          <w:spacing w:val="-20"/>
          <w:lang w:eastAsia="zh-CN"/>
        </w:rPr>
        <w:lastRenderedPageBreak/>
        <w:t>Показатели и критерии оценивания компетенций с учетом этапа их формирования</w:t>
      </w:r>
    </w:p>
    <w:tbl>
      <w:tblPr>
        <w:tblW w:w="979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6"/>
        <w:gridCol w:w="2977"/>
        <w:gridCol w:w="3118"/>
      </w:tblGrid>
      <w:tr w:rsidR="00930DAA" w:rsidRPr="00914C77" w:rsidTr="00F83FE1">
        <w:trPr>
          <w:trHeight w:val="55"/>
          <w:tblHeader/>
        </w:trPr>
        <w:tc>
          <w:tcPr>
            <w:tcW w:w="36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30DAA" w:rsidRPr="00914C77" w:rsidRDefault="00930DAA" w:rsidP="00914C77">
            <w:pPr>
              <w:spacing w:after="0" w:line="240" w:lineRule="auto"/>
              <w:ind w:left="180" w:right="191"/>
              <w:rPr>
                <w:rFonts w:eastAsia="Calibri"/>
                <w:spacing w:val="-20"/>
                <w:lang w:eastAsia="ja-JP"/>
              </w:rPr>
            </w:pPr>
            <w:r w:rsidRPr="00914C77">
              <w:rPr>
                <w:rFonts w:eastAsia="Calibri"/>
                <w:bCs/>
                <w:spacing w:val="-20"/>
                <w:lang w:eastAsia="ja-JP"/>
              </w:rPr>
              <w:t>Этап освоения компетенции</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30DAA" w:rsidRPr="00914C77" w:rsidRDefault="00930DAA" w:rsidP="00914C77">
            <w:pPr>
              <w:spacing w:after="0" w:line="240" w:lineRule="auto"/>
              <w:ind w:left="149" w:right="170" w:hanging="149"/>
              <w:jc w:val="center"/>
              <w:rPr>
                <w:rFonts w:eastAsia="Calibri"/>
                <w:i/>
                <w:iCs/>
                <w:spacing w:val="-20"/>
                <w:lang w:eastAsia="ja-JP"/>
              </w:rPr>
            </w:pPr>
            <w:r w:rsidRPr="00914C77">
              <w:rPr>
                <w:rFonts w:eastAsia="Calibri"/>
                <w:bCs/>
                <w:spacing w:val="-20"/>
                <w:lang w:eastAsia="ja-JP"/>
              </w:rPr>
              <w:t>Показатель</w:t>
            </w:r>
            <w:r w:rsidR="00914C77">
              <w:rPr>
                <w:rFonts w:eastAsia="Calibri"/>
                <w:bCs/>
                <w:spacing w:val="-20"/>
                <w:lang w:eastAsia="ja-JP"/>
              </w:rPr>
              <w:t xml:space="preserve"> </w:t>
            </w:r>
            <w:r w:rsidRPr="00914C77">
              <w:rPr>
                <w:rFonts w:eastAsia="Calibri"/>
                <w:bCs/>
                <w:spacing w:val="-20"/>
                <w:lang w:eastAsia="ja-JP"/>
              </w:rPr>
              <w:t>оценивания</w:t>
            </w:r>
          </w:p>
        </w:tc>
        <w:tc>
          <w:tcPr>
            <w:tcW w:w="3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30DAA" w:rsidRPr="00914C77" w:rsidRDefault="00930DAA" w:rsidP="00914C77">
            <w:pPr>
              <w:spacing w:after="0" w:line="240" w:lineRule="auto"/>
              <w:jc w:val="center"/>
              <w:rPr>
                <w:rFonts w:eastAsia="Calibri"/>
                <w:spacing w:val="-20"/>
                <w:lang w:eastAsia="ja-JP"/>
              </w:rPr>
            </w:pPr>
            <w:r w:rsidRPr="00914C77">
              <w:rPr>
                <w:rFonts w:eastAsia="Calibri"/>
                <w:bCs/>
                <w:spacing w:val="-20"/>
                <w:lang w:eastAsia="ja-JP"/>
              </w:rPr>
              <w:t>Критерий оценивания</w:t>
            </w:r>
          </w:p>
        </w:tc>
      </w:tr>
      <w:tr w:rsidR="00930DAA" w:rsidRPr="00914C77" w:rsidTr="00F214ED">
        <w:trPr>
          <w:trHeight w:val="82"/>
        </w:trPr>
        <w:tc>
          <w:tcPr>
            <w:tcW w:w="36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30DAA" w:rsidRPr="00914C77" w:rsidRDefault="00930DAA" w:rsidP="00914C77">
            <w:pPr>
              <w:pStyle w:val="afe"/>
              <w:spacing w:after="0" w:line="240" w:lineRule="auto"/>
              <w:ind w:left="0"/>
              <w:jc w:val="both"/>
              <w:rPr>
                <w:rFonts w:eastAsia="Calibri"/>
                <w:spacing w:val="-20"/>
              </w:rPr>
            </w:pPr>
            <w:r w:rsidRPr="00914C77">
              <w:rPr>
                <w:spacing w:val="-20"/>
              </w:rPr>
              <w:t>УК ОС 5.1. Способность проявлять толерантность в условиях межкультурного разнообразия общества в социально-историческом и философском контекстах.</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30DAA" w:rsidRPr="00914C77" w:rsidRDefault="00930DAA" w:rsidP="00914C77">
            <w:pPr>
              <w:pStyle w:val="afe"/>
              <w:spacing w:after="0" w:line="240" w:lineRule="auto"/>
              <w:ind w:left="0"/>
              <w:jc w:val="both"/>
              <w:rPr>
                <w:spacing w:val="-20"/>
                <w:kern w:val="3"/>
              </w:rPr>
            </w:pPr>
            <w:r w:rsidRPr="00914C77">
              <w:rPr>
                <w:spacing w:val="-20"/>
              </w:rPr>
              <w:t>Проявляет гибкость и корректность при взаимодействии с учетом этнических, религиозных, гендерных, возрастных отличий и психофизиологических особенностей.</w:t>
            </w:r>
          </w:p>
        </w:tc>
        <w:tc>
          <w:tcPr>
            <w:tcW w:w="3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30DAA" w:rsidRPr="00914C77" w:rsidRDefault="00930DAA" w:rsidP="00914C77">
            <w:pPr>
              <w:pStyle w:val="afe"/>
              <w:spacing w:after="0" w:line="240" w:lineRule="auto"/>
              <w:ind w:left="0"/>
              <w:jc w:val="both"/>
              <w:rPr>
                <w:spacing w:val="-20"/>
              </w:rPr>
            </w:pPr>
            <w:r w:rsidRPr="00914C77">
              <w:rPr>
                <w:spacing w:val="-20"/>
              </w:rPr>
              <w:t>На высоком уровне проявлены гибкость и корректность при взаимодействии с учетом этнических, религиозных, гендерных, возрастных отличий и психофизиологических особенностей.</w:t>
            </w:r>
          </w:p>
        </w:tc>
      </w:tr>
      <w:tr w:rsidR="00914C77" w:rsidRPr="00914C77" w:rsidTr="00F214ED">
        <w:trPr>
          <w:trHeight w:val="62"/>
        </w:trPr>
        <w:tc>
          <w:tcPr>
            <w:tcW w:w="36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14C77" w:rsidRPr="00914C77" w:rsidRDefault="00914C77" w:rsidP="00914C77">
            <w:pPr>
              <w:pStyle w:val="afe"/>
              <w:spacing w:after="0" w:line="240" w:lineRule="auto"/>
              <w:ind w:left="0"/>
              <w:jc w:val="both"/>
              <w:rPr>
                <w:spacing w:val="-20"/>
              </w:rPr>
            </w:pPr>
            <w:r w:rsidRPr="00914C77">
              <w:rPr>
                <w:spacing w:val="-20"/>
              </w:rPr>
              <w:t>ОПК-2.2. – способен использовать нормы материального и процессуального права в решении задач профессиональной деятельности</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14C77" w:rsidRPr="00914C77" w:rsidRDefault="00914C77" w:rsidP="00914C77">
            <w:pPr>
              <w:pStyle w:val="afe"/>
              <w:spacing w:after="0" w:line="240" w:lineRule="auto"/>
              <w:ind w:left="0"/>
              <w:jc w:val="both"/>
              <w:rPr>
                <w:rStyle w:val="FontStyle44"/>
                <w:sz w:val="24"/>
                <w:szCs w:val="24"/>
              </w:rPr>
            </w:pPr>
            <w:r w:rsidRPr="00914C77">
              <w:rPr>
                <w:rStyle w:val="FontStyle44"/>
                <w:spacing w:val="-20"/>
                <w:sz w:val="24"/>
                <w:szCs w:val="24"/>
              </w:rPr>
              <w:t>На основании юридических фактов определяет алгоритм действий в конкретных правовых ситуациях</w:t>
            </w:r>
          </w:p>
        </w:tc>
        <w:tc>
          <w:tcPr>
            <w:tcW w:w="3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14C77" w:rsidRPr="00914C77" w:rsidRDefault="00914C77" w:rsidP="00914C77">
            <w:pPr>
              <w:spacing w:after="0" w:line="240" w:lineRule="auto"/>
              <w:jc w:val="both"/>
              <w:rPr>
                <w:i/>
              </w:rPr>
            </w:pPr>
            <w:r w:rsidRPr="00914C77">
              <w:rPr>
                <w:i/>
                <w:spacing w:val="-20"/>
              </w:rPr>
              <w:t>Квалифицированно на основании юридических фактов определены алгоритм действий в конкретных правовых ситуациях</w:t>
            </w:r>
          </w:p>
        </w:tc>
      </w:tr>
      <w:tr w:rsidR="00914C77" w:rsidRPr="00914C77" w:rsidTr="00F214ED">
        <w:trPr>
          <w:trHeight w:val="62"/>
        </w:trPr>
        <w:tc>
          <w:tcPr>
            <w:tcW w:w="36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14C77" w:rsidRPr="00914C77" w:rsidRDefault="00914C77" w:rsidP="00914C77">
            <w:pPr>
              <w:spacing w:after="0" w:line="240" w:lineRule="auto"/>
              <w:jc w:val="both"/>
              <w:rPr>
                <w:rFonts w:eastAsia="Calibri"/>
                <w:b/>
                <w:spacing w:val="-20"/>
                <w:lang w:eastAsia="zh-CN"/>
              </w:rPr>
            </w:pPr>
            <w:r w:rsidRPr="00914C77">
              <w:t>ПКо ОС</w:t>
            </w:r>
            <w:r w:rsidRPr="00914C77">
              <w:rPr>
                <w:rFonts w:eastAsia="Calibri"/>
                <w:b/>
                <w:kern w:val="2"/>
                <w:lang w:eastAsia="ko-KR"/>
              </w:rPr>
              <w:t xml:space="preserve"> -3</w:t>
            </w:r>
            <w:r w:rsidRPr="00914C77">
              <w:rPr>
                <w:rFonts w:eastAsia="Calibri"/>
                <w:spacing w:val="-20"/>
                <w:lang w:eastAsia="zh-CN"/>
              </w:rPr>
              <w:t>.2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14C77" w:rsidRPr="00914C77" w:rsidRDefault="00914C77" w:rsidP="00914C77">
            <w:pPr>
              <w:spacing w:after="0" w:line="240" w:lineRule="auto"/>
              <w:jc w:val="both"/>
              <w:rPr>
                <w:rFonts w:eastAsia="Calibri"/>
                <w:b/>
                <w:spacing w:val="-20"/>
                <w:lang w:eastAsia="ar-SA"/>
              </w:rPr>
            </w:pPr>
            <w:r w:rsidRPr="00914C77">
              <w:rPr>
                <w:rFonts w:eastAsia="Calibri"/>
                <w:spacing w:val="-20"/>
                <w:lang w:eastAsia="ar-SA"/>
              </w:rPr>
              <w:t>Оценивает законность и обоснованность</w:t>
            </w:r>
            <w:r w:rsidRPr="00914C77">
              <w:rPr>
                <w:rFonts w:eastAsia="Calibri"/>
                <w:b/>
                <w:spacing w:val="-20"/>
                <w:lang w:eastAsia="ar-SA"/>
              </w:rPr>
              <w:t xml:space="preserve"> </w:t>
            </w:r>
            <w:r w:rsidRPr="00914C77">
              <w:rPr>
                <w:rFonts w:eastAsia="Calibri"/>
                <w:spacing w:val="-20"/>
                <w:lang w:eastAsia="ar-SA"/>
              </w:rPr>
              <w:t>юридических актов</w:t>
            </w:r>
          </w:p>
        </w:tc>
        <w:tc>
          <w:tcPr>
            <w:tcW w:w="3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14C77" w:rsidRPr="00914C77" w:rsidRDefault="00914C77" w:rsidP="00914C77">
            <w:pPr>
              <w:spacing w:after="0" w:line="240" w:lineRule="auto"/>
              <w:ind w:firstLine="397"/>
              <w:jc w:val="both"/>
              <w:rPr>
                <w:rFonts w:eastAsia="Calibri"/>
                <w:b/>
                <w:spacing w:val="-20"/>
                <w:lang w:eastAsia="zh-CN"/>
              </w:rPr>
            </w:pPr>
            <w:r w:rsidRPr="00914C77">
              <w:rPr>
                <w:rFonts w:eastAsia="Calibri"/>
                <w:spacing w:val="-20"/>
                <w:lang w:eastAsia="zh-CN"/>
              </w:rPr>
              <w:t>к</w:t>
            </w:r>
            <w:r w:rsidRPr="00914C77">
              <w:rPr>
                <w:i/>
                <w:spacing w:val="-20"/>
              </w:rPr>
              <w:t>валифицированно</w:t>
            </w:r>
            <w:r w:rsidRPr="00914C77">
              <w:rPr>
                <w:rFonts w:eastAsia="Calibri"/>
                <w:spacing w:val="-20"/>
                <w:lang w:eastAsia="zh-CN"/>
              </w:rPr>
              <w:t xml:space="preserve"> оценены законность и обоснованность юридических актов</w:t>
            </w:r>
          </w:p>
        </w:tc>
      </w:tr>
      <w:tr w:rsidR="00914C77" w:rsidRPr="00914C77" w:rsidTr="00F214ED">
        <w:trPr>
          <w:trHeight w:val="62"/>
        </w:trPr>
        <w:tc>
          <w:tcPr>
            <w:tcW w:w="36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14C77" w:rsidRPr="00914C77" w:rsidRDefault="00914C77" w:rsidP="00914C77">
            <w:pPr>
              <w:spacing w:after="0" w:line="240" w:lineRule="auto"/>
              <w:jc w:val="both"/>
              <w:rPr>
                <w:rFonts w:eastAsia="Calibri"/>
                <w:spacing w:val="-20"/>
                <w:lang w:eastAsia="en-US"/>
              </w:rPr>
            </w:pPr>
            <w:r w:rsidRPr="00914C77">
              <w:rPr>
                <w:b/>
                <w:kern w:val="2"/>
                <w:lang w:eastAsia="ko-KR"/>
              </w:rPr>
              <w:t>ПК</w:t>
            </w:r>
            <w:r w:rsidRPr="00914C77">
              <w:rPr>
                <w:b/>
                <w:kern w:val="2"/>
                <w:vertAlign w:val="superscript"/>
                <w:lang w:eastAsia="ko-KR"/>
              </w:rPr>
              <w:t>О</w:t>
            </w:r>
            <w:r w:rsidRPr="00914C77">
              <w:rPr>
                <w:b/>
                <w:kern w:val="2"/>
                <w:lang w:eastAsia="ko-KR"/>
              </w:rPr>
              <w:t>-2</w:t>
            </w:r>
            <w:r w:rsidRPr="00914C77">
              <w:rPr>
                <w:b/>
                <w:spacing w:val="-20"/>
              </w:rPr>
              <w:t xml:space="preserve">.2 </w:t>
            </w:r>
            <w:r w:rsidRPr="00914C77">
              <w:rPr>
                <w:spacing w:val="-20"/>
              </w:rPr>
              <w:t>Способность на прикладном уровне применять навыки привлечения к ответственности правонарушителей и принятия мер по возмещению причиненного вреда; разъяснять порядок защиты прав и свобод граждан</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14C77" w:rsidRPr="00914C77" w:rsidRDefault="00914C77" w:rsidP="00914C77">
            <w:pPr>
              <w:spacing w:after="0" w:line="240" w:lineRule="auto"/>
              <w:jc w:val="both"/>
              <w:rPr>
                <w:spacing w:val="-20"/>
              </w:rPr>
            </w:pPr>
            <w:r w:rsidRPr="00914C77">
              <w:rPr>
                <w:spacing w:val="-20"/>
              </w:rPr>
              <w:t>Демонстрирует навыки привлечения к ответственности правонарушителей и принятия мер по возмещению причиненного вреда; разъясняет порядок защиты прав и свобод граждан</w:t>
            </w:r>
          </w:p>
        </w:tc>
        <w:tc>
          <w:tcPr>
            <w:tcW w:w="3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14C77" w:rsidRPr="00914C77" w:rsidRDefault="00914C77" w:rsidP="00914C77">
            <w:pPr>
              <w:spacing w:after="0" w:line="240" w:lineRule="auto"/>
              <w:contextualSpacing/>
              <w:jc w:val="both"/>
              <w:rPr>
                <w:i/>
                <w:spacing w:val="-20"/>
              </w:rPr>
            </w:pPr>
            <w:r w:rsidRPr="00914C77">
              <w:rPr>
                <w:i/>
                <w:spacing w:val="-20"/>
              </w:rPr>
              <w:t>На высоком уровне продемонстрированы навыки привлечения к ответственности правонарушителей и принятия мер по возмещению причиненного вреда; разъяснен порядок защиты прав и свобод граждан</w:t>
            </w:r>
          </w:p>
        </w:tc>
      </w:tr>
    </w:tbl>
    <w:p w:rsidR="00EA2BCB" w:rsidRPr="00914C77" w:rsidRDefault="00EA2BCB" w:rsidP="00914C77">
      <w:pPr>
        <w:spacing w:after="0" w:line="240" w:lineRule="auto"/>
        <w:ind w:firstLine="567"/>
        <w:jc w:val="both"/>
        <w:rPr>
          <w:b/>
        </w:rPr>
      </w:pPr>
    </w:p>
    <w:p w:rsidR="00EA2BCB" w:rsidRPr="00914C77" w:rsidRDefault="006B573E" w:rsidP="00914C77">
      <w:pPr>
        <w:spacing w:after="0" w:line="240" w:lineRule="auto"/>
        <w:ind w:firstLine="567"/>
        <w:rPr>
          <w:b/>
        </w:rPr>
      </w:pPr>
      <w:r w:rsidRPr="00914C77">
        <w:rPr>
          <w:b/>
        </w:rPr>
        <w:t>4.3.2 Типовые оценочные средства</w:t>
      </w:r>
    </w:p>
    <w:p w:rsidR="00EA2BCB" w:rsidRPr="007F3F0F" w:rsidRDefault="006B573E" w:rsidP="00914C77">
      <w:pPr>
        <w:widowControl w:val="0"/>
        <w:spacing w:after="0" w:line="240" w:lineRule="auto"/>
        <w:ind w:left="720"/>
        <w:jc w:val="center"/>
        <w:outlineLvl w:val="1"/>
        <w:rPr>
          <w:bCs/>
          <w:i/>
          <w:spacing w:val="-20"/>
        </w:rPr>
      </w:pPr>
      <w:r w:rsidRPr="007F3F0F">
        <w:rPr>
          <w:bCs/>
          <w:i/>
          <w:spacing w:val="-20"/>
        </w:rPr>
        <w:t>Вопросы к экзамену</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и источники современного международного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Процесс создания норм международного права и их виды.</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Особенности международного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Система международного права и его значение в современных условиях.</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Соотношение международного и внутригосударственного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История международного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и виды субъектов международного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Правосубъектность государств и способы образования государств.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spacing w:val="-20"/>
        </w:rPr>
      </w:pPr>
      <w:r w:rsidRPr="007F3F0F">
        <w:rPr>
          <w:color w:val="000000"/>
          <w:spacing w:val="-20"/>
        </w:rPr>
        <w:t>Международно-правовое признание (понятие, значение, виды).</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Правопреемство государств.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и классификация основных принципов международного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Основные права и обязанности государств в соответствии с принципами международного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lastRenderedPageBreak/>
        <w:t>Историческое развитие принципа и его содержание в современном МП.</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Внешняя политика государств и принципы международного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Право на участие в международных договорах и стадии заключения международных договоров.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Форма, структура, язык и наименование договоров.</w:t>
      </w:r>
    </w:p>
    <w:p w:rsidR="00EA2BCB" w:rsidRPr="007F3F0F" w:rsidRDefault="006B573E" w:rsidP="00914C77">
      <w:pPr>
        <w:widowControl w:val="0"/>
        <w:numPr>
          <w:ilvl w:val="0"/>
          <w:numId w:val="4"/>
        </w:numPr>
        <w:shd w:val="clear" w:color="auto" w:fill="FFFFFF"/>
        <w:tabs>
          <w:tab w:val="clear" w:pos="720"/>
          <w:tab w:val="left" w:pos="142"/>
          <w:tab w:val="left" w:pos="426"/>
          <w:tab w:val="left" w:pos="851"/>
        </w:tabs>
        <w:autoSpaceDE w:val="0"/>
        <w:autoSpaceDN w:val="0"/>
        <w:adjustRightInd w:val="0"/>
        <w:spacing w:after="0" w:line="240" w:lineRule="auto"/>
        <w:ind w:left="0" w:firstLine="142"/>
        <w:rPr>
          <w:spacing w:val="-20"/>
        </w:rPr>
      </w:pPr>
      <w:r w:rsidRPr="007F3F0F">
        <w:rPr>
          <w:color w:val="000000"/>
          <w:spacing w:val="-20"/>
        </w:rPr>
        <w:t>Прекращение и приостановление действия международных договоров. Толкование международных договоров.</w:t>
      </w:r>
    </w:p>
    <w:p w:rsidR="00EA2BCB" w:rsidRPr="007F3F0F" w:rsidRDefault="006B573E" w:rsidP="00914C77">
      <w:pPr>
        <w:widowControl w:val="0"/>
        <w:numPr>
          <w:ilvl w:val="0"/>
          <w:numId w:val="4"/>
        </w:numPr>
        <w:shd w:val="clear" w:color="auto" w:fill="FFFFFF"/>
        <w:tabs>
          <w:tab w:val="clear" w:pos="720"/>
          <w:tab w:val="left" w:pos="142"/>
          <w:tab w:val="left" w:pos="426"/>
          <w:tab w:val="left" w:pos="993"/>
        </w:tabs>
        <w:autoSpaceDE w:val="0"/>
        <w:autoSpaceDN w:val="0"/>
        <w:adjustRightInd w:val="0"/>
        <w:spacing w:after="0" w:line="240" w:lineRule="auto"/>
        <w:ind w:left="0" w:firstLine="142"/>
        <w:rPr>
          <w:spacing w:val="-20"/>
        </w:rPr>
      </w:pPr>
      <w:r w:rsidRPr="007F3F0F">
        <w:rPr>
          <w:color w:val="000000"/>
          <w:spacing w:val="-20"/>
        </w:rPr>
        <w:t>Вступление договоров в силу. Регистрация и опубликование договоров.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и классификация международных организаций.</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История создания, цели и задачи ООН.</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Генеральная Ассамблея ООН.</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Совет Безопасности ООН.</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Экономический и Социальный Совет ООН.</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Международный Суд ООН.</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Секретариат ООН.</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Специализированные учреждения ООН.</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Цели и главные органы международной организации СНГ.</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Состав, цели и задачи Северо-Атлантического блока (НАТО).</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и порядок работы международных конференций.</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международно-правовой ответственности.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Виды и формы международно-правовой ответственности.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и классификация международных правонарушений.</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и виды агрессии. Особенности ответственности государств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Международная уголовная ответственность индивидов.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Международно-правовая ответственность международных организаций.</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источники дипломатического и консульского права. Характеристика органов внешних сношений государств.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spacing w:val="-20"/>
        </w:rPr>
      </w:pPr>
      <w:r w:rsidRPr="007F3F0F">
        <w:rPr>
          <w:color w:val="000000"/>
          <w:spacing w:val="-20"/>
        </w:rPr>
        <w:t>Дипломатические представительства. Понятие, виды, функции.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Порядок назначения и основания прекращения функций дипломатического представителя.</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Привилегии и иммунитеты дипломатических представительств. Личные привилегии и иммунитеты,</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Консульские представительства. Понятие, виды, функции.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Порядок назначения и основания прекращения функций консульского представителя.</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Консульские привилегии и иммунитеты.</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система и источники коллективной безопасности.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Специальные принципы международной безопасности и проблема разоружения в современном международном праве.</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Обстоятельства, обуславливающие сотрудничество государств в борьбе с преступностью.</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Классификация и анализ уголовных преступлений международного характера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Роль международных организаций и конференций в борьбе с преступностью.</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Интерпол: цели, главные органы и основные направления деятельности.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экстрадиции. Правовая помощь по уголовным делам.</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Правовое понятие территории. Виды правовых режимов территории.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Правовые основания и способы изменения государственной территории.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Правовой режим Арктики и Антарктики.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режим и охрана государственной границы.</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и кодификация международного морского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Специальные принципы международного морского права и морские организации.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Международно-правовой режим открытого моря и континентального шельфа.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Международно-правовой режим территориального моря и прилежащей зоны.</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lastRenderedPageBreak/>
        <w:t>Понятие, особенности принципы и источники международного воздушного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Правовое регулирование полетов в международном воздушном пространстве.</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Международная организация гражданской авиации (ИКАО).</w:t>
      </w:r>
    </w:p>
    <w:p w:rsidR="00EA2BCB" w:rsidRPr="007F3F0F" w:rsidRDefault="006B573E" w:rsidP="00914C77">
      <w:pPr>
        <w:widowControl w:val="0"/>
        <w:numPr>
          <w:ilvl w:val="0"/>
          <w:numId w:val="4"/>
        </w:numPr>
        <w:shd w:val="clear" w:color="auto" w:fill="FFFFFF"/>
        <w:tabs>
          <w:tab w:val="clear" w:pos="720"/>
          <w:tab w:val="left" w:pos="142"/>
          <w:tab w:val="left" w:pos="426"/>
          <w:tab w:val="left" w:pos="567"/>
        </w:tabs>
        <w:autoSpaceDE w:val="0"/>
        <w:autoSpaceDN w:val="0"/>
        <w:adjustRightInd w:val="0"/>
        <w:spacing w:after="0" w:line="240" w:lineRule="auto"/>
        <w:ind w:left="0" w:firstLine="142"/>
        <w:rPr>
          <w:spacing w:val="-20"/>
        </w:rPr>
      </w:pPr>
      <w:r w:rsidRPr="007F3F0F">
        <w:rPr>
          <w:color w:val="000000"/>
          <w:spacing w:val="-20"/>
        </w:rPr>
        <w:t>Понятие, особенности принципы и источники международного космического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Ответственность в международном космическом праве.</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особенности принципы и источники международного экономического права.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особенности принципы и источники международного права окружающей среды.</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Международно-правовые средства разрешения международных споров.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Непосредственные переговоры. Понятие, виды и значение.</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Международное судебное разбирательство.</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особенности принципы и источники международного гуманитарного права (права вооруженных конфликтов).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Начало войны и его правовые последствия.</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Участники военных действий.</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Международно-правовая защита жертв войны.</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Права человека и международное право.</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Понятие населения и гражданства.</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Международно-правовая защита прав человека и правовое положение иностранных граждан.</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Право убежища и правовое положение беженцев.</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Механизм международного розыска Интерпола. НЦБ Интерпола в России.</w:t>
      </w:r>
    </w:p>
    <w:p w:rsidR="00EA2BCB" w:rsidRPr="007F3F0F" w:rsidRDefault="006B573E" w:rsidP="00914C77">
      <w:pPr>
        <w:widowControl w:val="0"/>
        <w:numPr>
          <w:ilvl w:val="0"/>
          <w:numId w:val="4"/>
        </w:numPr>
        <w:shd w:val="clear" w:color="auto" w:fill="FFFFFF"/>
        <w:tabs>
          <w:tab w:val="clear" w:pos="720"/>
          <w:tab w:val="left" w:pos="142"/>
          <w:tab w:val="left" w:pos="426"/>
        </w:tabs>
        <w:autoSpaceDE w:val="0"/>
        <w:autoSpaceDN w:val="0"/>
        <w:adjustRightInd w:val="0"/>
        <w:spacing w:after="0" w:line="240" w:lineRule="auto"/>
        <w:ind w:left="0" w:firstLine="142"/>
        <w:rPr>
          <w:color w:val="000000"/>
          <w:spacing w:val="-20"/>
        </w:rPr>
      </w:pPr>
      <w:r w:rsidRPr="007F3F0F">
        <w:rPr>
          <w:color w:val="000000"/>
          <w:spacing w:val="-20"/>
        </w:rPr>
        <w:t>Международное сотрудничество по вопросам прав человека (международно-правовые стандарты).</w:t>
      </w:r>
    </w:p>
    <w:p w:rsidR="00EA2BCB" w:rsidRPr="00914C77" w:rsidRDefault="006B573E" w:rsidP="00914C77">
      <w:pPr>
        <w:widowControl w:val="0"/>
        <w:numPr>
          <w:ilvl w:val="0"/>
          <w:numId w:val="4"/>
        </w:numPr>
        <w:shd w:val="clear" w:color="auto" w:fill="FFFFFF"/>
        <w:tabs>
          <w:tab w:val="clear" w:pos="720"/>
          <w:tab w:val="left" w:pos="142"/>
          <w:tab w:val="left" w:pos="284"/>
          <w:tab w:val="left" w:pos="426"/>
        </w:tabs>
        <w:autoSpaceDE w:val="0"/>
        <w:autoSpaceDN w:val="0"/>
        <w:adjustRightInd w:val="0"/>
        <w:spacing w:after="0" w:line="240" w:lineRule="auto"/>
        <w:ind w:left="0" w:firstLine="142"/>
        <w:rPr>
          <w:color w:val="000000"/>
        </w:rPr>
      </w:pPr>
      <w:r w:rsidRPr="007F3F0F">
        <w:rPr>
          <w:color w:val="000000"/>
          <w:spacing w:val="-20"/>
        </w:rPr>
        <w:t>Деятельность Управления Верховного комиссара ООН по делам беженцев.</w:t>
      </w:r>
      <w:r w:rsidR="0005248E" w:rsidRPr="00914C77">
        <w:rPr>
          <w:color w:val="000000"/>
        </w:rPr>
        <w:t xml:space="preserve"> </w:t>
      </w:r>
    </w:p>
    <w:p w:rsidR="00CE5922" w:rsidRDefault="00CE5922" w:rsidP="00CE5922">
      <w:pPr>
        <w:spacing w:after="0" w:line="240" w:lineRule="auto"/>
        <w:jc w:val="both"/>
        <w:rPr>
          <w:spacing w:val="-20"/>
        </w:rPr>
      </w:pPr>
      <w:r>
        <w:rPr>
          <w:rFonts w:eastAsia="TimesNewRomanPS-BoldMT"/>
          <w:b/>
          <w:color w:val="000000"/>
          <w:spacing w:val="-20"/>
          <w:lang w:eastAsia="zh-CN"/>
        </w:rPr>
        <w:t xml:space="preserve">Примерная тематика выпускных дипломных работ: </w:t>
      </w:r>
    </w:p>
    <w:p w:rsidR="00CE5922" w:rsidRDefault="00CE5922" w:rsidP="00CE5922">
      <w:pPr>
        <w:spacing w:after="0" w:line="240" w:lineRule="auto"/>
        <w:jc w:val="both"/>
        <w:rPr>
          <w:spacing w:val="-20"/>
        </w:rPr>
      </w:pPr>
      <w:r>
        <w:rPr>
          <w:rFonts w:eastAsia="TimesNewRomanPSMT"/>
          <w:color w:val="000000"/>
          <w:spacing w:val="-20"/>
          <w:lang w:eastAsia="zh-CN"/>
        </w:rPr>
        <w:t xml:space="preserve">1. Значение и роль Вестфальского мирного трактата для развития международного права. </w:t>
      </w:r>
    </w:p>
    <w:p w:rsidR="00CE5922" w:rsidRDefault="00CE5922" w:rsidP="00CE5922">
      <w:pPr>
        <w:spacing w:after="0" w:line="240" w:lineRule="auto"/>
        <w:jc w:val="both"/>
        <w:rPr>
          <w:spacing w:val="-20"/>
        </w:rPr>
      </w:pPr>
      <w:r>
        <w:rPr>
          <w:rFonts w:eastAsia="TimesNewRomanPSMT"/>
          <w:color w:val="000000"/>
          <w:spacing w:val="-20"/>
          <w:lang w:eastAsia="zh-CN"/>
        </w:rPr>
        <w:t xml:space="preserve">2. Гаагские конференции мира 1899г. и 1907 г.: от «права войны» к «праву мира». </w:t>
      </w:r>
    </w:p>
    <w:p w:rsidR="00CE5922" w:rsidRDefault="00CE5922" w:rsidP="00CE5922">
      <w:pPr>
        <w:spacing w:after="0" w:line="240" w:lineRule="auto"/>
        <w:jc w:val="both"/>
        <w:rPr>
          <w:spacing w:val="-20"/>
        </w:rPr>
      </w:pPr>
      <w:r>
        <w:rPr>
          <w:rFonts w:eastAsia="TimesNewRomanPSMT"/>
          <w:color w:val="000000"/>
          <w:spacing w:val="-20"/>
          <w:lang w:eastAsia="zh-CN"/>
        </w:rPr>
        <w:t xml:space="preserve">3. Вклад Ф.Ф. Мартенса в становление международного гуманитарного права. </w:t>
      </w:r>
    </w:p>
    <w:p w:rsidR="00CE5922" w:rsidRDefault="00CE5922" w:rsidP="00CE5922">
      <w:pPr>
        <w:spacing w:after="0" w:line="240" w:lineRule="auto"/>
        <w:jc w:val="both"/>
        <w:rPr>
          <w:spacing w:val="-20"/>
        </w:rPr>
      </w:pPr>
      <w:r>
        <w:rPr>
          <w:rFonts w:eastAsia="TimesNewRomanPSMT"/>
          <w:color w:val="000000"/>
          <w:spacing w:val="-20"/>
          <w:lang w:eastAsia="zh-CN"/>
        </w:rPr>
        <w:t xml:space="preserve">4. Юридическая природа международных неправительственных организаций. </w:t>
      </w:r>
    </w:p>
    <w:p w:rsidR="00CE5922" w:rsidRDefault="00CE5922" w:rsidP="00CE5922">
      <w:pPr>
        <w:spacing w:after="0" w:line="240" w:lineRule="auto"/>
        <w:jc w:val="both"/>
        <w:rPr>
          <w:spacing w:val="-20"/>
        </w:rPr>
      </w:pPr>
      <w:r>
        <w:rPr>
          <w:rFonts w:eastAsia="TimesNewRomanPSMT"/>
          <w:color w:val="000000"/>
          <w:spacing w:val="-20"/>
          <w:lang w:eastAsia="zh-CN"/>
        </w:rPr>
        <w:t xml:space="preserve">5. Народы и нации, борющиеся за независимость как субъекты международного права </w:t>
      </w:r>
    </w:p>
    <w:p w:rsidR="00CE5922" w:rsidRDefault="00CE5922" w:rsidP="00CE5922">
      <w:pPr>
        <w:spacing w:after="0" w:line="240" w:lineRule="auto"/>
        <w:jc w:val="both"/>
        <w:rPr>
          <w:spacing w:val="-20"/>
        </w:rPr>
      </w:pPr>
      <w:r>
        <w:rPr>
          <w:rFonts w:eastAsia="TimesNewRomanPSMT"/>
          <w:color w:val="000000"/>
          <w:spacing w:val="-20"/>
          <w:lang w:eastAsia="zh-CN"/>
        </w:rPr>
        <w:t xml:space="preserve">6. Феномен непризнанных государств в международном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7. Правопреемство государств в отношении международных договоров </w:t>
      </w:r>
    </w:p>
    <w:p w:rsidR="00CE5922" w:rsidRDefault="00CE5922" w:rsidP="00CE5922">
      <w:pPr>
        <w:spacing w:after="0" w:line="240" w:lineRule="auto"/>
        <w:jc w:val="both"/>
        <w:rPr>
          <w:spacing w:val="-20"/>
        </w:rPr>
      </w:pPr>
      <w:r>
        <w:rPr>
          <w:rFonts w:eastAsia="TimesNewRomanPSMT"/>
          <w:color w:val="000000"/>
          <w:spacing w:val="-20"/>
          <w:lang w:eastAsia="zh-CN"/>
        </w:rPr>
        <w:t xml:space="preserve">8. Институт признания государств в современном международном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9. Принцип неприменения силы или угрозы силой в современном международном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10. Принцип невмешательства во внутренние дела государств в современном международном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11. Принцип территориальной целостности в современном международном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12. Международные морские споры и порядок их разрешения в международном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13. Институт нейтралитета в международном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14. Международные суды как средство мирного разрешения международных споров </w:t>
      </w:r>
    </w:p>
    <w:p w:rsidR="00CE5922" w:rsidRDefault="00CE5922" w:rsidP="00CE5922">
      <w:pPr>
        <w:spacing w:after="0" w:line="240" w:lineRule="auto"/>
        <w:jc w:val="both"/>
        <w:rPr>
          <w:spacing w:val="-20"/>
        </w:rPr>
      </w:pPr>
      <w:r>
        <w:rPr>
          <w:rFonts w:eastAsia="TimesNewRomanPSMT"/>
          <w:color w:val="000000"/>
          <w:spacing w:val="-20"/>
          <w:lang w:eastAsia="zh-CN"/>
        </w:rPr>
        <w:t xml:space="preserve">15. Реформирование Организации Объединённых Наций: проблемы и перспективы </w:t>
      </w:r>
    </w:p>
    <w:p w:rsidR="00CE5922" w:rsidRDefault="00CE5922" w:rsidP="00CE5922">
      <w:pPr>
        <w:spacing w:after="0" w:line="240" w:lineRule="auto"/>
        <w:jc w:val="both"/>
        <w:rPr>
          <w:spacing w:val="-20"/>
        </w:rPr>
      </w:pPr>
      <w:r>
        <w:rPr>
          <w:rFonts w:eastAsia="TimesNewRomanPSMT"/>
          <w:color w:val="000000"/>
          <w:spacing w:val="-20"/>
          <w:lang w:eastAsia="zh-CN"/>
        </w:rPr>
        <w:t xml:space="preserve">16. Роль МАГАТЭ в обеспечении режима нераспространения ядерного оружия в мире. </w:t>
      </w:r>
    </w:p>
    <w:p w:rsidR="00CE5922" w:rsidRDefault="00CE5922" w:rsidP="00CE5922">
      <w:pPr>
        <w:spacing w:after="0" w:line="240" w:lineRule="auto"/>
        <w:jc w:val="both"/>
        <w:rPr>
          <w:spacing w:val="-20"/>
        </w:rPr>
      </w:pPr>
      <w:r>
        <w:rPr>
          <w:rFonts w:eastAsia="TimesNewRomanPSMT"/>
          <w:color w:val="000000"/>
          <w:spacing w:val="-20"/>
          <w:lang w:eastAsia="zh-CN"/>
        </w:rPr>
        <w:t xml:space="preserve">17. Актуальные проблемы международной защиты гражданского населения в ходе вооруженного конфликта </w:t>
      </w:r>
    </w:p>
    <w:p w:rsidR="00CE5922" w:rsidRDefault="00CE5922" w:rsidP="00CE5922">
      <w:pPr>
        <w:spacing w:after="0" w:line="240" w:lineRule="auto"/>
        <w:jc w:val="both"/>
        <w:rPr>
          <w:spacing w:val="-20"/>
        </w:rPr>
      </w:pPr>
      <w:r>
        <w:rPr>
          <w:rFonts w:eastAsia="TimesNewRomanPSMT"/>
          <w:color w:val="000000"/>
          <w:spacing w:val="-20"/>
          <w:lang w:eastAsia="zh-CN"/>
        </w:rPr>
        <w:t xml:space="preserve">18. Международные универсальные/региональные механизмы защиты прав детей (женщин, инвалидов, пожилых людей, национальных меньшинств ….) </w:t>
      </w:r>
    </w:p>
    <w:p w:rsidR="00CE5922" w:rsidRDefault="00CE5922" w:rsidP="00CE5922">
      <w:pPr>
        <w:spacing w:after="0" w:line="240" w:lineRule="auto"/>
        <w:jc w:val="both"/>
        <w:rPr>
          <w:spacing w:val="-20"/>
        </w:rPr>
      </w:pPr>
      <w:r>
        <w:rPr>
          <w:rFonts w:eastAsia="TimesNewRomanPSMT"/>
          <w:color w:val="000000"/>
          <w:spacing w:val="-20"/>
          <w:lang w:eastAsia="zh-CN"/>
        </w:rPr>
        <w:t xml:space="preserve">19. Международно-правовая ответственность государств за нарушения в ходе осуществления космической деятельности. </w:t>
      </w:r>
    </w:p>
    <w:p w:rsidR="00CE5922" w:rsidRDefault="00CE5922" w:rsidP="00CE5922">
      <w:pPr>
        <w:spacing w:after="0" w:line="240" w:lineRule="auto"/>
        <w:jc w:val="both"/>
        <w:rPr>
          <w:spacing w:val="-20"/>
        </w:rPr>
      </w:pPr>
      <w:r>
        <w:rPr>
          <w:rFonts w:eastAsia="TimesNewRomanPSMT"/>
          <w:color w:val="000000"/>
          <w:spacing w:val="-20"/>
          <w:lang w:eastAsia="zh-CN"/>
        </w:rPr>
        <w:t xml:space="preserve">20. Международное право и космический туризм. </w:t>
      </w:r>
    </w:p>
    <w:p w:rsidR="00CE5922" w:rsidRDefault="00CE5922" w:rsidP="00CE5922">
      <w:pPr>
        <w:spacing w:after="0" w:line="240" w:lineRule="auto"/>
        <w:jc w:val="both"/>
        <w:rPr>
          <w:spacing w:val="-20"/>
        </w:rPr>
      </w:pPr>
      <w:r>
        <w:rPr>
          <w:rFonts w:eastAsia="TimesNewRomanPSMT"/>
          <w:color w:val="000000"/>
          <w:spacing w:val="-20"/>
          <w:lang w:eastAsia="zh-CN"/>
        </w:rPr>
        <w:t xml:space="preserve">21. Международно-правовое регулирование воздушных перевозок пассажиров. </w:t>
      </w:r>
    </w:p>
    <w:p w:rsidR="00CE5922" w:rsidRDefault="00CE5922" w:rsidP="00CE5922">
      <w:pPr>
        <w:spacing w:after="0" w:line="240" w:lineRule="auto"/>
        <w:jc w:val="both"/>
        <w:rPr>
          <w:spacing w:val="-20"/>
        </w:rPr>
      </w:pPr>
      <w:r>
        <w:rPr>
          <w:rFonts w:eastAsia="TimesNewRomanPSMT"/>
          <w:color w:val="000000"/>
          <w:spacing w:val="-20"/>
          <w:lang w:eastAsia="zh-CN"/>
        </w:rPr>
        <w:t xml:space="preserve">22. Дипломатическая защита в международном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23. Правовой статус дипломатических представительств и их персонала </w:t>
      </w:r>
    </w:p>
    <w:p w:rsidR="00CE5922" w:rsidRDefault="00CE5922" w:rsidP="00CE5922">
      <w:pPr>
        <w:spacing w:after="0" w:line="240" w:lineRule="auto"/>
        <w:jc w:val="both"/>
        <w:rPr>
          <w:spacing w:val="-20"/>
        </w:rPr>
      </w:pPr>
      <w:r>
        <w:rPr>
          <w:rFonts w:eastAsia="TimesNewRomanPSMT"/>
          <w:color w:val="000000"/>
          <w:spacing w:val="-20"/>
          <w:lang w:eastAsia="zh-CN"/>
        </w:rPr>
        <w:lastRenderedPageBreak/>
        <w:t xml:space="preserve">24. Международно-правовой режим космических объектов </w:t>
      </w:r>
    </w:p>
    <w:p w:rsidR="00CE5922" w:rsidRDefault="00CE5922" w:rsidP="00CE5922">
      <w:pPr>
        <w:spacing w:after="0" w:line="240" w:lineRule="auto"/>
        <w:jc w:val="both"/>
        <w:rPr>
          <w:spacing w:val="-20"/>
        </w:rPr>
      </w:pPr>
      <w:r>
        <w:rPr>
          <w:rFonts w:eastAsia="TimesNewRomanPSMT"/>
          <w:color w:val="000000"/>
          <w:spacing w:val="-20"/>
          <w:lang w:eastAsia="zh-CN"/>
        </w:rPr>
        <w:t xml:space="preserve">25. Международно-правовое регулирование безопасности морского судоходства </w:t>
      </w:r>
    </w:p>
    <w:p w:rsidR="00CE5922" w:rsidRDefault="00CE5922" w:rsidP="00CE5922">
      <w:pPr>
        <w:spacing w:after="0" w:line="240" w:lineRule="auto"/>
        <w:jc w:val="both"/>
        <w:rPr>
          <w:spacing w:val="-20"/>
        </w:rPr>
      </w:pPr>
      <w:r>
        <w:rPr>
          <w:rFonts w:eastAsia="TimesNewRomanPSMT"/>
          <w:color w:val="000000"/>
          <w:spacing w:val="-20"/>
          <w:lang w:eastAsia="zh-CN"/>
        </w:rPr>
        <w:t xml:space="preserve">26. Институт континентального шельфа в международном морском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27. Институт исключительной экономической зоны в международном морском праве. </w:t>
      </w:r>
    </w:p>
    <w:p w:rsidR="00CE5922" w:rsidRDefault="00CE5922" w:rsidP="00CE5922">
      <w:pPr>
        <w:spacing w:after="0" w:line="240" w:lineRule="auto"/>
        <w:jc w:val="both"/>
        <w:rPr>
          <w:spacing w:val="-20"/>
        </w:rPr>
      </w:pPr>
      <w:r>
        <w:rPr>
          <w:rFonts w:eastAsia="TimesNewRomanPSMT"/>
          <w:color w:val="000000"/>
          <w:spacing w:val="-20"/>
          <w:lang w:eastAsia="zh-CN"/>
        </w:rPr>
        <w:t xml:space="preserve">28. Международно-правовое сотрудничество государств в области борьбы с морским пиратством </w:t>
      </w:r>
    </w:p>
    <w:p w:rsidR="00CE5922" w:rsidRDefault="00CE5922" w:rsidP="00CE5922">
      <w:pPr>
        <w:spacing w:after="0" w:line="240" w:lineRule="auto"/>
        <w:jc w:val="both"/>
        <w:rPr>
          <w:spacing w:val="-20"/>
        </w:rPr>
      </w:pPr>
      <w:r>
        <w:rPr>
          <w:rFonts w:eastAsia="TimesNewRomanPSMT"/>
          <w:color w:val="000000"/>
          <w:spacing w:val="-20"/>
          <w:lang w:eastAsia="zh-CN"/>
        </w:rPr>
        <w:t xml:space="preserve">29. Геноцид как международное преступление. </w:t>
      </w:r>
    </w:p>
    <w:p w:rsidR="00CE5922" w:rsidRDefault="00CE5922" w:rsidP="00CE5922">
      <w:pPr>
        <w:spacing w:after="0" w:line="240" w:lineRule="auto"/>
        <w:jc w:val="both"/>
        <w:rPr>
          <w:spacing w:val="-20"/>
        </w:rPr>
      </w:pPr>
      <w:r>
        <w:rPr>
          <w:rFonts w:eastAsia="TimesNewRomanPSMT"/>
          <w:color w:val="000000"/>
          <w:spacing w:val="-20"/>
          <w:lang w:eastAsia="zh-CN"/>
        </w:rPr>
        <w:t xml:space="preserve">30. Право на самооборону и международное право. </w:t>
      </w:r>
    </w:p>
    <w:p w:rsidR="00CE5922" w:rsidRDefault="00CE5922" w:rsidP="00CE5922">
      <w:pPr>
        <w:spacing w:after="0" w:line="240" w:lineRule="auto"/>
        <w:jc w:val="both"/>
        <w:rPr>
          <w:spacing w:val="-20"/>
        </w:rPr>
      </w:pPr>
      <w:r>
        <w:rPr>
          <w:rFonts w:eastAsia="TimesNewRomanPSMT"/>
          <w:color w:val="000000"/>
          <w:spacing w:val="-20"/>
          <w:lang w:eastAsia="zh-CN"/>
        </w:rPr>
        <w:t xml:space="preserve">31. Международно-правовые основы сотрудничества государств-членов ООН в области борьбы с терроризмом </w:t>
      </w:r>
    </w:p>
    <w:p w:rsidR="00CE5922" w:rsidRDefault="00CE5922" w:rsidP="00CE5922">
      <w:pPr>
        <w:spacing w:after="0" w:line="240" w:lineRule="auto"/>
        <w:jc w:val="both"/>
        <w:rPr>
          <w:spacing w:val="-20"/>
        </w:rPr>
      </w:pPr>
      <w:r>
        <w:rPr>
          <w:rFonts w:eastAsia="TimesNewRomanPSMT"/>
          <w:color w:val="000000"/>
          <w:spacing w:val="-20"/>
          <w:lang w:eastAsia="zh-CN"/>
        </w:rPr>
        <w:t xml:space="preserve">32. Преступления против человечности по международному праву </w:t>
      </w:r>
    </w:p>
    <w:p w:rsidR="00CE5922" w:rsidRDefault="00CE5922" w:rsidP="00CE5922">
      <w:pPr>
        <w:spacing w:after="0" w:line="240" w:lineRule="auto"/>
        <w:jc w:val="both"/>
        <w:rPr>
          <w:spacing w:val="-20"/>
        </w:rPr>
      </w:pPr>
      <w:r>
        <w:rPr>
          <w:rFonts w:eastAsia="TimesNewRomanPSMT"/>
          <w:color w:val="000000"/>
          <w:spacing w:val="-20"/>
          <w:lang w:eastAsia="zh-CN"/>
        </w:rPr>
        <w:t>33. Правовой режим архипелага Шпицберген по международному праву</w:t>
      </w:r>
    </w:p>
    <w:p w:rsidR="00CE5922" w:rsidRDefault="00CE5922" w:rsidP="00CE5922">
      <w:pPr>
        <w:spacing w:after="0" w:line="240" w:lineRule="auto"/>
        <w:jc w:val="both"/>
        <w:rPr>
          <w:spacing w:val="-20"/>
        </w:rPr>
      </w:pPr>
      <w:r>
        <w:rPr>
          <w:rFonts w:eastAsia="TimesNewRomanPSMT"/>
          <w:color w:val="000000"/>
          <w:spacing w:val="-20"/>
          <w:lang w:eastAsia="zh-CN"/>
        </w:rPr>
        <w:t xml:space="preserve">34. Международно-правовой режим Арктики </w:t>
      </w:r>
    </w:p>
    <w:p w:rsidR="00CE5922" w:rsidRDefault="00CE5922" w:rsidP="00CE5922">
      <w:pPr>
        <w:spacing w:after="0" w:line="240" w:lineRule="auto"/>
        <w:jc w:val="both"/>
        <w:rPr>
          <w:spacing w:val="-20"/>
        </w:rPr>
      </w:pPr>
      <w:r>
        <w:rPr>
          <w:rFonts w:eastAsia="TimesNewRomanPSMT"/>
          <w:color w:val="000000"/>
          <w:spacing w:val="-20"/>
          <w:lang w:eastAsia="zh-CN"/>
        </w:rPr>
        <w:t xml:space="preserve">35. Система договора об Антарктике 1959 г. </w:t>
      </w:r>
    </w:p>
    <w:p w:rsidR="00CE5922" w:rsidRDefault="00CE5922" w:rsidP="00CE5922">
      <w:pPr>
        <w:spacing w:after="0" w:line="240" w:lineRule="auto"/>
        <w:jc w:val="both"/>
        <w:rPr>
          <w:spacing w:val="-20"/>
        </w:rPr>
      </w:pPr>
      <w:r>
        <w:rPr>
          <w:rFonts w:eastAsia="TimesNewRomanPSMT"/>
          <w:color w:val="000000"/>
          <w:spacing w:val="-20"/>
          <w:lang w:eastAsia="zh-CN"/>
        </w:rPr>
        <w:t xml:space="preserve">36. Институт индивидуальной жалобы в Европейском Суде по правам человека. </w:t>
      </w:r>
    </w:p>
    <w:p w:rsidR="00CE5922" w:rsidRDefault="00CE5922" w:rsidP="00CE5922">
      <w:pPr>
        <w:spacing w:after="0" w:line="240" w:lineRule="auto"/>
        <w:jc w:val="both"/>
        <w:rPr>
          <w:spacing w:val="-20"/>
        </w:rPr>
      </w:pPr>
      <w:r>
        <w:rPr>
          <w:rFonts w:eastAsia="TimesNewRomanPSMT"/>
          <w:color w:val="000000"/>
          <w:spacing w:val="-20"/>
          <w:lang w:eastAsia="zh-CN"/>
        </w:rPr>
        <w:t xml:space="preserve">37. Правовой режим Международной космической станции (МКС). </w:t>
      </w:r>
    </w:p>
    <w:p w:rsidR="00CE5922" w:rsidRDefault="00CE5922" w:rsidP="00CE5922">
      <w:pPr>
        <w:spacing w:after="0" w:line="240" w:lineRule="auto"/>
        <w:jc w:val="both"/>
        <w:rPr>
          <w:spacing w:val="-20"/>
        </w:rPr>
      </w:pPr>
      <w:r>
        <w:rPr>
          <w:rFonts w:eastAsia="TimesNewRomanPSMT"/>
          <w:color w:val="000000"/>
          <w:spacing w:val="-20"/>
          <w:lang w:eastAsia="zh-CN"/>
        </w:rPr>
        <w:t xml:space="preserve">38. Проблемы развития института международно-правовой ответственности государств в условиях глобализации </w:t>
      </w:r>
    </w:p>
    <w:p w:rsidR="00CE5922" w:rsidRDefault="00CE5922" w:rsidP="00CE5922">
      <w:pPr>
        <w:spacing w:after="0" w:line="240" w:lineRule="auto"/>
        <w:jc w:val="both"/>
        <w:rPr>
          <w:spacing w:val="-20"/>
        </w:rPr>
      </w:pPr>
      <w:r>
        <w:rPr>
          <w:rFonts w:eastAsia="TimesNewRomanPSMT"/>
          <w:color w:val="000000"/>
          <w:spacing w:val="-20"/>
          <w:lang w:eastAsia="zh-CN"/>
        </w:rPr>
        <w:t xml:space="preserve">39. Международный уголовный суд: организация деятельности и юрисдикция </w:t>
      </w:r>
    </w:p>
    <w:p w:rsidR="00CE5922" w:rsidRDefault="00CE5922" w:rsidP="00CE5922">
      <w:pPr>
        <w:spacing w:after="0" w:line="240" w:lineRule="auto"/>
        <w:jc w:val="both"/>
        <w:rPr>
          <w:spacing w:val="-20"/>
        </w:rPr>
      </w:pPr>
      <w:r>
        <w:rPr>
          <w:rFonts w:eastAsia="TimesNewRomanPSMT"/>
          <w:color w:val="000000"/>
          <w:spacing w:val="-20"/>
          <w:lang w:eastAsia="zh-CN"/>
        </w:rPr>
        <w:t xml:space="preserve">40. Международно-правовые основы борьбы с дискриминацией на основании пола (возраста, расовой принадлежности …..) </w:t>
      </w:r>
    </w:p>
    <w:p w:rsidR="00CE5922" w:rsidRDefault="00CE5922" w:rsidP="00CE5922">
      <w:pPr>
        <w:spacing w:after="0" w:line="240" w:lineRule="auto"/>
        <w:jc w:val="both"/>
        <w:rPr>
          <w:spacing w:val="-20"/>
        </w:rPr>
      </w:pPr>
      <w:r>
        <w:rPr>
          <w:rFonts w:eastAsia="TimesNewRomanPSMT"/>
          <w:color w:val="000000"/>
          <w:spacing w:val="-20"/>
          <w:lang w:eastAsia="zh-CN"/>
        </w:rPr>
        <w:t xml:space="preserve">41. Процесс укрепления договорных органов по правам человека системы ООН: проблемы и перспективы </w:t>
      </w:r>
    </w:p>
    <w:p w:rsidR="00CE5922" w:rsidRDefault="00CE5922" w:rsidP="00CE5922">
      <w:pPr>
        <w:spacing w:after="0" w:line="240" w:lineRule="auto"/>
        <w:rPr>
          <w:spacing w:val="-20"/>
        </w:rPr>
      </w:pPr>
      <w:r>
        <w:rPr>
          <w:rFonts w:eastAsia="TimesNewRomanPSMT"/>
          <w:color w:val="000000"/>
          <w:spacing w:val="-20"/>
          <w:lang w:eastAsia="zh-CN"/>
        </w:rPr>
        <w:t>42. Право на развитие: международно-правовые аспект</w:t>
      </w:r>
    </w:p>
    <w:p w:rsidR="00EA2BCB" w:rsidRPr="00914C77" w:rsidRDefault="006B573E" w:rsidP="00914C77">
      <w:pPr>
        <w:spacing w:after="0" w:line="240" w:lineRule="auto"/>
        <w:ind w:firstLine="567"/>
        <w:jc w:val="center"/>
        <w:rPr>
          <w:b/>
          <w:spacing w:val="-20"/>
        </w:rPr>
      </w:pPr>
      <w:r w:rsidRPr="00914C77">
        <w:rPr>
          <w:b/>
          <w:spacing w:val="-20"/>
        </w:rPr>
        <w:t>Шкала оценивания</w:t>
      </w:r>
    </w:p>
    <w:p w:rsidR="00EA2BCB" w:rsidRPr="00914C77" w:rsidRDefault="006B573E" w:rsidP="00914C77">
      <w:pPr>
        <w:spacing w:after="0" w:line="240" w:lineRule="auto"/>
        <w:ind w:firstLine="567"/>
        <w:jc w:val="both"/>
        <w:rPr>
          <w:rFonts w:eastAsia="Calibri"/>
          <w:spacing w:val="-20"/>
          <w:lang w:eastAsia="ar-SA"/>
        </w:rPr>
      </w:pPr>
      <w:r w:rsidRPr="00914C77">
        <w:rPr>
          <w:spacing w:val="-20"/>
        </w:rPr>
        <w:t>Перевод балльных оценок в академические отметки «отлично», «хорошо», «удовлетворительно» и «неудовлетворительно»:</w:t>
      </w:r>
    </w:p>
    <w:p w:rsidR="00EA2BCB" w:rsidRPr="00914C77" w:rsidRDefault="006B573E" w:rsidP="00914C77">
      <w:pPr>
        <w:spacing w:after="0" w:line="240" w:lineRule="auto"/>
        <w:ind w:firstLine="567"/>
        <w:jc w:val="both"/>
        <w:rPr>
          <w:spacing w:val="-20"/>
        </w:rPr>
      </w:pPr>
      <w:r w:rsidRPr="00914C77">
        <w:rPr>
          <w:spacing w:val="-20"/>
        </w:rPr>
        <w:t xml:space="preserve">- «Отлично» (A, </w:t>
      </w:r>
      <w:r w:rsidRPr="00914C77">
        <w:rPr>
          <w:spacing w:val="-20"/>
          <w:lang w:val="en-US"/>
        </w:rPr>
        <w:t>B</w:t>
      </w:r>
      <w:r w:rsidRPr="00914C77">
        <w:rPr>
          <w:spacing w:val="-20"/>
        </w:rPr>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EA2BCB" w:rsidRPr="00914C77" w:rsidRDefault="006B573E" w:rsidP="00914C77">
      <w:pPr>
        <w:spacing w:after="0" w:line="240" w:lineRule="auto"/>
        <w:ind w:firstLine="567"/>
        <w:jc w:val="both"/>
        <w:rPr>
          <w:spacing w:val="-20"/>
        </w:rPr>
      </w:pPr>
      <w:r w:rsidRPr="00914C77">
        <w:rPr>
          <w:spacing w:val="-20"/>
        </w:rPr>
        <w:t xml:space="preserve">- «Хорошо» (C, </w:t>
      </w:r>
      <w:r w:rsidRPr="00914C77">
        <w:rPr>
          <w:spacing w:val="-20"/>
          <w:lang w:val="en-US"/>
        </w:rPr>
        <w:t>D</w:t>
      </w:r>
      <w:r w:rsidRPr="00914C77">
        <w:rPr>
          <w:spacing w:val="-20"/>
        </w:rPr>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EA2BCB" w:rsidRPr="00914C77" w:rsidRDefault="006B573E" w:rsidP="00914C77">
      <w:pPr>
        <w:spacing w:after="0" w:line="240" w:lineRule="auto"/>
        <w:ind w:firstLine="567"/>
        <w:jc w:val="both"/>
        <w:rPr>
          <w:spacing w:val="-20"/>
        </w:rPr>
      </w:pPr>
      <w:r w:rsidRPr="00914C77">
        <w:rPr>
          <w:spacing w:val="-20"/>
        </w:rPr>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EA2BCB" w:rsidRPr="00914C77" w:rsidRDefault="006B573E" w:rsidP="00914C77">
      <w:pPr>
        <w:spacing w:after="0" w:line="240" w:lineRule="auto"/>
        <w:ind w:firstLine="567"/>
        <w:jc w:val="both"/>
        <w:rPr>
          <w:spacing w:val="-20"/>
        </w:rPr>
      </w:pPr>
      <w:r w:rsidRPr="00914C77">
        <w:rPr>
          <w:spacing w:val="-20"/>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B05A9D" w:rsidRDefault="00B05A9D" w:rsidP="00B05A9D">
      <w:pPr>
        <w:widowControl w:val="0"/>
        <w:spacing w:after="0" w:line="240" w:lineRule="auto"/>
        <w:ind w:firstLine="709"/>
        <w:rPr>
          <w:rStyle w:val="apple-converted-space"/>
          <w:spacing w:val="-20"/>
        </w:rPr>
      </w:pPr>
      <w:r>
        <w:rPr>
          <w:rStyle w:val="apple-converted-space"/>
          <w:spacing w:val="-20"/>
        </w:rPr>
        <w:t>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 306 «О применении балльно-рейтинговой системы оценки знаний студентов». 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экзамене (максимум 30 баллов). 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B05A9D" w:rsidTr="00B05A9D">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rStyle w:val="apple-converted-space"/>
                <w:spacing w:val="-20"/>
              </w:rPr>
            </w:pPr>
            <w:r>
              <w:rPr>
                <w:rStyle w:val="apple-converted-space"/>
                <w:spacing w:val="-20"/>
              </w:rPr>
              <w:t xml:space="preserve"> 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rStyle w:val="apple-converted-space"/>
                <w:spacing w:val="-20"/>
              </w:rPr>
            </w:pPr>
            <w:r>
              <w:rPr>
                <w:rStyle w:val="apple-converted-space"/>
                <w:spacing w:val="-20"/>
              </w:rPr>
              <w:t>Оценка</w:t>
            </w:r>
          </w:p>
        </w:tc>
      </w:tr>
      <w:tr w:rsidR="00B05A9D" w:rsidTr="00B05A9D">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A9D" w:rsidRDefault="00B05A9D">
            <w:pPr>
              <w:spacing w:after="0"/>
              <w:rPr>
                <w:rStyle w:val="apple-converted-space"/>
                <w:spacing w:val="-20"/>
                <w:lang w:eastAsia="ar-SA"/>
              </w:rPr>
            </w:pPr>
          </w:p>
        </w:tc>
        <w:tc>
          <w:tcPr>
            <w:tcW w:w="3018"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b/>
              </w:rPr>
            </w:pPr>
            <w:r>
              <w:rPr>
                <w:b/>
                <w:spacing w:val="-20"/>
              </w:rPr>
              <w:t>прописью</w:t>
            </w:r>
          </w:p>
        </w:tc>
        <w:tc>
          <w:tcPr>
            <w:tcW w:w="278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b/>
                <w:spacing w:val="-20"/>
              </w:rPr>
            </w:pPr>
            <w:r>
              <w:rPr>
                <w:b/>
                <w:spacing w:val="-20"/>
              </w:rPr>
              <w:t>буквой</w:t>
            </w:r>
          </w:p>
        </w:tc>
      </w:tr>
      <w:tr w:rsidR="00B05A9D" w:rsidTr="00B05A9D">
        <w:trPr>
          <w:trHeight w:val="414"/>
        </w:trPr>
        <w:tc>
          <w:tcPr>
            <w:tcW w:w="365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96-100</w:t>
            </w:r>
          </w:p>
        </w:tc>
        <w:tc>
          <w:tcPr>
            <w:tcW w:w="3018"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А</w:t>
            </w:r>
          </w:p>
        </w:tc>
      </w:tr>
      <w:tr w:rsidR="00B05A9D" w:rsidTr="00B05A9D">
        <w:trPr>
          <w:trHeight w:val="414"/>
        </w:trPr>
        <w:tc>
          <w:tcPr>
            <w:tcW w:w="365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86-95</w:t>
            </w:r>
          </w:p>
        </w:tc>
        <w:tc>
          <w:tcPr>
            <w:tcW w:w="3018"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В</w:t>
            </w:r>
          </w:p>
        </w:tc>
      </w:tr>
      <w:tr w:rsidR="00B05A9D" w:rsidTr="00B05A9D">
        <w:trPr>
          <w:trHeight w:val="414"/>
        </w:trPr>
        <w:tc>
          <w:tcPr>
            <w:tcW w:w="365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71-85</w:t>
            </w:r>
          </w:p>
        </w:tc>
        <w:tc>
          <w:tcPr>
            <w:tcW w:w="3018"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хорошо</w:t>
            </w:r>
          </w:p>
        </w:tc>
        <w:tc>
          <w:tcPr>
            <w:tcW w:w="278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С</w:t>
            </w:r>
          </w:p>
        </w:tc>
      </w:tr>
      <w:tr w:rsidR="00B05A9D" w:rsidTr="00B05A9D">
        <w:trPr>
          <w:trHeight w:val="414"/>
        </w:trPr>
        <w:tc>
          <w:tcPr>
            <w:tcW w:w="365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61-70</w:t>
            </w:r>
          </w:p>
        </w:tc>
        <w:tc>
          <w:tcPr>
            <w:tcW w:w="3018"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хорошо</w:t>
            </w:r>
          </w:p>
        </w:tc>
        <w:tc>
          <w:tcPr>
            <w:tcW w:w="278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lang w:val="en-US"/>
              </w:rPr>
            </w:pPr>
            <w:r>
              <w:rPr>
                <w:spacing w:val="-20"/>
                <w:lang w:val="en-US"/>
              </w:rPr>
              <w:t>D</w:t>
            </w:r>
          </w:p>
        </w:tc>
      </w:tr>
      <w:tr w:rsidR="00B05A9D" w:rsidTr="00B05A9D">
        <w:trPr>
          <w:trHeight w:val="414"/>
        </w:trPr>
        <w:tc>
          <w:tcPr>
            <w:tcW w:w="365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lang w:val="en-US"/>
              </w:rPr>
            </w:pPr>
            <w:r>
              <w:rPr>
                <w:spacing w:val="-20"/>
                <w:lang w:val="en-US"/>
              </w:rPr>
              <w:t>51-60</w:t>
            </w:r>
          </w:p>
        </w:tc>
        <w:tc>
          <w:tcPr>
            <w:tcW w:w="3018"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Е</w:t>
            </w:r>
          </w:p>
        </w:tc>
      </w:tr>
      <w:tr w:rsidR="00B05A9D" w:rsidTr="00B05A9D">
        <w:trPr>
          <w:trHeight w:val="414"/>
        </w:trPr>
        <w:tc>
          <w:tcPr>
            <w:tcW w:w="365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0-50</w:t>
            </w:r>
          </w:p>
        </w:tc>
        <w:tc>
          <w:tcPr>
            <w:tcW w:w="3018"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rPr>
            </w:pPr>
            <w:r>
              <w:rPr>
                <w:spacing w:val="-20"/>
              </w:rPr>
              <w:t>неудовлетворительно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B05A9D" w:rsidRDefault="00B05A9D">
            <w:pPr>
              <w:autoSpaceDE w:val="0"/>
              <w:autoSpaceDN w:val="0"/>
              <w:adjustRightInd w:val="0"/>
              <w:spacing w:after="0" w:line="240" w:lineRule="auto"/>
              <w:ind w:left="851" w:hanging="284"/>
              <w:jc w:val="center"/>
              <w:rPr>
                <w:spacing w:val="-20"/>
                <w:lang w:val="en-US"/>
              </w:rPr>
            </w:pPr>
            <w:r>
              <w:rPr>
                <w:spacing w:val="-20"/>
                <w:lang w:val="en-US"/>
              </w:rPr>
              <w:t>EX</w:t>
            </w:r>
          </w:p>
        </w:tc>
      </w:tr>
    </w:tbl>
    <w:p w:rsidR="00EA2BCB" w:rsidRPr="00914C77" w:rsidRDefault="00EA2BCB" w:rsidP="00914C77">
      <w:pPr>
        <w:widowControl w:val="0"/>
        <w:spacing w:after="0" w:line="240" w:lineRule="auto"/>
        <w:jc w:val="both"/>
        <w:outlineLvl w:val="1"/>
        <w:rPr>
          <w:b/>
          <w:bCs/>
          <w:spacing w:val="-20"/>
        </w:rPr>
      </w:pPr>
    </w:p>
    <w:p w:rsidR="00EA2BCB" w:rsidRPr="00914C77" w:rsidRDefault="006B573E" w:rsidP="00914C77">
      <w:pPr>
        <w:widowControl w:val="0"/>
        <w:spacing w:after="0" w:line="240" w:lineRule="auto"/>
        <w:rPr>
          <w:b/>
          <w:spacing w:val="-20"/>
        </w:rPr>
      </w:pPr>
      <w:r w:rsidRPr="00914C77">
        <w:rPr>
          <w:b/>
          <w:spacing w:val="-20"/>
        </w:rPr>
        <w:t>4.4. Методические материалы</w:t>
      </w:r>
    </w:p>
    <w:p w:rsidR="00EA2BCB" w:rsidRPr="00914C77" w:rsidRDefault="006B573E" w:rsidP="00914C77">
      <w:pPr>
        <w:widowControl w:val="0"/>
        <w:spacing w:after="0" w:line="240" w:lineRule="auto"/>
        <w:jc w:val="both"/>
        <w:rPr>
          <w:spacing w:val="-20"/>
        </w:rPr>
      </w:pPr>
      <w:r w:rsidRPr="00914C77">
        <w:rPr>
          <w:spacing w:val="-20"/>
        </w:rPr>
        <w:t>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w:t>
      </w:r>
    </w:p>
    <w:p w:rsidR="00EA2BCB" w:rsidRPr="00914C77" w:rsidRDefault="00EA2BCB" w:rsidP="00914C77">
      <w:pPr>
        <w:widowControl w:val="0"/>
        <w:spacing w:after="0" w:line="240" w:lineRule="auto"/>
        <w:jc w:val="center"/>
        <w:rPr>
          <w:b/>
          <w:bCs/>
          <w:spacing w:val="-20"/>
        </w:rPr>
      </w:pPr>
    </w:p>
    <w:p w:rsidR="00EA2BCB" w:rsidRPr="00914C77" w:rsidRDefault="006B573E" w:rsidP="00914C77">
      <w:pPr>
        <w:widowControl w:val="0"/>
        <w:spacing w:after="0" w:line="240" w:lineRule="auto"/>
        <w:jc w:val="center"/>
        <w:rPr>
          <w:b/>
          <w:bCs/>
          <w:spacing w:val="-20"/>
        </w:rPr>
      </w:pPr>
      <w:r w:rsidRPr="00914C77">
        <w:rPr>
          <w:b/>
          <w:bCs/>
          <w:spacing w:val="-20"/>
        </w:rPr>
        <w:t>5. Методические указания для обучающихся по освоению дисциплины</w:t>
      </w:r>
    </w:p>
    <w:p w:rsidR="00EA2BCB" w:rsidRPr="00914C77" w:rsidRDefault="006B573E" w:rsidP="00914C77">
      <w:pPr>
        <w:widowControl w:val="0"/>
        <w:spacing w:after="0" w:line="240" w:lineRule="auto"/>
        <w:ind w:firstLine="709"/>
        <w:contextualSpacing/>
        <w:jc w:val="both"/>
        <w:rPr>
          <w:spacing w:val="-20"/>
          <w:lang w:eastAsia="en-US"/>
        </w:rPr>
      </w:pPr>
      <w:r w:rsidRPr="00914C77">
        <w:rPr>
          <w:spacing w:val="-20"/>
          <w:lang w:eastAsia="en-US"/>
        </w:rPr>
        <w:t>Приступая к изучению курса «Международное право», студент должен, прежде всего, ознакомиться с разделами, изучить программу дисциплины, которая содержит основные вопросы по каждой теме. Освоение темы программы следует начинать с изучения соответствующего раздела учебника, где раскрыто содержание темы. Необходимо использовать преимущественно те учебники, которые рекомендованы в перечне основной и дополнительной литературы. Для закрепления материала следует ответить на контрольные вопросы темы. При подготовке к лекции необходимо предварительное ознакомление с темой лекционного занятия, с рекомендованной литературой, обязательно использовать тексты международных договоров.</w:t>
      </w:r>
    </w:p>
    <w:p w:rsidR="00EA2BCB" w:rsidRPr="00914C77" w:rsidRDefault="006B573E" w:rsidP="00914C77">
      <w:pPr>
        <w:widowControl w:val="0"/>
        <w:spacing w:after="0" w:line="240" w:lineRule="auto"/>
        <w:ind w:firstLine="709"/>
        <w:contextualSpacing/>
        <w:jc w:val="both"/>
        <w:rPr>
          <w:spacing w:val="-20"/>
          <w:lang w:eastAsia="en-US"/>
        </w:rPr>
      </w:pPr>
      <w:r w:rsidRPr="00914C77">
        <w:rPr>
          <w:spacing w:val="-20"/>
          <w:lang w:eastAsia="en-US"/>
        </w:rPr>
        <w:t xml:space="preserve">Семинарские занятия являются комплексными, предназначены для того, чтобы студент выработал правильное понимание теоретических положений темы, получил навыки применения норм и принципов международного права, научился решать ситуационные задачи, анализировать или составлять необходимые юридически значимые документы. При подготовке к семинарскому занятию студент должен изучить лекционный материал, рекомендованную учебную и научную литературу, источники права по теме, освоить содержание теоретических вопросов. Ответы на практические вопросы предполагают правильное использование правового материала (с анализом и ссылками на конкретные статьи международных договоров и российских нормативно-правовых актов). </w:t>
      </w:r>
    </w:p>
    <w:p w:rsidR="00EA2BCB" w:rsidRPr="00914C77" w:rsidRDefault="006B573E" w:rsidP="00914C77">
      <w:pPr>
        <w:widowControl w:val="0"/>
        <w:spacing w:after="0" w:line="240" w:lineRule="auto"/>
        <w:ind w:firstLine="709"/>
        <w:jc w:val="both"/>
        <w:rPr>
          <w:spacing w:val="-20"/>
          <w:lang w:eastAsia="en-US"/>
        </w:rPr>
      </w:pPr>
      <w:r w:rsidRPr="00914C77">
        <w:rPr>
          <w:spacing w:val="-20"/>
          <w:lang w:eastAsia="en-US"/>
        </w:rPr>
        <w:t>Семинарское занятие представляет собой активную форму совместной учебно-воспитательной работы студента и преподавателя. Главное содержание этого вида учебного занятия – обсуждение студентами (под руководством преподавателя) изучаемой темы, заранее подготовленных ими сообщений, докладов по теме занятия. Занятие в виде семинара предполагает повышение теоретического уровня знаний, полученных на лекции и в процессе самоподготовки студентов, развитие речи и логического мышления, углубленное изучение нормативно-справочного материала по международному праву и использованию полученных знаний на практике.</w:t>
      </w:r>
      <w:r w:rsidRPr="00914C77">
        <w:rPr>
          <w:spacing w:val="-20"/>
        </w:rPr>
        <w:t xml:space="preserve"> 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юридическими понятиями и терминами.</w:t>
      </w:r>
      <w:r w:rsidR="00ED30E6">
        <w:rPr>
          <w:spacing w:val="-20"/>
        </w:rPr>
        <w:t xml:space="preserve"> </w:t>
      </w:r>
      <w:r w:rsidRPr="00914C77">
        <w:rPr>
          <w:spacing w:val="-20"/>
          <w:lang w:eastAsia="en-US"/>
        </w:rPr>
        <w:t>На семинарских занятиях студенты также должны демонстрировать навыки правильного устного изложения материала перед аудиторией, владения культурой речи, умело обосновывать свои мысли, защищать убеждения перед оппонентами, вести полемику.</w:t>
      </w:r>
      <w:r w:rsidR="00F83FE1">
        <w:rPr>
          <w:spacing w:val="-20"/>
          <w:lang w:eastAsia="en-US"/>
        </w:rPr>
        <w:t xml:space="preserve"> </w:t>
      </w:r>
      <w:r w:rsidRPr="00914C77">
        <w:rPr>
          <w:spacing w:val="-20"/>
          <w:lang w:eastAsia="en-US"/>
        </w:rPr>
        <w:t xml:space="preserve">Подготовку к семинарским занятиям студентам необходимо проводить заранее, освежив знания накануне их проведения. Выступления студентов </w:t>
      </w:r>
      <w:r w:rsidRPr="00914C77">
        <w:rPr>
          <w:spacing w:val="-20"/>
          <w:lang w:eastAsia="en-US"/>
        </w:rPr>
        <w:lastRenderedPageBreak/>
        <w:t>должны внимательно выслушиваться другими студентами, при необходимости дополняться, изменяться, активно обсуждаться (анализироваться по окончании выступления). Также студентам необходимо отмечать наиболее важные моменты выступления, пополняя конспекты лекций, чтобы при подготовке к итоговым занятиям можно было воспользоваться полным объемом изученного материала.</w:t>
      </w:r>
    </w:p>
    <w:p w:rsidR="00EA2BCB" w:rsidRPr="00914C77" w:rsidRDefault="006B573E" w:rsidP="00914C77">
      <w:pPr>
        <w:widowControl w:val="0"/>
        <w:spacing w:after="0" w:line="240" w:lineRule="auto"/>
        <w:ind w:firstLine="709"/>
        <w:contextualSpacing/>
        <w:jc w:val="both"/>
        <w:rPr>
          <w:spacing w:val="-20"/>
          <w:lang w:eastAsia="en-US"/>
        </w:rPr>
      </w:pPr>
      <w:r w:rsidRPr="00914C77">
        <w:rPr>
          <w:spacing w:val="-20"/>
          <w:lang w:eastAsia="en-US"/>
        </w:rPr>
        <w:t>Тестовые задания по теме предусматривают закрепление материала и проверку знаний студента по наиболее важным вопросам темы. Для ответа на вопрос теста студенту необходимо выбрать наиболее полный и правильный ответ, либо вписать свой вариант ответа. При наличии нескольких вариантов ответа правильным будет только один вариант.</w:t>
      </w:r>
      <w:r w:rsidR="00ED30E6">
        <w:rPr>
          <w:spacing w:val="-20"/>
          <w:lang w:eastAsia="en-US"/>
        </w:rPr>
        <w:t xml:space="preserve"> </w:t>
      </w:r>
      <w:r w:rsidRPr="00914C77">
        <w:rPr>
          <w:spacing w:val="-20"/>
          <w:lang w:eastAsia="en-US"/>
        </w:rPr>
        <w:t>Итоговый тест предполагает проверку знаний студентов, работавших весь учебный период при изучении дисциплины. Объем материала, выносимого на экзамен, основывается на вопросах, содержащихся в настоящей рабочей программе. Экзамен осуществляется по билетам (по 2 вопроса в билете).</w:t>
      </w:r>
    </w:p>
    <w:p w:rsidR="00EA2BCB" w:rsidRPr="00914C77" w:rsidRDefault="006B573E" w:rsidP="00914C77">
      <w:pPr>
        <w:widowControl w:val="0"/>
        <w:spacing w:after="0" w:line="240" w:lineRule="auto"/>
        <w:ind w:firstLine="709"/>
        <w:contextualSpacing/>
        <w:jc w:val="both"/>
        <w:rPr>
          <w:spacing w:val="-20"/>
          <w:lang w:eastAsia="en-US"/>
        </w:rPr>
      </w:pPr>
      <w:r w:rsidRPr="00914C77">
        <w:rPr>
          <w:spacing w:val="-20"/>
        </w:rPr>
        <w:t>Самостоятельная работа обучающихся при подготовке к занятиям в значительной степени построена на изучении международных правовых источников, опубликованных в «Сборниках международных договоров», а также размещенных на Интернет-портале библиотеки им. Д. Хаммершельда (портал Организации Объединенных Наций). В процессе самостоятельной работы также необходимо обратить внимание на документы и статьи, которые публикуются в специальных периодических изданиях: «Бюллетень международных договоров», «Государство и право», «Московский журнал международного права», «Российский ежегодник международного права», «Международная жизнь», Ежегодник Комиссии международного права ООН и др.</w:t>
      </w:r>
      <w:r w:rsidRPr="00914C77">
        <w:rPr>
          <w:spacing w:val="-20"/>
          <w:lang w:eastAsia="en-US"/>
        </w:rPr>
        <w:t xml:space="preserve"> При подготовке к занятиям следует также использовать электронные правовые базы «Кодекс», «Гарант», «Консультант», поскольку большинство рекомендуемых источников имеются в данных ресурсах. Данные правовые справочные системы доступны в интернет-классе научной библиотеки СЗИУ.</w:t>
      </w:r>
    </w:p>
    <w:p w:rsidR="00EA2BCB" w:rsidRPr="00914C77" w:rsidRDefault="006B573E" w:rsidP="00914C77">
      <w:pPr>
        <w:spacing w:after="0" w:line="240" w:lineRule="auto"/>
        <w:jc w:val="both"/>
        <w:rPr>
          <w:spacing w:val="-20"/>
        </w:rPr>
      </w:pPr>
      <w:r w:rsidRPr="00914C77">
        <w:rPr>
          <w:b/>
          <w:spacing w:val="-20"/>
        </w:rPr>
        <w:t>Студенты заочной формы</w:t>
      </w:r>
      <w:r w:rsidRPr="00914C77">
        <w:rPr>
          <w:spacing w:val="-20"/>
        </w:rPr>
        <w:t xml:space="preserve">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 В процессе обучения студенты постепенно получают навыки все более сложных действий самостоятельной работы, благодаря чему у будущих специалистов более четко выстраивается смысловой ориентир, позволяющий ему практиковать и разрабатывать собственные подходы к решению проблемы саморазвития и самообразования. В тоже время студенты заочной формы обучения учатся определять цели предстоящей работы, определять ее задачи, планировать свои действия, выбирать способы и средства выполнения спланированных действий, самостоятельно анализировать и контролировать результаты и корректировать свою дельнейшую деятельность.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к систематическому самообразования.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наиболее востребованными специалистами.</w:t>
      </w:r>
    </w:p>
    <w:p w:rsidR="00EA2BCB" w:rsidRPr="00914C77" w:rsidRDefault="006B573E" w:rsidP="00914C77">
      <w:pPr>
        <w:spacing w:after="0" w:line="240" w:lineRule="auto"/>
        <w:jc w:val="both"/>
        <w:rPr>
          <w:spacing w:val="-20"/>
        </w:rPr>
      </w:pPr>
      <w:r w:rsidRPr="00914C77">
        <w:rPr>
          <w:spacing w:val="-20"/>
        </w:rPr>
        <w:t>Методические рекомендации по работе над конспектом лекций во время и после проведения лекции</w:t>
      </w:r>
    </w:p>
    <w:p w:rsidR="00EA2BCB" w:rsidRPr="00914C77" w:rsidRDefault="006B573E" w:rsidP="00914C77">
      <w:pPr>
        <w:spacing w:after="0" w:line="240" w:lineRule="auto"/>
        <w:jc w:val="both"/>
        <w:rPr>
          <w:spacing w:val="-20"/>
        </w:rPr>
      </w:pPr>
      <w:r w:rsidRPr="00914C77">
        <w:rPr>
          <w:spacing w:val="-20"/>
        </w:rPr>
        <w:t>Обучающимся рекомендуется в ходе лекционных занятий выполнять следующее: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вопросы.</w:t>
      </w:r>
    </w:p>
    <w:p w:rsidR="00EA2BCB" w:rsidRPr="00914C77" w:rsidRDefault="006B573E" w:rsidP="00914C77">
      <w:pPr>
        <w:spacing w:after="0" w:line="240" w:lineRule="auto"/>
        <w:jc w:val="both"/>
        <w:rPr>
          <w:spacing w:val="-20"/>
        </w:rPr>
      </w:pPr>
      <w:r w:rsidRPr="00914C77">
        <w:rPr>
          <w:spacing w:val="-20"/>
        </w:rPr>
        <w:t xml:space="preserve">Целесообразно в конспектах лекций рабочих конспектах формировать поля, на которых возможно делать пометки из рекомендованной литературы, дополняющие материал прослушанной лекции, а также подчеркивающие особую важность тех или иных положений. </w:t>
      </w:r>
    </w:p>
    <w:p w:rsidR="00EA2BCB" w:rsidRPr="00914C77" w:rsidRDefault="006B573E" w:rsidP="00914C77">
      <w:pPr>
        <w:spacing w:after="0" w:line="240" w:lineRule="auto"/>
        <w:jc w:val="both"/>
        <w:rPr>
          <w:spacing w:val="-20"/>
        </w:rPr>
      </w:pPr>
      <w:r w:rsidRPr="00914C77">
        <w:rPr>
          <w:spacing w:val="-20"/>
        </w:rPr>
        <w:t>Методические рекомендации к семинарским (практическим) занятиям</w:t>
      </w:r>
    </w:p>
    <w:p w:rsidR="00EA2BCB" w:rsidRPr="00914C77" w:rsidRDefault="006B573E" w:rsidP="00914C77">
      <w:pPr>
        <w:spacing w:after="0" w:line="240" w:lineRule="auto"/>
        <w:jc w:val="both"/>
        <w:rPr>
          <w:spacing w:val="-20"/>
        </w:rPr>
      </w:pPr>
      <w:r w:rsidRPr="00914C77">
        <w:rPr>
          <w:spacing w:val="-20"/>
        </w:rPr>
        <w:t>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EA2BCB" w:rsidRPr="00914C77" w:rsidRDefault="006B573E" w:rsidP="00914C77">
      <w:pPr>
        <w:spacing w:after="0" w:line="240" w:lineRule="auto"/>
        <w:jc w:val="both"/>
        <w:rPr>
          <w:spacing w:val="-20"/>
        </w:rPr>
      </w:pPr>
      <w:r w:rsidRPr="00914C77">
        <w:rPr>
          <w:spacing w:val="-20"/>
        </w:rPr>
        <w:lastRenderedPageBreak/>
        <w:t>Подготовка к контрольным мероприятиям</w:t>
      </w:r>
      <w:r w:rsidR="00F77F5F">
        <w:rPr>
          <w:spacing w:val="-20"/>
        </w:rPr>
        <w:t xml:space="preserve"> </w:t>
      </w:r>
      <w:r w:rsidRPr="00914C77">
        <w:rPr>
          <w:spacing w:val="-20"/>
        </w:rPr>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EA2BCB" w:rsidRDefault="006B573E" w:rsidP="00914C77">
      <w:pPr>
        <w:spacing w:after="0" w:line="240" w:lineRule="auto"/>
        <w:jc w:val="both"/>
        <w:rPr>
          <w:i/>
          <w:spacing w:val="-20"/>
        </w:rPr>
      </w:pPr>
      <w:r w:rsidRPr="00914C77">
        <w:rPr>
          <w:spacing w:val="-20"/>
        </w:rPr>
        <w:t xml:space="preserve">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 </w:t>
      </w:r>
      <w:r w:rsidRPr="00914C77">
        <w:rPr>
          <w:i/>
          <w:spacing w:val="-20"/>
        </w:rPr>
        <w:t>Перечень учебно-методического обеспечения для самостоятельной работы обучающихся по темам дисциплины приведен в р.6.3.</w:t>
      </w:r>
    </w:p>
    <w:p w:rsidR="0096319F" w:rsidRPr="00914C77" w:rsidRDefault="0096319F" w:rsidP="00914C77">
      <w:pPr>
        <w:spacing w:after="0" w:line="240" w:lineRule="auto"/>
        <w:jc w:val="both"/>
        <w:rPr>
          <w:i/>
          <w:spacing w:val="-20"/>
        </w:rPr>
      </w:pPr>
      <w:bookmarkStart w:id="0" w:name="_GoBack"/>
      <w:bookmarkEnd w:id="0"/>
    </w:p>
    <w:p w:rsidR="00EA2BCB" w:rsidRPr="00914C77" w:rsidRDefault="006B573E" w:rsidP="00914C77">
      <w:pPr>
        <w:pStyle w:val="23"/>
        <w:widowControl w:val="0"/>
        <w:numPr>
          <w:ilvl w:val="0"/>
          <w:numId w:val="5"/>
        </w:numPr>
        <w:tabs>
          <w:tab w:val="left" w:pos="0"/>
        </w:tabs>
        <w:spacing w:after="0" w:line="240" w:lineRule="auto"/>
        <w:ind w:left="-425" w:right="-624" w:firstLine="607"/>
        <w:contextualSpacing/>
        <w:jc w:val="center"/>
        <w:rPr>
          <w:b/>
          <w:spacing w:val="-20"/>
        </w:rPr>
      </w:pPr>
      <w:r w:rsidRPr="00914C77">
        <w:rPr>
          <w:b/>
          <w:spacing w:val="-20"/>
        </w:rPr>
        <w:t xml:space="preserve">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w:t>
      </w:r>
    </w:p>
    <w:p w:rsidR="00EA2BCB" w:rsidRPr="00914C77" w:rsidRDefault="006B573E" w:rsidP="00914C77">
      <w:pPr>
        <w:pStyle w:val="23"/>
        <w:widowControl w:val="0"/>
        <w:numPr>
          <w:ilvl w:val="1"/>
          <w:numId w:val="5"/>
        </w:numPr>
        <w:tabs>
          <w:tab w:val="left" w:pos="0"/>
        </w:tabs>
        <w:spacing w:after="0" w:line="240" w:lineRule="auto"/>
        <w:ind w:right="-624"/>
        <w:contextualSpacing/>
        <w:jc w:val="center"/>
        <w:rPr>
          <w:b/>
          <w:spacing w:val="-20"/>
        </w:rPr>
      </w:pPr>
      <w:r w:rsidRPr="00914C77">
        <w:rPr>
          <w:b/>
          <w:spacing w:val="-20"/>
        </w:rPr>
        <w:t xml:space="preserve">Основная литература </w:t>
      </w:r>
    </w:p>
    <w:p w:rsidR="00930DAA" w:rsidRPr="00914C77" w:rsidRDefault="00930DAA" w:rsidP="00914C77">
      <w:pPr>
        <w:pStyle w:val="afe"/>
        <w:widowControl w:val="0"/>
        <w:numPr>
          <w:ilvl w:val="0"/>
          <w:numId w:val="8"/>
        </w:numPr>
        <w:tabs>
          <w:tab w:val="left" w:pos="0"/>
        </w:tabs>
        <w:spacing w:after="0" w:line="240" w:lineRule="auto"/>
        <w:ind w:left="0" w:firstLine="709"/>
        <w:jc w:val="both"/>
        <w:rPr>
          <w:rFonts w:eastAsia="SimSun"/>
          <w:color w:val="000000" w:themeColor="text1"/>
          <w:spacing w:val="-20"/>
        </w:rPr>
      </w:pPr>
      <w:r w:rsidRPr="00914C77">
        <w:rPr>
          <w:rFonts w:eastAsia="SimSun"/>
          <w:color w:val="000000" w:themeColor="text1"/>
          <w:spacing w:val="-20"/>
        </w:rPr>
        <w:t xml:space="preserve">Бекяшев К.А. Международное право : учебник </w:t>
      </w:r>
      <w:r w:rsidRPr="00914C77">
        <w:rPr>
          <w:color w:val="000000" w:themeColor="text1"/>
          <w:spacing w:val="-20"/>
        </w:rPr>
        <w:t xml:space="preserve">— Москва : Издательство Проспект, 2019. – 1046 с. - ISBN: 978-5-392-29680-4 Режим доступа: </w:t>
      </w:r>
      <w:hyperlink r:id="rId9" w:history="1">
        <w:r w:rsidRPr="00914C77">
          <w:rPr>
            <w:rStyle w:val="af8"/>
            <w:spacing w:val="-20"/>
          </w:rPr>
          <w:t>http://prospekt.org/index.php?page=book&amp;id=42150</w:t>
        </w:r>
      </w:hyperlink>
      <w:r w:rsidRPr="00914C77">
        <w:rPr>
          <w:color w:val="000000" w:themeColor="text1"/>
          <w:spacing w:val="-20"/>
        </w:rPr>
        <w:t xml:space="preserve">; </w:t>
      </w:r>
    </w:p>
    <w:p w:rsidR="00930DAA" w:rsidRPr="00914C77" w:rsidRDefault="00930DAA" w:rsidP="00914C77">
      <w:pPr>
        <w:pStyle w:val="afe"/>
        <w:widowControl w:val="0"/>
        <w:numPr>
          <w:ilvl w:val="0"/>
          <w:numId w:val="8"/>
        </w:numPr>
        <w:tabs>
          <w:tab w:val="left" w:pos="0"/>
        </w:tabs>
        <w:spacing w:after="0" w:line="240" w:lineRule="auto"/>
        <w:ind w:left="0" w:firstLine="709"/>
        <w:jc w:val="both"/>
        <w:rPr>
          <w:rStyle w:val="af8"/>
          <w:rFonts w:eastAsiaTheme="minorHAnsi"/>
          <w:spacing w:val="-20"/>
        </w:rPr>
      </w:pPr>
      <w:r w:rsidRPr="00914C77">
        <w:rPr>
          <w:color w:val="000000" w:themeColor="text1"/>
          <w:spacing w:val="-20"/>
        </w:rPr>
        <w:t xml:space="preserve">Международное право в 2 ч. Часть 1 : учебник для академического бакалавриата / А. Н. Вылегжанин, Ю. М. Колосов, Ю. Н. Малеев, К. Г. Геворгян ; отв. ред. А. Н. Вылегжанин. — 3-е изд., перераб. и доп. — Москва : Издательство Юрайт, 2019. — 290 с. — (Серия : Бакалавр. Академический курс). — ISBN 978-5-534-01990-2. Режим доступа: </w:t>
      </w:r>
      <w:hyperlink r:id="rId10" w:history="1">
        <w:r w:rsidRPr="00914C77">
          <w:rPr>
            <w:rStyle w:val="af8"/>
            <w:spacing w:val="-20"/>
          </w:rPr>
          <w:t>https://www.biblio-online.ru/book/mezhdunarodnoe-pravo-v-2-ch-chast-1-434498</w:t>
        </w:r>
      </w:hyperlink>
    </w:p>
    <w:p w:rsidR="00930DAA" w:rsidRPr="00914C77" w:rsidRDefault="00930DAA" w:rsidP="00914C77">
      <w:pPr>
        <w:pStyle w:val="afe"/>
        <w:widowControl w:val="0"/>
        <w:numPr>
          <w:ilvl w:val="0"/>
          <w:numId w:val="8"/>
        </w:numPr>
        <w:tabs>
          <w:tab w:val="left" w:pos="0"/>
        </w:tabs>
        <w:spacing w:after="0" w:line="240" w:lineRule="auto"/>
        <w:ind w:left="0" w:firstLine="709"/>
        <w:jc w:val="both"/>
        <w:rPr>
          <w:color w:val="000000" w:themeColor="text1"/>
          <w:spacing w:val="-20"/>
        </w:rPr>
      </w:pPr>
      <w:r w:rsidRPr="00914C77">
        <w:rPr>
          <w:color w:val="000000" w:themeColor="text1"/>
          <w:spacing w:val="-20"/>
        </w:rPr>
        <w:t xml:space="preserve">Международное право в 2 ч. Часть 2 : учебник для академического бакалавриата / А. Н. Вылегжанин, Ю. М. Колосов, Ю. Н. Малеев, К. Г. Геворгян ; отв. ред. А. Н. Вылегжанин. — 3-е изд., перераб. и доп. — Москва : Издательство Юрайт, 2019. — 312 с. — (Серия : Бакалавр. Академический курс). — ISBN 978-5-534-01992-6. </w:t>
      </w:r>
      <w:r w:rsidRPr="00914C77">
        <w:rPr>
          <w:rFonts w:eastAsia="SimSun"/>
          <w:color w:val="000000" w:themeColor="text1"/>
          <w:spacing w:val="-20"/>
        </w:rPr>
        <w:t xml:space="preserve">Режим доступа: </w:t>
      </w:r>
      <w:hyperlink r:id="rId11" w:history="1">
        <w:r w:rsidRPr="00914C77">
          <w:rPr>
            <w:rStyle w:val="af8"/>
            <w:rFonts w:eastAsia="SimSun"/>
            <w:spacing w:val="-20"/>
          </w:rPr>
          <w:t>https://www.biblio-online.ru/book/mezhdunarodnoe-pravo-v-2-ch-chast-2-434499</w:t>
        </w:r>
      </w:hyperlink>
      <w:r w:rsidRPr="00914C77">
        <w:rPr>
          <w:rFonts w:eastAsia="SimSun"/>
          <w:color w:val="000000" w:themeColor="text1"/>
          <w:spacing w:val="-20"/>
        </w:rPr>
        <w:t xml:space="preserve">; </w:t>
      </w:r>
    </w:p>
    <w:p w:rsidR="00930DAA" w:rsidRPr="00914C77" w:rsidRDefault="00930DAA" w:rsidP="00914C77">
      <w:pPr>
        <w:pStyle w:val="afe"/>
        <w:widowControl w:val="0"/>
        <w:numPr>
          <w:ilvl w:val="0"/>
          <w:numId w:val="8"/>
        </w:numPr>
        <w:tabs>
          <w:tab w:val="left" w:pos="0"/>
        </w:tabs>
        <w:spacing w:after="0" w:line="240" w:lineRule="auto"/>
        <w:ind w:left="0" w:firstLine="709"/>
        <w:jc w:val="both"/>
        <w:rPr>
          <w:color w:val="000000" w:themeColor="text1"/>
          <w:spacing w:val="-20"/>
        </w:rPr>
      </w:pPr>
      <w:r w:rsidRPr="00914C77">
        <w:rPr>
          <w:color w:val="000000" w:themeColor="text1"/>
          <w:spacing w:val="-20"/>
        </w:rPr>
        <w:t xml:space="preserve">Международное право в 2 т. Том 1. Общая часть : учебник для академического бакалавриата / А. Я. Капустин [и др.] ; под ред. А. Я. Капустина. — 2-е изд., перераб. и доп. — Москва : Издательство Юрайт, 2019. — 282 с. — (Серия : Бакалавр. Академический курс). — ISBN 978-5-534-02062-5. Режим доступа: </w:t>
      </w:r>
      <w:hyperlink r:id="rId12" w:history="1">
        <w:r w:rsidRPr="00914C77">
          <w:rPr>
            <w:rStyle w:val="af8"/>
            <w:spacing w:val="-20"/>
          </w:rPr>
          <w:t>https://www.biblio-online.ru/book/mezhdunarodnoe-pravo-v-2-t-tom-1-obschaya-chast-434609</w:t>
        </w:r>
      </w:hyperlink>
      <w:r w:rsidRPr="00914C77">
        <w:rPr>
          <w:color w:val="000000" w:themeColor="text1"/>
          <w:spacing w:val="-20"/>
        </w:rPr>
        <w:t xml:space="preserve">; </w:t>
      </w:r>
    </w:p>
    <w:p w:rsidR="00930DAA" w:rsidRPr="00914C77" w:rsidRDefault="00930DAA" w:rsidP="00914C77">
      <w:pPr>
        <w:pStyle w:val="afe"/>
        <w:widowControl w:val="0"/>
        <w:numPr>
          <w:ilvl w:val="0"/>
          <w:numId w:val="8"/>
        </w:numPr>
        <w:tabs>
          <w:tab w:val="left" w:pos="0"/>
        </w:tabs>
        <w:spacing w:after="0" w:line="240" w:lineRule="auto"/>
        <w:ind w:left="0" w:firstLine="709"/>
        <w:jc w:val="both"/>
        <w:rPr>
          <w:rStyle w:val="af8"/>
          <w:rFonts w:eastAsia="SimSun"/>
          <w:spacing w:val="-20"/>
        </w:rPr>
      </w:pPr>
      <w:r w:rsidRPr="00914C77">
        <w:rPr>
          <w:color w:val="000000" w:themeColor="text1"/>
          <w:spacing w:val="-20"/>
        </w:rPr>
        <w:t xml:space="preserve">Международное право в 2 т. Том 2. Особенная часть : учебник для академического бакалавриата / А. Я. Капустин [и др.] ; под ред. А. Я. Капустина. — 2-е изд., перераб. и доп. — Москва : Издательство Юрайт, 2019. — 443 с. — (Серия : Бакалавр. Академический курс). — ISBN 978-5-534-02064-9. Режим доступа: </w:t>
      </w:r>
      <w:hyperlink r:id="rId13" w:history="1">
        <w:r w:rsidRPr="00914C77">
          <w:rPr>
            <w:rStyle w:val="af8"/>
            <w:rFonts w:eastAsia="SimSun"/>
            <w:spacing w:val="-20"/>
          </w:rPr>
          <w:t>https://www.biblio-online.ru/book/mezhdunarodnoe-pravo-v-2-t-tom-2-osobennaya-chast-434610</w:t>
        </w:r>
      </w:hyperlink>
    </w:p>
    <w:p w:rsidR="00EA2BCB" w:rsidRPr="00914C77" w:rsidRDefault="006B573E" w:rsidP="00914C77">
      <w:pPr>
        <w:pStyle w:val="Default"/>
        <w:widowControl w:val="0"/>
        <w:spacing w:after="0" w:line="240" w:lineRule="auto"/>
        <w:jc w:val="both"/>
        <w:rPr>
          <w:b/>
          <w:bCs/>
          <w:spacing w:val="-20"/>
        </w:rPr>
      </w:pPr>
      <w:r w:rsidRPr="00914C77">
        <w:rPr>
          <w:b/>
          <w:bCs/>
          <w:spacing w:val="-20"/>
          <w:lang w:eastAsia="zh-CN"/>
        </w:rPr>
        <w:t xml:space="preserve">6.2. Дополнительная литература. </w:t>
      </w:r>
    </w:p>
    <w:p w:rsidR="00EA2BCB" w:rsidRPr="00914C77" w:rsidRDefault="006B573E" w:rsidP="00914C77">
      <w:pPr>
        <w:pStyle w:val="Default"/>
        <w:widowControl w:val="0"/>
        <w:spacing w:after="0" w:line="240" w:lineRule="auto"/>
        <w:jc w:val="both"/>
        <w:rPr>
          <w:spacing w:val="-20"/>
          <w:lang w:eastAsia="zh-CN"/>
        </w:rPr>
      </w:pPr>
      <w:r w:rsidRPr="00914C77">
        <w:rPr>
          <w:spacing w:val="-20"/>
          <w:lang w:eastAsia="zh-CN"/>
        </w:rPr>
        <w:t xml:space="preserve">1. Абашидзе, А. Х. Международное право. Мирное разрешение споров : учеб. пособие для бакалавриата и магистратуры / А. Х. Абашидзе, А. М. Солнцев. — 3-е изд., 32 испр. и доп. — Москва : Издательство Юрайт, 2019. — 221 с. — (Серия : Бакалавр и магистр. Модуль). — </w:t>
      </w:r>
      <w:r w:rsidRPr="00914C77">
        <w:rPr>
          <w:spacing w:val="-20"/>
          <w:lang w:val="en-US" w:eastAsia="zh-CN"/>
        </w:rPr>
        <w:t>ISBN</w:t>
      </w:r>
      <w:r w:rsidRPr="00914C77">
        <w:rPr>
          <w:spacing w:val="-20"/>
          <w:lang w:eastAsia="zh-CN"/>
        </w:rPr>
        <w:t xml:space="preserve"> 978-5-534-07334-8. Режим доступа: </w:t>
      </w:r>
      <w:r w:rsidRPr="00914C77">
        <w:rPr>
          <w:spacing w:val="-20"/>
          <w:lang w:val="en-US" w:eastAsia="zh-CN"/>
        </w:rPr>
        <w:t>https</w:t>
      </w:r>
      <w:r w:rsidRPr="00914C77">
        <w:rPr>
          <w:spacing w:val="-20"/>
          <w:lang w:eastAsia="zh-CN"/>
        </w:rPr>
        <w:t>://</w:t>
      </w:r>
      <w:r w:rsidRPr="00914C77">
        <w:rPr>
          <w:spacing w:val="-20"/>
          <w:lang w:val="en-US" w:eastAsia="zh-CN"/>
        </w:rPr>
        <w:t>www</w:t>
      </w:r>
      <w:r w:rsidRPr="00914C77">
        <w:rPr>
          <w:spacing w:val="-20"/>
          <w:lang w:eastAsia="zh-CN"/>
        </w:rPr>
        <w:t>.</w:t>
      </w:r>
      <w:r w:rsidRPr="00914C77">
        <w:rPr>
          <w:spacing w:val="-20"/>
          <w:lang w:val="en-US" w:eastAsia="zh-CN"/>
        </w:rPr>
        <w:t>biblioonline</w:t>
      </w:r>
      <w:r w:rsidRPr="00914C77">
        <w:rPr>
          <w:spacing w:val="-20"/>
          <w:lang w:eastAsia="zh-CN"/>
        </w:rPr>
        <w:t>.</w:t>
      </w:r>
      <w:r w:rsidRPr="00914C77">
        <w:rPr>
          <w:spacing w:val="-20"/>
          <w:lang w:val="en-US" w:eastAsia="zh-CN"/>
        </w:rPr>
        <w:t>ru</w:t>
      </w:r>
      <w:r w:rsidRPr="00914C77">
        <w:rPr>
          <w:spacing w:val="-20"/>
          <w:lang w:eastAsia="zh-CN"/>
        </w:rPr>
        <w:t>/</w:t>
      </w:r>
      <w:r w:rsidRPr="00914C77">
        <w:rPr>
          <w:spacing w:val="-20"/>
          <w:lang w:val="en-US" w:eastAsia="zh-CN"/>
        </w:rPr>
        <w:t>book</w:t>
      </w:r>
      <w:r w:rsidRPr="00914C77">
        <w:rPr>
          <w:spacing w:val="-20"/>
          <w:lang w:eastAsia="zh-CN"/>
        </w:rPr>
        <w:t>/</w:t>
      </w:r>
      <w:r w:rsidRPr="00914C77">
        <w:rPr>
          <w:spacing w:val="-20"/>
          <w:lang w:val="en-US" w:eastAsia="zh-CN"/>
        </w:rPr>
        <w:t>mezhdunarodnoe</w:t>
      </w:r>
      <w:r w:rsidRPr="00914C77">
        <w:rPr>
          <w:spacing w:val="-20"/>
          <w:lang w:eastAsia="zh-CN"/>
        </w:rPr>
        <w:t>-</w:t>
      </w:r>
      <w:r w:rsidRPr="00914C77">
        <w:rPr>
          <w:spacing w:val="-20"/>
          <w:lang w:val="en-US" w:eastAsia="zh-CN"/>
        </w:rPr>
        <w:t>pravo</w:t>
      </w:r>
      <w:r w:rsidRPr="00914C77">
        <w:rPr>
          <w:spacing w:val="-20"/>
          <w:lang w:eastAsia="zh-CN"/>
        </w:rPr>
        <w:t>-</w:t>
      </w:r>
      <w:r w:rsidRPr="00914C77">
        <w:rPr>
          <w:spacing w:val="-20"/>
          <w:lang w:val="en-US" w:eastAsia="zh-CN"/>
        </w:rPr>
        <w:t>mirnoe</w:t>
      </w:r>
      <w:r w:rsidRPr="00914C77">
        <w:rPr>
          <w:spacing w:val="-20"/>
          <w:lang w:eastAsia="zh-CN"/>
        </w:rPr>
        <w:t>-</w:t>
      </w:r>
      <w:r w:rsidRPr="00914C77">
        <w:rPr>
          <w:spacing w:val="-20"/>
          <w:lang w:val="en-US" w:eastAsia="zh-CN"/>
        </w:rPr>
        <w:t>razreshenie</w:t>
      </w:r>
      <w:r w:rsidRPr="00914C77">
        <w:rPr>
          <w:spacing w:val="-20"/>
          <w:lang w:eastAsia="zh-CN"/>
        </w:rPr>
        <w:t>-</w:t>
      </w:r>
      <w:r w:rsidRPr="00914C77">
        <w:rPr>
          <w:spacing w:val="-20"/>
          <w:lang w:val="en-US" w:eastAsia="zh-CN"/>
        </w:rPr>
        <w:t>sporov</w:t>
      </w:r>
      <w:r w:rsidRPr="00914C77">
        <w:rPr>
          <w:spacing w:val="-20"/>
          <w:lang w:eastAsia="zh-CN"/>
        </w:rPr>
        <w:t xml:space="preserve">-437234 </w:t>
      </w:r>
    </w:p>
    <w:p w:rsidR="00EA2BCB" w:rsidRPr="00914C77" w:rsidRDefault="006B573E" w:rsidP="00914C77">
      <w:pPr>
        <w:pStyle w:val="Default"/>
        <w:widowControl w:val="0"/>
        <w:spacing w:after="0" w:line="240" w:lineRule="auto"/>
        <w:jc w:val="both"/>
        <w:rPr>
          <w:spacing w:val="-20"/>
        </w:rPr>
      </w:pPr>
      <w:r w:rsidRPr="00914C77">
        <w:rPr>
          <w:spacing w:val="-20"/>
          <w:lang w:eastAsia="zh-CN"/>
        </w:rPr>
        <w:t xml:space="preserve">2. Бирюков, П. Н. Международное право в 2 т. Том 1 : учебник для академического бакалавриата / П. Н. Бирюков. </w:t>
      </w:r>
      <w:r w:rsidR="00F77F5F">
        <w:rPr>
          <w:spacing w:val="-20"/>
          <w:lang w:eastAsia="zh-CN"/>
        </w:rPr>
        <w:t>-</w:t>
      </w:r>
      <w:r w:rsidRPr="00914C77">
        <w:rPr>
          <w:spacing w:val="-20"/>
          <w:lang w:eastAsia="zh-CN"/>
        </w:rPr>
        <w:t xml:space="preserve"> 10-е изд., перераб. и доп. </w:t>
      </w:r>
      <w:r w:rsidR="00F77F5F">
        <w:rPr>
          <w:spacing w:val="-20"/>
          <w:lang w:eastAsia="zh-CN"/>
        </w:rPr>
        <w:t>-</w:t>
      </w:r>
      <w:r w:rsidRPr="00914C77">
        <w:rPr>
          <w:spacing w:val="-20"/>
          <w:lang w:eastAsia="zh-CN"/>
        </w:rPr>
        <w:t xml:space="preserve"> Москва : Издательство Юрайт, 2019. </w:t>
      </w:r>
      <w:r w:rsidR="00F77F5F">
        <w:rPr>
          <w:spacing w:val="-20"/>
          <w:lang w:eastAsia="zh-CN"/>
        </w:rPr>
        <w:t>-</w:t>
      </w:r>
      <w:r w:rsidRPr="00914C77">
        <w:rPr>
          <w:spacing w:val="-20"/>
          <w:lang w:eastAsia="zh-CN"/>
        </w:rPr>
        <w:t xml:space="preserve"> 365 с. </w:t>
      </w:r>
      <w:r w:rsidR="00F77F5F">
        <w:rPr>
          <w:spacing w:val="-20"/>
          <w:lang w:eastAsia="zh-CN"/>
        </w:rPr>
        <w:t>-</w:t>
      </w:r>
      <w:r w:rsidRPr="00914C77">
        <w:rPr>
          <w:spacing w:val="-20"/>
          <w:lang w:eastAsia="zh-CN"/>
        </w:rPr>
        <w:t xml:space="preserve"> (Серия : Бакалавр. Академический курс). </w:t>
      </w:r>
      <w:r w:rsidR="00F77F5F">
        <w:rPr>
          <w:spacing w:val="-20"/>
          <w:lang w:eastAsia="zh-CN"/>
        </w:rPr>
        <w:t>-</w:t>
      </w:r>
      <w:r w:rsidRPr="00914C77">
        <w:rPr>
          <w:spacing w:val="-20"/>
          <w:lang w:eastAsia="zh-CN"/>
        </w:rPr>
        <w:t xml:space="preserve"> </w:t>
      </w:r>
      <w:r w:rsidRPr="00914C77">
        <w:rPr>
          <w:spacing w:val="-20"/>
          <w:lang w:val="en-US" w:eastAsia="zh-CN"/>
        </w:rPr>
        <w:t>ISBN</w:t>
      </w:r>
      <w:r w:rsidRPr="00914C77">
        <w:rPr>
          <w:spacing w:val="-20"/>
          <w:lang w:eastAsia="zh-CN"/>
        </w:rPr>
        <w:t xml:space="preserve"> 978-5-534- 06061-4. Режим доступа: </w:t>
      </w:r>
      <w:r w:rsidRPr="00914C77">
        <w:rPr>
          <w:spacing w:val="-20"/>
          <w:lang w:val="en-US" w:eastAsia="zh-CN"/>
        </w:rPr>
        <w:t>https</w:t>
      </w:r>
      <w:r w:rsidRPr="00914C77">
        <w:rPr>
          <w:spacing w:val="-20"/>
          <w:lang w:eastAsia="zh-CN"/>
        </w:rPr>
        <w:t>://</w:t>
      </w:r>
      <w:r w:rsidRPr="00914C77">
        <w:rPr>
          <w:spacing w:val="-20"/>
          <w:lang w:val="en-US" w:eastAsia="zh-CN"/>
        </w:rPr>
        <w:t>www</w:t>
      </w:r>
      <w:r w:rsidRPr="00914C77">
        <w:rPr>
          <w:spacing w:val="-20"/>
          <w:lang w:eastAsia="zh-CN"/>
        </w:rPr>
        <w:t>.</w:t>
      </w:r>
      <w:r w:rsidRPr="00914C77">
        <w:rPr>
          <w:spacing w:val="-20"/>
          <w:lang w:val="en-US" w:eastAsia="zh-CN"/>
        </w:rPr>
        <w:t>biblio</w:t>
      </w:r>
      <w:r w:rsidRPr="00914C77">
        <w:rPr>
          <w:spacing w:val="-20"/>
          <w:lang w:eastAsia="zh-CN"/>
        </w:rPr>
        <w:t>-</w:t>
      </w:r>
      <w:r w:rsidRPr="00914C77">
        <w:rPr>
          <w:spacing w:val="-20"/>
          <w:lang w:val="en-US" w:eastAsia="zh-CN"/>
        </w:rPr>
        <w:t>online</w:t>
      </w:r>
      <w:r w:rsidRPr="00914C77">
        <w:rPr>
          <w:spacing w:val="-20"/>
          <w:lang w:eastAsia="zh-CN"/>
        </w:rPr>
        <w:t>.</w:t>
      </w:r>
      <w:r w:rsidRPr="00914C77">
        <w:rPr>
          <w:spacing w:val="-20"/>
          <w:lang w:val="en-US" w:eastAsia="zh-CN"/>
        </w:rPr>
        <w:t>ru</w:t>
      </w:r>
      <w:r w:rsidRPr="00914C77">
        <w:rPr>
          <w:spacing w:val="-20"/>
          <w:lang w:eastAsia="zh-CN"/>
        </w:rPr>
        <w:t>/</w:t>
      </w:r>
      <w:r w:rsidRPr="00914C77">
        <w:rPr>
          <w:spacing w:val="-20"/>
          <w:lang w:val="en-US" w:eastAsia="zh-CN"/>
        </w:rPr>
        <w:t>book</w:t>
      </w:r>
      <w:r w:rsidRPr="00914C77">
        <w:rPr>
          <w:spacing w:val="-20"/>
          <w:lang w:eastAsia="zh-CN"/>
        </w:rPr>
        <w:t>/</w:t>
      </w:r>
      <w:r w:rsidRPr="00914C77">
        <w:rPr>
          <w:spacing w:val="-20"/>
          <w:lang w:val="en-US" w:eastAsia="zh-CN"/>
        </w:rPr>
        <w:t>mezhdunarodnoe</w:t>
      </w:r>
      <w:r w:rsidRPr="00914C77">
        <w:rPr>
          <w:spacing w:val="-20"/>
          <w:lang w:eastAsia="zh-CN"/>
        </w:rPr>
        <w:t>-</w:t>
      </w:r>
      <w:r w:rsidRPr="00914C77">
        <w:rPr>
          <w:spacing w:val="-20"/>
          <w:lang w:val="en-US" w:eastAsia="zh-CN"/>
        </w:rPr>
        <w:t>pravo</w:t>
      </w:r>
      <w:r w:rsidRPr="00914C77">
        <w:rPr>
          <w:spacing w:val="-20"/>
          <w:lang w:eastAsia="zh-CN"/>
        </w:rPr>
        <w:t>-</w:t>
      </w:r>
      <w:r w:rsidRPr="00914C77">
        <w:rPr>
          <w:spacing w:val="-20"/>
          <w:lang w:val="en-US" w:eastAsia="zh-CN"/>
        </w:rPr>
        <w:t>v</w:t>
      </w:r>
      <w:r w:rsidRPr="00914C77">
        <w:rPr>
          <w:spacing w:val="-20"/>
          <w:lang w:eastAsia="zh-CN"/>
        </w:rPr>
        <w:t>-2-</w:t>
      </w:r>
      <w:r w:rsidRPr="00914C77">
        <w:rPr>
          <w:spacing w:val="-20"/>
          <w:lang w:val="en-US" w:eastAsia="zh-CN"/>
        </w:rPr>
        <w:t>ttom</w:t>
      </w:r>
      <w:r w:rsidRPr="00914C77">
        <w:rPr>
          <w:spacing w:val="-20"/>
          <w:lang w:eastAsia="zh-CN"/>
        </w:rPr>
        <w:t xml:space="preserve">-1-434419 </w:t>
      </w:r>
    </w:p>
    <w:p w:rsidR="00EA2BCB" w:rsidRPr="00914C77" w:rsidRDefault="006B573E" w:rsidP="00914C77">
      <w:pPr>
        <w:pStyle w:val="Default"/>
        <w:widowControl w:val="0"/>
        <w:spacing w:after="0" w:line="240" w:lineRule="auto"/>
        <w:jc w:val="both"/>
        <w:rPr>
          <w:spacing w:val="-20"/>
        </w:rPr>
      </w:pPr>
      <w:r w:rsidRPr="00914C77">
        <w:rPr>
          <w:spacing w:val="-20"/>
          <w:lang w:eastAsia="zh-CN"/>
        </w:rPr>
        <w:t xml:space="preserve">3. Бирюков, П. Н. Международное право в 2 т. Том 2 : учебник для академического бакалавриата / П. Н. Бирюков. </w:t>
      </w:r>
      <w:r w:rsidR="00F77F5F">
        <w:rPr>
          <w:spacing w:val="-20"/>
          <w:lang w:eastAsia="zh-CN"/>
        </w:rPr>
        <w:t>-</w:t>
      </w:r>
      <w:r w:rsidRPr="00914C77">
        <w:rPr>
          <w:spacing w:val="-20"/>
          <w:lang w:eastAsia="zh-CN"/>
        </w:rPr>
        <w:t xml:space="preserve"> 10-е изд., перераб. и доп. </w:t>
      </w:r>
      <w:r w:rsidR="00F77F5F">
        <w:rPr>
          <w:spacing w:val="-20"/>
          <w:lang w:eastAsia="zh-CN"/>
        </w:rPr>
        <w:t>-</w:t>
      </w:r>
      <w:r w:rsidRPr="00914C77">
        <w:rPr>
          <w:spacing w:val="-20"/>
          <w:lang w:eastAsia="zh-CN"/>
        </w:rPr>
        <w:t xml:space="preserve"> Москва : Издательство Юрайт, 2019. </w:t>
      </w:r>
      <w:r w:rsidR="00F77F5F">
        <w:rPr>
          <w:spacing w:val="-20"/>
          <w:lang w:eastAsia="zh-CN"/>
        </w:rPr>
        <w:t>-</w:t>
      </w:r>
      <w:r w:rsidRPr="00914C77">
        <w:rPr>
          <w:spacing w:val="-20"/>
          <w:lang w:eastAsia="zh-CN"/>
        </w:rPr>
        <w:t xml:space="preserve"> 309 с. </w:t>
      </w:r>
      <w:r w:rsidR="00F77F5F">
        <w:rPr>
          <w:spacing w:val="-20"/>
          <w:lang w:eastAsia="zh-CN"/>
        </w:rPr>
        <w:t>-</w:t>
      </w:r>
      <w:r w:rsidRPr="00914C77">
        <w:rPr>
          <w:spacing w:val="-20"/>
          <w:lang w:eastAsia="zh-CN"/>
        </w:rPr>
        <w:t xml:space="preserve"> (Серия : Бакалавр. Академический курс). </w:t>
      </w:r>
      <w:r w:rsidR="00F77F5F">
        <w:rPr>
          <w:spacing w:val="-20"/>
          <w:lang w:eastAsia="zh-CN"/>
        </w:rPr>
        <w:t>-</w:t>
      </w:r>
      <w:r w:rsidRPr="00914C77">
        <w:rPr>
          <w:spacing w:val="-20"/>
          <w:lang w:eastAsia="zh-CN"/>
        </w:rPr>
        <w:t xml:space="preserve"> </w:t>
      </w:r>
      <w:r w:rsidRPr="00914C77">
        <w:rPr>
          <w:spacing w:val="-20"/>
          <w:lang w:val="en-US" w:eastAsia="zh-CN"/>
        </w:rPr>
        <w:t>ISBN</w:t>
      </w:r>
      <w:r w:rsidRPr="00914C77">
        <w:rPr>
          <w:spacing w:val="-20"/>
          <w:lang w:eastAsia="zh-CN"/>
        </w:rPr>
        <w:t xml:space="preserve"> 978-5-534- 06062-1. </w:t>
      </w:r>
      <w:r w:rsidR="00F77F5F">
        <w:rPr>
          <w:spacing w:val="-20"/>
          <w:lang w:eastAsia="zh-CN"/>
        </w:rPr>
        <w:t>-</w:t>
      </w:r>
      <w:r w:rsidRPr="00914C77">
        <w:rPr>
          <w:spacing w:val="-20"/>
          <w:lang w:eastAsia="zh-CN"/>
        </w:rPr>
        <w:t xml:space="preserve"> Режим доступа: </w:t>
      </w:r>
      <w:r w:rsidRPr="00914C77">
        <w:rPr>
          <w:spacing w:val="-20"/>
          <w:lang w:val="en-US" w:eastAsia="zh-CN"/>
        </w:rPr>
        <w:t>https</w:t>
      </w:r>
      <w:r w:rsidRPr="00914C77">
        <w:rPr>
          <w:spacing w:val="-20"/>
          <w:lang w:eastAsia="zh-CN"/>
        </w:rPr>
        <w:t>://</w:t>
      </w:r>
      <w:r w:rsidRPr="00914C77">
        <w:rPr>
          <w:spacing w:val="-20"/>
          <w:lang w:val="en-US" w:eastAsia="zh-CN"/>
        </w:rPr>
        <w:t>www</w:t>
      </w:r>
      <w:r w:rsidRPr="00914C77">
        <w:rPr>
          <w:spacing w:val="-20"/>
          <w:lang w:eastAsia="zh-CN"/>
        </w:rPr>
        <w:t>.</w:t>
      </w:r>
      <w:r w:rsidRPr="00914C77">
        <w:rPr>
          <w:spacing w:val="-20"/>
          <w:lang w:val="en-US" w:eastAsia="zh-CN"/>
        </w:rPr>
        <w:t>biblio</w:t>
      </w:r>
      <w:r w:rsidRPr="00914C77">
        <w:rPr>
          <w:spacing w:val="-20"/>
          <w:lang w:eastAsia="zh-CN"/>
        </w:rPr>
        <w:t>-</w:t>
      </w:r>
      <w:r w:rsidRPr="00914C77">
        <w:rPr>
          <w:spacing w:val="-20"/>
          <w:lang w:val="en-US" w:eastAsia="zh-CN"/>
        </w:rPr>
        <w:t>online</w:t>
      </w:r>
      <w:r w:rsidRPr="00914C77">
        <w:rPr>
          <w:spacing w:val="-20"/>
          <w:lang w:eastAsia="zh-CN"/>
        </w:rPr>
        <w:t>.</w:t>
      </w:r>
      <w:r w:rsidRPr="00914C77">
        <w:rPr>
          <w:spacing w:val="-20"/>
          <w:lang w:val="en-US" w:eastAsia="zh-CN"/>
        </w:rPr>
        <w:t>ru</w:t>
      </w:r>
      <w:r w:rsidRPr="00914C77">
        <w:rPr>
          <w:spacing w:val="-20"/>
          <w:lang w:eastAsia="zh-CN"/>
        </w:rPr>
        <w:t>/</w:t>
      </w:r>
      <w:r w:rsidRPr="00914C77">
        <w:rPr>
          <w:spacing w:val="-20"/>
          <w:lang w:val="en-US" w:eastAsia="zh-CN"/>
        </w:rPr>
        <w:t>book</w:t>
      </w:r>
      <w:r w:rsidRPr="00914C77">
        <w:rPr>
          <w:spacing w:val="-20"/>
          <w:lang w:eastAsia="zh-CN"/>
        </w:rPr>
        <w:t>/</w:t>
      </w:r>
      <w:r w:rsidRPr="00914C77">
        <w:rPr>
          <w:spacing w:val="-20"/>
          <w:lang w:val="en-US" w:eastAsia="zh-CN"/>
        </w:rPr>
        <w:t>mezhdunarodnoe</w:t>
      </w:r>
      <w:r w:rsidRPr="00914C77">
        <w:rPr>
          <w:spacing w:val="-20"/>
          <w:lang w:eastAsia="zh-CN"/>
        </w:rPr>
        <w:t>-</w:t>
      </w:r>
      <w:r w:rsidRPr="00914C77">
        <w:rPr>
          <w:spacing w:val="-20"/>
          <w:lang w:val="en-US" w:eastAsia="zh-CN"/>
        </w:rPr>
        <w:t>pravo</w:t>
      </w:r>
      <w:r w:rsidRPr="00914C77">
        <w:rPr>
          <w:spacing w:val="-20"/>
          <w:lang w:eastAsia="zh-CN"/>
        </w:rPr>
        <w:t>-</w:t>
      </w:r>
      <w:r w:rsidRPr="00914C77">
        <w:rPr>
          <w:spacing w:val="-20"/>
          <w:lang w:val="en-US" w:eastAsia="zh-CN"/>
        </w:rPr>
        <w:t>v</w:t>
      </w:r>
      <w:r w:rsidRPr="00914C77">
        <w:rPr>
          <w:spacing w:val="-20"/>
          <w:lang w:eastAsia="zh-CN"/>
        </w:rPr>
        <w:t>-2-</w:t>
      </w:r>
      <w:r w:rsidRPr="00914C77">
        <w:rPr>
          <w:spacing w:val="-20"/>
          <w:lang w:val="en-US" w:eastAsia="zh-CN"/>
        </w:rPr>
        <w:t>ttom</w:t>
      </w:r>
      <w:r w:rsidRPr="00914C77">
        <w:rPr>
          <w:spacing w:val="-20"/>
          <w:lang w:eastAsia="zh-CN"/>
        </w:rPr>
        <w:t xml:space="preserve">-2-434421 </w:t>
      </w:r>
    </w:p>
    <w:p w:rsidR="00EA2BCB" w:rsidRPr="00914C77" w:rsidRDefault="006B573E" w:rsidP="00914C77">
      <w:pPr>
        <w:pStyle w:val="Default"/>
        <w:widowControl w:val="0"/>
        <w:spacing w:after="0" w:line="240" w:lineRule="auto"/>
        <w:jc w:val="both"/>
        <w:rPr>
          <w:spacing w:val="-20"/>
        </w:rPr>
      </w:pPr>
      <w:r w:rsidRPr="00914C77">
        <w:rPr>
          <w:spacing w:val="-20"/>
          <w:lang w:eastAsia="zh-CN"/>
        </w:rPr>
        <w:t xml:space="preserve">4. Международное воздушное право : учебник для бакалавриата и магистратуры / А. И. Травников [и др.] ; под ред. А. И. Травникова, А. Х. Абашидзе. — Москва : Издательство Юрайт, 2019. — 444 с. — (Серия : Бакалавр и магистр. Академический курс). — </w:t>
      </w:r>
      <w:r w:rsidRPr="00914C77">
        <w:rPr>
          <w:spacing w:val="-20"/>
          <w:lang w:val="en-US" w:eastAsia="zh-CN"/>
        </w:rPr>
        <w:t>ISBN</w:t>
      </w:r>
      <w:r w:rsidRPr="00914C77">
        <w:rPr>
          <w:spacing w:val="-20"/>
          <w:lang w:eastAsia="zh-CN"/>
        </w:rPr>
        <w:t xml:space="preserve"> 978-5-534-05643-3. Режим доступа: </w:t>
      </w:r>
      <w:r w:rsidRPr="00914C77">
        <w:rPr>
          <w:spacing w:val="-20"/>
          <w:lang w:val="en-US" w:eastAsia="zh-CN"/>
        </w:rPr>
        <w:t>https</w:t>
      </w:r>
      <w:r w:rsidRPr="00914C77">
        <w:rPr>
          <w:spacing w:val="-20"/>
          <w:lang w:eastAsia="zh-CN"/>
        </w:rPr>
        <w:t>://</w:t>
      </w:r>
      <w:r w:rsidRPr="00914C77">
        <w:rPr>
          <w:spacing w:val="-20"/>
          <w:lang w:val="en-US" w:eastAsia="zh-CN"/>
        </w:rPr>
        <w:t>www</w:t>
      </w:r>
      <w:r w:rsidRPr="00914C77">
        <w:rPr>
          <w:spacing w:val="-20"/>
          <w:lang w:eastAsia="zh-CN"/>
        </w:rPr>
        <w:t>.</w:t>
      </w:r>
      <w:r w:rsidRPr="00914C77">
        <w:rPr>
          <w:spacing w:val="-20"/>
          <w:lang w:val="en-US" w:eastAsia="zh-CN"/>
        </w:rPr>
        <w:t>biblioonline</w:t>
      </w:r>
      <w:r w:rsidRPr="00914C77">
        <w:rPr>
          <w:spacing w:val="-20"/>
          <w:lang w:eastAsia="zh-CN"/>
        </w:rPr>
        <w:t>.</w:t>
      </w:r>
      <w:r w:rsidRPr="00914C77">
        <w:rPr>
          <w:spacing w:val="-20"/>
          <w:lang w:val="en-US" w:eastAsia="zh-CN"/>
        </w:rPr>
        <w:t>ru</w:t>
      </w:r>
      <w:r w:rsidRPr="00914C77">
        <w:rPr>
          <w:spacing w:val="-20"/>
          <w:lang w:eastAsia="zh-CN"/>
        </w:rPr>
        <w:t>/</w:t>
      </w:r>
      <w:r w:rsidRPr="00914C77">
        <w:rPr>
          <w:spacing w:val="-20"/>
          <w:lang w:val="en-US" w:eastAsia="zh-CN"/>
        </w:rPr>
        <w:t>book</w:t>
      </w:r>
      <w:r w:rsidRPr="00914C77">
        <w:rPr>
          <w:spacing w:val="-20"/>
          <w:lang w:eastAsia="zh-CN"/>
        </w:rPr>
        <w:t>/</w:t>
      </w:r>
      <w:r w:rsidRPr="00914C77">
        <w:rPr>
          <w:spacing w:val="-20"/>
          <w:lang w:val="en-US" w:eastAsia="zh-CN"/>
        </w:rPr>
        <w:t>mezhdunarodnoe</w:t>
      </w:r>
      <w:r w:rsidRPr="00914C77">
        <w:rPr>
          <w:spacing w:val="-20"/>
          <w:lang w:eastAsia="zh-CN"/>
        </w:rPr>
        <w:t>-</w:t>
      </w:r>
      <w:r w:rsidRPr="00914C77">
        <w:rPr>
          <w:spacing w:val="-20"/>
          <w:lang w:val="en-US" w:eastAsia="zh-CN"/>
        </w:rPr>
        <w:t>vozdushnoe</w:t>
      </w:r>
      <w:r w:rsidRPr="00914C77">
        <w:rPr>
          <w:spacing w:val="-20"/>
          <w:lang w:eastAsia="zh-CN"/>
        </w:rPr>
        <w:t>-</w:t>
      </w:r>
      <w:r w:rsidRPr="00914C77">
        <w:rPr>
          <w:spacing w:val="-20"/>
          <w:lang w:val="en-US" w:eastAsia="zh-CN"/>
        </w:rPr>
        <w:t>pravo</w:t>
      </w:r>
      <w:r w:rsidRPr="00914C77">
        <w:rPr>
          <w:spacing w:val="-20"/>
          <w:lang w:eastAsia="zh-CN"/>
        </w:rPr>
        <w:t xml:space="preserve">-441596 </w:t>
      </w:r>
    </w:p>
    <w:p w:rsidR="00EA2BCB" w:rsidRPr="00914C77" w:rsidRDefault="006B573E" w:rsidP="00914C77">
      <w:pPr>
        <w:pStyle w:val="Default"/>
        <w:widowControl w:val="0"/>
        <w:spacing w:after="0" w:line="240" w:lineRule="auto"/>
        <w:jc w:val="both"/>
        <w:rPr>
          <w:spacing w:val="-20"/>
        </w:rPr>
      </w:pPr>
      <w:r w:rsidRPr="00914C77">
        <w:rPr>
          <w:spacing w:val="-20"/>
          <w:lang w:eastAsia="zh-CN"/>
        </w:rPr>
        <w:t xml:space="preserve">5. Право международных организаций. Региональные, межрегиональные, субрегиональные </w:t>
      </w:r>
      <w:r w:rsidRPr="00914C77">
        <w:rPr>
          <w:spacing w:val="-20"/>
          <w:lang w:eastAsia="zh-CN"/>
        </w:rPr>
        <w:lastRenderedPageBreak/>
        <w:t xml:space="preserve">межправительственные организации : учебник для бакалавриата и магистратуры / А. Х. Абашидзе [и др.] ; под ред. А. Х. Абашидзе, А. М. Солнцева. — Москва :Издательство Юрайт, 2019. — 331 с. — (Серия : Бакалавр и магистр. Модуль). — </w:t>
      </w:r>
      <w:r w:rsidRPr="00914C77">
        <w:rPr>
          <w:spacing w:val="-20"/>
          <w:lang w:val="en-US" w:eastAsia="zh-CN"/>
        </w:rPr>
        <w:t>ISBN</w:t>
      </w:r>
      <w:r w:rsidRPr="00914C77">
        <w:rPr>
          <w:spacing w:val="-20"/>
          <w:lang w:eastAsia="zh-CN"/>
        </w:rPr>
        <w:t xml:space="preserve"> 978-5-534-05411-8. Режим доступа: </w:t>
      </w:r>
      <w:hyperlink r:id="rId14" w:history="1">
        <w:r w:rsidR="00075CB7" w:rsidRPr="00914C77">
          <w:rPr>
            <w:rStyle w:val="af8"/>
            <w:spacing w:val="-20"/>
            <w:lang w:val="en-US" w:eastAsia="zh-CN"/>
          </w:rPr>
          <w:t>https</w:t>
        </w:r>
        <w:r w:rsidR="00075CB7" w:rsidRPr="00914C77">
          <w:rPr>
            <w:rStyle w:val="af8"/>
            <w:spacing w:val="-20"/>
            <w:lang w:eastAsia="zh-CN"/>
          </w:rPr>
          <w:t>://</w:t>
        </w:r>
        <w:r w:rsidR="00075CB7" w:rsidRPr="00914C77">
          <w:rPr>
            <w:rStyle w:val="af8"/>
            <w:spacing w:val="-20"/>
            <w:lang w:val="en-US" w:eastAsia="zh-CN"/>
          </w:rPr>
          <w:t>www</w:t>
        </w:r>
        <w:r w:rsidR="00075CB7" w:rsidRPr="00914C77">
          <w:rPr>
            <w:rStyle w:val="af8"/>
            <w:spacing w:val="-20"/>
            <w:lang w:eastAsia="zh-CN"/>
          </w:rPr>
          <w:t>.</w:t>
        </w:r>
        <w:r w:rsidR="00075CB7" w:rsidRPr="00914C77">
          <w:rPr>
            <w:rStyle w:val="af8"/>
            <w:spacing w:val="-20"/>
            <w:lang w:val="en-US" w:eastAsia="zh-CN"/>
          </w:rPr>
          <w:t>biblio</w:t>
        </w:r>
        <w:r w:rsidR="00075CB7" w:rsidRPr="00914C77">
          <w:rPr>
            <w:rStyle w:val="af8"/>
            <w:spacing w:val="-20"/>
            <w:lang w:eastAsia="zh-CN"/>
          </w:rPr>
          <w:t>-</w:t>
        </w:r>
        <w:r w:rsidR="00075CB7" w:rsidRPr="00914C77">
          <w:rPr>
            <w:rStyle w:val="af8"/>
            <w:spacing w:val="-20"/>
            <w:lang w:val="en-US" w:eastAsia="zh-CN"/>
          </w:rPr>
          <w:t>online</w:t>
        </w:r>
        <w:r w:rsidR="00075CB7" w:rsidRPr="00914C77">
          <w:rPr>
            <w:rStyle w:val="af8"/>
            <w:spacing w:val="-20"/>
            <w:lang w:eastAsia="zh-CN"/>
          </w:rPr>
          <w:t>.</w:t>
        </w:r>
        <w:r w:rsidR="00075CB7" w:rsidRPr="00914C77">
          <w:rPr>
            <w:rStyle w:val="af8"/>
            <w:spacing w:val="-20"/>
            <w:lang w:val="en-US" w:eastAsia="zh-CN"/>
          </w:rPr>
          <w:t>ru</w:t>
        </w:r>
        <w:r w:rsidR="00075CB7" w:rsidRPr="00914C77">
          <w:rPr>
            <w:rStyle w:val="af8"/>
            <w:spacing w:val="-20"/>
            <w:lang w:eastAsia="zh-CN"/>
          </w:rPr>
          <w:t>/</w:t>
        </w:r>
        <w:r w:rsidR="00075CB7" w:rsidRPr="00914C77">
          <w:rPr>
            <w:rStyle w:val="af8"/>
            <w:spacing w:val="-20"/>
            <w:lang w:val="en-US" w:eastAsia="zh-CN"/>
          </w:rPr>
          <w:t>book</w:t>
        </w:r>
        <w:r w:rsidR="00075CB7" w:rsidRPr="00914C77">
          <w:rPr>
            <w:rStyle w:val="af8"/>
            <w:spacing w:val="-20"/>
            <w:lang w:eastAsia="zh-CN"/>
          </w:rPr>
          <w:t>/</w:t>
        </w:r>
        <w:r w:rsidR="00075CB7" w:rsidRPr="00914C77">
          <w:rPr>
            <w:rStyle w:val="af8"/>
            <w:spacing w:val="-20"/>
            <w:lang w:val="en-US" w:eastAsia="zh-CN"/>
          </w:rPr>
          <w:t>pravomezhdunarodnyh</w:t>
        </w:r>
        <w:r w:rsidR="00075CB7" w:rsidRPr="00914C77">
          <w:rPr>
            <w:rStyle w:val="af8"/>
            <w:spacing w:val="-20"/>
            <w:lang w:eastAsia="zh-CN"/>
          </w:rPr>
          <w:t>-</w:t>
        </w:r>
        <w:r w:rsidR="00075CB7" w:rsidRPr="00914C77">
          <w:rPr>
            <w:rStyle w:val="af8"/>
            <w:spacing w:val="-20"/>
            <w:lang w:val="en-US" w:eastAsia="zh-CN"/>
          </w:rPr>
          <w:t>organizaciy</w:t>
        </w:r>
        <w:r w:rsidR="00075CB7" w:rsidRPr="00914C77">
          <w:rPr>
            <w:rStyle w:val="af8"/>
            <w:spacing w:val="-20"/>
            <w:lang w:eastAsia="zh-CN"/>
          </w:rPr>
          <w:t>-</w:t>
        </w:r>
        <w:r w:rsidR="00075CB7" w:rsidRPr="00914C77">
          <w:rPr>
            <w:rStyle w:val="af8"/>
            <w:spacing w:val="-20"/>
            <w:lang w:val="en-US" w:eastAsia="zh-CN"/>
          </w:rPr>
          <w:t>regionalnye</w:t>
        </w:r>
        <w:r w:rsidR="00075CB7" w:rsidRPr="00914C77">
          <w:rPr>
            <w:rStyle w:val="af8"/>
            <w:spacing w:val="-20"/>
            <w:lang w:eastAsia="zh-CN"/>
          </w:rPr>
          <w:t>-</w:t>
        </w:r>
        <w:r w:rsidR="00075CB7" w:rsidRPr="00914C77">
          <w:rPr>
            <w:rStyle w:val="af8"/>
            <w:spacing w:val="-20"/>
            <w:lang w:val="en-US" w:eastAsia="zh-CN"/>
          </w:rPr>
          <w:t>mezhregionalnye</w:t>
        </w:r>
        <w:r w:rsidR="00075CB7" w:rsidRPr="00914C77">
          <w:rPr>
            <w:rStyle w:val="af8"/>
            <w:spacing w:val="-20"/>
            <w:lang w:eastAsia="zh-CN"/>
          </w:rPr>
          <w:t>-</w:t>
        </w:r>
        <w:r w:rsidR="00075CB7" w:rsidRPr="00914C77">
          <w:rPr>
            <w:rStyle w:val="af8"/>
            <w:spacing w:val="-20"/>
            <w:lang w:val="en-US" w:eastAsia="zh-CN"/>
          </w:rPr>
          <w:t>subregionalnyemezhpravitelstvennye</w:t>
        </w:r>
        <w:r w:rsidR="00075CB7" w:rsidRPr="00914C77">
          <w:rPr>
            <w:rStyle w:val="af8"/>
            <w:spacing w:val="-20"/>
            <w:lang w:eastAsia="zh-CN"/>
          </w:rPr>
          <w:t>-</w:t>
        </w:r>
        <w:r w:rsidR="00075CB7" w:rsidRPr="00914C77">
          <w:rPr>
            <w:rStyle w:val="af8"/>
            <w:spacing w:val="-20"/>
            <w:lang w:val="en-US" w:eastAsia="zh-CN"/>
          </w:rPr>
          <w:t>organizacii</w:t>
        </w:r>
        <w:r w:rsidR="00075CB7" w:rsidRPr="00914C77">
          <w:rPr>
            <w:rStyle w:val="af8"/>
            <w:spacing w:val="-20"/>
            <w:lang w:eastAsia="zh-CN"/>
          </w:rPr>
          <w:t>-441491</w:t>
        </w:r>
      </w:hyperlink>
    </w:p>
    <w:p w:rsidR="00EA2BCB" w:rsidRPr="00914C77" w:rsidRDefault="006B573E" w:rsidP="00914C77">
      <w:pPr>
        <w:widowControl w:val="0"/>
        <w:tabs>
          <w:tab w:val="left" w:pos="0"/>
          <w:tab w:val="left" w:pos="540"/>
        </w:tabs>
        <w:spacing w:after="0" w:line="240" w:lineRule="auto"/>
        <w:ind w:firstLine="567"/>
        <w:jc w:val="center"/>
        <w:rPr>
          <w:b/>
        </w:rPr>
      </w:pPr>
      <w:r w:rsidRPr="00914C77">
        <w:rPr>
          <w:b/>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6804"/>
      </w:tblGrid>
      <w:tr w:rsidR="00EA2BCB" w:rsidRPr="00914C77" w:rsidTr="00F77F5F">
        <w:trPr>
          <w:tblHeader/>
        </w:trPr>
        <w:tc>
          <w:tcPr>
            <w:tcW w:w="675" w:type="dxa"/>
            <w:tcBorders>
              <w:top w:val="single" w:sz="4" w:space="0" w:color="000000"/>
              <w:left w:val="single" w:sz="4" w:space="0" w:color="000000"/>
              <w:bottom w:val="single" w:sz="4" w:space="0" w:color="000000"/>
              <w:right w:val="single" w:sz="4" w:space="0" w:color="000000"/>
            </w:tcBorders>
          </w:tcPr>
          <w:p w:rsidR="00EA2BCB" w:rsidRPr="00914C77" w:rsidRDefault="006B573E" w:rsidP="00914C77">
            <w:pPr>
              <w:widowControl w:val="0"/>
              <w:spacing w:after="0" w:line="240" w:lineRule="auto"/>
              <w:jc w:val="center"/>
              <w:rPr>
                <w:b/>
                <w:bCs/>
              </w:rPr>
            </w:pPr>
            <w:r w:rsidRPr="00914C77">
              <w:rPr>
                <w:b/>
                <w:bCs/>
              </w:rPr>
              <w:t>№</w:t>
            </w:r>
          </w:p>
          <w:p w:rsidR="00EA2BCB" w:rsidRPr="00914C77" w:rsidRDefault="006B573E" w:rsidP="00914C77">
            <w:pPr>
              <w:widowControl w:val="0"/>
              <w:spacing w:after="0" w:line="240" w:lineRule="auto"/>
              <w:jc w:val="center"/>
              <w:rPr>
                <w:b/>
                <w:bCs/>
              </w:rPr>
            </w:pPr>
            <w:r w:rsidRPr="00914C77">
              <w:rPr>
                <w:b/>
                <w:bCs/>
              </w:rPr>
              <w:t>п/п</w:t>
            </w:r>
          </w:p>
        </w:tc>
        <w:tc>
          <w:tcPr>
            <w:tcW w:w="2410" w:type="dxa"/>
            <w:tcBorders>
              <w:top w:val="single" w:sz="4" w:space="0" w:color="000000"/>
              <w:left w:val="single" w:sz="4" w:space="0" w:color="000000"/>
              <w:bottom w:val="single" w:sz="4" w:space="0" w:color="000000"/>
              <w:right w:val="single" w:sz="4" w:space="0" w:color="000000"/>
            </w:tcBorders>
          </w:tcPr>
          <w:p w:rsidR="00EA2BCB" w:rsidRPr="00914C77" w:rsidRDefault="006B573E" w:rsidP="00914C77">
            <w:pPr>
              <w:widowControl w:val="0"/>
              <w:spacing w:after="0" w:line="240" w:lineRule="auto"/>
              <w:jc w:val="center"/>
              <w:rPr>
                <w:b/>
                <w:bCs/>
              </w:rPr>
            </w:pPr>
            <w:r w:rsidRPr="00914C77">
              <w:rPr>
                <w:b/>
                <w:bCs/>
              </w:rPr>
              <w:t>Наименование</w:t>
            </w:r>
          </w:p>
          <w:p w:rsidR="00EA2BCB" w:rsidRPr="00914C77" w:rsidRDefault="006B573E" w:rsidP="00914C77">
            <w:pPr>
              <w:widowControl w:val="0"/>
              <w:spacing w:after="0" w:line="240" w:lineRule="auto"/>
              <w:jc w:val="center"/>
              <w:rPr>
                <w:b/>
                <w:bCs/>
              </w:rPr>
            </w:pPr>
            <w:r w:rsidRPr="00914C77">
              <w:rPr>
                <w:b/>
                <w:bCs/>
              </w:rPr>
              <w:t>Раздела/темы</w:t>
            </w:r>
          </w:p>
          <w:p w:rsidR="00EA2BCB" w:rsidRPr="00914C77" w:rsidRDefault="006B573E" w:rsidP="00914C77">
            <w:pPr>
              <w:widowControl w:val="0"/>
              <w:spacing w:after="0" w:line="240" w:lineRule="auto"/>
              <w:jc w:val="center"/>
              <w:rPr>
                <w:b/>
                <w:bCs/>
              </w:rPr>
            </w:pPr>
            <w:r w:rsidRPr="00914C77">
              <w:rPr>
                <w:b/>
                <w:bCs/>
              </w:rPr>
              <w:t>Дисциплины</w:t>
            </w:r>
          </w:p>
        </w:tc>
        <w:tc>
          <w:tcPr>
            <w:tcW w:w="6804" w:type="dxa"/>
            <w:tcBorders>
              <w:top w:val="single" w:sz="4" w:space="0" w:color="000000"/>
              <w:left w:val="single" w:sz="4" w:space="0" w:color="000000"/>
              <w:bottom w:val="single" w:sz="4" w:space="0" w:color="000000"/>
              <w:right w:val="single" w:sz="4" w:space="0" w:color="000000"/>
            </w:tcBorders>
          </w:tcPr>
          <w:p w:rsidR="00EA2BCB" w:rsidRPr="00914C77" w:rsidRDefault="006B573E" w:rsidP="00914C77">
            <w:pPr>
              <w:widowControl w:val="0"/>
              <w:spacing w:after="0" w:line="240" w:lineRule="auto"/>
              <w:jc w:val="center"/>
              <w:rPr>
                <w:b/>
                <w:bCs/>
              </w:rPr>
            </w:pPr>
            <w:r w:rsidRPr="00914C77">
              <w:rPr>
                <w:b/>
                <w:bCs/>
              </w:rPr>
              <w:t>Перечень учебно-методического обеспечения</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1</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rFonts w:eastAsia="TimesNewRomanPSMT"/>
                <w:color w:val="000000"/>
                <w:spacing w:val="-20"/>
                <w:lang w:eastAsia="zh-CN"/>
              </w:rPr>
              <w:t>Понятие и система международного права. История МПП. Наука МПП</w:t>
            </w:r>
          </w:p>
        </w:tc>
        <w:tc>
          <w:tcPr>
            <w:tcW w:w="6804" w:type="dxa"/>
            <w:tcBorders>
              <w:top w:val="single" w:sz="4" w:space="0" w:color="000000"/>
              <w:left w:val="single" w:sz="4" w:space="0" w:color="000000"/>
              <w:bottom w:val="single" w:sz="4" w:space="0" w:color="000000"/>
              <w:right w:val="single" w:sz="4" w:space="0" w:color="000000"/>
            </w:tcBorders>
          </w:tcPr>
          <w:p w:rsidR="0005248E" w:rsidRPr="00914C77" w:rsidRDefault="0005248E" w:rsidP="00914C77">
            <w:pPr>
              <w:widowControl w:val="0"/>
              <w:spacing w:after="0" w:line="240" w:lineRule="auto"/>
              <w:ind w:firstLine="567"/>
              <w:jc w:val="both"/>
              <w:rPr>
                <w:spacing w:val="-20"/>
                <w:lang w:eastAsia="en-US"/>
              </w:rPr>
            </w:pPr>
            <w:r w:rsidRPr="00914C77">
              <w:rPr>
                <w:spacing w:val="-20"/>
                <w:lang w:eastAsia="en-US"/>
              </w:rPr>
              <w:t xml:space="preserve">Международное право в 2 ч. Часть 1 : учебник для академического бакалавриата / А. Н. Вылегжанин, Ю. М. Колосов, Ю. Н. Малеев, К. Г. Геворгян ; отв. ред. А. Н. Вылегжанин. — 3-е изд., перераб. и доп. — Москва : Издательство Юрайт, 2019. — 290 с. —. </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2</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rFonts w:eastAsia="TimesNewRomanPSMT"/>
                <w:color w:val="000000"/>
                <w:spacing w:val="-20"/>
                <w:lang w:eastAsia="zh-CN"/>
              </w:rPr>
              <w:t>Источники современного международного права. Принципы международного права</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pStyle w:val="25"/>
              <w:widowControl w:val="0"/>
              <w:tabs>
                <w:tab w:val="left" w:pos="426"/>
              </w:tabs>
              <w:spacing w:after="0" w:line="240" w:lineRule="auto"/>
              <w:ind w:left="0"/>
              <w:jc w:val="both"/>
              <w:rPr>
                <w:rFonts w:ascii="Times New Roman" w:hAnsi="Times New Roman"/>
                <w:spacing w:val="-20"/>
                <w:sz w:val="24"/>
                <w:szCs w:val="24"/>
              </w:rPr>
            </w:pPr>
            <w:r w:rsidRPr="00914C77">
              <w:rPr>
                <w:rFonts w:ascii="Times New Roman" w:hAnsi="Times New Roman"/>
                <w:spacing w:val="-20"/>
                <w:sz w:val="24"/>
                <w:szCs w:val="24"/>
              </w:rPr>
              <w:t>Международное право в 2 т. Том 1. Общая часть : учебник для академического бакалавриата / А. Я. Капустин [и др.] ; под ред. А. Я. Капустина. — 2-е изд., перераб. и доп. — Москва : Издательство Юрайт, 2019. — 282 с.</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3</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rFonts w:eastAsia="TimesNewRomanPSMT"/>
                <w:color w:val="000000"/>
                <w:spacing w:val="-20"/>
                <w:lang w:eastAsia="zh-CN"/>
              </w:rPr>
              <w:t>Соотношение международного и внутригосударственного права.</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jc w:val="both"/>
              <w:rPr>
                <w:spacing w:val="-20"/>
                <w:lang w:eastAsia="en-US"/>
              </w:rPr>
            </w:pPr>
            <w:r w:rsidRPr="00914C77">
              <w:rPr>
                <w:spacing w:val="-20"/>
                <w:lang w:eastAsia="en-US"/>
              </w:rPr>
              <w:t xml:space="preserve">Международное право в 2 ч. Часть 2 : учебник для академического бакалавриата / А. Н. Вылегжанин, Ю. М. Колосов, Ю. Н. Малеев, К. Г. Геворгян ; отв. ред. А. Н. Вылегжанин. — 3-е изд., перераб. и доп. — Москва : Издательство Юрайт, 2019. — 312 с. —  </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4</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rFonts w:eastAsia="TimesNewRomanPSMT"/>
                <w:color w:val="000000"/>
                <w:spacing w:val="-20"/>
                <w:lang w:eastAsia="zh-CN"/>
              </w:rPr>
              <w:t>Международная правосубъектность. Международно-правовое признание и правопреемство</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pStyle w:val="25"/>
              <w:widowControl w:val="0"/>
              <w:tabs>
                <w:tab w:val="left" w:pos="426"/>
              </w:tabs>
              <w:spacing w:after="0" w:line="240" w:lineRule="auto"/>
              <w:ind w:left="0"/>
              <w:jc w:val="both"/>
              <w:rPr>
                <w:rFonts w:ascii="Times New Roman" w:hAnsi="Times New Roman"/>
                <w:spacing w:val="-20"/>
                <w:sz w:val="24"/>
                <w:szCs w:val="24"/>
              </w:rPr>
            </w:pPr>
            <w:r w:rsidRPr="00914C77">
              <w:rPr>
                <w:rFonts w:ascii="Times New Roman" w:hAnsi="Times New Roman"/>
                <w:spacing w:val="-20"/>
                <w:sz w:val="24"/>
                <w:szCs w:val="24"/>
              </w:rPr>
              <w:t>Право международных организаций. Региональные, межрегиональные, субрегиональные межправительственные организации : учебник для бакалавриата и магистратуры / А. Х. Абашидзе [и др.] ; под ред. А. Х. Абашидзе, А. М. Солнцева. — Москва :Издательство Юрайт, 2019. — 331 с.</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5</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autoSpaceDE w:val="0"/>
              <w:autoSpaceDN w:val="0"/>
              <w:adjustRightInd w:val="0"/>
              <w:spacing w:after="0" w:line="240" w:lineRule="auto"/>
              <w:jc w:val="both"/>
              <w:rPr>
                <w:spacing w:val="-20"/>
              </w:rPr>
            </w:pPr>
            <w:r w:rsidRPr="00914C77">
              <w:rPr>
                <w:spacing w:val="-20"/>
              </w:rPr>
              <w:t>Право международных договоров</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jc w:val="both"/>
              <w:rPr>
                <w:b/>
                <w:spacing w:val="-20"/>
                <w:lang w:eastAsia="en-US"/>
              </w:rPr>
            </w:pPr>
            <w:r w:rsidRPr="00914C77">
              <w:rPr>
                <w:spacing w:val="-20"/>
                <w:lang w:eastAsia="en-US"/>
              </w:rPr>
              <w:t>Международное право в 2 т. Том 2. Особенная часть : учебник для академического бакалавриата / А. Я. Капустин [и др.] ; под ред. А. Я. Капустина. - 2-е изд., перераб. и доп. - Москва : Издательство Юрайт, 2019. - 443 с.</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6</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rFonts w:eastAsia="TimesNewRomanPSMT"/>
                <w:color w:val="000000"/>
                <w:spacing w:val="-20"/>
                <w:lang w:eastAsia="zh-CN"/>
              </w:rPr>
              <w:t>Право международных организаций. Организация Объединенных Наций. Интеграционные объединения. Международные конференции</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pStyle w:val="25"/>
              <w:widowControl w:val="0"/>
              <w:tabs>
                <w:tab w:val="left" w:pos="426"/>
              </w:tabs>
              <w:spacing w:after="0" w:line="240" w:lineRule="auto"/>
              <w:ind w:left="0"/>
              <w:jc w:val="both"/>
              <w:rPr>
                <w:rFonts w:ascii="Times New Roman" w:hAnsi="Times New Roman"/>
                <w:b/>
                <w:spacing w:val="-20"/>
                <w:sz w:val="24"/>
                <w:szCs w:val="24"/>
              </w:rPr>
            </w:pPr>
            <w:r w:rsidRPr="00914C77">
              <w:rPr>
                <w:rFonts w:ascii="Times New Roman" w:hAnsi="Times New Roman"/>
                <w:spacing w:val="-20"/>
                <w:sz w:val="24"/>
                <w:szCs w:val="24"/>
              </w:rPr>
              <w:t>Право международных организаций. Региональные, межрегиональные, субрегиональные межправительственные организации : учебник для бакалавриата и магистратуры / А. Х. Абашидзе [и др.] ; под ред. А. Х. Абашидзе, А. М. Солнцева. — Москва :Издательство Юрайт, 2019. — 331 с.</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7</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rFonts w:eastAsia="TimesNewRomanPSMT"/>
                <w:color w:val="000000"/>
                <w:spacing w:val="-20"/>
                <w:lang w:val="en-US" w:eastAsia="zh-CN"/>
              </w:rPr>
              <w:t>Территория в международном праве</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firstLine="567"/>
              <w:jc w:val="both"/>
              <w:rPr>
                <w:b/>
                <w:spacing w:val="-20"/>
                <w:lang w:eastAsia="en-US"/>
              </w:rPr>
            </w:pPr>
            <w:r w:rsidRPr="00914C77">
              <w:rPr>
                <w:spacing w:val="-20"/>
                <w:lang w:eastAsia="en-US"/>
              </w:rPr>
              <w:t>Бирюков, П. Н. Международное право в 2 т. Том 1 : учебник для академического бакалавриата / П. Н. Бирюков. — 10-е изд., перераб. и доп. — Москва : Издательство Юрайт, 2019. — 365 с</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8</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rFonts w:eastAsia="TimesNewRomanPSMT"/>
                <w:color w:val="000000"/>
                <w:spacing w:val="-20"/>
                <w:lang w:val="en-US" w:eastAsia="zh-CN"/>
              </w:rPr>
              <w:t>Ответственность в международном праве</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pStyle w:val="25"/>
              <w:widowControl w:val="0"/>
              <w:tabs>
                <w:tab w:val="left" w:pos="426"/>
              </w:tabs>
              <w:spacing w:after="0" w:line="240" w:lineRule="auto"/>
              <w:ind w:left="0"/>
              <w:jc w:val="both"/>
              <w:rPr>
                <w:rFonts w:ascii="Times New Roman" w:hAnsi="Times New Roman"/>
                <w:spacing w:val="-20"/>
                <w:sz w:val="24"/>
                <w:szCs w:val="24"/>
              </w:rPr>
            </w:pPr>
            <w:r w:rsidRPr="00914C77">
              <w:rPr>
                <w:rFonts w:ascii="Times New Roman" w:hAnsi="Times New Roman"/>
                <w:spacing w:val="-20"/>
                <w:sz w:val="24"/>
                <w:szCs w:val="24"/>
              </w:rPr>
              <w:t>Абашидзе, А. Х. Международное право. Мирное разрешение споров : учеб. пособие для бакалавриата и магистратуры / А. Х. Абашидзе, А. М. Солнцев. — 3-е изд., 32 испр. и доп. — Москва : Издательство Юрайт, 2019. — 221 с.</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9</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autoSpaceDE w:val="0"/>
              <w:autoSpaceDN w:val="0"/>
              <w:adjustRightInd w:val="0"/>
              <w:spacing w:after="0" w:line="240" w:lineRule="auto"/>
              <w:jc w:val="both"/>
              <w:rPr>
                <w:spacing w:val="-20"/>
              </w:rPr>
            </w:pPr>
            <w:r w:rsidRPr="00914C77">
              <w:rPr>
                <w:spacing w:val="-20"/>
              </w:rPr>
              <w:t>Мирные средства разрешения международных споров</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firstLine="567"/>
              <w:jc w:val="both"/>
              <w:rPr>
                <w:spacing w:val="-20"/>
                <w:lang w:eastAsia="en-US"/>
              </w:rPr>
            </w:pPr>
            <w:r w:rsidRPr="00914C77">
              <w:rPr>
                <w:spacing w:val="-20"/>
                <w:lang w:eastAsia="en-US"/>
              </w:rPr>
              <w:t>Бирюков, П. Н. Международное право в 2 т. Том 2 : учебник для академического бакалавриата / П. Н. Бирюков. — 10-е изд., перераб. и доп. — Москва : Издательство Юрайт, 2019. — 309 с.</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10</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rFonts w:eastAsia="TimesNewRomanPSMT"/>
                <w:color w:val="000000"/>
                <w:spacing w:val="-20"/>
                <w:lang w:val="en-US" w:eastAsia="zh-CN"/>
              </w:rPr>
              <w:t>Международные судебные учреждения</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jc w:val="both"/>
              <w:rPr>
                <w:spacing w:val="-20"/>
                <w:lang w:eastAsia="en-US"/>
              </w:rPr>
            </w:pPr>
            <w:r w:rsidRPr="00914C77">
              <w:rPr>
                <w:spacing w:val="-20"/>
                <w:lang w:eastAsia="en-US"/>
              </w:rPr>
              <w:t xml:space="preserve">Международное право в 2 т. Том 2. Особенная часть : учебник для академического бакалавриата / А. Я. Капустин [и др.] ; под ред. А. Я. </w:t>
            </w:r>
            <w:r w:rsidRPr="00914C77">
              <w:rPr>
                <w:spacing w:val="-20"/>
                <w:lang w:eastAsia="en-US"/>
              </w:rPr>
              <w:lastRenderedPageBreak/>
              <w:t>Капустина. - 2-е изд., перераб. и доп. - Москва : Издательство Юрайт, 2019. - 443 с</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lastRenderedPageBreak/>
              <w:t>Тема 11</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rFonts w:eastAsia="TimesNewRomanPSMT"/>
                <w:color w:val="000000"/>
                <w:spacing w:val="-20"/>
                <w:lang w:val="en-US" w:eastAsia="zh-CN"/>
              </w:rPr>
              <w:t>Дипломатическое право. Консульское право</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firstLine="567"/>
              <w:jc w:val="both"/>
              <w:rPr>
                <w:spacing w:val="-20"/>
                <w:lang w:eastAsia="en-US"/>
              </w:rPr>
            </w:pPr>
            <w:r w:rsidRPr="00914C77">
              <w:rPr>
                <w:spacing w:val="-20"/>
                <w:lang w:eastAsia="en-US"/>
              </w:rPr>
              <w:t>Международное воздушное право : учебник для бакалавриата и магистратуры / А. И. Травников [и др.] ; под ред. А. И. Травникова, А. Х. Абашидзе. — Москва : Издательство Юрайт, 2019. — 444 с.</w:t>
            </w:r>
          </w:p>
        </w:tc>
      </w:tr>
      <w:tr w:rsidR="0005248E" w:rsidRPr="00914C77" w:rsidTr="00F77F5F">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12</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spacing w:val="-20"/>
              </w:rPr>
            </w:pPr>
            <w:r w:rsidRPr="00914C77">
              <w:rPr>
                <w:spacing w:val="-20"/>
              </w:rPr>
              <w:t>Международное морское право</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pStyle w:val="25"/>
              <w:widowControl w:val="0"/>
              <w:tabs>
                <w:tab w:val="left" w:pos="426"/>
              </w:tabs>
              <w:spacing w:after="0" w:line="240" w:lineRule="auto"/>
              <w:ind w:left="0"/>
              <w:jc w:val="both"/>
              <w:rPr>
                <w:rFonts w:ascii="Times New Roman" w:hAnsi="Times New Roman"/>
                <w:spacing w:val="-20"/>
                <w:sz w:val="24"/>
                <w:szCs w:val="24"/>
              </w:rPr>
            </w:pPr>
            <w:r w:rsidRPr="00914C77">
              <w:rPr>
                <w:rFonts w:ascii="Times New Roman" w:hAnsi="Times New Roman"/>
                <w:spacing w:val="-20"/>
                <w:sz w:val="24"/>
                <w:szCs w:val="24"/>
              </w:rPr>
              <w:t>Бирюков, П. Н. Международное право в 2 т. Том 2 : учебник для академического бакалавриата / П. Н. Бирюков. — 10-е изд., перераб. и доп. — Москва : Издательство Юрайт, 2019. — 309 с.</w:t>
            </w:r>
          </w:p>
        </w:tc>
      </w:tr>
      <w:tr w:rsidR="0005248E" w:rsidRPr="00914C77" w:rsidTr="00F77F5F">
        <w:trPr>
          <w:trHeight w:val="469"/>
        </w:trPr>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13</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rFonts w:eastAsia="TimesNewRomanPSMT"/>
                <w:color w:val="000000"/>
                <w:spacing w:val="-20"/>
                <w:lang w:val="en-US" w:eastAsia="zh-CN"/>
              </w:rPr>
            </w:pPr>
            <w:r w:rsidRPr="00914C77">
              <w:rPr>
                <w:rFonts w:eastAsia="TimesNewRomanPSMT"/>
                <w:color w:val="000000"/>
                <w:spacing w:val="-20"/>
                <w:lang w:val="en-US" w:eastAsia="zh-CN"/>
              </w:rPr>
              <w:t>Международная защита прав человека</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F77F5F">
            <w:pPr>
              <w:pStyle w:val="25"/>
              <w:tabs>
                <w:tab w:val="left" w:pos="426"/>
              </w:tabs>
              <w:spacing w:after="0" w:line="240" w:lineRule="auto"/>
              <w:ind w:left="0"/>
              <w:jc w:val="both"/>
              <w:rPr>
                <w:rFonts w:ascii="Times New Roman" w:hAnsi="Times New Roman"/>
                <w:spacing w:val="-20"/>
                <w:sz w:val="24"/>
                <w:szCs w:val="24"/>
              </w:rPr>
            </w:pPr>
            <w:r w:rsidRPr="00914C77">
              <w:rPr>
                <w:rFonts w:ascii="Times New Roman" w:hAnsi="Times New Roman"/>
                <w:spacing w:val="-20"/>
                <w:sz w:val="24"/>
                <w:szCs w:val="24"/>
              </w:rPr>
              <w:t xml:space="preserve">Международное право в 2 т. Том 2. Особенная часть : учебник для академического бакалавриата / А. Я. Капустин [и др.] ; под ред. А. Я. Капустина. </w:t>
            </w:r>
            <w:r w:rsidR="00F77F5F">
              <w:rPr>
                <w:rFonts w:ascii="Times New Roman" w:hAnsi="Times New Roman"/>
                <w:spacing w:val="-20"/>
                <w:sz w:val="24"/>
                <w:szCs w:val="24"/>
              </w:rPr>
              <w:t>-</w:t>
            </w:r>
            <w:r w:rsidRPr="00914C77">
              <w:rPr>
                <w:rFonts w:ascii="Times New Roman" w:hAnsi="Times New Roman"/>
                <w:spacing w:val="-20"/>
                <w:sz w:val="24"/>
                <w:szCs w:val="24"/>
              </w:rPr>
              <w:t xml:space="preserve"> 2-е изд., перераб. и доп. </w:t>
            </w:r>
            <w:r w:rsidR="00F77F5F">
              <w:rPr>
                <w:rFonts w:ascii="Times New Roman" w:hAnsi="Times New Roman"/>
                <w:spacing w:val="-20"/>
                <w:sz w:val="24"/>
                <w:szCs w:val="24"/>
              </w:rPr>
              <w:t>-</w:t>
            </w:r>
            <w:r w:rsidRPr="00914C77">
              <w:rPr>
                <w:rFonts w:ascii="Times New Roman" w:hAnsi="Times New Roman"/>
                <w:spacing w:val="-20"/>
                <w:sz w:val="24"/>
                <w:szCs w:val="24"/>
              </w:rPr>
              <w:t xml:space="preserve"> Москва : Издательство Юрайт, 2019. </w:t>
            </w:r>
            <w:r w:rsidR="00F77F5F">
              <w:rPr>
                <w:rFonts w:ascii="Times New Roman" w:hAnsi="Times New Roman"/>
                <w:spacing w:val="-20"/>
                <w:sz w:val="24"/>
                <w:szCs w:val="24"/>
              </w:rPr>
              <w:t>-</w:t>
            </w:r>
            <w:r w:rsidRPr="00914C77">
              <w:rPr>
                <w:rFonts w:ascii="Times New Roman" w:hAnsi="Times New Roman"/>
                <w:spacing w:val="-20"/>
                <w:sz w:val="24"/>
                <w:szCs w:val="24"/>
              </w:rPr>
              <w:t xml:space="preserve"> 443 с</w:t>
            </w:r>
          </w:p>
        </w:tc>
      </w:tr>
      <w:tr w:rsidR="0005248E" w:rsidRPr="00914C77" w:rsidTr="00F77F5F">
        <w:trPr>
          <w:trHeight w:val="70"/>
        </w:trPr>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spacing w:val="-20"/>
              </w:rPr>
              <w:t>Тема 14</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rFonts w:eastAsia="TimesNewRomanPSMT"/>
                <w:color w:val="000000"/>
                <w:spacing w:val="-20"/>
                <w:lang w:eastAsia="zh-CN"/>
              </w:rPr>
            </w:pPr>
            <w:r w:rsidRPr="00914C77">
              <w:rPr>
                <w:rFonts w:eastAsia="TimesNewRomanPSMT"/>
                <w:color w:val="000000"/>
                <w:spacing w:val="-20"/>
                <w:lang w:eastAsia="zh-CN"/>
              </w:rPr>
              <w:t>Международное сотрудничество в области борьбы с преступностью</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pStyle w:val="25"/>
              <w:widowControl w:val="0"/>
              <w:tabs>
                <w:tab w:val="left" w:pos="426"/>
              </w:tabs>
              <w:spacing w:after="0" w:line="240" w:lineRule="auto"/>
              <w:ind w:left="0"/>
              <w:jc w:val="both"/>
              <w:rPr>
                <w:rFonts w:ascii="Times New Roman" w:hAnsi="Times New Roman"/>
                <w:spacing w:val="-20"/>
                <w:sz w:val="24"/>
                <w:szCs w:val="24"/>
              </w:rPr>
            </w:pPr>
            <w:r w:rsidRPr="00914C77">
              <w:rPr>
                <w:rFonts w:ascii="Times New Roman" w:hAnsi="Times New Roman"/>
                <w:spacing w:val="-20"/>
                <w:sz w:val="24"/>
                <w:szCs w:val="24"/>
              </w:rPr>
              <w:t>Бирюков, П. Н. Международное право в 2 т. Том 2 : учебник для академического бакалавриата / П. Н. Бирюков. — 10-е изд., перераб. и доп. — Москва : Издательство Юрайт, 2019. — 309 с.</w:t>
            </w:r>
          </w:p>
        </w:tc>
      </w:tr>
      <w:tr w:rsidR="0005248E" w:rsidRPr="00914C77" w:rsidTr="00F77F5F">
        <w:trPr>
          <w:trHeight w:val="70"/>
        </w:trPr>
        <w:tc>
          <w:tcPr>
            <w:tcW w:w="675"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widowControl w:val="0"/>
              <w:spacing w:after="0" w:line="240" w:lineRule="auto"/>
              <w:ind w:left="-36" w:firstLine="36"/>
              <w:rPr>
                <w:spacing w:val="-20"/>
              </w:rPr>
            </w:pPr>
            <w:r w:rsidRPr="00914C77">
              <w:rPr>
                <w:rFonts w:eastAsia="TimesNewRomanPSMT"/>
                <w:color w:val="000000"/>
                <w:spacing w:val="-20"/>
                <w:lang w:val="en-US" w:eastAsia="zh-CN"/>
              </w:rPr>
              <w:t>Тема 15.</w:t>
            </w:r>
          </w:p>
        </w:tc>
        <w:tc>
          <w:tcPr>
            <w:tcW w:w="2410"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05248E" w:rsidP="00914C77">
            <w:pPr>
              <w:spacing w:after="0" w:line="240" w:lineRule="auto"/>
              <w:jc w:val="both"/>
              <w:rPr>
                <w:rFonts w:eastAsia="TimesNewRomanPSMT"/>
                <w:color w:val="000000"/>
                <w:spacing w:val="-20"/>
                <w:lang w:val="en-US" w:eastAsia="zh-CN"/>
              </w:rPr>
            </w:pPr>
            <w:r w:rsidRPr="00914C77">
              <w:rPr>
                <w:rFonts w:eastAsia="TimesNewRomanPSMT"/>
                <w:color w:val="000000"/>
                <w:spacing w:val="-20"/>
                <w:lang w:val="en-US" w:eastAsia="zh-CN"/>
              </w:rPr>
              <w:t>Международное экономическое право</w:t>
            </w:r>
          </w:p>
        </w:tc>
        <w:tc>
          <w:tcPr>
            <w:tcW w:w="6804" w:type="dxa"/>
            <w:tcBorders>
              <w:top w:val="single" w:sz="4" w:space="0" w:color="000000"/>
              <w:left w:val="single" w:sz="4" w:space="0" w:color="000000"/>
              <w:bottom w:val="single" w:sz="4" w:space="0" w:color="000000"/>
              <w:right w:val="single" w:sz="4" w:space="0" w:color="000000"/>
            </w:tcBorders>
            <w:vAlign w:val="center"/>
          </w:tcPr>
          <w:p w:rsidR="0005248E" w:rsidRPr="00914C77" w:rsidRDefault="00D569B4" w:rsidP="00914C77">
            <w:pPr>
              <w:pStyle w:val="25"/>
              <w:widowControl w:val="0"/>
              <w:tabs>
                <w:tab w:val="left" w:pos="426"/>
              </w:tabs>
              <w:spacing w:after="0" w:line="240" w:lineRule="auto"/>
              <w:ind w:left="0"/>
              <w:jc w:val="both"/>
              <w:rPr>
                <w:rFonts w:ascii="Times New Roman" w:hAnsi="Times New Roman"/>
                <w:spacing w:val="-20"/>
                <w:sz w:val="24"/>
                <w:szCs w:val="24"/>
              </w:rPr>
            </w:pPr>
            <w:r w:rsidRPr="00D569B4">
              <w:rPr>
                <w:rFonts w:ascii="Times New Roman" w:hAnsi="Times New Roman"/>
                <w:spacing w:val="-20"/>
                <w:sz w:val="24"/>
                <w:szCs w:val="24"/>
              </w:rPr>
              <w:t>Бирюков, П. Н. Международное право в 2 т. Том 2 : учебник для академического бакалавриата / П. Н. Бирюков. - 10-е изд., перераб. и доп. - Москва : Издательство Юрайт, 2019. - 309 с.</w:t>
            </w:r>
          </w:p>
        </w:tc>
      </w:tr>
    </w:tbl>
    <w:p w:rsidR="00EA2BCB" w:rsidRPr="00914C77" w:rsidRDefault="006B573E" w:rsidP="00914C77">
      <w:pPr>
        <w:widowControl w:val="0"/>
        <w:spacing w:after="0" w:line="240" w:lineRule="auto"/>
        <w:jc w:val="center"/>
        <w:rPr>
          <w:b/>
        </w:rPr>
      </w:pPr>
      <w:r w:rsidRPr="00914C77">
        <w:rPr>
          <w:b/>
        </w:rPr>
        <w:t>6.4. Нормативные правовые документы</w:t>
      </w:r>
    </w:p>
    <w:p w:rsidR="00EA2BCB" w:rsidRPr="00914C77" w:rsidRDefault="006B573E" w:rsidP="00914C77">
      <w:pPr>
        <w:pStyle w:val="Default"/>
        <w:widowControl w:val="0"/>
        <w:spacing w:after="0" w:line="240" w:lineRule="auto"/>
        <w:ind w:firstLine="709"/>
        <w:jc w:val="both"/>
        <w:rPr>
          <w:spacing w:val="-20"/>
        </w:rPr>
      </w:pPr>
      <w:r w:rsidRPr="00914C77">
        <w:rPr>
          <w:spacing w:val="-20"/>
        </w:rPr>
        <w:t xml:space="preserve">1. Устав Организации Объединенных Наций (Вместе с «Правилами процедуры Генеральной Ассамблеи») (Принят в г. Сан-Франциско 26.06.1945) </w:t>
      </w:r>
    </w:p>
    <w:p w:rsidR="00EA2BCB" w:rsidRPr="00914C77" w:rsidRDefault="006B573E" w:rsidP="00F77F5F">
      <w:pPr>
        <w:pStyle w:val="Default"/>
        <w:widowControl w:val="0"/>
        <w:spacing w:after="0" w:line="240" w:lineRule="auto"/>
        <w:jc w:val="both"/>
        <w:rPr>
          <w:spacing w:val="-20"/>
        </w:rPr>
      </w:pPr>
      <w:r w:rsidRPr="00914C77">
        <w:rPr>
          <w:spacing w:val="-20"/>
        </w:rPr>
        <w:t xml:space="preserve">2. Венская конвенция о дипломатических сношениях (Вместе с «Факультативным протоколом о приобретении гражданства», «Факультативным протоколом об обязательном разрешении споров») (Заключена 18.04.1961) </w:t>
      </w:r>
    </w:p>
    <w:p w:rsidR="00EA2BCB" w:rsidRPr="00914C77" w:rsidRDefault="006B573E" w:rsidP="00914C77">
      <w:pPr>
        <w:pStyle w:val="Default"/>
        <w:widowControl w:val="0"/>
        <w:spacing w:after="0" w:line="240" w:lineRule="auto"/>
        <w:ind w:firstLine="709"/>
        <w:jc w:val="both"/>
        <w:rPr>
          <w:spacing w:val="-20"/>
        </w:rPr>
      </w:pPr>
      <w:r w:rsidRPr="00914C77">
        <w:rPr>
          <w:spacing w:val="-20"/>
        </w:rPr>
        <w:t xml:space="preserve">3. Венская конвенция о консульских сношениях (Вместе с «Факультативным протоколом о приобретении гражданства», «Факультативным протоколом об обязательном разрешении споров») (Заключена 24.04.1963) </w:t>
      </w:r>
    </w:p>
    <w:p w:rsidR="00EA2BCB" w:rsidRPr="00914C77" w:rsidRDefault="006B573E" w:rsidP="00914C77">
      <w:pPr>
        <w:pStyle w:val="Default"/>
        <w:widowControl w:val="0"/>
        <w:spacing w:after="0" w:line="240" w:lineRule="auto"/>
        <w:ind w:firstLine="709"/>
        <w:jc w:val="both"/>
        <w:rPr>
          <w:spacing w:val="-20"/>
        </w:rPr>
      </w:pPr>
      <w:r w:rsidRPr="00914C77">
        <w:rPr>
          <w:spacing w:val="-20"/>
        </w:rPr>
        <w:t xml:space="preserve">5. Венская конвенция о праве международных договоров (Заключена в г. Вене 23.05.1969) </w:t>
      </w:r>
    </w:p>
    <w:p w:rsidR="00EA2BCB" w:rsidRPr="00914C77" w:rsidRDefault="006B573E" w:rsidP="00914C77">
      <w:pPr>
        <w:pStyle w:val="Default"/>
        <w:widowControl w:val="0"/>
        <w:spacing w:after="0" w:line="240" w:lineRule="auto"/>
        <w:ind w:firstLine="709"/>
        <w:jc w:val="both"/>
        <w:rPr>
          <w:spacing w:val="-20"/>
        </w:rPr>
      </w:pPr>
      <w:r w:rsidRPr="00914C77">
        <w:rPr>
          <w:spacing w:val="-20"/>
        </w:rPr>
        <w:t xml:space="preserve">6. Венская конвенция о праве договоров между государствами и международными организациями или между международными организациями (Вместе с «процедурой арбитража и примирения в соответствии со статьей 66») (Заключена в г. Вене 21.03.1986) </w:t>
      </w:r>
    </w:p>
    <w:p w:rsidR="00EA2BCB" w:rsidRPr="00914C77" w:rsidRDefault="006B573E" w:rsidP="00F77F5F">
      <w:pPr>
        <w:pStyle w:val="Default"/>
        <w:widowControl w:val="0"/>
        <w:spacing w:after="0" w:line="240" w:lineRule="auto"/>
        <w:jc w:val="both"/>
        <w:rPr>
          <w:spacing w:val="-20"/>
        </w:rPr>
      </w:pPr>
      <w:r w:rsidRPr="00914C77">
        <w:rPr>
          <w:spacing w:val="-20"/>
        </w:rPr>
        <w:t>7. Венская конвенция о правопреемстве государств в отношении договоров (Заключена в г. Вене 23.08.1978)</w:t>
      </w:r>
    </w:p>
    <w:p w:rsidR="00EA2BCB" w:rsidRPr="00914C77" w:rsidRDefault="006B573E" w:rsidP="00914C77">
      <w:pPr>
        <w:pStyle w:val="Default"/>
        <w:widowControl w:val="0"/>
        <w:spacing w:after="0" w:line="240" w:lineRule="auto"/>
        <w:ind w:firstLine="709"/>
        <w:jc w:val="both"/>
        <w:rPr>
          <w:spacing w:val="-20"/>
        </w:rPr>
      </w:pPr>
      <w:r w:rsidRPr="00914C77">
        <w:rPr>
          <w:spacing w:val="-20"/>
        </w:rPr>
        <w:t xml:space="preserve">8. Всеобщая декларация прав человека(Принята Генеральной Ассамблеей ООН 10 декабря 1948 г.) </w:t>
      </w:r>
    </w:p>
    <w:p w:rsidR="00F77F5F" w:rsidRDefault="006B573E" w:rsidP="00914C77">
      <w:pPr>
        <w:pStyle w:val="Default"/>
        <w:widowControl w:val="0"/>
        <w:spacing w:after="0" w:line="240" w:lineRule="auto"/>
        <w:ind w:firstLine="709"/>
        <w:jc w:val="both"/>
        <w:rPr>
          <w:spacing w:val="-20"/>
        </w:rPr>
      </w:pPr>
      <w:r w:rsidRPr="00914C77">
        <w:rPr>
          <w:spacing w:val="-20"/>
        </w:rPr>
        <w:t xml:space="preserve">9. </w:t>
      </w:r>
      <w:r w:rsidR="00F77F5F" w:rsidRPr="00914C77">
        <w:rPr>
          <w:bCs/>
          <w:spacing w:val="-20"/>
        </w:rPr>
        <w:t>Конституция РФ (принята всенародным голосованием 12 декабря 1993 г. с изменениями, одобренными в ходе общероссийского голосования 01.07.2020)</w:t>
      </w:r>
      <w:r w:rsidR="00F77F5F" w:rsidRPr="00914C77">
        <w:rPr>
          <w:spacing w:val="-20"/>
        </w:rPr>
        <w:t xml:space="preserve"> </w:t>
      </w:r>
      <w:hyperlink r:id="rId15" w:history="1">
        <w:r w:rsidR="00F77F5F" w:rsidRPr="00914C77">
          <w:rPr>
            <w:rStyle w:val="af8"/>
            <w:bCs/>
            <w:spacing w:val="-20"/>
          </w:rPr>
          <w:t>http://www.consultant.ru/document/cons_doc_LAW_28399/</w:t>
        </w:r>
      </w:hyperlink>
    </w:p>
    <w:p w:rsidR="00EA2BCB" w:rsidRPr="00914C77" w:rsidRDefault="006B573E" w:rsidP="00914C77">
      <w:pPr>
        <w:pStyle w:val="Default"/>
        <w:widowControl w:val="0"/>
        <w:spacing w:after="0" w:line="240" w:lineRule="auto"/>
        <w:ind w:firstLine="709"/>
        <w:jc w:val="both"/>
        <w:rPr>
          <w:spacing w:val="-20"/>
        </w:rPr>
      </w:pPr>
      <w:r w:rsidRPr="00914C77">
        <w:rPr>
          <w:spacing w:val="-20"/>
        </w:rPr>
        <w:t xml:space="preserve">10. Закон РФ от 01.04.1993 N 4730-1 «О государственной границе Российской Федерации» </w:t>
      </w:r>
    </w:p>
    <w:p w:rsidR="00EA2BCB" w:rsidRPr="00914C77" w:rsidRDefault="006B573E" w:rsidP="00F77F5F">
      <w:pPr>
        <w:pStyle w:val="Default"/>
        <w:widowControl w:val="0"/>
        <w:spacing w:after="0" w:line="240" w:lineRule="auto"/>
        <w:jc w:val="both"/>
        <w:rPr>
          <w:spacing w:val="-20"/>
        </w:rPr>
      </w:pPr>
      <w:r w:rsidRPr="00914C77">
        <w:rPr>
          <w:spacing w:val="-20"/>
        </w:rPr>
        <w:t xml:space="preserve">11. Закон РФ от 19 февраля 1993 г. N 4530-I «О вынужденных переселенцах» (с изменениями и дополнениями). </w:t>
      </w:r>
    </w:p>
    <w:p w:rsidR="00EA2BCB" w:rsidRPr="00914C77" w:rsidRDefault="006B573E" w:rsidP="00914C77">
      <w:pPr>
        <w:pStyle w:val="33"/>
        <w:spacing w:before="0" w:after="0" w:line="240" w:lineRule="auto"/>
        <w:jc w:val="center"/>
        <w:rPr>
          <w:b/>
          <w:spacing w:val="-20"/>
          <w:sz w:val="24"/>
          <w:szCs w:val="24"/>
        </w:rPr>
      </w:pPr>
      <w:r w:rsidRPr="00914C77">
        <w:rPr>
          <w:b/>
          <w:spacing w:val="-20"/>
          <w:sz w:val="24"/>
          <w:szCs w:val="24"/>
        </w:rPr>
        <w:t xml:space="preserve">6.5. Интернет-ресурсы </w:t>
      </w:r>
    </w:p>
    <w:p w:rsidR="000B6FE2" w:rsidRPr="000B6FE2" w:rsidRDefault="000B6FE2" w:rsidP="000B6FE2">
      <w:pPr>
        <w:widowControl w:val="0"/>
        <w:spacing w:after="0" w:line="240" w:lineRule="auto"/>
        <w:ind w:firstLine="708"/>
        <w:jc w:val="both"/>
        <w:rPr>
          <w:spacing w:val="-20"/>
        </w:rPr>
      </w:pPr>
      <w:r w:rsidRPr="000B6FE2">
        <w:rPr>
          <w:bCs/>
          <w:iCs/>
          <w:color w:val="000000"/>
          <w:spacing w:val="-20"/>
        </w:rPr>
        <w:t xml:space="preserve">Доступ к подписным электронным информационным ресурсам осуществляется </w:t>
      </w:r>
      <w:r w:rsidRPr="000B6FE2">
        <w:rPr>
          <w:bCs/>
          <w:iCs/>
          <w:spacing w:val="-20"/>
        </w:rPr>
        <w:t xml:space="preserve">с любого рабочего места СЗИУ по локальной сети, а также с любого компьютера или мобильного устройства, подключенного к сети Интернет, через сайт научной библиотеки СЗИУ </w:t>
      </w:r>
      <w:hyperlink r:id="rId16" w:history="1">
        <w:r w:rsidRPr="000B6FE2">
          <w:rPr>
            <w:bCs/>
            <w:iCs/>
            <w:color w:val="0000FF"/>
            <w:spacing w:val="-20"/>
            <w:u w:val="single"/>
          </w:rPr>
          <w:t>http://nwapa.spb.ru/</w:t>
        </w:r>
      </w:hyperlink>
      <w:r w:rsidRPr="000B6FE2">
        <w:rPr>
          <w:bCs/>
          <w:iCs/>
          <w:color w:val="0000FF"/>
          <w:spacing w:val="-20"/>
          <w:u w:val="single"/>
        </w:rPr>
        <w:t xml:space="preserve"> </w:t>
      </w:r>
      <w:r w:rsidRPr="000B6FE2">
        <w:rPr>
          <w:bCs/>
          <w:iCs/>
          <w:spacing w:val="-20"/>
        </w:rPr>
        <w:t>по индивидуальному логину и паролю.</w:t>
      </w:r>
    </w:p>
    <w:p w:rsidR="000B6FE2" w:rsidRPr="000B6FE2" w:rsidRDefault="000B6FE2" w:rsidP="000B6FE2">
      <w:pPr>
        <w:widowControl w:val="0"/>
        <w:spacing w:after="0" w:line="240" w:lineRule="auto"/>
        <w:jc w:val="both"/>
        <w:rPr>
          <w:bCs/>
          <w:iCs/>
          <w:spacing w:val="-20"/>
        </w:rPr>
      </w:pPr>
      <w:r w:rsidRPr="000B6FE2">
        <w:rPr>
          <w:bCs/>
          <w:iCs/>
          <w:spacing w:val="-20"/>
        </w:rPr>
        <w:t>Русскоязычные ресурсы: - учебники, учебные пособия, монографии, сборники статей, практикумы, статьи из периодических изданий из электронно-библиотечных систем: (ЭБС) Айбукс; (ЭБС) Лань; (ЭБС) ЮРАЙТ; (ЭБС) Book.ru; (ЭБС) IPRbook.</w:t>
      </w:r>
    </w:p>
    <w:p w:rsidR="000B6FE2" w:rsidRPr="000B6FE2" w:rsidRDefault="000B6FE2" w:rsidP="000B6FE2">
      <w:pPr>
        <w:widowControl w:val="0"/>
        <w:spacing w:after="0" w:line="240" w:lineRule="auto"/>
        <w:jc w:val="both"/>
        <w:rPr>
          <w:bCs/>
          <w:iCs/>
          <w:spacing w:val="-20"/>
        </w:rPr>
      </w:pPr>
      <w:r w:rsidRPr="000B6FE2">
        <w:rPr>
          <w:bCs/>
          <w:iCs/>
          <w:spacing w:val="-20"/>
          <w:lang w:val="en-US"/>
        </w:rPr>
        <w:t xml:space="preserve">- East View Information Services, Inc. </w:t>
      </w:r>
      <w:r w:rsidRPr="000B6FE2">
        <w:rPr>
          <w:bCs/>
          <w:iCs/>
          <w:spacing w:val="-20"/>
        </w:rPr>
        <w:t>(Ист-Вью) - статьи из периодических изданий (журналы, газеты) по общественным и гуманитарным наукам.</w:t>
      </w:r>
    </w:p>
    <w:p w:rsidR="000B6FE2" w:rsidRPr="000B6FE2" w:rsidRDefault="000B6FE2" w:rsidP="000B6FE2">
      <w:pPr>
        <w:widowControl w:val="0"/>
        <w:spacing w:after="0" w:line="240" w:lineRule="auto"/>
        <w:jc w:val="both"/>
        <w:rPr>
          <w:bCs/>
          <w:iCs/>
          <w:spacing w:val="-20"/>
        </w:rPr>
      </w:pPr>
      <w:r w:rsidRPr="000B6FE2">
        <w:rPr>
          <w:bCs/>
          <w:iCs/>
          <w:spacing w:val="-20"/>
        </w:rPr>
        <w:t xml:space="preserve">- Электронная библиотека ИД «Гребенников» - научно-практические статьи по финансам, менеджменту, </w:t>
      </w:r>
      <w:r w:rsidRPr="000B6FE2">
        <w:rPr>
          <w:bCs/>
          <w:iCs/>
          <w:spacing w:val="-20"/>
        </w:rPr>
        <w:lastRenderedPageBreak/>
        <w:t>маркетингу, логистике, управлению персоналом.</w:t>
      </w:r>
    </w:p>
    <w:p w:rsidR="000B6FE2" w:rsidRPr="000B6FE2" w:rsidRDefault="000B6FE2" w:rsidP="000B6FE2">
      <w:pPr>
        <w:widowControl w:val="0"/>
        <w:spacing w:after="0" w:line="240" w:lineRule="auto"/>
        <w:jc w:val="both"/>
        <w:rPr>
          <w:bCs/>
          <w:iCs/>
          <w:spacing w:val="-20"/>
        </w:rPr>
      </w:pPr>
      <w:r w:rsidRPr="000B6FE2">
        <w:rPr>
          <w:bCs/>
          <w:iCs/>
          <w:spacing w:val="-20"/>
        </w:rPr>
        <w:t>Англоязычные</w:t>
      </w:r>
      <w:r w:rsidRPr="000B6FE2">
        <w:rPr>
          <w:bCs/>
          <w:iCs/>
          <w:spacing w:val="-20"/>
          <w:lang w:val="en-US"/>
        </w:rPr>
        <w:t xml:space="preserve"> </w:t>
      </w:r>
      <w:r w:rsidRPr="000B6FE2">
        <w:rPr>
          <w:bCs/>
          <w:iCs/>
          <w:spacing w:val="-20"/>
        </w:rPr>
        <w:t>ресурсы</w:t>
      </w:r>
      <w:r w:rsidRPr="000B6FE2">
        <w:rPr>
          <w:bCs/>
          <w:iCs/>
          <w:spacing w:val="-20"/>
          <w:lang w:val="en-US"/>
        </w:rPr>
        <w:t xml:space="preserve">:EBSCO Discovery +A-to-Z. </w:t>
      </w:r>
      <w:r w:rsidRPr="000B6FE2">
        <w:rPr>
          <w:bCs/>
          <w:iCs/>
          <w:spacing w:val="-20"/>
        </w:rPr>
        <w:t>Система поиска по электронной подписке института;</w:t>
      </w:r>
    </w:p>
    <w:p w:rsidR="000B6FE2" w:rsidRPr="000B6FE2" w:rsidRDefault="000B6FE2" w:rsidP="000B6FE2">
      <w:pPr>
        <w:widowControl w:val="0"/>
        <w:spacing w:after="0" w:line="240" w:lineRule="auto"/>
        <w:ind w:firstLine="709"/>
        <w:jc w:val="both"/>
        <w:rPr>
          <w:bCs/>
          <w:iCs/>
          <w:spacing w:val="-20"/>
        </w:rPr>
      </w:pPr>
      <w:r w:rsidRPr="000B6FE2">
        <w:rPr>
          <w:bCs/>
          <w:iCs/>
          <w:spacing w:val="-20"/>
        </w:rPr>
        <w:t>Ebook Central –Полнотекстовая база данных электронных книг по всем отраслям знаний; Springer Link - полнотекстовые политематические базы академических книг; WILEY - более 1600 монографий и сборников по юриспруденции, криминологии, экономике, финансам и др.; Cambridge University Press –полнотекстовые издания; EBSCO Publishing - мультидисциплинарные и тематические базы данных научных журналов; Emerald eJournals Premier - электронное собрание рецензируемых журналов; SAGE Premier – база рецензируемых полнотекстовых электронных журналов; Springer Link - полнотекстовые политематические базы академических журналов; WILEY - доступны выпуски 1500 академических журналов разных профилей; Архивы НЭИКОН - полные тексты научных журналов до 2012 года авторитетных издательств: Annual Reviews, Cambridge University Press, Oxford University Press, Sage Publications, Taylor &amp; Francis</w:t>
      </w:r>
    </w:p>
    <w:p w:rsidR="00697D0F" w:rsidRDefault="00697D0F" w:rsidP="00914C77">
      <w:pPr>
        <w:widowControl w:val="0"/>
        <w:spacing w:after="0" w:line="240" w:lineRule="auto"/>
        <w:ind w:firstLine="709"/>
        <w:contextualSpacing/>
        <w:jc w:val="center"/>
        <w:rPr>
          <w:b/>
          <w:spacing w:val="-20"/>
        </w:rPr>
      </w:pPr>
    </w:p>
    <w:p w:rsidR="00EA2BCB" w:rsidRPr="00914C77" w:rsidRDefault="006B573E" w:rsidP="00914C77">
      <w:pPr>
        <w:widowControl w:val="0"/>
        <w:spacing w:after="0" w:line="240" w:lineRule="auto"/>
        <w:ind w:firstLine="709"/>
        <w:contextualSpacing/>
        <w:jc w:val="center"/>
        <w:rPr>
          <w:b/>
          <w:spacing w:val="-20"/>
        </w:rPr>
      </w:pPr>
      <w:r w:rsidRPr="00914C77">
        <w:rPr>
          <w:b/>
          <w:spacing w:val="-20"/>
        </w:rPr>
        <w:t>7. Материально-техническая база, информационные технологии, программное обеспечение и информационные справочные системы</w:t>
      </w:r>
    </w:p>
    <w:p w:rsidR="003A176E" w:rsidRPr="00914C77" w:rsidRDefault="003A176E" w:rsidP="00F77F5F">
      <w:pPr>
        <w:widowControl w:val="0"/>
        <w:tabs>
          <w:tab w:val="left" w:pos="1477"/>
        </w:tabs>
        <w:spacing w:after="0" w:line="240" w:lineRule="auto"/>
        <w:jc w:val="both"/>
        <w:rPr>
          <w:spacing w:val="-20"/>
        </w:rPr>
      </w:pPr>
      <w:r w:rsidRPr="00914C77">
        <w:rPr>
          <w:spacing w:val="-20"/>
        </w:rPr>
        <w:t>Курс включает использование программного обеспечения Microsoft Excel, Microsoft Word, Microsoft Power Point для подготовк</w:t>
      </w:r>
      <w:r w:rsidR="00314314" w:rsidRPr="00914C77">
        <w:rPr>
          <w:spacing w:val="-20"/>
        </w:rPr>
        <w:t>и</w:t>
      </w:r>
      <w:r w:rsidRPr="00914C77">
        <w:rPr>
          <w:spacing w:val="-20"/>
        </w:rPr>
        <w:t xml:space="preserve"> текстового и табличного материала, графических иллюстраций; Ramus – для моделирования бизнес-пр</w:t>
      </w:r>
      <w:r w:rsidR="00314314" w:rsidRPr="00914C77">
        <w:rPr>
          <w:spacing w:val="-20"/>
        </w:rPr>
        <w:t>о</w:t>
      </w:r>
      <w:r w:rsidRPr="00914C77">
        <w:rPr>
          <w:spacing w:val="-20"/>
        </w:rPr>
        <w:t>цессов.</w:t>
      </w:r>
      <w:r w:rsidR="00F77F5F">
        <w:rPr>
          <w:spacing w:val="-20"/>
        </w:rPr>
        <w:t xml:space="preserve"> </w:t>
      </w:r>
      <w:r w:rsidRPr="00914C77">
        <w:rPr>
          <w:spacing w:val="-20"/>
        </w:rPr>
        <w:t>Методы обучения с использованием информационных технологий (компьютерное тестирование, демонстрация мультимедийных материалов)</w:t>
      </w:r>
      <w:r w:rsidR="00F77F5F">
        <w:rPr>
          <w:spacing w:val="-20"/>
        </w:rPr>
        <w:t xml:space="preserve"> </w:t>
      </w:r>
      <w:r w:rsidRPr="00914C77">
        <w:rPr>
          <w:spacing w:val="-20"/>
        </w:rPr>
        <w:t xml:space="preserve">Системы дистанционного обучения. </w:t>
      </w:r>
    </w:p>
    <w:p w:rsidR="003A176E" w:rsidRPr="00914C77" w:rsidRDefault="003A176E" w:rsidP="00914C77">
      <w:pPr>
        <w:widowControl w:val="0"/>
        <w:spacing w:after="0" w:line="240" w:lineRule="auto"/>
        <w:jc w:val="both"/>
        <w:rPr>
          <w:spacing w:val="-20"/>
        </w:rPr>
      </w:pPr>
      <w:r w:rsidRPr="00914C77">
        <w:rPr>
          <w:spacing w:val="-20"/>
        </w:rPr>
        <w:t>В процессе освоения дисциплины используются следующие образовательные технологии, способы и методы формирования компетенций:</w:t>
      </w:r>
    </w:p>
    <w:p w:rsidR="003A176E" w:rsidRPr="00914C77" w:rsidRDefault="003A176E" w:rsidP="00914C77">
      <w:pPr>
        <w:widowControl w:val="0"/>
        <w:spacing w:after="0" w:line="240" w:lineRule="auto"/>
        <w:jc w:val="both"/>
        <w:rPr>
          <w:spacing w:val="-20"/>
        </w:rPr>
      </w:pPr>
      <w:r w:rsidRPr="00914C77">
        <w:rPr>
          <w:spacing w:val="-20"/>
        </w:rPr>
        <w:tab/>
        <w:t xml:space="preserve">- лекционные занятия проводятся с использование интерактивных методик обучения в форме лекции-беседы, лекции с разбором микроситуаций, лекций с интенсивной обратной связью, лекции-конференции и др.; </w:t>
      </w:r>
    </w:p>
    <w:p w:rsidR="003A176E" w:rsidRPr="00914C77" w:rsidRDefault="003A176E" w:rsidP="00914C77">
      <w:pPr>
        <w:widowControl w:val="0"/>
        <w:spacing w:after="0" w:line="240" w:lineRule="auto"/>
        <w:jc w:val="both"/>
        <w:rPr>
          <w:spacing w:val="-20"/>
        </w:rPr>
      </w:pPr>
      <w:r w:rsidRPr="00914C77">
        <w:rPr>
          <w:spacing w:val="-20"/>
        </w:rPr>
        <w:tab/>
        <w:t>- при проведении практических занятий используются такие интерактивные методики как, ролевые и деловые игры, выполнение творческих заданий, работа в малых группах, дискуссии и другие.</w:t>
      </w:r>
    </w:p>
    <w:p w:rsidR="003A176E" w:rsidRPr="00914C77" w:rsidRDefault="003A176E" w:rsidP="00914C77">
      <w:pPr>
        <w:widowControl w:val="0"/>
        <w:spacing w:after="0" w:line="240" w:lineRule="auto"/>
        <w:jc w:val="both"/>
        <w:rPr>
          <w:spacing w:val="-20"/>
        </w:rPr>
      </w:pPr>
      <w:r w:rsidRPr="00914C77">
        <w:rPr>
          <w:spacing w:val="-20"/>
        </w:rPr>
        <w:tab/>
        <w:t>- внеаудиторная работа с использованием правовой системы Консультант Плюс в целях оптимизации поиска нормативно-правовых актов.</w:t>
      </w:r>
    </w:p>
    <w:p w:rsidR="00A85470" w:rsidRPr="00914C77" w:rsidRDefault="00A85470" w:rsidP="00914C77">
      <w:pPr>
        <w:pStyle w:val="afd"/>
        <w:widowControl w:val="0"/>
        <w:spacing w:after="0" w:line="240" w:lineRule="auto"/>
        <w:rPr>
          <w:spacing w:val="-20"/>
          <w:sz w:val="24"/>
          <w:szCs w:val="24"/>
        </w:rPr>
      </w:pPr>
      <w:r w:rsidRPr="00914C77">
        <w:rPr>
          <w:i/>
          <w:spacing w:val="-20"/>
          <w:sz w:val="24"/>
          <w:szCs w:val="24"/>
        </w:rPr>
        <w:t xml:space="preserve">Компьютерные технологии и программные продукты, </w:t>
      </w:r>
      <w:r w:rsidRPr="00914C77">
        <w:rPr>
          <w:spacing w:val="-20"/>
          <w:sz w:val="24"/>
          <w:szCs w:val="24"/>
        </w:rPr>
        <w:t xml:space="preserve">необходимые для сбора и систематизации информации, разработки планов и т.д.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Кроме вышеперечисленных ресурсов, используются следующие информационные справочные системы: </w:t>
      </w:r>
      <w:r w:rsidRPr="00914C77">
        <w:rPr>
          <w:spacing w:val="-20"/>
          <w:sz w:val="24"/>
          <w:szCs w:val="24"/>
          <w:u w:val="single"/>
        </w:rPr>
        <w:t>http://uristy.ucoz.ru/</w:t>
      </w:r>
      <w:r w:rsidRPr="00914C77">
        <w:rPr>
          <w:spacing w:val="-20"/>
          <w:sz w:val="24"/>
          <w:szCs w:val="24"/>
        </w:rPr>
        <w:t xml:space="preserve">; </w:t>
      </w:r>
      <w:r w:rsidRPr="00914C77">
        <w:rPr>
          <w:spacing w:val="-20"/>
          <w:sz w:val="24"/>
          <w:szCs w:val="24"/>
          <w:u w:val="single"/>
        </w:rPr>
        <w:t>http://www.garant.ru/</w:t>
      </w:r>
      <w:r w:rsidRPr="00914C77">
        <w:rPr>
          <w:spacing w:val="-20"/>
          <w:sz w:val="24"/>
          <w:szCs w:val="24"/>
        </w:rPr>
        <w:t xml:space="preserve">; </w:t>
      </w:r>
      <w:r w:rsidRPr="00914C77">
        <w:rPr>
          <w:spacing w:val="-20"/>
          <w:sz w:val="24"/>
          <w:szCs w:val="24"/>
          <w:u w:val="single"/>
        </w:rPr>
        <w:t>http://www.kodeks.ru/</w:t>
      </w:r>
      <w:r w:rsidRPr="00914C77">
        <w:rPr>
          <w:spacing w:val="-20"/>
          <w:sz w:val="24"/>
          <w:szCs w:val="24"/>
        </w:rPr>
        <w:t xml:space="preserve"> и другие.</w:t>
      </w:r>
    </w:p>
    <w:tbl>
      <w:tblPr>
        <w:tblW w:w="0" w:type="auto"/>
        <w:tblInd w:w="-5" w:type="dxa"/>
        <w:tblLayout w:type="fixed"/>
        <w:tblLook w:val="04A0" w:firstRow="1" w:lastRow="0" w:firstColumn="1" w:lastColumn="0" w:noHBand="0" w:noVBand="1"/>
      </w:tblPr>
      <w:tblGrid>
        <w:gridCol w:w="892"/>
        <w:gridCol w:w="9002"/>
      </w:tblGrid>
      <w:tr w:rsidR="00A85470" w:rsidRPr="00914C77" w:rsidTr="00F77F5F">
        <w:tc>
          <w:tcPr>
            <w:tcW w:w="892" w:type="dxa"/>
            <w:tcBorders>
              <w:top w:val="single" w:sz="4" w:space="0" w:color="000000"/>
              <w:left w:val="single" w:sz="4" w:space="0" w:color="000000"/>
              <w:bottom w:val="single" w:sz="4" w:space="0" w:color="000000"/>
              <w:right w:val="nil"/>
            </w:tcBorders>
            <w:hideMark/>
          </w:tcPr>
          <w:p w:rsidR="00A85470" w:rsidRPr="00914C77" w:rsidRDefault="00A85470" w:rsidP="00914C77">
            <w:pPr>
              <w:pStyle w:val="afd"/>
              <w:widowControl w:val="0"/>
              <w:spacing w:after="0" w:line="240" w:lineRule="auto"/>
              <w:ind w:firstLine="0"/>
              <w:rPr>
                <w:rFonts w:eastAsia="SimSun"/>
                <w:bCs/>
                <w:spacing w:val="-20"/>
                <w:sz w:val="24"/>
                <w:szCs w:val="24"/>
                <w:lang w:eastAsia="ar-SA"/>
              </w:rPr>
            </w:pPr>
            <w:r w:rsidRPr="00914C77">
              <w:rPr>
                <w:bCs/>
                <w:spacing w:val="-20"/>
                <w:sz w:val="24"/>
                <w:szCs w:val="24"/>
              </w:rPr>
              <w:t>№ п/п</w:t>
            </w:r>
          </w:p>
        </w:tc>
        <w:tc>
          <w:tcPr>
            <w:tcW w:w="9002" w:type="dxa"/>
            <w:tcBorders>
              <w:top w:val="single" w:sz="4" w:space="0" w:color="000000"/>
              <w:left w:val="single" w:sz="4" w:space="0" w:color="000000"/>
              <w:bottom w:val="single" w:sz="4" w:space="0" w:color="000000"/>
              <w:right w:val="single" w:sz="4" w:space="0" w:color="000000"/>
            </w:tcBorders>
            <w:hideMark/>
          </w:tcPr>
          <w:p w:rsidR="00A85470" w:rsidRPr="00914C77" w:rsidRDefault="00A85470" w:rsidP="00914C77">
            <w:pPr>
              <w:pStyle w:val="afd"/>
              <w:widowControl w:val="0"/>
              <w:spacing w:after="0" w:line="240" w:lineRule="auto"/>
              <w:rPr>
                <w:rFonts w:eastAsia="SimSun"/>
                <w:bCs/>
                <w:spacing w:val="-20"/>
                <w:sz w:val="24"/>
                <w:szCs w:val="24"/>
                <w:lang w:eastAsia="ar-SA"/>
              </w:rPr>
            </w:pPr>
            <w:r w:rsidRPr="00914C77">
              <w:rPr>
                <w:bCs/>
                <w:spacing w:val="-20"/>
                <w:sz w:val="24"/>
                <w:szCs w:val="24"/>
              </w:rPr>
              <w:t>Наименование</w:t>
            </w:r>
          </w:p>
        </w:tc>
      </w:tr>
      <w:tr w:rsidR="00A85470" w:rsidRPr="00914C77" w:rsidTr="00F77F5F">
        <w:tc>
          <w:tcPr>
            <w:tcW w:w="892" w:type="dxa"/>
            <w:tcBorders>
              <w:top w:val="single" w:sz="4" w:space="0" w:color="000000"/>
              <w:left w:val="single" w:sz="4" w:space="0" w:color="000000"/>
              <w:bottom w:val="single" w:sz="4" w:space="0" w:color="000000"/>
              <w:right w:val="nil"/>
            </w:tcBorders>
            <w:hideMark/>
          </w:tcPr>
          <w:p w:rsidR="00A85470" w:rsidRPr="00914C77" w:rsidRDefault="00A85470" w:rsidP="00914C77">
            <w:pPr>
              <w:pStyle w:val="afd"/>
              <w:widowControl w:val="0"/>
              <w:spacing w:after="0" w:line="240" w:lineRule="auto"/>
              <w:ind w:firstLine="0"/>
              <w:rPr>
                <w:rFonts w:eastAsia="SimSun"/>
                <w:bCs/>
                <w:spacing w:val="-20"/>
                <w:sz w:val="24"/>
                <w:szCs w:val="24"/>
                <w:lang w:eastAsia="ar-SA"/>
              </w:rPr>
            </w:pPr>
            <w:r w:rsidRPr="00914C77">
              <w:rPr>
                <w:bCs/>
                <w:spacing w:val="-20"/>
                <w:sz w:val="24"/>
                <w:szCs w:val="24"/>
              </w:rPr>
              <w:t>1.</w:t>
            </w:r>
          </w:p>
        </w:tc>
        <w:tc>
          <w:tcPr>
            <w:tcW w:w="9002" w:type="dxa"/>
            <w:tcBorders>
              <w:top w:val="single" w:sz="4" w:space="0" w:color="000000"/>
              <w:left w:val="single" w:sz="4" w:space="0" w:color="000000"/>
              <w:bottom w:val="single" w:sz="4" w:space="0" w:color="000000"/>
              <w:right w:val="single" w:sz="4" w:space="0" w:color="000000"/>
            </w:tcBorders>
            <w:hideMark/>
          </w:tcPr>
          <w:p w:rsidR="00A85470" w:rsidRPr="00914C77" w:rsidRDefault="00A85470" w:rsidP="00914C77">
            <w:pPr>
              <w:pStyle w:val="afd"/>
              <w:widowControl w:val="0"/>
              <w:spacing w:after="0" w:line="240" w:lineRule="auto"/>
              <w:rPr>
                <w:rFonts w:eastAsia="SimSun"/>
                <w:bCs/>
                <w:spacing w:val="-20"/>
                <w:sz w:val="24"/>
                <w:szCs w:val="24"/>
                <w:lang w:eastAsia="ar-SA"/>
              </w:rPr>
            </w:pPr>
            <w:r w:rsidRPr="00914C77">
              <w:rPr>
                <w:bCs/>
                <w:spacing w:val="-20"/>
                <w:sz w:val="24"/>
                <w:szCs w:val="24"/>
              </w:rPr>
              <w:t>Специализированные залы для проведения лекций:</w:t>
            </w:r>
          </w:p>
        </w:tc>
      </w:tr>
      <w:tr w:rsidR="00A85470" w:rsidRPr="00914C77" w:rsidTr="00F77F5F">
        <w:tc>
          <w:tcPr>
            <w:tcW w:w="892" w:type="dxa"/>
            <w:tcBorders>
              <w:top w:val="single" w:sz="4" w:space="0" w:color="000000"/>
              <w:left w:val="single" w:sz="4" w:space="0" w:color="000000"/>
              <w:bottom w:val="single" w:sz="4" w:space="0" w:color="000000"/>
              <w:right w:val="nil"/>
            </w:tcBorders>
            <w:hideMark/>
          </w:tcPr>
          <w:p w:rsidR="00A85470" w:rsidRPr="00914C77" w:rsidRDefault="00A85470" w:rsidP="00914C77">
            <w:pPr>
              <w:pStyle w:val="afd"/>
              <w:widowControl w:val="0"/>
              <w:spacing w:after="0" w:line="240" w:lineRule="auto"/>
              <w:ind w:firstLine="0"/>
              <w:rPr>
                <w:rFonts w:eastAsia="SimSun"/>
                <w:bCs/>
                <w:spacing w:val="-20"/>
                <w:sz w:val="24"/>
                <w:szCs w:val="24"/>
                <w:lang w:eastAsia="ar-SA"/>
              </w:rPr>
            </w:pPr>
            <w:r w:rsidRPr="00914C77">
              <w:rPr>
                <w:bCs/>
                <w:spacing w:val="-20"/>
                <w:sz w:val="24"/>
                <w:szCs w:val="24"/>
              </w:rPr>
              <w:t>2.</w:t>
            </w:r>
          </w:p>
        </w:tc>
        <w:tc>
          <w:tcPr>
            <w:tcW w:w="9002" w:type="dxa"/>
            <w:tcBorders>
              <w:top w:val="single" w:sz="4" w:space="0" w:color="000000"/>
              <w:left w:val="single" w:sz="4" w:space="0" w:color="000000"/>
              <w:bottom w:val="single" w:sz="4" w:space="0" w:color="000000"/>
              <w:right w:val="single" w:sz="4" w:space="0" w:color="000000"/>
            </w:tcBorders>
            <w:hideMark/>
          </w:tcPr>
          <w:p w:rsidR="00A85470" w:rsidRPr="00914C77" w:rsidRDefault="00A85470" w:rsidP="00914C77">
            <w:pPr>
              <w:pStyle w:val="afd"/>
              <w:widowControl w:val="0"/>
              <w:spacing w:after="0" w:line="240" w:lineRule="auto"/>
              <w:rPr>
                <w:rFonts w:eastAsia="SimSun"/>
                <w:bCs/>
                <w:spacing w:val="-20"/>
                <w:sz w:val="24"/>
                <w:szCs w:val="24"/>
                <w:lang w:eastAsia="ar-SA"/>
              </w:rPr>
            </w:pPr>
            <w:r w:rsidRPr="00914C77">
              <w:rPr>
                <w:bCs/>
                <w:spacing w:val="-20"/>
                <w:sz w:val="24"/>
                <w:szCs w:val="24"/>
              </w:rPr>
              <w:t>Специализированная мебель и оргсредства: аудитории и компьютерные классы, оборудованные посадочными местами</w:t>
            </w:r>
          </w:p>
        </w:tc>
      </w:tr>
      <w:tr w:rsidR="00A85470" w:rsidRPr="00914C77" w:rsidTr="00F77F5F">
        <w:trPr>
          <w:trHeight w:val="70"/>
        </w:trPr>
        <w:tc>
          <w:tcPr>
            <w:tcW w:w="892" w:type="dxa"/>
            <w:tcBorders>
              <w:top w:val="single" w:sz="4" w:space="0" w:color="000000"/>
              <w:left w:val="single" w:sz="4" w:space="0" w:color="000000"/>
              <w:bottom w:val="single" w:sz="4" w:space="0" w:color="000000"/>
              <w:right w:val="nil"/>
            </w:tcBorders>
            <w:hideMark/>
          </w:tcPr>
          <w:p w:rsidR="00A85470" w:rsidRPr="00914C77" w:rsidRDefault="00A85470" w:rsidP="00914C77">
            <w:pPr>
              <w:pStyle w:val="afd"/>
              <w:widowControl w:val="0"/>
              <w:spacing w:after="0" w:line="240" w:lineRule="auto"/>
              <w:ind w:firstLine="0"/>
              <w:rPr>
                <w:rFonts w:eastAsia="SimSun"/>
                <w:bCs/>
                <w:spacing w:val="-20"/>
                <w:sz w:val="24"/>
                <w:szCs w:val="24"/>
                <w:lang w:eastAsia="ar-SA"/>
              </w:rPr>
            </w:pPr>
            <w:r w:rsidRPr="00914C77">
              <w:rPr>
                <w:bCs/>
                <w:spacing w:val="-20"/>
                <w:sz w:val="24"/>
                <w:szCs w:val="24"/>
              </w:rPr>
              <w:t>3.</w:t>
            </w:r>
          </w:p>
        </w:tc>
        <w:tc>
          <w:tcPr>
            <w:tcW w:w="9002" w:type="dxa"/>
            <w:tcBorders>
              <w:top w:val="single" w:sz="4" w:space="0" w:color="000000"/>
              <w:left w:val="single" w:sz="4" w:space="0" w:color="000000"/>
              <w:bottom w:val="single" w:sz="4" w:space="0" w:color="000000"/>
              <w:right w:val="single" w:sz="4" w:space="0" w:color="000000"/>
            </w:tcBorders>
            <w:hideMark/>
          </w:tcPr>
          <w:p w:rsidR="00A85470" w:rsidRPr="00914C77" w:rsidRDefault="00A85470" w:rsidP="00914C77">
            <w:pPr>
              <w:pStyle w:val="afd"/>
              <w:widowControl w:val="0"/>
              <w:spacing w:after="0" w:line="240" w:lineRule="auto"/>
              <w:ind w:firstLine="0"/>
              <w:rPr>
                <w:rFonts w:eastAsia="SimSun"/>
                <w:bCs/>
                <w:spacing w:val="-20"/>
                <w:sz w:val="24"/>
                <w:szCs w:val="24"/>
                <w:lang w:eastAsia="ar-SA"/>
              </w:rPr>
            </w:pPr>
            <w:r w:rsidRPr="00914C77">
              <w:rPr>
                <w:bCs/>
                <w:spacing w:val="-20"/>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EA2BCB" w:rsidRPr="00914C77" w:rsidRDefault="00EA2BCB" w:rsidP="00914C77">
      <w:pPr>
        <w:tabs>
          <w:tab w:val="left" w:pos="1477"/>
        </w:tabs>
        <w:spacing w:after="0" w:line="240" w:lineRule="auto"/>
        <w:ind w:firstLine="454"/>
        <w:jc w:val="both"/>
      </w:pPr>
    </w:p>
    <w:sectPr w:rsidR="00EA2BCB" w:rsidRPr="00914C77" w:rsidSect="00EA2BCB">
      <w:footerReference w:type="default" r:id="rId17"/>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DA" w:rsidRDefault="004C10DA" w:rsidP="00EA2BCB">
      <w:pPr>
        <w:spacing w:after="0" w:line="240" w:lineRule="auto"/>
      </w:pPr>
      <w:r>
        <w:separator/>
      </w:r>
    </w:p>
  </w:endnote>
  <w:endnote w:type="continuationSeparator" w:id="0">
    <w:p w:rsidR="004C10DA" w:rsidRDefault="004C10DA" w:rsidP="00EA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MS Gothic"/>
    <w:charset w:val="CC"/>
    <w:family w:val="auto"/>
    <w:pitch w:val="default"/>
    <w:sig w:usb0="00000000" w:usb1="00000000" w:usb2="00000010" w:usb3="00000000" w:csb0="00020004" w:csb1="00000000"/>
  </w:font>
  <w:font w:name="Newton-Regular">
    <w:altName w:val="MS Mincho"/>
    <w:panose1 w:val="00000000000000000000"/>
    <w:charset w:val="80"/>
    <w:family w:val="roman"/>
    <w:notTrueType/>
    <w:pitch w:val="default"/>
    <w:sig w:usb0="00000001" w:usb1="08070000" w:usb2="00000010" w:usb3="00000000" w:csb0="00020000" w:csb1="00000000"/>
  </w:font>
  <w:font w:name="TimesNewRomanPS-BoldMT">
    <w:altName w:val="Segoe Print"/>
    <w:charset w:val="CC"/>
    <w:family w:val="auto"/>
    <w:pitch w:val="default"/>
    <w:sig w:usb0="00000000" w:usb1="00000000" w:usb2="00000000" w:usb3="00000000" w:csb0="00000004"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E6" w:rsidRDefault="00ED30E6">
    <w:pPr>
      <w:pStyle w:val="af1"/>
      <w:jc w:val="right"/>
    </w:pPr>
    <w:r>
      <w:fldChar w:fldCharType="begin"/>
    </w:r>
    <w:r>
      <w:instrText xml:space="preserve"> PAGE   \* MERGEFORMAT </w:instrText>
    </w:r>
    <w:r>
      <w:fldChar w:fldCharType="separate"/>
    </w:r>
    <w:r w:rsidR="0096319F">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DA" w:rsidRDefault="004C10DA" w:rsidP="00EA2BCB">
      <w:pPr>
        <w:spacing w:after="0" w:line="240" w:lineRule="auto"/>
      </w:pPr>
      <w:r>
        <w:separator/>
      </w:r>
    </w:p>
  </w:footnote>
  <w:footnote w:type="continuationSeparator" w:id="0">
    <w:p w:rsidR="004C10DA" w:rsidRDefault="004C10DA" w:rsidP="00EA2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E9639D4"/>
    <w:multiLevelType w:val="multilevel"/>
    <w:tmpl w:val="0E9639D4"/>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27D96CD5"/>
    <w:multiLevelType w:val="multilevel"/>
    <w:tmpl w:val="27D96CD5"/>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Zero"/>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 w15:restartNumberingAfterBreak="0">
    <w:nsid w:val="281ED102"/>
    <w:multiLevelType w:val="multilevel"/>
    <w:tmpl w:val="A7F02A0E"/>
    <w:lvl w:ilvl="0">
      <w:start w:val="6"/>
      <w:numFmt w:val="decimal"/>
      <w:suff w:val="space"/>
      <w:lvlText w:val="%1."/>
      <w:lvlJc w:val="left"/>
    </w:lvl>
    <w:lvl w:ilvl="1">
      <w:start w:val="1"/>
      <w:numFmt w:val="decimal"/>
      <w:isLgl/>
      <w:lvlText w:val="%1.%2"/>
      <w:lvlJc w:val="left"/>
      <w:pPr>
        <w:ind w:left="542"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266" w:hanging="720"/>
      </w:pPr>
      <w:rPr>
        <w:rFonts w:hint="default"/>
      </w:rPr>
    </w:lvl>
    <w:lvl w:ilvl="4">
      <w:start w:val="1"/>
      <w:numFmt w:val="decimal"/>
      <w:isLgl/>
      <w:lvlText w:val="%1.%2.%3.%4.%5"/>
      <w:lvlJc w:val="left"/>
      <w:pPr>
        <w:ind w:left="1808"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714" w:hanging="1440"/>
      </w:pPr>
      <w:rPr>
        <w:rFonts w:hint="default"/>
      </w:rPr>
    </w:lvl>
    <w:lvl w:ilvl="8">
      <w:start w:val="1"/>
      <w:numFmt w:val="decimal"/>
      <w:isLgl/>
      <w:lvlText w:val="%1.%2.%3.%4.%5.%6.%7.%8.%9"/>
      <w:lvlJc w:val="left"/>
      <w:pPr>
        <w:ind w:left="3256" w:hanging="1800"/>
      </w:pPr>
      <w:rPr>
        <w:rFonts w:hint="default"/>
      </w:rPr>
    </w:lvl>
  </w:abstractNum>
  <w:abstractNum w:abstractNumId="4" w15:restartNumberingAfterBreak="0">
    <w:nsid w:val="35AA0801"/>
    <w:multiLevelType w:val="hybridMultilevel"/>
    <w:tmpl w:val="962E1018"/>
    <w:lvl w:ilvl="0" w:tplc="C20E4B80">
      <w:start w:val="1"/>
      <w:numFmt w:val="decimal"/>
      <w:lvlText w:val="%1."/>
      <w:lvlJc w:val="left"/>
      <w:pPr>
        <w:ind w:left="1004" w:hanging="360"/>
      </w:pPr>
      <w:rPr>
        <w:b w:val="0"/>
        <w:color w:val="auto"/>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 w15:restartNumberingAfterBreak="0">
    <w:nsid w:val="38FF44ED"/>
    <w:multiLevelType w:val="multilevel"/>
    <w:tmpl w:val="38FF44ED"/>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B5C7EEA"/>
    <w:multiLevelType w:val="multilevel"/>
    <w:tmpl w:val="3B5C7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rPr>
        <w:lang w:val="ru-RU"/>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990533"/>
    <w:multiLevelType w:val="hybridMultilevel"/>
    <w:tmpl w:val="47DA02D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5256607"/>
    <w:multiLevelType w:val="multilevel"/>
    <w:tmpl w:val="75256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8E6915"/>
    <w:rsid w:val="0000567A"/>
    <w:rsid w:val="00006504"/>
    <w:rsid w:val="00007F6D"/>
    <w:rsid w:val="00016B70"/>
    <w:rsid w:val="000221FC"/>
    <w:rsid w:val="00027CEF"/>
    <w:rsid w:val="00030E27"/>
    <w:rsid w:val="00031461"/>
    <w:rsid w:val="00034B2E"/>
    <w:rsid w:val="0004117A"/>
    <w:rsid w:val="00043902"/>
    <w:rsid w:val="0005248E"/>
    <w:rsid w:val="00052DC5"/>
    <w:rsid w:val="00054BE4"/>
    <w:rsid w:val="0005504D"/>
    <w:rsid w:val="000568E4"/>
    <w:rsid w:val="00060C56"/>
    <w:rsid w:val="00063980"/>
    <w:rsid w:val="00066A35"/>
    <w:rsid w:val="00075BE2"/>
    <w:rsid w:val="00075CB7"/>
    <w:rsid w:val="000762EE"/>
    <w:rsid w:val="00096622"/>
    <w:rsid w:val="000A14E8"/>
    <w:rsid w:val="000B40FA"/>
    <w:rsid w:val="000B6FE0"/>
    <w:rsid w:val="000B6FE2"/>
    <w:rsid w:val="000D0AC0"/>
    <w:rsid w:val="000D13FD"/>
    <w:rsid w:val="000E6E49"/>
    <w:rsid w:val="000F0190"/>
    <w:rsid w:val="000F3065"/>
    <w:rsid w:val="000F5CAF"/>
    <w:rsid w:val="000F6B08"/>
    <w:rsid w:val="00100B57"/>
    <w:rsid w:val="00106CA7"/>
    <w:rsid w:val="00121330"/>
    <w:rsid w:val="00121DE4"/>
    <w:rsid w:val="00123AE4"/>
    <w:rsid w:val="00131A33"/>
    <w:rsid w:val="00134CF6"/>
    <w:rsid w:val="0013619E"/>
    <w:rsid w:val="0014238E"/>
    <w:rsid w:val="001423ED"/>
    <w:rsid w:val="001441C5"/>
    <w:rsid w:val="00145B35"/>
    <w:rsid w:val="00155DF5"/>
    <w:rsid w:val="001601F2"/>
    <w:rsid w:val="001607FB"/>
    <w:rsid w:val="00167CFE"/>
    <w:rsid w:val="0017185D"/>
    <w:rsid w:val="00187712"/>
    <w:rsid w:val="001968F4"/>
    <w:rsid w:val="001A0532"/>
    <w:rsid w:val="001A2698"/>
    <w:rsid w:val="001B0A07"/>
    <w:rsid w:val="001B2E59"/>
    <w:rsid w:val="001B73C8"/>
    <w:rsid w:val="001C3CD5"/>
    <w:rsid w:val="001C7428"/>
    <w:rsid w:val="001C778B"/>
    <w:rsid w:val="001D2A6A"/>
    <w:rsid w:val="001D4270"/>
    <w:rsid w:val="001D71D5"/>
    <w:rsid w:val="001E091F"/>
    <w:rsid w:val="001E58AC"/>
    <w:rsid w:val="001F2584"/>
    <w:rsid w:val="001F4F51"/>
    <w:rsid w:val="001F5FC4"/>
    <w:rsid w:val="00201140"/>
    <w:rsid w:val="002015BF"/>
    <w:rsid w:val="00202430"/>
    <w:rsid w:val="002034AC"/>
    <w:rsid w:val="00226CC1"/>
    <w:rsid w:val="00231C2B"/>
    <w:rsid w:val="002344EC"/>
    <w:rsid w:val="00241224"/>
    <w:rsid w:val="00244BAF"/>
    <w:rsid w:val="00244F5C"/>
    <w:rsid w:val="002456AD"/>
    <w:rsid w:val="002512F9"/>
    <w:rsid w:val="00262EB3"/>
    <w:rsid w:val="002640F3"/>
    <w:rsid w:val="002648D6"/>
    <w:rsid w:val="0026551C"/>
    <w:rsid w:val="00270C76"/>
    <w:rsid w:val="00275A72"/>
    <w:rsid w:val="002777C2"/>
    <w:rsid w:val="00280091"/>
    <w:rsid w:val="002825CB"/>
    <w:rsid w:val="002864E0"/>
    <w:rsid w:val="00287A89"/>
    <w:rsid w:val="002939D2"/>
    <w:rsid w:val="002A4726"/>
    <w:rsid w:val="002A6CE7"/>
    <w:rsid w:val="002B1015"/>
    <w:rsid w:val="002B62C4"/>
    <w:rsid w:val="002D0F22"/>
    <w:rsid w:val="002D20DD"/>
    <w:rsid w:val="002D7DC0"/>
    <w:rsid w:val="002E2B2B"/>
    <w:rsid w:val="002F3586"/>
    <w:rsid w:val="00301FBE"/>
    <w:rsid w:val="00311D4F"/>
    <w:rsid w:val="00311ED1"/>
    <w:rsid w:val="003130EF"/>
    <w:rsid w:val="00314314"/>
    <w:rsid w:val="00317D10"/>
    <w:rsid w:val="003230CA"/>
    <w:rsid w:val="0032661C"/>
    <w:rsid w:val="00332E4C"/>
    <w:rsid w:val="00334C19"/>
    <w:rsid w:val="003566CA"/>
    <w:rsid w:val="003621BA"/>
    <w:rsid w:val="003711B2"/>
    <w:rsid w:val="003736BB"/>
    <w:rsid w:val="00377E65"/>
    <w:rsid w:val="003824AA"/>
    <w:rsid w:val="00383B97"/>
    <w:rsid w:val="00384CB9"/>
    <w:rsid w:val="00390782"/>
    <w:rsid w:val="003A0DF6"/>
    <w:rsid w:val="003A176E"/>
    <w:rsid w:val="003A594B"/>
    <w:rsid w:val="003A60E4"/>
    <w:rsid w:val="003A6C74"/>
    <w:rsid w:val="003B1135"/>
    <w:rsid w:val="003B26AE"/>
    <w:rsid w:val="003B2D79"/>
    <w:rsid w:val="003C1DC8"/>
    <w:rsid w:val="003C249E"/>
    <w:rsid w:val="003C6C11"/>
    <w:rsid w:val="003D5759"/>
    <w:rsid w:val="003E28FC"/>
    <w:rsid w:val="003E41CA"/>
    <w:rsid w:val="003F4020"/>
    <w:rsid w:val="004006C0"/>
    <w:rsid w:val="004007E4"/>
    <w:rsid w:val="00401ABD"/>
    <w:rsid w:val="00401E11"/>
    <w:rsid w:val="004160E8"/>
    <w:rsid w:val="00424205"/>
    <w:rsid w:val="00425813"/>
    <w:rsid w:val="004326A4"/>
    <w:rsid w:val="00445044"/>
    <w:rsid w:val="00446A0F"/>
    <w:rsid w:val="004543E5"/>
    <w:rsid w:val="004605DC"/>
    <w:rsid w:val="004609E2"/>
    <w:rsid w:val="00465ABA"/>
    <w:rsid w:val="00474A78"/>
    <w:rsid w:val="00496614"/>
    <w:rsid w:val="004A190F"/>
    <w:rsid w:val="004A5B70"/>
    <w:rsid w:val="004B1893"/>
    <w:rsid w:val="004B24E3"/>
    <w:rsid w:val="004C10DA"/>
    <w:rsid w:val="004C59C3"/>
    <w:rsid w:val="004C5B30"/>
    <w:rsid w:val="004D59EA"/>
    <w:rsid w:val="004D6B1F"/>
    <w:rsid w:val="004E2E62"/>
    <w:rsid w:val="004E4376"/>
    <w:rsid w:val="004F01ED"/>
    <w:rsid w:val="004F6A63"/>
    <w:rsid w:val="0050196A"/>
    <w:rsid w:val="00503F97"/>
    <w:rsid w:val="00516EC0"/>
    <w:rsid w:val="00524271"/>
    <w:rsid w:val="00525046"/>
    <w:rsid w:val="005261E7"/>
    <w:rsid w:val="00527786"/>
    <w:rsid w:val="00531393"/>
    <w:rsid w:val="00536594"/>
    <w:rsid w:val="00540744"/>
    <w:rsid w:val="00543BB1"/>
    <w:rsid w:val="00546CB1"/>
    <w:rsid w:val="005541AA"/>
    <w:rsid w:val="00557A17"/>
    <w:rsid w:val="00565E84"/>
    <w:rsid w:val="005716AB"/>
    <w:rsid w:val="00574B62"/>
    <w:rsid w:val="005836AD"/>
    <w:rsid w:val="00590D36"/>
    <w:rsid w:val="005A18D5"/>
    <w:rsid w:val="005A3151"/>
    <w:rsid w:val="005A562A"/>
    <w:rsid w:val="005B03E3"/>
    <w:rsid w:val="005B1D42"/>
    <w:rsid w:val="005B4C78"/>
    <w:rsid w:val="005C0489"/>
    <w:rsid w:val="005C3A8C"/>
    <w:rsid w:val="005C530B"/>
    <w:rsid w:val="005E398A"/>
    <w:rsid w:val="005E4099"/>
    <w:rsid w:val="005E5658"/>
    <w:rsid w:val="005E6CAD"/>
    <w:rsid w:val="005F3D13"/>
    <w:rsid w:val="005F4C3F"/>
    <w:rsid w:val="005F4F24"/>
    <w:rsid w:val="005F5DC9"/>
    <w:rsid w:val="005F7069"/>
    <w:rsid w:val="00601D2A"/>
    <w:rsid w:val="006025EF"/>
    <w:rsid w:val="00604363"/>
    <w:rsid w:val="00612906"/>
    <w:rsid w:val="00614E70"/>
    <w:rsid w:val="0061642C"/>
    <w:rsid w:val="00616FE6"/>
    <w:rsid w:val="006178EC"/>
    <w:rsid w:val="006326AE"/>
    <w:rsid w:val="006406EE"/>
    <w:rsid w:val="006562C9"/>
    <w:rsid w:val="0066124E"/>
    <w:rsid w:val="006648B3"/>
    <w:rsid w:val="006663CF"/>
    <w:rsid w:val="006667D7"/>
    <w:rsid w:val="00682DB2"/>
    <w:rsid w:val="00683A8A"/>
    <w:rsid w:val="00685414"/>
    <w:rsid w:val="006917C3"/>
    <w:rsid w:val="00694A9D"/>
    <w:rsid w:val="00697D0F"/>
    <w:rsid w:val="006A31F1"/>
    <w:rsid w:val="006A3DE2"/>
    <w:rsid w:val="006A7A19"/>
    <w:rsid w:val="006A7F67"/>
    <w:rsid w:val="006B3207"/>
    <w:rsid w:val="006B573E"/>
    <w:rsid w:val="006B75E4"/>
    <w:rsid w:val="006E15AA"/>
    <w:rsid w:val="006E3DC8"/>
    <w:rsid w:val="006E4753"/>
    <w:rsid w:val="006E532C"/>
    <w:rsid w:val="006E66FE"/>
    <w:rsid w:val="006F01A0"/>
    <w:rsid w:val="006F562A"/>
    <w:rsid w:val="006F67BC"/>
    <w:rsid w:val="007020D6"/>
    <w:rsid w:val="00706802"/>
    <w:rsid w:val="00710FD5"/>
    <w:rsid w:val="00726F06"/>
    <w:rsid w:val="007304AB"/>
    <w:rsid w:val="00734D89"/>
    <w:rsid w:val="0074153B"/>
    <w:rsid w:val="00741FE7"/>
    <w:rsid w:val="00742C6F"/>
    <w:rsid w:val="00742DEF"/>
    <w:rsid w:val="00743A5F"/>
    <w:rsid w:val="00764C9B"/>
    <w:rsid w:val="00770E27"/>
    <w:rsid w:val="00771759"/>
    <w:rsid w:val="00775520"/>
    <w:rsid w:val="00777A88"/>
    <w:rsid w:val="00783466"/>
    <w:rsid w:val="007834B8"/>
    <w:rsid w:val="0078465C"/>
    <w:rsid w:val="00785B07"/>
    <w:rsid w:val="00793D7B"/>
    <w:rsid w:val="007A032E"/>
    <w:rsid w:val="007A739B"/>
    <w:rsid w:val="007C00D9"/>
    <w:rsid w:val="007C3141"/>
    <w:rsid w:val="007C405C"/>
    <w:rsid w:val="007C592D"/>
    <w:rsid w:val="007C64F8"/>
    <w:rsid w:val="007C69A4"/>
    <w:rsid w:val="007C6DB4"/>
    <w:rsid w:val="007D2983"/>
    <w:rsid w:val="007D5240"/>
    <w:rsid w:val="007D5A8C"/>
    <w:rsid w:val="007D6B83"/>
    <w:rsid w:val="007E5E3F"/>
    <w:rsid w:val="007E7BC9"/>
    <w:rsid w:val="007F16A7"/>
    <w:rsid w:val="007F38D9"/>
    <w:rsid w:val="007F3F0F"/>
    <w:rsid w:val="007F75DE"/>
    <w:rsid w:val="007F7F02"/>
    <w:rsid w:val="0080615B"/>
    <w:rsid w:val="00811407"/>
    <w:rsid w:val="00837CCF"/>
    <w:rsid w:val="00841BEE"/>
    <w:rsid w:val="0084373F"/>
    <w:rsid w:val="0084456C"/>
    <w:rsid w:val="00845B00"/>
    <w:rsid w:val="008461C0"/>
    <w:rsid w:val="00856004"/>
    <w:rsid w:val="0085733C"/>
    <w:rsid w:val="008622D2"/>
    <w:rsid w:val="00882E4D"/>
    <w:rsid w:val="00890C40"/>
    <w:rsid w:val="0089185A"/>
    <w:rsid w:val="00895B81"/>
    <w:rsid w:val="008A46A9"/>
    <w:rsid w:val="008A588C"/>
    <w:rsid w:val="008B7A58"/>
    <w:rsid w:val="008C4886"/>
    <w:rsid w:val="008E1CF2"/>
    <w:rsid w:val="008E469A"/>
    <w:rsid w:val="008E6915"/>
    <w:rsid w:val="008F2DB5"/>
    <w:rsid w:val="008F4899"/>
    <w:rsid w:val="008F7470"/>
    <w:rsid w:val="00904272"/>
    <w:rsid w:val="00914C77"/>
    <w:rsid w:val="0091697E"/>
    <w:rsid w:val="00920B45"/>
    <w:rsid w:val="0092401B"/>
    <w:rsid w:val="00930DAA"/>
    <w:rsid w:val="0093110D"/>
    <w:rsid w:val="00931D41"/>
    <w:rsid w:val="00944D0D"/>
    <w:rsid w:val="00944DC2"/>
    <w:rsid w:val="009469BB"/>
    <w:rsid w:val="009516AD"/>
    <w:rsid w:val="00956CDA"/>
    <w:rsid w:val="00960648"/>
    <w:rsid w:val="0096141F"/>
    <w:rsid w:val="0096319F"/>
    <w:rsid w:val="009633C6"/>
    <w:rsid w:val="009703C2"/>
    <w:rsid w:val="0097103F"/>
    <w:rsid w:val="00972257"/>
    <w:rsid w:val="00976EF8"/>
    <w:rsid w:val="00984666"/>
    <w:rsid w:val="00984820"/>
    <w:rsid w:val="0099200C"/>
    <w:rsid w:val="00995FCB"/>
    <w:rsid w:val="009A6570"/>
    <w:rsid w:val="009A6D87"/>
    <w:rsid w:val="009D2A1D"/>
    <w:rsid w:val="009D4EEC"/>
    <w:rsid w:val="009D77E8"/>
    <w:rsid w:val="009E04D6"/>
    <w:rsid w:val="009E4524"/>
    <w:rsid w:val="009E4CA7"/>
    <w:rsid w:val="009F484F"/>
    <w:rsid w:val="00A00E7B"/>
    <w:rsid w:val="00A10821"/>
    <w:rsid w:val="00A10F43"/>
    <w:rsid w:val="00A11243"/>
    <w:rsid w:val="00A1452F"/>
    <w:rsid w:val="00A16473"/>
    <w:rsid w:val="00A20C42"/>
    <w:rsid w:val="00A219F9"/>
    <w:rsid w:val="00A30307"/>
    <w:rsid w:val="00A31234"/>
    <w:rsid w:val="00A34494"/>
    <w:rsid w:val="00A3679C"/>
    <w:rsid w:val="00A4440E"/>
    <w:rsid w:val="00A57173"/>
    <w:rsid w:val="00A57B74"/>
    <w:rsid w:val="00A6170C"/>
    <w:rsid w:val="00A62427"/>
    <w:rsid w:val="00A65C7D"/>
    <w:rsid w:val="00A77773"/>
    <w:rsid w:val="00A802D5"/>
    <w:rsid w:val="00A85470"/>
    <w:rsid w:val="00A86534"/>
    <w:rsid w:val="00A905DF"/>
    <w:rsid w:val="00A93DAF"/>
    <w:rsid w:val="00A97142"/>
    <w:rsid w:val="00AA3610"/>
    <w:rsid w:val="00AC5C2A"/>
    <w:rsid w:val="00AC7C80"/>
    <w:rsid w:val="00AD32BE"/>
    <w:rsid w:val="00AD58B2"/>
    <w:rsid w:val="00AE50F7"/>
    <w:rsid w:val="00AE5FCC"/>
    <w:rsid w:val="00AF1510"/>
    <w:rsid w:val="00B05A9D"/>
    <w:rsid w:val="00B05B75"/>
    <w:rsid w:val="00B06BD1"/>
    <w:rsid w:val="00B14B9F"/>
    <w:rsid w:val="00B22843"/>
    <w:rsid w:val="00B26E7E"/>
    <w:rsid w:val="00B370C1"/>
    <w:rsid w:val="00B37347"/>
    <w:rsid w:val="00B41664"/>
    <w:rsid w:val="00B42270"/>
    <w:rsid w:val="00B428FB"/>
    <w:rsid w:val="00B45B79"/>
    <w:rsid w:val="00B50747"/>
    <w:rsid w:val="00B5605E"/>
    <w:rsid w:val="00B60476"/>
    <w:rsid w:val="00B61FFF"/>
    <w:rsid w:val="00B66007"/>
    <w:rsid w:val="00B80BF2"/>
    <w:rsid w:val="00BA1C11"/>
    <w:rsid w:val="00BA28A2"/>
    <w:rsid w:val="00BA2987"/>
    <w:rsid w:val="00BA5E71"/>
    <w:rsid w:val="00BA76F9"/>
    <w:rsid w:val="00BA79FC"/>
    <w:rsid w:val="00BB11DE"/>
    <w:rsid w:val="00BB6E06"/>
    <w:rsid w:val="00BC063B"/>
    <w:rsid w:val="00BC5C61"/>
    <w:rsid w:val="00BD42EB"/>
    <w:rsid w:val="00BD528A"/>
    <w:rsid w:val="00BD5B66"/>
    <w:rsid w:val="00BD695D"/>
    <w:rsid w:val="00BE2D51"/>
    <w:rsid w:val="00BE6F63"/>
    <w:rsid w:val="00BF06DE"/>
    <w:rsid w:val="00BF55A4"/>
    <w:rsid w:val="00C01756"/>
    <w:rsid w:val="00C04461"/>
    <w:rsid w:val="00C04CEF"/>
    <w:rsid w:val="00C06373"/>
    <w:rsid w:val="00C137C2"/>
    <w:rsid w:val="00C252F2"/>
    <w:rsid w:val="00C31A02"/>
    <w:rsid w:val="00C3228F"/>
    <w:rsid w:val="00C40334"/>
    <w:rsid w:val="00C420AB"/>
    <w:rsid w:val="00C42DD3"/>
    <w:rsid w:val="00C43E25"/>
    <w:rsid w:val="00C51B47"/>
    <w:rsid w:val="00C528D0"/>
    <w:rsid w:val="00C53137"/>
    <w:rsid w:val="00C54549"/>
    <w:rsid w:val="00C5593E"/>
    <w:rsid w:val="00C60734"/>
    <w:rsid w:val="00C625CA"/>
    <w:rsid w:val="00C6311B"/>
    <w:rsid w:val="00C6496C"/>
    <w:rsid w:val="00C65B6D"/>
    <w:rsid w:val="00C67660"/>
    <w:rsid w:val="00C72573"/>
    <w:rsid w:val="00C73255"/>
    <w:rsid w:val="00C75E47"/>
    <w:rsid w:val="00C92407"/>
    <w:rsid w:val="00C935CC"/>
    <w:rsid w:val="00C9602B"/>
    <w:rsid w:val="00CA2730"/>
    <w:rsid w:val="00CC1F9E"/>
    <w:rsid w:val="00CC5EAE"/>
    <w:rsid w:val="00CC69A7"/>
    <w:rsid w:val="00CD0D54"/>
    <w:rsid w:val="00CD1B40"/>
    <w:rsid w:val="00CD496C"/>
    <w:rsid w:val="00CD4D1A"/>
    <w:rsid w:val="00CE0749"/>
    <w:rsid w:val="00CE0DD8"/>
    <w:rsid w:val="00CE1FB0"/>
    <w:rsid w:val="00CE398D"/>
    <w:rsid w:val="00CE43FD"/>
    <w:rsid w:val="00CE4D0B"/>
    <w:rsid w:val="00CE5922"/>
    <w:rsid w:val="00D04324"/>
    <w:rsid w:val="00D2043A"/>
    <w:rsid w:val="00D31DD3"/>
    <w:rsid w:val="00D326C6"/>
    <w:rsid w:val="00D43795"/>
    <w:rsid w:val="00D43EEB"/>
    <w:rsid w:val="00D569B4"/>
    <w:rsid w:val="00D70A2E"/>
    <w:rsid w:val="00D76EC1"/>
    <w:rsid w:val="00D776C4"/>
    <w:rsid w:val="00D821D6"/>
    <w:rsid w:val="00D91EDE"/>
    <w:rsid w:val="00D924C8"/>
    <w:rsid w:val="00DB0C1E"/>
    <w:rsid w:val="00DB2CEB"/>
    <w:rsid w:val="00DC59C0"/>
    <w:rsid w:val="00DE51C6"/>
    <w:rsid w:val="00DE566A"/>
    <w:rsid w:val="00DF2A4E"/>
    <w:rsid w:val="00DF3BED"/>
    <w:rsid w:val="00DF5000"/>
    <w:rsid w:val="00DF5409"/>
    <w:rsid w:val="00E050C1"/>
    <w:rsid w:val="00E06AFC"/>
    <w:rsid w:val="00E07301"/>
    <w:rsid w:val="00E21E53"/>
    <w:rsid w:val="00E248A1"/>
    <w:rsid w:val="00E37608"/>
    <w:rsid w:val="00E47606"/>
    <w:rsid w:val="00E51467"/>
    <w:rsid w:val="00E60868"/>
    <w:rsid w:val="00E77383"/>
    <w:rsid w:val="00E94DFA"/>
    <w:rsid w:val="00E9697E"/>
    <w:rsid w:val="00E97CF6"/>
    <w:rsid w:val="00EA2BCB"/>
    <w:rsid w:val="00EA4B61"/>
    <w:rsid w:val="00EA55EC"/>
    <w:rsid w:val="00EB0A12"/>
    <w:rsid w:val="00EB25A6"/>
    <w:rsid w:val="00EC0F16"/>
    <w:rsid w:val="00EC52FB"/>
    <w:rsid w:val="00EC7EFD"/>
    <w:rsid w:val="00ED243C"/>
    <w:rsid w:val="00ED30E6"/>
    <w:rsid w:val="00ED37BC"/>
    <w:rsid w:val="00ED7FBB"/>
    <w:rsid w:val="00EE785A"/>
    <w:rsid w:val="00EF689E"/>
    <w:rsid w:val="00F20791"/>
    <w:rsid w:val="00F214ED"/>
    <w:rsid w:val="00F21BF8"/>
    <w:rsid w:val="00F23EB7"/>
    <w:rsid w:val="00F25C8A"/>
    <w:rsid w:val="00F30A59"/>
    <w:rsid w:val="00F3235E"/>
    <w:rsid w:val="00F324A3"/>
    <w:rsid w:val="00F335F8"/>
    <w:rsid w:val="00F4217D"/>
    <w:rsid w:val="00F43DEA"/>
    <w:rsid w:val="00F44C65"/>
    <w:rsid w:val="00F468C7"/>
    <w:rsid w:val="00F4711A"/>
    <w:rsid w:val="00F475C9"/>
    <w:rsid w:val="00F47624"/>
    <w:rsid w:val="00F505F5"/>
    <w:rsid w:val="00F50899"/>
    <w:rsid w:val="00F566FE"/>
    <w:rsid w:val="00F5670E"/>
    <w:rsid w:val="00F6138E"/>
    <w:rsid w:val="00F664B4"/>
    <w:rsid w:val="00F66FEE"/>
    <w:rsid w:val="00F73121"/>
    <w:rsid w:val="00F77F5F"/>
    <w:rsid w:val="00F82275"/>
    <w:rsid w:val="00F83FE1"/>
    <w:rsid w:val="00F90DC6"/>
    <w:rsid w:val="00F93557"/>
    <w:rsid w:val="00F95383"/>
    <w:rsid w:val="00F95B73"/>
    <w:rsid w:val="00FB0060"/>
    <w:rsid w:val="00FB7F20"/>
    <w:rsid w:val="00FC61C1"/>
    <w:rsid w:val="00FD48B3"/>
    <w:rsid w:val="00FE253C"/>
    <w:rsid w:val="00FF04C8"/>
    <w:rsid w:val="00FF28C1"/>
    <w:rsid w:val="00FF5262"/>
    <w:rsid w:val="0F3A5AFE"/>
    <w:rsid w:val="29D044E3"/>
    <w:rsid w:val="37230EB7"/>
    <w:rsid w:val="44B97D1F"/>
    <w:rsid w:val="54C07F3D"/>
    <w:rsid w:val="63AD6E9D"/>
    <w:rsid w:val="67BB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A035124"/>
  <w15:docId w15:val="{C069BABE-759C-4C06-87F7-1E31EE56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unhideWhenUsed="1"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CB"/>
    <w:rPr>
      <w:rFonts w:eastAsia="Times New Roman"/>
      <w:sz w:val="24"/>
      <w:szCs w:val="24"/>
    </w:rPr>
  </w:style>
  <w:style w:type="paragraph" w:styleId="1">
    <w:name w:val="heading 1"/>
    <w:basedOn w:val="a"/>
    <w:next w:val="a"/>
    <w:link w:val="10"/>
    <w:uiPriority w:val="99"/>
    <w:qFormat/>
    <w:rsid w:val="00EA2BC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EA2BC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EA2BC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EA2BCB"/>
    <w:rPr>
      <w:rFonts w:ascii="Tahoma" w:hAnsi="Tahoma" w:cs="Tahoma"/>
      <w:sz w:val="16"/>
      <w:szCs w:val="16"/>
    </w:rPr>
  </w:style>
  <w:style w:type="paragraph" w:styleId="21">
    <w:name w:val="Body Text 2"/>
    <w:basedOn w:val="a"/>
    <w:link w:val="22"/>
    <w:uiPriority w:val="99"/>
    <w:qFormat/>
    <w:rsid w:val="00EA2BCB"/>
    <w:pPr>
      <w:spacing w:line="360" w:lineRule="auto"/>
      <w:jc w:val="both"/>
    </w:pPr>
    <w:rPr>
      <w:rFonts w:ascii="Arial" w:hAnsi="Arial"/>
      <w:sz w:val="20"/>
      <w:szCs w:val="20"/>
    </w:rPr>
  </w:style>
  <w:style w:type="paragraph" w:styleId="31">
    <w:name w:val="Body Text Indent 3"/>
    <w:basedOn w:val="a"/>
    <w:link w:val="32"/>
    <w:uiPriority w:val="99"/>
    <w:qFormat/>
    <w:rsid w:val="00EA2BCB"/>
    <w:pPr>
      <w:widowControl w:val="0"/>
      <w:spacing w:line="360" w:lineRule="auto"/>
      <w:ind w:firstLine="567"/>
      <w:jc w:val="both"/>
    </w:pPr>
    <w:rPr>
      <w:rFonts w:ascii="Arial" w:hAnsi="Arial"/>
      <w:sz w:val="20"/>
      <w:szCs w:val="20"/>
    </w:rPr>
  </w:style>
  <w:style w:type="paragraph" w:styleId="a5">
    <w:name w:val="annotation text"/>
    <w:basedOn w:val="a"/>
    <w:link w:val="a6"/>
    <w:qFormat/>
    <w:rsid w:val="00EA2BCB"/>
    <w:rPr>
      <w:sz w:val="20"/>
      <w:szCs w:val="20"/>
    </w:rPr>
  </w:style>
  <w:style w:type="paragraph" w:styleId="a7">
    <w:name w:val="annotation subject"/>
    <w:basedOn w:val="a5"/>
    <w:next w:val="a5"/>
    <w:link w:val="a8"/>
    <w:uiPriority w:val="99"/>
    <w:semiHidden/>
    <w:qFormat/>
    <w:rsid w:val="00EA2BCB"/>
    <w:rPr>
      <w:b/>
      <w:bCs/>
    </w:rPr>
  </w:style>
  <w:style w:type="paragraph" w:styleId="a9">
    <w:name w:val="footnote text"/>
    <w:basedOn w:val="a"/>
    <w:link w:val="aa"/>
    <w:uiPriority w:val="99"/>
    <w:qFormat/>
    <w:rsid w:val="00EA2BCB"/>
    <w:rPr>
      <w:rFonts w:ascii="Calibri" w:hAnsi="Calibri"/>
      <w:sz w:val="20"/>
      <w:szCs w:val="20"/>
    </w:rPr>
  </w:style>
  <w:style w:type="paragraph" w:styleId="ab">
    <w:name w:val="header"/>
    <w:basedOn w:val="a"/>
    <w:link w:val="ac"/>
    <w:uiPriority w:val="99"/>
    <w:rsid w:val="00EA2BCB"/>
    <w:pPr>
      <w:tabs>
        <w:tab w:val="center" w:pos="4536"/>
        <w:tab w:val="right" w:pos="9072"/>
      </w:tabs>
    </w:pPr>
  </w:style>
  <w:style w:type="paragraph" w:styleId="ad">
    <w:name w:val="Body Text"/>
    <w:basedOn w:val="a"/>
    <w:link w:val="ae"/>
    <w:uiPriority w:val="99"/>
    <w:rsid w:val="00EA2BCB"/>
    <w:pPr>
      <w:spacing w:line="360" w:lineRule="auto"/>
    </w:pPr>
    <w:rPr>
      <w:rFonts w:ascii="Arial" w:hAnsi="Arial"/>
      <w:sz w:val="20"/>
      <w:szCs w:val="20"/>
    </w:rPr>
  </w:style>
  <w:style w:type="paragraph" w:styleId="af">
    <w:name w:val="Body Text Indent"/>
    <w:basedOn w:val="a"/>
    <w:link w:val="af0"/>
    <w:uiPriority w:val="99"/>
    <w:rsid w:val="00EA2BCB"/>
    <w:pPr>
      <w:ind w:firstLine="720"/>
      <w:jc w:val="both"/>
    </w:pPr>
    <w:rPr>
      <w:sz w:val="20"/>
      <w:szCs w:val="20"/>
    </w:rPr>
  </w:style>
  <w:style w:type="paragraph" w:styleId="af1">
    <w:name w:val="footer"/>
    <w:basedOn w:val="a"/>
    <w:link w:val="af2"/>
    <w:uiPriority w:val="99"/>
    <w:unhideWhenUsed/>
    <w:qFormat/>
    <w:rsid w:val="00EA2BCB"/>
    <w:pPr>
      <w:tabs>
        <w:tab w:val="center" w:pos="4677"/>
        <w:tab w:val="right" w:pos="9355"/>
      </w:tabs>
    </w:pPr>
  </w:style>
  <w:style w:type="paragraph" w:styleId="af3">
    <w:name w:val="Normal (Web)"/>
    <w:basedOn w:val="a"/>
    <w:uiPriority w:val="99"/>
    <w:rsid w:val="00EA2BCB"/>
    <w:pPr>
      <w:spacing w:before="100" w:beforeAutospacing="1" w:after="100" w:afterAutospacing="1"/>
    </w:pPr>
  </w:style>
  <w:style w:type="paragraph" w:styleId="23">
    <w:name w:val="Body Text Indent 2"/>
    <w:basedOn w:val="a"/>
    <w:link w:val="24"/>
    <w:uiPriority w:val="99"/>
    <w:unhideWhenUsed/>
    <w:qFormat/>
    <w:rsid w:val="00EA2BCB"/>
    <w:pPr>
      <w:spacing w:after="120" w:line="480" w:lineRule="auto"/>
      <w:ind w:left="283"/>
    </w:pPr>
  </w:style>
  <w:style w:type="character" w:styleId="af4">
    <w:name w:val="FollowedHyperlink"/>
    <w:uiPriority w:val="99"/>
    <w:semiHidden/>
    <w:unhideWhenUsed/>
    <w:rsid w:val="00EA2BCB"/>
    <w:rPr>
      <w:rFonts w:cs="Times New Roman"/>
      <w:color w:val="800080"/>
      <w:u w:val="single"/>
    </w:rPr>
  </w:style>
  <w:style w:type="character" w:styleId="af5">
    <w:name w:val="footnote reference"/>
    <w:basedOn w:val="a0"/>
    <w:uiPriority w:val="99"/>
    <w:semiHidden/>
    <w:qFormat/>
    <w:rsid w:val="00EA2BCB"/>
    <w:rPr>
      <w:rFonts w:cs="Times New Roman"/>
      <w:vertAlign w:val="superscript"/>
    </w:rPr>
  </w:style>
  <w:style w:type="character" w:styleId="af6">
    <w:name w:val="annotation reference"/>
    <w:basedOn w:val="a0"/>
    <w:rsid w:val="00EA2BCB"/>
    <w:rPr>
      <w:rFonts w:cs="Times New Roman"/>
      <w:sz w:val="16"/>
      <w:szCs w:val="16"/>
    </w:rPr>
  </w:style>
  <w:style w:type="character" w:styleId="af7">
    <w:name w:val="Emphasis"/>
    <w:uiPriority w:val="99"/>
    <w:qFormat/>
    <w:rsid w:val="00EA2BCB"/>
    <w:rPr>
      <w:rFonts w:cs="Times New Roman"/>
      <w:i/>
      <w:iCs/>
    </w:rPr>
  </w:style>
  <w:style w:type="character" w:styleId="af8">
    <w:name w:val="Hyperlink"/>
    <w:basedOn w:val="a0"/>
    <w:uiPriority w:val="99"/>
    <w:qFormat/>
    <w:rsid w:val="00EA2BCB"/>
    <w:rPr>
      <w:rFonts w:ascii="Times New Roman" w:hAnsi="Times New Roman" w:cs="Times New Roman"/>
      <w:color w:val="0000FF"/>
      <w:u w:val="single"/>
    </w:rPr>
  </w:style>
  <w:style w:type="character" w:styleId="af9">
    <w:name w:val="Strong"/>
    <w:uiPriority w:val="99"/>
    <w:qFormat/>
    <w:rsid w:val="00EA2BCB"/>
    <w:rPr>
      <w:rFonts w:cs="Times New Roman"/>
      <w:b/>
      <w:bCs/>
    </w:rPr>
  </w:style>
  <w:style w:type="table" w:styleId="afa">
    <w:name w:val="Table Grid"/>
    <w:basedOn w:val="a1"/>
    <w:uiPriority w:val="59"/>
    <w:qFormat/>
    <w:rsid w:val="00EA2BC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link w:val="1"/>
    <w:uiPriority w:val="99"/>
    <w:qFormat/>
    <w:locked/>
    <w:rsid w:val="00EA2BCB"/>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EA2BCB"/>
    <w:rPr>
      <w:rFonts w:ascii="Cambria" w:hAnsi="Cambria" w:cs="Times New Roman"/>
      <w:b/>
      <w:bCs/>
      <w:color w:val="4F81BD"/>
      <w:sz w:val="26"/>
      <w:szCs w:val="26"/>
      <w:lang w:eastAsia="ru-RU"/>
    </w:rPr>
  </w:style>
  <w:style w:type="character" w:customStyle="1" w:styleId="30">
    <w:name w:val="Заголовок 3 Знак"/>
    <w:link w:val="3"/>
    <w:uiPriority w:val="99"/>
    <w:semiHidden/>
    <w:qFormat/>
    <w:locked/>
    <w:rsid w:val="00EA2BCB"/>
    <w:rPr>
      <w:rFonts w:ascii="Cambria" w:hAnsi="Cambria" w:cs="Times New Roman"/>
      <w:b/>
      <w:bCs/>
      <w:color w:val="4F81BD"/>
      <w:sz w:val="24"/>
      <w:szCs w:val="24"/>
      <w:lang w:eastAsia="ru-RU"/>
    </w:rPr>
  </w:style>
  <w:style w:type="paragraph" w:customStyle="1" w:styleId="Default">
    <w:name w:val="Default"/>
    <w:uiPriority w:val="99"/>
    <w:qFormat/>
    <w:rsid w:val="00EA2BCB"/>
    <w:pPr>
      <w:autoSpaceDE w:val="0"/>
      <w:autoSpaceDN w:val="0"/>
      <w:adjustRightInd w:val="0"/>
    </w:pPr>
    <w:rPr>
      <w:rFonts w:eastAsia="Times New Roman"/>
      <w:color w:val="000000"/>
      <w:sz w:val="24"/>
      <w:szCs w:val="24"/>
    </w:rPr>
  </w:style>
  <w:style w:type="paragraph" w:customStyle="1" w:styleId="Normal1">
    <w:name w:val="Normal1"/>
    <w:uiPriority w:val="99"/>
    <w:qFormat/>
    <w:rsid w:val="00EA2BCB"/>
    <w:pPr>
      <w:widowControl w:val="0"/>
      <w:spacing w:before="180" w:line="300" w:lineRule="auto"/>
      <w:ind w:firstLine="397"/>
      <w:jc w:val="both"/>
    </w:pPr>
    <w:rPr>
      <w:rFonts w:eastAsia="Times New Roman"/>
      <w:sz w:val="22"/>
    </w:rPr>
  </w:style>
  <w:style w:type="character" w:customStyle="1" w:styleId="HeaderChar">
    <w:name w:val="Header Char"/>
    <w:uiPriority w:val="99"/>
    <w:qFormat/>
    <w:locked/>
    <w:rsid w:val="00EA2BCB"/>
    <w:rPr>
      <w:rFonts w:cs="Times New Roman"/>
      <w:sz w:val="24"/>
      <w:szCs w:val="24"/>
    </w:rPr>
  </w:style>
  <w:style w:type="character" w:customStyle="1" w:styleId="HeaderChar1">
    <w:name w:val="Header Char1"/>
    <w:uiPriority w:val="99"/>
    <w:semiHidden/>
    <w:qFormat/>
    <w:rsid w:val="00EA2BCB"/>
    <w:rPr>
      <w:rFonts w:cs="Times New Roman"/>
      <w:sz w:val="24"/>
      <w:szCs w:val="24"/>
    </w:rPr>
  </w:style>
  <w:style w:type="character" w:customStyle="1" w:styleId="ac">
    <w:name w:val="Верхний колонтитул Знак"/>
    <w:link w:val="ab"/>
    <w:uiPriority w:val="99"/>
    <w:semiHidden/>
    <w:qFormat/>
    <w:locked/>
    <w:rsid w:val="00EA2BCB"/>
    <w:rPr>
      <w:rFonts w:ascii="Times New Roman" w:hAnsi="Times New Roman" w:cs="Times New Roman"/>
      <w:sz w:val="24"/>
      <w:szCs w:val="24"/>
      <w:lang w:eastAsia="ru-RU"/>
    </w:rPr>
  </w:style>
  <w:style w:type="character" w:customStyle="1" w:styleId="ae">
    <w:name w:val="Основной текст Знак"/>
    <w:link w:val="ad"/>
    <w:uiPriority w:val="99"/>
    <w:qFormat/>
    <w:locked/>
    <w:rsid w:val="00EA2BCB"/>
    <w:rPr>
      <w:rFonts w:ascii="Arial" w:hAnsi="Arial" w:cs="Times New Roman"/>
      <w:sz w:val="20"/>
      <w:szCs w:val="20"/>
      <w:lang w:eastAsia="ru-RU"/>
    </w:rPr>
  </w:style>
  <w:style w:type="character" w:customStyle="1" w:styleId="af0">
    <w:name w:val="Основной текст с отступом Знак"/>
    <w:link w:val="af"/>
    <w:uiPriority w:val="99"/>
    <w:qFormat/>
    <w:locked/>
    <w:rsid w:val="00EA2BCB"/>
    <w:rPr>
      <w:rFonts w:ascii="Times New Roman" w:hAnsi="Times New Roman" w:cs="Times New Roman"/>
      <w:sz w:val="20"/>
      <w:szCs w:val="20"/>
      <w:lang w:eastAsia="ru-RU"/>
    </w:rPr>
  </w:style>
  <w:style w:type="character" w:customStyle="1" w:styleId="22">
    <w:name w:val="Основной текст 2 Знак"/>
    <w:link w:val="21"/>
    <w:uiPriority w:val="99"/>
    <w:qFormat/>
    <w:locked/>
    <w:rsid w:val="00EA2BCB"/>
    <w:rPr>
      <w:rFonts w:ascii="Arial" w:hAnsi="Arial" w:cs="Times New Roman"/>
      <w:sz w:val="20"/>
      <w:szCs w:val="20"/>
      <w:lang w:eastAsia="ru-RU"/>
    </w:rPr>
  </w:style>
  <w:style w:type="character" w:customStyle="1" w:styleId="32">
    <w:name w:val="Основной текст с отступом 3 Знак"/>
    <w:link w:val="31"/>
    <w:uiPriority w:val="99"/>
    <w:qFormat/>
    <w:locked/>
    <w:rsid w:val="00EA2BCB"/>
    <w:rPr>
      <w:rFonts w:ascii="Arial" w:hAnsi="Arial" w:cs="Times New Roman"/>
      <w:sz w:val="20"/>
      <w:szCs w:val="20"/>
      <w:lang w:eastAsia="ru-RU"/>
    </w:rPr>
  </w:style>
  <w:style w:type="paragraph" w:customStyle="1" w:styleId="afb">
    <w:name w:val="УМК_Название"/>
    <w:basedOn w:val="a"/>
    <w:uiPriority w:val="99"/>
    <w:qFormat/>
    <w:rsid w:val="00EA2BCB"/>
    <w:pPr>
      <w:spacing w:before="2400" w:after="3600"/>
      <w:ind w:firstLine="397"/>
      <w:jc w:val="center"/>
    </w:pPr>
    <w:rPr>
      <w:rFonts w:ascii="Century Gothic" w:hAnsi="Century Gothic"/>
      <w:b/>
      <w:sz w:val="28"/>
    </w:rPr>
  </w:style>
  <w:style w:type="paragraph" w:customStyle="1" w:styleId="afc">
    <w:name w:val="УМК_Центр"/>
    <w:basedOn w:val="a"/>
    <w:uiPriority w:val="99"/>
    <w:qFormat/>
    <w:rsid w:val="00EA2BCB"/>
    <w:pPr>
      <w:spacing w:before="240" w:after="240"/>
      <w:ind w:firstLine="397"/>
      <w:jc w:val="center"/>
    </w:pPr>
    <w:rPr>
      <w:rFonts w:ascii="Century Gothic" w:hAnsi="Century Gothic"/>
      <w:b/>
      <w:sz w:val="20"/>
    </w:rPr>
  </w:style>
  <w:style w:type="paragraph" w:customStyle="1" w:styleId="11">
    <w:name w:val="Абзац списка1"/>
    <w:basedOn w:val="a"/>
    <w:uiPriority w:val="99"/>
    <w:qFormat/>
    <w:rsid w:val="00EA2BCB"/>
    <w:pPr>
      <w:ind w:left="720"/>
    </w:pPr>
  </w:style>
  <w:style w:type="character" w:customStyle="1" w:styleId="apple-style-span">
    <w:name w:val="apple-style-span"/>
    <w:uiPriority w:val="99"/>
    <w:qFormat/>
    <w:rsid w:val="00EA2BCB"/>
    <w:rPr>
      <w:rFonts w:cs="Times New Roman"/>
    </w:rPr>
  </w:style>
  <w:style w:type="paragraph" w:customStyle="1" w:styleId="12">
    <w:name w:val="Обычный1"/>
    <w:uiPriority w:val="99"/>
    <w:qFormat/>
    <w:rsid w:val="00EA2BCB"/>
    <w:pPr>
      <w:widowControl w:val="0"/>
      <w:spacing w:before="180" w:line="300" w:lineRule="auto"/>
      <w:ind w:firstLine="397"/>
      <w:jc w:val="both"/>
    </w:pPr>
    <w:rPr>
      <w:rFonts w:eastAsia="Times New Roman"/>
      <w:sz w:val="22"/>
    </w:rPr>
  </w:style>
  <w:style w:type="paragraph" w:customStyle="1" w:styleId="25">
    <w:name w:val="Абзац списка2"/>
    <w:basedOn w:val="a"/>
    <w:uiPriority w:val="99"/>
    <w:qFormat/>
    <w:rsid w:val="00EA2BCB"/>
    <w:pPr>
      <w:ind w:left="720"/>
      <w:contextualSpacing/>
    </w:pPr>
    <w:rPr>
      <w:rFonts w:ascii="Calibri" w:hAnsi="Calibri"/>
      <w:sz w:val="22"/>
      <w:szCs w:val="22"/>
      <w:lang w:eastAsia="en-US"/>
    </w:rPr>
  </w:style>
  <w:style w:type="character" w:customStyle="1" w:styleId="af2">
    <w:name w:val="Нижний колонтитул Знак"/>
    <w:link w:val="af1"/>
    <w:uiPriority w:val="99"/>
    <w:qFormat/>
    <w:locked/>
    <w:rsid w:val="00EA2BCB"/>
    <w:rPr>
      <w:rFonts w:ascii="Times New Roman" w:hAnsi="Times New Roman" w:cs="Times New Roman"/>
      <w:sz w:val="24"/>
      <w:szCs w:val="24"/>
      <w:lang w:eastAsia="ru-RU"/>
    </w:rPr>
  </w:style>
  <w:style w:type="paragraph" w:customStyle="1" w:styleId="13">
    <w:name w:val="Без интервала1"/>
    <w:uiPriority w:val="99"/>
    <w:qFormat/>
    <w:rsid w:val="00EA2BCB"/>
    <w:rPr>
      <w:rFonts w:eastAsia="Times New Roman"/>
      <w:sz w:val="24"/>
      <w:szCs w:val="24"/>
    </w:rPr>
  </w:style>
  <w:style w:type="character" w:customStyle="1" w:styleId="apple-converted-space">
    <w:name w:val="apple-converted-space"/>
    <w:qFormat/>
    <w:rsid w:val="00EA2BCB"/>
    <w:rPr>
      <w:rFonts w:cs="Times New Roman"/>
    </w:rPr>
  </w:style>
  <w:style w:type="paragraph" w:customStyle="1" w:styleId="FR5">
    <w:name w:val="FR5"/>
    <w:uiPriority w:val="99"/>
    <w:qFormat/>
    <w:rsid w:val="00EA2BCB"/>
    <w:pPr>
      <w:widowControl w:val="0"/>
      <w:snapToGrid w:val="0"/>
      <w:spacing w:before="20"/>
      <w:ind w:left="40" w:firstLine="397"/>
      <w:jc w:val="center"/>
    </w:pPr>
    <w:rPr>
      <w:rFonts w:ascii="Arial" w:eastAsia="Times New Roman" w:hAnsi="Arial"/>
      <w:sz w:val="12"/>
    </w:rPr>
  </w:style>
  <w:style w:type="paragraph" w:customStyle="1" w:styleId="26">
    <w:name w:val="Обычный2"/>
    <w:uiPriority w:val="99"/>
    <w:qFormat/>
    <w:rsid w:val="00EA2BCB"/>
    <w:pPr>
      <w:widowControl w:val="0"/>
      <w:snapToGrid w:val="0"/>
      <w:spacing w:before="180" w:line="300" w:lineRule="auto"/>
    </w:pPr>
    <w:rPr>
      <w:rFonts w:eastAsia="Times New Roman"/>
      <w:sz w:val="22"/>
    </w:rPr>
  </w:style>
  <w:style w:type="paragraph" w:customStyle="1" w:styleId="33">
    <w:name w:val="Обычный3"/>
    <w:uiPriority w:val="99"/>
    <w:qFormat/>
    <w:rsid w:val="00EA2BCB"/>
    <w:pPr>
      <w:widowControl w:val="0"/>
      <w:snapToGrid w:val="0"/>
      <w:spacing w:before="180" w:line="300" w:lineRule="auto"/>
    </w:pPr>
    <w:rPr>
      <w:rFonts w:eastAsia="Times New Roman"/>
      <w:sz w:val="22"/>
    </w:rPr>
  </w:style>
  <w:style w:type="paragraph" w:customStyle="1" w:styleId="afd">
    <w:name w:val="текст"/>
    <w:basedOn w:val="a"/>
    <w:qFormat/>
    <w:rsid w:val="00EA2BCB"/>
    <w:pPr>
      <w:ind w:firstLine="709"/>
      <w:jc w:val="both"/>
    </w:pPr>
    <w:rPr>
      <w:sz w:val="32"/>
      <w:szCs w:val="20"/>
    </w:rPr>
  </w:style>
  <w:style w:type="character" w:customStyle="1" w:styleId="24">
    <w:name w:val="Основной текст с отступом 2 Знак"/>
    <w:link w:val="23"/>
    <w:uiPriority w:val="99"/>
    <w:qFormat/>
    <w:locked/>
    <w:rsid w:val="00EA2BCB"/>
    <w:rPr>
      <w:rFonts w:ascii="Times New Roman" w:hAnsi="Times New Roman" w:cs="Times New Roman"/>
      <w:sz w:val="24"/>
      <w:szCs w:val="24"/>
      <w:lang w:eastAsia="ru-RU"/>
    </w:rPr>
  </w:style>
  <w:style w:type="character" w:customStyle="1" w:styleId="a4">
    <w:name w:val="Текст выноски Знак"/>
    <w:basedOn w:val="a0"/>
    <w:link w:val="a3"/>
    <w:uiPriority w:val="99"/>
    <w:semiHidden/>
    <w:qFormat/>
    <w:rsid w:val="00EA2BCB"/>
    <w:rPr>
      <w:rFonts w:ascii="Tahoma" w:hAnsi="Tahoma" w:cs="Tahoma"/>
      <w:sz w:val="16"/>
      <w:szCs w:val="16"/>
    </w:rPr>
  </w:style>
  <w:style w:type="paragraph" w:styleId="afe">
    <w:name w:val="List Paragraph"/>
    <w:basedOn w:val="a"/>
    <w:link w:val="aff"/>
    <w:uiPriority w:val="34"/>
    <w:qFormat/>
    <w:rsid w:val="00EA2BCB"/>
    <w:pPr>
      <w:ind w:left="720"/>
      <w:contextualSpacing/>
    </w:pPr>
  </w:style>
  <w:style w:type="character" w:customStyle="1" w:styleId="aa">
    <w:name w:val="Текст сноски Знак"/>
    <w:basedOn w:val="a0"/>
    <w:link w:val="a9"/>
    <w:uiPriority w:val="99"/>
    <w:qFormat/>
    <w:rsid w:val="00EA2BCB"/>
  </w:style>
  <w:style w:type="character" w:customStyle="1" w:styleId="a6">
    <w:name w:val="Текст примечания Знак"/>
    <w:basedOn w:val="a0"/>
    <w:link w:val="a5"/>
    <w:qFormat/>
    <w:rsid w:val="00EA2BCB"/>
    <w:rPr>
      <w:rFonts w:ascii="Times New Roman" w:hAnsi="Times New Roman"/>
    </w:rPr>
  </w:style>
  <w:style w:type="character" w:customStyle="1" w:styleId="a8">
    <w:name w:val="Тема примечания Знак"/>
    <w:basedOn w:val="a6"/>
    <w:link w:val="a7"/>
    <w:uiPriority w:val="99"/>
    <w:semiHidden/>
    <w:rsid w:val="00EA2BCB"/>
    <w:rPr>
      <w:rFonts w:ascii="Times New Roman" w:hAnsi="Times New Roman"/>
      <w:b/>
      <w:bCs/>
    </w:rPr>
  </w:style>
  <w:style w:type="paragraph" w:customStyle="1" w:styleId="14">
    <w:name w:val="Рецензия1"/>
    <w:hidden/>
    <w:uiPriority w:val="99"/>
    <w:semiHidden/>
    <w:qFormat/>
    <w:rsid w:val="00EA2BCB"/>
    <w:rPr>
      <w:rFonts w:eastAsia="Times New Roman"/>
      <w:sz w:val="24"/>
      <w:szCs w:val="24"/>
    </w:rPr>
  </w:style>
  <w:style w:type="paragraph" w:customStyle="1" w:styleId="34">
    <w:name w:val="Абзац списка3"/>
    <w:basedOn w:val="a"/>
    <w:uiPriority w:val="99"/>
    <w:qFormat/>
    <w:rsid w:val="00EA2BCB"/>
    <w:pPr>
      <w:ind w:left="720" w:firstLine="709"/>
      <w:jc w:val="both"/>
    </w:pPr>
    <w:rPr>
      <w:rFonts w:ascii="Calibri" w:hAnsi="Calibri" w:cs="Calibri"/>
      <w:sz w:val="22"/>
      <w:szCs w:val="20"/>
      <w:lang w:eastAsia="en-US"/>
    </w:rPr>
  </w:style>
  <w:style w:type="paragraph" w:customStyle="1" w:styleId="ConsPlusNormal">
    <w:name w:val="ConsPlusNormal"/>
    <w:qFormat/>
    <w:rsid w:val="00EA2BCB"/>
    <w:pPr>
      <w:ind w:firstLine="709"/>
      <w:jc w:val="both"/>
    </w:pPr>
    <w:rPr>
      <w:rFonts w:ascii="Calibri" w:eastAsia="Calibri" w:hAnsi="Calibri" w:cs="Calibri"/>
      <w:sz w:val="22"/>
    </w:rPr>
  </w:style>
  <w:style w:type="character" w:customStyle="1" w:styleId="15">
    <w:name w:val="Текст примечания Знак1"/>
    <w:basedOn w:val="a0"/>
    <w:qFormat/>
    <w:rsid w:val="00EA2BCB"/>
    <w:rPr>
      <w:sz w:val="20"/>
      <w:szCs w:val="20"/>
    </w:rPr>
  </w:style>
  <w:style w:type="character" w:customStyle="1" w:styleId="FontStyle44">
    <w:name w:val="Font Style44"/>
    <w:qFormat/>
    <w:rsid w:val="00EA2BCB"/>
    <w:rPr>
      <w:rFonts w:ascii="Times New Roman" w:hAnsi="Times New Roman" w:cs="Times New Roman"/>
      <w:sz w:val="26"/>
      <w:szCs w:val="26"/>
    </w:rPr>
  </w:style>
  <w:style w:type="paragraph" w:styleId="aff0">
    <w:name w:val="No Spacing"/>
    <w:uiPriority w:val="1"/>
    <w:qFormat/>
    <w:rsid w:val="00EA2BCB"/>
    <w:pPr>
      <w:spacing w:after="0" w:line="240" w:lineRule="auto"/>
    </w:pPr>
    <w:rPr>
      <w:rFonts w:eastAsia="Calibri"/>
      <w:sz w:val="28"/>
      <w:szCs w:val="28"/>
      <w:lang w:eastAsia="en-US"/>
    </w:rPr>
  </w:style>
  <w:style w:type="character" w:customStyle="1" w:styleId="aff">
    <w:name w:val="Абзац списка Знак"/>
    <w:link w:val="afe"/>
    <w:uiPriority w:val="34"/>
    <w:locked/>
    <w:rsid w:val="00CD0D54"/>
    <w:rPr>
      <w:rFonts w:eastAsia="Times New Roman"/>
      <w:sz w:val="24"/>
      <w:szCs w:val="24"/>
    </w:rPr>
  </w:style>
  <w:style w:type="paragraph" w:customStyle="1" w:styleId="0">
    <w:name w:val="0"/>
    <w:basedOn w:val="aff1"/>
    <w:rsid w:val="00CD0D54"/>
    <w:pPr>
      <w:spacing w:line="340" w:lineRule="exact"/>
      <w:contextualSpacing w:val="0"/>
      <w:jc w:val="center"/>
    </w:pPr>
    <w:rPr>
      <w:rFonts w:ascii="Times New Roman" w:eastAsia="Times New Roman" w:hAnsi="Times New Roman" w:cs="Times New Roman"/>
      <w:b/>
      <w:spacing w:val="0"/>
      <w:kern w:val="0"/>
      <w:sz w:val="36"/>
      <w:szCs w:val="36"/>
    </w:rPr>
  </w:style>
  <w:style w:type="paragraph" w:styleId="aff1">
    <w:name w:val="Title"/>
    <w:basedOn w:val="a"/>
    <w:next w:val="a"/>
    <w:link w:val="aff2"/>
    <w:uiPriority w:val="10"/>
    <w:qFormat/>
    <w:rsid w:val="00CD0D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uiPriority w:val="10"/>
    <w:rsid w:val="00CD0D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696">
      <w:bodyDiv w:val="1"/>
      <w:marLeft w:val="0"/>
      <w:marRight w:val="0"/>
      <w:marTop w:val="0"/>
      <w:marBottom w:val="0"/>
      <w:divBdr>
        <w:top w:val="none" w:sz="0" w:space="0" w:color="auto"/>
        <w:left w:val="none" w:sz="0" w:space="0" w:color="auto"/>
        <w:bottom w:val="none" w:sz="0" w:space="0" w:color="auto"/>
        <w:right w:val="none" w:sz="0" w:space="0" w:color="auto"/>
      </w:divBdr>
    </w:div>
    <w:div w:id="19356479">
      <w:bodyDiv w:val="1"/>
      <w:marLeft w:val="0"/>
      <w:marRight w:val="0"/>
      <w:marTop w:val="0"/>
      <w:marBottom w:val="0"/>
      <w:divBdr>
        <w:top w:val="none" w:sz="0" w:space="0" w:color="auto"/>
        <w:left w:val="none" w:sz="0" w:space="0" w:color="auto"/>
        <w:bottom w:val="none" w:sz="0" w:space="0" w:color="auto"/>
        <w:right w:val="none" w:sz="0" w:space="0" w:color="auto"/>
      </w:divBdr>
      <w:divsChild>
        <w:div w:id="1257246601">
          <w:marLeft w:val="-225"/>
          <w:marRight w:val="-225"/>
          <w:marTop w:val="0"/>
          <w:marBottom w:val="0"/>
          <w:divBdr>
            <w:top w:val="none" w:sz="0" w:space="0" w:color="auto"/>
            <w:left w:val="none" w:sz="0" w:space="0" w:color="auto"/>
            <w:bottom w:val="none" w:sz="0" w:space="0" w:color="auto"/>
            <w:right w:val="none" w:sz="0" w:space="0" w:color="auto"/>
          </w:divBdr>
          <w:divsChild>
            <w:div w:id="607273173">
              <w:marLeft w:val="0"/>
              <w:marRight w:val="0"/>
              <w:marTop w:val="0"/>
              <w:marBottom w:val="0"/>
              <w:divBdr>
                <w:top w:val="none" w:sz="0" w:space="0" w:color="auto"/>
                <w:left w:val="none" w:sz="0" w:space="0" w:color="auto"/>
                <w:bottom w:val="none" w:sz="0" w:space="0" w:color="auto"/>
                <w:right w:val="none" w:sz="0" w:space="0" w:color="auto"/>
              </w:divBdr>
              <w:divsChild>
                <w:div w:id="495264464">
                  <w:marLeft w:val="-225"/>
                  <w:marRight w:val="-225"/>
                  <w:marTop w:val="0"/>
                  <w:marBottom w:val="0"/>
                  <w:divBdr>
                    <w:top w:val="none" w:sz="0" w:space="0" w:color="auto"/>
                    <w:left w:val="none" w:sz="0" w:space="0" w:color="auto"/>
                    <w:bottom w:val="none" w:sz="0" w:space="0" w:color="auto"/>
                    <w:right w:val="none" w:sz="0" w:space="0" w:color="auto"/>
                  </w:divBdr>
                  <w:divsChild>
                    <w:div w:id="593630540">
                      <w:marLeft w:val="9750"/>
                      <w:marRight w:val="0"/>
                      <w:marTop w:val="0"/>
                      <w:marBottom w:val="0"/>
                      <w:divBdr>
                        <w:top w:val="none" w:sz="0" w:space="0" w:color="auto"/>
                        <w:left w:val="none" w:sz="0" w:space="0" w:color="auto"/>
                        <w:bottom w:val="none" w:sz="0" w:space="0" w:color="auto"/>
                        <w:right w:val="none" w:sz="0" w:space="0" w:color="auto"/>
                      </w:divBdr>
                      <w:divsChild>
                        <w:div w:id="1573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3746">
      <w:bodyDiv w:val="1"/>
      <w:marLeft w:val="0"/>
      <w:marRight w:val="0"/>
      <w:marTop w:val="0"/>
      <w:marBottom w:val="0"/>
      <w:divBdr>
        <w:top w:val="none" w:sz="0" w:space="0" w:color="auto"/>
        <w:left w:val="none" w:sz="0" w:space="0" w:color="auto"/>
        <w:bottom w:val="none" w:sz="0" w:space="0" w:color="auto"/>
        <w:right w:val="none" w:sz="0" w:space="0" w:color="auto"/>
      </w:divBdr>
    </w:div>
    <w:div w:id="221404348">
      <w:bodyDiv w:val="1"/>
      <w:marLeft w:val="0"/>
      <w:marRight w:val="0"/>
      <w:marTop w:val="0"/>
      <w:marBottom w:val="0"/>
      <w:divBdr>
        <w:top w:val="none" w:sz="0" w:space="0" w:color="auto"/>
        <w:left w:val="none" w:sz="0" w:space="0" w:color="auto"/>
        <w:bottom w:val="none" w:sz="0" w:space="0" w:color="auto"/>
        <w:right w:val="none" w:sz="0" w:space="0" w:color="auto"/>
      </w:divBdr>
    </w:div>
    <w:div w:id="278415663">
      <w:bodyDiv w:val="1"/>
      <w:marLeft w:val="0"/>
      <w:marRight w:val="0"/>
      <w:marTop w:val="0"/>
      <w:marBottom w:val="0"/>
      <w:divBdr>
        <w:top w:val="none" w:sz="0" w:space="0" w:color="auto"/>
        <w:left w:val="none" w:sz="0" w:space="0" w:color="auto"/>
        <w:bottom w:val="none" w:sz="0" w:space="0" w:color="auto"/>
        <w:right w:val="none" w:sz="0" w:space="0" w:color="auto"/>
      </w:divBdr>
    </w:div>
    <w:div w:id="315259365">
      <w:bodyDiv w:val="1"/>
      <w:marLeft w:val="0"/>
      <w:marRight w:val="0"/>
      <w:marTop w:val="0"/>
      <w:marBottom w:val="0"/>
      <w:divBdr>
        <w:top w:val="none" w:sz="0" w:space="0" w:color="auto"/>
        <w:left w:val="none" w:sz="0" w:space="0" w:color="auto"/>
        <w:bottom w:val="none" w:sz="0" w:space="0" w:color="auto"/>
        <w:right w:val="none" w:sz="0" w:space="0" w:color="auto"/>
      </w:divBdr>
    </w:div>
    <w:div w:id="350646930">
      <w:bodyDiv w:val="1"/>
      <w:marLeft w:val="0"/>
      <w:marRight w:val="0"/>
      <w:marTop w:val="0"/>
      <w:marBottom w:val="0"/>
      <w:divBdr>
        <w:top w:val="none" w:sz="0" w:space="0" w:color="auto"/>
        <w:left w:val="none" w:sz="0" w:space="0" w:color="auto"/>
        <w:bottom w:val="none" w:sz="0" w:space="0" w:color="auto"/>
        <w:right w:val="none" w:sz="0" w:space="0" w:color="auto"/>
      </w:divBdr>
    </w:div>
    <w:div w:id="363799002">
      <w:bodyDiv w:val="1"/>
      <w:marLeft w:val="0"/>
      <w:marRight w:val="0"/>
      <w:marTop w:val="0"/>
      <w:marBottom w:val="0"/>
      <w:divBdr>
        <w:top w:val="none" w:sz="0" w:space="0" w:color="auto"/>
        <w:left w:val="none" w:sz="0" w:space="0" w:color="auto"/>
        <w:bottom w:val="none" w:sz="0" w:space="0" w:color="auto"/>
        <w:right w:val="none" w:sz="0" w:space="0" w:color="auto"/>
      </w:divBdr>
    </w:div>
    <w:div w:id="412438294">
      <w:bodyDiv w:val="1"/>
      <w:marLeft w:val="0"/>
      <w:marRight w:val="0"/>
      <w:marTop w:val="0"/>
      <w:marBottom w:val="0"/>
      <w:divBdr>
        <w:top w:val="none" w:sz="0" w:space="0" w:color="auto"/>
        <w:left w:val="none" w:sz="0" w:space="0" w:color="auto"/>
        <w:bottom w:val="none" w:sz="0" w:space="0" w:color="auto"/>
        <w:right w:val="none" w:sz="0" w:space="0" w:color="auto"/>
      </w:divBdr>
    </w:div>
    <w:div w:id="450587026">
      <w:bodyDiv w:val="1"/>
      <w:marLeft w:val="0"/>
      <w:marRight w:val="0"/>
      <w:marTop w:val="0"/>
      <w:marBottom w:val="0"/>
      <w:divBdr>
        <w:top w:val="none" w:sz="0" w:space="0" w:color="auto"/>
        <w:left w:val="none" w:sz="0" w:space="0" w:color="auto"/>
        <w:bottom w:val="none" w:sz="0" w:space="0" w:color="auto"/>
        <w:right w:val="none" w:sz="0" w:space="0" w:color="auto"/>
      </w:divBdr>
      <w:divsChild>
        <w:div w:id="2120757929">
          <w:marLeft w:val="-225"/>
          <w:marRight w:val="-225"/>
          <w:marTop w:val="0"/>
          <w:marBottom w:val="0"/>
          <w:divBdr>
            <w:top w:val="none" w:sz="0" w:space="0" w:color="auto"/>
            <w:left w:val="none" w:sz="0" w:space="0" w:color="auto"/>
            <w:bottom w:val="none" w:sz="0" w:space="0" w:color="auto"/>
            <w:right w:val="none" w:sz="0" w:space="0" w:color="auto"/>
          </w:divBdr>
          <w:divsChild>
            <w:div w:id="1656101586">
              <w:marLeft w:val="0"/>
              <w:marRight w:val="0"/>
              <w:marTop w:val="0"/>
              <w:marBottom w:val="0"/>
              <w:divBdr>
                <w:top w:val="none" w:sz="0" w:space="0" w:color="auto"/>
                <w:left w:val="none" w:sz="0" w:space="0" w:color="auto"/>
                <w:bottom w:val="none" w:sz="0" w:space="0" w:color="auto"/>
                <w:right w:val="none" w:sz="0" w:space="0" w:color="auto"/>
              </w:divBdr>
              <w:divsChild>
                <w:div w:id="1414158498">
                  <w:marLeft w:val="-225"/>
                  <w:marRight w:val="-225"/>
                  <w:marTop w:val="0"/>
                  <w:marBottom w:val="0"/>
                  <w:divBdr>
                    <w:top w:val="none" w:sz="0" w:space="0" w:color="auto"/>
                    <w:left w:val="none" w:sz="0" w:space="0" w:color="auto"/>
                    <w:bottom w:val="none" w:sz="0" w:space="0" w:color="auto"/>
                    <w:right w:val="none" w:sz="0" w:space="0" w:color="auto"/>
                  </w:divBdr>
                  <w:divsChild>
                    <w:div w:id="1929919574">
                      <w:marLeft w:val="9750"/>
                      <w:marRight w:val="0"/>
                      <w:marTop w:val="0"/>
                      <w:marBottom w:val="0"/>
                      <w:divBdr>
                        <w:top w:val="none" w:sz="0" w:space="0" w:color="auto"/>
                        <w:left w:val="none" w:sz="0" w:space="0" w:color="auto"/>
                        <w:bottom w:val="none" w:sz="0" w:space="0" w:color="auto"/>
                        <w:right w:val="none" w:sz="0" w:space="0" w:color="auto"/>
                      </w:divBdr>
                      <w:divsChild>
                        <w:div w:id="16741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10435">
      <w:bodyDiv w:val="1"/>
      <w:marLeft w:val="0"/>
      <w:marRight w:val="0"/>
      <w:marTop w:val="0"/>
      <w:marBottom w:val="0"/>
      <w:divBdr>
        <w:top w:val="none" w:sz="0" w:space="0" w:color="auto"/>
        <w:left w:val="none" w:sz="0" w:space="0" w:color="auto"/>
        <w:bottom w:val="none" w:sz="0" w:space="0" w:color="auto"/>
        <w:right w:val="none" w:sz="0" w:space="0" w:color="auto"/>
      </w:divBdr>
      <w:divsChild>
        <w:div w:id="1497451139">
          <w:marLeft w:val="-225"/>
          <w:marRight w:val="-225"/>
          <w:marTop w:val="0"/>
          <w:marBottom w:val="0"/>
          <w:divBdr>
            <w:top w:val="none" w:sz="0" w:space="0" w:color="auto"/>
            <w:left w:val="none" w:sz="0" w:space="0" w:color="auto"/>
            <w:bottom w:val="none" w:sz="0" w:space="0" w:color="auto"/>
            <w:right w:val="none" w:sz="0" w:space="0" w:color="auto"/>
          </w:divBdr>
          <w:divsChild>
            <w:div w:id="619843901">
              <w:marLeft w:val="0"/>
              <w:marRight w:val="0"/>
              <w:marTop w:val="0"/>
              <w:marBottom w:val="0"/>
              <w:divBdr>
                <w:top w:val="none" w:sz="0" w:space="0" w:color="auto"/>
                <w:left w:val="none" w:sz="0" w:space="0" w:color="auto"/>
                <w:bottom w:val="none" w:sz="0" w:space="0" w:color="auto"/>
                <w:right w:val="none" w:sz="0" w:space="0" w:color="auto"/>
              </w:divBdr>
              <w:divsChild>
                <w:div w:id="544173178">
                  <w:marLeft w:val="-225"/>
                  <w:marRight w:val="-225"/>
                  <w:marTop w:val="0"/>
                  <w:marBottom w:val="0"/>
                  <w:divBdr>
                    <w:top w:val="none" w:sz="0" w:space="0" w:color="auto"/>
                    <w:left w:val="none" w:sz="0" w:space="0" w:color="auto"/>
                    <w:bottom w:val="none" w:sz="0" w:space="0" w:color="auto"/>
                    <w:right w:val="none" w:sz="0" w:space="0" w:color="auto"/>
                  </w:divBdr>
                  <w:divsChild>
                    <w:div w:id="1836260645">
                      <w:marLeft w:val="9750"/>
                      <w:marRight w:val="0"/>
                      <w:marTop w:val="0"/>
                      <w:marBottom w:val="0"/>
                      <w:divBdr>
                        <w:top w:val="none" w:sz="0" w:space="0" w:color="auto"/>
                        <w:left w:val="none" w:sz="0" w:space="0" w:color="auto"/>
                        <w:bottom w:val="none" w:sz="0" w:space="0" w:color="auto"/>
                        <w:right w:val="none" w:sz="0" w:space="0" w:color="auto"/>
                      </w:divBdr>
                      <w:divsChild>
                        <w:div w:id="5829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051564">
      <w:bodyDiv w:val="1"/>
      <w:marLeft w:val="0"/>
      <w:marRight w:val="0"/>
      <w:marTop w:val="0"/>
      <w:marBottom w:val="0"/>
      <w:divBdr>
        <w:top w:val="none" w:sz="0" w:space="0" w:color="auto"/>
        <w:left w:val="none" w:sz="0" w:space="0" w:color="auto"/>
        <w:bottom w:val="none" w:sz="0" w:space="0" w:color="auto"/>
        <w:right w:val="none" w:sz="0" w:space="0" w:color="auto"/>
      </w:divBdr>
    </w:div>
    <w:div w:id="541288055">
      <w:bodyDiv w:val="1"/>
      <w:marLeft w:val="0"/>
      <w:marRight w:val="0"/>
      <w:marTop w:val="0"/>
      <w:marBottom w:val="0"/>
      <w:divBdr>
        <w:top w:val="none" w:sz="0" w:space="0" w:color="auto"/>
        <w:left w:val="none" w:sz="0" w:space="0" w:color="auto"/>
        <w:bottom w:val="none" w:sz="0" w:space="0" w:color="auto"/>
        <w:right w:val="none" w:sz="0" w:space="0" w:color="auto"/>
      </w:divBdr>
    </w:div>
    <w:div w:id="551159309">
      <w:bodyDiv w:val="1"/>
      <w:marLeft w:val="0"/>
      <w:marRight w:val="0"/>
      <w:marTop w:val="0"/>
      <w:marBottom w:val="0"/>
      <w:divBdr>
        <w:top w:val="none" w:sz="0" w:space="0" w:color="auto"/>
        <w:left w:val="none" w:sz="0" w:space="0" w:color="auto"/>
        <w:bottom w:val="none" w:sz="0" w:space="0" w:color="auto"/>
        <w:right w:val="none" w:sz="0" w:space="0" w:color="auto"/>
      </w:divBdr>
      <w:divsChild>
        <w:div w:id="105395308">
          <w:marLeft w:val="-225"/>
          <w:marRight w:val="-225"/>
          <w:marTop w:val="0"/>
          <w:marBottom w:val="0"/>
          <w:divBdr>
            <w:top w:val="none" w:sz="0" w:space="0" w:color="auto"/>
            <w:left w:val="none" w:sz="0" w:space="0" w:color="auto"/>
            <w:bottom w:val="none" w:sz="0" w:space="0" w:color="auto"/>
            <w:right w:val="none" w:sz="0" w:space="0" w:color="auto"/>
          </w:divBdr>
          <w:divsChild>
            <w:div w:id="308629937">
              <w:marLeft w:val="0"/>
              <w:marRight w:val="0"/>
              <w:marTop w:val="0"/>
              <w:marBottom w:val="0"/>
              <w:divBdr>
                <w:top w:val="none" w:sz="0" w:space="0" w:color="auto"/>
                <w:left w:val="none" w:sz="0" w:space="0" w:color="auto"/>
                <w:bottom w:val="none" w:sz="0" w:space="0" w:color="auto"/>
                <w:right w:val="none" w:sz="0" w:space="0" w:color="auto"/>
              </w:divBdr>
              <w:divsChild>
                <w:div w:id="944578699">
                  <w:marLeft w:val="-225"/>
                  <w:marRight w:val="-225"/>
                  <w:marTop w:val="0"/>
                  <w:marBottom w:val="0"/>
                  <w:divBdr>
                    <w:top w:val="none" w:sz="0" w:space="0" w:color="auto"/>
                    <w:left w:val="none" w:sz="0" w:space="0" w:color="auto"/>
                    <w:bottom w:val="none" w:sz="0" w:space="0" w:color="auto"/>
                    <w:right w:val="none" w:sz="0" w:space="0" w:color="auto"/>
                  </w:divBdr>
                  <w:divsChild>
                    <w:div w:id="649948326">
                      <w:marLeft w:val="9750"/>
                      <w:marRight w:val="0"/>
                      <w:marTop w:val="0"/>
                      <w:marBottom w:val="0"/>
                      <w:divBdr>
                        <w:top w:val="none" w:sz="0" w:space="0" w:color="auto"/>
                        <w:left w:val="none" w:sz="0" w:space="0" w:color="auto"/>
                        <w:bottom w:val="none" w:sz="0" w:space="0" w:color="auto"/>
                        <w:right w:val="none" w:sz="0" w:space="0" w:color="auto"/>
                      </w:divBdr>
                      <w:divsChild>
                        <w:div w:id="1220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64547">
      <w:bodyDiv w:val="1"/>
      <w:marLeft w:val="0"/>
      <w:marRight w:val="0"/>
      <w:marTop w:val="0"/>
      <w:marBottom w:val="0"/>
      <w:divBdr>
        <w:top w:val="none" w:sz="0" w:space="0" w:color="auto"/>
        <w:left w:val="none" w:sz="0" w:space="0" w:color="auto"/>
        <w:bottom w:val="none" w:sz="0" w:space="0" w:color="auto"/>
        <w:right w:val="none" w:sz="0" w:space="0" w:color="auto"/>
      </w:divBdr>
    </w:div>
    <w:div w:id="640772185">
      <w:bodyDiv w:val="1"/>
      <w:marLeft w:val="0"/>
      <w:marRight w:val="0"/>
      <w:marTop w:val="0"/>
      <w:marBottom w:val="0"/>
      <w:divBdr>
        <w:top w:val="none" w:sz="0" w:space="0" w:color="auto"/>
        <w:left w:val="none" w:sz="0" w:space="0" w:color="auto"/>
        <w:bottom w:val="none" w:sz="0" w:space="0" w:color="auto"/>
        <w:right w:val="none" w:sz="0" w:space="0" w:color="auto"/>
      </w:divBdr>
    </w:div>
    <w:div w:id="682822702">
      <w:bodyDiv w:val="1"/>
      <w:marLeft w:val="0"/>
      <w:marRight w:val="0"/>
      <w:marTop w:val="0"/>
      <w:marBottom w:val="0"/>
      <w:divBdr>
        <w:top w:val="none" w:sz="0" w:space="0" w:color="auto"/>
        <w:left w:val="none" w:sz="0" w:space="0" w:color="auto"/>
        <w:bottom w:val="none" w:sz="0" w:space="0" w:color="auto"/>
        <w:right w:val="none" w:sz="0" w:space="0" w:color="auto"/>
      </w:divBdr>
    </w:div>
    <w:div w:id="694964668">
      <w:bodyDiv w:val="1"/>
      <w:marLeft w:val="0"/>
      <w:marRight w:val="0"/>
      <w:marTop w:val="0"/>
      <w:marBottom w:val="0"/>
      <w:divBdr>
        <w:top w:val="none" w:sz="0" w:space="0" w:color="auto"/>
        <w:left w:val="none" w:sz="0" w:space="0" w:color="auto"/>
        <w:bottom w:val="none" w:sz="0" w:space="0" w:color="auto"/>
        <w:right w:val="none" w:sz="0" w:space="0" w:color="auto"/>
      </w:divBdr>
    </w:div>
    <w:div w:id="707530335">
      <w:bodyDiv w:val="1"/>
      <w:marLeft w:val="0"/>
      <w:marRight w:val="0"/>
      <w:marTop w:val="0"/>
      <w:marBottom w:val="0"/>
      <w:divBdr>
        <w:top w:val="none" w:sz="0" w:space="0" w:color="auto"/>
        <w:left w:val="none" w:sz="0" w:space="0" w:color="auto"/>
        <w:bottom w:val="none" w:sz="0" w:space="0" w:color="auto"/>
        <w:right w:val="none" w:sz="0" w:space="0" w:color="auto"/>
      </w:divBdr>
    </w:div>
    <w:div w:id="740446834">
      <w:bodyDiv w:val="1"/>
      <w:marLeft w:val="0"/>
      <w:marRight w:val="0"/>
      <w:marTop w:val="0"/>
      <w:marBottom w:val="0"/>
      <w:divBdr>
        <w:top w:val="none" w:sz="0" w:space="0" w:color="auto"/>
        <w:left w:val="none" w:sz="0" w:space="0" w:color="auto"/>
        <w:bottom w:val="none" w:sz="0" w:space="0" w:color="auto"/>
        <w:right w:val="none" w:sz="0" w:space="0" w:color="auto"/>
      </w:divBdr>
      <w:divsChild>
        <w:div w:id="747844309">
          <w:marLeft w:val="-225"/>
          <w:marRight w:val="-225"/>
          <w:marTop w:val="0"/>
          <w:marBottom w:val="0"/>
          <w:divBdr>
            <w:top w:val="none" w:sz="0" w:space="0" w:color="auto"/>
            <w:left w:val="none" w:sz="0" w:space="0" w:color="auto"/>
            <w:bottom w:val="none" w:sz="0" w:space="0" w:color="auto"/>
            <w:right w:val="none" w:sz="0" w:space="0" w:color="auto"/>
          </w:divBdr>
          <w:divsChild>
            <w:div w:id="317467275">
              <w:marLeft w:val="0"/>
              <w:marRight w:val="0"/>
              <w:marTop w:val="0"/>
              <w:marBottom w:val="0"/>
              <w:divBdr>
                <w:top w:val="none" w:sz="0" w:space="0" w:color="auto"/>
                <w:left w:val="none" w:sz="0" w:space="0" w:color="auto"/>
                <w:bottom w:val="none" w:sz="0" w:space="0" w:color="auto"/>
                <w:right w:val="none" w:sz="0" w:space="0" w:color="auto"/>
              </w:divBdr>
              <w:divsChild>
                <w:div w:id="1174420791">
                  <w:marLeft w:val="-225"/>
                  <w:marRight w:val="-225"/>
                  <w:marTop w:val="0"/>
                  <w:marBottom w:val="0"/>
                  <w:divBdr>
                    <w:top w:val="none" w:sz="0" w:space="0" w:color="auto"/>
                    <w:left w:val="none" w:sz="0" w:space="0" w:color="auto"/>
                    <w:bottom w:val="none" w:sz="0" w:space="0" w:color="auto"/>
                    <w:right w:val="none" w:sz="0" w:space="0" w:color="auto"/>
                  </w:divBdr>
                  <w:divsChild>
                    <w:div w:id="182400019">
                      <w:marLeft w:val="9750"/>
                      <w:marRight w:val="0"/>
                      <w:marTop w:val="0"/>
                      <w:marBottom w:val="0"/>
                      <w:divBdr>
                        <w:top w:val="none" w:sz="0" w:space="0" w:color="auto"/>
                        <w:left w:val="none" w:sz="0" w:space="0" w:color="auto"/>
                        <w:bottom w:val="none" w:sz="0" w:space="0" w:color="auto"/>
                        <w:right w:val="none" w:sz="0" w:space="0" w:color="auto"/>
                      </w:divBdr>
                      <w:divsChild>
                        <w:div w:id="14221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7140">
      <w:bodyDiv w:val="1"/>
      <w:marLeft w:val="0"/>
      <w:marRight w:val="0"/>
      <w:marTop w:val="0"/>
      <w:marBottom w:val="0"/>
      <w:divBdr>
        <w:top w:val="none" w:sz="0" w:space="0" w:color="auto"/>
        <w:left w:val="none" w:sz="0" w:space="0" w:color="auto"/>
        <w:bottom w:val="none" w:sz="0" w:space="0" w:color="auto"/>
        <w:right w:val="none" w:sz="0" w:space="0" w:color="auto"/>
      </w:divBdr>
      <w:divsChild>
        <w:div w:id="1510097399">
          <w:marLeft w:val="-225"/>
          <w:marRight w:val="-225"/>
          <w:marTop w:val="0"/>
          <w:marBottom w:val="0"/>
          <w:divBdr>
            <w:top w:val="none" w:sz="0" w:space="0" w:color="auto"/>
            <w:left w:val="none" w:sz="0" w:space="0" w:color="auto"/>
            <w:bottom w:val="none" w:sz="0" w:space="0" w:color="auto"/>
            <w:right w:val="none" w:sz="0" w:space="0" w:color="auto"/>
          </w:divBdr>
          <w:divsChild>
            <w:div w:id="1800490982">
              <w:marLeft w:val="0"/>
              <w:marRight w:val="0"/>
              <w:marTop w:val="0"/>
              <w:marBottom w:val="0"/>
              <w:divBdr>
                <w:top w:val="none" w:sz="0" w:space="0" w:color="auto"/>
                <w:left w:val="none" w:sz="0" w:space="0" w:color="auto"/>
                <w:bottom w:val="none" w:sz="0" w:space="0" w:color="auto"/>
                <w:right w:val="none" w:sz="0" w:space="0" w:color="auto"/>
              </w:divBdr>
              <w:divsChild>
                <w:div w:id="918056430">
                  <w:marLeft w:val="-225"/>
                  <w:marRight w:val="-225"/>
                  <w:marTop w:val="0"/>
                  <w:marBottom w:val="0"/>
                  <w:divBdr>
                    <w:top w:val="none" w:sz="0" w:space="0" w:color="auto"/>
                    <w:left w:val="none" w:sz="0" w:space="0" w:color="auto"/>
                    <w:bottom w:val="none" w:sz="0" w:space="0" w:color="auto"/>
                    <w:right w:val="none" w:sz="0" w:space="0" w:color="auto"/>
                  </w:divBdr>
                  <w:divsChild>
                    <w:div w:id="304436315">
                      <w:marLeft w:val="9750"/>
                      <w:marRight w:val="0"/>
                      <w:marTop w:val="0"/>
                      <w:marBottom w:val="0"/>
                      <w:divBdr>
                        <w:top w:val="none" w:sz="0" w:space="0" w:color="auto"/>
                        <w:left w:val="none" w:sz="0" w:space="0" w:color="auto"/>
                        <w:bottom w:val="none" w:sz="0" w:space="0" w:color="auto"/>
                        <w:right w:val="none" w:sz="0" w:space="0" w:color="auto"/>
                      </w:divBdr>
                      <w:divsChild>
                        <w:div w:id="19299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756901">
      <w:bodyDiv w:val="1"/>
      <w:marLeft w:val="0"/>
      <w:marRight w:val="0"/>
      <w:marTop w:val="0"/>
      <w:marBottom w:val="0"/>
      <w:divBdr>
        <w:top w:val="none" w:sz="0" w:space="0" w:color="auto"/>
        <w:left w:val="none" w:sz="0" w:space="0" w:color="auto"/>
        <w:bottom w:val="none" w:sz="0" w:space="0" w:color="auto"/>
        <w:right w:val="none" w:sz="0" w:space="0" w:color="auto"/>
      </w:divBdr>
    </w:div>
    <w:div w:id="996879921">
      <w:bodyDiv w:val="1"/>
      <w:marLeft w:val="0"/>
      <w:marRight w:val="0"/>
      <w:marTop w:val="0"/>
      <w:marBottom w:val="0"/>
      <w:divBdr>
        <w:top w:val="none" w:sz="0" w:space="0" w:color="auto"/>
        <w:left w:val="none" w:sz="0" w:space="0" w:color="auto"/>
        <w:bottom w:val="none" w:sz="0" w:space="0" w:color="auto"/>
        <w:right w:val="none" w:sz="0" w:space="0" w:color="auto"/>
      </w:divBdr>
      <w:divsChild>
        <w:div w:id="1439989547">
          <w:marLeft w:val="-225"/>
          <w:marRight w:val="-225"/>
          <w:marTop w:val="0"/>
          <w:marBottom w:val="0"/>
          <w:divBdr>
            <w:top w:val="none" w:sz="0" w:space="0" w:color="auto"/>
            <w:left w:val="none" w:sz="0" w:space="0" w:color="auto"/>
            <w:bottom w:val="none" w:sz="0" w:space="0" w:color="auto"/>
            <w:right w:val="none" w:sz="0" w:space="0" w:color="auto"/>
          </w:divBdr>
          <w:divsChild>
            <w:div w:id="584612071">
              <w:marLeft w:val="0"/>
              <w:marRight w:val="0"/>
              <w:marTop w:val="0"/>
              <w:marBottom w:val="0"/>
              <w:divBdr>
                <w:top w:val="none" w:sz="0" w:space="0" w:color="auto"/>
                <w:left w:val="none" w:sz="0" w:space="0" w:color="auto"/>
                <w:bottom w:val="none" w:sz="0" w:space="0" w:color="auto"/>
                <w:right w:val="none" w:sz="0" w:space="0" w:color="auto"/>
              </w:divBdr>
              <w:divsChild>
                <w:div w:id="354695750">
                  <w:marLeft w:val="-225"/>
                  <w:marRight w:val="-225"/>
                  <w:marTop w:val="0"/>
                  <w:marBottom w:val="0"/>
                  <w:divBdr>
                    <w:top w:val="none" w:sz="0" w:space="0" w:color="auto"/>
                    <w:left w:val="none" w:sz="0" w:space="0" w:color="auto"/>
                    <w:bottom w:val="none" w:sz="0" w:space="0" w:color="auto"/>
                    <w:right w:val="none" w:sz="0" w:space="0" w:color="auto"/>
                  </w:divBdr>
                  <w:divsChild>
                    <w:div w:id="1249731131">
                      <w:marLeft w:val="9750"/>
                      <w:marRight w:val="0"/>
                      <w:marTop w:val="0"/>
                      <w:marBottom w:val="0"/>
                      <w:divBdr>
                        <w:top w:val="none" w:sz="0" w:space="0" w:color="auto"/>
                        <w:left w:val="none" w:sz="0" w:space="0" w:color="auto"/>
                        <w:bottom w:val="none" w:sz="0" w:space="0" w:color="auto"/>
                        <w:right w:val="none" w:sz="0" w:space="0" w:color="auto"/>
                      </w:divBdr>
                      <w:divsChild>
                        <w:div w:id="10317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94845">
      <w:bodyDiv w:val="1"/>
      <w:marLeft w:val="0"/>
      <w:marRight w:val="0"/>
      <w:marTop w:val="0"/>
      <w:marBottom w:val="0"/>
      <w:divBdr>
        <w:top w:val="none" w:sz="0" w:space="0" w:color="auto"/>
        <w:left w:val="none" w:sz="0" w:space="0" w:color="auto"/>
        <w:bottom w:val="none" w:sz="0" w:space="0" w:color="auto"/>
        <w:right w:val="none" w:sz="0" w:space="0" w:color="auto"/>
      </w:divBdr>
    </w:div>
    <w:div w:id="1086999300">
      <w:bodyDiv w:val="1"/>
      <w:marLeft w:val="0"/>
      <w:marRight w:val="0"/>
      <w:marTop w:val="0"/>
      <w:marBottom w:val="0"/>
      <w:divBdr>
        <w:top w:val="none" w:sz="0" w:space="0" w:color="auto"/>
        <w:left w:val="none" w:sz="0" w:space="0" w:color="auto"/>
        <w:bottom w:val="none" w:sz="0" w:space="0" w:color="auto"/>
        <w:right w:val="none" w:sz="0" w:space="0" w:color="auto"/>
      </w:divBdr>
    </w:div>
    <w:div w:id="1188177626">
      <w:bodyDiv w:val="1"/>
      <w:marLeft w:val="0"/>
      <w:marRight w:val="0"/>
      <w:marTop w:val="0"/>
      <w:marBottom w:val="0"/>
      <w:divBdr>
        <w:top w:val="none" w:sz="0" w:space="0" w:color="auto"/>
        <w:left w:val="none" w:sz="0" w:space="0" w:color="auto"/>
        <w:bottom w:val="none" w:sz="0" w:space="0" w:color="auto"/>
        <w:right w:val="none" w:sz="0" w:space="0" w:color="auto"/>
      </w:divBdr>
    </w:div>
    <w:div w:id="1210844017">
      <w:bodyDiv w:val="1"/>
      <w:marLeft w:val="0"/>
      <w:marRight w:val="0"/>
      <w:marTop w:val="0"/>
      <w:marBottom w:val="0"/>
      <w:divBdr>
        <w:top w:val="none" w:sz="0" w:space="0" w:color="auto"/>
        <w:left w:val="none" w:sz="0" w:space="0" w:color="auto"/>
        <w:bottom w:val="none" w:sz="0" w:space="0" w:color="auto"/>
        <w:right w:val="none" w:sz="0" w:space="0" w:color="auto"/>
      </w:divBdr>
      <w:divsChild>
        <w:div w:id="434834364">
          <w:marLeft w:val="-225"/>
          <w:marRight w:val="-225"/>
          <w:marTop w:val="0"/>
          <w:marBottom w:val="0"/>
          <w:divBdr>
            <w:top w:val="none" w:sz="0" w:space="0" w:color="auto"/>
            <w:left w:val="none" w:sz="0" w:space="0" w:color="auto"/>
            <w:bottom w:val="none" w:sz="0" w:space="0" w:color="auto"/>
            <w:right w:val="none" w:sz="0" w:space="0" w:color="auto"/>
          </w:divBdr>
          <w:divsChild>
            <w:div w:id="2111849854">
              <w:marLeft w:val="0"/>
              <w:marRight w:val="0"/>
              <w:marTop w:val="0"/>
              <w:marBottom w:val="0"/>
              <w:divBdr>
                <w:top w:val="none" w:sz="0" w:space="0" w:color="auto"/>
                <w:left w:val="none" w:sz="0" w:space="0" w:color="auto"/>
                <w:bottom w:val="none" w:sz="0" w:space="0" w:color="auto"/>
                <w:right w:val="none" w:sz="0" w:space="0" w:color="auto"/>
              </w:divBdr>
              <w:divsChild>
                <w:div w:id="672027173">
                  <w:marLeft w:val="-225"/>
                  <w:marRight w:val="-225"/>
                  <w:marTop w:val="0"/>
                  <w:marBottom w:val="0"/>
                  <w:divBdr>
                    <w:top w:val="none" w:sz="0" w:space="0" w:color="auto"/>
                    <w:left w:val="none" w:sz="0" w:space="0" w:color="auto"/>
                    <w:bottom w:val="none" w:sz="0" w:space="0" w:color="auto"/>
                    <w:right w:val="none" w:sz="0" w:space="0" w:color="auto"/>
                  </w:divBdr>
                  <w:divsChild>
                    <w:div w:id="1251040053">
                      <w:marLeft w:val="9750"/>
                      <w:marRight w:val="0"/>
                      <w:marTop w:val="0"/>
                      <w:marBottom w:val="0"/>
                      <w:divBdr>
                        <w:top w:val="none" w:sz="0" w:space="0" w:color="auto"/>
                        <w:left w:val="none" w:sz="0" w:space="0" w:color="auto"/>
                        <w:bottom w:val="none" w:sz="0" w:space="0" w:color="auto"/>
                        <w:right w:val="none" w:sz="0" w:space="0" w:color="auto"/>
                      </w:divBdr>
                      <w:divsChild>
                        <w:div w:id="5684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07251">
      <w:bodyDiv w:val="1"/>
      <w:marLeft w:val="0"/>
      <w:marRight w:val="0"/>
      <w:marTop w:val="0"/>
      <w:marBottom w:val="0"/>
      <w:divBdr>
        <w:top w:val="none" w:sz="0" w:space="0" w:color="auto"/>
        <w:left w:val="none" w:sz="0" w:space="0" w:color="auto"/>
        <w:bottom w:val="none" w:sz="0" w:space="0" w:color="auto"/>
        <w:right w:val="none" w:sz="0" w:space="0" w:color="auto"/>
      </w:divBdr>
    </w:div>
    <w:div w:id="1329364393">
      <w:bodyDiv w:val="1"/>
      <w:marLeft w:val="0"/>
      <w:marRight w:val="0"/>
      <w:marTop w:val="0"/>
      <w:marBottom w:val="0"/>
      <w:divBdr>
        <w:top w:val="none" w:sz="0" w:space="0" w:color="auto"/>
        <w:left w:val="none" w:sz="0" w:space="0" w:color="auto"/>
        <w:bottom w:val="none" w:sz="0" w:space="0" w:color="auto"/>
        <w:right w:val="none" w:sz="0" w:space="0" w:color="auto"/>
      </w:divBdr>
    </w:div>
    <w:div w:id="1333945364">
      <w:bodyDiv w:val="1"/>
      <w:marLeft w:val="0"/>
      <w:marRight w:val="0"/>
      <w:marTop w:val="0"/>
      <w:marBottom w:val="0"/>
      <w:divBdr>
        <w:top w:val="none" w:sz="0" w:space="0" w:color="auto"/>
        <w:left w:val="none" w:sz="0" w:space="0" w:color="auto"/>
        <w:bottom w:val="none" w:sz="0" w:space="0" w:color="auto"/>
        <w:right w:val="none" w:sz="0" w:space="0" w:color="auto"/>
      </w:divBdr>
    </w:div>
    <w:div w:id="1399551477">
      <w:bodyDiv w:val="1"/>
      <w:marLeft w:val="0"/>
      <w:marRight w:val="0"/>
      <w:marTop w:val="0"/>
      <w:marBottom w:val="0"/>
      <w:divBdr>
        <w:top w:val="none" w:sz="0" w:space="0" w:color="auto"/>
        <w:left w:val="none" w:sz="0" w:space="0" w:color="auto"/>
        <w:bottom w:val="none" w:sz="0" w:space="0" w:color="auto"/>
        <w:right w:val="none" w:sz="0" w:space="0" w:color="auto"/>
      </w:divBdr>
      <w:divsChild>
        <w:div w:id="66002992">
          <w:marLeft w:val="-225"/>
          <w:marRight w:val="-225"/>
          <w:marTop w:val="0"/>
          <w:marBottom w:val="0"/>
          <w:divBdr>
            <w:top w:val="none" w:sz="0" w:space="0" w:color="auto"/>
            <w:left w:val="none" w:sz="0" w:space="0" w:color="auto"/>
            <w:bottom w:val="none" w:sz="0" w:space="0" w:color="auto"/>
            <w:right w:val="none" w:sz="0" w:space="0" w:color="auto"/>
          </w:divBdr>
          <w:divsChild>
            <w:div w:id="1773623542">
              <w:marLeft w:val="0"/>
              <w:marRight w:val="0"/>
              <w:marTop w:val="0"/>
              <w:marBottom w:val="0"/>
              <w:divBdr>
                <w:top w:val="none" w:sz="0" w:space="0" w:color="auto"/>
                <w:left w:val="none" w:sz="0" w:space="0" w:color="auto"/>
                <w:bottom w:val="none" w:sz="0" w:space="0" w:color="auto"/>
                <w:right w:val="none" w:sz="0" w:space="0" w:color="auto"/>
              </w:divBdr>
              <w:divsChild>
                <w:div w:id="313489949">
                  <w:marLeft w:val="-225"/>
                  <w:marRight w:val="-225"/>
                  <w:marTop w:val="0"/>
                  <w:marBottom w:val="0"/>
                  <w:divBdr>
                    <w:top w:val="none" w:sz="0" w:space="0" w:color="auto"/>
                    <w:left w:val="none" w:sz="0" w:space="0" w:color="auto"/>
                    <w:bottom w:val="none" w:sz="0" w:space="0" w:color="auto"/>
                    <w:right w:val="none" w:sz="0" w:space="0" w:color="auto"/>
                  </w:divBdr>
                  <w:divsChild>
                    <w:div w:id="1609193001">
                      <w:marLeft w:val="9750"/>
                      <w:marRight w:val="0"/>
                      <w:marTop w:val="0"/>
                      <w:marBottom w:val="0"/>
                      <w:divBdr>
                        <w:top w:val="none" w:sz="0" w:space="0" w:color="auto"/>
                        <w:left w:val="none" w:sz="0" w:space="0" w:color="auto"/>
                        <w:bottom w:val="none" w:sz="0" w:space="0" w:color="auto"/>
                        <w:right w:val="none" w:sz="0" w:space="0" w:color="auto"/>
                      </w:divBdr>
                      <w:divsChild>
                        <w:div w:id="4244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7476">
      <w:bodyDiv w:val="1"/>
      <w:marLeft w:val="0"/>
      <w:marRight w:val="0"/>
      <w:marTop w:val="0"/>
      <w:marBottom w:val="0"/>
      <w:divBdr>
        <w:top w:val="none" w:sz="0" w:space="0" w:color="auto"/>
        <w:left w:val="none" w:sz="0" w:space="0" w:color="auto"/>
        <w:bottom w:val="none" w:sz="0" w:space="0" w:color="auto"/>
        <w:right w:val="none" w:sz="0" w:space="0" w:color="auto"/>
      </w:divBdr>
      <w:divsChild>
        <w:div w:id="1133518639">
          <w:marLeft w:val="-225"/>
          <w:marRight w:val="-225"/>
          <w:marTop w:val="0"/>
          <w:marBottom w:val="0"/>
          <w:divBdr>
            <w:top w:val="none" w:sz="0" w:space="0" w:color="auto"/>
            <w:left w:val="none" w:sz="0" w:space="0" w:color="auto"/>
            <w:bottom w:val="none" w:sz="0" w:space="0" w:color="auto"/>
            <w:right w:val="none" w:sz="0" w:space="0" w:color="auto"/>
          </w:divBdr>
          <w:divsChild>
            <w:div w:id="243346720">
              <w:marLeft w:val="0"/>
              <w:marRight w:val="0"/>
              <w:marTop w:val="0"/>
              <w:marBottom w:val="0"/>
              <w:divBdr>
                <w:top w:val="none" w:sz="0" w:space="0" w:color="auto"/>
                <w:left w:val="none" w:sz="0" w:space="0" w:color="auto"/>
                <w:bottom w:val="none" w:sz="0" w:space="0" w:color="auto"/>
                <w:right w:val="none" w:sz="0" w:space="0" w:color="auto"/>
              </w:divBdr>
              <w:divsChild>
                <w:div w:id="1021971203">
                  <w:marLeft w:val="-225"/>
                  <w:marRight w:val="-225"/>
                  <w:marTop w:val="0"/>
                  <w:marBottom w:val="0"/>
                  <w:divBdr>
                    <w:top w:val="none" w:sz="0" w:space="0" w:color="auto"/>
                    <w:left w:val="none" w:sz="0" w:space="0" w:color="auto"/>
                    <w:bottom w:val="none" w:sz="0" w:space="0" w:color="auto"/>
                    <w:right w:val="none" w:sz="0" w:space="0" w:color="auto"/>
                  </w:divBdr>
                  <w:divsChild>
                    <w:div w:id="1662924148">
                      <w:marLeft w:val="9750"/>
                      <w:marRight w:val="0"/>
                      <w:marTop w:val="0"/>
                      <w:marBottom w:val="0"/>
                      <w:divBdr>
                        <w:top w:val="none" w:sz="0" w:space="0" w:color="auto"/>
                        <w:left w:val="none" w:sz="0" w:space="0" w:color="auto"/>
                        <w:bottom w:val="none" w:sz="0" w:space="0" w:color="auto"/>
                        <w:right w:val="none" w:sz="0" w:space="0" w:color="auto"/>
                      </w:divBdr>
                      <w:divsChild>
                        <w:div w:id="21202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5049">
      <w:bodyDiv w:val="1"/>
      <w:marLeft w:val="0"/>
      <w:marRight w:val="0"/>
      <w:marTop w:val="0"/>
      <w:marBottom w:val="0"/>
      <w:divBdr>
        <w:top w:val="none" w:sz="0" w:space="0" w:color="auto"/>
        <w:left w:val="none" w:sz="0" w:space="0" w:color="auto"/>
        <w:bottom w:val="none" w:sz="0" w:space="0" w:color="auto"/>
        <w:right w:val="none" w:sz="0" w:space="0" w:color="auto"/>
      </w:divBdr>
    </w:div>
    <w:div w:id="1461727712">
      <w:bodyDiv w:val="1"/>
      <w:marLeft w:val="0"/>
      <w:marRight w:val="0"/>
      <w:marTop w:val="0"/>
      <w:marBottom w:val="0"/>
      <w:divBdr>
        <w:top w:val="none" w:sz="0" w:space="0" w:color="auto"/>
        <w:left w:val="none" w:sz="0" w:space="0" w:color="auto"/>
        <w:bottom w:val="none" w:sz="0" w:space="0" w:color="auto"/>
        <w:right w:val="none" w:sz="0" w:space="0" w:color="auto"/>
      </w:divBdr>
      <w:divsChild>
        <w:div w:id="903637545">
          <w:marLeft w:val="-225"/>
          <w:marRight w:val="-225"/>
          <w:marTop w:val="0"/>
          <w:marBottom w:val="0"/>
          <w:divBdr>
            <w:top w:val="none" w:sz="0" w:space="0" w:color="auto"/>
            <w:left w:val="none" w:sz="0" w:space="0" w:color="auto"/>
            <w:bottom w:val="none" w:sz="0" w:space="0" w:color="auto"/>
            <w:right w:val="none" w:sz="0" w:space="0" w:color="auto"/>
          </w:divBdr>
          <w:divsChild>
            <w:div w:id="877859749">
              <w:marLeft w:val="0"/>
              <w:marRight w:val="0"/>
              <w:marTop w:val="0"/>
              <w:marBottom w:val="0"/>
              <w:divBdr>
                <w:top w:val="none" w:sz="0" w:space="0" w:color="auto"/>
                <w:left w:val="none" w:sz="0" w:space="0" w:color="auto"/>
                <w:bottom w:val="none" w:sz="0" w:space="0" w:color="auto"/>
                <w:right w:val="none" w:sz="0" w:space="0" w:color="auto"/>
              </w:divBdr>
              <w:divsChild>
                <w:div w:id="1436441514">
                  <w:marLeft w:val="-225"/>
                  <w:marRight w:val="-225"/>
                  <w:marTop w:val="0"/>
                  <w:marBottom w:val="0"/>
                  <w:divBdr>
                    <w:top w:val="none" w:sz="0" w:space="0" w:color="auto"/>
                    <w:left w:val="none" w:sz="0" w:space="0" w:color="auto"/>
                    <w:bottom w:val="none" w:sz="0" w:space="0" w:color="auto"/>
                    <w:right w:val="none" w:sz="0" w:space="0" w:color="auto"/>
                  </w:divBdr>
                  <w:divsChild>
                    <w:div w:id="27994367">
                      <w:marLeft w:val="9750"/>
                      <w:marRight w:val="0"/>
                      <w:marTop w:val="0"/>
                      <w:marBottom w:val="0"/>
                      <w:divBdr>
                        <w:top w:val="none" w:sz="0" w:space="0" w:color="auto"/>
                        <w:left w:val="none" w:sz="0" w:space="0" w:color="auto"/>
                        <w:bottom w:val="none" w:sz="0" w:space="0" w:color="auto"/>
                        <w:right w:val="none" w:sz="0" w:space="0" w:color="auto"/>
                      </w:divBdr>
                      <w:divsChild>
                        <w:div w:id="10459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5106">
      <w:bodyDiv w:val="1"/>
      <w:marLeft w:val="0"/>
      <w:marRight w:val="0"/>
      <w:marTop w:val="0"/>
      <w:marBottom w:val="0"/>
      <w:divBdr>
        <w:top w:val="none" w:sz="0" w:space="0" w:color="auto"/>
        <w:left w:val="none" w:sz="0" w:space="0" w:color="auto"/>
        <w:bottom w:val="none" w:sz="0" w:space="0" w:color="auto"/>
        <w:right w:val="none" w:sz="0" w:space="0" w:color="auto"/>
      </w:divBdr>
      <w:divsChild>
        <w:div w:id="1152916014">
          <w:marLeft w:val="-225"/>
          <w:marRight w:val="-225"/>
          <w:marTop w:val="0"/>
          <w:marBottom w:val="0"/>
          <w:divBdr>
            <w:top w:val="none" w:sz="0" w:space="0" w:color="auto"/>
            <w:left w:val="none" w:sz="0" w:space="0" w:color="auto"/>
            <w:bottom w:val="none" w:sz="0" w:space="0" w:color="auto"/>
            <w:right w:val="none" w:sz="0" w:space="0" w:color="auto"/>
          </w:divBdr>
          <w:divsChild>
            <w:div w:id="1958367633">
              <w:marLeft w:val="0"/>
              <w:marRight w:val="0"/>
              <w:marTop w:val="0"/>
              <w:marBottom w:val="0"/>
              <w:divBdr>
                <w:top w:val="none" w:sz="0" w:space="0" w:color="auto"/>
                <w:left w:val="none" w:sz="0" w:space="0" w:color="auto"/>
                <w:bottom w:val="none" w:sz="0" w:space="0" w:color="auto"/>
                <w:right w:val="none" w:sz="0" w:space="0" w:color="auto"/>
              </w:divBdr>
              <w:divsChild>
                <w:div w:id="1572353167">
                  <w:marLeft w:val="-225"/>
                  <w:marRight w:val="-225"/>
                  <w:marTop w:val="0"/>
                  <w:marBottom w:val="0"/>
                  <w:divBdr>
                    <w:top w:val="none" w:sz="0" w:space="0" w:color="auto"/>
                    <w:left w:val="none" w:sz="0" w:space="0" w:color="auto"/>
                    <w:bottom w:val="none" w:sz="0" w:space="0" w:color="auto"/>
                    <w:right w:val="none" w:sz="0" w:space="0" w:color="auto"/>
                  </w:divBdr>
                  <w:divsChild>
                    <w:div w:id="1889298115">
                      <w:marLeft w:val="9750"/>
                      <w:marRight w:val="0"/>
                      <w:marTop w:val="0"/>
                      <w:marBottom w:val="0"/>
                      <w:divBdr>
                        <w:top w:val="none" w:sz="0" w:space="0" w:color="auto"/>
                        <w:left w:val="none" w:sz="0" w:space="0" w:color="auto"/>
                        <w:bottom w:val="none" w:sz="0" w:space="0" w:color="auto"/>
                        <w:right w:val="none" w:sz="0" w:space="0" w:color="auto"/>
                      </w:divBdr>
                      <w:divsChild>
                        <w:div w:id="10835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54812">
      <w:bodyDiv w:val="1"/>
      <w:marLeft w:val="0"/>
      <w:marRight w:val="0"/>
      <w:marTop w:val="0"/>
      <w:marBottom w:val="0"/>
      <w:divBdr>
        <w:top w:val="none" w:sz="0" w:space="0" w:color="auto"/>
        <w:left w:val="none" w:sz="0" w:space="0" w:color="auto"/>
        <w:bottom w:val="none" w:sz="0" w:space="0" w:color="auto"/>
        <w:right w:val="none" w:sz="0" w:space="0" w:color="auto"/>
      </w:divBdr>
    </w:div>
    <w:div w:id="1527063639">
      <w:bodyDiv w:val="1"/>
      <w:marLeft w:val="0"/>
      <w:marRight w:val="0"/>
      <w:marTop w:val="0"/>
      <w:marBottom w:val="0"/>
      <w:divBdr>
        <w:top w:val="none" w:sz="0" w:space="0" w:color="auto"/>
        <w:left w:val="none" w:sz="0" w:space="0" w:color="auto"/>
        <w:bottom w:val="none" w:sz="0" w:space="0" w:color="auto"/>
        <w:right w:val="none" w:sz="0" w:space="0" w:color="auto"/>
      </w:divBdr>
    </w:div>
    <w:div w:id="1678773313">
      <w:bodyDiv w:val="1"/>
      <w:marLeft w:val="0"/>
      <w:marRight w:val="0"/>
      <w:marTop w:val="0"/>
      <w:marBottom w:val="0"/>
      <w:divBdr>
        <w:top w:val="none" w:sz="0" w:space="0" w:color="auto"/>
        <w:left w:val="none" w:sz="0" w:space="0" w:color="auto"/>
        <w:bottom w:val="none" w:sz="0" w:space="0" w:color="auto"/>
        <w:right w:val="none" w:sz="0" w:space="0" w:color="auto"/>
      </w:divBdr>
    </w:div>
    <w:div w:id="1691837052">
      <w:bodyDiv w:val="1"/>
      <w:marLeft w:val="0"/>
      <w:marRight w:val="0"/>
      <w:marTop w:val="0"/>
      <w:marBottom w:val="0"/>
      <w:divBdr>
        <w:top w:val="none" w:sz="0" w:space="0" w:color="auto"/>
        <w:left w:val="none" w:sz="0" w:space="0" w:color="auto"/>
        <w:bottom w:val="none" w:sz="0" w:space="0" w:color="auto"/>
        <w:right w:val="none" w:sz="0" w:space="0" w:color="auto"/>
      </w:divBdr>
    </w:div>
    <w:div w:id="1749842303">
      <w:bodyDiv w:val="1"/>
      <w:marLeft w:val="0"/>
      <w:marRight w:val="0"/>
      <w:marTop w:val="0"/>
      <w:marBottom w:val="0"/>
      <w:divBdr>
        <w:top w:val="none" w:sz="0" w:space="0" w:color="auto"/>
        <w:left w:val="none" w:sz="0" w:space="0" w:color="auto"/>
        <w:bottom w:val="none" w:sz="0" w:space="0" w:color="auto"/>
        <w:right w:val="none" w:sz="0" w:space="0" w:color="auto"/>
      </w:divBdr>
    </w:div>
    <w:div w:id="1758869794">
      <w:bodyDiv w:val="1"/>
      <w:marLeft w:val="0"/>
      <w:marRight w:val="0"/>
      <w:marTop w:val="0"/>
      <w:marBottom w:val="0"/>
      <w:divBdr>
        <w:top w:val="none" w:sz="0" w:space="0" w:color="auto"/>
        <w:left w:val="none" w:sz="0" w:space="0" w:color="auto"/>
        <w:bottom w:val="none" w:sz="0" w:space="0" w:color="auto"/>
        <w:right w:val="none" w:sz="0" w:space="0" w:color="auto"/>
      </w:divBdr>
    </w:div>
    <w:div w:id="2007661104">
      <w:bodyDiv w:val="1"/>
      <w:marLeft w:val="0"/>
      <w:marRight w:val="0"/>
      <w:marTop w:val="0"/>
      <w:marBottom w:val="0"/>
      <w:divBdr>
        <w:top w:val="none" w:sz="0" w:space="0" w:color="auto"/>
        <w:left w:val="none" w:sz="0" w:space="0" w:color="auto"/>
        <w:bottom w:val="none" w:sz="0" w:space="0" w:color="auto"/>
        <w:right w:val="none" w:sz="0" w:space="0" w:color="auto"/>
      </w:divBdr>
    </w:div>
    <w:div w:id="2094475284">
      <w:bodyDiv w:val="1"/>
      <w:marLeft w:val="0"/>
      <w:marRight w:val="0"/>
      <w:marTop w:val="0"/>
      <w:marBottom w:val="0"/>
      <w:divBdr>
        <w:top w:val="none" w:sz="0" w:space="0" w:color="auto"/>
        <w:left w:val="none" w:sz="0" w:space="0" w:color="auto"/>
        <w:bottom w:val="none" w:sz="0" w:space="0" w:color="auto"/>
        <w:right w:val="none" w:sz="0" w:space="0" w:color="auto"/>
      </w:divBdr>
    </w:div>
    <w:div w:id="212660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ziu-de.ranepa.ru/" TargetMode="External"/><Relationship Id="rId13" Type="http://schemas.openxmlformats.org/officeDocument/2006/relationships/hyperlink" Target="https://www.biblio-online.ru/book/mezhdunarodnoe-pravo-v-2-t-tom-2-osobennaya-chast-4346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ook/mezhdunarodnoe-pravo-v-2-t-tom-1-obschaya-chast-4346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wapa.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mezhdunarodnoe-pravo-v-2-ch-chast-2-434499" TargetMode="External"/><Relationship Id="rId5" Type="http://schemas.openxmlformats.org/officeDocument/2006/relationships/webSettings" Target="webSettings.xml"/><Relationship Id="rId15" Type="http://schemas.openxmlformats.org/officeDocument/2006/relationships/hyperlink" Target="http://www.consultant.ru/document/cons_doc_LAW_28399/" TargetMode="External"/><Relationship Id="rId10" Type="http://schemas.openxmlformats.org/officeDocument/2006/relationships/hyperlink" Target="https://www.biblio-online.ru/book/mezhdunarodnoe-pravo-v-2-ch-chast-1-4344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spekt.org/index.php?page=book&amp;id=42150" TargetMode="External"/><Relationship Id="rId14" Type="http://schemas.openxmlformats.org/officeDocument/2006/relationships/hyperlink" Target="https://www.biblio-online.ru/book/pravomezhdunarodnyh-organizaciy-regionalnye-mezhregionalnye-subregionalnyemezhpravitelstvennye-organizacii-441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36</Pages>
  <Words>16250</Words>
  <Characters>92626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home</Company>
  <LinksUpToDate>false</LinksUpToDate>
  <CharactersWithSpaces>108659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Сисадмин</dc:creator>
  <cp:lastModifiedBy>Батенева Алена Владимировна</cp:lastModifiedBy>
  <cp:revision>102</cp:revision>
  <cp:lastPrinted>2015-01-12T12:56:00Z</cp:lastPrinted>
  <dcterms:created xsi:type="dcterms:W3CDTF">2017-06-03T22:18:00Z</dcterms:created>
  <dcterms:modified xsi:type="dcterms:W3CDTF">2022-06-20T07:34:00Z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