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65C2E5F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5463EA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08EC5AB1"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>афедра экономики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1056E30D" w:rsidR="00C762BD" w:rsidRPr="00C762BD" w:rsidRDefault="00246FC0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Протокол от «3</w:t>
            </w:r>
            <w:r w:rsidR="00116F7D">
              <w:rPr>
                <w:rFonts w:ascii="Times New Roman" w:hAnsi="Times New Roman"/>
                <w:kern w:val="3"/>
                <w:lang w:eastAsia="ru-RU"/>
              </w:rPr>
              <w:t>0</w:t>
            </w:r>
            <w:r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116F7D">
              <w:rPr>
                <w:rFonts w:ascii="Times New Roman" w:hAnsi="Times New Roman"/>
                <w:kern w:val="3"/>
                <w:lang w:eastAsia="ru-RU"/>
              </w:rPr>
              <w:t>8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г. №</w:t>
            </w:r>
            <w:r w:rsidR="00116F7D">
              <w:rPr>
                <w:rFonts w:ascii="Times New Roman" w:hAnsi="Times New Roman"/>
                <w:kern w:val="3"/>
                <w:lang w:eastAsia="ru-RU"/>
              </w:rPr>
              <w:t>5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1CF41201" w:rsidR="00B7115D" w:rsidRPr="00C762BD" w:rsidRDefault="00592302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.В.01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B506EB" w:rsidRPr="00B506E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116F7D" w:rsidRPr="00116F7D">
        <w:rPr>
          <w:rFonts w:ascii="Times New Roman" w:hAnsi="Times New Roman" w:cs="Times New Roman"/>
          <w:kern w:val="3"/>
          <w:sz w:val="24"/>
          <w:lang w:eastAsia="ru-RU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291C408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29C899BE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5463EA" w:rsidRPr="00592302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085509C4" w:rsidR="00C762BD" w:rsidRPr="00116F7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246FC0" w:rsidRPr="00116F7D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8DFB2EB"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B506EB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B506EB">
        <w:rPr>
          <w:rFonts w:ascii="Times New Roman" w:hAnsi="Times New Roman" w:cs="Times New Roman"/>
          <w:kern w:val="3"/>
          <w:sz w:val="24"/>
          <w:lang w:eastAsia="ru-RU"/>
        </w:rPr>
        <w:t>А.К. Нещерет</w:t>
      </w:r>
    </w:p>
    <w:p w14:paraId="68D7C64F" w14:textId="3B3A6B7D" w:rsidR="00B506EB" w:rsidRDefault="00B506EB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к.э.н., доц. </w:t>
      </w: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Ан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.Д</w:t>
      </w:r>
      <w:proofErr w:type="spellEnd"/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650EA91B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 xml:space="preserve">к.э.н., доцент С.М. </w:t>
      </w:r>
      <w:proofErr w:type="spellStart"/>
      <w:r w:rsidR="00116F7D"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116F7D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116F7D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116F7D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116F7D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116F7D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116F7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116F7D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14:paraId="148AED2D" w14:textId="69A5B4B9" w:rsidR="00E332A9" w:rsidRPr="005F3889" w:rsidRDefault="00E332A9" w:rsidP="00116F7D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92302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592302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592302">
        <w:rPr>
          <w:rFonts w:ascii="Times New Roman" w:hAnsi="Times New Roman" w:cs="Times New Roman"/>
          <w:iCs/>
          <w:sz w:val="24"/>
          <w:szCs w:val="24"/>
        </w:rPr>
        <w:t>.В.01</w:t>
      </w:r>
      <w:r w:rsidR="00116F7D">
        <w:rPr>
          <w:rFonts w:ascii="Times New Roman" w:hAnsi="Times New Roman" w:cs="Times New Roman"/>
          <w:iCs/>
          <w:sz w:val="24"/>
          <w:szCs w:val="24"/>
        </w:rPr>
        <w:t>.01</w:t>
      </w:r>
      <w:r w:rsidR="00BE63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0639">
        <w:rPr>
          <w:rFonts w:ascii="Times New Roman" w:hAnsi="Times New Roman" w:cs="Times New Roman"/>
          <w:iCs/>
          <w:sz w:val="24"/>
          <w:szCs w:val="24"/>
        </w:rPr>
        <w:t>«</w:t>
      </w:r>
      <w:r w:rsidR="00116F7D" w:rsidRPr="00116F7D">
        <w:rPr>
          <w:rFonts w:ascii="Times New Roman" w:hAnsi="Times New Roman" w:cs="Times New Roman"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116F7D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3254F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97063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0639" w:rsidRPr="007C27F4" w14:paraId="4E3D7794" w14:textId="77777777" w:rsidTr="00970639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DEB2164" w:rsidR="00970639" w:rsidRPr="00EA46F2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41273F" w:rsidR="00970639" w:rsidRPr="00EA46F2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37698AF5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1B54700C" w:rsidR="00970639" w:rsidRPr="00EA46F2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970639" w:rsidRPr="007C27F4" w14:paraId="364D568D" w14:textId="77777777" w:rsidTr="00116F7D">
        <w:trPr>
          <w:trHeight w:val="193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EED2" w14:textId="77777777" w:rsidR="00970639" w:rsidRPr="000C596E" w:rsidRDefault="00970639" w:rsidP="000C59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D1CB" w14:textId="77777777" w:rsidR="00970639" w:rsidRPr="000C596E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3AF9" w14:textId="14E5D1F0" w:rsidR="00970639" w:rsidRPr="003D3EF3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67AE" w14:textId="3D2DB259" w:rsidR="00970639" w:rsidRPr="000C596E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  <w:szCs w:val="24"/>
              </w:rPr>
              <w:t xml:space="preserve"> самостоятельно и квалифицированно выполнять научные исследования и 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116F7D" w:rsidRPr="007C27F4" w14:paraId="13D4B492" w14:textId="77777777" w:rsidTr="00116F7D">
        <w:trPr>
          <w:trHeight w:val="170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8B72" w14:textId="621FEE2C" w:rsidR="00116F7D" w:rsidRDefault="00116F7D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6603" w14:textId="789CFA45" w:rsidR="00116F7D" w:rsidRPr="00970639" w:rsidRDefault="00116F7D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D">
              <w:rPr>
                <w:rFonts w:ascii="Times New Roman" w:hAnsi="Times New Roman" w:cs="Times New Roman"/>
                <w:sz w:val="24"/>
                <w:szCs w:val="24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383" w14:textId="27372E08" w:rsidR="00116F7D" w:rsidRPr="0003087B" w:rsidRDefault="00116F7D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9AF0" w14:textId="26A19919" w:rsidR="00116F7D" w:rsidRDefault="00116F7D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116F7D" w:rsidRPr="007C27F4" w14:paraId="10636A3E" w14:textId="77777777" w:rsidTr="00116F7D">
        <w:trPr>
          <w:trHeight w:val="1699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72A7" w14:textId="77777777" w:rsidR="00116F7D" w:rsidRDefault="00116F7D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426A" w14:textId="77777777" w:rsidR="00116F7D" w:rsidRPr="00116F7D" w:rsidRDefault="00116F7D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CDE" w14:textId="0AEDB261" w:rsidR="00116F7D" w:rsidRPr="0003087B" w:rsidRDefault="00116F7D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5AC0" w14:textId="73FBA78C" w:rsidR="00116F7D" w:rsidRDefault="00116F7D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 работы </w:t>
            </w:r>
            <w:r w:rsidRPr="009663B4">
              <w:rPr>
                <w:rFonts w:ascii="Times New Roman" w:hAnsi="Times New Roman"/>
                <w:sz w:val="24"/>
                <w:szCs w:val="24"/>
              </w:rPr>
              <w:t>исследовательского коллектива в научной среде</w:t>
            </w:r>
          </w:p>
        </w:tc>
      </w:tr>
      <w:tr w:rsidR="00970639" w:rsidRPr="007C27F4" w14:paraId="3BA54C71" w14:textId="77777777" w:rsidTr="00116F7D">
        <w:trPr>
          <w:trHeight w:val="30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6CA151E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087A53B5" w:rsidR="00970639" w:rsidRPr="00EA46F2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7612CD69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14888AF4" w:rsidR="00970639" w:rsidRPr="00EA46F2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706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  <w:tr w:rsidR="00970639" w:rsidRPr="007C27F4" w14:paraId="1D78CC02" w14:textId="77777777" w:rsidTr="00970639">
        <w:trPr>
          <w:trHeight w:val="110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C657" w14:textId="7871015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A589" w14:textId="40640F85" w:rsidR="00970639" w:rsidRPr="0003087B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DF" w14:textId="0D0F34BA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C574" w14:textId="7F130EE2" w:rsidR="00970639" w:rsidRPr="006D529C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исследований и анализа</w:t>
            </w:r>
          </w:p>
        </w:tc>
      </w:tr>
      <w:tr w:rsidR="00970639" w:rsidRPr="007C27F4" w14:paraId="24864782" w14:textId="77777777" w:rsidTr="00970639">
        <w:trPr>
          <w:trHeight w:val="1102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3365" w14:textId="77777777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69C2" w14:textId="77777777" w:rsidR="00970639" w:rsidRPr="0003087B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F691" w14:textId="468726CC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F045" w14:textId="2624BA20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выявлять перспективы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657C">
              <w:rPr>
                <w:rFonts w:ascii="Times New Roman" w:hAnsi="Times New Roman"/>
                <w:sz w:val="24"/>
                <w:szCs w:val="24"/>
              </w:rPr>
              <w:t xml:space="preserve"> обосновывать значимость избранной темы научного исследования</w:t>
            </w:r>
          </w:p>
        </w:tc>
      </w:tr>
      <w:tr w:rsidR="00970639" w:rsidRPr="007C27F4" w14:paraId="7DF7395E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939F" w14:textId="66F7F285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08B1" w14:textId="693F15A8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1E2E" w14:textId="01B6E38D" w:rsidR="00970639" w:rsidRPr="0003087B" w:rsidRDefault="00970639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A72C" w14:textId="3A914ABA" w:rsidR="00970639" w:rsidRPr="005174E5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970639" w:rsidRPr="007C27F4" w14:paraId="0DD86B16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9846" w14:textId="77777777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8D79" w14:textId="77777777" w:rsidR="00970639" w:rsidRPr="000C596E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1ED8" w14:textId="38693492" w:rsidR="00970639" w:rsidRPr="0003087B" w:rsidRDefault="00970639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DAC" w14:textId="3B37A557" w:rsidR="00970639" w:rsidRDefault="00970639" w:rsidP="000C59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генерированию новых инновационных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применение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970639" w:rsidRPr="005174E5" w14:paraId="11689408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B5A9" w14:textId="22A9F78E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BC55" w14:textId="6ABF6D53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DB9A" w14:textId="02D557AC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1CD" w14:textId="61823A8F" w:rsidR="00970639" w:rsidRPr="005174E5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  <w:tr w:rsidR="00970639" w14:paraId="3F86A998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A270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90FB" w14:textId="77777777" w:rsidR="00970639" w:rsidRPr="000C596E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D56A" w14:textId="4FCD0AD6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EA06" w14:textId="6E3270F1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</w:tbl>
    <w:p w14:paraId="0B3B7204" w14:textId="77777777" w:rsidR="00970639" w:rsidRDefault="00970639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14:paraId="00ADC326" w14:textId="77777777" w:rsidTr="003047CE">
        <w:tc>
          <w:tcPr>
            <w:tcW w:w="3681" w:type="dxa"/>
            <w:vMerge w:val="restart"/>
          </w:tcPr>
          <w:p w14:paraId="76BF36C6" w14:textId="342726CF"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F2160A" w14:textId="034430F6" w:rsidR="00FF5088" w:rsidRDefault="00FF5088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20A54650" w14:textId="574B8FBF"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7F87329E" w14:textId="7DE8DA71" w:rsidR="000819EE" w:rsidRPr="000819EE" w:rsidRDefault="000819EE" w:rsidP="00FF5088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основные результаты новейших исследований по проблемам </w:t>
            </w:r>
            <w:r w:rsidR="00FF5088">
              <w:rPr>
                <w:rFonts w:ascii="Times New Roman" w:hAnsi="Times New Roman" w:cs="Times New Roman"/>
                <w:bCs/>
              </w:rPr>
              <w:t>инновационной</w:t>
            </w:r>
            <w:r w:rsidRPr="000819EE">
              <w:rPr>
                <w:rFonts w:ascii="Times New Roman" w:hAnsi="Times New Roman" w:cs="Times New Roman"/>
                <w:bCs/>
              </w:rPr>
              <w:t xml:space="preserve"> экономики </w:t>
            </w:r>
            <w:r w:rsidR="00FF5088">
              <w:rPr>
                <w:rFonts w:ascii="Times New Roman" w:hAnsi="Times New Roman" w:cs="Times New Roman"/>
                <w:bCs/>
              </w:rPr>
              <w:t xml:space="preserve">и </w:t>
            </w:r>
            <w:r w:rsidRPr="000819EE">
              <w:rPr>
                <w:rFonts w:ascii="Times New Roman" w:hAnsi="Times New Roman" w:cs="Times New Roman"/>
                <w:bCs/>
              </w:rPr>
              <w:t>политики;</w:t>
            </w:r>
          </w:p>
        </w:tc>
      </w:tr>
      <w:tr w:rsidR="000819EE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52D379BC" w:rsidR="000819EE" w:rsidRPr="000819EE" w:rsidRDefault="000819EE" w:rsidP="00FF5088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осуществлять </w:t>
            </w:r>
            <w:r w:rsidR="00FF5088">
              <w:rPr>
                <w:rFonts w:ascii="Times New Roman" w:hAnsi="Times New Roman" w:cs="Times New Roman"/>
                <w:bCs/>
              </w:rPr>
              <w:t xml:space="preserve">инновационную </w:t>
            </w:r>
            <w:r w:rsidRPr="000819EE">
              <w:rPr>
                <w:rFonts w:ascii="Times New Roman" w:hAnsi="Times New Roman" w:cs="Times New Roman"/>
                <w:bCs/>
              </w:rPr>
              <w:t xml:space="preserve"> диагностику, предполагающую всесторонний и глубокий анализ, а также расчет </w:t>
            </w:r>
            <w:r w:rsidRPr="000819EE">
              <w:rPr>
                <w:rFonts w:ascii="Times New Roman" w:hAnsi="Times New Roman" w:cs="Times New Roman"/>
                <w:bCs/>
              </w:rPr>
              <w:lastRenderedPageBreak/>
              <w:t>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6F3605E0" w:rsidR="000819EE" w:rsidRPr="000819EE" w:rsidRDefault="000819EE" w:rsidP="000819EE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116F7D" w:rsidRPr="00C45774" w14:paraId="41B4C8F3" w14:textId="77777777" w:rsidTr="00116F7D">
        <w:trPr>
          <w:trHeight w:val="101"/>
        </w:trPr>
        <w:tc>
          <w:tcPr>
            <w:tcW w:w="3681" w:type="dxa"/>
            <w:vMerge w:val="restart"/>
          </w:tcPr>
          <w:p w14:paraId="059937F9" w14:textId="77777777" w:rsidR="00116F7D" w:rsidRPr="009D237B" w:rsidRDefault="00116F7D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FCC6A3A" w14:textId="77777777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14:paraId="6204FDF5" w14:textId="1A4ECEB1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538" w:type="dxa"/>
          </w:tcPr>
          <w:p w14:paraId="748F8A2D" w14:textId="5F54D2E8" w:rsidR="00116F7D" w:rsidRPr="000819EE" w:rsidRDefault="00116F7D" w:rsidP="00116F7D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проблемы и тенденции развития соответствующей научной области и области профессиональной деятельности;</w:t>
            </w:r>
          </w:p>
        </w:tc>
      </w:tr>
      <w:tr w:rsidR="00116F7D" w:rsidRPr="00C45774" w14:paraId="0E4B3512" w14:textId="77777777" w:rsidTr="00FA603A">
        <w:trPr>
          <w:trHeight w:val="100"/>
        </w:trPr>
        <w:tc>
          <w:tcPr>
            <w:tcW w:w="3681" w:type="dxa"/>
            <w:vMerge/>
          </w:tcPr>
          <w:p w14:paraId="738F5B93" w14:textId="0013FFF3" w:rsidR="00116F7D" w:rsidRPr="009D237B" w:rsidRDefault="00116F7D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B91002" w14:textId="77777777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FA81570" w14:textId="0E468485" w:rsidR="00116F7D" w:rsidRPr="000819EE" w:rsidRDefault="00116F7D" w:rsidP="00FF5088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вырабатывать свою точку зрения в профессиональных вопросах и отстаивать ее во время дискуссии со специалистами и неспециалистами;</w:t>
            </w:r>
          </w:p>
        </w:tc>
      </w:tr>
      <w:tr w:rsidR="00116F7D" w:rsidRPr="00C45774" w14:paraId="710F62B2" w14:textId="77777777" w:rsidTr="00FA603A">
        <w:trPr>
          <w:trHeight w:val="100"/>
        </w:trPr>
        <w:tc>
          <w:tcPr>
            <w:tcW w:w="3681" w:type="dxa"/>
            <w:vMerge/>
          </w:tcPr>
          <w:p w14:paraId="763F9CAC" w14:textId="77777777" w:rsidR="00116F7D" w:rsidRPr="009D237B" w:rsidRDefault="00116F7D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6A67FA" w14:textId="77777777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A238E1A" w14:textId="35A376DE" w:rsidR="00116F7D" w:rsidRPr="000819EE" w:rsidRDefault="00116F7D" w:rsidP="00FF5088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116F7D">
              <w:rPr>
                <w:rFonts w:ascii="Times New Roman" w:hAnsi="Times New Roman" w:cs="Times New Roman"/>
              </w:rPr>
              <w:t>навыками работы в команде.</w:t>
            </w:r>
          </w:p>
        </w:tc>
      </w:tr>
      <w:tr w:rsidR="000819EE" w:rsidRPr="00C45774" w14:paraId="71880893" w14:textId="77777777" w:rsidTr="00FA603A">
        <w:tc>
          <w:tcPr>
            <w:tcW w:w="3681" w:type="dxa"/>
            <w:vMerge w:val="restart"/>
          </w:tcPr>
          <w:p w14:paraId="3AB53E09" w14:textId="30074433"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619C5C5" w14:textId="7CF2276E"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6FBB629" w14:textId="7DA9BCA0" w:rsidR="000819EE" w:rsidRPr="000819EE" w:rsidRDefault="000819EE" w:rsidP="00FF5088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>Знать:</w:t>
            </w:r>
            <w:r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 xml:space="preserve">теоретико-методические и прикладные проблемы развития </w:t>
            </w:r>
            <w:r w:rsidR="00FF5088">
              <w:rPr>
                <w:rFonts w:ascii="Times New Roman" w:hAnsi="Times New Roman" w:cs="Times New Roman"/>
                <w:bCs/>
              </w:rPr>
              <w:t>инновационной</w:t>
            </w:r>
            <w:r w:rsidRPr="000819EE">
              <w:rPr>
                <w:rFonts w:ascii="Times New Roman" w:hAnsi="Times New Roman" w:cs="Times New Roman"/>
                <w:bCs/>
              </w:rPr>
              <w:t xml:space="preserve"> экономики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53030F66" w14:textId="77777777" w:rsidTr="00FA603A">
        <w:tc>
          <w:tcPr>
            <w:tcW w:w="3681" w:type="dxa"/>
            <w:vMerge/>
          </w:tcPr>
          <w:p w14:paraId="0ABDECC3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30A3F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C2C854F" w14:textId="31A6A26C" w:rsidR="000819EE" w:rsidRPr="000819EE" w:rsidRDefault="000819EE" w:rsidP="00FF508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обосновать актуальность и значимость конкретной темы исследования по проблемам </w:t>
            </w:r>
            <w:r w:rsidR="00FF5088">
              <w:rPr>
                <w:rFonts w:ascii="Times New Roman" w:hAnsi="Times New Roman" w:cs="Times New Roman"/>
                <w:bCs/>
              </w:rPr>
              <w:t>управления инновациями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33FCDA80" w14:textId="77777777" w:rsidTr="00FA603A">
        <w:tc>
          <w:tcPr>
            <w:tcW w:w="3681" w:type="dxa"/>
            <w:vMerge/>
          </w:tcPr>
          <w:p w14:paraId="3772A4E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2C2A00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F0F2B4B" w14:textId="3C7A1883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14:paraId="7687A151" w14:textId="77777777" w:rsidTr="00FA603A">
        <w:tc>
          <w:tcPr>
            <w:tcW w:w="3681" w:type="dxa"/>
            <w:vMerge w:val="restart"/>
          </w:tcPr>
          <w:p w14:paraId="5BC7A8E1" w14:textId="21D0270E"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DE21363" w14:textId="77777777" w:rsidR="000819EE" w:rsidRDefault="000819EE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15A6A678" w14:textId="150EAAE3" w:rsidR="0055763C" w:rsidRPr="00671756" w:rsidRDefault="0055763C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538" w:type="dxa"/>
          </w:tcPr>
          <w:p w14:paraId="11B56245" w14:textId="69A2D01D" w:rsidR="000819EE" w:rsidRPr="000819EE" w:rsidRDefault="000819EE" w:rsidP="0055763C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55763C" w:rsidRPr="0055763C">
              <w:rPr>
                <w:rFonts w:ascii="Times New Roman" w:hAnsi="Times New Roman" w:cs="Times New Roman"/>
              </w:rPr>
              <w:t>основные результаты новейших исследований по проблемам менеджмента, экономики, организации и управления предприятиями, отраслями комплексами (промышленности), управления инновациями</w:t>
            </w:r>
          </w:p>
        </w:tc>
      </w:tr>
      <w:tr w:rsidR="000819EE" w:rsidRPr="00C45774" w14:paraId="663D5D6D" w14:textId="77777777" w:rsidTr="00FA603A">
        <w:tc>
          <w:tcPr>
            <w:tcW w:w="3681" w:type="dxa"/>
            <w:vMerge/>
          </w:tcPr>
          <w:p w14:paraId="4C449FBB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B093C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B4696E" w14:textId="32CF8F06" w:rsidR="000819EE" w:rsidRPr="000819EE" w:rsidRDefault="000819EE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Уметь: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="0055763C" w:rsidRPr="0055763C">
              <w:rPr>
                <w:rFonts w:ascii="Times New Roman" w:hAnsi="Times New Roman" w:cs="Times New Roman"/>
                <w:bCs/>
              </w:rPr>
              <w:t>определять подходы, формы и способы создания благоприятных условий для осуществления инновационной деятельности</w:t>
            </w:r>
            <w:r w:rsidRPr="000819EE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0819EE" w:rsidRPr="00C45774" w14:paraId="015FB95F" w14:textId="77777777" w:rsidTr="000819EE">
        <w:trPr>
          <w:trHeight w:val="661"/>
        </w:trPr>
        <w:tc>
          <w:tcPr>
            <w:tcW w:w="3681" w:type="dxa"/>
            <w:vMerge/>
          </w:tcPr>
          <w:p w14:paraId="5B360ED7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E42BB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5559B8" w14:textId="54A8BC05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="0055763C" w:rsidRPr="0055763C">
              <w:rPr>
                <w:rFonts w:ascii="Times New Roman" w:hAnsi="Times New Roman" w:cs="Times New Roman"/>
              </w:rPr>
              <w:t>навыками исследования форм и способов организации и стимулирования инновационной деятельности, современных подходов к формированию инновационных стратегий; навыками разработки и совершенствования институциональных форм, структур и систем управления инновационной деятельностью</w:t>
            </w:r>
            <w:r w:rsidRPr="000819EE">
              <w:rPr>
                <w:rFonts w:ascii="Times New Roman" w:hAnsi="Times New Roman" w:cs="Times New Roman"/>
              </w:rPr>
              <w:t>.</w:t>
            </w:r>
          </w:p>
        </w:tc>
      </w:tr>
      <w:tr w:rsidR="0055763C" w:rsidRPr="00C45774" w14:paraId="2CD4AE7B" w14:textId="77777777" w:rsidTr="0055763C">
        <w:trPr>
          <w:trHeight w:val="90"/>
        </w:trPr>
        <w:tc>
          <w:tcPr>
            <w:tcW w:w="3681" w:type="dxa"/>
            <w:vMerge w:val="restart"/>
          </w:tcPr>
          <w:p w14:paraId="22A7EE12" w14:textId="77777777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FCEA52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14:paraId="1F64F45E" w14:textId="14A5CDF4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538" w:type="dxa"/>
          </w:tcPr>
          <w:p w14:paraId="7EFF8D17" w14:textId="433D406B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Знать:</w:t>
            </w:r>
            <w:r>
              <w:t xml:space="preserve"> </w:t>
            </w:r>
            <w:r w:rsidRPr="0055763C">
              <w:rPr>
                <w:sz w:val="22"/>
                <w:szCs w:val="22"/>
              </w:rPr>
              <w:t>способов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  <w:proofErr w:type="gramEnd"/>
          </w:p>
        </w:tc>
      </w:tr>
      <w:tr w:rsidR="0055763C" w:rsidRPr="00C45774" w14:paraId="49A4C80E" w14:textId="77777777" w:rsidTr="00FA603A">
        <w:trPr>
          <w:trHeight w:val="90"/>
        </w:trPr>
        <w:tc>
          <w:tcPr>
            <w:tcW w:w="3681" w:type="dxa"/>
            <w:vMerge/>
          </w:tcPr>
          <w:p w14:paraId="757A16FB" w14:textId="1CB631EB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D08042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4D56587" w14:textId="608BA144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 w:rsidRPr="00592400">
              <w:rPr>
                <w:sz w:val="24"/>
              </w:rPr>
              <w:t xml:space="preserve"> применять указанные </w:t>
            </w:r>
            <w:r w:rsidRPr="00592400">
              <w:rPr>
                <w:sz w:val="24"/>
              </w:rPr>
              <w:lastRenderedPageBreak/>
              <w:t>знания в научно-исследовательской деятельности в области юриспруденции и генерировать новые идеи по решению</w:t>
            </w:r>
            <w:r w:rsidRPr="00592400">
              <w:rPr>
                <w:rStyle w:val="FontStyle44"/>
                <w:rFonts w:eastAsia="Calibri"/>
                <w:sz w:val="24"/>
              </w:rPr>
              <w:t xml:space="preserve"> исследовательских и практических задач, в том числе в междисциплинарных областях</w:t>
            </w:r>
          </w:p>
        </w:tc>
      </w:tr>
      <w:tr w:rsidR="0055763C" w:rsidRPr="00C45774" w14:paraId="28F02FE9" w14:textId="77777777" w:rsidTr="00FA603A">
        <w:trPr>
          <w:trHeight w:val="90"/>
        </w:trPr>
        <w:tc>
          <w:tcPr>
            <w:tcW w:w="3681" w:type="dxa"/>
            <w:vMerge/>
          </w:tcPr>
          <w:p w14:paraId="519B9D06" w14:textId="77777777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E3C426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1E8BEE6" w14:textId="64C16382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 w:rsidRPr="00592400">
              <w:rPr>
                <w:sz w:val="24"/>
              </w:rPr>
              <w:t xml:space="preserve"> навыками </w:t>
            </w:r>
            <w:r w:rsidRPr="00592400">
              <w:rPr>
                <w:rStyle w:val="FontStyle44"/>
                <w:rFonts w:eastAsia="Calibri"/>
                <w:sz w:val="24"/>
              </w:rPr>
              <w:t>критического анализа и оценки современных научных достижений</w:t>
            </w:r>
            <w:r w:rsidRPr="00592400">
              <w:rPr>
                <w:sz w:val="24"/>
              </w:rPr>
              <w:t xml:space="preserve"> в области </w:t>
            </w:r>
            <w:r>
              <w:rPr>
                <w:sz w:val="24"/>
              </w:rPr>
              <w:t xml:space="preserve">экономики </w:t>
            </w:r>
            <w:r w:rsidRPr="00592400">
              <w:rPr>
                <w:sz w:val="24"/>
              </w:rPr>
              <w:t xml:space="preserve">и </w:t>
            </w:r>
            <w:r w:rsidRPr="00592400">
              <w:rPr>
                <w:rStyle w:val="FontStyle44"/>
                <w:rFonts w:eastAsia="Calibri"/>
                <w:sz w:val="24"/>
              </w:rPr>
              <w:t>применения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D237B" w:rsidRPr="00C45774" w14:paraId="47C59A2B" w14:textId="77777777" w:rsidTr="00FA603A">
        <w:tc>
          <w:tcPr>
            <w:tcW w:w="3681" w:type="dxa"/>
            <w:vMerge w:val="restart"/>
          </w:tcPr>
          <w:p w14:paraId="380AE86A" w14:textId="200E58D2"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7DACB5B" w14:textId="77777777" w:rsidR="009D237B" w:rsidRDefault="009D237B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8300FA" w14:textId="5FB820FF" w:rsidR="0055763C" w:rsidRPr="00671756" w:rsidRDefault="0055763C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538" w:type="dxa"/>
          </w:tcPr>
          <w:p w14:paraId="6458B732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14:paraId="3A78DB52" w14:textId="75F898F8" w:rsidR="009D237B" w:rsidRPr="000819EE" w:rsidRDefault="009D237B" w:rsidP="00FD5B1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</w:t>
            </w:r>
            <w:r w:rsidR="0055763C">
              <w:rPr>
                <w:rFonts w:ascii="Times New Roman" w:hAnsi="Times New Roman" w:cs="Times New Roman"/>
              </w:rPr>
              <w:t>деятельности;</w:t>
            </w:r>
          </w:p>
          <w:p w14:paraId="298F84E1" w14:textId="77777777" w:rsidR="0055763C" w:rsidRPr="00EE4836" w:rsidRDefault="0055763C" w:rsidP="00FD5B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14:paraId="44BDFDFD" w14:textId="1E41D32C" w:rsidR="009D237B" w:rsidRPr="000819EE" w:rsidRDefault="009D237B" w:rsidP="0055763C">
            <w:pPr>
              <w:widowControl w:val="0"/>
              <w:autoSpaceDE w:val="0"/>
              <w:autoSpaceDN w:val="0"/>
              <w:adjustRightInd w:val="0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237B" w:rsidRPr="00C45774" w14:paraId="0962E8F8" w14:textId="77777777" w:rsidTr="00FA603A">
        <w:tc>
          <w:tcPr>
            <w:tcW w:w="3681" w:type="dxa"/>
            <w:vMerge/>
          </w:tcPr>
          <w:p w14:paraId="02B83380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9C5ABD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3B5B79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14:paraId="4A310B8C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94C47D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14:paraId="2442C5F4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14:paraId="30B0F39D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осуществлять личностный выбор в различных профессиональных и </w:t>
            </w:r>
            <w:r w:rsidRPr="000819EE">
              <w:rPr>
                <w:rFonts w:ascii="Times New Roman" w:hAnsi="Times New Roman" w:cs="Times New Roman"/>
              </w:rPr>
              <w:lastRenderedPageBreak/>
              <w:t>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0F7E9CF0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1E1792AE" w14:textId="075760EF" w:rsidR="009D237B" w:rsidRPr="000819EE" w:rsidRDefault="009D237B" w:rsidP="00FD5B16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9D237B" w:rsidRPr="00C45774" w14:paraId="254876EE" w14:textId="77777777" w:rsidTr="00FA603A">
        <w:tc>
          <w:tcPr>
            <w:tcW w:w="3681" w:type="dxa"/>
            <w:vMerge/>
          </w:tcPr>
          <w:p w14:paraId="329017B5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EA5BA2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2E57B6" w14:textId="77777777"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14:paraId="12E7C560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819EE">
              <w:rPr>
                <w:rFonts w:ascii="Times New Roman" w:hAnsi="Times New Roman" w:cs="Times New Roman"/>
              </w:rPr>
              <w:t>т.ч</w:t>
            </w:r>
            <w:proofErr w:type="spellEnd"/>
            <w:r w:rsidRPr="000819EE">
              <w:rPr>
                <w:rFonts w:ascii="Times New Roman" w:hAnsi="Times New Roman" w:cs="Times New Roman"/>
              </w:rPr>
              <w:t>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8BA8B3" w14:textId="7EA8F076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14:paraId="51BB9B7A" w14:textId="68D3B70A" w:rsidR="009D237B" w:rsidRPr="000819EE" w:rsidRDefault="009D237B" w:rsidP="00FD5B16">
            <w:pPr>
              <w:numPr>
                <w:ilvl w:val="0"/>
                <w:numId w:val="13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104394FB" w14:textId="77777777" w:rsidR="00116F7D" w:rsidRPr="0043457F" w:rsidRDefault="00116F7D" w:rsidP="00116F7D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5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>
        <w:rPr>
          <w:rFonts w:ascii="Times New Roman" w:eastAsia="Calibri" w:hAnsi="Times New Roman"/>
          <w:sz w:val="24"/>
          <w:szCs w:val="24"/>
          <w:lang w:eastAsia="ru-RU"/>
        </w:rPr>
        <w:t>ых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180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академических ча</w:t>
      </w:r>
      <w:r>
        <w:rPr>
          <w:rFonts w:ascii="Times New Roman" w:eastAsia="Calibri" w:hAnsi="Times New Roman"/>
          <w:sz w:val="24"/>
          <w:szCs w:val="24"/>
          <w:lang w:eastAsia="ru-RU"/>
        </w:rPr>
        <w:t>са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/>
          <w:sz w:val="24"/>
          <w:szCs w:val="24"/>
          <w:lang w:eastAsia="ru-RU"/>
        </w:rPr>
        <w:t>ам обучения / 144 астр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116F7D" w:rsidRPr="006D5E67" w14:paraId="7B86E138" w14:textId="77777777" w:rsidTr="00116F7D">
        <w:trPr>
          <w:trHeight w:val="447"/>
        </w:trPr>
        <w:tc>
          <w:tcPr>
            <w:tcW w:w="4876" w:type="dxa"/>
          </w:tcPr>
          <w:p w14:paraId="0BB722D3" w14:textId="77777777" w:rsidR="00116F7D" w:rsidRPr="006D5E67" w:rsidRDefault="00116F7D" w:rsidP="00116F7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4480" w:type="dxa"/>
          </w:tcPr>
          <w:p w14:paraId="0BBFB0A1" w14:textId="77777777" w:rsidR="00116F7D" w:rsidRPr="006D5E67" w:rsidRDefault="00116F7D" w:rsidP="00116F7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53E7B7E6" w14:textId="77777777" w:rsidR="00116F7D" w:rsidRPr="006D5E67" w:rsidRDefault="00116F7D" w:rsidP="00116F7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116F7D" w:rsidRPr="00BA47F5" w14:paraId="579C39F1" w14:textId="77777777" w:rsidTr="00116F7D">
        <w:trPr>
          <w:trHeight w:val="447"/>
        </w:trPr>
        <w:tc>
          <w:tcPr>
            <w:tcW w:w="4876" w:type="dxa"/>
          </w:tcPr>
          <w:p w14:paraId="007B2C6A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106396C8" w14:textId="77777777" w:rsidR="00116F7D" w:rsidRPr="006D5E67" w:rsidRDefault="00116F7D" w:rsidP="00116F7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16F7D" w:rsidRPr="00BA47F5" w14:paraId="364AA733" w14:textId="77777777" w:rsidTr="00116F7D">
        <w:trPr>
          <w:trHeight w:val="447"/>
        </w:trPr>
        <w:tc>
          <w:tcPr>
            <w:tcW w:w="4876" w:type="dxa"/>
          </w:tcPr>
          <w:p w14:paraId="1F67BC3D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69AD3EAF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84/50</w:t>
            </w:r>
          </w:p>
        </w:tc>
      </w:tr>
      <w:tr w:rsidR="00116F7D" w:rsidRPr="00BA47F5" w14:paraId="76B4AFFA" w14:textId="77777777" w:rsidTr="00116F7D">
        <w:trPr>
          <w:trHeight w:val="447"/>
        </w:trPr>
        <w:tc>
          <w:tcPr>
            <w:tcW w:w="4876" w:type="dxa"/>
          </w:tcPr>
          <w:p w14:paraId="68FD3162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45C5EFB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16F7D" w:rsidRPr="00BA47F5" w14:paraId="38C11FE3" w14:textId="77777777" w:rsidTr="00116F7D">
        <w:trPr>
          <w:trHeight w:val="447"/>
        </w:trPr>
        <w:tc>
          <w:tcPr>
            <w:tcW w:w="4876" w:type="dxa"/>
          </w:tcPr>
          <w:p w14:paraId="0CD00023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22A1EB00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32/16</w:t>
            </w:r>
          </w:p>
        </w:tc>
      </w:tr>
      <w:tr w:rsidR="00116F7D" w:rsidRPr="00BA47F5" w14:paraId="094BFC48" w14:textId="77777777" w:rsidTr="00116F7D">
        <w:trPr>
          <w:trHeight w:val="447"/>
        </w:trPr>
        <w:tc>
          <w:tcPr>
            <w:tcW w:w="4876" w:type="dxa"/>
          </w:tcPr>
          <w:p w14:paraId="63F12CD7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36522B18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16F7D" w:rsidRPr="00BA47F5" w14:paraId="769551CE" w14:textId="77777777" w:rsidTr="00116F7D">
        <w:trPr>
          <w:trHeight w:val="447"/>
        </w:trPr>
        <w:tc>
          <w:tcPr>
            <w:tcW w:w="4876" w:type="dxa"/>
          </w:tcPr>
          <w:p w14:paraId="431A115A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A187034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116F7D" w:rsidRPr="00BA47F5" w14:paraId="6ACDA337" w14:textId="77777777" w:rsidTr="00116F7D">
        <w:trPr>
          <w:trHeight w:val="447"/>
        </w:trPr>
        <w:tc>
          <w:tcPr>
            <w:tcW w:w="4876" w:type="dxa"/>
          </w:tcPr>
          <w:p w14:paraId="597040A6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426D010A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116F7D" w:rsidRPr="00BA47F5" w14:paraId="64E1AFCC" w14:textId="77777777" w:rsidTr="00116F7D">
        <w:trPr>
          <w:trHeight w:val="447"/>
        </w:trPr>
        <w:tc>
          <w:tcPr>
            <w:tcW w:w="4876" w:type="dxa"/>
          </w:tcPr>
          <w:p w14:paraId="6DFB52DD" w14:textId="77777777" w:rsidR="00116F7D" w:rsidRPr="0028482C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5DA6D90D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634188FF" w14:textId="77777777" w:rsidR="00116F7D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92302">
        <w:rPr>
          <w:rFonts w:ascii="Times New Roman" w:hAnsi="Times New Roman" w:cs="Times New Roman"/>
          <w:sz w:val="24"/>
        </w:rPr>
        <w:t>Б</w:t>
      </w:r>
      <w:proofErr w:type="gramStart"/>
      <w:r w:rsidR="00592302">
        <w:rPr>
          <w:rFonts w:ascii="Times New Roman" w:hAnsi="Times New Roman" w:cs="Times New Roman"/>
          <w:sz w:val="24"/>
        </w:rPr>
        <w:t>1</w:t>
      </w:r>
      <w:proofErr w:type="gramEnd"/>
      <w:r w:rsidR="00592302">
        <w:rPr>
          <w:rFonts w:ascii="Times New Roman" w:hAnsi="Times New Roman" w:cs="Times New Roman"/>
          <w:sz w:val="24"/>
        </w:rPr>
        <w:t>.В.01</w:t>
      </w:r>
      <w:r w:rsidR="00116F7D">
        <w:rPr>
          <w:rFonts w:ascii="Times New Roman" w:hAnsi="Times New Roman" w:cs="Times New Roman"/>
          <w:sz w:val="24"/>
        </w:rPr>
        <w:t>.01</w:t>
      </w:r>
      <w:r w:rsidR="0055763C">
        <w:rPr>
          <w:rFonts w:ascii="Times New Roman" w:hAnsi="Times New Roman" w:cs="Times New Roman"/>
          <w:sz w:val="24"/>
        </w:rPr>
        <w:t xml:space="preserve"> «</w:t>
      </w:r>
      <w:r w:rsidR="00116F7D" w:rsidRPr="00116F7D">
        <w:rPr>
          <w:rFonts w:ascii="Times New Roman" w:hAnsi="Times New Roman" w:cs="Times New Roman"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55763C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116F7D">
        <w:rPr>
          <w:rFonts w:ascii="Times New Roman" w:hAnsi="Times New Roman" w:cs="Times New Roman"/>
          <w:sz w:val="24"/>
        </w:rPr>
        <w:t>1 и 2</w:t>
      </w:r>
      <w:r w:rsidRPr="00BA47F5">
        <w:rPr>
          <w:rFonts w:ascii="Times New Roman" w:hAnsi="Times New Roman" w:cs="Times New Roman"/>
          <w:sz w:val="24"/>
        </w:rPr>
        <w:t xml:space="preserve"> курс</w:t>
      </w:r>
      <w:r w:rsidR="00116F7D">
        <w:rPr>
          <w:rFonts w:ascii="Times New Roman" w:hAnsi="Times New Roman" w:cs="Times New Roman"/>
          <w:sz w:val="24"/>
        </w:rPr>
        <w:t xml:space="preserve">ах </w:t>
      </w:r>
      <w:r w:rsidRPr="00BA47F5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BA47F5">
        <w:rPr>
          <w:rFonts w:ascii="Times New Roman" w:hAnsi="Times New Roman" w:cs="Times New Roman"/>
          <w:sz w:val="24"/>
        </w:rPr>
        <w:t>очной</w:t>
      </w:r>
      <w:proofErr w:type="gramEnd"/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="00116F7D">
        <w:rPr>
          <w:rFonts w:ascii="Times New Roman" w:hAnsi="Times New Roman" w:cs="Times New Roman"/>
          <w:sz w:val="24"/>
        </w:rPr>
        <w:t xml:space="preserve"> формах </w:t>
      </w:r>
      <w:r w:rsidRPr="00BA47F5">
        <w:rPr>
          <w:rFonts w:ascii="Times New Roman" w:hAnsi="Times New Roman" w:cs="Times New Roman"/>
          <w:sz w:val="24"/>
        </w:rPr>
        <w:t xml:space="preserve">обучения. </w:t>
      </w:r>
    </w:p>
    <w:p w14:paraId="0186DA42" w14:textId="636E98F3"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592302">
        <w:rPr>
          <w:rFonts w:ascii="Times New Roman" w:hAnsi="Times New Roman" w:cs="Times New Roman"/>
          <w:sz w:val="24"/>
        </w:rPr>
        <w:t>Б</w:t>
      </w:r>
      <w:proofErr w:type="gramStart"/>
      <w:r w:rsidR="00592302">
        <w:rPr>
          <w:rFonts w:ascii="Times New Roman" w:hAnsi="Times New Roman" w:cs="Times New Roman"/>
          <w:sz w:val="24"/>
        </w:rPr>
        <w:t>1</w:t>
      </w:r>
      <w:proofErr w:type="gramEnd"/>
      <w:r w:rsidR="00592302">
        <w:rPr>
          <w:rFonts w:ascii="Times New Roman" w:hAnsi="Times New Roman" w:cs="Times New Roman"/>
          <w:sz w:val="24"/>
        </w:rPr>
        <w:t>.В.01</w:t>
      </w:r>
      <w:r w:rsidR="00116F7D">
        <w:rPr>
          <w:rFonts w:ascii="Times New Roman" w:hAnsi="Times New Roman" w:cs="Times New Roman"/>
          <w:sz w:val="24"/>
        </w:rPr>
        <w:t>.01</w:t>
      </w:r>
      <w:r w:rsidR="0055763C">
        <w:rPr>
          <w:rFonts w:ascii="Times New Roman" w:hAnsi="Times New Roman" w:cs="Times New Roman"/>
          <w:sz w:val="24"/>
        </w:rPr>
        <w:t xml:space="preserve"> «</w:t>
      </w:r>
      <w:r w:rsidR="00116F7D" w:rsidRPr="00116F7D">
        <w:rPr>
          <w:rFonts w:ascii="Times New Roman" w:hAnsi="Times New Roman" w:cs="Times New Roman"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55763C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>рактики по получению профессиональных умений и опыта профессиональной деятельности (в том числе педагогическая практика)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14:paraId="55BB86BD" w14:textId="77777777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56A5670D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1BD07304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BAEF939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021B9471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D31DAE" w:rsidRPr="00715B4C" w14:paraId="26AF0C9B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3FB3FB53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63CE2C82" w:rsidR="00D31DAE" w:rsidRPr="00D7790A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5E26FE24" w:rsidR="00D31DAE" w:rsidRPr="00116F7D" w:rsidRDefault="00116F7D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4CD72FA0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601946AB" w:rsidR="00D31DAE" w:rsidRPr="009B7100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5AB254B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D20BC94" w:rsidR="00D31DAE" w:rsidRPr="00D7790A" w:rsidRDefault="00D31DAE" w:rsidP="00116F7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16F7D"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9516911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64B6FE75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5FA36540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2BB7349B" w:rsidR="00D31DAE" w:rsidRPr="00D7790A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887DB6A" w:rsidR="00D31DAE" w:rsidRPr="00116F7D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64AFE57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3AEDFE34" w:rsidR="00D31DAE" w:rsidRPr="00D7790A" w:rsidRDefault="00116F7D" w:rsidP="00D7790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41C29E7D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67C494B1" w:rsidR="00D31DAE" w:rsidRPr="00D7790A" w:rsidRDefault="00116F7D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6D47F29B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72B07FD3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F78E8BE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2F98BB8D" w:rsidR="00D31DAE" w:rsidRPr="00D7790A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C1A2F05" w:rsidR="00D31DAE" w:rsidRPr="00116F7D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360C3B0E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0578CD62" w:rsidR="00D31DAE" w:rsidRPr="009B7100" w:rsidRDefault="00116F7D" w:rsidP="00D7790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6246FF25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5CBFAB40" w:rsidR="00D31DAE" w:rsidRPr="009B7100" w:rsidRDefault="00D31DAE" w:rsidP="00116F7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16F7D"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4F493BB7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1DBF31BF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D31DAE" w:rsidRPr="00B16C88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70C5F196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2581120F" w:rsidR="00D31DAE" w:rsidRPr="00D7790A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2DC8CFC5" w:rsidR="00D31DAE" w:rsidRPr="00116F7D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0E424DD9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70C77561" w:rsidR="00D31DAE" w:rsidRPr="00D7790A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58B71132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3123C3BC" w:rsidR="00D31DAE" w:rsidRPr="00D7790A" w:rsidRDefault="00D31DAE" w:rsidP="00116F7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16F7D"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6ECDFA" w:rsidR="00D31DAE" w:rsidRPr="00715B4C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7D474314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22E" w14:textId="31E548FB" w:rsidR="00D31DAE" w:rsidRPr="00B16C88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6987" w14:textId="376A15D4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5071" w14:textId="5475C763" w:rsidR="00D31DAE" w:rsidRPr="00CF1CE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9DD9" w14:textId="0BD778A2" w:rsidR="00D31DAE" w:rsidRPr="00CF1CE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31DAE"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5A69" w14:textId="77777777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510E" w14:textId="1F5CF1AC" w:rsidR="00D31DAE" w:rsidRPr="00CF1CE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092" w14:textId="77777777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2A81" w14:textId="05C37D9A" w:rsidR="00D31DAE" w:rsidRPr="00CF1CEC" w:rsidRDefault="00116F7D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C0E" w14:textId="2565ECEA" w:rsidR="00D31DAE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750448" w:rsidRPr="00715B4C" w14:paraId="08D86731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4266F954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7577F84"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14:paraId="1EBB7DEE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2E6A7E1B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074CA85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10E456A9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E66137E"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1E460993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586D56E3"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4F80071B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24F5ACFF"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28558823" w14:textId="06D52E86"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14:paraId="2D8CC772" w14:textId="77777777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1E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2642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759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E90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A901F6" w:rsidRPr="00715B4C" w14:paraId="6A707887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327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AEBD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424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91C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866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70E9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14:paraId="20D938F4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C3BB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E455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4D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99BB" w14:textId="285D17BE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62A4" w14:textId="22AF0208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00E6" w14:textId="27922C44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50CB" w14:textId="1574199D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7A4BCE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6266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7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D31DAE" w:rsidRPr="00715B4C" w14:paraId="261288B4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AA34" w14:textId="2D669E88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442" w14:textId="2BF82408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9DF" w14:textId="20442103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9E4F" w14:textId="7C0D0CC8" w:rsidR="00D31DAE" w:rsidRPr="00116F7D" w:rsidRDefault="00F52CB9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FE8F" w14:textId="003E51BE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A731" w14:textId="26EAD050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437" w14:textId="0869609D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3B69" w14:textId="4A0F083A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0549" w14:textId="752441DF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0C0C9C90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2A4C" w14:textId="155240A7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7555" w14:textId="4B33CCB6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21E8" w14:textId="22F82865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DED" w14:textId="578BE40B" w:rsidR="00D31DAE" w:rsidRPr="00116F7D" w:rsidRDefault="00F52CB9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4579" w14:textId="71D28EEE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0DD8" w14:textId="10D641F2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FDF9" w14:textId="4DAC2E71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FF83" w14:textId="3EF0BD92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3E6D" w14:textId="1BFFEF74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51FB97BC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064B" w14:textId="6D075C42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5E1D" w14:textId="016C3A73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4379" w14:textId="195BDD66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30A1" w14:textId="4F2B94E7" w:rsidR="00D31DAE" w:rsidRPr="00116F7D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68C1" w14:textId="35C24769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CE8" w14:textId="0D6544BC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5D20" w14:textId="617E82DC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AFC" w14:textId="6D202727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3E86" w14:textId="2E47D38B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0A7989C1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748" w14:textId="334434E1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82C8" w14:textId="0929F4FF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1364" w14:textId="3A987D18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A9E9" w14:textId="4A61DE11" w:rsidR="00D31DAE" w:rsidRPr="00116F7D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2D87" w14:textId="793A4E40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84BC" w14:textId="62A188E0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155" w14:textId="5FEBC681" w:rsidR="00D31DAE" w:rsidRPr="009B710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D5F9" w14:textId="77E39164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7EDB" w14:textId="3EFF854E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7790A" w:rsidRPr="00715B4C" w14:paraId="20B2A399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1A6D" w14:textId="76623FCE" w:rsidR="00D7790A" w:rsidRPr="00B16C88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954C" w14:textId="3C552311" w:rsidR="00D7790A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6C4F" w14:textId="0703E2C1" w:rsidR="00D7790A" w:rsidRPr="00D7790A" w:rsidRDefault="00AD291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FB87" w14:textId="05470772" w:rsidR="00D7790A" w:rsidRPr="00D7790A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2205" w14:textId="77777777" w:rsidR="00D7790A" w:rsidRPr="00715B4C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C13B" w14:textId="0F318168" w:rsidR="00D7790A" w:rsidRPr="00D7790A" w:rsidRDefault="00AD291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BCBE" w14:textId="77777777" w:rsidR="00D7790A" w:rsidRPr="009B7100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835C" w14:textId="3D40CFD3" w:rsidR="00D7790A" w:rsidRPr="00D7790A" w:rsidRDefault="00AD2910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656C" w14:textId="0CB0C035" w:rsidR="00D7790A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A901F6" w:rsidRPr="00715B4C" w14:paraId="7EC49CCE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5DB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526D" w14:textId="72E8CEF1" w:rsidR="00A901F6" w:rsidRPr="00715B4C" w:rsidRDefault="00116F7D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F4A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7A2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14:paraId="2559F33D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8DCF" w14:textId="46627EBB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2B86" w14:textId="2A7B5C29" w:rsidR="00A901F6" w:rsidRPr="00715B4C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67AE" w14:textId="54C3FD62" w:rsidR="00A901F6" w:rsidRPr="00715B4C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5A4D" w14:textId="47EA0376"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885" w14:textId="0C337555" w:rsidR="00A901F6" w:rsidRPr="00715B4C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B0CE" w14:textId="0E80027A"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1F0" w14:textId="2765789E" w:rsidR="00A901F6" w:rsidRPr="00715B4C" w:rsidRDefault="00116F7D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A96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438466A3" w14:textId="34871396"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14:paraId="75E9E2A3" w14:textId="44D94F71"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31DAE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опрос (О).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3C9F41AD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3" w:name="_Toc495319918"/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1. Национальные инновационные системы</w:t>
      </w:r>
    </w:p>
    <w:p w14:paraId="44A75FDE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Национальная инновационная система (НИС): подходы к определению понятия. Специфика НИС в различных странах. Структура НИС. Концепция тройной спирали: взаимодействие власти, бизнеса и университетов. Государственное управление научной и инновационной деятельностью. Приоритетные направления развития науки техники и технологий РФ, критические технологии. Наука в национальной инновационной системе. Российская академия наук как источник фундаментальных научных исследований, структура РАН. Необходимость реформирования РАН. Государственные научные центры и задача разработки критических технологий, федеральные центры науки и высоких технологий, национальные исследовательские центры. Научно-исследовательские и научно- образовательные сети. Наука в крупных корпорациях. Исследовательские университеты, федеральные университеты, инновационные вузы; новая функция университетов в трансферте знаний и технологий. Сектор некоммерческих организаций в науке. Подготовка кадров для науки. Академическая мобильность научных кадров. Характеристика основных стадий и этапов проведения НИОКР, жизненный цикл </w:t>
      </w:r>
      <w:r w:rsidRPr="00D7790A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технологии, формы и механизмы трансферта технологии на различных этапах ее развития. Инновационная инфраструктура: технопарки, бизнес-инкубаторы,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>-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технологические центры,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наукограды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иннограды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, свободные экономические зоны технико-внедренческого типа, инновационные кластеры. Малый и средний инновационный бизнес и его роль в трансферте технологий, коммерциализации результатов интеллектуальной деятельности, внедрении инноваций. Центры трансферта технологий. Использование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-технологических сетей для трансферта технологий и вывода инноваций на новые рынки: российский и зарубежный опыт. Концепция открытых инноваций. Сущность и специфика деятельности инжиниринговых фирм. Современные тенденции в управлении инжинирингом. Особенности заключения контрактов и ценообразования на инжиниринговые услуги. Научный и технологический аутсорсинг </w:t>
      </w:r>
    </w:p>
    <w:p w14:paraId="64158F34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2. Менеджмент в инновационной сфере</w:t>
      </w:r>
    </w:p>
    <w:p w14:paraId="2A23A9A4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Инновации и их классификация. Руководство Осло. Этапы инновационного процесса. Диффузия инноваций. Понятие инновационного бизнеса. Инновационная сфера и высокотехнологичный сектор экономики. Индикаторы и рейтинги инновационной активности. Понятие миссии, стратегического намерения, корпоративной стратегии. Теории оптимального сочетания факторов производства и вынужденных инноваций: содержание и критический анализ. Теория технологических волн: содержание и критический анализ. Межотраслевые балансы и матрицы технологий. «Агентская проблема» в менеджменте. Инновационные стратегии фирмы. Осуществление инноваций на основе вертикальной интеграции или контрактации с независимыми поставщиками. Прогнозирование как функция управления в инновационном менеджменте. Место прогнозов в теории научного предвидения. Характеристика экспертных методов прогнозирования, основные этапы проведения экспертизы. Характеристика формализованных методов прогнозирования. Сущность процесса стратегического планирования в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>-ориентированной компании. Функциональный уровень стратегического планирования. Стратегические подходы к созданию и управлению инновациями: внутреннее предпринимательство, стратегические альянсы, приобретение инновационных мощностей. Концепция «бриллианта» (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М.Портера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) в стратегическом менеджменте. Цели управления персоналом в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-активной фирме. Кадровая политика и кадровое планирование в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-активной фирме. Понятие, структура и содержание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Стратегический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Инструменты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стратегического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Оперативный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Инструменты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оперативного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в сфере исследований и разработок. Инструменты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исследований и разработок. </w:t>
      </w:r>
    </w:p>
    <w:p w14:paraId="352FB3B3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3. Оценка инновационного бизнеса</w:t>
      </w:r>
    </w:p>
    <w:p w14:paraId="020D9992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Инновационный бизнес и его оценка. Цели оценки и основные виды определяемой стоимости. Подходы и модели оценки рыночной стоимости инновационного бизнеса. Виды денежных потоков и методы расчета соответствующих ставок дисконтирования при оценке бизнеса. Учет рисков в инвестиционных расчетах. Модель оценки капитальных активов, ее информационное обеспечение. Особенности и оценка инвестиционных проектов, основанных на применении новых технологий. Современные модели оценки бизнеса: модель добавленной экономической стоимости, метод реальных опционов, модель акционерной добавленной стоимости. Оценка вклада проекта в стоимость компании: использование традиционных методов оценки, использование современных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модедей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, применение анализа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Тобина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и Дюпона. </w:t>
      </w:r>
    </w:p>
    <w:p w14:paraId="5EC92AB6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4. Бизнес-планирование и управление инновационными проектами</w:t>
      </w:r>
    </w:p>
    <w:p w14:paraId="66787C8E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Система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бизнес-планирования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: основные определения, этапы инвестиционного проектирования, назначение и цели. Виды бизнес-планов: назначения и цели. Структура и содержание основных разделов бизнес-плана инвестиционного проекта. Специфика бизнес-плана инновационного проекта. Анализ рисков в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бизнес-планировании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Алгоритм </w:t>
      </w:r>
      <w:r w:rsidRPr="00D7790A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управления проектными рисками. Методы минимизации и страхования проектных рисков. Виды сетевого графика. Правила построения сетевого графика. Основы управления инновационным проектом: фазы и жизненный цикл проекта. Основные элементы и участники инновационного проекта. Этапы управления инновационным проектом. Коммерческая эффективность реализации инновационных проектов. Бюджетная эффективность инновационных проектов. Оценка общественной (социально- экономической) эффективности проектов. Профессиональные международные и национальные ассоциации в области управления проектами и их квалификационные стандарты. Фазы и жизненный цикл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инновацционного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проекта, примеры жизненных 12 циклов проектов. Методы сетевого планирования и управления (Метод CPM и метод PERT). Планирование проекта на основе сетевого графика: основные понятия и определения. Применение метода диаграмм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Гантта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Управление проектными рисками: план управления рисками,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Risk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Breakdown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Structure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>, SWOT – анализ рисков проекта.</w:t>
      </w:r>
    </w:p>
    <w:p w14:paraId="374F4EC5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5. Финансирование и налоговое стимулирование НИОКР и инноваций</w:t>
      </w: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14:paraId="788DA6B7" w14:textId="77777777" w:rsidR="00D7790A" w:rsidRPr="00D7790A" w:rsidRDefault="00D7790A" w:rsidP="00D7790A">
      <w:pPr>
        <w:ind w:firstLine="36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Необходимость и роль государства в поддержке НИОКР и инноваций. Формы прямой государственной финансовой поддержки. Бюджетные фонды поддержки научных исследований: принципы образования и использования. Гранты как форма поддержки инициативных научных исследований.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Налоговые льготы в научной и инновационной сферах.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Понятие инвестиционного налогового кредита и условия его применения. Роль амортизационного регулирования в финансировании обновления основного капитала фирмы. Неналоговые направления косвенного государственного финансирования. Самофинансирование фирмами инновационных и инвестиционных проектов. Его источники. Акционерный способ финансирования инновационных проектов. Характеристика его выгод и недостатков. Облигационный способ финансирования инновационных проектов. Характеристика его выгод и недостатков. Венчурное финансирование инновационных проектов. Принципы венчурного инвестирования. Способы выхода венчурных фондов из профинансированных компаний. Деятельность Российской венчурной компании.</w:t>
      </w:r>
    </w:p>
    <w:p w14:paraId="3D073AF5" w14:textId="77777777"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4"/>
    </w:p>
    <w:p w14:paraId="1F595F43" w14:textId="03473591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592302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592302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592302">
        <w:rPr>
          <w:rFonts w:ascii="Times New Roman" w:hAnsi="Times New Roman" w:cs="Times New Roman"/>
          <w:b/>
          <w:iCs/>
          <w:sz w:val="24"/>
          <w:szCs w:val="24"/>
        </w:rPr>
        <w:t>.В.01</w:t>
      </w:r>
      <w:r w:rsidR="00F52CB9">
        <w:rPr>
          <w:rFonts w:ascii="Times New Roman" w:hAnsi="Times New Roman" w:cs="Times New Roman"/>
          <w:b/>
          <w:iCs/>
          <w:sz w:val="24"/>
          <w:szCs w:val="24"/>
        </w:rPr>
        <w:t>.01</w:t>
      </w:r>
      <w:r w:rsidR="00AD2910" w:rsidRPr="00AD291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F52CB9" w:rsidRPr="00F52CB9">
        <w:rPr>
          <w:rFonts w:ascii="Times New Roman" w:hAnsi="Times New Roman" w:cs="Times New Roman"/>
          <w:b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AD2910" w:rsidRPr="00AD291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AD29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17557029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88EF8D" w14:textId="5B83EA7F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устный опрос.</w:t>
      </w:r>
    </w:p>
    <w:p w14:paraId="195ADB07" w14:textId="47A67361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устный опрос.</w:t>
      </w:r>
    </w:p>
    <w:p w14:paraId="2708AFE3" w14:textId="77777777"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14:paraId="1350664B" w14:textId="77777777"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 xml:space="preserve">«зачтено», </w:t>
      </w:r>
      <w:r w:rsidRPr="00EC3A6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14:paraId="596D9E32" w14:textId="77777777"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5D5AD228" w14:textId="3440FA2E" w:rsidR="009B7100" w:rsidRDefault="003137E3" w:rsidP="003137E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6" w:name="_Toc495319921"/>
      <w:r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опрос:</w:t>
      </w:r>
    </w:p>
    <w:p w14:paraId="285A02D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02AAC1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1. .Экономическое содержание инновации</w:t>
      </w:r>
    </w:p>
    <w:p w14:paraId="549627F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Виды инноваций. Основные их источники. Содержание инновационной деятельности. Мировые тенденции развития инновационной деятельности. Состояние инновационной деятельности в России. Показатели результативности инновационной деятельности. Инновационные циклы. Основные факторы активизации инновационной деятельности. Механизмы регулирования инновационной деятельности в различных хозяйственных системах.</w:t>
      </w:r>
    </w:p>
    <w:p w14:paraId="1F879C4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083F59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2. Инновационный тип развития экономических систем</w:t>
      </w:r>
    </w:p>
    <w:p w14:paraId="051CC175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Основы методологии перехода экономик разного уровня на инновационный тип развития. Критерии разграничения типов развития. Соотношение понятия инновационного типа развития с категориями экстенсивного и интенсивного типов развития. Объективность перехода экономик на инновационный тип развития и ее обоснование. Основные признаки инновационного типа. Факторы инновационного типа развития. Основные мировые тенденции, связанные с переходом национальных экономик на инновационный тип. Инновационная активность предприятий и хозяйственных систем в России. Ресурсное обеспечение становления инновационного типа развития </w:t>
      </w:r>
      <w:proofErr w:type="spellStart"/>
      <w:r w:rsidRPr="003D4B5D">
        <w:rPr>
          <w:rFonts w:ascii="Times New Roman" w:hAnsi="Times New Roman" w:cs="Times New Roman"/>
          <w:bCs/>
          <w:sz w:val="24"/>
          <w:szCs w:val="24"/>
        </w:rPr>
        <w:t>хозсистем</w:t>
      </w:r>
      <w:proofErr w:type="spellEnd"/>
      <w:r w:rsidRPr="003D4B5D">
        <w:rPr>
          <w:rFonts w:ascii="Times New Roman" w:hAnsi="Times New Roman" w:cs="Times New Roman"/>
          <w:bCs/>
          <w:sz w:val="24"/>
          <w:szCs w:val="24"/>
        </w:rPr>
        <w:t>. Государственное регулирование перехода экономик на инновационный тип развития.</w:t>
      </w:r>
    </w:p>
    <w:p w14:paraId="3B3663B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09B745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3. Государственная научно-техническая политика</w:t>
      </w:r>
    </w:p>
    <w:p w14:paraId="6642DD7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Исходные теоретико-методологические положения и принципы выработки и реализации научно-технической политики (НТП). Цели и задачи государственной научно-технической политики. Основные направления и приоритеты государственной НТП в период экономической трансформации. Методика выбора приоритетов. Механизм выработки и реализации научно-технической политик и ее ресурсное обеспечение.</w:t>
      </w:r>
    </w:p>
    <w:p w14:paraId="2E383E6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64D073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4. Инновационная инфраструктура</w:t>
      </w:r>
    </w:p>
    <w:p w14:paraId="71ADACD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lastRenderedPageBreak/>
        <w:t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 инфраструктуры.</w:t>
      </w:r>
    </w:p>
    <w:p w14:paraId="2ECDA32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1F9F02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5. Венчурное финансирование инноваций, формирование и развитие национальной венчурной системы</w:t>
      </w:r>
    </w:p>
    <w:p w14:paraId="7EC4A97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Содержание процесса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</w:t>
      </w:r>
    </w:p>
    <w:p w14:paraId="59A5A0C1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F3B54A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6. Малое инновационное предпринимательство</w:t>
      </w:r>
    </w:p>
    <w:p w14:paraId="58DDEC3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Экономическое содержание инновационного предпринимательства и состояния его развития в экономике. Соотношение малого и крупного инновационного предпринимательства, их противоречия и объективная взаимозависимость. Основные источники инноваций и инвестиционного обеспечения малого инновационного предпринимательства в России. Механизм государственной поддержки (на федеральном и региональном уровнях) развития малого инновационного предпринимательства.</w:t>
      </w:r>
    </w:p>
    <w:p w14:paraId="54BCB4D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6720C9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7. Теория и практика современной интеграции науки, образования, производства и рынка</w:t>
      </w:r>
    </w:p>
    <w:p w14:paraId="599B3F9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 и образования.</w:t>
      </w:r>
    </w:p>
    <w:p w14:paraId="21C2976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1378A7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8. Основные современные организационные структуры инновационной деятельности</w:t>
      </w:r>
    </w:p>
    <w:p w14:paraId="264EF19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Концепция реформирования российской науки и ее основные организационно-экономические формы. Реструктуризация сети научных организаций России. Государственные научные центры, организационные формы вузовской науки, </w:t>
      </w:r>
      <w:proofErr w:type="spellStart"/>
      <w:r w:rsidRPr="003D4B5D">
        <w:rPr>
          <w:rFonts w:ascii="Times New Roman" w:hAnsi="Times New Roman" w:cs="Times New Roman"/>
          <w:bCs/>
          <w:sz w:val="24"/>
          <w:szCs w:val="24"/>
        </w:rPr>
        <w:t>наукограды</w:t>
      </w:r>
      <w:proofErr w:type="spellEnd"/>
      <w:r w:rsidRPr="003D4B5D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14:paraId="3D95D57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82AF9E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Инновационные корпорации и особенности их становления в условиях экономической трансформации. Научные, научно-технологические и инновационные центры и парки </w:t>
      </w:r>
      <w:r w:rsidRPr="003D4B5D">
        <w:rPr>
          <w:rFonts w:ascii="Times New Roman" w:hAnsi="Times New Roman" w:cs="Times New Roman"/>
          <w:bCs/>
          <w:sz w:val="24"/>
          <w:szCs w:val="24"/>
        </w:rPr>
        <w:lastRenderedPageBreak/>
        <w:t>различной организационно-правовой формы. Роль малого предпринимательства в научно-технической и инновационной сферах.</w:t>
      </w:r>
    </w:p>
    <w:p w14:paraId="63C17A7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085056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9. Основные направления развития международного научно-технического сотрудничества</w:t>
      </w:r>
    </w:p>
    <w:p w14:paraId="603AA62B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принципы развития сотрудничества в научной, научно-технической и инновационной сферах.</w:t>
      </w:r>
    </w:p>
    <w:p w14:paraId="4505B15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6720C4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формы современного взаимовыгодного и равноправного международного сотрудничества.</w:t>
      </w:r>
    </w:p>
    <w:p w14:paraId="604E1BA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F875B9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Проблемы и пути </w:t>
      </w:r>
      <w:proofErr w:type="gramStart"/>
      <w:r w:rsidRPr="003D4B5D">
        <w:rPr>
          <w:rFonts w:ascii="Times New Roman" w:hAnsi="Times New Roman" w:cs="Times New Roman"/>
          <w:bCs/>
          <w:sz w:val="24"/>
          <w:szCs w:val="24"/>
        </w:rPr>
        <w:t>решения вопросов повышения эффективности международного научно-технического сотрудничества</w:t>
      </w:r>
      <w:proofErr w:type="gramEnd"/>
      <w:r w:rsidRPr="003D4B5D">
        <w:rPr>
          <w:rFonts w:ascii="Times New Roman" w:hAnsi="Times New Roman" w:cs="Times New Roman"/>
          <w:bCs/>
          <w:sz w:val="24"/>
          <w:szCs w:val="24"/>
        </w:rPr>
        <w:t xml:space="preserve"> в условиях процессов глобализации в мировом хозяйстве на основе приоритетности национальных политических и экономических интересов.</w:t>
      </w:r>
    </w:p>
    <w:p w14:paraId="7E1A9B0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DBA6F2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10. Интеллектуальная собственность и ее роль в развитии инновационной и инвестиционной деятельности</w:t>
      </w:r>
    </w:p>
    <w:p w14:paraId="42A67A4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Содержание и виды интеллектуальной собственности, их особенности. Патенты и технологическое развитие.</w:t>
      </w:r>
    </w:p>
    <w:p w14:paraId="1B15939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Роль интеллектуальной собственности в развитии инновационной и инвестиционной активности хозяйственных систем.</w:t>
      </w:r>
    </w:p>
    <w:p w14:paraId="32971BB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Нормативно-правовая база, ее создания и использования. Авторское право и смежные права.</w:t>
      </w:r>
    </w:p>
    <w:p w14:paraId="602A770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Экономические формы и методы влияния государства на умножение и эффективное использование интеллектуальной собственности.</w:t>
      </w:r>
    </w:p>
    <w:p w14:paraId="263BDEB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в области интеллектуальной собственности.</w:t>
      </w:r>
    </w:p>
    <w:p w14:paraId="61DC0A2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17DE3F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11. Инновационный менеджмент</w:t>
      </w:r>
    </w:p>
    <w:p w14:paraId="505399E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Инновационный менеджмент как фактор активного создания и эффективного использования инноваций. Основные элементы современного инновационного менеджмента и их динамика.</w:t>
      </w:r>
    </w:p>
    <w:p w14:paraId="7839F9A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функции инновационного менеджмента. Роль данного менеджмента в обеспечении результативной науки, образования, производства и рынка.</w:t>
      </w:r>
    </w:p>
    <w:p w14:paraId="3C46B59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Отличительные особенности инновационного менеджмента.</w:t>
      </w:r>
    </w:p>
    <w:p w14:paraId="5FD5B7D1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Мотивационный механизм активизации деятельности </w:t>
      </w:r>
      <w:proofErr w:type="spellStart"/>
      <w:r w:rsidRPr="003D4B5D">
        <w:rPr>
          <w:rFonts w:ascii="Times New Roman" w:hAnsi="Times New Roman" w:cs="Times New Roman"/>
          <w:bCs/>
          <w:sz w:val="24"/>
          <w:szCs w:val="24"/>
        </w:rPr>
        <w:t>инновационногоменеджмента</w:t>
      </w:r>
      <w:proofErr w:type="spellEnd"/>
      <w:proofErr w:type="gramStart"/>
      <w:r w:rsidRPr="003D4B5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14:paraId="24F9BF3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C2894B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lastRenderedPageBreak/>
        <w:t>12. Роль инноваций и рыночные механизмы активизации научно-технической и инновационной деятельности</w:t>
      </w:r>
    </w:p>
    <w:p w14:paraId="7010BF8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Особенности рынков инноваций и основные рыночные механизмы активизации научно-технической и инновационной деятельности хозяйственных систем. Рынок технологий.</w:t>
      </w:r>
    </w:p>
    <w:p w14:paraId="3E647C0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Конкуренция и монополизация в научно-технической и инновационной деятельности.</w:t>
      </w:r>
    </w:p>
    <w:p w14:paraId="371DF64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Конкурентоспособность инноваций и экономики. Методы оценки конкурентоспособности инновационного товара и экономики.</w:t>
      </w:r>
    </w:p>
    <w:p w14:paraId="08FC5CB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Мировой рынок наукоемкой продукции и его роль в развитии мирового хозяйства, а также влияние на динамику национальных экономик.</w:t>
      </w:r>
    </w:p>
    <w:p w14:paraId="547E582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43917E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13. Межрегиональное научно-техническое и инновационное взаимодействие</w:t>
      </w:r>
    </w:p>
    <w:p w14:paraId="466AA2D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Современные особенности региональной научно-технической инновационной политики, неравномерность размещения научно-технического потенциала по регионам и политика выравнивания инновационного развития территорий.</w:t>
      </w:r>
    </w:p>
    <w:p w14:paraId="3BC8F2F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Методологические основы межрегионального научно-технического и инновационного сотрудничества в условиях экономической трансформации.</w:t>
      </w:r>
    </w:p>
    <w:p w14:paraId="1DC1DEA4" w14:textId="3573AECD" w:rsidR="003137E3" w:rsidRDefault="003D4B5D" w:rsidP="003D4B5D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Механизм регулирования межрегиональной научно-технической и инновационной деятельности, ресурсное обеспечение развития научно-технических и инновационных связей регионов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2CB9" w:rsidRPr="00FA2080" w14:paraId="779E49CF" w14:textId="77777777" w:rsidTr="001923B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E36B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B6E499A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6898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75B6C47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D090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C2EE5F4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799D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2CB9" w:rsidRPr="007C27F4" w14:paraId="1B3E31A6" w14:textId="77777777" w:rsidTr="001923B6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78DF" w14:textId="77777777" w:rsidR="00F52CB9" w:rsidRPr="00EA46F2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C16D" w14:textId="77777777" w:rsidR="00F52CB9" w:rsidRPr="00EA46F2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5834" w14:textId="77777777" w:rsidR="00F52CB9" w:rsidRPr="00EA46F2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820E" w14:textId="77777777" w:rsidR="00F52CB9" w:rsidRPr="00EA46F2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F52CB9" w:rsidRPr="007C27F4" w14:paraId="536BBE42" w14:textId="77777777" w:rsidTr="001923B6">
        <w:trPr>
          <w:trHeight w:val="193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69C6" w14:textId="77777777" w:rsidR="00F52CB9" w:rsidRPr="000C596E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9ACF" w14:textId="77777777" w:rsidR="00F52CB9" w:rsidRPr="000C596E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D4C9" w14:textId="77777777" w:rsidR="00F52CB9" w:rsidRPr="003D3EF3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F7D6" w14:textId="77777777" w:rsidR="00F52CB9" w:rsidRPr="000C596E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  <w:szCs w:val="24"/>
              </w:rPr>
              <w:t xml:space="preserve"> самостоятельно и квалифицированно выполнять научные исследования и 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F52CB9" w:rsidRPr="007C27F4" w14:paraId="12DB2F76" w14:textId="77777777" w:rsidTr="001923B6">
        <w:trPr>
          <w:trHeight w:val="170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CAEF" w14:textId="77777777" w:rsidR="00F52CB9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0E50" w14:textId="77777777" w:rsidR="00F52CB9" w:rsidRPr="00970639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D">
              <w:rPr>
                <w:rFonts w:ascii="Times New Roman" w:hAnsi="Times New Roman" w:cs="Times New Roman"/>
                <w:sz w:val="24"/>
                <w:szCs w:val="24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E495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19F2" w14:textId="77777777" w:rsidR="00F52CB9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F52CB9" w:rsidRPr="007C27F4" w14:paraId="487097B0" w14:textId="77777777" w:rsidTr="001923B6">
        <w:trPr>
          <w:trHeight w:val="1699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6D79" w14:textId="77777777" w:rsidR="00F52CB9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B039" w14:textId="77777777" w:rsidR="00F52CB9" w:rsidRPr="00116F7D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3886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40E6" w14:textId="77777777" w:rsidR="00F52CB9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 работы </w:t>
            </w:r>
            <w:r w:rsidRPr="009663B4">
              <w:rPr>
                <w:rFonts w:ascii="Times New Roman" w:hAnsi="Times New Roman"/>
                <w:sz w:val="24"/>
                <w:szCs w:val="24"/>
              </w:rPr>
              <w:t>исследовательского коллектива в научной среде</w:t>
            </w:r>
          </w:p>
        </w:tc>
      </w:tr>
      <w:tr w:rsidR="00F52CB9" w:rsidRPr="007C27F4" w14:paraId="518CAFA6" w14:textId="77777777" w:rsidTr="001923B6">
        <w:trPr>
          <w:trHeight w:val="30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1681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4FD" w14:textId="77777777" w:rsidR="00F52CB9" w:rsidRPr="00EA46F2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4B9B" w14:textId="77777777" w:rsidR="00F52CB9" w:rsidRPr="00EA46F2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5027" w14:textId="77777777" w:rsidR="00F52CB9" w:rsidRPr="00EA46F2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706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  <w:tr w:rsidR="00F52CB9" w:rsidRPr="007C27F4" w14:paraId="50A300C7" w14:textId="77777777" w:rsidTr="001923B6">
        <w:trPr>
          <w:trHeight w:val="110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5816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033C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D3F6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62ED" w14:textId="77777777" w:rsidR="00F52CB9" w:rsidRPr="006D529C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исследований и анализа</w:t>
            </w:r>
          </w:p>
        </w:tc>
      </w:tr>
      <w:tr w:rsidR="00F52CB9" w:rsidRPr="007C27F4" w14:paraId="0D364C65" w14:textId="77777777" w:rsidTr="001923B6">
        <w:trPr>
          <w:trHeight w:val="1102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B4AD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1747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F51B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DF75" w14:textId="77777777" w:rsidR="00F52CB9" w:rsidRDefault="00F52CB9" w:rsidP="00192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выявлять перспективы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657C">
              <w:rPr>
                <w:rFonts w:ascii="Times New Roman" w:hAnsi="Times New Roman"/>
                <w:sz w:val="24"/>
                <w:szCs w:val="24"/>
              </w:rPr>
              <w:t xml:space="preserve"> обосновывать значимость избранной темы научного исследования</w:t>
            </w:r>
          </w:p>
        </w:tc>
      </w:tr>
      <w:tr w:rsidR="00F52CB9" w:rsidRPr="007C27F4" w14:paraId="17EF5FC8" w14:textId="77777777" w:rsidTr="001923B6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7DB4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5961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A2CB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4DAB" w14:textId="77777777" w:rsidR="00F52CB9" w:rsidRPr="005174E5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F52CB9" w:rsidRPr="007C27F4" w14:paraId="116722B3" w14:textId="77777777" w:rsidTr="001923B6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3A25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8A03" w14:textId="77777777" w:rsidR="00F52CB9" w:rsidRPr="000C596E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67F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512" w14:textId="77777777" w:rsidR="00F52CB9" w:rsidRDefault="00F52CB9" w:rsidP="00192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генерированию новых инновационных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применение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F52CB9" w:rsidRPr="005174E5" w14:paraId="60AFF229" w14:textId="77777777" w:rsidTr="001923B6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FABA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9946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D4E4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0D17" w14:textId="77777777" w:rsidR="00F52CB9" w:rsidRPr="005174E5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  <w:tr w:rsidR="00F52CB9" w14:paraId="08A71A10" w14:textId="77777777" w:rsidTr="001923B6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01AF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7AE8" w14:textId="77777777" w:rsidR="00F52CB9" w:rsidRPr="000C596E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D214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FACB" w14:textId="77777777" w:rsidR="00F52CB9" w:rsidRDefault="00F52CB9" w:rsidP="00192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</w:tbl>
    <w:p w14:paraId="4485681B" w14:textId="77777777" w:rsidR="00970639" w:rsidRDefault="00970639" w:rsidP="00970639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3419"/>
        <w:gridCol w:w="2666"/>
      </w:tblGrid>
      <w:tr w:rsidR="00970639" w14:paraId="5A224147" w14:textId="77777777" w:rsidTr="00970639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7B417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4BFDA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104CE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970639" w:rsidRPr="00C476BA" w14:paraId="549B1B08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F371A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ОПК-1.2</w:t>
            </w:r>
          </w:p>
          <w:p w14:paraId="0161D962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D3EAC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знает процесс проведения научно-исследовательской деятельности;</w:t>
            </w:r>
          </w:p>
          <w:p w14:paraId="3FBA1D8F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620CCA7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FC206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изучена специфика проведения научно-исследовательской деятельности;</w:t>
            </w:r>
          </w:p>
          <w:p w14:paraId="1A8319A7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327BDB5C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970639" w:rsidRPr="00C476BA" w14:paraId="2BDAA363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EE1A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ОПК-1.3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7063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34060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выполняет научные исследования;</w:t>
            </w:r>
          </w:p>
          <w:p w14:paraId="4F49700D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4F5C8002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7AC0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выполнено научное исследование;</w:t>
            </w:r>
          </w:p>
          <w:p w14:paraId="7D7FB0E7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26B293BE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063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использовать результаты научно-исследовательской деятельности в области управления инновациями</w:t>
            </w:r>
          </w:p>
        </w:tc>
      </w:tr>
      <w:tr w:rsidR="00F52CB9" w:rsidRPr="00815C4C" w14:paraId="1DF1B12D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D9FB" w14:textId="77777777" w:rsidR="00F52CB9" w:rsidRPr="005566BE" w:rsidRDefault="00F52CB9" w:rsidP="0019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66B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13B7AD57" w14:textId="3A536653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94676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14:paraId="2960DB36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088192CA" w14:textId="03C65EE4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3141D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7E977AB7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6DE8FAFD" w14:textId="144BCB20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проведена научно-исследовательская деятельность в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соответствии с изученными научными методами.</w:t>
            </w:r>
          </w:p>
        </w:tc>
      </w:tr>
      <w:tr w:rsidR="00F52CB9" w:rsidRPr="00815C4C" w14:paraId="4775B02A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3A419" w14:textId="77777777" w:rsidR="00F52CB9" w:rsidRPr="00C476BA" w:rsidRDefault="00F52CB9" w:rsidP="0019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5B1009B4" w14:textId="5C3B12FF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 работы </w:t>
            </w:r>
            <w:r w:rsidRPr="009663B4">
              <w:rPr>
                <w:rFonts w:ascii="Times New Roman" w:hAnsi="Times New Roman"/>
                <w:sz w:val="24"/>
                <w:szCs w:val="24"/>
              </w:rPr>
              <w:t>исследовательского коллектива в научной среде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49827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sz w:val="24"/>
              </w:rPr>
              <w:t xml:space="preserve"> </w:t>
            </w:r>
            <w:r w:rsidRPr="00C476BA">
              <w:rPr>
                <w:rFonts w:ascii="Times New Roman" w:hAnsi="Times New Roman"/>
                <w:sz w:val="24"/>
              </w:rPr>
              <w:t>самостоятельно выполняет научные исследования;</w:t>
            </w:r>
          </w:p>
          <w:p w14:paraId="055DF001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115116E2" w14:textId="7FCD160C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3D9B2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выполнено научное исследование;</w:t>
            </w:r>
          </w:p>
          <w:p w14:paraId="4F536DEF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6EE7A36E" w14:textId="4EAD55CC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476BA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</w:rPr>
              <w:t xml:space="preserve"> использовать результаты научно-исследовательской деятельности </w:t>
            </w:r>
          </w:p>
        </w:tc>
      </w:tr>
      <w:tr w:rsidR="00F52CB9" w:rsidRPr="00815C4C" w14:paraId="7B83E8D6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ACBC0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ПК-2.2</w:t>
            </w:r>
          </w:p>
          <w:p w14:paraId="02278D33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Уметь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882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0C54744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теме.</w:t>
            </w:r>
          </w:p>
          <w:p w14:paraId="1EFE6B91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158FE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темы в реферате.</w:t>
            </w:r>
          </w:p>
          <w:p w14:paraId="146FCE6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204E463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ответов на вопросы экзамена по специальности. </w:t>
            </w:r>
          </w:p>
          <w:p w14:paraId="75E8B565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815C4C" w14:paraId="117EA751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8516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ПК-3.2</w:t>
            </w:r>
          </w:p>
          <w:p w14:paraId="1EA7B96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08E3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15DCC01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теме.</w:t>
            </w:r>
          </w:p>
          <w:p w14:paraId="50C2836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7FE1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темы в реферате.</w:t>
            </w:r>
          </w:p>
          <w:p w14:paraId="6C1B222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67FAFB2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ответов на вопросы экзамена по специальности. </w:t>
            </w:r>
          </w:p>
          <w:p w14:paraId="2282DDA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815C4C" w14:paraId="72D2389F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578C3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ПК-3.3</w:t>
            </w:r>
          </w:p>
          <w:p w14:paraId="78569C5D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выявлять перспективы научных исследований, обосновывать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99F9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научного исследования</w:t>
            </w:r>
          </w:p>
          <w:p w14:paraId="452C0473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Выполняет трудовые функции в соответствии с профессиональными стандартами.</w:t>
            </w:r>
          </w:p>
          <w:p w14:paraId="44B38A2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7632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1A34252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НИР.</w:t>
            </w:r>
          </w:p>
          <w:p w14:paraId="5D828D1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  <w:p w14:paraId="746C1E45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ответов на вопросы</w:t>
            </w:r>
          </w:p>
        </w:tc>
      </w:tr>
      <w:tr w:rsidR="00F52CB9" w:rsidRPr="006603F4" w14:paraId="3A0F44B0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319D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УК-1.2</w:t>
            </w:r>
          </w:p>
          <w:p w14:paraId="0E92D3C7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970639">
              <w:rPr>
                <w:rFonts w:ascii="Times New Roman" w:hAnsi="Times New Roman" w:cs="Times New Roman"/>
              </w:rPr>
              <w:lastRenderedPageBreak/>
              <w:t>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3332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970639">
              <w:rPr>
                <w:rFonts w:ascii="Times New Roman" w:hAnsi="Times New Roman" w:cs="Times New Roman"/>
              </w:rPr>
              <w:t>оформлена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отчетов, статей, предлагает </w:t>
            </w:r>
            <w:r w:rsidRPr="00970639">
              <w:rPr>
                <w:rFonts w:ascii="Times New Roman" w:hAnsi="Times New Roman" w:cs="Times New Roman"/>
              </w:rPr>
              <w:lastRenderedPageBreak/>
              <w:t>инновационные решения/.Выполняет трудовые функции в соответствии с профессиональными стандартами.</w:t>
            </w:r>
          </w:p>
          <w:p w14:paraId="0E5DA84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Корректно использует методы системного анализа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4D42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Активность в дискуссии, правильность выполнения тестов.</w:t>
            </w:r>
          </w:p>
          <w:p w14:paraId="04FCA4B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Глубина исследования решаемой </w:t>
            </w:r>
            <w:r w:rsidRPr="00970639">
              <w:rPr>
                <w:rFonts w:ascii="Times New Roman" w:hAnsi="Times New Roman" w:cs="Times New Roman"/>
              </w:rPr>
              <w:lastRenderedPageBreak/>
              <w:t>проблемы.</w:t>
            </w:r>
          </w:p>
          <w:p w14:paraId="6B46A0E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0F974A6F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6603F4" w14:paraId="07FF6DB4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EEE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УК-1.3</w:t>
            </w:r>
          </w:p>
          <w:p w14:paraId="623BDB0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к генерированию новых инновационных решений и их применение в профессиональной области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E5D8E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970639">
              <w:rPr>
                <w:rFonts w:ascii="Times New Roman" w:hAnsi="Times New Roman" w:cs="Times New Roman"/>
              </w:rPr>
              <w:t>оформлена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3267EB6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E879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Активность в дискуссии, правильность выполнения тестов.</w:t>
            </w:r>
          </w:p>
          <w:p w14:paraId="4364760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00110A5F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28C77C7C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4C4002" w14:paraId="7BB20849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04C8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УК-2.2</w:t>
            </w:r>
          </w:p>
          <w:p w14:paraId="0B24FBD0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D1E8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51E8CAD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ABAF4A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3E6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вопросов, представленных в реферате.</w:t>
            </w:r>
          </w:p>
          <w:p w14:paraId="11EBE00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20FECBAE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и правильность ответов на вопросы экзамена по специальности. </w:t>
            </w:r>
          </w:p>
          <w:p w14:paraId="69D8A933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37E0054F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  <w:p w14:paraId="2838843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Качество выполнения заданий, тестирования.</w:t>
            </w:r>
          </w:p>
          <w:p w14:paraId="1B35D827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Правильность и полнота ответов во время зачета</w:t>
            </w:r>
          </w:p>
        </w:tc>
      </w:tr>
      <w:tr w:rsidR="00F52CB9" w:rsidRPr="004C4002" w14:paraId="7893A3D0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4DA9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УК-2.3</w:t>
            </w:r>
          </w:p>
          <w:p w14:paraId="0772DFA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Способность проектировать и осуществлять комплексные исследования при решении задач в предметной области профессиональной деятельности, </w:t>
            </w:r>
            <w:r w:rsidRPr="00970639">
              <w:rPr>
                <w:rFonts w:ascii="Times New Roman" w:hAnsi="Times New Roman" w:cs="Times New Roman"/>
              </w:rPr>
              <w:lastRenderedPageBreak/>
              <w:t>использовать результаты выполнения проектов в своей исследовательской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AA27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970639">
              <w:rPr>
                <w:rFonts w:ascii="Times New Roman" w:hAnsi="Times New Roman" w:cs="Times New Roman"/>
              </w:rPr>
              <w:t>оформлена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отчетов, статей, предлагает новые инновационные решения и </w:t>
            </w:r>
            <w:r w:rsidRPr="00970639">
              <w:rPr>
                <w:rFonts w:ascii="Times New Roman" w:hAnsi="Times New Roman" w:cs="Times New Roman"/>
              </w:rPr>
              <w:lastRenderedPageBreak/>
              <w:t>разработки</w:t>
            </w:r>
          </w:p>
          <w:p w14:paraId="1637B42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Выполняет трудовые функции в соответствии с профессиональными стандартами в ИТ-отрасли.</w:t>
            </w:r>
          </w:p>
          <w:p w14:paraId="72071ED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анализа, современные ИКТ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74D2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Активность в дискуссии, правильность выполнения тестов.</w:t>
            </w:r>
          </w:p>
          <w:p w14:paraId="62971D8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5A55319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115B59E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14:paraId="7E4DC09A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4CC123F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теоретических и методологических положений инновационной деятельности; совершенствование форм и способов исследования инновационных процессов в экономических системах.</w:t>
      </w:r>
    </w:p>
    <w:p w14:paraId="288E18E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методологии и методов оценки, анализа, моделирования и прогнозирования инновационной деятельности в экономических системах.</w:t>
      </w:r>
    </w:p>
    <w:p w14:paraId="6E5DD25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Формирование инновационной среды как важнейшее условие осуществления эффективных инноваций. </w:t>
      </w:r>
    </w:p>
    <w:p w14:paraId="205A786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Определение подходов, форм и способов создания благоприятных условий для осуществления инновационной деятельности. </w:t>
      </w:r>
    </w:p>
    <w:p w14:paraId="49CA789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Пути улучшения инновационного климата.</w:t>
      </w:r>
    </w:p>
    <w:p w14:paraId="7781ED68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Исследование интеграционных процессов в инновационной среде. </w:t>
      </w:r>
    </w:p>
    <w:p w14:paraId="4E7DAED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Концепции обновлений и формы их практической реализации.</w:t>
      </w:r>
    </w:p>
    <w:p w14:paraId="46A90B8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Особенности создания и исследования национальных инновационных систем: принципы построения и развития, структуры и функции, оценка эффективности.</w:t>
      </w:r>
    </w:p>
    <w:p w14:paraId="5E2D08D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методов и механизмов интеграции вузовской науки в национальную инновационную систему и мировой инновационный процесс. </w:t>
      </w:r>
    </w:p>
    <w:p w14:paraId="00B85003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методов и форм коммерциализации вузовских инноваций в малых инновационных предприятиях.</w:t>
      </w:r>
    </w:p>
    <w:p w14:paraId="39E22FE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Особенности и проблемы формирования малых инновационных предприятий на базе бюджетных научных и учебных организаций.</w:t>
      </w:r>
    </w:p>
    <w:p w14:paraId="355455D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жизненного цикла инноваций: параметры цикла, инструменты и технологии управления параметрами жизненного цикла, сбалансированное развитие инновационного и инвестиционного циклов в экономических системах.</w:t>
      </w:r>
    </w:p>
    <w:p w14:paraId="7F6EACE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инновационного потенциала экономических систем.</w:t>
      </w:r>
    </w:p>
    <w:p w14:paraId="53EC7E9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инновационной активности хозяйствующих субъектов в целях обеспечения их устойчивого экономического развития и роста стоимости.</w:t>
      </w:r>
    </w:p>
    <w:p w14:paraId="32C19B8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Определение направлений, форм и способов перспективного развития инновационной инфраструктуры. </w:t>
      </w:r>
    </w:p>
    <w:p w14:paraId="4877A198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Принципы проектирования и организации функционирования инновационных инфраструктур на микро-, мез</w:t>
      </w:r>
      <w:proofErr w:type="gramStart"/>
      <w:r w:rsidRPr="003137E3">
        <w:rPr>
          <w:rFonts w:ascii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3137E3">
        <w:rPr>
          <w:rFonts w:ascii="Times New Roman" w:hAnsi="Times New Roman" w:cs="Times New Roman"/>
          <w:sz w:val="24"/>
          <w:szCs w:val="28"/>
          <w:lang w:eastAsia="ru-RU"/>
        </w:rPr>
        <w:t xml:space="preserve"> и макроуровнях.</w:t>
      </w:r>
    </w:p>
    <w:p w14:paraId="307F161E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форм и способов организации и стимулирования инновационной деятельности, современных подходов к формированию инновационных стратегий.</w:t>
      </w:r>
    </w:p>
    <w:p w14:paraId="168044D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и совершенствование институциональных форм, структур и систем управления инновационной деятельностью. </w:t>
      </w:r>
    </w:p>
    <w:p w14:paraId="51DD613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эффективности инновационной деятельности.</w:t>
      </w:r>
    </w:p>
    <w:p w14:paraId="34E8546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Развитие теории и методологии формирования, управления и оценки эффективности функционирования рынка инноваций. </w:t>
      </w:r>
    </w:p>
    <w:p w14:paraId="4FFAB4D4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Методы и технологии выведения инновационных продуктов на рынок, совершенствование стратегий коммерциализации инноваций.</w:t>
      </w:r>
    </w:p>
    <w:p w14:paraId="5FF818CF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Исследование направлений и средств развития нового технологического уклада 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экономических систем.</w:t>
      </w:r>
    </w:p>
    <w:p w14:paraId="4BDC975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Обеспечение сбалансированного развития инновационной и инвестиционной деятельности экономических систем.</w:t>
      </w:r>
    </w:p>
    <w:p w14:paraId="68A6ABC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теории, методологии и методов венчурного инвестирования научно-технического и организационного обновления хозяйственных систем.</w:t>
      </w:r>
    </w:p>
    <w:p w14:paraId="5D192D4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стратегии и концептуальных положений перспективной инновационной и инвестиционной политики экономических систем с учетом накопленного научного мирового опыта.</w:t>
      </w:r>
    </w:p>
    <w:p w14:paraId="29EB3F9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Совершенствование способов и форм инвестирования инновационной деятельности с учетом расширения возможностей привлечения частного и иностранного капитала, включая осуществление совместных инвестиций в инновационные программы и проекты.</w:t>
      </w:r>
    </w:p>
    <w:p w14:paraId="40F4015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инновационных методов инвестирования простого и расширенного воспроизводства основного капитала, исследование тенденций изменения структуры имущественного комплекса в </w:t>
      </w:r>
      <w:proofErr w:type="spellStart"/>
      <w:r w:rsidRPr="003137E3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3137E3">
        <w:rPr>
          <w:rFonts w:ascii="Times New Roman" w:hAnsi="Times New Roman" w:cs="Times New Roman"/>
          <w:sz w:val="24"/>
          <w:szCs w:val="28"/>
          <w:lang w:eastAsia="ru-RU"/>
        </w:rPr>
        <w:t xml:space="preserve"> активных экономических системах.</w:t>
      </w:r>
    </w:p>
    <w:p w14:paraId="6BE42CE3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Совершенствование воспроизводственной и технологической структур инвестиционных вложений в целях повышения эффективности основного капитала.</w:t>
      </w:r>
    </w:p>
    <w:p w14:paraId="2B9AE8D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методологии проектного управления инновационным развитием хозяйственных систем.</w:t>
      </w:r>
    </w:p>
    <w:p w14:paraId="70E35AFE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Теория, методология и методы оценки эффективности </w:t>
      </w:r>
      <w:proofErr w:type="spellStart"/>
      <w:r w:rsidRPr="003137E3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3137E3">
        <w:rPr>
          <w:rFonts w:ascii="Times New Roman" w:hAnsi="Times New Roman" w:cs="Times New Roman"/>
          <w:sz w:val="24"/>
          <w:szCs w:val="28"/>
          <w:lang w:eastAsia="ru-RU"/>
        </w:rPr>
        <w:t>-инвестиционных проектов и программ.</w:t>
      </w:r>
    </w:p>
    <w:p w14:paraId="5D26A8C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методологии управления качеством и конкурентоспособностью инновационных проектов.</w:t>
      </w:r>
    </w:p>
    <w:p w14:paraId="2F25A05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Стратегическое управление инновационными проектами. </w:t>
      </w:r>
    </w:p>
    <w:p w14:paraId="003D3B40" w14:textId="77777777"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3E857" w14:textId="241762F6" w:rsidR="00E44353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="00E44353">
        <w:rPr>
          <w:rFonts w:ascii="Times New Roman" w:hAnsi="Times New Roman" w:cs="Times New Roman"/>
          <w:b/>
          <w:bCs/>
          <w:sz w:val="24"/>
          <w:szCs w:val="24"/>
        </w:rPr>
        <w:t xml:space="preserve"> на зачете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D001C" w14:textId="790438A1" w:rsid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033"/>
      </w:tblGrid>
      <w:tr w:rsidR="00E44353" w:rsidRPr="001866E4" w14:paraId="26671E70" w14:textId="77777777" w:rsidTr="00A901F6">
        <w:trPr>
          <w:cantSplit/>
          <w:trHeight w:val="457"/>
          <w:tblHeader/>
        </w:trPr>
        <w:tc>
          <w:tcPr>
            <w:tcW w:w="1326" w:type="pct"/>
            <w:shd w:val="clear" w:color="auto" w:fill="C6D9F1"/>
            <w:vAlign w:val="center"/>
          </w:tcPr>
          <w:p w14:paraId="640A0FFB" w14:textId="77777777"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74" w:type="pct"/>
            <w:shd w:val="clear" w:color="auto" w:fill="C6D9F1"/>
            <w:vAlign w:val="center"/>
          </w:tcPr>
          <w:p w14:paraId="7113F9E8" w14:textId="77777777"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критерии выставления оценок</w:t>
            </w:r>
          </w:p>
        </w:tc>
      </w:tr>
      <w:tr w:rsidR="00E44353" w:rsidRPr="001866E4" w14:paraId="3E040D22" w14:textId="77777777" w:rsidTr="00A901F6">
        <w:tc>
          <w:tcPr>
            <w:tcW w:w="1326" w:type="pct"/>
            <w:vAlign w:val="center"/>
          </w:tcPr>
          <w:p w14:paraId="5D076A8E" w14:textId="77777777"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неудовлетворительно</w:t>
            </w:r>
          </w:p>
        </w:tc>
        <w:tc>
          <w:tcPr>
            <w:tcW w:w="3674" w:type="pct"/>
          </w:tcPr>
          <w:p w14:paraId="008FA873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плохое знание значительной части основного материала в области истории и философии науки.</w:t>
            </w:r>
          </w:p>
          <w:p w14:paraId="223DF59B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слабо разбирается в проблемах, и или не в состоянии наметить пути их решения. 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критическому анализу и оценке современных научных достижений.</w:t>
            </w:r>
          </w:p>
        </w:tc>
      </w:tr>
      <w:tr w:rsidR="00E44353" w:rsidRPr="001866E4" w14:paraId="44DBA54F" w14:textId="77777777" w:rsidTr="00A901F6">
        <w:tc>
          <w:tcPr>
            <w:tcW w:w="1326" w:type="pct"/>
            <w:vAlign w:val="center"/>
          </w:tcPr>
          <w:p w14:paraId="3C789DD1" w14:textId="77777777"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 удовлетворительно</w:t>
            </w:r>
          </w:p>
        </w:tc>
        <w:tc>
          <w:tcPr>
            <w:tcW w:w="3674" w:type="pct"/>
          </w:tcPr>
          <w:p w14:paraId="7A4B2F97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знания только основного материала в области истории и философии науки,</w:t>
            </w:r>
            <w:r w:rsidRPr="001866E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неточности, недостаточно правильные формулировки, нарушает логическую последовательность в изложении.</w:t>
            </w:r>
          </w:p>
          <w:p w14:paraId="316DBDCD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172462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Фрагментарно разбирается в проблемах, и не всегда в состоянии наметить пути их решения. Демонстрирует достаточно слабое владение критическим анализом и плохо </w:t>
            </w:r>
            <w:proofErr w:type="spell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оценвает</w:t>
            </w:r>
            <w:proofErr w:type="spell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научные достижения.</w:t>
            </w:r>
          </w:p>
        </w:tc>
      </w:tr>
      <w:tr w:rsidR="00E44353" w:rsidRPr="001866E4" w14:paraId="6A90A4C5" w14:textId="77777777" w:rsidTr="00A901F6">
        <w:tc>
          <w:tcPr>
            <w:tcW w:w="1326" w:type="pct"/>
            <w:vAlign w:val="center"/>
          </w:tcPr>
          <w:p w14:paraId="39619C25" w14:textId="77777777"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хорошо</w:t>
            </w:r>
          </w:p>
        </w:tc>
        <w:tc>
          <w:tcPr>
            <w:tcW w:w="3674" w:type="pct"/>
          </w:tcPr>
          <w:p w14:paraId="70B0061D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хорошее владение и использование знаний в области истории и философии науки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 знает материал, грамотно и по существу излагает его, не допуская существенных неточностей в ответе на вопрос, правильно трактует теоретические положения.</w:t>
            </w:r>
          </w:p>
          <w:p w14:paraId="2BE77C19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 уверенно разбирается в проблемах, но не всегда в состоянии наметить пути их решения и критически проанализировать и оценить современные научные достижения.</w:t>
            </w:r>
          </w:p>
        </w:tc>
      </w:tr>
      <w:tr w:rsidR="00E44353" w:rsidRPr="001866E4" w14:paraId="63C433CD" w14:textId="77777777" w:rsidTr="00A901F6">
        <w:tc>
          <w:tcPr>
            <w:tcW w:w="1326" w:type="pct"/>
            <w:vAlign w:val="center"/>
          </w:tcPr>
          <w:p w14:paraId="4A0E03AA" w14:textId="77777777"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отлично</w:t>
            </w:r>
          </w:p>
        </w:tc>
        <w:tc>
          <w:tcPr>
            <w:tcW w:w="3674" w:type="pct"/>
          </w:tcPr>
          <w:p w14:paraId="16AF7264" w14:textId="77777777" w:rsidR="00E44353" w:rsidRPr="001866E4" w:rsidRDefault="00E44353" w:rsidP="00A901F6">
            <w:pPr>
              <w:tabs>
                <w:tab w:val="left" w:pos="6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глубокое и прочное владение и использование знаний в области истории и философии науки,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решение, способен к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критическому анализу и оценке современных научных достижений.</w:t>
            </w:r>
          </w:p>
        </w:tc>
      </w:tr>
    </w:tbl>
    <w:p w14:paraId="4816BD3F" w14:textId="77777777"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95319922"/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1CAFF138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06B5B1C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0370D8D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2B67002B" w14:textId="77777777"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3"/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8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4111"/>
      </w:tblGrid>
      <w:tr w:rsidR="00F52CB9" w:rsidRPr="00FF625A" w14:paraId="0533C6EB" w14:textId="77777777" w:rsidTr="00F52CB9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588F0188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Toc495319924"/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14:paraId="41A18708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GoBack"/>
            <w:bookmarkEnd w:id="10"/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4111" w:type="dxa"/>
            <w:vMerge w:val="restart"/>
            <w:vAlign w:val="center"/>
          </w:tcPr>
          <w:p w14:paraId="6CC60ED4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F52CB9" w:rsidRPr="00FF625A" w14:paraId="092186EF" w14:textId="77777777" w:rsidTr="00F52CB9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2E62C810" w14:textId="77777777" w:rsidR="00F52CB9" w:rsidRPr="00FF625A" w:rsidRDefault="00F52CB9" w:rsidP="00116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4D35CBF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7B99D26A" w14:textId="77777777" w:rsidR="00F52CB9" w:rsidRPr="00FF625A" w:rsidRDefault="00F52CB9" w:rsidP="00116F7D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4111" w:type="dxa"/>
            <w:vMerge/>
          </w:tcPr>
          <w:p w14:paraId="572A3434" w14:textId="77777777" w:rsidR="00F52CB9" w:rsidRPr="00FF625A" w:rsidRDefault="00F52CB9" w:rsidP="00116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B9" w:rsidRPr="00FF625A" w14:paraId="45F394FB" w14:textId="77777777" w:rsidTr="00F52CB9">
        <w:trPr>
          <w:trHeight w:val="330"/>
          <w:jc w:val="center"/>
        </w:trPr>
        <w:tc>
          <w:tcPr>
            <w:tcW w:w="2977" w:type="dxa"/>
          </w:tcPr>
          <w:p w14:paraId="664242B5" w14:textId="4F939E5E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277" w:type="dxa"/>
          </w:tcPr>
          <w:p w14:paraId="5DA07A62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083FB82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12549860" w14:textId="2A107FF8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инновационные системы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? Каковы источники и типы инноваций?</w:t>
            </w:r>
          </w:p>
          <w:p w14:paraId="52664EF3" w14:textId="77777777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теорию экономических укладов;</w:t>
            </w:r>
          </w:p>
          <w:p w14:paraId="39EFA355" w14:textId="77777777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Приведите классификацию стран с точки зрения теории экономических укладов;</w:t>
            </w:r>
          </w:p>
          <w:p w14:paraId="3959D2AA" w14:textId="77777777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инновационную динамику развития России в ХХ И ХХ</w:t>
            </w:r>
            <w:proofErr w:type="gramStart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F52CB9" w:rsidRPr="00FF625A" w14:paraId="16CD382F" w14:textId="77777777" w:rsidTr="00F52CB9">
        <w:trPr>
          <w:trHeight w:val="330"/>
          <w:jc w:val="center"/>
        </w:trPr>
        <w:tc>
          <w:tcPr>
            <w:tcW w:w="2977" w:type="dxa"/>
          </w:tcPr>
          <w:p w14:paraId="2CA73721" w14:textId="4FBFD184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277" w:type="dxa"/>
          </w:tcPr>
          <w:p w14:paraId="1CE1D046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1DFFC82D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6A152724" w14:textId="6131CE24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кластерной политики в инновационной экономике.</w:t>
            </w:r>
          </w:p>
          <w:p w14:paraId="45CAF95D" w14:textId="5924AA1C" w:rsidR="00F52CB9" w:rsidRPr="00C74804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инновационного менеджмента и их классификация</w:t>
            </w:r>
          </w:p>
        </w:tc>
      </w:tr>
      <w:tr w:rsidR="00F52CB9" w:rsidRPr="00FF625A" w14:paraId="6D03F3EE" w14:textId="77777777" w:rsidTr="00F52CB9">
        <w:trPr>
          <w:trHeight w:val="330"/>
          <w:jc w:val="center"/>
        </w:trPr>
        <w:tc>
          <w:tcPr>
            <w:tcW w:w="2977" w:type="dxa"/>
          </w:tcPr>
          <w:p w14:paraId="59F11CEB" w14:textId="7915C4EE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277" w:type="dxa"/>
          </w:tcPr>
          <w:p w14:paraId="2359834A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C0E7597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78091C39" w14:textId="1BFBA0B0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функция малого предпринимательства.</w:t>
            </w:r>
          </w:p>
          <w:p w14:paraId="7DEDC172" w14:textId="40155841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и недостатки различных организационных структур</w:t>
            </w:r>
          </w:p>
          <w:p w14:paraId="252323B5" w14:textId="77777777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инновациями.</w:t>
            </w:r>
          </w:p>
          <w:p w14:paraId="6A8E37EA" w14:textId="27CCC917" w:rsidR="00F52CB9" w:rsidRPr="00C74804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форм инновационных предприятий</w:t>
            </w:r>
          </w:p>
        </w:tc>
      </w:tr>
      <w:tr w:rsidR="00F52CB9" w:rsidRPr="00FF625A" w14:paraId="2012B577" w14:textId="77777777" w:rsidTr="00F52CB9">
        <w:trPr>
          <w:trHeight w:val="330"/>
          <w:jc w:val="center"/>
        </w:trPr>
        <w:tc>
          <w:tcPr>
            <w:tcW w:w="2977" w:type="dxa"/>
          </w:tcPr>
          <w:p w14:paraId="4BB1EF31" w14:textId="149BB45A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277" w:type="dxa"/>
          </w:tcPr>
          <w:p w14:paraId="0CBDE6B4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C484102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051FC6B9" w14:textId="304642FF" w:rsidR="00F52CB9" w:rsidRPr="00616A60" w:rsidRDefault="00F52CB9" w:rsidP="00616A6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16A6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в инновационном проекте.</w:t>
            </w:r>
          </w:p>
          <w:p w14:paraId="0E0CE751" w14:textId="596DA8A2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16A6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в инновационном проекте.</w:t>
            </w:r>
          </w:p>
        </w:tc>
      </w:tr>
      <w:tr w:rsidR="00F52CB9" w:rsidRPr="00FF625A" w14:paraId="293F6091" w14:textId="77777777" w:rsidTr="00F52CB9">
        <w:trPr>
          <w:trHeight w:val="330"/>
          <w:jc w:val="center"/>
        </w:trPr>
        <w:tc>
          <w:tcPr>
            <w:tcW w:w="2977" w:type="dxa"/>
          </w:tcPr>
          <w:p w14:paraId="08C86210" w14:textId="47EBEA5A" w:rsidR="00F52CB9" w:rsidRPr="00C74804" w:rsidRDefault="00F52CB9" w:rsidP="00116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277" w:type="dxa"/>
          </w:tcPr>
          <w:p w14:paraId="1FF07B74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7BCE608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5C4484DE" w14:textId="77777777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уровень научно-технического развития?</w:t>
            </w:r>
          </w:p>
          <w:p w14:paraId="4BAA1CAD" w14:textId="77777777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Какие показатели позволяют оценить научно-технический потенциал?</w:t>
            </w:r>
          </w:p>
          <w:p w14:paraId="581B057E" w14:textId="5BA2364F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Какова территориальная особенность размещения научно-технического потенциала в России?</w:t>
            </w:r>
          </w:p>
          <w:p w14:paraId="1FAE9B27" w14:textId="77777777" w:rsidR="00F52CB9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такое особые 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зоны?</w:t>
            </w:r>
          </w:p>
          <w:p w14:paraId="790A6D8E" w14:textId="3C650723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6A60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выполнения НИОКР</w:t>
            </w:r>
          </w:p>
          <w:p w14:paraId="6B0E938C" w14:textId="3C5E002C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32BAE7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9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472D6EE7" w14:textId="24246D04" w:rsidR="00732CAC" w:rsidRPr="00732CAC" w:rsidRDefault="00732CAC" w:rsidP="00732CAC">
      <w:pPr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6.1. </w:t>
      </w:r>
      <w:r w:rsidRPr="00732CAC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Основная литература</w:t>
      </w:r>
    </w:p>
    <w:p w14:paraId="3504727A" w14:textId="77777777" w:rsidR="00732CAC" w:rsidRPr="00732CAC" w:rsidRDefault="00732CAC" w:rsidP="00FD5B16">
      <w:pPr>
        <w:numPr>
          <w:ilvl w:val="0"/>
          <w:numId w:val="16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Александров, Геннадий Аркадьевич. Формирование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инвестиционно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привлекательного климата региона: концепция, диагностика, инновации / Г. А. Александров, И.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Вякина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, Г. Г. Скворцова.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Экономика, 2014. - 303 c.</w:t>
      </w:r>
    </w:p>
    <w:p w14:paraId="06A89501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Гришин, Владислав Викторович. Управление инновационной деятельностью в условиях модернизации национальной экономики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особие / В. В. Гришин. - 2-е изд. - М. : Дашков и К, 2012. - 367 c.</w:t>
      </w:r>
    </w:p>
    <w:p w14:paraId="0C69034F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Инновационный тип развития экономики : [учебник для студентов вузов, обучающихся по эконом. специальностям и направлениям / авт. кол.: А. Н.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Фоломьёв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(рук.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)и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др.] ; под ред. А. Н.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Фоломьёва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. - 3-е изд.,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перераб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и доп. - М. : Экономика, 2013. - 562 c.</w:t>
      </w:r>
    </w:p>
    <w:p w14:paraId="33B0AD2A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Экономика и управление инновациями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учебник [для студентов вузов, обучающихся по направлению подготовки 080200 Менеджмент (профиль "Инновационный менеджмент"), и для магистров, обучающихся по магистерской программе "Инновационный менеджмент"] / Э. А. Козловская и др. - М. : Экономика, 2012. - 358 c.</w:t>
      </w:r>
    </w:p>
    <w:p w14:paraId="1BEFF854" w14:textId="77777777" w:rsidR="00732CAC" w:rsidRPr="00732CAC" w:rsidRDefault="00732CAC" w:rsidP="00732CAC">
      <w:pPr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11" w:name="_Toc431834214"/>
    </w:p>
    <w:p w14:paraId="601680B6" w14:textId="2476FE6F" w:rsidR="00732CAC" w:rsidRPr="00732CAC" w:rsidRDefault="00732CAC" w:rsidP="00732CAC">
      <w:pPr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6.2. </w:t>
      </w:r>
      <w:r w:rsidRPr="00732CAC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Дополнительная литература</w:t>
      </w:r>
      <w:bookmarkEnd w:id="11"/>
    </w:p>
    <w:p w14:paraId="5A54A9EC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Балдин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, Константин Васильевич. Инвестиции в инновации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особие / К.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Балдин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, И. И.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Передеряев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, Р. С. Голов. - 2-е изд. - М. : Дашков и К, 2012. - 237 c.</w:t>
      </w:r>
    </w:p>
    <w:p w14:paraId="7D079A79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Инновации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особие / А.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Барышева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[и др.] ; под общ. ред. А.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Барышевой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- 3-е изд. - М. : Дашков и К, 2012. - 380 c.</w:t>
      </w:r>
    </w:p>
    <w:p w14:paraId="27BE08B2" w14:textId="77777777" w:rsidR="00732CAC" w:rsidRPr="00732CAC" w:rsidRDefault="00732CAC" w:rsidP="00FD5B16">
      <w:pPr>
        <w:numPr>
          <w:ilvl w:val="0"/>
          <w:numId w:val="17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Инновационная ориентация российских экономических институтов / [С. Б.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Авдашева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 др.]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под ред. В. Е. Дементьева ; Гос. ун-т упр., Ин-т новой экономики. - Изд. 2-е.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УРСС, 2014. - 366 c.</w:t>
      </w:r>
    </w:p>
    <w:p w14:paraId="40606E81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Инновационная экономика: проблемы и перспективы формирования в России : сб. науч.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ст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/ [С. А. Балашова и др. ; под ред. А. И.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Федоркова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 Л. Г. Симкиной] ;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Федер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. гос. бюджетное образовательное учреждение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высш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проф. образования, Рос. акад. нар. хоз-ва и гос. службы при Президенте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ос. Федерации, Сев.-Зап. ин-т упр. - СПб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Изд-во СЗИУ РАНХиГС, 2012. - 155 c.</w:t>
      </w:r>
    </w:p>
    <w:p w14:paraId="4E7C1C89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Инновационный менеджмент и экономика организаций (предприятий) : практикум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особие для студентов вузов, обучающихся по специальности "Менеджмент организации" / [Т. Г.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Попадюк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 др.] ; под ред. Б. Н. Чернышева, Т. Г.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Попадюк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ИНФРА-М [и др.], 2012. - 239 c.</w:t>
      </w:r>
    </w:p>
    <w:p w14:paraId="0A5F8D2A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Селезнев, Павел Сергеевич. Инновационные проекты современности: политико- экономический опыт для России / П. С. Селезнев ;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Финанс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ун-т при Правительстве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ос. Федерации.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РОССПЭН, 2013. - 302 c.</w:t>
      </w:r>
    </w:p>
    <w:p w14:paraId="1E23ECF4" w14:textId="0EB72C1F" w:rsidR="00750448" w:rsidRPr="00732CAC" w:rsidRDefault="00732CAC" w:rsidP="00FD5B16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Фонотов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, Андрей Георгиевич. Россия: инновации и развитие [Электронный ресурс] / А. Г.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Фонотов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- 2-е изд. (электрон.). - Электрон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ан.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БИНОМ. Лаборатория знаний, 2013. - 431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2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3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</w:t>
      </w:r>
      <w:r w:rsidRPr="00C072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4"/>
    </w:p>
    <w:p w14:paraId="707E63EA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02B0BD17" w14:textId="77777777"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30"/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5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0538EDBD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495319931"/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6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BC68" w14:textId="77777777" w:rsidR="00116F7D" w:rsidRDefault="00116F7D" w:rsidP="004C108F">
      <w:r>
        <w:separator/>
      </w:r>
    </w:p>
  </w:endnote>
  <w:endnote w:type="continuationSeparator" w:id="0">
    <w:p w14:paraId="08D90FBA" w14:textId="77777777" w:rsidR="00116F7D" w:rsidRDefault="00116F7D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1985" w14:textId="77777777" w:rsidR="00116F7D" w:rsidRDefault="00116F7D" w:rsidP="004C108F">
      <w:r>
        <w:separator/>
      </w:r>
    </w:p>
  </w:footnote>
  <w:footnote w:type="continuationSeparator" w:id="0">
    <w:p w14:paraId="2F91E56B" w14:textId="77777777" w:rsidR="00116F7D" w:rsidRDefault="00116F7D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116F7D" w:rsidRDefault="00116F7D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F52CB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116F7D" w:rsidRDefault="00116F7D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116F7D" w:rsidRDefault="00116F7D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CB9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116F7D" w:rsidRDefault="00116F7D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2CB9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>
    <w:nsid w:val="0FED2051"/>
    <w:multiLevelType w:val="hybridMultilevel"/>
    <w:tmpl w:val="328EDB56"/>
    <w:lvl w:ilvl="0" w:tplc="10F87D5E">
      <w:start w:val="1"/>
      <w:numFmt w:val="decimal"/>
      <w:lvlText w:val="%1."/>
      <w:lvlJc w:val="left"/>
      <w:pPr>
        <w:tabs>
          <w:tab w:val="num" w:pos="360"/>
        </w:tabs>
        <w:ind w:left="-454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8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9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EC5AB2"/>
    <w:multiLevelType w:val="hybridMultilevel"/>
    <w:tmpl w:val="328EDB56"/>
    <w:lvl w:ilvl="0" w:tplc="10F87D5E">
      <w:start w:val="1"/>
      <w:numFmt w:val="decimal"/>
      <w:lvlText w:val="%1."/>
      <w:lvlJc w:val="left"/>
      <w:pPr>
        <w:tabs>
          <w:tab w:val="num" w:pos="360"/>
        </w:tabs>
        <w:ind w:left="-454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1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6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68B0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4"/>
  </w:num>
  <w:num w:numId="3">
    <w:abstractNumId w:val="79"/>
  </w:num>
  <w:num w:numId="4">
    <w:abstractNumId w:val="91"/>
  </w:num>
  <w:num w:numId="5">
    <w:abstractNumId w:val="90"/>
  </w:num>
  <w:num w:numId="6">
    <w:abstractNumId w:val="89"/>
  </w:num>
  <w:num w:numId="7">
    <w:abstractNumId w:val="86"/>
  </w:num>
  <w:num w:numId="8">
    <w:abstractNumId w:val="76"/>
  </w:num>
  <w:num w:numId="9">
    <w:abstractNumId w:val="74"/>
  </w:num>
  <w:num w:numId="10">
    <w:abstractNumId w:val="83"/>
  </w:num>
  <w:num w:numId="11">
    <w:abstractNumId w:val="82"/>
  </w:num>
  <w:num w:numId="12">
    <w:abstractNumId w:val="75"/>
  </w:num>
  <w:num w:numId="13">
    <w:abstractNumId w:val="81"/>
  </w:num>
  <w:num w:numId="14">
    <w:abstractNumId w:val="78"/>
  </w:num>
  <w:num w:numId="15">
    <w:abstractNumId w:val="88"/>
  </w:num>
  <w:num w:numId="16">
    <w:abstractNumId w:val="80"/>
  </w:num>
  <w:num w:numId="17">
    <w:abstractNumId w:val="7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16F7D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46FC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37E3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4B5D"/>
    <w:rsid w:val="003D7F83"/>
    <w:rsid w:val="003F4759"/>
    <w:rsid w:val="003F643A"/>
    <w:rsid w:val="00401967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3EA"/>
    <w:rsid w:val="00546BA6"/>
    <w:rsid w:val="00550AF1"/>
    <w:rsid w:val="00554358"/>
    <w:rsid w:val="005546F0"/>
    <w:rsid w:val="00555DA5"/>
    <w:rsid w:val="0055763C"/>
    <w:rsid w:val="00571F3D"/>
    <w:rsid w:val="00572E10"/>
    <w:rsid w:val="0057665E"/>
    <w:rsid w:val="00586932"/>
    <w:rsid w:val="0059230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16A60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0C99"/>
    <w:rsid w:val="00712913"/>
    <w:rsid w:val="00713F17"/>
    <w:rsid w:val="00715582"/>
    <w:rsid w:val="007157AF"/>
    <w:rsid w:val="00715B4C"/>
    <w:rsid w:val="0072429D"/>
    <w:rsid w:val="0072797F"/>
    <w:rsid w:val="0073254F"/>
    <w:rsid w:val="00732CAC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A4BCE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368D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5DED"/>
    <w:rsid w:val="00967BD5"/>
    <w:rsid w:val="00970639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910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06EB"/>
    <w:rsid w:val="00B544E7"/>
    <w:rsid w:val="00B6072C"/>
    <w:rsid w:val="00B67DA0"/>
    <w:rsid w:val="00B7115D"/>
    <w:rsid w:val="00B72E7E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1CEC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1DAE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7790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2CB9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5B16"/>
    <w:rsid w:val="00FD717E"/>
    <w:rsid w:val="00FE56AD"/>
    <w:rsid w:val="00FF030C"/>
    <w:rsid w:val="00FF3EE7"/>
    <w:rsid w:val="00FF5088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7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8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9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0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uiPriority w:val="99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7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8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9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0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uiPriority w:val="99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F1E7-800C-4F93-A986-891C5930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29</Pages>
  <Words>8334</Words>
  <Characters>47508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Курилович Александра Дмитриевна</cp:lastModifiedBy>
  <cp:revision>11</cp:revision>
  <dcterms:created xsi:type="dcterms:W3CDTF">2017-12-11T11:22:00Z</dcterms:created>
  <dcterms:modified xsi:type="dcterms:W3CDTF">2018-09-18T12:25:00Z</dcterms:modified>
</cp:coreProperties>
</file>