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bCs/>
          <w:lang w:eastAsia="en-US"/>
        </w:rPr>
      </w:pPr>
      <w:bookmarkStart w:id="0" w:name="_Toc243384724"/>
      <w:r w:rsidRPr="00217197">
        <w:rPr>
          <w:rFonts w:cs="Calibri"/>
          <w:b/>
          <w:bCs/>
          <w:lang w:eastAsia="en-US"/>
        </w:rPr>
        <w:t>Федеральное государственное бюджетное образовательное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bCs/>
          <w:lang w:eastAsia="en-US"/>
        </w:rPr>
      </w:pPr>
      <w:r w:rsidRPr="00217197">
        <w:rPr>
          <w:rFonts w:cs="Calibri"/>
          <w:b/>
          <w:bCs/>
          <w:lang w:eastAsia="en-US"/>
        </w:rPr>
        <w:t>учреждение высшего образования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bCs/>
          <w:lang w:eastAsia="en-US"/>
        </w:rPr>
      </w:pPr>
      <w:r w:rsidRPr="00217197">
        <w:rPr>
          <w:rFonts w:cs="Calibri"/>
          <w:b/>
          <w:bCs/>
          <w:lang w:eastAsia="en-US"/>
        </w:rPr>
        <w:t xml:space="preserve">«РОССИЙСКАЯ АКАДЕМИЯ НАРОДНОГО ХОЗЯЙСТВА 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bCs/>
          <w:lang w:eastAsia="en-US"/>
        </w:rPr>
      </w:pPr>
      <w:r w:rsidRPr="00217197">
        <w:rPr>
          <w:rFonts w:cs="Calibri"/>
          <w:b/>
          <w:bCs/>
          <w:lang w:eastAsia="en-US"/>
        </w:rPr>
        <w:t xml:space="preserve">И ГОСУДАРСТВЕННОЙ СЛУЖБЫ 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bCs/>
          <w:lang w:eastAsia="en-US"/>
        </w:rPr>
      </w:pPr>
      <w:r w:rsidRPr="00217197">
        <w:rPr>
          <w:rFonts w:cs="Calibri"/>
          <w:b/>
          <w:bCs/>
          <w:lang w:eastAsia="en-US"/>
        </w:rPr>
        <w:t xml:space="preserve">ПРИ ПРЕЗИДЕНТЕ РОССИЙСКОЙ ФЕДЕРАЦИИ» 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lang w:eastAsia="en-US"/>
        </w:rPr>
      </w:pP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  <w:lang w:eastAsia="en-US"/>
        </w:rPr>
      </w:pPr>
      <w:r w:rsidRPr="00217197">
        <w:rPr>
          <w:rFonts w:cs="Calibri"/>
          <w:b/>
          <w:lang w:eastAsia="en-US"/>
        </w:rPr>
        <w:t>СЕВЕРО-ЗАПАДНЫЙ ИНСТИТУТ УПРАВЛЕНИЯ – ФИЛИАЛ РАНХиГС</w:t>
      </w:r>
    </w:p>
    <w:p w:rsidR="004D6B1A" w:rsidRPr="00217197" w:rsidRDefault="004D6B1A" w:rsidP="004D6B1A">
      <w:pPr>
        <w:pBdr>
          <w:bottom w:val="thinThickSmallGap" w:sz="24" w:space="1" w:color="auto"/>
        </w:pBdr>
        <w:spacing w:line="240" w:lineRule="auto"/>
        <w:ind w:firstLine="709"/>
        <w:rPr>
          <w:rFonts w:cs="Calibri"/>
          <w:strike/>
          <w:lang w:eastAsia="en-US"/>
        </w:rPr>
      </w:pPr>
    </w:p>
    <w:p w:rsidR="004D6B1A" w:rsidRPr="00217197" w:rsidRDefault="004D6B1A" w:rsidP="004D6B1A">
      <w:pPr>
        <w:spacing w:line="240" w:lineRule="auto"/>
        <w:ind w:firstLine="709"/>
        <w:rPr>
          <w:rFonts w:cs="Calibri"/>
          <w:lang w:eastAsia="en-US"/>
        </w:rPr>
      </w:pPr>
    </w:p>
    <w:p w:rsidR="002C01C6" w:rsidRDefault="002C01C6" w:rsidP="002C01C6">
      <w:pPr>
        <w:spacing w:line="240" w:lineRule="auto"/>
        <w:ind w:firstLine="709"/>
        <w:jc w:val="center"/>
        <w:rPr>
          <w:rFonts w:eastAsia="MS Mincho" w:cs="Calibri"/>
          <w:b/>
        </w:rPr>
      </w:pPr>
      <w:r>
        <w:rPr>
          <w:rFonts w:eastAsia="MS Mincho" w:cs="Calibri"/>
          <w:b/>
        </w:rPr>
        <w:t>Кафедра социальных технологий</w:t>
      </w:r>
    </w:p>
    <w:p w:rsidR="004D6B1A" w:rsidRPr="00217197" w:rsidRDefault="004D6B1A" w:rsidP="004D6B1A">
      <w:pPr>
        <w:spacing w:line="240" w:lineRule="auto"/>
        <w:ind w:firstLine="709"/>
        <w:jc w:val="right"/>
        <w:rPr>
          <w:rFonts w:cs="Calibri"/>
          <w:lang w:eastAsia="en-US"/>
        </w:rPr>
      </w:pPr>
    </w:p>
    <w:p w:rsidR="007829AB" w:rsidRDefault="007829AB" w:rsidP="00225377">
      <w:pPr>
        <w:spacing w:line="240" w:lineRule="auto"/>
        <w:ind w:firstLine="33"/>
        <w:jc w:val="right"/>
        <w:rPr>
          <w:rFonts w:cs="Calibri"/>
          <w:lang w:eastAsia="en-US"/>
        </w:rPr>
      </w:pPr>
      <w:r>
        <w:rPr>
          <w:rFonts w:cs="Calibri"/>
        </w:rPr>
        <w:t>УТВЕРЖДЕНА</w:t>
      </w:r>
    </w:p>
    <w:p w:rsidR="007829AB" w:rsidRDefault="007829AB" w:rsidP="00225377">
      <w:pPr>
        <w:spacing w:line="240" w:lineRule="auto"/>
        <w:ind w:firstLine="709"/>
        <w:jc w:val="right"/>
        <w:rPr>
          <w:rFonts w:cs="Calibri"/>
          <w:lang w:eastAsia="zh-CN"/>
        </w:rPr>
      </w:pPr>
      <w:r>
        <w:rPr>
          <w:rFonts w:cs="Calibri"/>
        </w:rPr>
        <w:t>решением методической комиссии</w:t>
      </w:r>
    </w:p>
    <w:p w:rsidR="007829AB" w:rsidRDefault="007829AB" w:rsidP="00225377">
      <w:pPr>
        <w:spacing w:line="240" w:lineRule="auto"/>
        <w:ind w:firstLine="709"/>
        <w:jc w:val="right"/>
        <w:rPr>
          <w:rFonts w:cs="Calibri"/>
        </w:rPr>
      </w:pPr>
      <w:r>
        <w:rPr>
          <w:rFonts w:cs="Calibri"/>
        </w:rPr>
        <w:t>по направлению подготовки</w:t>
      </w:r>
    </w:p>
    <w:p w:rsidR="007829AB" w:rsidRDefault="007829AB" w:rsidP="00225377">
      <w:pPr>
        <w:spacing w:line="240" w:lineRule="auto"/>
        <w:ind w:firstLine="709"/>
        <w:jc w:val="right"/>
        <w:rPr>
          <w:rFonts w:cs="Calibri"/>
        </w:rPr>
      </w:pPr>
      <w:r>
        <w:rPr>
          <w:rFonts w:cs="Calibri"/>
        </w:rPr>
        <w:t>39.06.01 Социологические науки</w:t>
      </w:r>
    </w:p>
    <w:p w:rsidR="004D6B1A" w:rsidRPr="00217197" w:rsidRDefault="00225377" w:rsidP="00225377">
      <w:pPr>
        <w:spacing w:line="240" w:lineRule="auto"/>
        <w:ind w:firstLine="567"/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cs="Calibri"/>
        </w:rPr>
        <w:t>Протокол от 20 июня 2019 г. № 2</w:t>
      </w:r>
    </w:p>
    <w:p w:rsidR="004D6B1A" w:rsidRPr="00BA4CD5" w:rsidRDefault="004D6B1A" w:rsidP="004D6B1A">
      <w:pPr>
        <w:spacing w:line="240" w:lineRule="auto"/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225377" w:rsidRPr="00BA4CD5" w:rsidRDefault="00225377" w:rsidP="004D6B1A">
      <w:pPr>
        <w:spacing w:line="240" w:lineRule="auto"/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225377" w:rsidRPr="00BA4CD5" w:rsidRDefault="00225377" w:rsidP="004D6B1A">
      <w:pPr>
        <w:spacing w:line="240" w:lineRule="auto"/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4D6B1A" w:rsidRPr="00217197" w:rsidRDefault="004D6B1A" w:rsidP="004D6B1A">
      <w:pPr>
        <w:spacing w:line="240" w:lineRule="auto"/>
        <w:ind w:right="-284" w:firstLine="567"/>
        <w:jc w:val="center"/>
        <w:rPr>
          <w:b/>
          <w:bCs/>
          <w:lang w:eastAsia="en-US"/>
        </w:rPr>
      </w:pPr>
      <w:r w:rsidRPr="00217197">
        <w:rPr>
          <w:b/>
          <w:bCs/>
          <w:lang w:eastAsia="en-US"/>
        </w:rPr>
        <w:t xml:space="preserve">РАБОЧАЯ ПРОГРАММА ДИСЦИПЛИНЫ 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cs="Calibri"/>
          <w:b/>
        </w:rPr>
      </w:pPr>
    </w:p>
    <w:p w:rsidR="004D6B1A" w:rsidRPr="00A14C69" w:rsidRDefault="003E78A5" w:rsidP="004D6B1A">
      <w:pPr>
        <w:spacing w:line="240" w:lineRule="auto"/>
        <w:ind w:firstLine="709"/>
        <w:jc w:val="center"/>
        <w:rPr>
          <w:rFonts w:cs="Calibri"/>
          <w:b/>
          <w:u w:val="single"/>
          <w:lang w:eastAsia="en-US"/>
        </w:rPr>
      </w:pPr>
      <w:r>
        <w:rPr>
          <w:rFonts w:cs="Calibri"/>
          <w:b/>
          <w:u w:val="single"/>
          <w:lang w:eastAsia="en-US"/>
        </w:rPr>
        <w:t>Б1.В.01</w:t>
      </w:r>
      <w:r w:rsidR="004D6B1A" w:rsidRPr="00A14C69">
        <w:rPr>
          <w:rFonts w:cs="Calibri"/>
          <w:b/>
          <w:u w:val="single"/>
          <w:lang w:eastAsia="en-US"/>
        </w:rPr>
        <w:t>.</w:t>
      </w:r>
      <w:r>
        <w:rPr>
          <w:rFonts w:cs="Calibri"/>
          <w:b/>
          <w:u w:val="single"/>
          <w:lang w:eastAsia="en-US"/>
        </w:rPr>
        <w:t xml:space="preserve">02 </w:t>
      </w:r>
      <w:r w:rsidR="004D6B1A" w:rsidRPr="00A14C69">
        <w:rPr>
          <w:rFonts w:cs="Calibri"/>
          <w:b/>
          <w:u w:val="single"/>
          <w:lang w:eastAsia="en-US"/>
        </w:rPr>
        <w:t xml:space="preserve">АКТУАЛЬНЫЕ ПРОБЛЕМЫ </w:t>
      </w:r>
    </w:p>
    <w:p w:rsidR="004D6B1A" w:rsidRPr="00A14C69" w:rsidRDefault="004D6B1A" w:rsidP="004D6B1A">
      <w:pPr>
        <w:spacing w:line="240" w:lineRule="auto"/>
        <w:ind w:firstLine="709"/>
        <w:jc w:val="center"/>
        <w:rPr>
          <w:rFonts w:eastAsia="Calibri" w:cs="Calibri"/>
          <w:b/>
          <w:u w:val="single"/>
          <w:lang w:eastAsia="en-US"/>
        </w:rPr>
      </w:pPr>
      <w:r w:rsidRPr="00A14C69">
        <w:rPr>
          <w:rFonts w:cs="Calibri"/>
          <w:b/>
          <w:u w:val="single"/>
          <w:lang w:eastAsia="en-US"/>
        </w:rPr>
        <w:t>СОЦИОЛОГИЧЕСКИХ ИССЛЕДОВАНИЙ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i/>
          <w:iCs/>
          <w:sz w:val="16"/>
          <w:szCs w:val="16"/>
          <w:lang w:eastAsia="en-US"/>
        </w:rPr>
      </w:pPr>
      <w:r w:rsidRPr="00217197">
        <w:rPr>
          <w:i/>
          <w:iCs/>
          <w:sz w:val="16"/>
          <w:szCs w:val="16"/>
          <w:lang w:eastAsia="en-US"/>
        </w:rPr>
        <w:t xml:space="preserve"> (индекс, наименование дисциплины (модуля), в соответствии с учебным планом)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i/>
          <w:iCs/>
          <w:lang w:eastAsia="en-US"/>
        </w:rPr>
      </w:pPr>
    </w:p>
    <w:p w:rsidR="004D6B1A" w:rsidRPr="00A14C69" w:rsidRDefault="004D6B1A" w:rsidP="004D6B1A">
      <w:pPr>
        <w:spacing w:line="240" w:lineRule="auto"/>
        <w:ind w:firstLine="567"/>
        <w:jc w:val="center"/>
        <w:rPr>
          <w:rFonts w:ascii="Calibri" w:hAnsi="Calibri"/>
          <w:u w:val="single"/>
          <w:lang w:eastAsia="en-US"/>
        </w:rPr>
      </w:pPr>
      <w:r w:rsidRPr="00A14C69">
        <w:rPr>
          <w:rFonts w:cs="Calibri"/>
          <w:u w:val="single"/>
          <w:lang w:eastAsia="en-US"/>
        </w:rPr>
        <w:t>не используется</w:t>
      </w:r>
    </w:p>
    <w:p w:rsidR="004D6B1A" w:rsidRPr="00217197" w:rsidRDefault="004D6B1A" w:rsidP="004D6B1A">
      <w:pPr>
        <w:spacing w:line="240" w:lineRule="auto"/>
        <w:ind w:firstLine="709"/>
        <w:jc w:val="center"/>
        <w:rPr>
          <w:rFonts w:eastAsia="Calibri"/>
          <w:i/>
          <w:iCs/>
          <w:sz w:val="16"/>
          <w:szCs w:val="16"/>
        </w:rPr>
      </w:pPr>
      <w:r w:rsidRPr="00217197">
        <w:rPr>
          <w:rFonts w:eastAsia="Calibri"/>
          <w:i/>
          <w:iCs/>
          <w:sz w:val="16"/>
          <w:szCs w:val="16"/>
        </w:rPr>
        <w:t>краткое наименование дисциплины (модуля) (при наличии)</w:t>
      </w:r>
    </w:p>
    <w:p w:rsidR="004D6B1A" w:rsidRPr="00217197" w:rsidRDefault="004D6B1A" w:rsidP="004D6B1A">
      <w:pPr>
        <w:spacing w:line="240" w:lineRule="auto"/>
        <w:ind w:firstLine="709"/>
        <w:rPr>
          <w:lang w:eastAsia="en-US"/>
        </w:rPr>
      </w:pPr>
    </w:p>
    <w:p w:rsidR="004D6B1A" w:rsidRPr="00A14C69" w:rsidRDefault="004D6B1A" w:rsidP="004D6B1A">
      <w:pPr>
        <w:spacing w:line="240" w:lineRule="auto"/>
        <w:ind w:firstLine="567"/>
        <w:jc w:val="center"/>
        <w:rPr>
          <w:rFonts w:ascii="Calibri" w:hAnsi="Calibri"/>
          <w:u w:val="single"/>
          <w:lang w:eastAsia="en-US"/>
        </w:rPr>
      </w:pPr>
      <w:r w:rsidRPr="00A14C69">
        <w:rPr>
          <w:rFonts w:cs="Calibri"/>
          <w:u w:val="single"/>
        </w:rPr>
        <w:t>39.06.01 Социологические науки</w:t>
      </w:r>
      <w:r w:rsidRPr="00A14C69">
        <w:rPr>
          <w:u w:val="single"/>
          <w:lang w:eastAsia="en-US"/>
        </w:rPr>
        <w:t xml:space="preserve"> 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217197">
        <w:rPr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szCs w:val="22"/>
          <w:lang w:eastAsia="en-US"/>
        </w:rPr>
      </w:pPr>
    </w:p>
    <w:p w:rsidR="004D6B1A" w:rsidRPr="00A14C69" w:rsidRDefault="004D6B1A" w:rsidP="004D6B1A">
      <w:pPr>
        <w:spacing w:line="240" w:lineRule="auto"/>
        <w:ind w:firstLine="709"/>
        <w:jc w:val="center"/>
        <w:rPr>
          <w:rFonts w:cs="Calibri"/>
          <w:u w:val="single"/>
        </w:rPr>
      </w:pPr>
      <w:r w:rsidRPr="00A14C69">
        <w:rPr>
          <w:rFonts w:cs="Calibri"/>
          <w:u w:val="single"/>
        </w:rPr>
        <w:t>Социальная структура, социальные институты и процессы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217197">
        <w:rPr>
          <w:i/>
          <w:iCs/>
          <w:sz w:val="16"/>
          <w:szCs w:val="16"/>
          <w:lang w:eastAsia="en-US"/>
        </w:rPr>
        <w:t>(направленность(и) (профиль (и)/специализация(ии)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szCs w:val="22"/>
          <w:lang w:eastAsia="en-US"/>
        </w:rPr>
      </w:pPr>
    </w:p>
    <w:p w:rsidR="004D6B1A" w:rsidRPr="00A14C69" w:rsidRDefault="004D6B1A" w:rsidP="004D6B1A">
      <w:pPr>
        <w:spacing w:line="240" w:lineRule="auto"/>
        <w:ind w:firstLine="567"/>
        <w:jc w:val="center"/>
        <w:rPr>
          <w:rFonts w:ascii="Calibri" w:hAnsi="Calibri"/>
          <w:u w:val="single"/>
          <w:lang w:eastAsia="en-US"/>
        </w:rPr>
      </w:pPr>
      <w:r w:rsidRPr="00A14C69">
        <w:rPr>
          <w:rFonts w:cs="Calibri"/>
          <w:u w:val="single"/>
        </w:rPr>
        <w:t>Исследователь. Преподаватель-исследователь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217197">
        <w:rPr>
          <w:i/>
          <w:iCs/>
          <w:sz w:val="16"/>
          <w:szCs w:val="16"/>
          <w:lang w:eastAsia="en-US"/>
        </w:rPr>
        <w:t>(квалификация)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szCs w:val="22"/>
          <w:lang w:eastAsia="en-US"/>
        </w:rPr>
      </w:pPr>
    </w:p>
    <w:p w:rsidR="004D6B1A" w:rsidRPr="00A14C69" w:rsidRDefault="004D6B1A" w:rsidP="004D6B1A">
      <w:pPr>
        <w:spacing w:line="240" w:lineRule="auto"/>
        <w:ind w:firstLine="567"/>
        <w:jc w:val="center"/>
        <w:rPr>
          <w:rFonts w:ascii="Calibri" w:hAnsi="Calibri"/>
          <w:u w:val="single"/>
          <w:lang w:eastAsia="en-US"/>
        </w:rPr>
      </w:pPr>
      <w:r w:rsidRPr="00A14C69">
        <w:rPr>
          <w:rFonts w:cs="Calibri"/>
          <w:u w:val="single"/>
        </w:rPr>
        <w:t>Очная, заочная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217197">
        <w:rPr>
          <w:i/>
          <w:iCs/>
          <w:sz w:val="16"/>
          <w:szCs w:val="16"/>
          <w:lang w:eastAsia="en-US"/>
        </w:rPr>
        <w:t>(форма(ы) обучения)</w:t>
      </w: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spacing w:line="240" w:lineRule="auto"/>
        <w:ind w:firstLine="567"/>
        <w:jc w:val="center"/>
        <w:rPr>
          <w:lang w:eastAsia="en-US"/>
        </w:rPr>
      </w:pPr>
    </w:p>
    <w:p w:rsidR="004D6B1A" w:rsidRPr="00217197" w:rsidRDefault="004D6B1A" w:rsidP="004D6B1A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line="240" w:lineRule="auto"/>
        <w:ind w:firstLine="709"/>
        <w:jc w:val="center"/>
      </w:pPr>
      <w:r w:rsidRPr="00217197">
        <w:t>Год набора – 201</w:t>
      </w:r>
      <w:r w:rsidR="00FF27B7">
        <w:t>9</w:t>
      </w:r>
    </w:p>
    <w:p w:rsidR="004D6B1A" w:rsidRPr="00217197" w:rsidRDefault="004D6B1A" w:rsidP="004D6B1A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line="240" w:lineRule="auto"/>
        <w:ind w:firstLine="709"/>
        <w:jc w:val="center"/>
      </w:pPr>
    </w:p>
    <w:p w:rsidR="004D6B1A" w:rsidRPr="00217197" w:rsidRDefault="004D6B1A" w:rsidP="004D6B1A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line="240" w:lineRule="auto"/>
        <w:ind w:firstLine="709"/>
        <w:jc w:val="center"/>
      </w:pPr>
    </w:p>
    <w:p w:rsidR="004D6B1A" w:rsidRPr="00217197" w:rsidRDefault="004D6B1A" w:rsidP="004D6B1A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line="240" w:lineRule="auto"/>
        <w:ind w:firstLine="709"/>
        <w:jc w:val="center"/>
      </w:pPr>
    </w:p>
    <w:p w:rsidR="004D6B1A" w:rsidRPr="00217197" w:rsidRDefault="004D6B1A" w:rsidP="004D6B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</w:pPr>
      <w:r w:rsidRPr="00217197">
        <w:t>Санкт-Петербург, 201</w:t>
      </w:r>
      <w:r w:rsidR="00FF27B7">
        <w:t>9</w:t>
      </w:r>
    </w:p>
    <w:p w:rsidR="004D6B1A" w:rsidRPr="00217197" w:rsidRDefault="004D6B1A" w:rsidP="007829AB">
      <w:pPr>
        <w:spacing w:line="240" w:lineRule="auto"/>
        <w:ind w:firstLine="709"/>
        <w:rPr>
          <w:b/>
          <w:bCs/>
        </w:rPr>
      </w:pPr>
      <w:r w:rsidRPr="00217197">
        <w:rPr>
          <w:b/>
          <w:bCs/>
          <w:spacing w:val="-16"/>
          <w:sz w:val="26"/>
          <w:szCs w:val="26"/>
        </w:rPr>
        <w:br w:type="page"/>
      </w:r>
      <w:r w:rsidRPr="00217197">
        <w:rPr>
          <w:b/>
          <w:bCs/>
        </w:rPr>
        <w:lastRenderedPageBreak/>
        <w:t>Автор</w:t>
      </w:r>
      <w:r w:rsidR="003E78A5">
        <w:rPr>
          <w:b/>
          <w:bCs/>
        </w:rPr>
        <w:t>ы</w:t>
      </w:r>
      <w:r w:rsidR="007829AB">
        <w:rPr>
          <w:b/>
          <w:bCs/>
        </w:rPr>
        <w:t>-</w:t>
      </w:r>
      <w:r w:rsidR="003E78A5">
        <w:rPr>
          <w:b/>
          <w:bCs/>
        </w:rPr>
        <w:t>составители</w:t>
      </w:r>
      <w:r w:rsidRPr="00217197">
        <w:rPr>
          <w:b/>
          <w:bCs/>
        </w:rPr>
        <w:t>:</w:t>
      </w:r>
    </w:p>
    <w:p w:rsidR="004D6B1A" w:rsidRDefault="007829AB" w:rsidP="007829AB">
      <w:pPr>
        <w:widowControl w:val="0"/>
        <w:shd w:val="clear" w:color="auto" w:fill="FFFFFF"/>
        <w:tabs>
          <w:tab w:val="left" w:leader="underscore" w:pos="5155"/>
          <w:tab w:val="left" w:leader="underscore" w:pos="6091"/>
          <w:tab w:val="left" w:leader="underscore" w:pos="9490"/>
        </w:tabs>
        <w:autoSpaceDE w:val="0"/>
        <w:autoSpaceDN w:val="0"/>
        <w:adjustRightInd w:val="0"/>
        <w:spacing w:line="240" w:lineRule="auto"/>
        <w:ind w:firstLine="709"/>
      </w:pPr>
      <w:r>
        <w:t>- д</w:t>
      </w:r>
      <w:r w:rsidR="004D6B1A" w:rsidRPr="00217197">
        <w:t>.филос.н., профессор, профессор кафедры</w:t>
      </w:r>
      <w:r w:rsidR="003E78A5">
        <w:t xml:space="preserve"> </w:t>
      </w:r>
      <w:r w:rsidR="004D6B1A" w:rsidRPr="00217197">
        <w:t>социальных технологий Козырева Л.Д.</w:t>
      </w:r>
    </w:p>
    <w:p w:rsidR="003E78A5" w:rsidRPr="00217197" w:rsidRDefault="007829AB" w:rsidP="007829AB">
      <w:pPr>
        <w:widowControl w:val="0"/>
        <w:shd w:val="clear" w:color="auto" w:fill="FFFFFF"/>
        <w:tabs>
          <w:tab w:val="left" w:leader="underscore" w:pos="5155"/>
          <w:tab w:val="left" w:leader="underscore" w:pos="6091"/>
          <w:tab w:val="left" w:leader="underscore" w:pos="9490"/>
        </w:tabs>
        <w:autoSpaceDE w:val="0"/>
        <w:autoSpaceDN w:val="0"/>
        <w:adjustRightInd w:val="0"/>
        <w:spacing w:line="240" w:lineRule="auto"/>
        <w:ind w:firstLine="709"/>
      </w:pPr>
      <w:r>
        <w:t>- д</w:t>
      </w:r>
      <w:r w:rsidR="003E78A5" w:rsidRPr="00217197">
        <w:t>.филос.н., профессор, профессор кафедры</w:t>
      </w:r>
      <w:r w:rsidR="003E78A5">
        <w:t xml:space="preserve"> </w:t>
      </w:r>
      <w:r w:rsidR="003E78A5" w:rsidRPr="00217197">
        <w:t>со</w:t>
      </w:r>
      <w:r w:rsidR="003E78A5">
        <w:t>циальных технологий Клюев А.В</w:t>
      </w:r>
      <w:r w:rsidR="003E78A5" w:rsidRPr="00217197">
        <w:t>.</w:t>
      </w:r>
    </w:p>
    <w:p w:rsidR="003E78A5" w:rsidRPr="00217197" w:rsidRDefault="003E78A5" w:rsidP="007829AB">
      <w:pPr>
        <w:widowControl w:val="0"/>
        <w:shd w:val="clear" w:color="auto" w:fill="FFFFFF"/>
        <w:tabs>
          <w:tab w:val="left" w:leader="underscore" w:pos="5155"/>
          <w:tab w:val="left" w:leader="underscore" w:pos="6091"/>
          <w:tab w:val="left" w:leader="underscore" w:pos="9490"/>
        </w:tabs>
        <w:autoSpaceDE w:val="0"/>
        <w:autoSpaceDN w:val="0"/>
        <w:adjustRightInd w:val="0"/>
        <w:spacing w:line="240" w:lineRule="auto"/>
        <w:ind w:firstLine="709"/>
      </w:pPr>
    </w:p>
    <w:p w:rsidR="002C01C6" w:rsidRDefault="002C01C6" w:rsidP="002C01C6">
      <w:pPr>
        <w:spacing w:line="240" w:lineRule="auto"/>
        <w:ind w:firstLine="709"/>
        <w:rPr>
          <w:b/>
          <w:spacing w:val="-4"/>
        </w:rPr>
      </w:pPr>
      <w:r>
        <w:rPr>
          <w:spacing w:val="-4"/>
        </w:rPr>
        <w:t>З</w:t>
      </w:r>
      <w:r>
        <w:rPr>
          <w:b/>
          <w:spacing w:val="-4"/>
        </w:rPr>
        <w:t xml:space="preserve">аведующая </w:t>
      </w:r>
      <w:r>
        <w:rPr>
          <w:b/>
        </w:rPr>
        <w:t>кафедрой</w:t>
      </w:r>
      <w:r>
        <w:t xml:space="preserve"> </w:t>
      </w:r>
      <w:r>
        <w:rPr>
          <w:b/>
        </w:rPr>
        <w:t>социальных технологий:</w:t>
      </w:r>
      <w:r>
        <w:rPr>
          <w:szCs w:val="28"/>
        </w:rPr>
        <w:t xml:space="preserve"> </w:t>
      </w:r>
      <w:r>
        <w:t>доктор политических наук, профессор, профессор кафедры социальных технологий И.А. Ветренко</w:t>
      </w:r>
      <w:r>
        <w:rPr>
          <w:b/>
          <w:spacing w:val="-4"/>
        </w:rPr>
        <w:t xml:space="preserve"> </w:t>
      </w: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spacing w:line="240" w:lineRule="auto"/>
        <w:ind w:firstLine="709"/>
        <w:jc w:val="center"/>
      </w:pPr>
    </w:p>
    <w:p w:rsidR="004D6B1A" w:rsidRPr="00217197" w:rsidRDefault="004D6B1A" w:rsidP="007829AB">
      <w:pPr>
        <w:autoSpaceDE w:val="0"/>
        <w:autoSpaceDN w:val="0"/>
        <w:spacing w:line="240" w:lineRule="auto"/>
        <w:ind w:firstLine="709"/>
        <w:jc w:val="center"/>
        <w:outlineLvl w:val="0"/>
      </w:pPr>
      <w:r w:rsidRPr="00217197">
        <w:t>.</w:t>
      </w:r>
    </w:p>
    <w:p w:rsidR="004D6B1A" w:rsidRPr="00217197" w:rsidRDefault="004D6B1A" w:rsidP="007829AB">
      <w:pPr>
        <w:spacing w:line="240" w:lineRule="auto"/>
        <w:ind w:firstLine="709"/>
        <w:jc w:val="left"/>
      </w:pPr>
      <w:r w:rsidRPr="00217197">
        <w:br w:type="page"/>
      </w:r>
    </w:p>
    <w:p w:rsidR="004D6B1A" w:rsidRPr="00217197" w:rsidRDefault="004D6B1A" w:rsidP="007829AB">
      <w:pPr>
        <w:spacing w:line="240" w:lineRule="auto"/>
        <w:ind w:firstLine="709"/>
        <w:jc w:val="center"/>
      </w:pPr>
      <w:r w:rsidRPr="00217197">
        <w:rPr>
          <w:b/>
          <w:bCs/>
        </w:rPr>
        <w:t>СОДЕРЖАНИЕ</w:t>
      </w: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923"/>
      </w:tblGrid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>Перечень планируемых результатов</w:t>
            </w:r>
            <w:r w:rsidR="00A326C3">
              <w:t xml:space="preserve"> </w:t>
            </w:r>
            <w:r w:rsidRPr="00217197">
              <w:t>обучения по дисциплине, соотнесенных с планируемыми результатами освоения образовательной программы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>Объем и место дисциплины в структуре образовательной программы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jc w:val="left"/>
              <w:textAlignment w:val="baseline"/>
            </w:pPr>
            <w:r w:rsidRPr="00217197">
              <w:t>Содержание и структура дисциплины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>Материалы текущего контроля успеваемости обучающихся и фонд оценочных средств промежуточной аттестации по дисциплине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 xml:space="preserve">Методические указания для обучающихся по освоению дисциплины 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spacing w:line="240" w:lineRule="auto"/>
              <w:ind w:firstLine="709"/>
            </w:pPr>
            <w:r w:rsidRPr="00217197">
              <w:t>6.1. Основная литература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tabs>
                <w:tab w:val="left" w:pos="0"/>
                <w:tab w:val="left" w:pos="540"/>
              </w:tabs>
              <w:spacing w:line="240" w:lineRule="auto"/>
              <w:ind w:firstLine="709"/>
            </w:pPr>
            <w:r w:rsidRPr="00217197">
              <w:t>6.2. Дополнительная литература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spacing w:line="240" w:lineRule="auto"/>
              <w:ind w:firstLine="709"/>
            </w:pPr>
            <w:r w:rsidRPr="00217197">
              <w:t>6.3. Учебно-методическое обеспечение самостоятельной работы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spacing w:line="240" w:lineRule="auto"/>
              <w:ind w:firstLine="709"/>
            </w:pPr>
            <w:r w:rsidRPr="00217197">
              <w:t>6.4. Нормативно-правовые документы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spacing w:line="240" w:lineRule="auto"/>
              <w:ind w:firstLine="709"/>
            </w:pPr>
            <w:r w:rsidRPr="00217197">
              <w:t>6.5. Интернет-ресурсы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spacing w:line="240" w:lineRule="auto"/>
              <w:ind w:firstLine="709"/>
            </w:pPr>
            <w:r w:rsidRPr="00217197">
              <w:t>6.6. Иные источники</w:t>
            </w:r>
          </w:p>
        </w:tc>
      </w:tr>
      <w:tr w:rsidR="004D6B1A" w:rsidRPr="00217197" w:rsidTr="003077DC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1A" w:rsidRPr="00217197" w:rsidRDefault="004D6B1A" w:rsidP="007829AB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line="240" w:lineRule="auto"/>
              <w:ind w:left="0" w:firstLine="709"/>
              <w:textAlignment w:val="baseline"/>
            </w:pPr>
            <w:r w:rsidRPr="00217197"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4D6B1A" w:rsidRPr="00217197" w:rsidRDefault="004D6B1A" w:rsidP="007829AB">
      <w:pPr>
        <w:spacing w:line="240" w:lineRule="auto"/>
        <w:ind w:firstLine="709"/>
        <w:jc w:val="left"/>
        <w:rPr>
          <w:b/>
          <w:bCs/>
        </w:rPr>
      </w:pPr>
    </w:p>
    <w:p w:rsidR="004D6B1A" w:rsidRPr="00217197" w:rsidRDefault="004D6B1A" w:rsidP="007829AB">
      <w:pPr>
        <w:pStyle w:val="1"/>
        <w:spacing w:line="240" w:lineRule="auto"/>
        <w:ind w:firstLine="709"/>
        <w:jc w:val="both"/>
        <w:rPr>
          <w:sz w:val="24"/>
        </w:rPr>
      </w:pPr>
    </w:p>
    <w:p w:rsidR="004D6B1A" w:rsidRPr="00217197" w:rsidRDefault="004D6B1A" w:rsidP="007829AB">
      <w:pPr>
        <w:spacing w:line="240" w:lineRule="auto"/>
        <w:ind w:firstLine="709"/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7829AB" w:rsidRDefault="007829AB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7829AB" w:rsidRDefault="007829AB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7829AB" w:rsidRDefault="007829AB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7829AB" w:rsidRPr="00217197" w:rsidRDefault="007829AB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</w:p>
    <w:p w:rsidR="004D6B1A" w:rsidRPr="00217197" w:rsidRDefault="004D6B1A" w:rsidP="007829AB">
      <w:pPr>
        <w:suppressAutoHyphens/>
        <w:autoSpaceDN w:val="0"/>
        <w:spacing w:line="240" w:lineRule="auto"/>
        <w:ind w:firstLine="709"/>
        <w:jc w:val="center"/>
        <w:rPr>
          <w:b/>
          <w:bCs/>
        </w:rPr>
      </w:pPr>
      <w:r w:rsidRPr="00217197">
        <w:rPr>
          <w:b/>
          <w:bCs/>
        </w:rPr>
        <w:t>1. Перечень планируемых результатов</w:t>
      </w:r>
      <w:r w:rsidR="003077DC">
        <w:rPr>
          <w:b/>
          <w:bCs/>
        </w:rPr>
        <w:t xml:space="preserve"> </w:t>
      </w:r>
      <w:r w:rsidRPr="00217197">
        <w:rPr>
          <w:b/>
          <w:bCs/>
        </w:rPr>
        <w:t>обучения по дисциплине, соотнесенных с планируемыми результатами освоения программы</w:t>
      </w:r>
    </w:p>
    <w:p w:rsidR="004D6B1A" w:rsidRPr="00217197" w:rsidRDefault="004D6B1A" w:rsidP="007829AB">
      <w:pPr>
        <w:numPr>
          <w:ilvl w:val="1"/>
          <w:numId w:val="23"/>
        </w:numPr>
        <w:spacing w:line="240" w:lineRule="auto"/>
        <w:ind w:left="0" w:firstLine="709"/>
        <w:jc w:val="left"/>
      </w:pPr>
      <w:r w:rsidRPr="00217197">
        <w:t>Дисциплина Б1.В.01</w:t>
      </w:r>
      <w:r w:rsidR="00117F68">
        <w:t>.02</w:t>
      </w:r>
      <w:r w:rsidRPr="00217197">
        <w:t xml:space="preserve"> «Ак</w:t>
      </w:r>
      <w:r w:rsidR="00117F68">
        <w:t xml:space="preserve">туальные проблемы </w:t>
      </w:r>
      <w:r w:rsidRPr="00217197">
        <w:t>социологических исследований» обеспечивает овладение следующими компетенциями</w:t>
      </w:r>
    </w:p>
    <w:p w:rsidR="004D6B1A" w:rsidRPr="007829AB" w:rsidRDefault="004D6B1A" w:rsidP="007829AB">
      <w:pPr>
        <w:spacing w:line="240" w:lineRule="auto"/>
        <w:ind w:firstLine="709"/>
        <w:jc w:val="right"/>
        <w:rPr>
          <w:b/>
          <w:i/>
          <w:sz w:val="20"/>
          <w:szCs w:val="20"/>
        </w:rPr>
      </w:pPr>
      <w:r w:rsidRPr="007829AB">
        <w:rPr>
          <w:b/>
          <w:i/>
          <w:sz w:val="20"/>
          <w:szCs w:val="20"/>
        </w:rPr>
        <w:t>Таблица 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00"/>
        <w:gridCol w:w="1420"/>
        <w:gridCol w:w="3258"/>
      </w:tblGrid>
      <w:tr w:rsidR="004D6B1A" w:rsidRPr="00217197" w:rsidTr="007829AB">
        <w:trPr>
          <w:trHeight w:val="667"/>
        </w:trPr>
        <w:tc>
          <w:tcPr>
            <w:tcW w:w="1420" w:type="dxa"/>
            <w:shd w:val="clear" w:color="auto" w:fill="auto"/>
          </w:tcPr>
          <w:p w:rsidR="004D6B1A" w:rsidRPr="00217197" w:rsidRDefault="004D6B1A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400" w:type="dxa"/>
            <w:shd w:val="clear" w:color="auto" w:fill="auto"/>
          </w:tcPr>
          <w:p w:rsidR="004D6B1A" w:rsidRPr="00217197" w:rsidRDefault="004D6B1A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20" w:type="dxa"/>
            <w:shd w:val="clear" w:color="auto" w:fill="auto"/>
          </w:tcPr>
          <w:p w:rsidR="004D6B1A" w:rsidRPr="00217197" w:rsidRDefault="004D6B1A" w:rsidP="007829AB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258" w:type="dxa"/>
            <w:shd w:val="clear" w:color="auto" w:fill="auto"/>
          </w:tcPr>
          <w:p w:rsidR="004D6B1A" w:rsidRPr="00217197" w:rsidRDefault="004D6B1A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4D6B1A" w:rsidRPr="00217197" w:rsidTr="007829AB">
        <w:tc>
          <w:tcPr>
            <w:tcW w:w="1420" w:type="dxa"/>
            <w:shd w:val="clear" w:color="auto" w:fill="auto"/>
          </w:tcPr>
          <w:p w:rsidR="004D6B1A" w:rsidRPr="00217197" w:rsidRDefault="003077DC" w:rsidP="003077DC">
            <w:pPr>
              <w:spacing w:line="240" w:lineRule="auto"/>
              <w:ind w:firstLine="39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</w:t>
            </w:r>
            <w:r w:rsidR="004D6B1A" w:rsidRPr="00217197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3400" w:type="dxa"/>
            <w:shd w:val="clear" w:color="auto" w:fill="auto"/>
          </w:tcPr>
          <w:p w:rsidR="004D6B1A" w:rsidRPr="008F7B78" w:rsidRDefault="00E63FB7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F7B78">
              <w:rPr>
                <w:sz w:val="20"/>
                <w:szCs w:val="20"/>
              </w:rPr>
              <w:t>Способность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1420" w:type="dxa"/>
            <w:shd w:val="clear" w:color="auto" w:fill="auto"/>
          </w:tcPr>
          <w:p w:rsidR="004D6B1A" w:rsidRPr="008F7B78" w:rsidRDefault="00117F68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F7B78">
              <w:rPr>
                <w:sz w:val="20"/>
                <w:szCs w:val="20"/>
              </w:rPr>
              <w:t>ОП</w:t>
            </w:r>
            <w:r w:rsidR="004D6B1A" w:rsidRPr="008F7B78">
              <w:rPr>
                <w:sz w:val="20"/>
                <w:szCs w:val="20"/>
              </w:rPr>
              <w:t>К-1.1</w:t>
            </w:r>
          </w:p>
        </w:tc>
        <w:tc>
          <w:tcPr>
            <w:tcW w:w="3258" w:type="dxa"/>
            <w:shd w:val="clear" w:color="auto" w:fill="auto"/>
          </w:tcPr>
          <w:p w:rsidR="004D6B1A" w:rsidRPr="008F7B78" w:rsidRDefault="007829AB" w:rsidP="007829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63FB7" w:rsidRPr="008F7B78">
              <w:rPr>
                <w:sz w:val="20"/>
                <w:szCs w:val="20"/>
              </w:rPr>
              <w:t>пособность выявлять и усваивать правовые и этические нормы в профессиональной и социальной деятельности</w:t>
            </w:r>
          </w:p>
        </w:tc>
      </w:tr>
      <w:tr w:rsidR="004D6B1A" w:rsidRPr="00217197" w:rsidTr="007829AB">
        <w:tc>
          <w:tcPr>
            <w:tcW w:w="1420" w:type="dxa"/>
            <w:shd w:val="clear" w:color="auto" w:fill="auto"/>
          </w:tcPr>
          <w:p w:rsidR="004D6B1A" w:rsidRPr="00217197" w:rsidRDefault="004D6B1A" w:rsidP="003077DC">
            <w:pPr>
              <w:spacing w:line="240" w:lineRule="auto"/>
              <w:ind w:firstLine="397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ОПК-4</w:t>
            </w:r>
          </w:p>
        </w:tc>
        <w:tc>
          <w:tcPr>
            <w:tcW w:w="3400" w:type="dxa"/>
            <w:shd w:val="clear" w:color="auto" w:fill="auto"/>
          </w:tcPr>
          <w:p w:rsidR="004D6B1A" w:rsidRPr="00217197" w:rsidRDefault="008F7B78" w:rsidP="003077D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D6B1A" w:rsidRPr="00217197">
              <w:rPr>
                <w:sz w:val="20"/>
                <w:szCs w:val="20"/>
              </w:rPr>
              <w:t>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420" w:type="dxa"/>
            <w:shd w:val="clear" w:color="auto" w:fill="auto"/>
          </w:tcPr>
          <w:p w:rsidR="004D6B1A" w:rsidRPr="00217197" w:rsidRDefault="004D6B1A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ОПК-4.1</w:t>
            </w:r>
          </w:p>
        </w:tc>
        <w:tc>
          <w:tcPr>
            <w:tcW w:w="3258" w:type="dxa"/>
            <w:shd w:val="clear" w:color="auto" w:fill="auto"/>
          </w:tcPr>
          <w:p w:rsidR="004D6B1A" w:rsidRPr="00217197" w:rsidRDefault="007829AB" w:rsidP="007829AB">
            <w:pPr>
              <w:tabs>
                <w:tab w:val="left" w:pos="9356"/>
              </w:tabs>
              <w:spacing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D6B1A" w:rsidRPr="00217197">
              <w:rPr>
                <w:sz w:val="20"/>
                <w:szCs w:val="20"/>
              </w:rPr>
              <w:t>пособность к изучению и критическому осмыслению отечественного и зарубежного опы</w:t>
            </w:r>
            <w:r w:rsidR="00E63FB7">
              <w:rPr>
                <w:sz w:val="20"/>
                <w:szCs w:val="20"/>
              </w:rPr>
              <w:t>та</w:t>
            </w:r>
            <w:r w:rsidR="004D6B1A" w:rsidRPr="00217197">
              <w:rPr>
                <w:sz w:val="20"/>
                <w:szCs w:val="20"/>
              </w:rPr>
              <w:t xml:space="preserve"> </w:t>
            </w:r>
          </w:p>
        </w:tc>
      </w:tr>
      <w:tr w:rsidR="003077DC" w:rsidRPr="00217197" w:rsidTr="007829AB">
        <w:tc>
          <w:tcPr>
            <w:tcW w:w="1420" w:type="dxa"/>
            <w:shd w:val="clear" w:color="auto" w:fill="auto"/>
          </w:tcPr>
          <w:p w:rsidR="003077DC" w:rsidRPr="00217197" w:rsidRDefault="003077DC" w:rsidP="003077DC">
            <w:pPr>
              <w:spacing w:line="240" w:lineRule="auto"/>
              <w:ind w:firstLine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</w:tc>
        <w:tc>
          <w:tcPr>
            <w:tcW w:w="3400" w:type="dxa"/>
            <w:shd w:val="clear" w:color="auto" w:fill="auto"/>
          </w:tcPr>
          <w:p w:rsidR="003077DC" w:rsidRPr="005A32CB" w:rsidRDefault="00E63FB7" w:rsidP="003077D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A32CB">
              <w:rPr>
                <w:sz w:val="20"/>
                <w:szCs w:val="20"/>
              </w:rPr>
              <w:t>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420" w:type="dxa"/>
            <w:shd w:val="clear" w:color="auto" w:fill="auto"/>
          </w:tcPr>
          <w:p w:rsidR="003077DC" w:rsidRPr="00217197" w:rsidRDefault="00E63FB7" w:rsidP="003077D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</w:t>
            </w:r>
          </w:p>
        </w:tc>
        <w:tc>
          <w:tcPr>
            <w:tcW w:w="3258" w:type="dxa"/>
            <w:shd w:val="clear" w:color="auto" w:fill="auto"/>
          </w:tcPr>
          <w:p w:rsidR="003077DC" w:rsidRPr="00217197" w:rsidRDefault="007829AB" w:rsidP="007829AB">
            <w:pPr>
              <w:tabs>
                <w:tab w:val="left" w:pos="9356"/>
              </w:tabs>
              <w:spacing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63FB7" w:rsidRPr="005A32CB">
              <w:rPr>
                <w:sz w:val="20"/>
                <w:szCs w:val="20"/>
              </w:rPr>
              <w:t>пособность овладеть знанием основных теорий социального развития, социальных изменений, понимать сущность, содержания и форм реализации социального прогнозирования, проектирования</w:t>
            </w:r>
            <w:r w:rsidR="00E63FB7">
              <w:t>;</w:t>
            </w:r>
          </w:p>
        </w:tc>
      </w:tr>
      <w:tr w:rsidR="004D6B1A" w:rsidRPr="00217197" w:rsidTr="007829AB">
        <w:tc>
          <w:tcPr>
            <w:tcW w:w="1420" w:type="dxa"/>
            <w:shd w:val="clear" w:color="auto" w:fill="auto"/>
          </w:tcPr>
          <w:p w:rsidR="004D6B1A" w:rsidRPr="00217197" w:rsidRDefault="004D6B1A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ПК-</w:t>
            </w:r>
            <w:r w:rsidR="00117F68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4D6B1A" w:rsidRPr="005A32CB" w:rsidRDefault="00E63FB7" w:rsidP="003077DC">
            <w:pPr>
              <w:spacing w:line="240" w:lineRule="auto"/>
              <w:rPr>
                <w:sz w:val="20"/>
                <w:szCs w:val="20"/>
              </w:rPr>
            </w:pPr>
            <w:r w:rsidRPr="005A32CB">
              <w:rPr>
                <w:bCs/>
                <w:sz w:val="20"/>
                <w:szCs w:val="20"/>
              </w:rPr>
              <w:t>Способность к анализу современной социальной структуры и стратификации</w:t>
            </w:r>
          </w:p>
        </w:tc>
        <w:tc>
          <w:tcPr>
            <w:tcW w:w="1420" w:type="dxa"/>
            <w:shd w:val="clear" w:color="auto" w:fill="auto"/>
          </w:tcPr>
          <w:p w:rsidR="004D6B1A" w:rsidRPr="00217197" w:rsidRDefault="00E63FB7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  <w:r w:rsidR="004D6B1A" w:rsidRPr="00217197">
              <w:rPr>
                <w:sz w:val="20"/>
                <w:szCs w:val="20"/>
              </w:rPr>
              <w:t>.1</w:t>
            </w:r>
          </w:p>
        </w:tc>
        <w:tc>
          <w:tcPr>
            <w:tcW w:w="3258" w:type="dxa"/>
            <w:shd w:val="clear" w:color="auto" w:fill="auto"/>
          </w:tcPr>
          <w:p w:rsidR="004D6B1A" w:rsidRPr="00217197" w:rsidRDefault="007829AB" w:rsidP="007829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63FB7" w:rsidRPr="005A32CB">
              <w:rPr>
                <w:sz w:val="20"/>
                <w:szCs w:val="20"/>
              </w:rPr>
              <w:t>пособность к освоению основных теорий социальной структуры и стратификации</w:t>
            </w:r>
            <w:r w:rsidR="00E63FB7">
              <w:t>.</w:t>
            </w:r>
          </w:p>
        </w:tc>
      </w:tr>
    </w:tbl>
    <w:p w:rsidR="004D6B1A" w:rsidRPr="00217197" w:rsidRDefault="004D6B1A" w:rsidP="007829AB">
      <w:pPr>
        <w:spacing w:line="240" w:lineRule="auto"/>
        <w:ind w:firstLine="709"/>
        <w:rPr>
          <w:b/>
          <w:bCs/>
        </w:rPr>
      </w:pPr>
    </w:p>
    <w:p w:rsidR="004D6B1A" w:rsidRPr="00217197" w:rsidRDefault="004D6B1A" w:rsidP="007829A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40" w:lineRule="auto"/>
        <w:ind w:firstLine="709"/>
      </w:pPr>
      <w:r w:rsidRPr="00217197">
        <w:t>1.2.</w:t>
      </w:r>
      <w:r w:rsidRPr="00217197">
        <w:tab/>
        <w:t>В результате освоения дисциплины у студентов должны быть сформированы:</w:t>
      </w:r>
    </w:p>
    <w:p w:rsidR="004D6B1A" w:rsidRPr="00217197" w:rsidRDefault="004D6B1A" w:rsidP="007829AB">
      <w:pPr>
        <w:pStyle w:val="13"/>
        <w:spacing w:line="240" w:lineRule="auto"/>
        <w:ind w:firstLine="709"/>
        <w:jc w:val="right"/>
      </w:pPr>
      <w:r w:rsidRPr="00217197">
        <w:rPr>
          <w:b/>
          <w:i/>
          <w:sz w:val="20"/>
        </w:rPr>
        <w:t>Таблица 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9"/>
        <w:gridCol w:w="8167"/>
      </w:tblGrid>
      <w:tr w:rsidR="00A326C3" w:rsidRPr="00F5255E" w:rsidTr="00A326C3">
        <w:tc>
          <w:tcPr>
            <w:tcW w:w="1439" w:type="dxa"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5313A">
              <w:rPr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5313A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A326C3" w:rsidRPr="00F5255E" w:rsidTr="00A326C3">
        <w:tc>
          <w:tcPr>
            <w:tcW w:w="1439" w:type="dxa"/>
            <w:vMerge w:val="restart"/>
          </w:tcPr>
          <w:p w:rsidR="00A326C3" w:rsidRPr="00C5313A" w:rsidRDefault="00A326C3" w:rsidP="007829AB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ОПК-1.1</w:t>
            </w: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 xml:space="preserve">на уровне знаний: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методологию фундаментальных и прикладных социологических исследований;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перспективные направления научных исследований в социальной сфере;</w:t>
            </w:r>
          </w:p>
        </w:tc>
      </w:tr>
      <w:tr w:rsidR="00A326C3" w:rsidRPr="00F5255E" w:rsidTr="00A326C3"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умений: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умеет на практике применять научное знание в управлении общественными процессами</w:t>
            </w:r>
          </w:p>
        </w:tc>
      </w:tr>
      <w:tr w:rsidR="00A326C3" w:rsidRPr="00F5255E" w:rsidTr="00A326C3"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навыков: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владеет методологией социологических исследований;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имеет познавательную мотивацию</w:t>
            </w:r>
          </w:p>
        </w:tc>
      </w:tr>
      <w:tr w:rsidR="00A326C3" w:rsidRPr="00F5255E" w:rsidTr="00A326C3">
        <w:tc>
          <w:tcPr>
            <w:tcW w:w="1439" w:type="dxa"/>
            <w:vMerge w:val="restart"/>
          </w:tcPr>
          <w:p w:rsidR="00A326C3" w:rsidRPr="00C5313A" w:rsidRDefault="00A326C3" w:rsidP="007829AB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ОПК-4.1</w:t>
            </w: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 xml:space="preserve">на уровне знаний: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тенденции развития области профессиональной деятельности, этапы профессионального роста;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 xml:space="preserve">- знает правила и технологии стратегического планирования и планирования социологического исследования;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содержание процесса целеполагания профессионального и личностного развития</w:t>
            </w:r>
          </w:p>
        </w:tc>
      </w:tr>
      <w:tr w:rsidR="00A326C3" w:rsidRPr="00F5255E" w:rsidTr="00A326C3">
        <w:trPr>
          <w:trHeight w:val="525"/>
        </w:trPr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умений: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формулирует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</w:tc>
      </w:tr>
      <w:tr w:rsidR="00A326C3" w:rsidRPr="00F5255E" w:rsidTr="00A326C3">
        <w:trPr>
          <w:trHeight w:val="465"/>
        </w:trPr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навыков: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владеет навыками анализа методологических проблем, возникающих при решении исследовательских и практических задач</w:t>
            </w:r>
          </w:p>
        </w:tc>
      </w:tr>
      <w:tr w:rsidR="00A326C3" w:rsidRPr="00F5255E" w:rsidTr="007829AB">
        <w:trPr>
          <w:trHeight w:val="699"/>
        </w:trPr>
        <w:tc>
          <w:tcPr>
            <w:tcW w:w="1439" w:type="dxa"/>
            <w:vMerge w:val="restart"/>
          </w:tcPr>
          <w:p w:rsidR="00A326C3" w:rsidRPr="00C5313A" w:rsidRDefault="00A326C3" w:rsidP="003077D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ОПК-6.1</w:t>
            </w: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 xml:space="preserve">на уровне знаний: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методологию социологических исследований;</w:t>
            </w:r>
          </w:p>
          <w:p w:rsidR="00DD607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знает основы исследовательской деятельности в классической и современной социологии</w:t>
            </w:r>
          </w:p>
        </w:tc>
      </w:tr>
      <w:tr w:rsidR="00A326C3" w:rsidRPr="00F5255E" w:rsidTr="00A326C3">
        <w:trPr>
          <w:trHeight w:val="215"/>
        </w:trPr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умений: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умеет выделять особенности исследовательской деятельности в России и за рубежом;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умеет составлять проект социологического исследования</w:t>
            </w:r>
          </w:p>
        </w:tc>
      </w:tr>
      <w:tr w:rsidR="00A326C3" w:rsidRPr="00F5255E" w:rsidTr="00A326C3">
        <w:trPr>
          <w:trHeight w:val="420"/>
        </w:trPr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67" w:type="dxa"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навыков: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владеет навыками использования современных методов исследований;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- критически подходит к выбору концепции и методов исследования.</w:t>
            </w:r>
          </w:p>
        </w:tc>
      </w:tr>
      <w:tr w:rsidR="00A326C3" w:rsidRPr="00F5255E" w:rsidTr="00A326C3">
        <w:trPr>
          <w:trHeight w:val="216"/>
        </w:trPr>
        <w:tc>
          <w:tcPr>
            <w:tcW w:w="1439" w:type="dxa"/>
            <w:vMerge w:val="restart"/>
          </w:tcPr>
          <w:p w:rsidR="00A326C3" w:rsidRPr="00C5313A" w:rsidRDefault="00A326C3" w:rsidP="007829AB">
            <w:pPr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ПК-1.1</w:t>
            </w:r>
          </w:p>
        </w:tc>
        <w:tc>
          <w:tcPr>
            <w:tcW w:w="8167" w:type="dxa"/>
            <w:tcBorders>
              <w:bottom w:val="single" w:sz="4" w:space="0" w:color="auto"/>
            </w:tcBorders>
          </w:tcPr>
          <w:p w:rsidR="00A326C3" w:rsidRPr="00C5313A" w:rsidRDefault="00A326C3" w:rsidP="003077DC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  <w:r w:rsidRPr="00C5313A">
              <w:rPr>
                <w:rFonts w:eastAsia="Calibri"/>
                <w:sz w:val="20"/>
              </w:rPr>
              <w:t xml:space="preserve">на уровне знаний: </w:t>
            </w:r>
          </w:p>
          <w:p w:rsidR="00A326C3" w:rsidRPr="00C5313A" w:rsidRDefault="00A326C3" w:rsidP="003077D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C5313A">
              <w:rPr>
                <w:rFonts w:eastAsia="Calibri"/>
                <w:sz w:val="20"/>
              </w:rPr>
              <w:t xml:space="preserve">- знает </w:t>
            </w:r>
            <w:r w:rsidRPr="00C5313A">
              <w:rPr>
                <w:sz w:val="20"/>
              </w:rPr>
              <w:t xml:space="preserve">современные теоретико-методологические подходы к изучению социальных институтов и социальных процессов;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</w:rPr>
            </w:pPr>
            <w:r w:rsidRPr="00C5313A">
              <w:rPr>
                <w:sz w:val="20"/>
              </w:rPr>
              <w:t xml:space="preserve">- знает факторы, определяющие динамику социальных процессов, институционализацию социальных отношений и трансформацию социальных институтов;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</w:rPr>
            </w:pPr>
            <w:r w:rsidRPr="00C5313A">
              <w:rPr>
                <w:sz w:val="20"/>
              </w:rPr>
              <w:t xml:space="preserve">- знает специфику социальной динамики и институциональные проблемы в современной России; 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</w:rPr>
              <w:t xml:space="preserve">- знает </w:t>
            </w:r>
            <w:r w:rsidRPr="00C5313A">
              <w:rPr>
                <w:sz w:val="20"/>
                <w:szCs w:val="20"/>
              </w:rPr>
              <w:t>направления и механизмы государственного управления социальными институтами и процессами.</w:t>
            </w:r>
          </w:p>
        </w:tc>
      </w:tr>
      <w:tr w:rsidR="00A326C3" w:rsidRPr="00F5255E" w:rsidTr="00A326C3">
        <w:trPr>
          <w:trHeight w:val="192"/>
        </w:trPr>
        <w:tc>
          <w:tcPr>
            <w:tcW w:w="1439" w:type="dxa"/>
            <w:vMerge/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</w:tcBorders>
          </w:tcPr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sz w:val="20"/>
                <w:szCs w:val="20"/>
              </w:rPr>
              <w:t>на уровне навыков:</w:t>
            </w:r>
          </w:p>
          <w:p w:rsidR="00A326C3" w:rsidRPr="00C5313A" w:rsidRDefault="00A326C3" w:rsidP="003077DC">
            <w:pPr>
              <w:spacing w:line="240" w:lineRule="auto"/>
              <w:rPr>
                <w:sz w:val="20"/>
                <w:szCs w:val="20"/>
              </w:rPr>
            </w:pPr>
            <w:r w:rsidRPr="00C5313A">
              <w:rPr>
                <w:b/>
                <w:sz w:val="20"/>
                <w:szCs w:val="20"/>
              </w:rPr>
              <w:t>-</w:t>
            </w:r>
            <w:r w:rsidRPr="00C5313A">
              <w:rPr>
                <w:sz w:val="20"/>
                <w:szCs w:val="20"/>
              </w:rPr>
              <w:t xml:space="preserve"> владеет методологией и методами социологического анализа социальных институтов и процессов.</w:t>
            </w:r>
          </w:p>
        </w:tc>
      </w:tr>
    </w:tbl>
    <w:p w:rsidR="004D6B1A" w:rsidRPr="00F5255E" w:rsidRDefault="004D6B1A" w:rsidP="00AD2C19">
      <w:pPr>
        <w:spacing w:line="240" w:lineRule="auto"/>
        <w:ind w:firstLine="709"/>
        <w:jc w:val="center"/>
        <w:rPr>
          <w:b/>
          <w:bCs/>
          <w:color w:val="FF0000"/>
        </w:rPr>
      </w:pPr>
    </w:p>
    <w:p w:rsidR="004D6B1A" w:rsidRPr="00217197" w:rsidRDefault="004D6B1A" w:rsidP="00AD2C19">
      <w:pPr>
        <w:pStyle w:val="1"/>
        <w:spacing w:line="240" w:lineRule="auto"/>
        <w:ind w:firstLine="709"/>
        <w:rPr>
          <w:sz w:val="24"/>
        </w:rPr>
      </w:pPr>
      <w:bookmarkStart w:id="1" w:name="_Toc486977931"/>
      <w:r w:rsidRPr="00217197">
        <w:rPr>
          <w:sz w:val="24"/>
        </w:rPr>
        <w:t xml:space="preserve">2. Объем и место дисциплины в структуре </w:t>
      </w:r>
      <w:bookmarkEnd w:id="1"/>
      <w:r w:rsidRPr="00217197">
        <w:rPr>
          <w:sz w:val="24"/>
        </w:rPr>
        <w:t>образовательной программы</w:t>
      </w:r>
    </w:p>
    <w:p w:rsidR="004D6B1A" w:rsidRPr="00217197" w:rsidRDefault="004D6B1A" w:rsidP="00AD2C19">
      <w:pPr>
        <w:spacing w:line="240" w:lineRule="auto"/>
        <w:ind w:firstLine="709"/>
      </w:pPr>
      <w:r w:rsidRPr="00217197">
        <w:rPr>
          <w:b/>
          <w:iCs/>
        </w:rPr>
        <w:t>Объем (общая трудоемкость) дисциплины</w:t>
      </w:r>
      <w:r w:rsidR="00CA6C35">
        <w:rPr>
          <w:iCs/>
        </w:rPr>
        <w:t xml:space="preserve"> составляет 2 зачетные единицы, 72 акад.</w:t>
      </w:r>
      <w:r w:rsidR="007829AB">
        <w:rPr>
          <w:iCs/>
        </w:rPr>
        <w:t xml:space="preserve"> </w:t>
      </w:r>
      <w:r w:rsidR="00CA6C35">
        <w:rPr>
          <w:iCs/>
        </w:rPr>
        <w:t>часа; 54</w:t>
      </w:r>
      <w:r w:rsidRPr="00217197">
        <w:rPr>
          <w:iCs/>
        </w:rPr>
        <w:t xml:space="preserve"> астроном. часов.</w:t>
      </w:r>
    </w:p>
    <w:p w:rsidR="007829AB" w:rsidRDefault="004D6B1A" w:rsidP="00AD2C1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</w:pPr>
      <w:r w:rsidRPr="00217197">
        <w:t>Конта</w:t>
      </w:r>
      <w:r w:rsidR="00CA6C35">
        <w:t>ктная работа с преподавателем – 12/8, из них лекции 8/6</w:t>
      </w:r>
      <w:r w:rsidRPr="00217197">
        <w:t xml:space="preserve">, практические </w:t>
      </w:r>
      <w:r w:rsidR="00CA6C35">
        <w:t>занятия – 4/2, самостоятельная работа – 60/64</w:t>
      </w:r>
      <w:r w:rsidRPr="00217197">
        <w:t xml:space="preserve">. </w:t>
      </w:r>
    </w:p>
    <w:p w:rsidR="007829AB" w:rsidRDefault="004D6B1A" w:rsidP="00AD2C1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</w:pPr>
      <w:r w:rsidRPr="00217197">
        <w:t>Формы текущего контроля – устный опрос, тести</w:t>
      </w:r>
      <w:r w:rsidR="00CA6C35">
        <w:t>рование, эссе</w:t>
      </w:r>
      <w:r w:rsidRPr="00217197">
        <w:t xml:space="preserve"> </w:t>
      </w:r>
    </w:p>
    <w:p w:rsidR="004D6B1A" w:rsidRPr="00217197" w:rsidRDefault="004D6B1A" w:rsidP="00AD2C1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217197">
        <w:rPr>
          <w:iCs/>
        </w:rPr>
        <w:t>Промежуточная аттестация по дисциплине осуществляется в форме зачета.</w:t>
      </w:r>
    </w:p>
    <w:p w:rsidR="007829AB" w:rsidRDefault="007829AB" w:rsidP="007829AB">
      <w:pPr>
        <w:spacing w:line="240" w:lineRule="auto"/>
        <w:ind w:firstLine="709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  <w:bCs/>
        </w:rPr>
      </w:pPr>
      <w:r w:rsidRPr="00217197">
        <w:rPr>
          <w:b/>
          <w:bCs/>
        </w:rPr>
        <w:t>Место дисциплины  в структуре образовательной программы</w:t>
      </w:r>
    </w:p>
    <w:p w:rsidR="007829AB" w:rsidRDefault="004D6B1A" w:rsidP="007829AB">
      <w:pPr>
        <w:spacing w:line="240" w:lineRule="auto"/>
        <w:ind w:firstLine="709"/>
      </w:pPr>
      <w:r w:rsidRPr="00217197">
        <w:t xml:space="preserve">Дисциплина </w:t>
      </w:r>
      <w:r w:rsidR="007829AB">
        <w:t>Б1.В.01.02</w:t>
      </w:r>
      <w:r w:rsidR="007829AB" w:rsidRPr="00217197">
        <w:t xml:space="preserve"> </w:t>
      </w:r>
      <w:r w:rsidRPr="00217197">
        <w:t>«Актуальные про</w:t>
      </w:r>
      <w:r w:rsidR="00CA6C35">
        <w:t>блемы и</w:t>
      </w:r>
      <w:r w:rsidRPr="00217197">
        <w:t xml:space="preserve"> социологических исследований» является обязательной дисциплиной вариативной части (Блок 1) программы подготовки по направлению 39.06.01</w:t>
      </w:r>
      <w:r w:rsidR="007829AB">
        <w:t xml:space="preserve"> – </w:t>
      </w:r>
      <w:r w:rsidRPr="00217197">
        <w:t>«Социологиче</w:t>
      </w:r>
      <w:r w:rsidR="00CA6C35">
        <w:t xml:space="preserve">ские науки». 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Дисципли</w:t>
      </w:r>
      <w:r w:rsidR="00CA6C35">
        <w:t>на осваивается на первом курсе</w:t>
      </w:r>
      <w:r w:rsidRPr="00217197">
        <w:t>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«Входными» являются знания, умения и навыки, полученные обучающимися в процессе освоения программ бакалавриата и магистратуры. Это дисциплины: «Социология», «Политология», «История», «Культурология» и т.д., заложившие основы исследования социокультурных процессов и социальных отношений. </w:t>
      </w:r>
    </w:p>
    <w:p w:rsidR="00CA6C35" w:rsidRDefault="00CA6C35" w:rsidP="007829AB">
      <w:pPr>
        <w:spacing w:line="240" w:lineRule="auto"/>
        <w:ind w:firstLine="709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  <w:bCs/>
        </w:rPr>
      </w:pPr>
      <w:r w:rsidRPr="00217197">
        <w:rPr>
          <w:b/>
          <w:bCs/>
        </w:rPr>
        <w:t>3. Содержание и структура дисциплины</w:t>
      </w: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</w:rPr>
      </w:pPr>
      <w:r w:rsidRPr="00217197">
        <w:rPr>
          <w:b/>
        </w:rPr>
        <w:t>3.1.Учебно-тематический план</w:t>
      </w:r>
    </w:p>
    <w:p w:rsidR="004D6B1A" w:rsidRPr="00217197" w:rsidRDefault="004D6B1A" w:rsidP="007829AB">
      <w:pPr>
        <w:widowControl w:val="0"/>
        <w:snapToGrid w:val="0"/>
        <w:spacing w:line="360" w:lineRule="exact"/>
        <w:ind w:firstLine="709"/>
        <w:jc w:val="right"/>
        <w:rPr>
          <w:b/>
          <w:i/>
          <w:sz w:val="20"/>
          <w:szCs w:val="20"/>
        </w:rPr>
      </w:pPr>
      <w:r w:rsidRPr="00217197">
        <w:rPr>
          <w:b/>
          <w:i/>
          <w:sz w:val="20"/>
          <w:szCs w:val="20"/>
        </w:rPr>
        <w:t>Таблица 3</w:t>
      </w:r>
    </w:p>
    <w:tbl>
      <w:tblPr>
        <w:tblW w:w="494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40"/>
        <w:gridCol w:w="743"/>
        <w:gridCol w:w="565"/>
        <w:gridCol w:w="995"/>
        <w:gridCol w:w="699"/>
        <w:gridCol w:w="1020"/>
        <w:gridCol w:w="557"/>
        <w:gridCol w:w="636"/>
        <w:gridCol w:w="1699"/>
      </w:tblGrid>
      <w:tr w:rsidR="004D6B1A" w:rsidRPr="00217197" w:rsidTr="003077DC">
        <w:trPr>
          <w:trHeight w:val="20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Наименование темы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Всего часов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В том числе, час.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 xml:space="preserve">Формы </w:t>
            </w:r>
            <w:r w:rsidRPr="00217197">
              <w:rPr>
                <w:i/>
                <w:sz w:val="20"/>
                <w:lang w:eastAsia="en-US"/>
              </w:rPr>
              <w:br/>
              <w:t>текущего</w:t>
            </w:r>
          </w:p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контроля</w:t>
            </w:r>
          </w:p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успеваемости</w:t>
            </w:r>
          </w:p>
        </w:tc>
      </w:tr>
      <w:tr w:rsidR="004D6B1A" w:rsidRPr="00217197" w:rsidTr="003077D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Контактная работа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  <w:vAlign w:val="center"/>
            <w:hideMark/>
          </w:tcPr>
          <w:p w:rsidR="002C01C6" w:rsidRDefault="004D6B1A" w:rsidP="003077DC">
            <w:pPr>
              <w:pStyle w:val="13"/>
              <w:spacing w:line="240" w:lineRule="auto"/>
              <w:ind w:left="113" w:right="-10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Самост.</w:t>
            </w:r>
          </w:p>
          <w:p w:rsidR="004D6B1A" w:rsidRPr="00217197" w:rsidRDefault="004D6B1A" w:rsidP="003077DC">
            <w:pPr>
              <w:pStyle w:val="13"/>
              <w:spacing w:line="240" w:lineRule="auto"/>
              <w:ind w:left="113" w:right="-10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работа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4D6B1A" w:rsidRPr="00217197" w:rsidTr="003077D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лекции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 xml:space="preserve">практич. </w:t>
            </w:r>
            <w:r w:rsidRPr="00217197">
              <w:rPr>
                <w:i/>
                <w:sz w:val="20"/>
                <w:lang w:eastAsia="en-US"/>
              </w:rPr>
              <w:br/>
              <w:t>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left="113" w:right="11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4D6B1A" w:rsidRPr="00217197" w:rsidTr="003077DC">
        <w:trPr>
          <w:cantSplit/>
          <w:trHeight w:val="1134"/>
        </w:trPr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left="113" w:right="11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left="113" w:right="11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Из них в интерактивной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left="113" w:right="11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всего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left="113" w:right="113" w:firstLine="0"/>
              <w:jc w:val="center"/>
              <w:rPr>
                <w:i/>
                <w:sz w:val="20"/>
                <w:lang w:eastAsia="en-US"/>
              </w:rPr>
            </w:pPr>
            <w:r w:rsidRPr="00217197">
              <w:rPr>
                <w:i/>
                <w:sz w:val="20"/>
                <w:lang w:eastAsia="en-US"/>
              </w:rPr>
              <w:t>Из них в интерактивной форме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4D6B1A" w:rsidRPr="00217197" w:rsidTr="003077DC">
        <w:trPr>
          <w:trHeight w:val="3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17197">
              <w:rPr>
                <w:b/>
                <w:i/>
                <w:snapToGrid w:val="0"/>
                <w:sz w:val="20"/>
                <w:szCs w:val="20"/>
              </w:rPr>
              <w:t>Очная форма обучения</w:t>
            </w:r>
          </w:p>
        </w:tc>
      </w:tr>
      <w:tr w:rsidR="004D6B1A" w:rsidRPr="00217197" w:rsidTr="003077DC">
        <w:trPr>
          <w:trHeight w:val="2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Тема 1. Роль социологии в научном управлении обществом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Т*</w:t>
            </w:r>
          </w:p>
        </w:tc>
      </w:tr>
      <w:tr w:rsidR="004D6B1A" w:rsidRPr="00217197" w:rsidTr="003077DC">
        <w:trPr>
          <w:trHeight w:val="2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left"/>
              <w:rPr>
                <w:bCs/>
                <w:sz w:val="20"/>
                <w:lang w:eastAsia="en-US"/>
              </w:rPr>
            </w:pPr>
            <w:r w:rsidRPr="00217197">
              <w:rPr>
                <w:bCs/>
                <w:sz w:val="20"/>
                <w:lang w:eastAsia="en-US"/>
              </w:rPr>
              <w:t xml:space="preserve">Тема 2. </w:t>
            </w:r>
            <w:r w:rsidRPr="00217197">
              <w:rPr>
                <w:sz w:val="20"/>
                <w:lang w:eastAsia="en-US"/>
              </w:rPr>
              <w:t>Перспективные направлени</w:t>
            </w:r>
            <w:r w:rsidR="000F4A7B">
              <w:rPr>
                <w:sz w:val="20"/>
                <w:lang w:eastAsia="en-US"/>
              </w:rPr>
              <w:t>я социологических исследований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 xml:space="preserve"> Т</w:t>
            </w:r>
          </w:p>
        </w:tc>
      </w:tr>
      <w:tr w:rsidR="004D6B1A" w:rsidRPr="00217197" w:rsidTr="003077DC">
        <w:trPr>
          <w:trHeight w:val="2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6B1A" w:rsidRPr="00217197" w:rsidRDefault="004D6B1A" w:rsidP="000F4A7B">
            <w:pPr>
              <w:pStyle w:val="13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Тема 3</w:t>
            </w:r>
            <w:r w:rsidR="000F4A7B">
              <w:rPr>
                <w:sz w:val="20"/>
                <w:lang w:eastAsia="en-US"/>
              </w:rPr>
              <w:t>. А</w:t>
            </w:r>
            <w:r w:rsidR="000F4A7B" w:rsidRPr="00217197">
              <w:rPr>
                <w:sz w:val="20"/>
                <w:lang w:eastAsia="en-US"/>
              </w:rPr>
              <w:t>ктуальные проблемы исследований в социальной сфере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972B32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</w:t>
            </w:r>
            <w:r w:rsidR="004D6B1A" w:rsidRPr="00217197">
              <w:rPr>
                <w:sz w:val="20"/>
                <w:lang w:eastAsia="en-US"/>
              </w:rPr>
              <w:t>О*, Т</w:t>
            </w:r>
            <w:r w:rsidR="00C83FD8">
              <w:rPr>
                <w:sz w:val="20"/>
              </w:rPr>
              <w:t>, Э</w:t>
            </w:r>
            <w:r w:rsidR="00E770EE">
              <w:rPr>
                <w:sz w:val="20"/>
              </w:rPr>
              <w:t>с</w:t>
            </w:r>
            <w:r w:rsidR="00C83FD8" w:rsidRPr="00217197">
              <w:rPr>
                <w:sz w:val="20"/>
                <w:lang w:eastAsia="en-US"/>
              </w:rPr>
              <w:t>*</w:t>
            </w:r>
          </w:p>
        </w:tc>
      </w:tr>
      <w:tr w:rsidR="004D6B1A" w:rsidRPr="00217197" w:rsidTr="003077DC">
        <w:trPr>
          <w:trHeight w:val="396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Промежуточная аттестация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right"/>
              <w:rPr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7197">
              <w:rPr>
                <w:sz w:val="20"/>
                <w:lang w:eastAsia="en-US"/>
              </w:rPr>
              <w:t>зачет</w:t>
            </w:r>
          </w:p>
        </w:tc>
      </w:tr>
      <w:tr w:rsidR="004D6B1A" w:rsidRPr="00217197" w:rsidTr="003077DC">
        <w:trPr>
          <w:trHeight w:val="2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7829AB" w:rsidP="003077DC">
            <w:pPr>
              <w:pStyle w:val="13"/>
              <w:spacing w:line="24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Всего (ак. ч. / астр. ч.)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0F4A7B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72/54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0F4A7B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8/6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217197">
              <w:rPr>
                <w:b/>
                <w:sz w:val="20"/>
                <w:lang w:eastAsia="en-US"/>
              </w:rPr>
              <w:t>4/3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0F4A7B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0F4A7B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60/45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D6B1A" w:rsidRPr="00217197" w:rsidRDefault="004D6B1A" w:rsidP="003077DC">
            <w:pPr>
              <w:pStyle w:val="13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217197">
              <w:rPr>
                <w:b/>
                <w:sz w:val="20"/>
                <w:lang w:eastAsia="en-US"/>
              </w:rPr>
              <w:t>зачет</w:t>
            </w:r>
          </w:p>
        </w:tc>
      </w:tr>
    </w:tbl>
    <w:p w:rsidR="004D6B1A" w:rsidRPr="00217197" w:rsidRDefault="004D6B1A" w:rsidP="004D6B1A">
      <w:pPr>
        <w:spacing w:line="240" w:lineRule="auto"/>
        <w:rPr>
          <w:sz w:val="20"/>
        </w:rPr>
      </w:pPr>
      <w:r w:rsidRPr="00217197">
        <w:rPr>
          <w:i/>
          <w:sz w:val="20"/>
        </w:rPr>
        <w:t>Примечание</w:t>
      </w:r>
      <w:r w:rsidRPr="00217197">
        <w:rPr>
          <w:sz w:val="20"/>
        </w:rPr>
        <w:t>:</w:t>
      </w:r>
    </w:p>
    <w:p w:rsidR="004D6B1A" w:rsidRPr="00217197" w:rsidRDefault="00972B32" w:rsidP="004D6B1A">
      <w:pPr>
        <w:spacing w:line="240" w:lineRule="auto"/>
        <w:rPr>
          <w:sz w:val="20"/>
        </w:rPr>
      </w:pPr>
      <w:r>
        <w:rPr>
          <w:sz w:val="20"/>
        </w:rPr>
        <w:t>У</w:t>
      </w:r>
      <w:r w:rsidR="00E770EE">
        <w:rPr>
          <w:sz w:val="20"/>
        </w:rPr>
        <w:t xml:space="preserve">О* - </w:t>
      </w:r>
      <w:r w:rsidR="004D6B1A" w:rsidRPr="00217197">
        <w:rPr>
          <w:sz w:val="20"/>
        </w:rPr>
        <w:t>опрос</w:t>
      </w:r>
    </w:p>
    <w:p w:rsidR="004D6B1A" w:rsidRPr="00217197" w:rsidRDefault="004D6B1A" w:rsidP="004D6B1A">
      <w:pPr>
        <w:spacing w:line="240" w:lineRule="auto"/>
        <w:rPr>
          <w:sz w:val="20"/>
        </w:rPr>
      </w:pPr>
      <w:r w:rsidRPr="00217197">
        <w:rPr>
          <w:sz w:val="20"/>
        </w:rPr>
        <w:t>Т* - тестирование</w:t>
      </w:r>
    </w:p>
    <w:p w:rsidR="004D6B1A" w:rsidRPr="00217197" w:rsidRDefault="00C83FD8" w:rsidP="004D6B1A">
      <w:r>
        <w:rPr>
          <w:sz w:val="20"/>
        </w:rPr>
        <w:t>Э</w:t>
      </w:r>
      <w:r w:rsidR="00E770EE">
        <w:rPr>
          <w:sz w:val="20"/>
        </w:rPr>
        <w:t>с</w:t>
      </w:r>
      <w:r w:rsidRPr="00217197">
        <w:rPr>
          <w:sz w:val="20"/>
          <w:lang w:eastAsia="en-US"/>
        </w:rPr>
        <w:t>*</w:t>
      </w:r>
      <w:r>
        <w:rPr>
          <w:sz w:val="20"/>
          <w:lang w:eastAsia="en-US"/>
        </w:rPr>
        <w:t xml:space="preserve"> - эссе</w:t>
      </w:r>
    </w:p>
    <w:tbl>
      <w:tblPr>
        <w:tblW w:w="495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12"/>
        <w:gridCol w:w="876"/>
        <w:gridCol w:w="819"/>
        <w:gridCol w:w="817"/>
        <w:gridCol w:w="681"/>
        <w:gridCol w:w="681"/>
        <w:gridCol w:w="776"/>
        <w:gridCol w:w="659"/>
        <w:gridCol w:w="1664"/>
      </w:tblGrid>
      <w:tr w:rsidR="004D6B1A" w:rsidRPr="00217197" w:rsidTr="003077DC">
        <w:trPr>
          <w:trHeight w:val="3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17197">
              <w:rPr>
                <w:b/>
                <w:i/>
                <w:snapToGrid w:val="0"/>
                <w:sz w:val="20"/>
                <w:szCs w:val="20"/>
              </w:rPr>
              <w:t>Заочная форма обучения</w:t>
            </w:r>
          </w:p>
        </w:tc>
      </w:tr>
      <w:tr w:rsidR="004D6B1A" w:rsidRPr="00217197" w:rsidTr="003077DC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rPr>
                <w:snapToGrid w:val="0"/>
                <w:sz w:val="20"/>
                <w:szCs w:val="20"/>
              </w:rPr>
            </w:pPr>
            <w:r w:rsidRPr="00217197">
              <w:rPr>
                <w:snapToGrid w:val="0"/>
                <w:sz w:val="20"/>
                <w:szCs w:val="20"/>
              </w:rPr>
              <w:t>Тема 1.</w:t>
            </w:r>
            <w:r w:rsidRPr="00217197">
              <w:rPr>
                <w:sz w:val="20"/>
                <w:szCs w:val="20"/>
              </w:rPr>
              <w:t xml:space="preserve"> Роль социологии в научном управлении обществом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4D6B1A" w:rsidRPr="0021719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Т*</w:t>
            </w:r>
          </w:p>
        </w:tc>
      </w:tr>
      <w:tr w:rsidR="004D6B1A" w:rsidRPr="00217197" w:rsidTr="003077DC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8D197F">
            <w:pPr>
              <w:widowControl w:val="0"/>
              <w:spacing w:line="240" w:lineRule="auto"/>
              <w:rPr>
                <w:snapToGrid w:val="0"/>
                <w:sz w:val="20"/>
                <w:szCs w:val="20"/>
              </w:rPr>
            </w:pPr>
            <w:r w:rsidRPr="00217197">
              <w:rPr>
                <w:snapToGrid w:val="0"/>
                <w:sz w:val="20"/>
                <w:szCs w:val="20"/>
              </w:rPr>
              <w:t>Тема 2.</w:t>
            </w:r>
            <w:r w:rsidRPr="00217197">
              <w:rPr>
                <w:sz w:val="20"/>
                <w:szCs w:val="20"/>
              </w:rPr>
              <w:t xml:space="preserve"> Перспективные направления </w:t>
            </w:r>
            <w:r w:rsidR="008D197F">
              <w:rPr>
                <w:sz w:val="20"/>
                <w:szCs w:val="20"/>
              </w:rPr>
              <w:t xml:space="preserve">социологических </w:t>
            </w:r>
            <w:r w:rsidRPr="00217197">
              <w:rPr>
                <w:sz w:val="20"/>
                <w:szCs w:val="20"/>
              </w:rPr>
              <w:t xml:space="preserve">исследований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4D6B1A" w:rsidRPr="0021719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1719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4D6B1A" w:rsidRPr="0021719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Т</w:t>
            </w:r>
          </w:p>
        </w:tc>
      </w:tr>
      <w:tr w:rsidR="004D6B1A" w:rsidRPr="00217197" w:rsidTr="003077DC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4D6B1A" w:rsidP="008D197F">
            <w:pPr>
              <w:widowControl w:val="0"/>
              <w:spacing w:line="240" w:lineRule="auto"/>
              <w:rPr>
                <w:snapToGrid w:val="0"/>
                <w:sz w:val="20"/>
                <w:szCs w:val="20"/>
              </w:rPr>
            </w:pPr>
            <w:r w:rsidRPr="00217197">
              <w:rPr>
                <w:snapToGrid w:val="0"/>
                <w:sz w:val="20"/>
                <w:szCs w:val="20"/>
              </w:rPr>
              <w:t>Тема 3.</w:t>
            </w:r>
            <w:r w:rsidRPr="00217197">
              <w:rPr>
                <w:sz w:val="20"/>
                <w:szCs w:val="20"/>
              </w:rPr>
              <w:t xml:space="preserve"> </w:t>
            </w:r>
            <w:r w:rsidR="008D197F">
              <w:rPr>
                <w:sz w:val="20"/>
                <w:lang w:eastAsia="en-US"/>
              </w:rPr>
              <w:t>А</w:t>
            </w:r>
            <w:r w:rsidR="008D197F" w:rsidRPr="00217197">
              <w:rPr>
                <w:sz w:val="20"/>
                <w:lang w:eastAsia="en-US"/>
              </w:rPr>
              <w:t>ктуальные проблемы исследований в социальной сфере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EC7A54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4D6B1A" w:rsidRPr="00217197" w:rsidRDefault="00972B32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У</w:t>
            </w:r>
            <w:r w:rsidR="00EC7A54" w:rsidRPr="00217197">
              <w:rPr>
                <w:sz w:val="20"/>
                <w:lang w:eastAsia="en-US"/>
              </w:rPr>
              <w:t>О*, Т</w:t>
            </w:r>
            <w:r w:rsidR="00EC7A54">
              <w:rPr>
                <w:sz w:val="20"/>
              </w:rPr>
              <w:t>, Э</w:t>
            </w:r>
            <w:r w:rsidR="00E770EE">
              <w:rPr>
                <w:sz w:val="20"/>
              </w:rPr>
              <w:t>с</w:t>
            </w:r>
            <w:r w:rsidR="00EC7A54" w:rsidRPr="00217197">
              <w:rPr>
                <w:sz w:val="20"/>
                <w:lang w:eastAsia="en-US"/>
              </w:rPr>
              <w:t>*</w:t>
            </w:r>
          </w:p>
        </w:tc>
      </w:tr>
      <w:tr w:rsidR="004D6B1A" w:rsidRPr="00217197" w:rsidTr="003077DC">
        <w:trPr>
          <w:trHeight w:val="39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rPr>
                <w:snapToGrid w:val="0"/>
                <w:sz w:val="20"/>
                <w:szCs w:val="20"/>
              </w:rPr>
            </w:pPr>
            <w:r w:rsidRPr="00217197">
              <w:rPr>
                <w:snapToGrid w:val="0"/>
                <w:sz w:val="20"/>
                <w:szCs w:val="20"/>
              </w:rPr>
              <w:t>Промежуточная  аттестация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17197">
              <w:rPr>
                <w:b/>
                <w:snapToGrid w:val="0"/>
                <w:sz w:val="20"/>
                <w:szCs w:val="20"/>
              </w:rPr>
              <w:t>зачет</w:t>
            </w:r>
          </w:p>
        </w:tc>
      </w:tr>
      <w:tr w:rsidR="004D6B1A" w:rsidRPr="00217197" w:rsidTr="003077DC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7829AB" w:rsidP="003077DC">
            <w:pPr>
              <w:widowControl w:val="0"/>
              <w:spacing w:line="240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z w:val="20"/>
              </w:rPr>
              <w:t>Всего (ак. ч. / астр. ч.)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72/54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6/4,5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2/1,5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6B1A" w:rsidRPr="00217197" w:rsidRDefault="008D197F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64/48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D6B1A" w:rsidRPr="00217197" w:rsidRDefault="004D6B1A" w:rsidP="003077DC">
            <w:pPr>
              <w:widowControl w:val="0"/>
              <w:spacing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17197">
              <w:rPr>
                <w:b/>
                <w:snapToGrid w:val="0"/>
                <w:sz w:val="20"/>
                <w:szCs w:val="20"/>
              </w:rPr>
              <w:t>зачет</w:t>
            </w:r>
          </w:p>
        </w:tc>
      </w:tr>
    </w:tbl>
    <w:p w:rsidR="004D6B1A" w:rsidRDefault="004D6B1A" w:rsidP="007829AB">
      <w:pPr>
        <w:spacing w:line="240" w:lineRule="auto"/>
        <w:ind w:firstLine="709"/>
        <w:rPr>
          <w:i/>
          <w:sz w:val="20"/>
        </w:rPr>
      </w:pPr>
      <w:r w:rsidRPr="00217197">
        <w:rPr>
          <w:i/>
          <w:sz w:val="20"/>
        </w:rPr>
        <w:t>Примечание</w:t>
      </w:r>
    </w:p>
    <w:p w:rsidR="00EC7A54" w:rsidRPr="00217197" w:rsidRDefault="00972B32" w:rsidP="007829AB">
      <w:pPr>
        <w:spacing w:line="240" w:lineRule="auto"/>
        <w:ind w:firstLine="709"/>
        <w:rPr>
          <w:sz w:val="20"/>
        </w:rPr>
      </w:pPr>
      <w:r>
        <w:rPr>
          <w:sz w:val="20"/>
        </w:rPr>
        <w:t>У</w:t>
      </w:r>
      <w:r w:rsidR="00EC7A54" w:rsidRPr="00217197">
        <w:rPr>
          <w:sz w:val="20"/>
        </w:rPr>
        <w:t>О* - устный опрос</w:t>
      </w:r>
    </w:p>
    <w:p w:rsidR="00EC7A54" w:rsidRDefault="00EC7A54" w:rsidP="007829AB">
      <w:pPr>
        <w:spacing w:line="240" w:lineRule="auto"/>
        <w:ind w:firstLine="709"/>
        <w:rPr>
          <w:sz w:val="20"/>
        </w:rPr>
      </w:pPr>
      <w:r w:rsidRPr="00217197">
        <w:rPr>
          <w:sz w:val="20"/>
        </w:rPr>
        <w:t>Т* - тестирование</w:t>
      </w:r>
    </w:p>
    <w:p w:rsidR="00EC7A54" w:rsidRPr="00217197" w:rsidRDefault="00EC7A54" w:rsidP="007829AB">
      <w:pPr>
        <w:spacing w:line="240" w:lineRule="auto"/>
        <w:ind w:firstLine="709"/>
      </w:pPr>
      <w:r>
        <w:rPr>
          <w:sz w:val="20"/>
        </w:rPr>
        <w:t>Э</w:t>
      </w:r>
      <w:r w:rsidR="00E770EE">
        <w:rPr>
          <w:sz w:val="20"/>
        </w:rPr>
        <w:t>с</w:t>
      </w:r>
      <w:r w:rsidRPr="00217197">
        <w:rPr>
          <w:sz w:val="20"/>
          <w:lang w:eastAsia="en-US"/>
        </w:rPr>
        <w:t>*</w:t>
      </w:r>
      <w:r>
        <w:rPr>
          <w:sz w:val="20"/>
          <w:lang w:eastAsia="en-US"/>
        </w:rPr>
        <w:t xml:space="preserve"> - эссе</w:t>
      </w:r>
    </w:p>
    <w:p w:rsidR="00EC7A54" w:rsidRPr="00217197" w:rsidRDefault="00EC7A54" w:rsidP="007829AB">
      <w:pPr>
        <w:spacing w:line="240" w:lineRule="auto"/>
        <w:ind w:firstLine="709"/>
        <w:rPr>
          <w:i/>
          <w:sz w:val="20"/>
        </w:rPr>
      </w:pPr>
    </w:p>
    <w:p w:rsidR="004D6B1A" w:rsidRPr="002C01C6" w:rsidRDefault="004D6B1A" w:rsidP="007829AB">
      <w:pPr>
        <w:spacing w:line="240" w:lineRule="auto"/>
        <w:ind w:firstLine="709"/>
        <w:jc w:val="center"/>
        <w:rPr>
          <w:sz w:val="20"/>
        </w:rPr>
      </w:pPr>
      <w:r w:rsidRPr="002C01C6">
        <w:rPr>
          <w:b/>
        </w:rPr>
        <w:t>3.2. Содержание дисциплины</w:t>
      </w:r>
      <w:bookmarkEnd w:id="0"/>
    </w:p>
    <w:p w:rsidR="004D6B1A" w:rsidRPr="00217197" w:rsidRDefault="004D6B1A" w:rsidP="007829AB">
      <w:pPr>
        <w:pStyle w:val="2"/>
        <w:spacing w:before="0" w:line="240" w:lineRule="auto"/>
        <w:ind w:firstLine="709"/>
        <w:jc w:val="center"/>
        <w:rPr>
          <w:i/>
          <w:sz w:val="24"/>
          <w:szCs w:val="24"/>
        </w:rPr>
      </w:pPr>
      <w:r w:rsidRPr="00217197">
        <w:rPr>
          <w:i/>
          <w:sz w:val="24"/>
          <w:szCs w:val="24"/>
        </w:rPr>
        <w:t>Тема 1. Роль социологии в научном управлении обществом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Социология как наука об обществе. Взаимодействие в системе «общество – социология – власть».  Социократия как власть общества над своей судьбой (У.Франк). 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Роль социологии в научном управлении обществом, его структурными изменениями, социальными процессами и отношениями. Разработка в рамках социологии методов научного обоснования принимаемых решений и прогнозирования их возможных социокультурных последствий.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Расширение и углубление практик использования результатов социологических исследований при выработке основ целенаправленной, действенной государственной политики и создании эффективных моделей социально ориентированного управления.</w:t>
      </w:r>
    </w:p>
    <w:p w:rsidR="004D6B1A" w:rsidRPr="00217197" w:rsidRDefault="004D6B1A" w:rsidP="007829AB">
      <w:pPr>
        <w:spacing w:line="240" w:lineRule="auto"/>
        <w:ind w:firstLine="709"/>
        <w:rPr>
          <w:bCs/>
          <w:iCs/>
        </w:rPr>
      </w:pPr>
      <w:r w:rsidRPr="00217197">
        <w:t>Деятельность социолога как эксперта</w:t>
      </w:r>
      <w:r w:rsidRPr="00217197">
        <w:rPr>
          <w:b/>
          <w:bCs/>
          <w:i/>
          <w:iCs/>
        </w:rPr>
        <w:t xml:space="preserve">, </w:t>
      </w:r>
      <w:r w:rsidRPr="00217197">
        <w:rPr>
          <w:bCs/>
          <w:iCs/>
        </w:rPr>
        <w:t>участвующего в оценке и прогнозировании возможных социальных результатов политико-управленческих решений, в экспертизе законопроектов, призванных регулировать социогуманитарные процессы.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bCs/>
          <w:iCs/>
        </w:rPr>
        <w:t>Формирование публичной социологии, предполагающей</w:t>
      </w:r>
      <w:r w:rsidR="00E57145">
        <w:rPr>
          <w:bCs/>
          <w:iCs/>
        </w:rPr>
        <w:t xml:space="preserve"> </w:t>
      </w:r>
      <w:r w:rsidRPr="00217197">
        <w:rPr>
          <w:iCs/>
        </w:rPr>
        <w:t>доступность ее информации широким слоям населения, демонстрацию ее значимости и полезности, возможности использования полученных ею результатов в процессе управления на всех уровнях организации и жизнедеятельности государства и общества.</w:t>
      </w:r>
    </w:p>
    <w:p w:rsidR="004D6B1A" w:rsidRPr="00217197" w:rsidRDefault="004D6B1A" w:rsidP="007829AB">
      <w:pPr>
        <w:pStyle w:val="2"/>
        <w:spacing w:before="0" w:line="240" w:lineRule="auto"/>
        <w:ind w:firstLine="709"/>
        <w:jc w:val="center"/>
        <w:rPr>
          <w:i/>
          <w:sz w:val="24"/>
          <w:szCs w:val="24"/>
        </w:rPr>
      </w:pPr>
      <w:r w:rsidRPr="00217197">
        <w:rPr>
          <w:i/>
          <w:sz w:val="24"/>
          <w:szCs w:val="24"/>
        </w:rPr>
        <w:t xml:space="preserve">Тема 2. Перспективные направления </w:t>
      </w:r>
      <w:r w:rsidR="00EC7A54">
        <w:rPr>
          <w:i/>
          <w:sz w:val="24"/>
          <w:szCs w:val="24"/>
        </w:rPr>
        <w:t xml:space="preserve">социологических исследований </w:t>
      </w:r>
    </w:p>
    <w:p w:rsidR="009277C5" w:rsidRDefault="009277C5" w:rsidP="007829AB">
      <w:pPr>
        <w:spacing w:line="240" w:lineRule="auto"/>
        <w:ind w:firstLine="709"/>
      </w:pPr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Достижения и проблемы отечественной социологии. Оценка состояния современной социологической культуры. Феномен социологического сервилизма, ухода от анализа острых проблем. 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Новые тенденции в развитии российской социологии. Включение социологии в систему научного управления обществом. Превращение социологии в атрибут деятельности СМК. Массовизация социологического образования. Возрастание роли социологической информации в политической борьбе, экономической конкуренции, в продвижении товаров и услуг.</w:t>
      </w:r>
    </w:p>
    <w:p w:rsidR="009277C5" w:rsidRDefault="004D6B1A" w:rsidP="007829AB">
      <w:pPr>
        <w:spacing w:line="240" w:lineRule="auto"/>
        <w:ind w:firstLine="709"/>
        <w:rPr>
          <w:bCs/>
          <w:iCs/>
        </w:rPr>
      </w:pPr>
      <w:r w:rsidRPr="00217197">
        <w:t>Появление новых концепций</w:t>
      </w:r>
      <w:r w:rsidR="00E57145">
        <w:t xml:space="preserve"> в отечественной социологии</w:t>
      </w:r>
      <w:r w:rsidRPr="00217197">
        <w:t xml:space="preserve">: общество знания (В. Л. Макаров, Б. А. Мильнер, Г. В. Осипов.В. Л. Шульц и др.);, турбулентный социум (Р. С. Гринберг, С. А. Кравченко, Е. Н. Данилова); социология жизни (Ж. Т. Тощенко, Ю. М. Резник,  Ю. Г. Волков, А.Г. Здравомыслов) и т.д. 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Перспективные направления исследований в западной социологии. Развитие интеграции в современной социологии: интеграция микро-</w:t>
      </w:r>
      <w:r w:rsidR="00677348">
        <w:t xml:space="preserve"> </w:t>
      </w:r>
      <w:r w:rsidRPr="00217197">
        <w:t>и</w:t>
      </w:r>
      <w:r w:rsidR="00677348">
        <w:t xml:space="preserve"> </w:t>
      </w:r>
      <w:r w:rsidRPr="00217197">
        <w:t xml:space="preserve">макропозиций, интеграция действия и структуры. Структурализм (К. Леви-Стросс, М. Годелье), постструктурализм (Ж. Деррида, М. Фуко) и постмодернистская социальная теория (Ж. Делёз, Ф. Гваттари, Ж-Ф.Лиотар, Ф. Джеймсон). Концепция индивидуализации (У.Бек, П. Бергер). Исследования виртуальной реальности (Ж. Бодрийяр), самореферентных систем (Н. Луман).  </w:t>
      </w:r>
    </w:p>
    <w:p w:rsidR="004D6B1A" w:rsidRPr="00C56626" w:rsidRDefault="004D6B1A" w:rsidP="007829AB">
      <w:pPr>
        <w:spacing w:line="240" w:lineRule="auto"/>
        <w:ind w:firstLine="709"/>
        <w:jc w:val="center"/>
        <w:rPr>
          <w:b/>
          <w:i/>
          <w:lang w:eastAsia="en-US"/>
        </w:rPr>
      </w:pPr>
      <w:r w:rsidRPr="00C56626">
        <w:rPr>
          <w:b/>
          <w:i/>
        </w:rPr>
        <w:t xml:space="preserve">Тема 3. </w:t>
      </w:r>
      <w:r w:rsidR="00E57145" w:rsidRPr="00C56626">
        <w:rPr>
          <w:b/>
          <w:i/>
          <w:lang w:eastAsia="en-US"/>
        </w:rPr>
        <w:t>Актуальные проблемы исследований в социальной сфере</w:t>
      </w:r>
    </w:p>
    <w:p w:rsidR="00E57145" w:rsidRDefault="00E57145" w:rsidP="007829AB">
      <w:pPr>
        <w:spacing w:line="240" w:lineRule="auto"/>
        <w:ind w:firstLine="709"/>
        <w:rPr>
          <w:bCs/>
          <w:iCs/>
        </w:rPr>
      </w:pPr>
      <w:r w:rsidRPr="00217197">
        <w:t>Становление ве</w:t>
      </w:r>
      <w:r>
        <w:t xml:space="preserve">дущей парадигмы в </w:t>
      </w:r>
      <w:r w:rsidRPr="00217197">
        <w:t>социологических исследованиях</w:t>
      </w:r>
      <w:r w:rsidR="007829AB">
        <w:t xml:space="preserve"> – </w:t>
      </w:r>
      <w:r w:rsidRPr="00217197">
        <w:rPr>
          <w:bCs/>
          <w:iCs/>
        </w:rPr>
        <w:t>антропоцентризм в его социальном контексте: «человек в обществе, общество в человеке» (П. Бергер).</w:t>
      </w:r>
    </w:p>
    <w:p w:rsidR="00AF33C5" w:rsidRDefault="00AF33C5" w:rsidP="007829AB">
      <w:pPr>
        <w:spacing w:line="240" w:lineRule="auto"/>
        <w:ind w:firstLine="709"/>
        <w:rPr>
          <w:bCs/>
          <w:iCs/>
        </w:rPr>
      </w:pPr>
      <w:r>
        <w:rPr>
          <w:bCs/>
          <w:iCs/>
        </w:rPr>
        <w:t xml:space="preserve">Современные исследования социальных проблем: объективное и субъективное благополучие; социальное самочувствие различных социальных групп; социальная инклюзия и эксклюзия; </w:t>
      </w:r>
      <w:r w:rsidR="00B30A9D">
        <w:rPr>
          <w:bCs/>
          <w:iCs/>
        </w:rPr>
        <w:t xml:space="preserve">сетевые сообщества; </w:t>
      </w:r>
      <w:r>
        <w:rPr>
          <w:bCs/>
          <w:iCs/>
        </w:rPr>
        <w:t>современные девиации; семейное насилие; одиночество; цифровая и аналоговая социальная политика и т.д.</w:t>
      </w:r>
    </w:p>
    <w:p w:rsidR="009277C5" w:rsidRPr="00217197" w:rsidRDefault="009277C5" w:rsidP="007829AB">
      <w:pPr>
        <w:spacing w:line="240" w:lineRule="auto"/>
        <w:ind w:firstLine="709"/>
      </w:pPr>
      <w:r w:rsidRPr="00217197">
        <w:rPr>
          <w:bCs/>
          <w:iCs/>
        </w:rPr>
        <w:t>Обогащение методологии и методов социологических исследований:</w:t>
      </w:r>
      <w:r w:rsidRPr="00217197">
        <w:t xml:space="preserve"> идея нелинейной социологии</w:t>
      </w:r>
      <w:r>
        <w:t xml:space="preserve"> </w:t>
      </w:r>
      <w:r w:rsidRPr="00217197">
        <w:t>(С. А. Кравченко), идея конструктивистской парадигмы (Ж. Т. Тощенко), визуальная социология и антропология (П. В. Романов, Е. Р. Смирнова-Ярская и др.); методы количественной и качественной интерпретации и типологизации социологической информации (Г.Г.Татарова, А.С. Готлиб, А.Ю. Мягков, М.М.Соколов и др.).</w:t>
      </w:r>
    </w:p>
    <w:p w:rsidR="009277C5" w:rsidRPr="00E57145" w:rsidRDefault="009277C5" w:rsidP="007829AB">
      <w:pPr>
        <w:spacing w:line="240" w:lineRule="auto"/>
        <w:ind w:firstLine="709"/>
      </w:pPr>
    </w:p>
    <w:p w:rsidR="004D6B1A" w:rsidRPr="00217197" w:rsidRDefault="004D6B1A" w:rsidP="007829AB">
      <w:pPr>
        <w:pStyle w:val="1"/>
        <w:spacing w:line="240" w:lineRule="auto"/>
        <w:ind w:firstLine="709"/>
        <w:rPr>
          <w:sz w:val="24"/>
        </w:rPr>
      </w:pPr>
      <w:bookmarkStart w:id="2" w:name="_Toc486977933"/>
      <w:r w:rsidRPr="00217197">
        <w:rPr>
          <w:sz w:val="24"/>
        </w:rPr>
        <w:t>4. Материалы текущего контроля успеваемости обучающихся и фонд оценочных средств промежуточной аттестации по дисциплине</w:t>
      </w:r>
      <w:bookmarkEnd w:id="2"/>
    </w:p>
    <w:p w:rsidR="004D6B1A" w:rsidRPr="00217197" w:rsidRDefault="004D6B1A" w:rsidP="007829AB">
      <w:pPr>
        <w:spacing w:line="240" w:lineRule="auto"/>
        <w:ind w:firstLine="709"/>
        <w:rPr>
          <w:b/>
          <w:bCs/>
        </w:rPr>
      </w:pPr>
      <w:bookmarkStart w:id="3" w:name="_Toc486977934"/>
      <w:bookmarkEnd w:id="3"/>
      <w:r w:rsidRPr="00217197">
        <w:rPr>
          <w:b/>
          <w:bCs/>
        </w:rPr>
        <w:t>4.1. Формы и методы текущего контроля успеваемости обучающихся и промежуточной аттестации.</w:t>
      </w:r>
    </w:p>
    <w:p w:rsidR="004D6B1A" w:rsidRPr="00C07946" w:rsidRDefault="004D6B1A" w:rsidP="007829AB">
      <w:pPr>
        <w:pStyle w:val="1"/>
        <w:spacing w:line="240" w:lineRule="auto"/>
        <w:ind w:firstLine="709"/>
        <w:jc w:val="both"/>
        <w:rPr>
          <w:sz w:val="24"/>
        </w:rPr>
      </w:pPr>
      <w:bookmarkStart w:id="4" w:name="_Toc486977935"/>
      <w:r w:rsidRPr="00217197">
        <w:rPr>
          <w:sz w:val="24"/>
        </w:rPr>
        <w:t xml:space="preserve">4.1.1. </w:t>
      </w:r>
      <w:bookmarkEnd w:id="4"/>
      <w:r w:rsidRPr="00217197">
        <w:rPr>
          <w:sz w:val="24"/>
        </w:rPr>
        <w:t>В ходе реализации дисциплины Б1.В.01</w:t>
      </w:r>
      <w:r w:rsidR="00C07946">
        <w:rPr>
          <w:sz w:val="24"/>
        </w:rPr>
        <w:t xml:space="preserve">.02 </w:t>
      </w:r>
      <w:r w:rsidRPr="00217197">
        <w:rPr>
          <w:iCs/>
          <w:sz w:val="24"/>
        </w:rPr>
        <w:t>«</w:t>
      </w:r>
      <w:r w:rsidRPr="00217197">
        <w:rPr>
          <w:sz w:val="24"/>
        </w:rPr>
        <w:t>Ак</w:t>
      </w:r>
      <w:r w:rsidR="00C07946">
        <w:rPr>
          <w:sz w:val="24"/>
        </w:rPr>
        <w:t xml:space="preserve">туальные проблемы и </w:t>
      </w:r>
      <w:r w:rsidRPr="00217197">
        <w:rPr>
          <w:sz w:val="24"/>
        </w:rPr>
        <w:t>социологических исследований» используются следующие методы</w:t>
      </w:r>
      <w:r w:rsidR="00C07946">
        <w:rPr>
          <w:sz w:val="24"/>
        </w:rPr>
        <w:t xml:space="preserve"> </w:t>
      </w:r>
      <w:r w:rsidRPr="00217197">
        <w:rPr>
          <w:sz w:val="24"/>
        </w:rPr>
        <w:t>текущего контроля успеваемости обучающихся</w:t>
      </w:r>
      <w:r w:rsidRPr="00217197">
        <w:t>: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Для очной формы обучения</w:t>
      </w:r>
      <w:r w:rsidR="005B391C">
        <w:t xml:space="preserve"> </w:t>
      </w:r>
      <w:r w:rsidRPr="00217197">
        <w:t xml:space="preserve">при проведении занятий семинарского типа: </w:t>
      </w:r>
    </w:p>
    <w:p w:rsidR="004D6B1A" w:rsidRPr="00217197" w:rsidRDefault="004D6B1A" w:rsidP="007829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40" w:lineRule="auto"/>
        <w:ind w:firstLine="709"/>
      </w:pPr>
      <w:r w:rsidRPr="00217197">
        <w:t xml:space="preserve">- доклады, </w:t>
      </w:r>
    </w:p>
    <w:p w:rsidR="004D6B1A" w:rsidRDefault="00302628" w:rsidP="007829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40" w:lineRule="auto"/>
        <w:ind w:firstLine="709"/>
      </w:pPr>
      <w:r>
        <w:t>- тестирование,</w:t>
      </w:r>
    </w:p>
    <w:p w:rsidR="00302628" w:rsidRPr="00217197" w:rsidRDefault="00302628" w:rsidP="007829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40" w:lineRule="auto"/>
        <w:ind w:firstLine="709"/>
      </w:pPr>
      <w:r>
        <w:t>- эссе</w:t>
      </w:r>
    </w:p>
    <w:p w:rsidR="004D6B1A" w:rsidRPr="00217197" w:rsidRDefault="004D6B1A" w:rsidP="007829A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240" w:lineRule="auto"/>
        <w:ind w:firstLine="709"/>
      </w:pPr>
      <w:r w:rsidRPr="00217197">
        <w:t>Для заочной формы обучения:</w:t>
      </w:r>
    </w:p>
    <w:p w:rsidR="004D6B1A" w:rsidRPr="00217197" w:rsidRDefault="004D6B1A" w:rsidP="007829AB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217197">
        <w:t>доклады;</w:t>
      </w:r>
    </w:p>
    <w:p w:rsidR="004D6B1A" w:rsidRDefault="004D6B1A" w:rsidP="007829AB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217197">
        <w:t>тестирование</w:t>
      </w:r>
      <w:r w:rsidR="00302628">
        <w:t xml:space="preserve">, </w:t>
      </w:r>
    </w:p>
    <w:p w:rsidR="00302628" w:rsidRPr="00217197" w:rsidRDefault="00302628" w:rsidP="007829AB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>
        <w:t>эссе.</w:t>
      </w:r>
    </w:p>
    <w:p w:rsidR="004D6B1A" w:rsidRPr="00217197" w:rsidRDefault="004D6B1A" w:rsidP="007829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</w:pPr>
      <w:r w:rsidRPr="00217197">
        <w:t>Для контроля результатов самостоятельной работы студентов – устный опрос</w:t>
      </w:r>
    </w:p>
    <w:p w:rsidR="004D6B1A" w:rsidRPr="00217197" w:rsidRDefault="004D6B1A" w:rsidP="007829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</w:pPr>
      <w:r w:rsidRPr="00217197">
        <w:rPr>
          <w:b/>
          <w:bCs/>
        </w:rPr>
        <w:t>4.1.2. Зачет проводится с применением следующих методов:</w:t>
      </w:r>
    </w:p>
    <w:p w:rsidR="00B928C6" w:rsidRPr="00217197" w:rsidRDefault="004D6B1A" w:rsidP="007829AB">
      <w:pPr>
        <w:spacing w:line="240" w:lineRule="auto"/>
        <w:ind w:firstLine="709"/>
        <w:rPr>
          <w:i/>
        </w:rPr>
      </w:pPr>
      <w:r w:rsidRPr="00217197">
        <w:tab/>
        <w:t>Устный опрос по вопросам билета.</w:t>
      </w:r>
      <w:r w:rsidR="00B928C6">
        <w:t xml:space="preserve"> </w:t>
      </w:r>
    </w:p>
    <w:p w:rsidR="004D6B1A" w:rsidRPr="00217197" w:rsidRDefault="004D6B1A" w:rsidP="007829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</w:pPr>
    </w:p>
    <w:p w:rsidR="004D6B1A" w:rsidRPr="00217197" w:rsidRDefault="004D6B1A" w:rsidP="007829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</w:pPr>
    </w:p>
    <w:p w:rsidR="004D6B1A" w:rsidRPr="00217197" w:rsidRDefault="004D6B1A" w:rsidP="007829AB">
      <w:pPr>
        <w:spacing w:line="240" w:lineRule="auto"/>
        <w:ind w:firstLine="709"/>
        <w:rPr>
          <w:b/>
        </w:rPr>
      </w:pPr>
      <w:r w:rsidRPr="00217197">
        <w:rPr>
          <w:b/>
        </w:rPr>
        <w:t>4.2. Материалы текущего контроля успеваемости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  <w:r w:rsidRPr="00217197">
        <w:rPr>
          <w:b/>
          <w:i/>
        </w:rPr>
        <w:t>4.2.1 Вопросы для устного опроса на семинаре</w:t>
      </w:r>
      <w:r w:rsidRPr="00217197">
        <w:rPr>
          <w:i/>
        </w:rPr>
        <w:t>: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  <w:r w:rsidRPr="00217197">
        <w:rPr>
          <w:i/>
        </w:rPr>
        <w:t>Тема 3.</w:t>
      </w:r>
    </w:p>
    <w:p w:rsidR="004D6B1A" w:rsidRDefault="004D6B1A" w:rsidP="007829AB">
      <w:pPr>
        <w:pStyle w:val="af2"/>
        <w:numPr>
          <w:ilvl w:val="0"/>
          <w:numId w:val="10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Научные исследования в социальной сфере: особенности и основная проблематика.</w:t>
      </w:r>
    </w:p>
    <w:p w:rsidR="00F90328" w:rsidRPr="00F90328" w:rsidRDefault="00F90328" w:rsidP="007829AB">
      <w:pPr>
        <w:pStyle w:val="af2"/>
        <w:numPr>
          <w:ilvl w:val="0"/>
          <w:numId w:val="10"/>
        </w:numPr>
        <w:spacing w:line="240" w:lineRule="auto"/>
        <w:ind w:left="0" w:firstLine="709"/>
        <w:rPr>
          <w:szCs w:val="24"/>
        </w:rPr>
      </w:pPr>
      <w:r w:rsidRPr="00F90328">
        <w:rPr>
          <w:szCs w:val="24"/>
        </w:rPr>
        <w:t>Теоретическое и эмпирическое знание в социологии: современные вызовы и перспективы взаимодействия</w:t>
      </w:r>
    </w:p>
    <w:p w:rsidR="00C07946" w:rsidRDefault="00EF6DD2" w:rsidP="007829AB">
      <w:pPr>
        <w:pStyle w:val="af2"/>
        <w:numPr>
          <w:ilvl w:val="0"/>
          <w:numId w:val="10"/>
        </w:numPr>
        <w:spacing w:line="240" w:lineRule="auto"/>
        <w:ind w:left="0" w:firstLine="709"/>
        <w:rPr>
          <w:szCs w:val="24"/>
        </w:rPr>
      </w:pPr>
      <w:r>
        <w:rPr>
          <w:szCs w:val="24"/>
        </w:rPr>
        <w:t>Современные подходы к измерению социального благополучия.</w:t>
      </w:r>
    </w:p>
    <w:p w:rsidR="00EF6DD2" w:rsidRDefault="00B30A9D" w:rsidP="007829AB">
      <w:pPr>
        <w:pStyle w:val="af2"/>
        <w:numPr>
          <w:ilvl w:val="0"/>
          <w:numId w:val="10"/>
        </w:numPr>
        <w:spacing w:line="240" w:lineRule="auto"/>
        <w:ind w:left="0" w:firstLine="709"/>
        <w:rPr>
          <w:szCs w:val="24"/>
        </w:rPr>
      </w:pPr>
      <w:r>
        <w:rPr>
          <w:szCs w:val="24"/>
        </w:rPr>
        <w:t>Цифровая и аналоговая социальная политика: социологический анализ.</w:t>
      </w:r>
    </w:p>
    <w:p w:rsidR="004D6B1A" w:rsidRPr="00217197" w:rsidRDefault="004D6B1A" w:rsidP="007829AB">
      <w:pPr>
        <w:pStyle w:val="af2"/>
        <w:numPr>
          <w:ilvl w:val="0"/>
          <w:numId w:val="10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Каким мне видится будущее социологии?</w:t>
      </w:r>
    </w:p>
    <w:p w:rsidR="004D6B1A" w:rsidRPr="00217197" w:rsidRDefault="004D6B1A" w:rsidP="007829AB">
      <w:pPr>
        <w:pStyle w:val="af2"/>
        <w:spacing w:line="240" w:lineRule="auto"/>
        <w:ind w:left="0" w:firstLine="709"/>
        <w:rPr>
          <w:b/>
          <w:i/>
          <w:szCs w:val="24"/>
        </w:rPr>
      </w:pPr>
    </w:p>
    <w:p w:rsidR="004D6B1A" w:rsidRPr="00217197" w:rsidRDefault="004D6B1A" w:rsidP="007829AB">
      <w:pPr>
        <w:pStyle w:val="af2"/>
        <w:spacing w:line="240" w:lineRule="auto"/>
        <w:ind w:left="0" w:firstLine="709"/>
        <w:rPr>
          <w:b/>
          <w:i/>
          <w:szCs w:val="24"/>
        </w:rPr>
      </w:pPr>
      <w:r w:rsidRPr="00217197">
        <w:rPr>
          <w:b/>
          <w:i/>
          <w:szCs w:val="24"/>
        </w:rPr>
        <w:t>4.2.2.</w:t>
      </w:r>
      <w:r w:rsidR="00B30A9D">
        <w:rPr>
          <w:b/>
          <w:i/>
          <w:szCs w:val="24"/>
        </w:rPr>
        <w:t xml:space="preserve"> Примерные тестовые задания </w:t>
      </w:r>
    </w:p>
    <w:p w:rsidR="004D6B1A" w:rsidRPr="00217197" w:rsidRDefault="004D6B1A" w:rsidP="007829AB">
      <w:pPr>
        <w:pStyle w:val="Default"/>
        <w:ind w:firstLine="709"/>
        <w:rPr>
          <w:bCs/>
          <w:i/>
          <w:iCs/>
          <w:color w:val="auto"/>
        </w:rPr>
      </w:pPr>
      <w:r w:rsidRPr="00217197">
        <w:rPr>
          <w:bCs/>
          <w:i/>
          <w:iCs/>
          <w:color w:val="auto"/>
        </w:rPr>
        <w:t>1. Установите верную последовательность в появлении данных парадигм:</w:t>
      </w:r>
    </w:p>
    <w:p w:rsidR="004D6B1A" w:rsidRPr="00217197" w:rsidRDefault="004D6B1A" w:rsidP="007829AB">
      <w:pPr>
        <w:pStyle w:val="Default"/>
        <w:ind w:firstLine="709"/>
        <w:rPr>
          <w:bCs/>
          <w:iCs/>
          <w:color w:val="auto"/>
        </w:rPr>
      </w:pPr>
      <w:r w:rsidRPr="00217197">
        <w:rPr>
          <w:bCs/>
          <w:iCs/>
          <w:color w:val="auto"/>
        </w:rPr>
        <w:t xml:space="preserve">А) общество есть часть природы, в нем действуют законы природного характера, и чтобы управлять обществом, необходимо познать эти законы; </w:t>
      </w:r>
    </w:p>
    <w:p w:rsidR="004D6B1A" w:rsidRPr="00217197" w:rsidRDefault="004D6B1A" w:rsidP="007829AB">
      <w:pPr>
        <w:pStyle w:val="Default"/>
        <w:ind w:firstLine="709"/>
        <w:rPr>
          <w:iCs/>
          <w:color w:val="auto"/>
        </w:rPr>
      </w:pPr>
      <w:r w:rsidRPr="00217197">
        <w:rPr>
          <w:iCs/>
          <w:color w:val="auto"/>
        </w:rPr>
        <w:t>Б) общество есть часть природы, но часть особая, со своими особыми свойствами, социологи должны изучать факты;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В) общество - особая сфера бытия, заключающая единство мира фактов и мира ценностей через смысловое отношение индивидов к миру.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  <w:r w:rsidRPr="00217197">
        <w:rPr>
          <w:i/>
          <w:color w:val="auto"/>
        </w:rPr>
        <w:t>2. Идея социократии принадлежит…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А) К.Марксу;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Б) М.Веберу;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В) Р.Парку;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Г) У.Франку.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  <w:r w:rsidRPr="00217197">
        <w:rPr>
          <w:i/>
          <w:color w:val="auto"/>
        </w:rPr>
        <w:t>3. Дж.Урри насчитал в современной социологии три поворота: сложности, мобильности и …</w:t>
      </w: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  <w:r w:rsidRPr="00217197">
        <w:rPr>
          <w:i/>
          <w:color w:val="auto"/>
        </w:rPr>
        <w:t>________________________________________________________________</w:t>
      </w: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  <w:r w:rsidRPr="00217197">
        <w:rPr>
          <w:i/>
          <w:color w:val="auto"/>
        </w:rPr>
        <w:t>4. Идея публичной социологии принадлежит.</w:t>
      </w:r>
    </w:p>
    <w:p w:rsidR="004D6B1A" w:rsidRPr="00217197" w:rsidRDefault="004D6B1A" w:rsidP="007829AB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217197">
        <w:rPr>
          <w:color w:val="auto"/>
        </w:rPr>
        <w:t xml:space="preserve">А) </w:t>
      </w:r>
      <w:r w:rsidRPr="00217197">
        <w:rPr>
          <w:rFonts w:eastAsia="Times New Roman"/>
          <w:color w:val="auto"/>
          <w:lang w:eastAsia="ru-RU"/>
        </w:rPr>
        <w:t>А. Турену;</w:t>
      </w:r>
    </w:p>
    <w:p w:rsidR="004D6B1A" w:rsidRPr="00217197" w:rsidRDefault="004D6B1A" w:rsidP="007829AB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217197">
        <w:rPr>
          <w:rFonts w:eastAsia="Times New Roman"/>
          <w:color w:val="auto"/>
          <w:lang w:eastAsia="ru-RU"/>
        </w:rPr>
        <w:t>Б) М. Веверке;</w:t>
      </w:r>
    </w:p>
    <w:p w:rsidR="004D6B1A" w:rsidRPr="00217197" w:rsidRDefault="004D6B1A" w:rsidP="007829AB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217197">
        <w:rPr>
          <w:rFonts w:eastAsia="Times New Roman"/>
          <w:color w:val="auto"/>
          <w:lang w:eastAsia="ru-RU"/>
        </w:rPr>
        <w:t>В) П. Бурдье;</w:t>
      </w:r>
    </w:p>
    <w:p w:rsidR="004D6B1A" w:rsidRPr="00217197" w:rsidRDefault="004D6B1A" w:rsidP="007829AB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217197">
        <w:rPr>
          <w:rFonts w:eastAsia="Times New Roman"/>
          <w:color w:val="auto"/>
          <w:lang w:eastAsia="ru-RU"/>
        </w:rPr>
        <w:t>Г) М.Буровому.</w:t>
      </w:r>
    </w:p>
    <w:p w:rsidR="004D6B1A" w:rsidRPr="00217197" w:rsidRDefault="004D6B1A" w:rsidP="007829AB">
      <w:pPr>
        <w:spacing w:line="240" w:lineRule="auto"/>
        <w:ind w:firstLine="709"/>
        <w:rPr>
          <w:bCs/>
          <w:iCs/>
        </w:rPr>
      </w:pPr>
    </w:p>
    <w:p w:rsidR="004D6B1A" w:rsidRPr="00217197" w:rsidRDefault="004D6B1A" w:rsidP="007829AB">
      <w:pPr>
        <w:spacing w:line="240" w:lineRule="auto"/>
        <w:ind w:firstLine="709"/>
        <w:rPr>
          <w:bCs/>
          <w:i/>
          <w:iCs/>
        </w:rPr>
      </w:pPr>
      <w:r w:rsidRPr="00217197">
        <w:rPr>
          <w:bCs/>
          <w:i/>
          <w:iCs/>
        </w:rPr>
        <w:t>5. Публичная социология предполагает…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bCs/>
          <w:iCs/>
        </w:rPr>
        <w:t>А) обучение всех основам социологических знаний;</w:t>
      </w:r>
    </w:p>
    <w:p w:rsidR="004D6B1A" w:rsidRPr="00217197" w:rsidRDefault="004D6B1A" w:rsidP="007829AB">
      <w:pPr>
        <w:spacing w:line="240" w:lineRule="auto"/>
        <w:ind w:firstLine="709"/>
        <w:rPr>
          <w:iCs/>
        </w:rPr>
      </w:pPr>
      <w:r w:rsidRPr="00217197">
        <w:t xml:space="preserve">Б) </w:t>
      </w:r>
      <w:r w:rsidRPr="00217197">
        <w:rPr>
          <w:iCs/>
        </w:rPr>
        <w:t xml:space="preserve">доступность ее информации широким слоям населения, </w:t>
      </w:r>
    </w:p>
    <w:p w:rsidR="004D6B1A" w:rsidRPr="00217197" w:rsidRDefault="004D6B1A" w:rsidP="007829AB">
      <w:pPr>
        <w:spacing w:line="240" w:lineRule="auto"/>
        <w:ind w:firstLine="709"/>
        <w:rPr>
          <w:iCs/>
        </w:rPr>
      </w:pPr>
      <w:r w:rsidRPr="00217197">
        <w:rPr>
          <w:iCs/>
        </w:rPr>
        <w:t xml:space="preserve">В) демонстрацию ее значимости и полезности, 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iCs/>
        </w:rPr>
        <w:t>Г) возможность использования полученных ею результатов в процессе управления на всех уровнях организации и жизнедеятельности государства и общества.</w:t>
      </w:r>
    </w:p>
    <w:p w:rsidR="004D6B1A" w:rsidRPr="00217197" w:rsidRDefault="004D6B1A" w:rsidP="007829AB">
      <w:pPr>
        <w:pStyle w:val="Default"/>
        <w:ind w:firstLine="709"/>
        <w:rPr>
          <w:rFonts w:eastAsia="Times New Roman"/>
          <w:color w:val="auto"/>
          <w:lang w:eastAsia="ru-RU"/>
        </w:rPr>
      </w:pPr>
    </w:p>
    <w:p w:rsidR="004D6B1A" w:rsidRPr="00217197" w:rsidRDefault="00B30A9D" w:rsidP="007829AB">
      <w:pPr>
        <w:pStyle w:val="Default"/>
        <w:ind w:firstLine="709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i/>
          <w:color w:val="auto"/>
          <w:lang w:eastAsia="ru-RU"/>
        </w:rPr>
        <w:t>6</w:t>
      </w:r>
      <w:r w:rsidR="004D6B1A" w:rsidRPr="00217197">
        <w:rPr>
          <w:rFonts w:eastAsia="Times New Roman"/>
          <w:i/>
          <w:color w:val="auto"/>
          <w:lang w:eastAsia="ru-RU"/>
        </w:rPr>
        <w:t>. Проранжируйте факторы, определяющие движение социологии к ее будущему: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А) появление новых социологических теорий;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Б) соперничество социологов, теорий;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В) личные усилия социолога (ов);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Г) революции, войны, процессы в обществе;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Д) взаимодействие с другими науками;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Е) успехи смежных наук.</w:t>
      </w:r>
    </w:p>
    <w:p w:rsidR="004D6B1A" w:rsidRPr="00217197" w:rsidRDefault="004D6B1A" w:rsidP="007829AB">
      <w:pPr>
        <w:spacing w:line="240" w:lineRule="auto"/>
        <w:ind w:firstLine="709"/>
      </w:pPr>
    </w:p>
    <w:p w:rsidR="004D6B1A" w:rsidRPr="00217197" w:rsidRDefault="00B30A9D" w:rsidP="007829AB">
      <w:pPr>
        <w:spacing w:line="240" w:lineRule="auto"/>
        <w:ind w:firstLine="709"/>
        <w:rPr>
          <w:i/>
        </w:rPr>
      </w:pPr>
      <w:r>
        <w:rPr>
          <w:i/>
        </w:rPr>
        <w:t>7</w:t>
      </w:r>
      <w:r w:rsidR="004D6B1A" w:rsidRPr="00217197">
        <w:rPr>
          <w:i/>
        </w:rPr>
        <w:t>. Социолог как эксперт участвует в …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А) оценке;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Б) реализации;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В) прогнозировании;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Г) экспертизе законопроектов.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</w:p>
    <w:p w:rsidR="004D6B1A" w:rsidRPr="00217197" w:rsidRDefault="00B30A9D" w:rsidP="007829AB">
      <w:pPr>
        <w:spacing w:line="240" w:lineRule="auto"/>
        <w:ind w:firstLine="709"/>
        <w:rPr>
          <w:i/>
        </w:rPr>
      </w:pPr>
      <w:r>
        <w:rPr>
          <w:i/>
        </w:rPr>
        <w:t>8</w:t>
      </w:r>
      <w:r w:rsidR="004D6B1A" w:rsidRPr="00217197">
        <w:rPr>
          <w:i/>
        </w:rPr>
        <w:t>. Экспертиза, реализуемая методами социологической науки и затрагивающая интересы большинства, называется</w:t>
      </w:r>
      <w:r w:rsidR="004D6B1A" w:rsidRPr="00217197">
        <w:t>_________________________________________-</w:t>
      </w:r>
    </w:p>
    <w:p w:rsidR="004D6B1A" w:rsidRPr="00217197" w:rsidRDefault="004D6B1A" w:rsidP="007829AB">
      <w:pPr>
        <w:pStyle w:val="Default"/>
        <w:ind w:firstLine="709"/>
        <w:rPr>
          <w:i/>
          <w:color w:val="auto"/>
        </w:rPr>
      </w:pPr>
    </w:p>
    <w:p w:rsidR="004D6B1A" w:rsidRPr="00217197" w:rsidRDefault="00B30A9D" w:rsidP="007829AB">
      <w:pPr>
        <w:pStyle w:val="Default"/>
        <w:ind w:firstLine="709"/>
        <w:rPr>
          <w:i/>
          <w:color w:val="auto"/>
        </w:rPr>
      </w:pPr>
      <w:r>
        <w:rPr>
          <w:i/>
          <w:color w:val="auto"/>
        </w:rPr>
        <w:t>9</w:t>
      </w:r>
      <w:r w:rsidR="004D6B1A" w:rsidRPr="00217197">
        <w:rPr>
          <w:i/>
          <w:color w:val="auto"/>
        </w:rPr>
        <w:t>. Когда социология проникает в сферу управления?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А) в середине 19 в.;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Б) в конце 19 в.;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В) в начале 20 в.;</w:t>
      </w:r>
    </w:p>
    <w:p w:rsidR="004D6B1A" w:rsidRPr="00217197" w:rsidRDefault="004D6B1A" w:rsidP="007829AB">
      <w:pPr>
        <w:pStyle w:val="Default"/>
        <w:ind w:firstLine="709"/>
        <w:rPr>
          <w:color w:val="auto"/>
        </w:rPr>
      </w:pPr>
      <w:r w:rsidRPr="00217197">
        <w:rPr>
          <w:color w:val="auto"/>
        </w:rPr>
        <w:t>Г) в конце 20 в.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</w:p>
    <w:p w:rsidR="004D6B1A" w:rsidRPr="00217197" w:rsidRDefault="00B30A9D" w:rsidP="007829AB">
      <w:pPr>
        <w:spacing w:line="240" w:lineRule="auto"/>
        <w:ind w:firstLine="709"/>
        <w:rPr>
          <w:i/>
        </w:rPr>
      </w:pPr>
      <w:r>
        <w:rPr>
          <w:i/>
        </w:rPr>
        <w:t>10</w:t>
      </w:r>
      <w:r w:rsidR="004D6B1A" w:rsidRPr="00217197">
        <w:rPr>
          <w:i/>
        </w:rPr>
        <w:t>. К признакам кризиса в системе «общество-власть-социология» относят: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А) социологический сервилизм – предугадывание ожиданий власти;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Б) доминирование тем, связанных с оправданием действий власти;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В) низкий уровень социологической культуры;</w:t>
      </w:r>
    </w:p>
    <w:p w:rsidR="004D6B1A" w:rsidRDefault="004D6B1A" w:rsidP="007829AB">
      <w:pPr>
        <w:spacing w:line="240" w:lineRule="auto"/>
        <w:ind w:firstLine="709"/>
      </w:pPr>
      <w:r w:rsidRPr="00217197">
        <w:t>Г) увлечение социологии «заводской» проблематикой.</w:t>
      </w:r>
    </w:p>
    <w:p w:rsidR="000F795C" w:rsidRDefault="000F795C" w:rsidP="007829AB">
      <w:pPr>
        <w:spacing w:line="240" w:lineRule="auto"/>
        <w:ind w:firstLine="709"/>
      </w:pPr>
    </w:p>
    <w:p w:rsidR="000F795C" w:rsidRPr="009E1410" w:rsidRDefault="000F795C" w:rsidP="007829AB">
      <w:pPr>
        <w:spacing w:line="240" w:lineRule="auto"/>
        <w:ind w:firstLine="709"/>
        <w:jc w:val="left"/>
        <w:rPr>
          <w:b/>
        </w:rPr>
      </w:pPr>
      <w:r>
        <w:rPr>
          <w:b/>
        </w:rPr>
        <w:t>Инструкция</w:t>
      </w:r>
      <w:r w:rsidRPr="009E1410">
        <w:rPr>
          <w:b/>
        </w:rPr>
        <w:t xml:space="preserve"> по выполнению теста</w:t>
      </w:r>
    </w:p>
    <w:p w:rsidR="000F795C" w:rsidRPr="00FF6598" w:rsidRDefault="000F795C" w:rsidP="007829AB">
      <w:pPr>
        <w:spacing w:line="240" w:lineRule="auto"/>
        <w:ind w:firstLine="709"/>
      </w:pPr>
      <w:r>
        <w:t>При получении тестов</w:t>
      </w:r>
      <w:r w:rsidRPr="00FF6598">
        <w:t xml:space="preserve"> </w:t>
      </w:r>
      <w:r>
        <w:t>аспиранты</w:t>
      </w:r>
      <w:r w:rsidRPr="00FF6598">
        <w:t xml:space="preserve"> получают следующую информацию: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о продолжительности времени, в течение которого должны быть заполнены тесты;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о количестве тестов в задании;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о правилах заполнения тестов.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 xml:space="preserve">В ходе выполнения тестовых заданий </w:t>
      </w:r>
      <w:r>
        <w:t>аспирант: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подписывает полученное тестовое задание своей фамилией;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читает и уясняет тестовые вопросы, в исключительных случаях может задать вопрос преподавателю, для уточнения смыслового содержания теста;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уяснив вопросы тестов, выбирает один из приведенных ответов на каждый вопрос;</w:t>
      </w:r>
    </w:p>
    <w:p w:rsidR="000F795C" w:rsidRPr="00FF6598" w:rsidRDefault="000F795C" w:rsidP="007829AB">
      <w:pPr>
        <w:spacing w:line="240" w:lineRule="auto"/>
        <w:ind w:firstLine="709"/>
      </w:pPr>
      <w:r w:rsidRPr="00FF6598">
        <w:t>- отмечает выбранные ответы как правильные;</w:t>
      </w:r>
    </w:p>
    <w:p w:rsidR="000F795C" w:rsidRDefault="000F795C" w:rsidP="007829AB">
      <w:pPr>
        <w:spacing w:line="240" w:lineRule="auto"/>
        <w:ind w:firstLine="709"/>
      </w:pPr>
      <w:r w:rsidRPr="00FF6598">
        <w:t>- сдает тест на проверку в установленное время.</w:t>
      </w:r>
    </w:p>
    <w:p w:rsidR="00B30A9D" w:rsidRDefault="00B30A9D" w:rsidP="007829AB">
      <w:pPr>
        <w:spacing w:line="240" w:lineRule="auto"/>
        <w:ind w:firstLine="709"/>
      </w:pPr>
    </w:p>
    <w:p w:rsidR="00B30A9D" w:rsidRDefault="00B30A9D" w:rsidP="007829AB">
      <w:pPr>
        <w:pStyle w:val="af2"/>
        <w:spacing w:line="240" w:lineRule="auto"/>
        <w:ind w:left="0" w:firstLine="709"/>
        <w:rPr>
          <w:b/>
          <w:i/>
          <w:szCs w:val="24"/>
        </w:rPr>
      </w:pPr>
      <w:r>
        <w:rPr>
          <w:b/>
          <w:i/>
          <w:szCs w:val="24"/>
        </w:rPr>
        <w:t>4.2.3</w:t>
      </w:r>
      <w:r w:rsidRPr="00217197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Примерные темы для эссе </w:t>
      </w:r>
    </w:p>
    <w:p w:rsidR="00B30A9D" w:rsidRDefault="00B30A9D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Социология как способ самопознания общества.</w:t>
      </w:r>
    </w:p>
    <w:p w:rsidR="00B82B3D" w:rsidRDefault="00317941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Как возможно</w:t>
      </w:r>
      <w:r w:rsidR="00B82B3D">
        <w:t xml:space="preserve"> «общество знаний»?</w:t>
      </w:r>
    </w:p>
    <w:p w:rsidR="00BE1276" w:rsidRDefault="00BE1276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 xml:space="preserve">Современная эпоха – «эра гиперреальности» (Ж.Бодрийяр)? </w:t>
      </w:r>
    </w:p>
    <w:p w:rsidR="0059576B" w:rsidRDefault="0059576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Российское общество как оно есть (опыт социологической диагностики)</w:t>
      </w:r>
    </w:p>
    <w:p w:rsidR="0059576B" w:rsidRDefault="0059576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Российское общество в зеркале социального неравенства.</w:t>
      </w:r>
    </w:p>
    <w:p w:rsidR="0059576B" w:rsidRDefault="001F00AA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Как выжить</w:t>
      </w:r>
      <w:r w:rsidR="0059576B">
        <w:t xml:space="preserve"> в обществе «коммуникационного изобилия»</w:t>
      </w:r>
      <w:r>
        <w:t xml:space="preserve"> (Дж.Кин)?</w:t>
      </w:r>
    </w:p>
    <w:p w:rsidR="0059576B" w:rsidRDefault="0059576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Интегральная концепция социологии жизни (Ж.Т.Тощенко).</w:t>
      </w:r>
    </w:p>
    <w:p w:rsidR="00FB129A" w:rsidRDefault="00FB129A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100 лет социальной политики: что изменилось?</w:t>
      </w:r>
    </w:p>
    <w:p w:rsidR="00B30A9D" w:rsidRDefault="00B30A9D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Иждивенчество как социальная проблема.</w:t>
      </w:r>
    </w:p>
    <w:p w:rsidR="00B30A9D" w:rsidRDefault="00B30A9D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Порок ли бедность? Спорим или соглашаемся с А.Н.Островским.</w:t>
      </w:r>
    </w:p>
    <w:p w:rsidR="00B30A9D" w:rsidRDefault="00B30A9D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Что происходит в современной России: обеднение или прекаризация?</w:t>
      </w:r>
    </w:p>
    <w:p w:rsidR="00116150" w:rsidRDefault="00116150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Перспективы радикальной социологии – апология Лесли Скляра.</w:t>
      </w:r>
    </w:p>
    <w:p w:rsidR="00116150" w:rsidRDefault="00116150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Почему российское общественное сознание «застряло в прошлом»?</w:t>
      </w:r>
    </w:p>
    <w:p w:rsidR="00116150" w:rsidRDefault="00116150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Образование: общественная ценность или коммерческая услуга?</w:t>
      </w:r>
    </w:p>
    <w:p w:rsidR="0059576B" w:rsidRDefault="0059576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Существует ли система высшего образования в России?</w:t>
      </w:r>
    </w:p>
    <w:p w:rsidR="0059576B" w:rsidRDefault="00116150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Семья для среднедоходных групп населения: тыл или риск?</w:t>
      </w:r>
    </w:p>
    <w:p w:rsidR="001F00AA" w:rsidRDefault="0059576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Семья и родительство: дискурсивные предписания и практики.</w:t>
      </w:r>
    </w:p>
    <w:p w:rsidR="00657D7B" w:rsidRDefault="00657D7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Социологический портрет современного маргинала.</w:t>
      </w:r>
    </w:p>
    <w:p w:rsidR="00657D7B" w:rsidRDefault="00657D7B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Почему так маломобильно российское общество?</w:t>
      </w:r>
    </w:p>
    <w:p w:rsidR="00BF5EE7" w:rsidRDefault="00BF5EE7" w:rsidP="007829AB">
      <w:pPr>
        <w:pStyle w:val="af2"/>
        <w:numPr>
          <w:ilvl w:val="0"/>
          <w:numId w:val="33"/>
        </w:numPr>
        <w:spacing w:line="240" w:lineRule="auto"/>
        <w:ind w:left="0" w:firstLine="709"/>
      </w:pPr>
      <w:r>
        <w:t>Будущее общества и будущее социологии.</w:t>
      </w:r>
    </w:p>
    <w:p w:rsidR="00B30A9D" w:rsidRPr="00217197" w:rsidRDefault="00B30A9D" w:rsidP="007829AB">
      <w:pPr>
        <w:spacing w:line="240" w:lineRule="auto"/>
        <w:ind w:firstLine="709"/>
        <w:rPr>
          <w:b/>
          <w:i/>
        </w:rPr>
      </w:pPr>
    </w:p>
    <w:p w:rsidR="004D6B1A" w:rsidRPr="00AD2C19" w:rsidRDefault="004D6B1A" w:rsidP="00AD2C19">
      <w:pPr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4.3. Оценочные средства для промежуточной аттестации</w:t>
      </w:r>
    </w:p>
    <w:p w:rsidR="00B928C6" w:rsidRPr="00AD2C19" w:rsidRDefault="00B928C6" w:rsidP="00AD2C19">
      <w:pPr>
        <w:spacing w:line="240" w:lineRule="auto"/>
        <w:ind w:firstLine="709"/>
        <w:jc w:val="center"/>
        <w:rPr>
          <w:b/>
          <w:bCs/>
        </w:rPr>
      </w:pPr>
      <w:r w:rsidRPr="00AD2C19">
        <w:rPr>
          <w:b/>
          <w:bCs/>
        </w:rPr>
        <w:t>4.3.1. Перечень компетенций с указанием этапов их формирования в процессе освоения образовательной программы.</w:t>
      </w:r>
    </w:p>
    <w:p w:rsidR="004D6B1A" w:rsidRPr="00217197" w:rsidRDefault="004D6B1A" w:rsidP="007829AB">
      <w:pPr>
        <w:widowControl w:val="0"/>
        <w:snapToGrid w:val="0"/>
        <w:spacing w:line="240" w:lineRule="auto"/>
        <w:ind w:firstLine="709"/>
        <w:jc w:val="right"/>
        <w:rPr>
          <w:b/>
          <w:i/>
          <w:sz w:val="20"/>
          <w:szCs w:val="20"/>
        </w:rPr>
      </w:pPr>
      <w:r w:rsidRPr="00217197">
        <w:rPr>
          <w:b/>
          <w:i/>
          <w:sz w:val="20"/>
          <w:szCs w:val="20"/>
        </w:rPr>
        <w:t>Таблица 4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00"/>
        <w:gridCol w:w="1420"/>
        <w:gridCol w:w="3258"/>
      </w:tblGrid>
      <w:tr w:rsidR="00B928C6" w:rsidRPr="00217197" w:rsidTr="007829AB">
        <w:trPr>
          <w:trHeight w:val="667"/>
        </w:trPr>
        <w:tc>
          <w:tcPr>
            <w:tcW w:w="1420" w:type="dxa"/>
            <w:shd w:val="clear" w:color="auto" w:fill="auto"/>
          </w:tcPr>
          <w:p w:rsidR="00B928C6" w:rsidRPr="00B928C6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928C6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400" w:type="dxa"/>
            <w:shd w:val="clear" w:color="auto" w:fill="auto"/>
          </w:tcPr>
          <w:p w:rsidR="00B928C6" w:rsidRPr="00B928C6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928C6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20" w:type="dxa"/>
            <w:shd w:val="clear" w:color="auto" w:fill="auto"/>
          </w:tcPr>
          <w:p w:rsidR="00B928C6" w:rsidRPr="00217197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Код этапа освоения  компетенции</w:t>
            </w:r>
          </w:p>
        </w:tc>
        <w:tc>
          <w:tcPr>
            <w:tcW w:w="3258" w:type="dxa"/>
            <w:shd w:val="clear" w:color="auto" w:fill="auto"/>
          </w:tcPr>
          <w:p w:rsidR="00B928C6" w:rsidRPr="00217197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7197">
              <w:rPr>
                <w:b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B928C6" w:rsidRPr="00217197" w:rsidTr="007829AB">
        <w:tc>
          <w:tcPr>
            <w:tcW w:w="1420" w:type="dxa"/>
            <w:shd w:val="clear" w:color="auto" w:fill="auto"/>
          </w:tcPr>
          <w:p w:rsidR="00B928C6" w:rsidRPr="00B928C6" w:rsidRDefault="00B928C6" w:rsidP="00C56626">
            <w:pPr>
              <w:spacing w:line="240" w:lineRule="auto"/>
              <w:ind w:firstLine="397"/>
              <w:rPr>
                <w:sz w:val="20"/>
                <w:szCs w:val="20"/>
              </w:rPr>
            </w:pPr>
            <w:r w:rsidRPr="00B928C6">
              <w:rPr>
                <w:bCs/>
                <w:sz w:val="20"/>
                <w:szCs w:val="20"/>
              </w:rPr>
              <w:t>ОПК-1</w:t>
            </w:r>
          </w:p>
        </w:tc>
        <w:tc>
          <w:tcPr>
            <w:tcW w:w="3400" w:type="dxa"/>
            <w:shd w:val="clear" w:color="auto" w:fill="auto"/>
          </w:tcPr>
          <w:p w:rsidR="00B928C6" w:rsidRPr="00B928C6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Способность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1420" w:type="dxa"/>
            <w:shd w:val="clear" w:color="auto" w:fill="auto"/>
          </w:tcPr>
          <w:p w:rsidR="00B928C6" w:rsidRPr="008F7B78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F7B78">
              <w:rPr>
                <w:sz w:val="20"/>
                <w:szCs w:val="20"/>
              </w:rPr>
              <w:t>ОПК-1.1</w:t>
            </w:r>
          </w:p>
        </w:tc>
        <w:tc>
          <w:tcPr>
            <w:tcW w:w="3258" w:type="dxa"/>
            <w:shd w:val="clear" w:color="auto" w:fill="auto"/>
          </w:tcPr>
          <w:p w:rsidR="00B928C6" w:rsidRPr="008F7B78" w:rsidRDefault="00B928C6" w:rsidP="00C56626">
            <w:pPr>
              <w:spacing w:line="240" w:lineRule="auto"/>
              <w:rPr>
                <w:sz w:val="20"/>
                <w:szCs w:val="20"/>
              </w:rPr>
            </w:pPr>
            <w:r w:rsidRPr="008F7B78">
              <w:rPr>
                <w:sz w:val="20"/>
                <w:szCs w:val="20"/>
              </w:rPr>
              <w:t>способность выявлять и усваивать правовые и этические нормы в профессиональной и социальной деятельности;</w:t>
            </w:r>
          </w:p>
        </w:tc>
      </w:tr>
      <w:tr w:rsidR="00B928C6" w:rsidRPr="00217197" w:rsidTr="007829AB">
        <w:tc>
          <w:tcPr>
            <w:tcW w:w="1420" w:type="dxa"/>
            <w:shd w:val="clear" w:color="auto" w:fill="auto"/>
          </w:tcPr>
          <w:p w:rsidR="00B928C6" w:rsidRPr="00B928C6" w:rsidRDefault="00B928C6" w:rsidP="00C56626">
            <w:pPr>
              <w:spacing w:line="240" w:lineRule="auto"/>
              <w:ind w:firstLine="397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ОПК-4</w:t>
            </w:r>
          </w:p>
        </w:tc>
        <w:tc>
          <w:tcPr>
            <w:tcW w:w="3400" w:type="dxa"/>
            <w:shd w:val="clear" w:color="auto" w:fill="auto"/>
          </w:tcPr>
          <w:p w:rsidR="00B928C6" w:rsidRPr="00B928C6" w:rsidRDefault="00B928C6" w:rsidP="00C56626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420" w:type="dxa"/>
            <w:shd w:val="clear" w:color="auto" w:fill="auto"/>
          </w:tcPr>
          <w:p w:rsidR="00B928C6" w:rsidRPr="00217197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ОПК-4.1</w:t>
            </w:r>
          </w:p>
        </w:tc>
        <w:tc>
          <w:tcPr>
            <w:tcW w:w="3258" w:type="dxa"/>
            <w:shd w:val="clear" w:color="auto" w:fill="auto"/>
          </w:tcPr>
          <w:p w:rsidR="00B928C6" w:rsidRPr="00217197" w:rsidRDefault="00B928C6" w:rsidP="00C56626">
            <w:pPr>
              <w:tabs>
                <w:tab w:val="left" w:pos="9356"/>
              </w:tabs>
              <w:spacing w:line="240" w:lineRule="auto"/>
              <w:ind w:right="-2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способность к изучению и критическому осмыслению отечественного и зарубежного опы</w:t>
            </w:r>
            <w:r>
              <w:rPr>
                <w:sz w:val="20"/>
                <w:szCs w:val="20"/>
              </w:rPr>
              <w:t>та</w:t>
            </w:r>
            <w:r w:rsidRPr="00217197">
              <w:rPr>
                <w:sz w:val="20"/>
                <w:szCs w:val="20"/>
              </w:rPr>
              <w:t xml:space="preserve">; </w:t>
            </w:r>
          </w:p>
        </w:tc>
      </w:tr>
      <w:tr w:rsidR="00B928C6" w:rsidRPr="00217197" w:rsidTr="007829AB">
        <w:tc>
          <w:tcPr>
            <w:tcW w:w="1420" w:type="dxa"/>
            <w:shd w:val="clear" w:color="auto" w:fill="auto"/>
          </w:tcPr>
          <w:p w:rsidR="00B928C6" w:rsidRPr="00B928C6" w:rsidRDefault="00B928C6" w:rsidP="00C56626">
            <w:pPr>
              <w:spacing w:line="240" w:lineRule="auto"/>
              <w:ind w:firstLine="397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ОПК-6</w:t>
            </w:r>
          </w:p>
        </w:tc>
        <w:tc>
          <w:tcPr>
            <w:tcW w:w="3400" w:type="dxa"/>
            <w:shd w:val="clear" w:color="auto" w:fill="auto"/>
          </w:tcPr>
          <w:p w:rsidR="00B928C6" w:rsidRPr="00B928C6" w:rsidRDefault="00B928C6" w:rsidP="00C56626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420" w:type="dxa"/>
            <w:shd w:val="clear" w:color="auto" w:fill="auto"/>
          </w:tcPr>
          <w:p w:rsidR="00B928C6" w:rsidRPr="00217197" w:rsidRDefault="00B928C6" w:rsidP="00C5662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</w:t>
            </w:r>
          </w:p>
        </w:tc>
        <w:tc>
          <w:tcPr>
            <w:tcW w:w="3258" w:type="dxa"/>
            <w:shd w:val="clear" w:color="auto" w:fill="auto"/>
          </w:tcPr>
          <w:p w:rsidR="00B928C6" w:rsidRPr="00217197" w:rsidRDefault="00B928C6" w:rsidP="00C56626">
            <w:pPr>
              <w:tabs>
                <w:tab w:val="left" w:pos="9356"/>
              </w:tabs>
              <w:spacing w:line="240" w:lineRule="auto"/>
              <w:ind w:right="-2"/>
              <w:rPr>
                <w:sz w:val="20"/>
                <w:szCs w:val="20"/>
              </w:rPr>
            </w:pPr>
            <w:r w:rsidRPr="005A32CB">
              <w:rPr>
                <w:sz w:val="20"/>
                <w:szCs w:val="20"/>
              </w:rPr>
              <w:t>способность овладеть знанием основных теорий социального развития, социальных изменений, понимать сущность, содержания и форм реализации социального прогнозирования, проектирования</w:t>
            </w:r>
            <w:r>
              <w:t>;</w:t>
            </w:r>
          </w:p>
        </w:tc>
      </w:tr>
      <w:tr w:rsidR="00B928C6" w:rsidRPr="00217197" w:rsidTr="007829AB">
        <w:tc>
          <w:tcPr>
            <w:tcW w:w="1420" w:type="dxa"/>
            <w:shd w:val="clear" w:color="auto" w:fill="auto"/>
          </w:tcPr>
          <w:p w:rsidR="00B928C6" w:rsidRPr="00B928C6" w:rsidRDefault="00B928C6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928C6">
              <w:rPr>
                <w:sz w:val="20"/>
                <w:szCs w:val="20"/>
              </w:rPr>
              <w:t>ПК-1</w:t>
            </w:r>
          </w:p>
        </w:tc>
        <w:tc>
          <w:tcPr>
            <w:tcW w:w="3400" w:type="dxa"/>
            <w:shd w:val="clear" w:color="auto" w:fill="auto"/>
          </w:tcPr>
          <w:p w:rsidR="00B928C6" w:rsidRPr="00B928C6" w:rsidRDefault="00B928C6" w:rsidP="00C56626">
            <w:pPr>
              <w:spacing w:line="240" w:lineRule="auto"/>
              <w:rPr>
                <w:sz w:val="20"/>
                <w:szCs w:val="20"/>
              </w:rPr>
            </w:pPr>
            <w:r w:rsidRPr="00B928C6">
              <w:rPr>
                <w:bCs/>
                <w:sz w:val="20"/>
                <w:szCs w:val="20"/>
              </w:rPr>
              <w:t>Способность к анализу современной социальной структуры и стратификации</w:t>
            </w:r>
          </w:p>
        </w:tc>
        <w:tc>
          <w:tcPr>
            <w:tcW w:w="1420" w:type="dxa"/>
            <w:shd w:val="clear" w:color="auto" w:fill="auto"/>
          </w:tcPr>
          <w:p w:rsidR="00B928C6" w:rsidRPr="00217197" w:rsidRDefault="00B928C6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  <w:r w:rsidRPr="00217197">
              <w:rPr>
                <w:sz w:val="20"/>
                <w:szCs w:val="20"/>
              </w:rPr>
              <w:t>.1</w:t>
            </w:r>
          </w:p>
        </w:tc>
        <w:tc>
          <w:tcPr>
            <w:tcW w:w="3258" w:type="dxa"/>
            <w:shd w:val="clear" w:color="auto" w:fill="auto"/>
          </w:tcPr>
          <w:p w:rsidR="00B928C6" w:rsidRPr="005452EE" w:rsidRDefault="00B928C6" w:rsidP="00C56626">
            <w:pPr>
              <w:spacing w:line="240" w:lineRule="auto"/>
            </w:pPr>
            <w:r>
              <w:rPr>
                <w:sz w:val="20"/>
                <w:szCs w:val="20"/>
              </w:rPr>
              <w:t>с</w:t>
            </w:r>
            <w:r w:rsidRPr="005A32CB">
              <w:rPr>
                <w:sz w:val="20"/>
                <w:szCs w:val="20"/>
              </w:rPr>
              <w:t>пособность к освоению основных теорий социальной структуры и стратификации</w:t>
            </w:r>
            <w:r>
              <w:t>.</w:t>
            </w:r>
          </w:p>
          <w:p w:rsidR="00B928C6" w:rsidRPr="00217197" w:rsidRDefault="00B928C6" w:rsidP="00C56626">
            <w:pPr>
              <w:tabs>
                <w:tab w:val="left" w:pos="9356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:rsidR="00B928C6" w:rsidRPr="00217197" w:rsidRDefault="00B928C6" w:rsidP="007829AB">
      <w:pPr>
        <w:spacing w:line="240" w:lineRule="auto"/>
        <w:ind w:firstLine="709"/>
        <w:rPr>
          <w:b/>
          <w:bCs/>
        </w:rPr>
      </w:pPr>
    </w:p>
    <w:p w:rsidR="00AD2C19" w:rsidRDefault="00AD2C19" w:rsidP="00AD2C19">
      <w:pPr>
        <w:spacing w:line="240" w:lineRule="auto"/>
        <w:ind w:firstLine="709"/>
        <w:jc w:val="center"/>
        <w:rPr>
          <w:b/>
          <w:bCs/>
        </w:rPr>
      </w:pPr>
      <w:r w:rsidRPr="00AD2C19">
        <w:rPr>
          <w:b/>
          <w:bCs/>
        </w:rPr>
        <w:t xml:space="preserve">Показатели и критерии оценивания компетенций </w:t>
      </w:r>
    </w:p>
    <w:p w:rsidR="00AD2C19" w:rsidRPr="00AD2C19" w:rsidRDefault="00AD2C19" w:rsidP="00AD2C19">
      <w:pPr>
        <w:spacing w:line="240" w:lineRule="auto"/>
        <w:ind w:firstLine="709"/>
        <w:jc w:val="center"/>
        <w:rPr>
          <w:b/>
          <w:bCs/>
        </w:rPr>
      </w:pPr>
      <w:r w:rsidRPr="00AD2C19">
        <w:rPr>
          <w:b/>
          <w:bCs/>
        </w:rPr>
        <w:t>с учетом этапа их формирования</w:t>
      </w:r>
    </w:p>
    <w:p w:rsidR="004D6B1A" w:rsidRPr="00217197" w:rsidRDefault="004D6B1A" w:rsidP="007829AB">
      <w:pPr>
        <w:widowControl w:val="0"/>
        <w:snapToGrid w:val="0"/>
        <w:spacing w:line="240" w:lineRule="auto"/>
        <w:ind w:firstLine="709"/>
        <w:jc w:val="right"/>
        <w:rPr>
          <w:b/>
          <w:i/>
          <w:sz w:val="20"/>
          <w:szCs w:val="20"/>
        </w:rPr>
      </w:pPr>
      <w:r w:rsidRPr="00217197">
        <w:rPr>
          <w:b/>
          <w:i/>
          <w:sz w:val="20"/>
          <w:szCs w:val="20"/>
        </w:rPr>
        <w:t>Таблица 5</w:t>
      </w:r>
    </w:p>
    <w:tbl>
      <w:tblPr>
        <w:tblW w:w="95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2936"/>
        <w:gridCol w:w="3192"/>
        <w:gridCol w:w="1675"/>
      </w:tblGrid>
      <w:tr w:rsidR="001F38D1" w:rsidRPr="0081643F" w:rsidTr="003429A4">
        <w:trPr>
          <w:trHeight w:val="538"/>
          <w:jc w:val="center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 xml:space="preserve">Этап освоения компетенции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81643F">
              <w:rPr>
                <w:sz w:val="20"/>
                <w:szCs w:val="20"/>
              </w:rPr>
              <w:t>оценивания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</w:t>
            </w:r>
            <w:r w:rsidRPr="0081643F">
              <w:rPr>
                <w:sz w:val="20"/>
                <w:szCs w:val="20"/>
              </w:rPr>
              <w:t xml:space="preserve"> оценивания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C566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 xml:space="preserve">Рекомендуемые средства (методы) оценивания </w:t>
            </w:r>
          </w:p>
        </w:tc>
      </w:tr>
      <w:tr w:rsidR="001F38D1" w:rsidRPr="0081643F" w:rsidTr="003429A4">
        <w:trPr>
          <w:trHeight w:val="673"/>
          <w:jc w:val="center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ОПК-1.1</w:t>
            </w:r>
            <w:r w:rsidR="009E6471">
              <w:rPr>
                <w:sz w:val="20"/>
                <w:szCs w:val="20"/>
              </w:rPr>
              <w:t xml:space="preserve"> - </w:t>
            </w:r>
          </w:p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способность выявлять и усваивать правовые и этические нормы в профессиональной и социальной деятельности.</w:t>
            </w:r>
          </w:p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знает нормы профессиональной этики социологической науки и педагогики, основы юридической обеспеченности социологической деятельности;</w:t>
            </w:r>
          </w:p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знает положения о правовых и этических нормах в профессиональной и социальной деятельности;</w:t>
            </w:r>
          </w:p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знает способы педагогической диагностики и условия развития ценностно-смысловой, эмоционально-волевой, потребностно</w:t>
            </w:r>
            <w:r>
              <w:rPr>
                <w:sz w:val="20"/>
                <w:szCs w:val="20"/>
              </w:rPr>
              <w:t>-</w:t>
            </w:r>
            <w:r w:rsidRPr="0081643F">
              <w:rPr>
                <w:sz w:val="20"/>
                <w:szCs w:val="20"/>
              </w:rPr>
              <w:t>мотивационной, интеллектуальной сфер студентов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317941">
            <w:pPr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проявляет отношение к определенным объектам, ситуациям с учетом правовых и этических норм профессиональной и социальной деятельности;</w:t>
            </w:r>
          </w:p>
          <w:p w:rsidR="001F38D1" w:rsidRPr="0081643F" w:rsidRDefault="001F38D1" w:rsidP="00317941">
            <w:pPr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раскрывает полное содержание соотношения этики и права в профессиональной социологической и педагогической деятельности;</w:t>
            </w:r>
          </w:p>
          <w:p w:rsidR="001F38D1" w:rsidRPr="0081643F" w:rsidRDefault="001F38D1" w:rsidP="00317941">
            <w:pPr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готов и умеет определять и оценивать степень значимости правовых и этических норм, регулирующих общественную жизнедеятельность,  исходя из перспектив развития области профессиональной деятельности;</w:t>
            </w:r>
          </w:p>
          <w:p w:rsidR="001F38D1" w:rsidRPr="0081643F" w:rsidRDefault="001F38D1" w:rsidP="00317941">
            <w:pPr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- владеет системой способов интерпретации и оценки правовых и этических норм в профессиональной и социальной сферах деятельности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Доклад</w:t>
            </w:r>
          </w:p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Тест</w:t>
            </w:r>
          </w:p>
          <w:p w:rsidR="001F38D1" w:rsidRPr="0081643F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F38D1" w:rsidRPr="0081643F" w:rsidTr="003429A4">
        <w:trPr>
          <w:trHeight w:val="673"/>
          <w:jc w:val="center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32119B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2119B">
              <w:rPr>
                <w:color w:val="000000"/>
                <w:sz w:val="20"/>
                <w:szCs w:val="20"/>
              </w:rPr>
              <w:t>ОПК-4.1. -Способность к изучению и критическому осмыслению отечественного и зарубежного опыта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</w:t>
            </w:r>
            <w:r w:rsidRPr="006D2861">
              <w:rPr>
                <w:sz w:val="20"/>
                <w:szCs w:val="20"/>
              </w:rPr>
              <w:t xml:space="preserve"> методологи</w:t>
            </w:r>
            <w:r>
              <w:rPr>
                <w:sz w:val="20"/>
                <w:szCs w:val="20"/>
              </w:rPr>
              <w:t>ю</w:t>
            </w:r>
            <w:r w:rsidRPr="006D2861">
              <w:rPr>
                <w:sz w:val="20"/>
                <w:szCs w:val="20"/>
              </w:rPr>
              <w:t xml:space="preserve"> исследований</w:t>
            </w:r>
            <w:r>
              <w:rPr>
                <w:sz w:val="20"/>
                <w:szCs w:val="20"/>
              </w:rPr>
              <w:t>.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</w:t>
            </w:r>
            <w:r w:rsidRPr="006D2861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6D2861">
              <w:rPr>
                <w:sz w:val="20"/>
                <w:szCs w:val="20"/>
              </w:rPr>
              <w:t xml:space="preserve"> исследовательской деятельности в классической и современной социологии</w:t>
            </w:r>
            <w:r>
              <w:rPr>
                <w:sz w:val="20"/>
                <w:szCs w:val="20"/>
              </w:rPr>
              <w:t>.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Выделяет</w:t>
            </w:r>
            <w:r w:rsidRPr="006D2861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особенности исследовательской деятельности в России и за</w:t>
            </w:r>
            <w:r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D2861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рубежом.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00000"/>
                <w:sz w:val="20"/>
                <w:szCs w:val="20"/>
              </w:rPr>
              <w:t>Проектирует</w:t>
            </w:r>
            <w:r w:rsidRPr="006D2861">
              <w:rPr>
                <w:color w:val="000000"/>
                <w:sz w:val="20"/>
                <w:szCs w:val="20"/>
              </w:rPr>
              <w:t xml:space="preserve"> и осуществля</w:t>
            </w:r>
            <w:r>
              <w:rPr>
                <w:color w:val="000000"/>
                <w:sz w:val="20"/>
                <w:szCs w:val="20"/>
              </w:rPr>
              <w:t>ет</w:t>
            </w:r>
            <w:r w:rsidRPr="006D2861">
              <w:rPr>
                <w:color w:val="000000"/>
                <w:sz w:val="20"/>
                <w:szCs w:val="20"/>
              </w:rPr>
              <w:t xml:space="preserve"> комплексные исследования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выстраивает</w:t>
            </w:r>
            <w:r w:rsidRPr="006D2861">
              <w:rPr>
                <w:sz w:val="20"/>
                <w:szCs w:val="20"/>
              </w:rPr>
              <w:t xml:space="preserve"> концепци</w:t>
            </w:r>
            <w:r>
              <w:rPr>
                <w:sz w:val="20"/>
                <w:szCs w:val="20"/>
              </w:rPr>
              <w:t>ю социологического исследования.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Использованы </w:t>
            </w:r>
            <w:r w:rsidRPr="006D2861">
              <w:rPr>
                <w:sz w:val="20"/>
                <w:szCs w:val="20"/>
              </w:rPr>
              <w:t>современные методы исследований</w:t>
            </w:r>
            <w:r>
              <w:rPr>
                <w:sz w:val="20"/>
                <w:szCs w:val="20"/>
              </w:rPr>
              <w:t>.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D2861">
              <w:rPr>
                <w:sz w:val="20"/>
                <w:szCs w:val="20"/>
              </w:rPr>
              <w:t>Критически подходит к выбору концепции, методов исследования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Доклад</w:t>
            </w:r>
          </w:p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Тест</w:t>
            </w:r>
          </w:p>
          <w:p w:rsidR="001F38D1" w:rsidRPr="006D286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F38D1" w:rsidRPr="0081643F" w:rsidTr="003429A4">
        <w:trPr>
          <w:trHeight w:val="673"/>
          <w:jc w:val="center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2D3CF0" w:rsidRDefault="003429A4" w:rsidP="00317941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</w:t>
            </w:r>
            <w:r w:rsidR="001F38D1" w:rsidRPr="002D3CF0">
              <w:rPr>
                <w:sz w:val="20"/>
                <w:szCs w:val="20"/>
              </w:rPr>
              <w:t xml:space="preserve"> – способность овладеть знанием основных теорий социального развития, социальных изменений, понимать сущность, содержания и форм реализации социального прогнозирования, проектирования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2D3CF0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D3CF0">
              <w:rPr>
                <w:sz w:val="20"/>
                <w:szCs w:val="20"/>
              </w:rPr>
              <w:t>емонстрирует знание основных теорий социального развития, социальных изменений</w:t>
            </w:r>
            <w:r>
              <w:rPr>
                <w:sz w:val="20"/>
                <w:szCs w:val="20"/>
              </w:rPr>
              <w:t>.</w:t>
            </w:r>
          </w:p>
          <w:p w:rsidR="001F38D1" w:rsidRPr="002D3CF0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сущность, содержание</w:t>
            </w:r>
            <w:r w:rsidRPr="002D3CF0">
              <w:rPr>
                <w:sz w:val="20"/>
                <w:szCs w:val="20"/>
              </w:rPr>
              <w:t xml:space="preserve"> и форм</w:t>
            </w:r>
            <w:r>
              <w:rPr>
                <w:sz w:val="20"/>
                <w:szCs w:val="20"/>
              </w:rPr>
              <w:t>ы</w:t>
            </w:r>
            <w:r w:rsidRPr="002D3CF0">
              <w:rPr>
                <w:sz w:val="20"/>
                <w:szCs w:val="20"/>
              </w:rPr>
              <w:t xml:space="preserve"> реализации социального прогнозирования, проектирования;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115583" w:rsidRDefault="001F38D1" w:rsidP="00317941">
            <w:pPr>
              <w:pStyle w:val="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15583">
              <w:rPr>
                <w:b w:val="0"/>
                <w:sz w:val="20"/>
                <w:szCs w:val="20"/>
              </w:rPr>
              <w:t>Продемонстрированы знания основных теорий социального развития, социальных изменений.</w:t>
            </w:r>
          </w:p>
          <w:p w:rsidR="001F38D1" w:rsidRPr="002D3CF0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D3CF0">
              <w:rPr>
                <w:sz w:val="20"/>
                <w:szCs w:val="20"/>
              </w:rPr>
              <w:t>амостоятельно формулирует цели, ставит конкретные задачи для проведения прогнозного исследования в</w:t>
            </w:r>
            <w:r>
              <w:rPr>
                <w:sz w:val="20"/>
                <w:szCs w:val="20"/>
              </w:rPr>
              <w:t xml:space="preserve"> областях социологии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Доклад</w:t>
            </w:r>
          </w:p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Тест</w:t>
            </w:r>
          </w:p>
          <w:p w:rsidR="001F38D1" w:rsidRPr="002D3CF0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F38D1" w:rsidRPr="0081643F" w:rsidTr="003429A4">
        <w:trPr>
          <w:trHeight w:val="673"/>
          <w:jc w:val="center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Pr="005452EE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452EE">
              <w:rPr>
                <w:sz w:val="20"/>
                <w:szCs w:val="20"/>
              </w:rPr>
              <w:t xml:space="preserve">ПК-1.1 Способность к </w:t>
            </w:r>
            <w:r>
              <w:rPr>
                <w:sz w:val="20"/>
                <w:szCs w:val="20"/>
              </w:rPr>
              <w:t>освоению</w:t>
            </w:r>
            <w:r w:rsidRPr="005452EE">
              <w:rPr>
                <w:sz w:val="20"/>
                <w:szCs w:val="20"/>
              </w:rPr>
              <w:t xml:space="preserve"> основных теорий социальной структуры</w:t>
            </w:r>
            <w:r>
              <w:rPr>
                <w:sz w:val="20"/>
                <w:szCs w:val="20"/>
              </w:rPr>
              <w:t xml:space="preserve"> и стратификации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11A81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ирует</w:t>
            </w:r>
            <w:r w:rsidRPr="00111A81">
              <w:rPr>
                <w:sz w:val="20"/>
                <w:szCs w:val="20"/>
              </w:rPr>
              <w:t xml:space="preserve"> базовы</w:t>
            </w:r>
            <w:r>
              <w:rPr>
                <w:sz w:val="20"/>
                <w:szCs w:val="20"/>
              </w:rPr>
              <w:t>е</w:t>
            </w:r>
            <w:r w:rsidRPr="00111A81">
              <w:rPr>
                <w:sz w:val="20"/>
                <w:szCs w:val="20"/>
              </w:rPr>
              <w:t xml:space="preserve"> теоретически</w:t>
            </w:r>
            <w:r>
              <w:rPr>
                <w:sz w:val="20"/>
                <w:szCs w:val="20"/>
              </w:rPr>
              <w:t>е подходы</w:t>
            </w:r>
            <w:r w:rsidRPr="00111A81">
              <w:rPr>
                <w:sz w:val="20"/>
                <w:szCs w:val="20"/>
              </w:rPr>
              <w:t xml:space="preserve"> и перспект</w:t>
            </w:r>
            <w:r>
              <w:rPr>
                <w:sz w:val="20"/>
                <w:szCs w:val="20"/>
              </w:rPr>
              <w:t>ивы теоретических концепций социальной структуры и стратификации,</w:t>
            </w:r>
          </w:p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проводит сравнительный анализ методов изучения социальной структуры в различных учениях;</w:t>
            </w:r>
          </w:p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выделяет и анализирует теоретические и мировоззренческие затруднения и перспективы развития теорий социальной структуры и стратификации;</w:t>
            </w:r>
          </w:p>
          <w:p w:rsidR="001F38D1" w:rsidRPr="005452EE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определяет специфику развития теорий социальной структуры в России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F38D1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452EE">
              <w:rPr>
                <w:sz w:val="20"/>
                <w:szCs w:val="20"/>
              </w:rPr>
              <w:t xml:space="preserve">Продемонстрированы </w:t>
            </w:r>
            <w:r>
              <w:rPr>
                <w:sz w:val="20"/>
                <w:szCs w:val="20"/>
              </w:rPr>
              <w:t>навыки</w:t>
            </w:r>
            <w:r w:rsidRPr="00545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углубленного</w:t>
            </w:r>
            <w:r w:rsidRPr="00C15DB1">
              <w:rPr>
                <w:sz w:val="20"/>
                <w:szCs w:val="20"/>
              </w:rPr>
              <w:t xml:space="preserve"> анализ</w:t>
            </w:r>
            <w:r>
              <w:rPr>
                <w:sz w:val="20"/>
                <w:szCs w:val="20"/>
              </w:rPr>
              <w:t>а и систематизации</w:t>
            </w:r>
            <w:r w:rsidRPr="00C15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научных теорий; сформировано понимание </w:t>
            </w:r>
            <w:r w:rsidRPr="00C15DB1">
              <w:rPr>
                <w:sz w:val="20"/>
                <w:szCs w:val="20"/>
              </w:rPr>
              <w:t>теоретико-методологических основ</w:t>
            </w:r>
            <w:r>
              <w:rPr>
                <w:sz w:val="20"/>
                <w:szCs w:val="20"/>
              </w:rPr>
              <w:t xml:space="preserve"> диссертационного исследования;</w:t>
            </w:r>
          </w:p>
          <w:p w:rsidR="001F38D1" w:rsidRPr="005452EE" w:rsidRDefault="001F38D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сформулированы </w:t>
            </w:r>
            <w:r w:rsidRPr="00C15DB1">
              <w:rPr>
                <w:sz w:val="20"/>
                <w:szCs w:val="20"/>
              </w:rPr>
              <w:t>перспективны</w:t>
            </w:r>
            <w:r>
              <w:rPr>
                <w:sz w:val="20"/>
                <w:szCs w:val="20"/>
              </w:rPr>
              <w:t xml:space="preserve">е </w:t>
            </w:r>
            <w:r w:rsidRPr="00C15DB1">
              <w:rPr>
                <w:sz w:val="20"/>
                <w:szCs w:val="20"/>
              </w:rPr>
              <w:t xml:space="preserve">направлений </w:t>
            </w:r>
            <w:r>
              <w:rPr>
                <w:sz w:val="20"/>
                <w:szCs w:val="20"/>
              </w:rPr>
              <w:t>научных исследований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Доклад</w:t>
            </w:r>
          </w:p>
          <w:p w:rsidR="00317941" w:rsidRPr="0081643F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1643F">
              <w:rPr>
                <w:sz w:val="20"/>
                <w:szCs w:val="20"/>
              </w:rPr>
              <w:t>Тест</w:t>
            </w:r>
          </w:p>
          <w:p w:rsidR="001F38D1" w:rsidRPr="005D79DD" w:rsidRDefault="00317941" w:rsidP="003179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</w:tr>
    </w:tbl>
    <w:p w:rsidR="004D6B1A" w:rsidRPr="00217197" w:rsidRDefault="004D6B1A" w:rsidP="007829AB">
      <w:pPr>
        <w:spacing w:line="240" w:lineRule="auto"/>
        <w:ind w:firstLine="709"/>
        <w:rPr>
          <w:b/>
        </w:rPr>
      </w:pPr>
    </w:p>
    <w:p w:rsidR="004F637B" w:rsidRPr="00AD2C19" w:rsidRDefault="004F637B" w:rsidP="00AD2C19">
      <w:pPr>
        <w:spacing w:line="240" w:lineRule="auto"/>
        <w:ind w:firstLine="709"/>
        <w:jc w:val="center"/>
        <w:rPr>
          <w:b/>
          <w:bCs/>
        </w:rPr>
      </w:pPr>
      <w:r w:rsidRPr="00AD2C19">
        <w:rPr>
          <w:b/>
          <w:bCs/>
        </w:rPr>
        <w:t>4.3.2 Типовые оценочные средства</w:t>
      </w:r>
    </w:p>
    <w:p w:rsidR="004D6B1A" w:rsidRPr="00217197" w:rsidRDefault="004D6B1A" w:rsidP="007829AB">
      <w:pPr>
        <w:pStyle w:val="1"/>
        <w:spacing w:line="240" w:lineRule="auto"/>
        <w:ind w:firstLine="709"/>
        <w:rPr>
          <w:b w:val="0"/>
          <w:i/>
          <w:sz w:val="24"/>
        </w:rPr>
      </w:pPr>
      <w:r w:rsidRPr="00217197">
        <w:rPr>
          <w:b w:val="0"/>
          <w:i/>
          <w:sz w:val="24"/>
        </w:rPr>
        <w:t>Перечень вопросов к зачету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1. Социология как наука, ее место и роль в обществе.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2. Основные функции социологии, их динамика, современное состояние.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3. Проблемы взаимодействия в системе «общество-власть-социология».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4. Значение социологии в научном управлении обществом.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5. Формирование социократии.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6. Критическая и прогностическая функции социологии, проблемы их реализации в современном обществе.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7. Оценка состояния развития социологии, признаки и возможности преодоления кризиса.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8. Основные темы современных российских исследований.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9. Основные темы западных социологических исследований.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10. Смена господствующей парадигмы, формирование новой.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11. Новые темы западной и отечественной социологии.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12. Методология и методы социологических исследований: эволюция подходов.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13. Возникновение новых методов исследований.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14. Проблема триангуляции методик.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15. Количественная и качественная социология.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16. Особенности исследования социальных сетей.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17. Отражение в паспорте специальности современного состояния разработанности социологической проблематики.</w:t>
      </w:r>
    </w:p>
    <w:p w:rsidR="004D6B1A" w:rsidRPr="00217197" w:rsidRDefault="004D6B1A" w:rsidP="007829AB">
      <w:pPr>
        <w:autoSpaceDE w:val="0"/>
        <w:autoSpaceDN w:val="0"/>
        <w:adjustRightInd w:val="0"/>
        <w:spacing w:line="240" w:lineRule="auto"/>
        <w:ind w:firstLine="709"/>
      </w:pPr>
      <w:r w:rsidRPr="00217197">
        <w:t>18. Содержание требований ФГОС ВО (уровень высшего образования – подготовка кадров высшей квалификации) по направлению подготовки 39.06.01 – социологические науки.</w:t>
      </w:r>
    </w:p>
    <w:p w:rsidR="004D6B1A" w:rsidRPr="00217197" w:rsidRDefault="004D6B1A" w:rsidP="007829AB">
      <w:pPr>
        <w:autoSpaceDE w:val="0"/>
        <w:autoSpaceDN w:val="0"/>
        <w:adjustRightInd w:val="0"/>
        <w:spacing w:line="240" w:lineRule="auto"/>
        <w:ind w:firstLine="709"/>
      </w:pPr>
      <w:r w:rsidRPr="00217197">
        <w:t>19. Проблемы стратегического планирования научной деятельности и научного исследования.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>20. Характеристика основных подходов к представлению о будущем социологии.</w:t>
      </w:r>
    </w:p>
    <w:p w:rsidR="00C270CA" w:rsidRDefault="00C270CA" w:rsidP="007829AB">
      <w:pPr>
        <w:spacing w:line="240" w:lineRule="auto"/>
        <w:ind w:firstLine="709"/>
        <w:rPr>
          <w:i/>
        </w:rPr>
      </w:pPr>
    </w:p>
    <w:p w:rsidR="00C270CA" w:rsidRPr="00217197" w:rsidRDefault="00C270CA" w:rsidP="007829AB">
      <w:pPr>
        <w:spacing w:line="240" w:lineRule="auto"/>
        <w:ind w:firstLine="709"/>
      </w:pPr>
      <w:r w:rsidRPr="00217197">
        <w:rPr>
          <w:i/>
        </w:rPr>
        <w:t xml:space="preserve">Структура билета для зачета: </w:t>
      </w:r>
      <w:r w:rsidRPr="00217197">
        <w:t>комплект включает 10 билетов, в каждом билете по 2 вопроса. Зачет проводится после итогового тестиров</w:t>
      </w:r>
      <w:r>
        <w:t>ания и учитывает его результаты и результаты оценки эссе.</w:t>
      </w:r>
      <w:r w:rsidRPr="00217197">
        <w:t xml:space="preserve">  </w:t>
      </w:r>
    </w:p>
    <w:p w:rsidR="00C270CA" w:rsidRPr="00217197" w:rsidRDefault="00C270CA" w:rsidP="007829AB">
      <w:pPr>
        <w:spacing w:line="240" w:lineRule="auto"/>
        <w:ind w:firstLine="709"/>
        <w:rPr>
          <w:i/>
        </w:rPr>
      </w:pPr>
    </w:p>
    <w:p w:rsidR="004D6B1A" w:rsidRDefault="004D6B1A" w:rsidP="007829AB">
      <w:pPr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Шкала оценивания</w:t>
      </w:r>
    </w:p>
    <w:p w:rsidR="00BA4CD5" w:rsidRPr="00D632B9" w:rsidRDefault="00BA4CD5" w:rsidP="00BA4CD5">
      <w:pPr>
        <w:ind w:firstLine="709"/>
        <w:rPr>
          <w:bCs/>
        </w:rPr>
      </w:pPr>
      <w:r w:rsidRPr="00D632B9">
        <w:rPr>
          <w:bCs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BA4CD5" w:rsidRPr="004B6DB4" w:rsidRDefault="00BA4CD5" w:rsidP="00BA4CD5">
      <w:pPr>
        <w:rPr>
          <w:b/>
        </w:rPr>
      </w:pPr>
      <w:r w:rsidRPr="004B6DB4">
        <w:rPr>
          <w:b/>
        </w:rPr>
        <w:t>Написание эссе (Э).</w:t>
      </w:r>
    </w:p>
    <w:p w:rsidR="00BA4CD5" w:rsidRPr="003A2D79" w:rsidRDefault="00BA4CD5" w:rsidP="00BA4CD5">
      <w:r>
        <w:tab/>
      </w:r>
      <w:r w:rsidRPr="004B6DB4">
        <w:t>Эссе – это самостоятельная письменная работа на тему, предложенную</w:t>
      </w:r>
      <w:r>
        <w:t xml:space="preserve"> </w:t>
      </w:r>
      <w:r w:rsidRPr="004B6DB4">
        <w:t>преподавателем (обучающимся). Эссе позволяет автору научиться четко и грамотно</w:t>
      </w:r>
      <w:r>
        <w:t xml:space="preserve"> </w:t>
      </w:r>
      <w:r w:rsidRPr="004B6DB4">
        <w:t>формулировать мысли, структурировать информацию, использовать основные категории</w:t>
      </w:r>
      <w:r>
        <w:t xml:space="preserve"> </w:t>
      </w:r>
      <w:r w:rsidRPr="004B6DB4">
        <w:t>анализа, выделять причинно-следственные связи, иллюстрировать понятия</w:t>
      </w:r>
      <w:r>
        <w:t xml:space="preserve"> </w:t>
      </w:r>
      <w:r w:rsidRPr="004B6DB4">
        <w:t>соответствующими примерами, аргументировать свои выводы; овладеть научным стилем</w:t>
      </w:r>
      <w:r>
        <w:t xml:space="preserve"> </w:t>
      </w:r>
      <w:r w:rsidRPr="004B6DB4">
        <w:t>речи. Эссе должно содержать: четкое изложение сути поставленной проблемы, включать</w:t>
      </w:r>
      <w:r>
        <w:t xml:space="preserve"> </w:t>
      </w:r>
      <w:r w:rsidRPr="004B6DB4">
        <w:t>самостоятельно проведенный анализ этой проблемы с использованием концепций и</w:t>
      </w:r>
      <w:r>
        <w:t xml:space="preserve"> </w:t>
      </w:r>
      <w:r w:rsidRPr="004B6DB4">
        <w:t>аналитического инструментария, рассматриваемого в рамках дисциплины, выводы,</w:t>
      </w:r>
      <w:r>
        <w:t xml:space="preserve"> </w:t>
      </w:r>
      <w:r w:rsidRPr="004B6DB4">
        <w:t xml:space="preserve">обобщающие авторскую позицию по поставленной проблеме. </w:t>
      </w:r>
      <w:r w:rsidRPr="004B6DB4">
        <w:cr/>
      </w:r>
    </w:p>
    <w:p w:rsidR="00BA4CD5" w:rsidRPr="00AD2C19" w:rsidRDefault="00BA4CD5" w:rsidP="007829AB">
      <w:pPr>
        <w:spacing w:line="240" w:lineRule="auto"/>
        <w:ind w:firstLine="709"/>
        <w:jc w:val="center"/>
        <w:rPr>
          <w:b/>
        </w:rPr>
      </w:pPr>
    </w:p>
    <w:p w:rsidR="004D6B1A" w:rsidRPr="00217197" w:rsidRDefault="004D6B1A" w:rsidP="007829AB">
      <w:pPr>
        <w:widowControl w:val="0"/>
        <w:snapToGrid w:val="0"/>
        <w:spacing w:line="240" w:lineRule="auto"/>
        <w:ind w:firstLine="709"/>
        <w:jc w:val="right"/>
        <w:rPr>
          <w:b/>
          <w:i/>
          <w:sz w:val="20"/>
          <w:szCs w:val="20"/>
        </w:rPr>
      </w:pPr>
      <w:r w:rsidRPr="00217197">
        <w:rPr>
          <w:b/>
          <w:i/>
          <w:sz w:val="20"/>
          <w:szCs w:val="20"/>
        </w:rPr>
        <w:t>Таблица 6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BA4CD5" w:rsidTr="00C86A23">
        <w:tc>
          <w:tcPr>
            <w:tcW w:w="8046" w:type="dxa"/>
          </w:tcPr>
          <w:p w:rsidR="00BA4CD5" w:rsidRPr="007619A1" w:rsidRDefault="00BA4CD5" w:rsidP="00C86A23">
            <w:pPr>
              <w:jc w:val="center"/>
              <w:rPr>
                <w:b/>
                <w:sz w:val="22"/>
                <w:szCs w:val="22"/>
              </w:rPr>
            </w:pPr>
            <w:r w:rsidRPr="007619A1"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1525" w:type="dxa"/>
          </w:tcPr>
          <w:p w:rsidR="00BA4CD5" w:rsidRPr="007619A1" w:rsidRDefault="00BA4CD5" w:rsidP="00C86A23">
            <w:pPr>
              <w:jc w:val="center"/>
              <w:rPr>
                <w:b/>
                <w:sz w:val="22"/>
                <w:szCs w:val="22"/>
              </w:rPr>
            </w:pPr>
            <w:r w:rsidRPr="007619A1">
              <w:rPr>
                <w:b/>
                <w:sz w:val="22"/>
                <w:szCs w:val="22"/>
              </w:rPr>
              <w:t>Оценка</w:t>
            </w:r>
          </w:p>
        </w:tc>
      </w:tr>
      <w:tr w:rsidR="00BA4CD5" w:rsidTr="00C86A23">
        <w:tc>
          <w:tcPr>
            <w:tcW w:w="8046" w:type="dxa"/>
          </w:tcPr>
          <w:p w:rsidR="00BA4CD5" w:rsidRPr="007619A1" w:rsidRDefault="00BA4CD5" w:rsidP="00C86A23">
            <w:pPr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Полученные результаты полностью соответствуют поставленной цели. Обоснована практическая и теоретическая значимость работы. Проведен детальный анализ теоретических и эмпирических источников, выводы автора самостоятельны и аргументированы.</w:t>
            </w:r>
          </w:p>
        </w:tc>
        <w:tc>
          <w:tcPr>
            <w:tcW w:w="1525" w:type="dxa"/>
          </w:tcPr>
          <w:p w:rsidR="00BA4CD5" w:rsidRPr="007619A1" w:rsidRDefault="00BA4CD5" w:rsidP="00C86A23">
            <w:pPr>
              <w:jc w:val="center"/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5</w:t>
            </w:r>
          </w:p>
        </w:tc>
      </w:tr>
      <w:tr w:rsidR="00BA4CD5" w:rsidTr="00C86A23">
        <w:tc>
          <w:tcPr>
            <w:tcW w:w="8046" w:type="dxa"/>
          </w:tcPr>
          <w:p w:rsidR="00BA4CD5" w:rsidRPr="007619A1" w:rsidRDefault="00BA4CD5" w:rsidP="00C86A23">
            <w:pPr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Полученные результаты преимущественно соответствуют поставленной цели и задачам. Обоснована практическая и теоретическая актуальность работы. В процессе анализа литературы отобран и проанализирован широкий круг теоретических и эмпирических источников.</w:t>
            </w:r>
          </w:p>
        </w:tc>
        <w:tc>
          <w:tcPr>
            <w:tcW w:w="1525" w:type="dxa"/>
          </w:tcPr>
          <w:p w:rsidR="00BA4CD5" w:rsidRPr="007619A1" w:rsidRDefault="00BA4CD5" w:rsidP="00C86A23">
            <w:pPr>
              <w:jc w:val="center"/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4</w:t>
            </w:r>
          </w:p>
        </w:tc>
      </w:tr>
      <w:tr w:rsidR="00BA4CD5" w:rsidTr="00C86A23">
        <w:tc>
          <w:tcPr>
            <w:tcW w:w="8046" w:type="dxa"/>
          </w:tcPr>
          <w:p w:rsidR="00BA4CD5" w:rsidRPr="007619A1" w:rsidRDefault="00BA4CD5" w:rsidP="00C86A23">
            <w:pPr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Полученные результаты в значительной степени соответствуют поставленной цели (цель работы достигнута в основном). Обоснована актуальность работы.</w:t>
            </w:r>
          </w:p>
        </w:tc>
        <w:tc>
          <w:tcPr>
            <w:tcW w:w="1525" w:type="dxa"/>
          </w:tcPr>
          <w:p w:rsidR="00BA4CD5" w:rsidRPr="007619A1" w:rsidRDefault="00BA4CD5" w:rsidP="00C86A23">
            <w:pPr>
              <w:jc w:val="center"/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3</w:t>
            </w:r>
          </w:p>
        </w:tc>
      </w:tr>
      <w:tr w:rsidR="00BA4CD5" w:rsidTr="00C86A23">
        <w:tc>
          <w:tcPr>
            <w:tcW w:w="8046" w:type="dxa"/>
          </w:tcPr>
          <w:p w:rsidR="00BA4CD5" w:rsidRPr="007619A1" w:rsidRDefault="00BA4CD5" w:rsidP="00C86A23">
            <w:pPr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Полученные результаты не соответствуют поставленной цели (цель работы достигнута в основном). Обоснована актуальность работы.</w:t>
            </w:r>
          </w:p>
        </w:tc>
        <w:tc>
          <w:tcPr>
            <w:tcW w:w="1525" w:type="dxa"/>
          </w:tcPr>
          <w:p w:rsidR="00BA4CD5" w:rsidRPr="007619A1" w:rsidRDefault="00BA4CD5" w:rsidP="00C86A23">
            <w:pPr>
              <w:jc w:val="center"/>
              <w:rPr>
                <w:sz w:val="22"/>
                <w:szCs w:val="22"/>
              </w:rPr>
            </w:pPr>
            <w:r w:rsidRPr="007619A1">
              <w:rPr>
                <w:sz w:val="22"/>
                <w:szCs w:val="22"/>
              </w:rPr>
              <w:t>2</w:t>
            </w:r>
          </w:p>
        </w:tc>
      </w:tr>
    </w:tbl>
    <w:p w:rsidR="00BA4CD5" w:rsidRPr="003A2D79" w:rsidRDefault="00BA4CD5" w:rsidP="00BA4CD5"/>
    <w:p w:rsidR="00BA4CD5" w:rsidRDefault="00BA4CD5" w:rsidP="00BA4CD5">
      <w:r>
        <w:t xml:space="preserve">          </w:t>
      </w:r>
      <w:r w:rsidRPr="00BA4CD5">
        <w:rPr>
          <w:b/>
        </w:rPr>
        <w:t>Проведение зачета</w:t>
      </w:r>
      <w:r w:rsidRPr="00DC5C62"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:rsidR="00BA4CD5" w:rsidRDefault="00BA4CD5" w:rsidP="00BA4CD5">
      <w:r w:rsidRPr="00DC5C62">
        <w:t xml:space="preserve">- степень охвата разделов учебной программы и понимание взаимосвязей между ними; </w:t>
      </w:r>
    </w:p>
    <w:p w:rsidR="00BA4CD5" w:rsidRDefault="00BA4CD5" w:rsidP="00BA4CD5">
      <w:r w:rsidRPr="00DC5C62"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:rsidR="00BA4CD5" w:rsidRDefault="00BA4CD5" w:rsidP="00BA4CD5">
      <w:r w:rsidRPr="00DC5C62">
        <w:t xml:space="preserve">- логически корректное, непротиворечивое, последовательное и аргументированное построение ответа на зачете; </w:t>
      </w:r>
    </w:p>
    <w:p w:rsidR="00BA4CD5" w:rsidRDefault="00BA4CD5" w:rsidP="00BA4CD5">
      <w:r w:rsidRPr="00DC5C62">
        <w:t>- уровень самостоятельного мышления.</w:t>
      </w:r>
    </w:p>
    <w:p w:rsidR="00BA4CD5" w:rsidRPr="00DC5C62" w:rsidRDefault="00BA4CD5" w:rsidP="00BA4CD5">
      <w:r w:rsidRPr="00DC5C62">
        <w:rPr>
          <w:b/>
        </w:rPr>
        <w:tab/>
        <w:t>На «зачтено»</w:t>
      </w:r>
      <w:r w:rsidRPr="00DC5C62">
        <w:t xml:space="preserve"> оцениваются ответ, в котором системно, логично и последовательно</w:t>
      </w:r>
    </w:p>
    <w:p w:rsidR="00BA4CD5" w:rsidRPr="00DC5C62" w:rsidRDefault="00BA4CD5" w:rsidP="00BA4CD5">
      <w:r w:rsidRPr="00DC5C62">
        <w:t>изложен материал на все поставленные вопросы. Кроме того, студент должен показать</w:t>
      </w:r>
    </w:p>
    <w:p w:rsidR="00BA4CD5" w:rsidRPr="00DC5C62" w:rsidRDefault="00BA4CD5" w:rsidP="00BA4CD5">
      <w:r w:rsidRPr="00DC5C62">
        <w:t>способность делать самостоятельные выводы, комментировать излагаемый материал. При</w:t>
      </w:r>
    </w:p>
    <w:p w:rsidR="00BA4CD5" w:rsidRPr="00DC5C62" w:rsidRDefault="00BA4CD5" w:rsidP="00BA4CD5">
      <w:r w:rsidRPr="00DC5C62">
        <w:t>этом допускаются некоторые затруднения с ответами, например, затруднения с</w:t>
      </w:r>
      <w:r>
        <w:t xml:space="preserve"> </w:t>
      </w:r>
      <w:r w:rsidRPr="00DC5C62">
        <w:t>примерами из практики, затруднения с ответами на дополнительные вопросы.</w:t>
      </w:r>
    </w:p>
    <w:p w:rsidR="00BA4CD5" w:rsidRPr="00DC5C62" w:rsidRDefault="00BA4CD5" w:rsidP="00BA4CD5">
      <w:r>
        <w:tab/>
      </w:r>
      <w:r w:rsidRPr="00DC5C62">
        <w:rPr>
          <w:b/>
        </w:rPr>
        <w:t>«Не зачтено»</w:t>
      </w:r>
      <w:r w:rsidRPr="00DC5C62">
        <w:t xml:space="preserve"> ставится в случае, когда студент не знает значительной части</w:t>
      </w:r>
      <w:r>
        <w:t xml:space="preserve"> </w:t>
      </w:r>
      <w:r w:rsidRPr="00DC5C62">
        <w:t>учебного материала, допускает существенные ошибки; знания носят бессистемный</w:t>
      </w:r>
      <w:r>
        <w:t xml:space="preserve"> </w:t>
      </w:r>
      <w:r w:rsidRPr="00DC5C62">
        <w:t>характер; на большинство дополнительных вопросов даны ошибочные ответы; ответ</w:t>
      </w:r>
    </w:p>
    <w:p w:rsidR="00BA4CD5" w:rsidRDefault="00BA4CD5" w:rsidP="00BA4CD5">
      <w:r w:rsidRPr="00DC5C62">
        <w:t>дается не по вопросу.</w:t>
      </w:r>
    </w:p>
    <w:p w:rsidR="00BA4CD5" w:rsidRDefault="00BA4CD5" w:rsidP="007829A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BA4CD5" w:rsidRDefault="00BA4CD5" w:rsidP="007829A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BA4CD5" w:rsidRDefault="00BA4CD5" w:rsidP="007829A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D6B1A" w:rsidRPr="00AD2C19" w:rsidRDefault="004D6B1A" w:rsidP="007829A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bookmarkStart w:id="5" w:name="_GoBack"/>
      <w:bookmarkEnd w:id="5"/>
      <w:r w:rsidRPr="00AD2C19">
        <w:rPr>
          <w:rFonts w:ascii="Times New Roman" w:hAnsi="Times New Roman" w:cs="Times New Roman"/>
          <w:b/>
          <w:sz w:val="24"/>
        </w:rPr>
        <w:t>4.4.</w:t>
      </w:r>
      <w:r w:rsidR="00AD2C19">
        <w:rPr>
          <w:rFonts w:ascii="Times New Roman" w:hAnsi="Times New Roman" w:cs="Times New Roman"/>
          <w:b/>
          <w:sz w:val="24"/>
        </w:rPr>
        <w:t xml:space="preserve"> </w:t>
      </w:r>
      <w:r w:rsidRPr="00AD2C19">
        <w:rPr>
          <w:rFonts w:ascii="Times New Roman" w:hAnsi="Times New Roman" w:cs="Times New Roman"/>
          <w:b/>
          <w:sz w:val="24"/>
        </w:rPr>
        <w:t>Методические материалы</w:t>
      </w:r>
    </w:p>
    <w:p w:rsidR="004D6B1A" w:rsidRPr="00AD2C19" w:rsidRDefault="004D6B1A" w:rsidP="007829AB">
      <w:pPr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Описание системы оценивания</w:t>
      </w:r>
    </w:p>
    <w:p w:rsidR="004D6B1A" w:rsidRPr="00217197" w:rsidRDefault="004D6B1A" w:rsidP="007829AB">
      <w:pPr>
        <w:spacing w:line="240" w:lineRule="auto"/>
        <w:ind w:firstLine="709"/>
        <w:jc w:val="right"/>
        <w:rPr>
          <w:b/>
          <w:i/>
          <w:sz w:val="20"/>
          <w:szCs w:val="20"/>
        </w:rPr>
      </w:pPr>
      <w:r w:rsidRPr="00217197">
        <w:rPr>
          <w:b/>
          <w:i/>
          <w:sz w:val="20"/>
          <w:szCs w:val="20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94"/>
        <w:gridCol w:w="5284"/>
      </w:tblGrid>
      <w:tr w:rsidR="004D6B1A" w:rsidRPr="00217197" w:rsidTr="003077DC">
        <w:tc>
          <w:tcPr>
            <w:tcW w:w="945" w:type="pct"/>
          </w:tcPr>
          <w:p w:rsidR="004D6B1A" w:rsidRPr="00217197" w:rsidRDefault="004D6B1A" w:rsidP="003077DC">
            <w:pPr>
              <w:pStyle w:val="af2"/>
              <w:spacing w:line="240" w:lineRule="auto"/>
              <w:ind w:left="0"/>
              <w:rPr>
                <w:i/>
                <w:sz w:val="20"/>
              </w:rPr>
            </w:pPr>
            <w:r w:rsidRPr="00217197">
              <w:rPr>
                <w:i/>
                <w:sz w:val="20"/>
              </w:rPr>
              <w:t>Оценочные средства</w:t>
            </w:r>
          </w:p>
          <w:p w:rsidR="004D6B1A" w:rsidRPr="00217197" w:rsidRDefault="004D6B1A" w:rsidP="003077DC">
            <w:pPr>
              <w:spacing w:line="240" w:lineRule="auto"/>
              <w:rPr>
                <w:i/>
                <w:sz w:val="20"/>
                <w:szCs w:val="20"/>
              </w:rPr>
            </w:pPr>
            <w:r w:rsidRPr="00217197">
              <w:rPr>
                <w:i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335" w:type="pct"/>
          </w:tcPr>
          <w:p w:rsidR="004D6B1A" w:rsidRPr="00217197" w:rsidRDefault="004D6B1A" w:rsidP="003077DC">
            <w:pPr>
              <w:pStyle w:val="af2"/>
              <w:ind w:left="0"/>
              <w:jc w:val="center"/>
              <w:rPr>
                <w:i/>
                <w:spacing w:val="-8"/>
                <w:sz w:val="20"/>
              </w:rPr>
            </w:pPr>
            <w:r w:rsidRPr="00217197">
              <w:rPr>
                <w:i/>
                <w:spacing w:val="-8"/>
                <w:sz w:val="20"/>
              </w:rPr>
              <w:t>Показатели</w:t>
            </w:r>
          </w:p>
          <w:p w:rsidR="004D6B1A" w:rsidRPr="00217197" w:rsidRDefault="004D6B1A" w:rsidP="003077DC">
            <w:pPr>
              <w:pStyle w:val="af2"/>
              <w:ind w:left="0"/>
              <w:jc w:val="center"/>
              <w:rPr>
                <w:i/>
                <w:sz w:val="20"/>
              </w:rPr>
            </w:pPr>
            <w:r w:rsidRPr="00217197">
              <w:rPr>
                <w:i/>
                <w:sz w:val="20"/>
              </w:rPr>
              <w:t>оценки</w:t>
            </w:r>
          </w:p>
        </w:tc>
        <w:tc>
          <w:tcPr>
            <w:tcW w:w="2720" w:type="pct"/>
          </w:tcPr>
          <w:p w:rsidR="004D6B1A" w:rsidRPr="00217197" w:rsidRDefault="004D6B1A" w:rsidP="003077DC">
            <w:pPr>
              <w:pStyle w:val="af2"/>
              <w:ind w:left="0"/>
              <w:jc w:val="center"/>
              <w:rPr>
                <w:i/>
                <w:sz w:val="20"/>
              </w:rPr>
            </w:pPr>
            <w:r w:rsidRPr="00217197">
              <w:rPr>
                <w:i/>
                <w:sz w:val="20"/>
              </w:rPr>
              <w:t>Критерии оценки</w:t>
            </w:r>
          </w:p>
        </w:tc>
      </w:tr>
      <w:tr w:rsidR="004D6B1A" w:rsidRPr="00217197" w:rsidTr="003077DC">
        <w:tc>
          <w:tcPr>
            <w:tcW w:w="945" w:type="pct"/>
          </w:tcPr>
          <w:p w:rsidR="004D6B1A" w:rsidRPr="00217197" w:rsidRDefault="004D6B1A" w:rsidP="003077DC">
            <w:pPr>
              <w:pStyle w:val="af2"/>
              <w:spacing w:line="240" w:lineRule="auto"/>
              <w:ind w:left="0"/>
              <w:rPr>
                <w:sz w:val="20"/>
              </w:rPr>
            </w:pPr>
            <w:r w:rsidRPr="00217197">
              <w:rPr>
                <w:sz w:val="20"/>
              </w:rPr>
              <w:t>Устный опрос (по вопросам для устного опроса на семинарах)</w:t>
            </w:r>
          </w:p>
        </w:tc>
        <w:tc>
          <w:tcPr>
            <w:tcW w:w="1335" w:type="pct"/>
          </w:tcPr>
          <w:p w:rsidR="004D6B1A" w:rsidRPr="00217197" w:rsidRDefault="004D6B1A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Корректность и полнота ответов</w:t>
            </w:r>
          </w:p>
        </w:tc>
        <w:tc>
          <w:tcPr>
            <w:tcW w:w="2720" w:type="pct"/>
          </w:tcPr>
          <w:p w:rsidR="004D6B1A" w:rsidRPr="00217197" w:rsidRDefault="004D6B1A" w:rsidP="003077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Полный, развернутый и подкрепленный примерами ответ – отлично</w:t>
            </w:r>
          </w:p>
          <w:p w:rsidR="004D6B1A" w:rsidRPr="00217197" w:rsidRDefault="004D6B1A" w:rsidP="003077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Полный ответ, но с недостаточным количеством примеров и аргументов – хорошо</w:t>
            </w:r>
          </w:p>
          <w:p w:rsidR="004D6B1A" w:rsidRPr="00217197" w:rsidRDefault="004D6B1A" w:rsidP="003077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Неполный ответ с неубедительной аргументацией – удовлетворительно</w:t>
            </w:r>
          </w:p>
          <w:p w:rsidR="004D6B1A" w:rsidRPr="00217197" w:rsidRDefault="004D6B1A" w:rsidP="003077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Неверный ответ с неубедительной аргументацией - неудовлетворительно</w:t>
            </w:r>
          </w:p>
        </w:tc>
      </w:tr>
      <w:tr w:rsidR="004D6B1A" w:rsidRPr="00217197" w:rsidTr="003077DC">
        <w:tc>
          <w:tcPr>
            <w:tcW w:w="945" w:type="pct"/>
          </w:tcPr>
          <w:p w:rsidR="004D6B1A" w:rsidRPr="00217197" w:rsidRDefault="004D6B1A" w:rsidP="003077DC">
            <w:pPr>
              <w:pStyle w:val="af2"/>
              <w:spacing w:line="240" w:lineRule="auto"/>
              <w:ind w:left="0"/>
              <w:rPr>
                <w:sz w:val="20"/>
              </w:rPr>
            </w:pPr>
            <w:r w:rsidRPr="00217197">
              <w:rPr>
                <w:sz w:val="20"/>
              </w:rPr>
              <w:t>Тестирование</w:t>
            </w:r>
          </w:p>
        </w:tc>
        <w:tc>
          <w:tcPr>
            <w:tcW w:w="1335" w:type="pct"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 xml:space="preserve">Процент (доля) правильных ответов на вопросы теста </w:t>
            </w:r>
          </w:p>
        </w:tc>
        <w:tc>
          <w:tcPr>
            <w:tcW w:w="2720" w:type="pct"/>
          </w:tcPr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Более 75% правильных ответов  - зачтено</w:t>
            </w:r>
          </w:p>
          <w:p w:rsidR="004D6B1A" w:rsidRPr="00217197" w:rsidRDefault="004D6B1A" w:rsidP="003077DC">
            <w:pPr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Менее 75 - незачтено</w:t>
            </w:r>
          </w:p>
        </w:tc>
      </w:tr>
      <w:tr w:rsidR="00302628" w:rsidRPr="00217197" w:rsidTr="003077DC">
        <w:tc>
          <w:tcPr>
            <w:tcW w:w="945" w:type="pct"/>
          </w:tcPr>
          <w:p w:rsidR="00302628" w:rsidRPr="00217197" w:rsidRDefault="00302628" w:rsidP="003077DC">
            <w:pPr>
              <w:pStyle w:val="af2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Эссе</w:t>
            </w:r>
          </w:p>
        </w:tc>
        <w:tc>
          <w:tcPr>
            <w:tcW w:w="1335" w:type="pct"/>
          </w:tcPr>
          <w:p w:rsidR="00302628" w:rsidRPr="00217197" w:rsidRDefault="00CB33D2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Четкость и полнота раскрытия авторской позиции</w:t>
            </w:r>
          </w:p>
        </w:tc>
        <w:tc>
          <w:tcPr>
            <w:tcW w:w="2720" w:type="pct"/>
          </w:tcPr>
          <w:p w:rsidR="00302628" w:rsidRDefault="00CB33D2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Четкая, аргументированная, полностью раскрытая авторская позиция – отлично;</w:t>
            </w:r>
          </w:p>
          <w:p w:rsidR="00CB33D2" w:rsidRDefault="00CB33D2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 четкая, слабо аргументированная авторская позиция – хорошо;</w:t>
            </w:r>
          </w:p>
          <w:p w:rsidR="00CB33D2" w:rsidRDefault="00CB33D2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 четкая, слабо аргументированная, не раскрытая полностью авторская позиция – удовлетворительно;</w:t>
            </w:r>
          </w:p>
          <w:p w:rsidR="00CB33D2" w:rsidRPr="00217197" w:rsidRDefault="00CB33D2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Нечеткая, неаргументированная, не раскрытая полностью авторская позиция - неудовлетворительно</w:t>
            </w:r>
          </w:p>
        </w:tc>
      </w:tr>
      <w:tr w:rsidR="004D6B1A" w:rsidRPr="00217197" w:rsidTr="003077DC">
        <w:tc>
          <w:tcPr>
            <w:tcW w:w="945" w:type="pct"/>
          </w:tcPr>
          <w:p w:rsidR="004D6B1A" w:rsidRPr="00217197" w:rsidRDefault="004D6B1A" w:rsidP="003077DC">
            <w:pPr>
              <w:pStyle w:val="af2"/>
              <w:spacing w:line="240" w:lineRule="auto"/>
              <w:ind w:left="0"/>
              <w:rPr>
                <w:sz w:val="20"/>
              </w:rPr>
            </w:pPr>
            <w:r w:rsidRPr="00217197">
              <w:rPr>
                <w:sz w:val="20"/>
              </w:rPr>
              <w:t>Зачет</w:t>
            </w:r>
          </w:p>
        </w:tc>
        <w:tc>
          <w:tcPr>
            <w:tcW w:w="1335" w:type="pct"/>
          </w:tcPr>
          <w:p w:rsidR="004D6B1A" w:rsidRPr="00217197" w:rsidRDefault="004D6B1A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 xml:space="preserve">Корректность и полнота ответа с опорой на категориальный аппарат дисциплины и приведением убедительных аргументов </w:t>
            </w:r>
          </w:p>
        </w:tc>
        <w:tc>
          <w:tcPr>
            <w:tcW w:w="2720" w:type="pct"/>
          </w:tcPr>
          <w:p w:rsidR="004D6B1A" w:rsidRPr="00217197" w:rsidRDefault="004D6B1A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Полный и правильный ответ</w:t>
            </w:r>
            <w:r w:rsidR="00CB33D2">
              <w:rPr>
                <w:sz w:val="20"/>
                <w:szCs w:val="20"/>
              </w:rPr>
              <w:t xml:space="preserve"> </w:t>
            </w:r>
            <w:r w:rsidRPr="00217197">
              <w:rPr>
                <w:sz w:val="20"/>
                <w:szCs w:val="20"/>
              </w:rPr>
              <w:t>с опорой на категориальный аппарат дисциплины и приведением убедительных аргументов - зачтено</w:t>
            </w:r>
          </w:p>
          <w:p w:rsidR="004D6B1A" w:rsidRPr="00217197" w:rsidRDefault="004D6B1A" w:rsidP="003077DC">
            <w:pPr>
              <w:tabs>
                <w:tab w:val="left" w:pos="317"/>
              </w:tabs>
              <w:spacing w:line="240" w:lineRule="auto"/>
              <w:rPr>
                <w:sz w:val="20"/>
                <w:szCs w:val="20"/>
              </w:rPr>
            </w:pPr>
            <w:r w:rsidRPr="00217197">
              <w:rPr>
                <w:sz w:val="20"/>
                <w:szCs w:val="20"/>
              </w:rPr>
              <w:t>Неполный, неверный ответ - незачтено</w:t>
            </w:r>
          </w:p>
        </w:tc>
      </w:tr>
    </w:tbl>
    <w:p w:rsidR="004D6B1A" w:rsidRPr="00217197" w:rsidRDefault="004D6B1A" w:rsidP="007829AB">
      <w:pPr>
        <w:spacing w:line="240" w:lineRule="auto"/>
        <w:ind w:firstLine="709"/>
      </w:pPr>
      <w:bookmarkStart w:id="6" w:name="_Hlk491789473"/>
      <w:bookmarkStart w:id="7" w:name="_Hlk491787631"/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i/>
        </w:rPr>
        <w:t>Зачет</w:t>
      </w:r>
      <w:r w:rsidRPr="00217197">
        <w:t xml:space="preserve"> проходит в форме устного собеседования по вопросам билета. На подготовку к ответу дается 30 минут. </w:t>
      </w:r>
    </w:p>
    <w:bookmarkEnd w:id="6"/>
    <w:bookmarkEnd w:id="7"/>
    <w:p w:rsidR="004D6B1A" w:rsidRPr="00217197" w:rsidRDefault="004D6B1A" w:rsidP="007829AB">
      <w:pPr>
        <w:spacing w:line="240" w:lineRule="auto"/>
        <w:ind w:firstLine="709"/>
        <w:jc w:val="center"/>
        <w:rPr>
          <w:b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</w:rPr>
      </w:pPr>
      <w:r w:rsidRPr="00217197">
        <w:rPr>
          <w:b/>
        </w:rPr>
        <w:t>5. Методические указания для обучающихся по освоению дисциплины</w:t>
      </w:r>
    </w:p>
    <w:p w:rsidR="004D6B1A" w:rsidRPr="00217197" w:rsidRDefault="004D6B1A" w:rsidP="007829AB">
      <w:pPr>
        <w:spacing w:line="240" w:lineRule="auto"/>
        <w:ind w:firstLine="709"/>
        <w:rPr>
          <w:b/>
        </w:rPr>
      </w:pPr>
      <w:r w:rsidRPr="00217197">
        <w:t>Изучение дисциплины «Ак</w:t>
      </w:r>
      <w:r w:rsidR="00F5255E">
        <w:t xml:space="preserve">туальные проблемы </w:t>
      </w:r>
      <w:r w:rsidRPr="00217197">
        <w:t>социологических исследований» предполагает формирование у обучающихся целостного представления о месте и роли социологии в научном управлении обществом; перспективных направлениях научных исследований в социальной сфере; наиболее актуальных проблемах сов</w:t>
      </w:r>
      <w:r w:rsidR="009063E8">
        <w:t>ременной социологии; новых методов</w:t>
      </w:r>
      <w:r w:rsidRPr="00217197">
        <w:t xml:space="preserve"> фундаментальных и прикладных социологических исследований</w:t>
      </w:r>
      <w:r w:rsidR="009063E8">
        <w:t xml:space="preserve">. </w:t>
      </w:r>
      <w:r w:rsidRPr="00217197">
        <w:t xml:space="preserve"> </w:t>
      </w:r>
    </w:p>
    <w:p w:rsidR="004D6B1A" w:rsidRPr="00217197" w:rsidRDefault="004D6B1A" w:rsidP="007829AB">
      <w:pPr>
        <w:spacing w:line="240" w:lineRule="auto"/>
        <w:ind w:firstLine="709"/>
        <w:rPr>
          <w:bCs/>
        </w:rPr>
      </w:pPr>
      <w:r w:rsidRPr="00217197">
        <w:rPr>
          <w:bCs/>
        </w:rPr>
        <w:t>Для реализации данной цели необходимо внимательно ознакомиться со структурой и содержанием курса, последовательно изучить его основные темы. Большое место при освоении дисциплины отводится самостоятельной работе над источниками. В первую очередь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bCs/>
        </w:rPr>
        <w:t>Особое внимание следует уделить изучению категориального аппарата. С определениями ключевых понятий каждой темы можно познакомиться не только на лекциях, но и самостоятельно, используя Интернет-источники информации. Проверить свои знания можно в ходе компьютерного тестирования, предусматривающего тестовые задания по каждой теме дисциплины.</w:t>
      </w:r>
    </w:p>
    <w:p w:rsidR="004D6B1A" w:rsidRPr="00217197" w:rsidRDefault="004D6B1A" w:rsidP="007829AB">
      <w:pPr>
        <w:pStyle w:val="af0"/>
        <w:ind w:firstLine="709"/>
        <w:jc w:val="both"/>
        <w:rPr>
          <w:sz w:val="24"/>
          <w:szCs w:val="24"/>
        </w:rPr>
      </w:pPr>
      <w:r w:rsidRPr="00581396">
        <w:rPr>
          <w:i/>
          <w:sz w:val="24"/>
          <w:szCs w:val="24"/>
        </w:rPr>
        <w:t>Устный опрос</w:t>
      </w:r>
      <w:r w:rsidRPr="00217197">
        <w:rPr>
          <w:sz w:val="24"/>
          <w:szCs w:val="24"/>
        </w:rPr>
        <w:t xml:space="preserve">. Этот вид работы предусмотрен на семинарском занятии и включает в себя ответы на вопросы в виде выступлений (индивидуальных или микро-групповых) с презентациями и последующим обсуждением дискуссионных вопросов. </w:t>
      </w:r>
    </w:p>
    <w:p w:rsidR="004D6B1A" w:rsidRPr="00217197" w:rsidRDefault="004D6B1A" w:rsidP="007829AB">
      <w:pPr>
        <w:pStyle w:val="af0"/>
        <w:ind w:firstLine="709"/>
        <w:jc w:val="both"/>
        <w:rPr>
          <w:sz w:val="24"/>
          <w:szCs w:val="24"/>
        </w:rPr>
      </w:pPr>
      <w:r w:rsidRPr="00217197">
        <w:rPr>
          <w:sz w:val="24"/>
          <w:szCs w:val="24"/>
        </w:rPr>
        <w:t>Готовиться к устному опросу по плану семинара следует по списку основной и дополнительной литературы.</w:t>
      </w:r>
      <w:r w:rsidR="009063E8">
        <w:rPr>
          <w:sz w:val="24"/>
          <w:szCs w:val="24"/>
        </w:rPr>
        <w:t xml:space="preserve"> </w:t>
      </w:r>
      <w:r w:rsidRPr="00217197">
        <w:rPr>
          <w:bCs/>
          <w:sz w:val="24"/>
          <w:szCs w:val="24"/>
        </w:rPr>
        <w:t xml:space="preserve">Подготовка к практическому занятию предусматривает следующий алгоритм действий: просмотр текста лекций, учебной литературы (основная литература), затем изучение дополнительной литературы по каждому вопросу практического занятия. </w:t>
      </w:r>
    </w:p>
    <w:p w:rsidR="004D6B1A" w:rsidRPr="00217197" w:rsidRDefault="004D6B1A" w:rsidP="007829AB">
      <w:pPr>
        <w:pStyle w:val="21"/>
        <w:spacing w:before="0" w:line="240" w:lineRule="auto"/>
        <w:ind w:firstLine="709"/>
        <w:rPr>
          <w:bCs/>
          <w:sz w:val="24"/>
          <w:szCs w:val="24"/>
        </w:rPr>
      </w:pPr>
      <w:r w:rsidRPr="00217197">
        <w:rPr>
          <w:bCs/>
          <w:sz w:val="24"/>
          <w:szCs w:val="24"/>
        </w:rPr>
        <w:t>С результатами социологических исследований, аналитической информацией можно познакомиться в научных периодических изданиях – журналах «Социологические исследования», «Политические исследования», «Общественные науки и современность», «Мир России» и др. Результаты эмпирических исследований публикуются на сайтах центров, проводящих опросы общественного мнения: ВЦИОМ, ФОМ, Аналитического центра Юрия Левады и др. Там же представлена информация о методологии, методике и инструментарии исследования.</w:t>
      </w:r>
    </w:p>
    <w:p w:rsidR="004D6B1A" w:rsidRPr="00217197" w:rsidRDefault="004D6B1A" w:rsidP="007829AB">
      <w:pPr>
        <w:widowControl w:val="0"/>
        <w:spacing w:line="240" w:lineRule="auto"/>
        <w:ind w:firstLine="709"/>
        <w:rPr>
          <w:i/>
          <w:snapToGrid w:val="0"/>
        </w:rPr>
      </w:pPr>
      <w:r w:rsidRPr="00217197">
        <w:rPr>
          <w:bCs/>
        </w:rPr>
        <w:t xml:space="preserve">Особое место отводится самостоятельной работе. Значительную помощь в освоении дисциплины, подготовке к практическим занятиям и формам контроля окажут электронные правовые базы «Кодекс», «Гарант», «Консультант», доступные в интернет-классе научной библиотеки СЗАГС, а также электронная полнотекстовая база журнальных статей «Интегрум», доступная с сайта научной библиотеки. Кроме того, через научную библиотеку СЗИУ РАНХиГС можно познакомиться с </w:t>
      </w:r>
      <w:r w:rsidRPr="00217197">
        <w:rPr>
          <w:snapToGrid w:val="0"/>
        </w:rPr>
        <w:t>печатными и электронными источниками -  с русскоязычными подписными электронными ресурсами СЗИУ:  словари, справочники, энциклопедии, (Рубрикон), электронные правовые базы данных, электронные полнотекстовые базы  статей из периодических изданий, статистические и аналитические исследования и обзоры (Ист-Вью, Электронная библиотека Гребенникова), электронная библиотека диссертаций РГБ, электронные учебники по различным дисциплинам из электронно</w:t>
      </w:r>
      <w:r w:rsidR="002C01C6">
        <w:rPr>
          <w:snapToGrid w:val="0"/>
        </w:rPr>
        <w:t>-</w:t>
      </w:r>
      <w:r w:rsidRPr="00217197">
        <w:rPr>
          <w:snapToGrid w:val="0"/>
        </w:rPr>
        <w:t xml:space="preserve">библиотечных систем Айбукс и Лань, а также с англоязычными ресурсами института - </w:t>
      </w:r>
      <w:r w:rsidRPr="00217197">
        <w:rPr>
          <w:snapToGrid w:val="0"/>
          <w:lang w:val="en-US"/>
        </w:rPr>
        <w:t>EbscoPublishing</w:t>
      </w:r>
      <w:r w:rsidRPr="00217197">
        <w:rPr>
          <w:snapToGrid w:val="0"/>
        </w:rPr>
        <w:t xml:space="preserve">, </w:t>
      </w:r>
      <w:r w:rsidRPr="00217197">
        <w:rPr>
          <w:snapToGrid w:val="0"/>
          <w:lang w:val="en-US"/>
        </w:rPr>
        <w:t>Emerald</w:t>
      </w:r>
      <w:r w:rsidRPr="00217197">
        <w:rPr>
          <w:i/>
          <w:snapToGrid w:val="0"/>
        </w:rPr>
        <w:t xml:space="preserve">. </w:t>
      </w:r>
    </w:p>
    <w:p w:rsidR="004D6B1A" w:rsidRDefault="004D6B1A" w:rsidP="007829AB">
      <w:pPr>
        <w:pStyle w:val="af0"/>
        <w:ind w:firstLine="709"/>
        <w:jc w:val="both"/>
        <w:rPr>
          <w:sz w:val="24"/>
          <w:szCs w:val="24"/>
        </w:rPr>
      </w:pPr>
      <w:r w:rsidRPr="00581396">
        <w:rPr>
          <w:i/>
          <w:sz w:val="24"/>
          <w:szCs w:val="24"/>
        </w:rPr>
        <w:t>Тестирование</w:t>
      </w:r>
      <w:r w:rsidRPr="00217197">
        <w:rPr>
          <w:sz w:val="24"/>
          <w:szCs w:val="24"/>
        </w:rPr>
        <w:t xml:space="preserve">. Проводится на семинарах, а также по всему содержанию дисциплины перед экзаменом (итоговое тестирование). </w:t>
      </w:r>
    </w:p>
    <w:p w:rsidR="006A04E5" w:rsidRPr="006A04E5" w:rsidRDefault="00581396" w:rsidP="007829AB">
      <w:pPr>
        <w:pStyle w:val="Default"/>
        <w:ind w:firstLine="709"/>
        <w:jc w:val="both"/>
      </w:pPr>
      <w:r>
        <w:rPr>
          <w:i/>
        </w:rPr>
        <w:t>Написание эссе.</w:t>
      </w:r>
      <w:r w:rsidR="006A04E5">
        <w:t xml:space="preserve"> </w:t>
      </w:r>
      <w:r w:rsidR="006A04E5" w:rsidRPr="006A04E5">
        <w:rPr>
          <w:bCs/>
        </w:rPr>
        <w:t>Эссе является</w:t>
      </w:r>
      <w:r w:rsidR="006A04E5" w:rsidRPr="006A04E5">
        <w:rPr>
          <w:b/>
          <w:bCs/>
        </w:rPr>
        <w:t xml:space="preserve"> </w:t>
      </w:r>
      <w:r w:rsidR="006A04E5" w:rsidRPr="006A04E5">
        <w:t xml:space="preserve">самостоятельной творческой письменной работой, по форме представляющей изложение авторской позиции по определенной проблеме. Анализируемая проблема может быть выбрана аспирантом либо самостоятельно, либо из списка рекомендуемых. Желательно, чтобы выбранная проблема корреспондировала с темой будущего исследования аспиранта. </w:t>
      </w:r>
      <w:r w:rsidR="006A04E5" w:rsidRPr="006A04E5">
        <w:rPr>
          <w:bCs/>
        </w:rPr>
        <w:t>Цель написания эссе</w:t>
      </w:r>
      <w:r w:rsidR="006A04E5" w:rsidRPr="006A04E5">
        <w:rPr>
          <w:b/>
          <w:bCs/>
        </w:rPr>
        <w:t xml:space="preserve"> </w:t>
      </w:r>
      <w:r w:rsidR="006A04E5" w:rsidRPr="006A04E5">
        <w:t>состоит в развитии навыков самостоятельного творческого мышления, грамотного, аргументированного изложения собственной позиции и совершенствования навыков научного стиля.</w:t>
      </w:r>
    </w:p>
    <w:p w:rsidR="006A04E5" w:rsidRPr="006A04E5" w:rsidRDefault="006A04E5" w:rsidP="007829AB">
      <w:pPr>
        <w:pStyle w:val="Default"/>
        <w:ind w:firstLine="709"/>
        <w:jc w:val="both"/>
        <w:rPr>
          <w:color w:val="auto"/>
        </w:rPr>
      </w:pPr>
      <w:r w:rsidRPr="006A04E5">
        <w:rPr>
          <w:i/>
        </w:rPr>
        <w:t>Требования к оформлению эссе</w:t>
      </w:r>
      <w:r w:rsidRPr="006A04E5">
        <w:t xml:space="preserve">. Общий объем эссе не должен превышать 10 страниц (включая титульный лист и список литературы); объем текста эссе (введение, основная часть, заключение) должен составлять 7-8 страниц. </w:t>
      </w:r>
      <w:r w:rsidRPr="006A04E5">
        <w:rPr>
          <w:color w:val="auto"/>
        </w:rPr>
        <w:t xml:space="preserve">Количество цитат в тексте должно быть ограничено необходимостью подтверждения того или иного положения автора. Ссылками на источник должны быть оформлены прямые цитаты из текста используемых изданий, а именно: чье-то мнение, высказывание, приведенные факты, сравнительные данные и т.п., а также материалы, размещенные в Internet c соответствующими адресами. Сноски должны быть оформлены единообразно, корреспондировать со списком литературы, приведенном в конце работы. Например, сноска типа [6, с. 18] непосредственно в тексте означает ссылку на источник, позиционированный в списке литературы под номером 6, и текст, размещенный в нем на 18-ой странице. </w:t>
      </w:r>
    </w:p>
    <w:p w:rsidR="006A04E5" w:rsidRPr="006A04E5" w:rsidRDefault="006A04E5" w:rsidP="007829AB">
      <w:pPr>
        <w:pStyle w:val="Default"/>
        <w:ind w:firstLine="709"/>
        <w:jc w:val="both"/>
        <w:rPr>
          <w:i/>
          <w:color w:val="auto"/>
        </w:rPr>
      </w:pPr>
      <w:r w:rsidRPr="006A04E5">
        <w:rPr>
          <w:i/>
          <w:color w:val="auto"/>
        </w:rPr>
        <w:t xml:space="preserve">Требования к содержанию эссе. </w:t>
      </w:r>
      <w:r w:rsidRPr="006A04E5">
        <w:rPr>
          <w:color w:val="auto"/>
        </w:rPr>
        <w:t xml:space="preserve">Эссе должно отличаться оригинальностью, творческим характером. Ключевая идея должна быть ясной, четко аргументированной, изложенной кратко и логично. В работе должны быть представлены и критически осмысленны позиции оппонентов, как среди отечественных, так и зарубежных авторов. Желательно использовать источники не старше 5 лет.  </w:t>
      </w:r>
      <w:r w:rsidRPr="006A04E5">
        <w:rPr>
          <w:bCs/>
          <w:color w:val="auto"/>
        </w:rPr>
        <w:t>Заключительная часть</w:t>
      </w:r>
      <w:r w:rsidRPr="006A04E5">
        <w:rPr>
          <w:b/>
          <w:bCs/>
          <w:color w:val="auto"/>
        </w:rPr>
        <w:t xml:space="preserve"> </w:t>
      </w:r>
      <w:r w:rsidRPr="006A04E5">
        <w:rPr>
          <w:color w:val="auto"/>
        </w:rPr>
        <w:t>эссе должна содержать обобщение результатов исследования в форме краткого изложения основных аргументов автора</w:t>
      </w:r>
      <w:r>
        <w:rPr>
          <w:color w:val="auto"/>
        </w:rPr>
        <w:t>.</w:t>
      </w:r>
    </w:p>
    <w:p w:rsidR="004D6B1A" w:rsidRPr="00217197" w:rsidRDefault="004D6B1A" w:rsidP="007829AB">
      <w:pPr>
        <w:pStyle w:val="af0"/>
        <w:ind w:firstLine="709"/>
        <w:jc w:val="both"/>
        <w:rPr>
          <w:sz w:val="24"/>
          <w:szCs w:val="24"/>
        </w:rPr>
      </w:pPr>
      <w:bookmarkStart w:id="8" w:name="_Hlk491789649"/>
      <w:r w:rsidRPr="006A04E5">
        <w:rPr>
          <w:i/>
          <w:sz w:val="24"/>
          <w:szCs w:val="24"/>
        </w:rPr>
        <w:t>Работа со списком литературы</w:t>
      </w:r>
      <w:r w:rsidRPr="00217197">
        <w:rPr>
          <w:sz w:val="24"/>
          <w:szCs w:val="24"/>
        </w:rPr>
        <w:t>. Основная литература осваивается в полном объеме. Дополнительная литература</w:t>
      </w:r>
      <w:r w:rsidR="000B32B3">
        <w:rPr>
          <w:sz w:val="24"/>
          <w:szCs w:val="24"/>
        </w:rPr>
        <w:t xml:space="preserve"> -</w:t>
      </w:r>
      <w:r w:rsidRPr="00217197">
        <w:rPr>
          <w:sz w:val="24"/>
          <w:szCs w:val="24"/>
        </w:rPr>
        <w:t xml:space="preserve"> факультативная для освоения.</w:t>
      </w:r>
    </w:p>
    <w:bookmarkEnd w:id="8"/>
    <w:p w:rsidR="004D6B1A" w:rsidRPr="00217197" w:rsidRDefault="004D6B1A" w:rsidP="007829AB">
      <w:pPr>
        <w:spacing w:line="240" w:lineRule="auto"/>
        <w:ind w:firstLine="709"/>
        <w:rPr>
          <w:i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</w:rPr>
      </w:pPr>
      <w:r w:rsidRPr="00217197">
        <w:rPr>
          <w:b/>
        </w:rPr>
        <w:t xml:space="preserve">6.Учебная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 </w:t>
      </w:r>
    </w:p>
    <w:p w:rsidR="004D6B1A" w:rsidRPr="00AD2C19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6.1. Основная литература</w:t>
      </w:r>
    </w:p>
    <w:p w:rsidR="004D6B1A" w:rsidRPr="00217197" w:rsidRDefault="004D6B1A" w:rsidP="007829AB">
      <w:pPr>
        <w:pStyle w:val="af2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Социология: Основы общей теории [Электронный ресурс] : учеб.</w:t>
      </w:r>
      <w:r w:rsidR="00104FD0">
        <w:rPr>
          <w:szCs w:val="24"/>
        </w:rPr>
        <w:t xml:space="preserve"> </w:t>
      </w:r>
      <w:r w:rsidRPr="00217197">
        <w:rPr>
          <w:szCs w:val="24"/>
        </w:rPr>
        <w:t xml:space="preserve">пособие / под общей ред. А.Ю.Мягкова. – 8-е изд., стер. – М.: ФЛИНТА, 2016 – 253 с. </w:t>
      </w:r>
      <w:hyperlink r:id="rId7" w:history="1">
        <w:r w:rsidRPr="00217197">
          <w:rPr>
            <w:rStyle w:val="a3"/>
            <w:color w:val="auto"/>
            <w:szCs w:val="24"/>
            <w:u w:val="none"/>
          </w:rPr>
          <w:t>http://ibooks.ru/reading.php?productid=23375</w:t>
        </w:r>
      </w:hyperlink>
      <w:r w:rsidR="00007E94">
        <w:rPr>
          <w:rStyle w:val="a3"/>
          <w:color w:val="auto"/>
          <w:szCs w:val="24"/>
          <w:u w:val="none"/>
        </w:rPr>
        <w:t>.</w:t>
      </w:r>
    </w:p>
    <w:p w:rsidR="004D6B1A" w:rsidRPr="00217197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rPr>
          <w:b/>
        </w:rPr>
      </w:pPr>
    </w:p>
    <w:p w:rsidR="004D6B1A" w:rsidRPr="00AD2C19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6.2. Дополнительная литература</w:t>
      </w:r>
    </w:p>
    <w:p w:rsidR="004D6B1A" w:rsidRPr="00AD2C19" w:rsidRDefault="004D6B1A" w:rsidP="007829AB">
      <w:pPr>
        <w:pStyle w:val="af2"/>
        <w:numPr>
          <w:ilvl w:val="0"/>
          <w:numId w:val="11"/>
        </w:numPr>
        <w:spacing w:line="240" w:lineRule="auto"/>
        <w:ind w:left="0" w:firstLine="709"/>
        <w:rPr>
          <w:szCs w:val="24"/>
        </w:rPr>
      </w:pPr>
      <w:r w:rsidRPr="00AD2C19">
        <w:rPr>
          <w:iCs/>
          <w:szCs w:val="24"/>
        </w:rPr>
        <w:t>Гидденс Э</w:t>
      </w:r>
      <w:r w:rsidRPr="00AD2C19">
        <w:rPr>
          <w:szCs w:val="24"/>
        </w:rPr>
        <w:t xml:space="preserve">. Девять тезисов о будущем социологии </w:t>
      </w:r>
      <w:r w:rsidRPr="00AD2C19">
        <w:rPr>
          <w:rStyle w:val="af8"/>
          <w:b w:val="0"/>
          <w:szCs w:val="24"/>
        </w:rPr>
        <w:t>[Электронный ресурс].</w:t>
      </w:r>
      <w:r w:rsidRPr="00AD2C19">
        <w:rPr>
          <w:b/>
          <w:szCs w:val="24"/>
        </w:rPr>
        <w:t xml:space="preserve"> -</w:t>
      </w:r>
      <w:r w:rsidRPr="00AD2C19">
        <w:rPr>
          <w:szCs w:val="24"/>
        </w:rPr>
        <w:t xml:space="preserve"> </w:t>
      </w:r>
      <w:r w:rsidRPr="00AD2C19">
        <w:rPr>
          <w:rStyle w:val="af8"/>
          <w:b w:val="0"/>
          <w:szCs w:val="24"/>
        </w:rPr>
        <w:t>URL:</w:t>
      </w:r>
      <w:r w:rsidRPr="00AD2C19">
        <w:rPr>
          <w:szCs w:val="24"/>
        </w:rPr>
        <w:t>http://socioline.ru/pages/entoni-giddens-devyat-tezisov-o-buduschem-sotsiologii</w:t>
      </w:r>
    </w:p>
    <w:p w:rsidR="004D6B1A" w:rsidRPr="00AD2C19" w:rsidRDefault="004D6B1A" w:rsidP="007829AB">
      <w:pPr>
        <w:pStyle w:val="af2"/>
        <w:numPr>
          <w:ilvl w:val="0"/>
          <w:numId w:val="11"/>
        </w:numPr>
        <w:spacing w:line="240" w:lineRule="auto"/>
        <w:ind w:left="0" w:firstLine="709"/>
        <w:rPr>
          <w:szCs w:val="24"/>
        </w:rPr>
      </w:pPr>
      <w:r w:rsidRPr="00AD2C19">
        <w:rPr>
          <w:iCs/>
          <w:szCs w:val="24"/>
        </w:rPr>
        <w:t>Левада Ю. А.</w:t>
      </w:r>
      <w:r w:rsidRPr="00AD2C19">
        <w:rPr>
          <w:szCs w:val="24"/>
        </w:rPr>
        <w:t xml:space="preserve"> Лекции по социологии </w:t>
      </w:r>
      <w:r w:rsidRPr="00AD2C19">
        <w:rPr>
          <w:rStyle w:val="af8"/>
          <w:szCs w:val="24"/>
        </w:rPr>
        <w:t>[</w:t>
      </w:r>
      <w:r w:rsidRPr="00AD2C19">
        <w:rPr>
          <w:rStyle w:val="af8"/>
          <w:b w:val="0"/>
          <w:szCs w:val="24"/>
        </w:rPr>
        <w:t>Электронный ресурс].</w:t>
      </w:r>
      <w:r w:rsidRPr="00AD2C19">
        <w:rPr>
          <w:b/>
          <w:szCs w:val="24"/>
        </w:rPr>
        <w:t xml:space="preserve"> - </w:t>
      </w:r>
      <w:r w:rsidRPr="00AD2C19">
        <w:rPr>
          <w:rStyle w:val="af8"/>
          <w:b w:val="0"/>
          <w:szCs w:val="24"/>
        </w:rPr>
        <w:t>URL:</w:t>
      </w:r>
      <w:r w:rsidRPr="00AD2C19">
        <w:rPr>
          <w:rStyle w:val="af8"/>
          <w:szCs w:val="24"/>
        </w:rPr>
        <w:t xml:space="preserve"> </w:t>
      </w:r>
      <w:r w:rsidRPr="00AD2C19">
        <w:rPr>
          <w:szCs w:val="24"/>
          <w:lang w:val="en-US"/>
        </w:rPr>
        <w:t>http</w:t>
      </w:r>
      <w:r w:rsidRPr="00AD2C19">
        <w:rPr>
          <w:szCs w:val="24"/>
        </w:rPr>
        <w:t>://</w:t>
      </w:r>
      <w:r w:rsidRPr="00AD2C19">
        <w:rPr>
          <w:szCs w:val="24"/>
          <w:lang w:val="en-US"/>
        </w:rPr>
        <w:t>www</w:t>
      </w:r>
      <w:r w:rsidRPr="00AD2C19">
        <w:rPr>
          <w:szCs w:val="24"/>
        </w:rPr>
        <w:t>.</w:t>
      </w:r>
      <w:r w:rsidRPr="00AD2C19">
        <w:rPr>
          <w:szCs w:val="24"/>
          <w:lang w:val="en-US"/>
        </w:rPr>
        <w:t>levada</w:t>
      </w:r>
      <w:r w:rsidRPr="00AD2C19">
        <w:rPr>
          <w:szCs w:val="24"/>
        </w:rPr>
        <w:t>.</w:t>
      </w:r>
      <w:r w:rsidRPr="00AD2C19">
        <w:rPr>
          <w:szCs w:val="24"/>
          <w:lang w:val="en-US"/>
        </w:rPr>
        <w:t>ru</w:t>
      </w:r>
      <w:r w:rsidRPr="00AD2C19">
        <w:rPr>
          <w:szCs w:val="24"/>
        </w:rPr>
        <w:t>/</w:t>
      </w:r>
      <w:r w:rsidRPr="00AD2C19">
        <w:rPr>
          <w:szCs w:val="24"/>
          <w:lang w:val="en-US"/>
        </w:rPr>
        <w:t>sites</w:t>
      </w:r>
      <w:r w:rsidRPr="00AD2C19">
        <w:rPr>
          <w:szCs w:val="24"/>
        </w:rPr>
        <w:t>/</w:t>
      </w:r>
      <w:r w:rsidRPr="00AD2C19">
        <w:rPr>
          <w:szCs w:val="24"/>
          <w:lang w:val="en-US"/>
        </w:rPr>
        <w:t>default</w:t>
      </w:r>
      <w:r w:rsidRPr="00AD2C19">
        <w:rPr>
          <w:szCs w:val="24"/>
        </w:rPr>
        <w:t>/</w:t>
      </w:r>
      <w:r w:rsidRPr="00AD2C19">
        <w:rPr>
          <w:szCs w:val="24"/>
          <w:lang w:val="en-US"/>
        </w:rPr>
        <w:t>files</w:t>
      </w:r>
      <w:r w:rsidRPr="00AD2C19">
        <w:rPr>
          <w:szCs w:val="24"/>
        </w:rPr>
        <w:t>/</w:t>
      </w:r>
      <w:r w:rsidRPr="00AD2C19">
        <w:rPr>
          <w:szCs w:val="24"/>
          <w:lang w:val="en-US"/>
        </w:rPr>
        <w:t>lekciLpo</w:t>
      </w:r>
      <w:r w:rsidRPr="00AD2C19">
        <w:rPr>
          <w:szCs w:val="24"/>
        </w:rPr>
        <w:t xml:space="preserve">_ </w:t>
      </w:r>
      <w:r w:rsidRPr="00AD2C19">
        <w:rPr>
          <w:szCs w:val="24"/>
          <w:lang w:val="en-US"/>
        </w:rPr>
        <w:t>sociologii</w:t>
      </w:r>
      <w:r w:rsidRPr="00AD2C19">
        <w:rPr>
          <w:szCs w:val="24"/>
        </w:rPr>
        <w:t>.</w:t>
      </w:r>
      <w:r w:rsidRPr="00AD2C19">
        <w:rPr>
          <w:szCs w:val="24"/>
          <w:lang w:val="en-US"/>
        </w:rPr>
        <w:t>pdf</w:t>
      </w:r>
      <w:r w:rsidRPr="00AD2C19">
        <w:rPr>
          <w:szCs w:val="24"/>
        </w:rPr>
        <w:t xml:space="preserve"> .</w:t>
      </w:r>
    </w:p>
    <w:p w:rsidR="004D6B1A" w:rsidRPr="00AD2C19" w:rsidRDefault="004D6B1A" w:rsidP="007829AB">
      <w:pPr>
        <w:pStyle w:val="af2"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firstLine="709"/>
      </w:pPr>
      <w:r w:rsidRPr="00AD2C19">
        <w:rPr>
          <w:rFonts w:eastAsia="TimesNewRomanPSMT"/>
          <w:lang w:eastAsia="en-US"/>
        </w:rPr>
        <w:t xml:space="preserve">Профессиональный кодекс социолога </w:t>
      </w:r>
      <w:r w:rsidRPr="00AD2C19">
        <w:rPr>
          <w:rFonts w:eastAsia="TimesNewRomanPSMT"/>
          <w:bCs/>
          <w:lang w:eastAsia="en-US"/>
        </w:rPr>
        <w:t xml:space="preserve">// </w:t>
      </w:r>
      <w:r w:rsidRPr="00AD2C19">
        <w:rPr>
          <w:rFonts w:eastAsia="TimesNewRomanPSMT"/>
          <w:lang w:eastAsia="en-US"/>
        </w:rPr>
        <w:t xml:space="preserve">Российское общество социологов (РОС). [Электронный ресурс] </w:t>
      </w:r>
      <w:r w:rsidR="00AD2C19">
        <w:t>–</w:t>
      </w:r>
      <w:r w:rsidRPr="00AD2C19">
        <w:rPr>
          <w:rStyle w:val="af8"/>
          <w:szCs w:val="24"/>
        </w:rPr>
        <w:t xml:space="preserve"> </w:t>
      </w:r>
      <w:r w:rsidRPr="00AD2C19">
        <w:rPr>
          <w:rStyle w:val="af8"/>
          <w:b w:val="0"/>
          <w:szCs w:val="24"/>
        </w:rPr>
        <w:t>URL</w:t>
      </w:r>
      <w:r w:rsidRPr="00AD2C19">
        <w:rPr>
          <w:rFonts w:eastAsia="TimesNewRomanPSMT"/>
          <w:lang w:eastAsia="en-US"/>
        </w:rPr>
        <w:t xml:space="preserve">: </w:t>
      </w:r>
      <w:hyperlink r:id="rId8" w:history="1">
        <w:r w:rsidRPr="00AD2C19">
          <w:rPr>
            <w:rStyle w:val="a3"/>
            <w:rFonts w:eastAsia="TimesNewRomanPSMT"/>
            <w:color w:val="auto"/>
            <w:szCs w:val="24"/>
            <w:u w:val="none"/>
            <w:lang w:eastAsia="en-US"/>
          </w:rPr>
          <w:t>http://www.ssa-rss.ru/index.php?page_id=73</w:t>
        </w:r>
      </w:hyperlink>
    </w:p>
    <w:p w:rsidR="004D6B1A" w:rsidRPr="00AD2C19" w:rsidRDefault="004D6B1A" w:rsidP="007829AB">
      <w:pPr>
        <w:tabs>
          <w:tab w:val="left" w:pos="0"/>
          <w:tab w:val="left" w:pos="426"/>
        </w:tabs>
        <w:spacing w:line="240" w:lineRule="auto"/>
        <w:ind w:firstLine="709"/>
        <w:jc w:val="center"/>
      </w:pPr>
    </w:p>
    <w:p w:rsidR="004D6B1A" w:rsidRPr="00AD2C19" w:rsidRDefault="004D6B1A" w:rsidP="007829AB">
      <w:pPr>
        <w:tabs>
          <w:tab w:val="left" w:pos="0"/>
          <w:tab w:val="left" w:pos="426"/>
        </w:tabs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6.3. Учебно-методическое обеспечение самостоятельной работы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СЗИУ располагает доступом через сайт научной библиотеки </w:t>
      </w:r>
      <w:hyperlink r:id="rId9" w:history="1">
        <w:r w:rsidRPr="00217197">
          <w:t>http://nwapa.spb.ru/</w:t>
        </w:r>
      </w:hyperlink>
      <w:r w:rsidRPr="00217197">
        <w:t xml:space="preserve"> к следующим подписным электронным ресурсам: 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  <w:r w:rsidRPr="00217197">
        <w:rPr>
          <w:i/>
        </w:rPr>
        <w:t>Русскоязычные ресурсы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Электронные учебники электронно-библиотечной системы (ЭБС) </w:t>
      </w:r>
      <w:r w:rsidRPr="00217197">
        <w:rPr>
          <w:i/>
          <w:szCs w:val="24"/>
        </w:rPr>
        <w:t xml:space="preserve">«Айбукс» 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Электронные учебники электронно-библиотечной системы (ЭБС) </w:t>
      </w:r>
      <w:r w:rsidRPr="00217197">
        <w:rPr>
          <w:i/>
          <w:szCs w:val="24"/>
        </w:rPr>
        <w:t>«Юрайт»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Электронные учебники электронно-библиотечной системы (ЭБС) </w:t>
      </w:r>
      <w:r w:rsidRPr="00217197">
        <w:rPr>
          <w:i/>
          <w:szCs w:val="24"/>
        </w:rPr>
        <w:t xml:space="preserve">«Лань» 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Научно-практические статьи по финансам и менеджменту Издательского дома </w:t>
      </w:r>
      <w:r w:rsidRPr="00217197">
        <w:rPr>
          <w:i/>
          <w:szCs w:val="24"/>
        </w:rPr>
        <w:t>«Библиотека Гребенникова»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Статьи из периодических изданий по общественным и гуманитарным наукам </w:t>
      </w:r>
      <w:r w:rsidRPr="00217197">
        <w:rPr>
          <w:i/>
          <w:szCs w:val="24"/>
        </w:rPr>
        <w:t xml:space="preserve">«Ист-Вью»  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 xml:space="preserve">Энциклопедии, словари, справочники </w:t>
      </w:r>
      <w:r w:rsidRPr="00217197">
        <w:rPr>
          <w:i/>
          <w:szCs w:val="24"/>
        </w:rPr>
        <w:t>«Рубрикон»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i/>
          <w:szCs w:val="24"/>
        </w:rPr>
      </w:pPr>
      <w:r w:rsidRPr="00217197">
        <w:rPr>
          <w:szCs w:val="24"/>
        </w:rPr>
        <w:t xml:space="preserve">Полные тексты диссертаций и авторефератов </w:t>
      </w:r>
      <w:r w:rsidRPr="00217197">
        <w:rPr>
          <w:i/>
          <w:szCs w:val="24"/>
        </w:rPr>
        <w:t xml:space="preserve">Электронная Библиотека Диссертаций </w:t>
      </w:r>
      <w:r w:rsidRPr="00217197">
        <w:rPr>
          <w:szCs w:val="24"/>
        </w:rPr>
        <w:t>РГБ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i/>
          <w:szCs w:val="24"/>
        </w:rPr>
      </w:pPr>
      <w:r w:rsidRPr="00217197">
        <w:rPr>
          <w:szCs w:val="24"/>
        </w:rPr>
        <w:t>Информационно-правовые базы</w:t>
      </w:r>
      <w:r w:rsidRPr="00217197">
        <w:rPr>
          <w:i/>
          <w:szCs w:val="24"/>
        </w:rPr>
        <w:t xml:space="preserve"> Консультант плюс, Гарант.</w:t>
      </w:r>
    </w:p>
    <w:p w:rsidR="004D6B1A" w:rsidRPr="00217197" w:rsidRDefault="004D6B1A" w:rsidP="007829AB">
      <w:pPr>
        <w:spacing w:line="240" w:lineRule="auto"/>
        <w:ind w:firstLine="709"/>
        <w:rPr>
          <w:i/>
        </w:rPr>
      </w:pPr>
      <w:r w:rsidRPr="00217197">
        <w:rPr>
          <w:i/>
        </w:rPr>
        <w:t>Англоязычные ресурсы</w:t>
      </w:r>
    </w:p>
    <w:p w:rsidR="004D6B1A" w:rsidRPr="00217197" w:rsidRDefault="004D6B1A" w:rsidP="007829AB">
      <w:pPr>
        <w:pStyle w:val="af2"/>
        <w:numPr>
          <w:ilvl w:val="0"/>
          <w:numId w:val="28"/>
        </w:numPr>
        <w:spacing w:line="240" w:lineRule="auto"/>
        <w:ind w:left="0" w:firstLine="709"/>
        <w:rPr>
          <w:i/>
          <w:szCs w:val="24"/>
        </w:rPr>
      </w:pPr>
      <w:r w:rsidRPr="00217197">
        <w:rPr>
          <w:i/>
          <w:szCs w:val="24"/>
        </w:rPr>
        <w:t xml:space="preserve">EBSCO Publishing – </w:t>
      </w:r>
      <w:r w:rsidRPr="00217197">
        <w:rPr>
          <w:szCs w:val="24"/>
        </w:rPr>
        <w:t>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:rsidR="004D6B1A" w:rsidRPr="00217197" w:rsidRDefault="004D6B1A" w:rsidP="007829AB">
      <w:pPr>
        <w:spacing w:line="240" w:lineRule="auto"/>
        <w:ind w:firstLine="709"/>
        <w:rPr>
          <w:b/>
          <w:bCs/>
        </w:rPr>
      </w:pPr>
    </w:p>
    <w:p w:rsidR="004D6B1A" w:rsidRPr="00217197" w:rsidRDefault="004D6B1A" w:rsidP="007829AB">
      <w:pPr>
        <w:spacing w:line="240" w:lineRule="auto"/>
        <w:ind w:firstLine="709"/>
        <w:jc w:val="center"/>
        <w:rPr>
          <w:b/>
        </w:rPr>
      </w:pPr>
      <w:r w:rsidRPr="00217197">
        <w:rPr>
          <w:b/>
        </w:rPr>
        <w:t>6.4. Нормативно-правовые документы</w:t>
      </w:r>
    </w:p>
    <w:p w:rsidR="004D6B1A" w:rsidRPr="00AD2C19" w:rsidRDefault="004D6B1A" w:rsidP="007829AB">
      <w:pPr>
        <w:spacing w:line="240" w:lineRule="auto"/>
        <w:ind w:firstLine="709"/>
      </w:pPr>
      <w:r w:rsidRPr="00217197">
        <w:t xml:space="preserve">1. </w:t>
      </w:r>
      <w:r w:rsidRPr="00217197">
        <w:rPr>
          <w:bCs/>
        </w:rPr>
        <w:t>Федеральный закон от 29 декабря 2012 г. N 273-ФЗ «Об образовании в Российской Федерации» (с изменениями и дополнениями) Система ГАРАНТ</w:t>
      </w:r>
      <w:r w:rsidRPr="00217197">
        <w:rPr>
          <w:b/>
          <w:bCs/>
          <w:szCs w:val="19"/>
        </w:rPr>
        <w:t xml:space="preserve">: </w:t>
      </w:r>
      <w:hyperlink r:id="rId10" w:anchor="ixzz4rzfOwkUs" w:history="1">
        <w:r w:rsidRPr="00AD2C19">
          <w:rPr>
            <w:rStyle w:val="a3"/>
            <w:bCs/>
            <w:color w:val="auto"/>
            <w:szCs w:val="19"/>
            <w:u w:val="none"/>
          </w:rPr>
          <w:t>http://base.garant.ru/70291362/#ixzz4rzfOwkUs</w:t>
        </w:r>
      </w:hyperlink>
      <w:r w:rsidRPr="00AD2C19">
        <w:t>.</w:t>
      </w:r>
    </w:p>
    <w:p w:rsidR="004D6B1A" w:rsidRPr="00217197" w:rsidRDefault="004D6B1A" w:rsidP="007829AB">
      <w:pPr>
        <w:autoSpaceDE w:val="0"/>
        <w:autoSpaceDN w:val="0"/>
        <w:adjustRightInd w:val="0"/>
        <w:spacing w:line="240" w:lineRule="auto"/>
        <w:ind w:firstLine="709"/>
      </w:pPr>
      <w:r w:rsidRPr="00217197">
        <w:t>2. Федеральный государственный образовательный стандарт высшего образования по направлению подготовки кадров высшей квалификации 39.06.01 Социологические науки, утвержденный приказом Минобрнауки РФ от 30 июля 2014 г. № 899 (ред. от 30.04.2015 г.)</w:t>
      </w:r>
    </w:p>
    <w:p w:rsidR="004D6B1A" w:rsidRPr="00217197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  <w:i/>
        </w:rPr>
      </w:pPr>
    </w:p>
    <w:p w:rsidR="004D6B1A" w:rsidRPr="00AD2C19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6.5. Интернет-ресурсы</w:t>
      </w:r>
    </w:p>
    <w:p w:rsidR="004D6B1A" w:rsidRPr="00217197" w:rsidRDefault="004D6B1A" w:rsidP="007829A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217197">
        <w:rPr>
          <w:rFonts w:ascii="Times New Roman" w:hAnsi="Times New Roman" w:cs="Times New Roman"/>
          <w:b/>
          <w:i/>
          <w:iCs/>
        </w:rPr>
        <w:t>Интернет-ресурсы по социологии: учебники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 xml:space="preserve">Волков Ю., Добреньков В., Нечипуренко В., Попов А. </w:t>
      </w:r>
      <w:r w:rsidRPr="00AD2C19">
        <w:rPr>
          <w:rFonts w:ascii="Times New Roman" w:hAnsi="Times New Roman" w:cs="Times New Roman"/>
        </w:rPr>
        <w:t>Социология // http://www.gumer.info/bibliotek_Buks/Sociolog/volkov/11.php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>Гидденс Э.</w:t>
      </w:r>
      <w:r w:rsidRPr="00AD2C19">
        <w:rPr>
          <w:rFonts w:ascii="Times New Roman" w:hAnsi="Times New Roman" w:cs="Times New Roman"/>
        </w:rPr>
        <w:t xml:space="preserve"> Социология // http://www.koob.ru/books/other/sociology_g.zip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 xml:space="preserve">Добреньков В.И., Кравченко А.И. </w:t>
      </w:r>
      <w:r w:rsidRPr="00AD2C19">
        <w:rPr>
          <w:rFonts w:ascii="Times New Roman" w:hAnsi="Times New Roman" w:cs="Times New Roman"/>
        </w:rPr>
        <w:t>Социология // http://soc.lib.ru/su/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>Кравченко С.А</w:t>
      </w:r>
      <w:r w:rsidRPr="00AD2C19">
        <w:rPr>
          <w:rFonts w:ascii="Times New Roman" w:hAnsi="Times New Roman" w:cs="Times New Roman"/>
        </w:rPr>
        <w:t>. Социология // http://www.domknig.net/book-4200.html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</w:rPr>
        <w:t>Основы социологии: сборник лекций // http://soc.lib.ru/su/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>Смелзер Н.</w:t>
      </w:r>
      <w:r w:rsidRPr="00AD2C19">
        <w:rPr>
          <w:rFonts w:ascii="Times New Roman" w:hAnsi="Times New Roman" w:cs="Times New Roman"/>
        </w:rPr>
        <w:t xml:space="preserve"> Социология // http://www.krotov.info/lib_sec/18_s/sme/lzer_9e.htm</w:t>
      </w:r>
    </w:p>
    <w:p w:rsidR="004D6B1A" w:rsidRPr="00AD2C19" w:rsidRDefault="004D6B1A" w:rsidP="007829AB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AD2C19">
        <w:rPr>
          <w:rFonts w:ascii="Times New Roman" w:hAnsi="Times New Roman" w:cs="Times New Roman"/>
          <w:iCs/>
        </w:rPr>
        <w:t>Фролов С.С.</w:t>
      </w:r>
      <w:r w:rsidRPr="00AD2C19">
        <w:rPr>
          <w:rFonts w:ascii="Times New Roman" w:hAnsi="Times New Roman" w:cs="Times New Roman"/>
        </w:rPr>
        <w:t xml:space="preserve"> Социология. Учебник. Для высших учебных заведений // http://www.domknig.net/book-2775.html</w:t>
      </w:r>
    </w:p>
    <w:p w:rsidR="004D6B1A" w:rsidRPr="00217197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  <w:i/>
        </w:rPr>
      </w:pPr>
    </w:p>
    <w:p w:rsidR="004D6B1A" w:rsidRPr="00217197" w:rsidRDefault="004D6B1A" w:rsidP="007829A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217197">
        <w:rPr>
          <w:rFonts w:ascii="Times New Roman" w:hAnsi="Times New Roman" w:cs="Times New Roman"/>
          <w:b/>
          <w:i/>
          <w:iCs/>
        </w:rPr>
        <w:t>Интернет-ресурсы по социологии: словари и справочники</w:t>
      </w:r>
    </w:p>
    <w:p w:rsidR="004D6B1A" w:rsidRPr="00217197" w:rsidRDefault="004D6B1A" w:rsidP="007829AB">
      <w:pPr>
        <w:spacing w:line="240" w:lineRule="auto"/>
        <w:ind w:firstLine="709"/>
      </w:pPr>
      <w:r w:rsidRPr="00217197">
        <w:rPr>
          <w:sz w:val="15"/>
          <w:szCs w:val="15"/>
        </w:rPr>
        <w:t xml:space="preserve">— </w:t>
      </w:r>
      <w:hyperlink r:id="rId11" w:history="1">
        <w:r w:rsidRPr="00217197">
          <w:t>Большой словарь по социологии, проект www.rusword.com.ua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2" w:history="1">
        <w:r w:rsidRPr="00217197">
          <w:t>Большой толковый социологический словарь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3" w:history="1">
        <w:r w:rsidRPr="00217197">
          <w:t>Глоссарий по социологии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4" w:history="1">
        <w:r w:rsidRPr="00217197">
          <w:t>Глоссарий по социологии ВГУЭиС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5" w:history="1">
        <w:r w:rsidRPr="00217197">
          <w:t>Качественные методы: введение в гуманистическую социологию: глоссарий к книге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6" w:history="1">
        <w:r w:rsidRPr="00217197">
          <w:t>Краткий словарь гражданского общества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7" w:history="1">
        <w:r w:rsidRPr="00217197">
          <w:t>Краткий словарь основных понятий по социологии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8" w:history="1">
        <w:r w:rsidRPr="00217197">
          <w:t>Краткий словарь по социологии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19" w:history="1">
        <w:r w:rsidRPr="00217197">
          <w:t>Методологический словарь для управленцев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0" w:history="1">
        <w:r w:rsidRPr="00217197">
          <w:t>Нравственное развитие взрослого человека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1" w:history="1">
        <w:r w:rsidRPr="00217197">
          <w:t>Обучение социальному проектированию: глоссарий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2" w:history="1">
        <w:r w:rsidRPr="00217197">
          <w:t>Основные социологические термины. Учебное пособие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3" w:history="1">
        <w:r w:rsidRPr="00217197">
          <w:t>Основы социологических знаний: глоссарий к книге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4" w:history="1">
        <w:r w:rsidRPr="00217197">
          <w:t>Российская социологическая энциклопедия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5" w:history="1">
        <w:r w:rsidRPr="00217197">
          <w:t>Словарь ключевых социологических терминов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6" w:history="1">
        <w:r w:rsidRPr="00217197">
          <w:t>Социальная психология на рубеже веков: глоссарий к книге, 2002 г.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7" w:history="1">
        <w:r w:rsidRPr="00217197">
          <w:t>Социологический глоссарий к книге Народы мира в зеркале геополитики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8" w:history="1">
        <w:r w:rsidRPr="00217197">
          <w:t>Социологический словарь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29" w:history="1">
        <w:r w:rsidRPr="00217197">
          <w:t>Социологический словарь проекта Socium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0" w:history="1">
        <w:r w:rsidRPr="00217197">
          <w:t>Социологический справочник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1" w:history="1">
        <w:r w:rsidRPr="00217197">
          <w:t>Социология в России: глоссарий по книге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2" w:history="1">
        <w:r w:rsidRPr="00217197">
          <w:t>Социология. Глоссарий: основные понятия и важнейшие термины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3" w:history="1">
        <w:r w:rsidRPr="00217197">
          <w:t>Социология. Словарь по обществознанию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4" w:history="1">
        <w:r w:rsidRPr="00217197">
          <w:t>Социология. Словарь.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5" w:history="1">
        <w:r w:rsidRPr="00217197">
          <w:t>Социология: в 3-ех томах: словарь по книге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6" w:history="1">
        <w:r w:rsidRPr="00217197">
          <w:t>Социология: энциклопедия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7" w:history="1">
        <w:r w:rsidRPr="00217197">
          <w:t>Тематический словарь основных понятий и терминов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8" w:history="1">
        <w:r w:rsidRPr="00217197">
          <w:t>Тематический словарь основных понятий и терминов социологии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39" w:history="1">
        <w:r w:rsidRPr="00217197">
          <w:t>Теоретические и эмпирические модели социальных процессов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40" w:history="1">
        <w:r w:rsidRPr="00217197">
          <w:t>Термины и определения (социология и не только)</w:t>
        </w:r>
      </w:hyperlink>
    </w:p>
    <w:p w:rsidR="004D6B1A" w:rsidRPr="00217197" w:rsidRDefault="004D6B1A" w:rsidP="007829AB">
      <w:pPr>
        <w:spacing w:line="240" w:lineRule="auto"/>
        <w:ind w:firstLine="709"/>
      </w:pPr>
      <w:r w:rsidRPr="00217197">
        <w:t xml:space="preserve">— </w:t>
      </w:r>
      <w:hyperlink r:id="rId41" w:history="1">
        <w:r w:rsidRPr="00217197">
          <w:t>Термины по социологии: глоссарий, проект Kidnina.ru</w:t>
        </w:r>
      </w:hyperlink>
    </w:p>
    <w:p w:rsidR="004D6B1A" w:rsidRPr="00217197" w:rsidRDefault="004D6B1A" w:rsidP="007829AB">
      <w:pPr>
        <w:spacing w:line="240" w:lineRule="auto"/>
        <w:ind w:firstLine="709"/>
      </w:pPr>
    </w:p>
    <w:p w:rsidR="004D6B1A" w:rsidRPr="00AD2C19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jc w:val="center"/>
        <w:rPr>
          <w:b/>
        </w:rPr>
      </w:pPr>
      <w:r w:rsidRPr="00AD2C19">
        <w:rPr>
          <w:b/>
        </w:rPr>
        <w:t>6.6. Иные источники</w:t>
      </w:r>
    </w:p>
    <w:p w:rsidR="004D6B1A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rStyle w:val="aff0"/>
          <w:i w:val="0"/>
          <w:szCs w:val="24"/>
        </w:rPr>
        <w:t xml:space="preserve">Берроуз, Р. </w:t>
      </w:r>
      <w:r w:rsidRPr="00217197">
        <w:rPr>
          <w:szCs w:val="24"/>
        </w:rPr>
        <w:t>После кризиса? Bigdata и методологические вызовы эмпирической социологии / Р.Берроуз, М.Севидж // Социологические исследования. 2016. № 3. С. 28-35.</w:t>
      </w:r>
    </w:p>
    <w:p w:rsidR="00BA1B9E" w:rsidRDefault="00BA1B9E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>
        <w:rPr>
          <w:szCs w:val="24"/>
        </w:rPr>
        <w:t>В</w:t>
      </w:r>
      <w:r w:rsidR="003C39C8">
        <w:rPr>
          <w:szCs w:val="24"/>
        </w:rPr>
        <w:t>олков Ю.Г</w:t>
      </w:r>
      <w:r>
        <w:rPr>
          <w:szCs w:val="24"/>
        </w:rPr>
        <w:t>. Социология как способ самопознания общества /Ю.Г.Волков, А.В. Лубский // Социс. 2018. № 7. С. 3-12.</w:t>
      </w:r>
    </w:p>
    <w:p w:rsidR="003C39C8" w:rsidRPr="003C39C8" w:rsidRDefault="003C39C8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 w:val="28"/>
          <w:szCs w:val="28"/>
        </w:rPr>
      </w:pPr>
      <w:r w:rsidRPr="003C39C8">
        <w:rPr>
          <w:rStyle w:val="aff0"/>
          <w:i w:val="0"/>
          <w:szCs w:val="24"/>
        </w:rPr>
        <w:t>Горшков М. К.</w:t>
      </w:r>
      <w:r w:rsidRPr="003C39C8">
        <w:rPr>
          <w:rStyle w:val="aff0"/>
          <w:szCs w:val="24"/>
        </w:rPr>
        <w:t xml:space="preserve"> </w:t>
      </w:r>
      <w:r w:rsidRPr="003C39C8">
        <w:rPr>
          <w:szCs w:val="24"/>
        </w:rPr>
        <w:t>Основные вехи в развитии отечественной социологии (конец 1950-х – 2010-е гг.) /М.К.Горшков, Ж.Т.Тощенко // Социс. 2018. № 6. С. 3-16</w:t>
      </w:r>
      <w:r w:rsidRPr="003C39C8">
        <w:rPr>
          <w:color w:val="424242"/>
          <w:sz w:val="28"/>
          <w:szCs w:val="28"/>
        </w:rPr>
        <w:t>.</w:t>
      </w:r>
    </w:p>
    <w:p w:rsidR="003C39C8" w:rsidRPr="003C39C8" w:rsidRDefault="004D6B1A" w:rsidP="007829AB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i/>
          <w:iCs/>
        </w:rPr>
      </w:pPr>
      <w:r w:rsidRPr="00217197">
        <w:rPr>
          <w:iCs/>
        </w:rPr>
        <w:t>Дженкинс Р.</w:t>
      </w:r>
      <w:r w:rsidR="003C39C8">
        <w:rPr>
          <w:iCs/>
        </w:rPr>
        <w:t xml:space="preserve"> </w:t>
      </w:r>
      <w:r w:rsidRPr="00217197">
        <w:t>Что ждет социологию: вымирание, застой или эволюция? / Р.Дженкинс</w:t>
      </w:r>
      <w:r w:rsidRPr="00217197">
        <w:rPr>
          <w:iCs/>
        </w:rPr>
        <w:t>// Социс. 2015. № 3.</w:t>
      </w:r>
      <w:r w:rsidR="003C39C8">
        <w:rPr>
          <w:iCs/>
        </w:rPr>
        <w:t xml:space="preserve"> С. 11-21.</w:t>
      </w:r>
    </w:p>
    <w:p w:rsidR="004D6B1A" w:rsidRPr="003C39C8" w:rsidRDefault="004D6B1A" w:rsidP="007829AB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i/>
          <w:iCs/>
        </w:rPr>
      </w:pPr>
      <w:r w:rsidRPr="003C39C8">
        <w:rPr>
          <w:rStyle w:val="aff0"/>
          <w:i w:val="0"/>
          <w:szCs w:val="24"/>
        </w:rPr>
        <w:t>Мальцева,  А. В.</w:t>
      </w:r>
      <w:r w:rsidR="006A04E5" w:rsidRPr="003C39C8">
        <w:rPr>
          <w:rStyle w:val="aff0"/>
          <w:i w:val="0"/>
          <w:szCs w:val="24"/>
        </w:rPr>
        <w:t xml:space="preserve"> </w:t>
      </w:r>
      <w:r w:rsidRPr="003C39C8">
        <w:rPr>
          <w:szCs w:val="24"/>
        </w:rPr>
        <w:t>Dataminig в социологии: опыт и перспективы проведения исследования / А.В.Мальцева, Н.Е.Шилкина, О.В.Махныткина // Социс. 2016. № 3. С. 35-44</w:t>
      </w:r>
    </w:p>
    <w:p w:rsidR="004D6B1A" w:rsidRPr="00217197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Матвеева, Н.Ю. Современная социологическая наука: возвращение к истокам /Н.Ю. Матвеева // Социс. – 2012. - № 5. – С.117-126.</w:t>
      </w:r>
    </w:p>
    <w:p w:rsidR="004D6B1A" w:rsidRPr="00217197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Осипов, Г.В. Проблема включения социологии в систему научного управления российским обществом /Г.В.Осипов // Социс. – 2012. - № 7. – С.5-17.</w:t>
      </w:r>
    </w:p>
    <w:p w:rsidR="004D6B1A" w:rsidRPr="00217197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Романовский, Н.В. Еще раз о роли теоретической социологии / Н.В.Романовский // Социс. – 2014. - № 7. – С.93-101.</w:t>
      </w:r>
    </w:p>
    <w:p w:rsidR="004D6B1A" w:rsidRPr="00217197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Тощенко, Ж.Т. Новые тенденции в развитии российской социологии /Ж.Т.Тощенко // Социс. -  2013. - № 4. – С.3-13.</w:t>
      </w:r>
    </w:p>
    <w:p w:rsidR="004D6B1A" w:rsidRPr="00217197" w:rsidRDefault="004D6B1A" w:rsidP="007829AB">
      <w:pPr>
        <w:pStyle w:val="af2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217197">
        <w:rPr>
          <w:szCs w:val="24"/>
        </w:rPr>
        <w:t>Ядов, В.А. Каким мне видится будущее социологии /В.А.Ядов // Социс. -  2012. - № 4. - С.3-7.</w:t>
      </w:r>
    </w:p>
    <w:p w:rsidR="004D6B1A" w:rsidRPr="00217197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rPr>
          <w:b/>
        </w:rPr>
      </w:pPr>
    </w:p>
    <w:p w:rsidR="004D6B1A" w:rsidRPr="00217197" w:rsidRDefault="004D6B1A" w:rsidP="007829AB">
      <w:pPr>
        <w:tabs>
          <w:tab w:val="left" w:pos="0"/>
          <w:tab w:val="left" w:pos="540"/>
        </w:tabs>
        <w:spacing w:line="240" w:lineRule="auto"/>
        <w:ind w:firstLine="709"/>
        <w:rPr>
          <w:b/>
        </w:rPr>
      </w:pPr>
      <w:r w:rsidRPr="00217197">
        <w:rPr>
          <w:b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</w:p>
    <w:p w:rsidR="004D6B1A" w:rsidRPr="00217197" w:rsidRDefault="004D6B1A" w:rsidP="007829AB">
      <w:pPr>
        <w:numPr>
          <w:ilvl w:val="1"/>
          <w:numId w:val="0"/>
        </w:numPr>
        <w:tabs>
          <w:tab w:val="num" w:pos="1477"/>
        </w:tabs>
        <w:spacing w:line="240" w:lineRule="auto"/>
        <w:ind w:firstLine="709"/>
        <w:contextualSpacing/>
      </w:pPr>
      <w:r w:rsidRPr="00217197">
        <w:t>Курс включает использование программного обеспечения MicrosoftExcel, MicrosoftWord, MicrosoftPowerPoint для подготовки текстового и табличного материала, графических иллюстраций.</w:t>
      </w:r>
    </w:p>
    <w:p w:rsidR="004D6B1A" w:rsidRPr="00217197" w:rsidRDefault="004D6B1A" w:rsidP="007829AB">
      <w:pPr>
        <w:numPr>
          <w:ilvl w:val="1"/>
          <w:numId w:val="0"/>
        </w:numPr>
        <w:tabs>
          <w:tab w:val="num" w:pos="1477"/>
        </w:tabs>
        <w:spacing w:line="240" w:lineRule="auto"/>
        <w:ind w:firstLine="709"/>
        <w:contextualSpacing/>
      </w:pPr>
      <w:r w:rsidRPr="00217197"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:rsidR="004D6B1A" w:rsidRPr="00217197" w:rsidRDefault="004D6B1A" w:rsidP="007829AB">
      <w:pPr>
        <w:numPr>
          <w:ilvl w:val="1"/>
          <w:numId w:val="0"/>
        </w:numPr>
        <w:tabs>
          <w:tab w:val="num" w:pos="1477"/>
        </w:tabs>
        <w:spacing w:line="240" w:lineRule="auto"/>
        <w:ind w:firstLine="709"/>
        <w:contextualSpacing/>
      </w:pPr>
      <w:r w:rsidRPr="00217197"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</w:p>
    <w:p w:rsidR="004D6B1A" w:rsidRPr="00217197" w:rsidRDefault="004D6B1A" w:rsidP="007829AB">
      <w:pPr>
        <w:numPr>
          <w:ilvl w:val="1"/>
          <w:numId w:val="0"/>
        </w:numPr>
        <w:tabs>
          <w:tab w:val="num" w:pos="1477"/>
        </w:tabs>
        <w:spacing w:line="240" w:lineRule="auto"/>
        <w:ind w:firstLine="709"/>
        <w:contextualSpacing/>
      </w:pPr>
    </w:p>
    <w:p w:rsidR="004D6B1A" w:rsidRPr="002C01C6" w:rsidRDefault="004D6B1A" w:rsidP="007829AB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i/>
        </w:rPr>
      </w:pPr>
      <w:bookmarkStart w:id="9" w:name="_Hlk491788053"/>
      <w:r w:rsidRPr="002C01C6">
        <w:rPr>
          <w:rFonts w:ascii="Times New Roman" w:hAnsi="Times New Roman" w:cs="Times New Roman"/>
          <w:b/>
          <w:bCs/>
          <w:i/>
        </w:rPr>
        <w:t>Компьютерные и информационно-коммуникативные средства.</w:t>
      </w:r>
    </w:p>
    <w:p w:rsidR="004D6B1A" w:rsidRPr="00217197" w:rsidRDefault="004D6B1A" w:rsidP="007829AB">
      <w:pPr>
        <w:pStyle w:val="ParagraphStyle"/>
        <w:ind w:firstLine="709"/>
        <w:jc w:val="center"/>
        <w:rPr>
          <w:rFonts w:ascii="Times New Roman" w:hAnsi="Times New Roman" w:cs="Times New Roman"/>
          <w:bCs/>
          <w:i/>
        </w:rPr>
      </w:pPr>
      <w:r w:rsidRPr="002C01C6">
        <w:rPr>
          <w:rFonts w:ascii="Times New Roman" w:hAnsi="Times New Roman" w:cs="Times New Roman"/>
          <w:b/>
          <w:bCs/>
          <w:i/>
        </w:rPr>
        <w:t>Технические средства обучения</w:t>
      </w:r>
    </w:p>
    <w:p w:rsidR="004D6B1A" w:rsidRPr="00217197" w:rsidRDefault="004D6B1A" w:rsidP="007829AB">
      <w:pPr>
        <w:pStyle w:val="ParagraphStyle"/>
        <w:ind w:firstLine="709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17197">
        <w:rPr>
          <w:rFonts w:ascii="Times New Roman" w:hAnsi="Times New Roman" w:cs="Times New Roman"/>
          <w:b/>
          <w:bCs/>
          <w:i/>
          <w:sz w:val="20"/>
          <w:szCs w:val="20"/>
        </w:rPr>
        <w:t>Таблица 8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54"/>
        <w:gridCol w:w="9130"/>
      </w:tblGrid>
      <w:tr w:rsidR="004D6B1A" w:rsidRPr="00217197" w:rsidTr="003077DC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jc w:val="center"/>
              <w:rPr>
                <w:bCs/>
              </w:rPr>
            </w:pPr>
            <w:r w:rsidRPr="00217197">
              <w:rPr>
                <w:bCs/>
              </w:rPr>
              <w:t>№ п/п</w:t>
            </w:r>
          </w:p>
        </w:tc>
        <w:tc>
          <w:tcPr>
            <w:tcW w:w="4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jc w:val="center"/>
              <w:rPr>
                <w:bCs/>
              </w:rPr>
            </w:pPr>
            <w:r w:rsidRPr="00217197">
              <w:rPr>
                <w:bCs/>
              </w:rPr>
              <w:t>Наименование</w:t>
            </w:r>
          </w:p>
        </w:tc>
      </w:tr>
      <w:tr w:rsidR="004D6B1A" w:rsidRPr="00217197" w:rsidTr="003077DC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jc w:val="center"/>
              <w:rPr>
                <w:bCs/>
              </w:rPr>
            </w:pPr>
            <w:r w:rsidRPr="00217197">
              <w:rPr>
                <w:bCs/>
              </w:rPr>
              <w:t>1.</w:t>
            </w:r>
          </w:p>
        </w:tc>
        <w:tc>
          <w:tcPr>
            <w:tcW w:w="4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rPr>
                <w:bCs/>
              </w:rPr>
            </w:pPr>
            <w:r w:rsidRPr="00217197">
              <w:rPr>
                <w:bCs/>
              </w:rPr>
              <w:t>Специализированные залы для проведения лекций, оборудованные мультимедийной техникой, позволяющей демонстрировать презентации и просматривать кино и видео материалы.</w:t>
            </w:r>
          </w:p>
        </w:tc>
      </w:tr>
      <w:tr w:rsidR="004D6B1A" w:rsidRPr="00217197" w:rsidTr="003077DC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jc w:val="center"/>
              <w:rPr>
                <w:bCs/>
              </w:rPr>
            </w:pPr>
            <w:r w:rsidRPr="00217197">
              <w:rPr>
                <w:bCs/>
              </w:rPr>
              <w:t>2.</w:t>
            </w:r>
          </w:p>
        </w:tc>
        <w:tc>
          <w:tcPr>
            <w:tcW w:w="4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rPr>
                <w:bCs/>
              </w:rPr>
            </w:pPr>
            <w:r w:rsidRPr="00217197">
              <w:rPr>
                <w:bCs/>
              </w:rPr>
              <w:t>Специализированная мебель и оргсредства: аудитории и компьютерные классы, оборудованные посадочными местами.</w:t>
            </w:r>
          </w:p>
        </w:tc>
      </w:tr>
      <w:tr w:rsidR="004D6B1A" w:rsidRPr="00217197" w:rsidTr="003077DC">
        <w:trPr>
          <w:trHeight w:val="60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jc w:val="center"/>
              <w:rPr>
                <w:bCs/>
              </w:rPr>
            </w:pPr>
            <w:r w:rsidRPr="00217197">
              <w:rPr>
                <w:bCs/>
              </w:rPr>
              <w:t>3.</w:t>
            </w:r>
          </w:p>
        </w:tc>
        <w:tc>
          <w:tcPr>
            <w:tcW w:w="4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D6B1A" w:rsidRPr="00217197" w:rsidRDefault="004D6B1A" w:rsidP="003077DC">
            <w:pPr>
              <w:spacing w:line="240" w:lineRule="auto"/>
              <w:rPr>
                <w:bCs/>
              </w:rPr>
            </w:pPr>
            <w:r w:rsidRPr="00217197">
              <w:rPr>
                <w:bCs/>
              </w:rPr>
              <w:t>Технические средства обучения: персональные компьютеры; компьютерные проекторы; звуковые динамики; программные средства Microsoft</w:t>
            </w:r>
            <w:r w:rsidRPr="00217197">
              <w:rPr>
                <w:sz w:val="20"/>
                <w:szCs w:val="20"/>
              </w:rPr>
              <w:t>.</w:t>
            </w:r>
          </w:p>
        </w:tc>
      </w:tr>
      <w:bookmarkEnd w:id="9"/>
    </w:tbl>
    <w:p w:rsidR="004D6B1A" w:rsidRPr="00217197" w:rsidRDefault="004D6B1A" w:rsidP="004D6B1A">
      <w:pPr>
        <w:numPr>
          <w:ilvl w:val="1"/>
          <w:numId w:val="0"/>
        </w:numPr>
        <w:tabs>
          <w:tab w:val="num" w:pos="1477"/>
        </w:tabs>
        <w:ind w:firstLine="454"/>
        <w:contextualSpacing/>
      </w:pPr>
    </w:p>
    <w:p w:rsidR="004D6B1A" w:rsidRPr="00217197" w:rsidRDefault="004D6B1A" w:rsidP="004D6B1A">
      <w:pPr>
        <w:pStyle w:val="a8"/>
        <w:tabs>
          <w:tab w:val="clear" w:pos="4677"/>
          <w:tab w:val="clear" w:pos="9355"/>
        </w:tabs>
        <w:jc w:val="center"/>
        <w:rPr>
          <w:b/>
          <w:bCs/>
          <w:caps/>
        </w:rPr>
      </w:pPr>
    </w:p>
    <w:p w:rsidR="000C4667" w:rsidRDefault="000C4667"/>
    <w:sectPr w:rsidR="000C4667" w:rsidSect="002C01C6">
      <w:footerReference w:type="default" r:id="rId42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60" w:rsidRDefault="00020360" w:rsidP="00BD47E9">
      <w:pPr>
        <w:spacing w:line="240" w:lineRule="auto"/>
      </w:pPr>
      <w:r>
        <w:separator/>
      </w:r>
    </w:p>
  </w:endnote>
  <w:endnote w:type="continuationSeparator" w:id="0">
    <w:p w:rsidR="00020360" w:rsidRDefault="00020360" w:rsidP="00BD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AB" w:rsidRPr="00F32C86" w:rsidRDefault="002B6883">
    <w:pPr>
      <w:pStyle w:val="ab"/>
      <w:jc w:val="right"/>
      <w:rPr>
        <w:sz w:val="20"/>
      </w:rPr>
    </w:pPr>
    <w:r w:rsidRPr="00F32C86">
      <w:rPr>
        <w:sz w:val="20"/>
      </w:rPr>
      <w:fldChar w:fldCharType="begin"/>
    </w:r>
    <w:r w:rsidR="007829AB" w:rsidRPr="00F32C86">
      <w:rPr>
        <w:sz w:val="20"/>
      </w:rPr>
      <w:instrText xml:space="preserve"> PAGE   \* MERGEFORMAT </w:instrText>
    </w:r>
    <w:r w:rsidRPr="00F32C86">
      <w:rPr>
        <w:sz w:val="20"/>
      </w:rPr>
      <w:fldChar w:fldCharType="separate"/>
    </w:r>
    <w:r w:rsidR="00BA4CD5">
      <w:rPr>
        <w:noProof/>
        <w:sz w:val="20"/>
      </w:rPr>
      <w:t>14</w:t>
    </w:r>
    <w:r w:rsidRPr="00F32C86">
      <w:rPr>
        <w:sz w:val="20"/>
      </w:rPr>
      <w:fldChar w:fldCharType="end"/>
    </w:r>
  </w:p>
  <w:p w:rsidR="007829AB" w:rsidRDefault="007829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60" w:rsidRDefault="00020360" w:rsidP="00BD47E9">
      <w:pPr>
        <w:spacing w:line="240" w:lineRule="auto"/>
      </w:pPr>
      <w:r>
        <w:separator/>
      </w:r>
    </w:p>
  </w:footnote>
  <w:footnote w:type="continuationSeparator" w:id="0">
    <w:p w:rsidR="00020360" w:rsidRDefault="00020360" w:rsidP="00BD4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4CA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D16CDC"/>
    <w:multiLevelType w:val="multilevel"/>
    <w:tmpl w:val="0EBC905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93165F"/>
    <w:multiLevelType w:val="hybridMultilevel"/>
    <w:tmpl w:val="EF10F5CA"/>
    <w:lvl w:ilvl="0" w:tplc="1FC425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9D6"/>
    <w:multiLevelType w:val="hybridMultilevel"/>
    <w:tmpl w:val="7532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5F6E"/>
    <w:multiLevelType w:val="hybridMultilevel"/>
    <w:tmpl w:val="769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AFD"/>
    <w:multiLevelType w:val="hybridMultilevel"/>
    <w:tmpl w:val="6EFE9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45189"/>
    <w:multiLevelType w:val="hybridMultilevel"/>
    <w:tmpl w:val="5C9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0A49"/>
    <w:multiLevelType w:val="hybridMultilevel"/>
    <w:tmpl w:val="D520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62A"/>
    <w:multiLevelType w:val="hybridMultilevel"/>
    <w:tmpl w:val="0CFA1D6A"/>
    <w:lvl w:ilvl="0" w:tplc="18DAC2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65017"/>
    <w:multiLevelType w:val="hybridMultilevel"/>
    <w:tmpl w:val="4502DC4C"/>
    <w:lvl w:ilvl="0" w:tplc="FAD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BB4"/>
    <w:multiLevelType w:val="hybridMultilevel"/>
    <w:tmpl w:val="D598D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11A7B"/>
    <w:multiLevelType w:val="hybridMultilevel"/>
    <w:tmpl w:val="4B7C6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0169"/>
    <w:multiLevelType w:val="hybridMultilevel"/>
    <w:tmpl w:val="59A0AC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C5376E"/>
    <w:multiLevelType w:val="hybridMultilevel"/>
    <w:tmpl w:val="DC287D5E"/>
    <w:lvl w:ilvl="0" w:tplc="8A90218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2652E"/>
    <w:multiLevelType w:val="multilevel"/>
    <w:tmpl w:val="C510A0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99B2FEE"/>
    <w:multiLevelType w:val="hybridMultilevel"/>
    <w:tmpl w:val="EFDC66C6"/>
    <w:lvl w:ilvl="0" w:tplc="18DAC2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A7B7D"/>
    <w:multiLevelType w:val="hybridMultilevel"/>
    <w:tmpl w:val="7070F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12811"/>
    <w:multiLevelType w:val="hybridMultilevel"/>
    <w:tmpl w:val="A2EE24F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3C4D1D"/>
    <w:multiLevelType w:val="hybridMultilevel"/>
    <w:tmpl w:val="629EB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761EA8"/>
    <w:multiLevelType w:val="multilevel"/>
    <w:tmpl w:val="70EEB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624BDB"/>
    <w:multiLevelType w:val="hybridMultilevel"/>
    <w:tmpl w:val="93A469DC"/>
    <w:lvl w:ilvl="0" w:tplc="612A1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6E6F80"/>
    <w:multiLevelType w:val="hybridMultilevel"/>
    <w:tmpl w:val="A3102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67C60"/>
    <w:multiLevelType w:val="hybridMultilevel"/>
    <w:tmpl w:val="92C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710B0"/>
    <w:multiLevelType w:val="hybridMultilevel"/>
    <w:tmpl w:val="E7A4042E"/>
    <w:lvl w:ilvl="0" w:tplc="A616399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E7EA8"/>
    <w:multiLevelType w:val="hybridMultilevel"/>
    <w:tmpl w:val="8C68F264"/>
    <w:lvl w:ilvl="0" w:tplc="18DA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75784"/>
    <w:multiLevelType w:val="hybridMultilevel"/>
    <w:tmpl w:val="5F2E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10F5F"/>
    <w:multiLevelType w:val="hybridMultilevel"/>
    <w:tmpl w:val="846C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D00AE"/>
    <w:multiLevelType w:val="hybridMultilevel"/>
    <w:tmpl w:val="504CDF32"/>
    <w:lvl w:ilvl="0" w:tplc="0FDE0C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83BC5"/>
    <w:multiLevelType w:val="hybridMultilevel"/>
    <w:tmpl w:val="66F6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43818"/>
    <w:multiLevelType w:val="multilevel"/>
    <w:tmpl w:val="42A29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B5E08A6"/>
    <w:multiLevelType w:val="hybridMultilevel"/>
    <w:tmpl w:val="DB3AE6F2"/>
    <w:lvl w:ilvl="0" w:tplc="18DAC2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31"/>
  </w:num>
  <w:num w:numId="17">
    <w:abstractNumId w:val="2"/>
  </w:num>
  <w:num w:numId="18">
    <w:abstractNumId w:val="28"/>
  </w:num>
  <w:num w:numId="19">
    <w:abstractNumId w:val="15"/>
  </w:num>
  <w:num w:numId="20">
    <w:abstractNumId w:val="12"/>
  </w:num>
  <w:num w:numId="21">
    <w:abstractNumId w:val="30"/>
  </w:num>
  <w:num w:numId="22">
    <w:abstractNumId w:val="0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 w:numId="27">
    <w:abstractNumId w:val="23"/>
  </w:num>
  <w:num w:numId="28">
    <w:abstractNumId w:val="22"/>
  </w:num>
  <w:num w:numId="29">
    <w:abstractNumId w:val="19"/>
  </w:num>
  <w:num w:numId="30">
    <w:abstractNumId w:val="11"/>
  </w:num>
  <w:num w:numId="31">
    <w:abstractNumId w:val="10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B1A"/>
    <w:rsid w:val="00007E94"/>
    <w:rsid w:val="00020360"/>
    <w:rsid w:val="00020D54"/>
    <w:rsid w:val="00095FDB"/>
    <w:rsid w:val="000A5B96"/>
    <w:rsid w:val="000B32B3"/>
    <w:rsid w:val="000C4667"/>
    <w:rsid w:val="000D500F"/>
    <w:rsid w:val="000F4A7B"/>
    <w:rsid w:val="000F795C"/>
    <w:rsid w:val="00104FD0"/>
    <w:rsid w:val="00116150"/>
    <w:rsid w:val="00117F68"/>
    <w:rsid w:val="001F00AA"/>
    <w:rsid w:val="001F38D1"/>
    <w:rsid w:val="00223210"/>
    <w:rsid w:val="00225023"/>
    <w:rsid w:val="00225377"/>
    <w:rsid w:val="00252307"/>
    <w:rsid w:val="002A5CF2"/>
    <w:rsid w:val="002B6883"/>
    <w:rsid w:val="002C01C6"/>
    <w:rsid w:val="002F7430"/>
    <w:rsid w:val="00302628"/>
    <w:rsid w:val="003077DC"/>
    <w:rsid w:val="00317941"/>
    <w:rsid w:val="00327C23"/>
    <w:rsid w:val="003429A4"/>
    <w:rsid w:val="003C39C8"/>
    <w:rsid w:val="003E78A5"/>
    <w:rsid w:val="004328EF"/>
    <w:rsid w:val="00452B9D"/>
    <w:rsid w:val="004D0C8F"/>
    <w:rsid w:val="004D6B1A"/>
    <w:rsid w:val="004E3DF4"/>
    <w:rsid w:val="004F637B"/>
    <w:rsid w:val="00581396"/>
    <w:rsid w:val="0059576B"/>
    <w:rsid w:val="0059767B"/>
    <w:rsid w:val="005A32CB"/>
    <w:rsid w:val="005B391C"/>
    <w:rsid w:val="005F69B9"/>
    <w:rsid w:val="00606AF8"/>
    <w:rsid w:val="00650A88"/>
    <w:rsid w:val="0065576F"/>
    <w:rsid w:val="00657D7B"/>
    <w:rsid w:val="00677348"/>
    <w:rsid w:val="006A04E5"/>
    <w:rsid w:val="006E7C45"/>
    <w:rsid w:val="00743D7E"/>
    <w:rsid w:val="0076307E"/>
    <w:rsid w:val="007829AB"/>
    <w:rsid w:val="007F3F10"/>
    <w:rsid w:val="008C1FB6"/>
    <w:rsid w:val="008D197F"/>
    <w:rsid w:val="008F7B78"/>
    <w:rsid w:val="009063E8"/>
    <w:rsid w:val="009277C5"/>
    <w:rsid w:val="0097295F"/>
    <w:rsid w:val="00972B32"/>
    <w:rsid w:val="009D6F06"/>
    <w:rsid w:val="009E6471"/>
    <w:rsid w:val="009E7915"/>
    <w:rsid w:val="00A326C3"/>
    <w:rsid w:val="00A52C11"/>
    <w:rsid w:val="00A7105C"/>
    <w:rsid w:val="00AA1C7F"/>
    <w:rsid w:val="00AC0AC4"/>
    <w:rsid w:val="00AD2C19"/>
    <w:rsid w:val="00AF33C5"/>
    <w:rsid w:val="00B30A9D"/>
    <w:rsid w:val="00B82B3D"/>
    <w:rsid w:val="00B928C6"/>
    <w:rsid w:val="00BA1B9E"/>
    <w:rsid w:val="00BA4CD5"/>
    <w:rsid w:val="00BD47E9"/>
    <w:rsid w:val="00BE0B4A"/>
    <w:rsid w:val="00BE1276"/>
    <w:rsid w:val="00BF5EE7"/>
    <w:rsid w:val="00C07946"/>
    <w:rsid w:val="00C270CA"/>
    <w:rsid w:val="00C5313A"/>
    <w:rsid w:val="00C56626"/>
    <w:rsid w:val="00C83FD8"/>
    <w:rsid w:val="00CA6C35"/>
    <w:rsid w:val="00CB33D2"/>
    <w:rsid w:val="00CE261D"/>
    <w:rsid w:val="00D07FDB"/>
    <w:rsid w:val="00D75961"/>
    <w:rsid w:val="00DA67BA"/>
    <w:rsid w:val="00DD6073"/>
    <w:rsid w:val="00E52BC1"/>
    <w:rsid w:val="00E57145"/>
    <w:rsid w:val="00E63FB7"/>
    <w:rsid w:val="00E770EE"/>
    <w:rsid w:val="00EC7A54"/>
    <w:rsid w:val="00ED36FD"/>
    <w:rsid w:val="00EF38AF"/>
    <w:rsid w:val="00EF6DD2"/>
    <w:rsid w:val="00F5255E"/>
    <w:rsid w:val="00F90328"/>
    <w:rsid w:val="00FB129A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9C2A"/>
  <w15:docId w15:val="{462A36C5-5287-4526-ABD6-304CFDD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B1A"/>
    <w:pPr>
      <w:keepNext/>
      <w:spacing w:line="288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B1A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B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1A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1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B1A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B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6B1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4D6B1A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D6B1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</w:rPr>
  </w:style>
  <w:style w:type="character" w:customStyle="1" w:styleId="a5">
    <w:name w:val="Обычный (веб) Знак"/>
    <w:link w:val="a4"/>
    <w:uiPriority w:val="99"/>
    <w:locked/>
    <w:rsid w:val="004D6B1A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D6B1A"/>
    <w:pPr>
      <w:ind w:firstLine="397"/>
    </w:pPr>
    <w:rPr>
      <w:sz w:val="16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6B1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header"/>
    <w:basedOn w:val="a"/>
    <w:link w:val="a9"/>
    <w:unhideWhenUsed/>
    <w:rsid w:val="004D6B1A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9">
    <w:name w:val="Верхний колонтитул Знак"/>
    <w:basedOn w:val="a0"/>
    <w:link w:val="a8"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4D6B1A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4D6B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uiPriority w:val="99"/>
    <w:semiHidden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4D6B1A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4D6B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rsid w:val="004D6B1A"/>
    <w:rPr>
      <w:rFonts w:ascii="Times New Roman" w:eastAsia="Calibri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4D6B1A"/>
    <w:pPr>
      <w:ind w:left="720"/>
      <w:contextualSpacing/>
    </w:pPr>
    <w:rPr>
      <w:szCs w:val="20"/>
    </w:rPr>
  </w:style>
  <w:style w:type="character" w:customStyle="1" w:styleId="af3">
    <w:name w:val="Абзац списка Знак"/>
    <w:link w:val="af2"/>
    <w:uiPriority w:val="34"/>
    <w:rsid w:val="004D6B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4D6B1A"/>
    <w:pPr>
      <w:widowControl w:val="0"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4">
    <w:name w:val="УМК_Основной текст Знак"/>
    <w:basedOn w:val="ad"/>
    <w:link w:val="af5"/>
    <w:semiHidden/>
    <w:locked/>
    <w:rsid w:val="004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МК_Основной текст"/>
    <w:basedOn w:val="ac"/>
    <w:link w:val="af4"/>
    <w:semiHidden/>
    <w:rsid w:val="004D6B1A"/>
    <w:pPr>
      <w:ind w:firstLine="397"/>
    </w:pPr>
  </w:style>
  <w:style w:type="paragraph" w:customStyle="1" w:styleId="21">
    <w:name w:val="Обычный2"/>
    <w:uiPriority w:val="99"/>
    <w:rsid w:val="004D6B1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список с точками"/>
    <w:basedOn w:val="a"/>
    <w:uiPriority w:val="99"/>
    <w:rsid w:val="004D6B1A"/>
    <w:pPr>
      <w:tabs>
        <w:tab w:val="num" w:pos="0"/>
      </w:tabs>
      <w:spacing w:line="312" w:lineRule="auto"/>
      <w:ind w:left="927" w:hanging="360"/>
    </w:pPr>
  </w:style>
  <w:style w:type="paragraph" w:customStyle="1" w:styleId="31">
    <w:name w:val="Обычный3"/>
    <w:rsid w:val="004D6B1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041D">
    <w:name w:val="&lt;041D&gt;"/>
    <w:rsid w:val="004D6B1A"/>
  </w:style>
  <w:style w:type="character" w:customStyle="1" w:styleId="041A">
    <w:name w:val="&lt;041A&gt;"/>
    <w:rsid w:val="004D6B1A"/>
    <w:rPr>
      <w:i/>
      <w:iCs/>
    </w:rPr>
  </w:style>
  <w:style w:type="character" w:customStyle="1" w:styleId="hl">
    <w:name w:val="hl"/>
    <w:basedOn w:val="a0"/>
    <w:rsid w:val="004D6B1A"/>
  </w:style>
  <w:style w:type="character" w:customStyle="1" w:styleId="apple-style-span">
    <w:name w:val="apple-style-span"/>
    <w:rsid w:val="004D6B1A"/>
  </w:style>
  <w:style w:type="table" w:styleId="af7">
    <w:name w:val="Table Grid"/>
    <w:basedOn w:val="a1"/>
    <w:uiPriority w:val="59"/>
    <w:rsid w:val="004D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6B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Strong"/>
    <w:uiPriority w:val="22"/>
    <w:qFormat/>
    <w:rsid w:val="004D6B1A"/>
    <w:rPr>
      <w:b/>
      <w:bCs/>
    </w:rPr>
  </w:style>
  <w:style w:type="paragraph" w:customStyle="1" w:styleId="af9">
    <w:name w:val="Стиль"/>
    <w:uiPriority w:val="99"/>
    <w:rsid w:val="004D6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unhideWhenUsed/>
    <w:rsid w:val="004D6B1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D6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4D6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4D6B1A"/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semiHidden/>
    <w:rsid w:val="004D6B1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sid w:val="004D6B1A"/>
    <w:pPr>
      <w:spacing w:line="240" w:lineRule="auto"/>
    </w:pPr>
    <w:rPr>
      <w:rFonts w:ascii="Segoe UI" w:hAnsi="Segoe UI"/>
      <w:sz w:val="18"/>
      <w:szCs w:val="18"/>
    </w:rPr>
  </w:style>
  <w:style w:type="character" w:styleId="aff0">
    <w:name w:val="Emphasis"/>
    <w:uiPriority w:val="20"/>
    <w:qFormat/>
    <w:rsid w:val="004D6B1A"/>
    <w:rPr>
      <w:i/>
      <w:iCs/>
    </w:rPr>
  </w:style>
  <w:style w:type="paragraph" w:customStyle="1" w:styleId="ParagraphStyle">
    <w:name w:val="Paragraph Style"/>
    <w:rsid w:val="004D6B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D6B1A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-rss.ru/index.php?page_id=73" TargetMode="External"/><Relationship Id="rId13" Type="http://schemas.openxmlformats.org/officeDocument/2006/relationships/hyperlink" Target="http://voluntary.ru/slovari/glossarii-po-sociologii.html" TargetMode="External"/><Relationship Id="rId18" Type="http://schemas.openxmlformats.org/officeDocument/2006/relationships/hyperlink" Target="http://voluntary.ru/slovari/kratkii-slovar-po-sociologii.html" TargetMode="External"/><Relationship Id="rId26" Type="http://schemas.openxmlformats.org/officeDocument/2006/relationships/hyperlink" Target="http://voluntary.ru/slovari/socialnaja-psihologoja-na-rubezhe-vekov.html" TargetMode="External"/><Relationship Id="rId39" Type="http://schemas.openxmlformats.org/officeDocument/2006/relationships/hyperlink" Target="http://voluntary.ru/slovari/teoreticheskie-i-empiricheskie-modeli-socialnyh-process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luntary.ru/slovari/obuchenie-socialnomu-proektirovaniyu-glossarii.html" TargetMode="External"/><Relationship Id="rId34" Type="http://schemas.openxmlformats.org/officeDocument/2006/relationships/hyperlink" Target="http://voluntary.ru/slovari/sociologija-slovar-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://ibooks.ru/reading.php?productid=23375" TargetMode="External"/><Relationship Id="rId12" Type="http://schemas.openxmlformats.org/officeDocument/2006/relationships/hyperlink" Target="http://voluntary.ru/slovari/bolshoj-tolkovyi-sociologicheskij-slovar.html" TargetMode="External"/><Relationship Id="rId17" Type="http://schemas.openxmlformats.org/officeDocument/2006/relationships/hyperlink" Target="http://voluntary.ru/slovari/slovar1266.html" TargetMode="External"/><Relationship Id="rId25" Type="http://schemas.openxmlformats.org/officeDocument/2006/relationships/hyperlink" Target="http://voluntary.ru/slovari/slovar-klyuchevyh-sociologicheskih-terminov.html" TargetMode="External"/><Relationship Id="rId33" Type="http://schemas.openxmlformats.org/officeDocument/2006/relationships/hyperlink" Target="http://voluntary.ru/slovari/sociologija-slovar-po-obschestvoznaniyu.html" TargetMode="External"/><Relationship Id="rId38" Type="http://schemas.openxmlformats.org/officeDocument/2006/relationships/hyperlink" Target="http://voluntary.ru/slovari/tematicheskii-slovar-osnovnyh-ponjatii-i-terminov-sociolog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oluntary.ru/slovari/slovar1267.html" TargetMode="External"/><Relationship Id="rId20" Type="http://schemas.openxmlformats.org/officeDocument/2006/relationships/hyperlink" Target="http://voluntary.ru/slovari/nravstvennoe-razvitie-vzroslogo-cheloveka.html" TargetMode="External"/><Relationship Id="rId29" Type="http://schemas.openxmlformats.org/officeDocument/2006/relationships/hyperlink" Target="http://voluntary.ru/slovari/sociologicheskii-slovar-proekta-socium.html" TargetMode="External"/><Relationship Id="rId41" Type="http://schemas.openxmlformats.org/officeDocument/2006/relationships/hyperlink" Target="http://voluntary.ru/slovari/terminy-po-sociologii-glossarii-proekt-kidnina-r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untary.ru/slovari/bolshoi-slovar-po-sociologii-proekt-www-rusword-com-ua.html" TargetMode="External"/><Relationship Id="rId24" Type="http://schemas.openxmlformats.org/officeDocument/2006/relationships/hyperlink" Target="http://voluntary.ru/slovari/rossiiskaja-sociologicheskaja-enciklopedija.html" TargetMode="External"/><Relationship Id="rId32" Type="http://schemas.openxmlformats.org/officeDocument/2006/relationships/hyperlink" Target="http://voluntary.ru/slovari/sociologija-glossarii-osnovnye-ponjatija-i-vazhneishie-terminy.html" TargetMode="External"/><Relationship Id="rId37" Type="http://schemas.openxmlformats.org/officeDocument/2006/relationships/hyperlink" Target="http://voluntary.ru/slovari/tematicheskii-slovar-osnovnyh-ponjatii-i-terminov.html" TargetMode="External"/><Relationship Id="rId40" Type="http://schemas.openxmlformats.org/officeDocument/2006/relationships/hyperlink" Target="http://voluntary.ru/slovari/terminy-i-opredelenija-sociologija-i-ne-tolko-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luntary.ru/slovari/kachestvennye-metody-vvedenie-v-gumanisticheskuyu-sociologiyu-glossarii-k-knige.html" TargetMode="External"/><Relationship Id="rId23" Type="http://schemas.openxmlformats.org/officeDocument/2006/relationships/hyperlink" Target="http://voluntary.ru/slovari/osnovy-sociologicheskih-znanii-glossarii-k-knige.html" TargetMode="External"/><Relationship Id="rId28" Type="http://schemas.openxmlformats.org/officeDocument/2006/relationships/hyperlink" Target="http://voluntary.ru/slovari/sociologicheskii-slovar.html" TargetMode="External"/><Relationship Id="rId36" Type="http://schemas.openxmlformats.org/officeDocument/2006/relationships/hyperlink" Target="http://voluntary.ru/slovari/sociologija-enciklopedija.html" TargetMode="External"/><Relationship Id="rId10" Type="http://schemas.openxmlformats.org/officeDocument/2006/relationships/hyperlink" Target="http://base.garant.ru/70291362/" TargetMode="External"/><Relationship Id="rId19" Type="http://schemas.openxmlformats.org/officeDocument/2006/relationships/hyperlink" Target="http://voluntary.ru/slovari/slovar1263.html" TargetMode="External"/><Relationship Id="rId31" Type="http://schemas.openxmlformats.org/officeDocument/2006/relationships/hyperlink" Target="http://voluntary.ru/slovari/sociologija-v-rossii-glossarii-po-knige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wapa.spb.ru/%20" TargetMode="External"/><Relationship Id="rId14" Type="http://schemas.openxmlformats.org/officeDocument/2006/relationships/hyperlink" Target="http://voluntary.ru/slovari/glossarii-po-sociologii-vgueis.html" TargetMode="External"/><Relationship Id="rId22" Type="http://schemas.openxmlformats.org/officeDocument/2006/relationships/hyperlink" Target="http://voluntary.ru/slovari/osnovnye-sociologicheskie-terminy-uchebnoe-posobie.html" TargetMode="External"/><Relationship Id="rId27" Type="http://schemas.openxmlformats.org/officeDocument/2006/relationships/hyperlink" Target="http://voluntary.ru/slovari/sociologicheskii-glossarii-k-knige-narody-mira-v-zerkale-geopolitiki.html" TargetMode="External"/><Relationship Id="rId30" Type="http://schemas.openxmlformats.org/officeDocument/2006/relationships/hyperlink" Target="http://voluntary.ru/slovari/sociologicheskii-spravochnik.html" TargetMode="External"/><Relationship Id="rId35" Type="http://schemas.openxmlformats.org/officeDocument/2006/relationships/hyperlink" Target="http://voluntary.ru/slovari/sociologija-v-3-eh-tomah-slovar-po-knige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6440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Жмако Елена Юрьевна</cp:lastModifiedBy>
  <cp:revision>5</cp:revision>
  <dcterms:created xsi:type="dcterms:W3CDTF">2019-04-26T12:24:00Z</dcterms:created>
  <dcterms:modified xsi:type="dcterms:W3CDTF">2021-09-23T11:46:00Z</dcterms:modified>
</cp:coreProperties>
</file>