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bookmarkStart w:id="0" w:name="_Toc437179604"/>
      <w:r w:rsidRPr="00B53FBC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>учреждение высшего образования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bCs/>
          <w:lang w:eastAsia="en-US"/>
        </w:rPr>
      </w:pPr>
      <w:r w:rsidRPr="00B53FBC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  <w:lang w:eastAsia="en-US"/>
        </w:rPr>
      </w:pPr>
    </w:p>
    <w:p w:rsidR="00B53FBC" w:rsidRPr="00B53FBC" w:rsidRDefault="00B53FBC" w:rsidP="00B53FBC">
      <w:pPr>
        <w:ind w:firstLine="709"/>
        <w:jc w:val="center"/>
        <w:rPr>
          <w:rFonts w:cs="Calibri"/>
          <w:b/>
          <w:lang w:eastAsia="en-US"/>
        </w:rPr>
      </w:pPr>
      <w:r w:rsidRPr="00B53FBC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B53FBC" w:rsidRPr="00B53FBC" w:rsidRDefault="00B53FBC" w:rsidP="00B53FBC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B53FBC" w:rsidRPr="00B53FBC" w:rsidRDefault="00B53FBC" w:rsidP="00B53FBC">
      <w:pPr>
        <w:ind w:firstLine="709"/>
        <w:jc w:val="both"/>
        <w:rPr>
          <w:rFonts w:cs="Calibri"/>
          <w:lang w:eastAsia="en-US"/>
        </w:rPr>
      </w:pPr>
    </w:p>
    <w:p w:rsidR="002B7AFB" w:rsidRDefault="002B7AFB" w:rsidP="002B7AFB">
      <w:pPr>
        <w:ind w:firstLine="709"/>
        <w:jc w:val="center"/>
        <w:rPr>
          <w:rFonts w:eastAsia="MS Mincho" w:cs="Calibri"/>
          <w:b/>
          <w:lang w:eastAsia="en-US"/>
        </w:rPr>
      </w:pPr>
      <w:r>
        <w:rPr>
          <w:rFonts w:eastAsia="MS Mincho" w:cs="Calibri"/>
          <w:b/>
          <w:lang w:eastAsia="en-US"/>
        </w:rPr>
        <w:t>Кафедра связей с общественностью и социальных технологий</w:t>
      </w:r>
    </w:p>
    <w:p w:rsidR="002B7AFB" w:rsidRDefault="002B7AFB" w:rsidP="002B7AFB">
      <w:pPr>
        <w:ind w:firstLine="709"/>
        <w:jc w:val="right"/>
        <w:rPr>
          <w:rFonts w:cs="Calibri"/>
          <w:lang w:eastAsia="en-US"/>
        </w:rPr>
      </w:pPr>
    </w:p>
    <w:p w:rsidR="002B7AFB" w:rsidRDefault="002B7AFB" w:rsidP="002B7AFB">
      <w:pPr>
        <w:ind w:firstLine="709"/>
        <w:jc w:val="center"/>
        <w:rPr>
          <w:rFonts w:eastAsia="MS Mincho" w:cs="Calibri"/>
        </w:rPr>
      </w:pPr>
    </w:p>
    <w:p w:rsidR="002B7AFB" w:rsidRDefault="002B7AFB" w:rsidP="002B7AFB">
      <w:pPr>
        <w:ind w:firstLine="33"/>
        <w:jc w:val="right"/>
        <w:rPr>
          <w:rFonts w:eastAsia="Calibri" w:cs="Calibri"/>
          <w:lang w:eastAsia="en-US"/>
        </w:rPr>
      </w:pPr>
      <w:r>
        <w:rPr>
          <w:rFonts w:cs="Calibri"/>
        </w:rPr>
        <w:t>УТВЕРЖДЕНА</w:t>
      </w:r>
    </w:p>
    <w:p w:rsidR="002B7AFB" w:rsidRDefault="002B7AFB" w:rsidP="002B7AFB">
      <w:pPr>
        <w:ind w:firstLine="709"/>
        <w:jc w:val="right"/>
        <w:rPr>
          <w:rFonts w:cs="Calibri"/>
          <w:lang w:eastAsia="zh-CN"/>
        </w:rPr>
      </w:pPr>
      <w:r>
        <w:rPr>
          <w:rFonts w:cs="Calibri"/>
        </w:rPr>
        <w:t xml:space="preserve">решением методической комиссии </w:t>
      </w:r>
    </w:p>
    <w:p w:rsidR="002B7AFB" w:rsidRDefault="002B7AFB" w:rsidP="002B7AFB">
      <w:pPr>
        <w:ind w:firstLine="709"/>
        <w:jc w:val="right"/>
        <w:rPr>
          <w:rFonts w:cs="Calibri"/>
        </w:rPr>
      </w:pPr>
      <w:r>
        <w:rPr>
          <w:rFonts w:cs="Calibri"/>
        </w:rPr>
        <w:t>по направлению подготовки</w:t>
      </w:r>
    </w:p>
    <w:p w:rsidR="002B7AFB" w:rsidRDefault="002B7AFB" w:rsidP="002B7AFB">
      <w:pPr>
        <w:ind w:firstLine="709"/>
        <w:jc w:val="right"/>
        <w:rPr>
          <w:rFonts w:cs="Calibri"/>
        </w:rPr>
      </w:pPr>
      <w:r>
        <w:rPr>
          <w:rFonts w:cs="Calibri"/>
        </w:rPr>
        <w:t>3</w:t>
      </w:r>
      <w:r w:rsidRPr="002B7AFB">
        <w:rPr>
          <w:rFonts w:cs="Calibri"/>
        </w:rPr>
        <w:t>7</w:t>
      </w:r>
      <w:r>
        <w:rPr>
          <w:rFonts w:cs="Calibri"/>
        </w:rPr>
        <w:t>.06.01 Психологические науки</w:t>
      </w:r>
    </w:p>
    <w:p w:rsidR="002B7AFB" w:rsidRDefault="002B7AFB" w:rsidP="002B7AFB">
      <w:pPr>
        <w:ind w:firstLine="709"/>
        <w:jc w:val="right"/>
        <w:rPr>
          <w:rFonts w:cs="Calibri"/>
        </w:rPr>
      </w:pPr>
      <w:r>
        <w:rPr>
          <w:rFonts w:cs="Calibri"/>
        </w:rPr>
        <w:t>Протокол от 29 августа 2018 г. № 1</w:t>
      </w:r>
    </w:p>
    <w:p w:rsidR="00B53FBC" w:rsidRPr="00B53FBC" w:rsidRDefault="00B53FBC" w:rsidP="00B53FBC">
      <w:pPr>
        <w:ind w:firstLine="709"/>
        <w:jc w:val="right"/>
        <w:rPr>
          <w:rFonts w:cs="Calibri"/>
          <w:lang w:eastAsia="en-US"/>
        </w:rPr>
      </w:pPr>
    </w:p>
    <w:p w:rsidR="00B53FBC" w:rsidRPr="00B53FBC" w:rsidRDefault="00B53FBC" w:rsidP="00B53FBC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53FBC" w:rsidRPr="00B53FBC" w:rsidRDefault="00B53FBC" w:rsidP="00B53FBC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53FBC" w:rsidRPr="00B53FBC" w:rsidRDefault="00B53FBC" w:rsidP="00B53FBC">
      <w:pPr>
        <w:ind w:right="-284" w:firstLine="567"/>
        <w:jc w:val="center"/>
        <w:rPr>
          <w:b/>
          <w:bCs/>
          <w:lang w:eastAsia="en-US"/>
        </w:rPr>
      </w:pPr>
      <w:r w:rsidRPr="00B53FBC">
        <w:rPr>
          <w:b/>
          <w:bCs/>
          <w:lang w:eastAsia="en-US"/>
        </w:rPr>
        <w:t xml:space="preserve">РАБОЧАЯ ПРОГРАММА ДИСЦИПЛИНЫ </w:t>
      </w:r>
    </w:p>
    <w:p w:rsidR="00B53FBC" w:rsidRPr="00B53FBC" w:rsidRDefault="00B53FBC" w:rsidP="00B53FBC">
      <w:pPr>
        <w:ind w:firstLine="709"/>
        <w:jc w:val="center"/>
        <w:rPr>
          <w:rFonts w:cs="Calibri"/>
          <w:b/>
        </w:rPr>
      </w:pPr>
    </w:p>
    <w:p w:rsidR="0029342C" w:rsidRDefault="0029342C" w:rsidP="0029342C">
      <w:pPr>
        <w:ind w:firstLine="709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Б1.В.01.02 АКТУАЛЬНЫЕ ПРОБЛЕМЫ ПСИХОЛОГИЧЕСКИХ</w:t>
      </w:r>
    </w:p>
    <w:p w:rsidR="00B53FBC" w:rsidRPr="00B53FBC" w:rsidRDefault="0029342C" w:rsidP="0029342C">
      <w:pPr>
        <w:ind w:firstLine="709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ИССЛЕДОВАНИЙ</w:t>
      </w:r>
    </w:p>
    <w:p w:rsidR="00B53FBC" w:rsidRPr="00B53FBC" w:rsidRDefault="00B53FBC" w:rsidP="00B53FBC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B53FBC" w:rsidRPr="00B53FBC" w:rsidRDefault="00B53FBC" w:rsidP="00B53FBC">
      <w:pPr>
        <w:ind w:firstLine="567"/>
        <w:jc w:val="center"/>
        <w:rPr>
          <w:i/>
          <w:iCs/>
          <w:lang w:eastAsia="en-US"/>
        </w:rPr>
      </w:pPr>
    </w:p>
    <w:p w:rsidR="00B53FBC" w:rsidRPr="00B53FBC" w:rsidRDefault="0029342C" w:rsidP="00B53FBC">
      <w:pPr>
        <w:ind w:firstLine="567"/>
        <w:jc w:val="center"/>
        <w:rPr>
          <w:rFonts w:ascii="Calibri" w:hAnsi="Calibri"/>
          <w:u w:val="single"/>
          <w:lang w:eastAsia="en-US"/>
        </w:rPr>
      </w:pPr>
      <w:r>
        <w:rPr>
          <w:u w:val="single"/>
          <w:lang w:eastAsia="en-US"/>
        </w:rPr>
        <w:t>Акт. пробл. псих.исс</w:t>
      </w:r>
      <w:r w:rsidR="00B53FBC" w:rsidRPr="00B53FBC">
        <w:rPr>
          <w:u w:val="single"/>
          <w:lang w:eastAsia="en-US"/>
        </w:rPr>
        <w:t>.</w:t>
      </w:r>
    </w:p>
    <w:p w:rsidR="00B53FBC" w:rsidRPr="00B53FBC" w:rsidRDefault="00B53FBC" w:rsidP="00B53FBC">
      <w:pPr>
        <w:ind w:firstLine="709"/>
        <w:jc w:val="center"/>
        <w:rPr>
          <w:rFonts w:eastAsia="Calibri"/>
          <w:i/>
          <w:iCs/>
          <w:sz w:val="16"/>
          <w:szCs w:val="16"/>
        </w:rPr>
      </w:pPr>
      <w:r w:rsidRPr="00B53FBC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B53FBC" w:rsidRPr="00B53FBC" w:rsidRDefault="00B53FBC" w:rsidP="00B53FBC">
      <w:pPr>
        <w:ind w:firstLine="709"/>
        <w:jc w:val="both"/>
        <w:rPr>
          <w:lang w:eastAsia="en-US"/>
        </w:rPr>
      </w:pPr>
    </w:p>
    <w:p w:rsidR="00B53FBC" w:rsidRPr="00B53FBC" w:rsidRDefault="00B53FBC" w:rsidP="00B53FBC">
      <w:pPr>
        <w:ind w:firstLine="709"/>
        <w:jc w:val="center"/>
        <w:rPr>
          <w:rFonts w:cs="Calibri"/>
          <w:u w:val="single"/>
        </w:rPr>
      </w:pPr>
      <w:r w:rsidRPr="00B53FBC">
        <w:rPr>
          <w:rFonts w:cs="Calibri"/>
          <w:u w:val="single"/>
        </w:rPr>
        <w:t>37.06.01 Психологические науки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B53FBC" w:rsidRPr="00B53FBC" w:rsidRDefault="00B53FBC" w:rsidP="00B53FBC">
      <w:pPr>
        <w:ind w:firstLine="567"/>
        <w:jc w:val="center"/>
        <w:rPr>
          <w:szCs w:val="22"/>
          <w:lang w:eastAsia="en-US"/>
        </w:rPr>
      </w:pPr>
    </w:p>
    <w:p w:rsidR="00B53FBC" w:rsidRPr="00B53FBC" w:rsidRDefault="00B53FBC" w:rsidP="00B53FBC">
      <w:pPr>
        <w:ind w:firstLine="709"/>
        <w:jc w:val="center"/>
        <w:rPr>
          <w:rFonts w:cs="Calibri"/>
          <w:u w:val="single"/>
        </w:rPr>
      </w:pPr>
      <w:r w:rsidRPr="00B53FBC">
        <w:rPr>
          <w:rFonts w:cs="Calibri"/>
          <w:u w:val="single"/>
        </w:rPr>
        <w:t>Психология развития, акмеология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B53FBC" w:rsidRPr="00B53FBC" w:rsidRDefault="00B53FBC" w:rsidP="00B53FBC">
      <w:pPr>
        <w:ind w:firstLine="567"/>
        <w:jc w:val="center"/>
        <w:rPr>
          <w:szCs w:val="22"/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rFonts w:ascii="Calibri" w:hAnsi="Calibri"/>
          <w:lang w:eastAsia="en-US"/>
        </w:rPr>
      </w:pPr>
      <w:r w:rsidRPr="00B53FBC">
        <w:rPr>
          <w:rFonts w:cs="Calibri"/>
          <w:u w:val="single"/>
        </w:rPr>
        <w:t>Исследователь. Преподаватель-исследователь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(квалификация)</w:t>
      </w:r>
    </w:p>
    <w:p w:rsidR="00B53FBC" w:rsidRPr="00B53FBC" w:rsidRDefault="00B53FBC" w:rsidP="00B53FBC">
      <w:pPr>
        <w:ind w:firstLine="567"/>
        <w:jc w:val="center"/>
        <w:rPr>
          <w:szCs w:val="22"/>
          <w:lang w:eastAsia="en-US"/>
        </w:rPr>
      </w:pPr>
    </w:p>
    <w:p w:rsidR="00B53FBC" w:rsidRPr="00B53FBC" w:rsidRDefault="00F12AFB" w:rsidP="00B53FBC">
      <w:pPr>
        <w:ind w:firstLine="567"/>
        <w:jc w:val="center"/>
        <w:rPr>
          <w:rFonts w:ascii="Calibri" w:hAnsi="Calibri"/>
          <w:u w:val="single"/>
          <w:lang w:eastAsia="en-US"/>
        </w:rPr>
      </w:pPr>
      <w:r>
        <w:rPr>
          <w:rFonts w:cs="Calibri"/>
          <w:u w:val="single"/>
        </w:rPr>
        <w:t>О</w:t>
      </w:r>
      <w:r w:rsidR="007C3F66">
        <w:rPr>
          <w:rFonts w:cs="Calibri"/>
          <w:u w:val="single"/>
        </w:rPr>
        <w:t>чная, з</w:t>
      </w:r>
      <w:r w:rsidR="00B53FBC" w:rsidRPr="00B53FBC">
        <w:rPr>
          <w:rFonts w:cs="Calibri"/>
          <w:u w:val="single"/>
        </w:rPr>
        <w:t>аочная</w:t>
      </w:r>
    </w:p>
    <w:p w:rsidR="00B53FBC" w:rsidRPr="00B53FBC" w:rsidRDefault="00B53FBC" w:rsidP="00B53FBC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53FBC">
        <w:rPr>
          <w:i/>
          <w:iCs/>
          <w:sz w:val="16"/>
          <w:szCs w:val="16"/>
          <w:lang w:eastAsia="en-US"/>
        </w:rPr>
        <w:t>(форма(ы) обучения)</w:t>
      </w: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B53FBC" w:rsidP="00B53FBC">
      <w:pPr>
        <w:ind w:firstLine="567"/>
        <w:jc w:val="center"/>
        <w:rPr>
          <w:lang w:eastAsia="en-US"/>
        </w:rPr>
      </w:pPr>
    </w:p>
    <w:p w:rsidR="00B53FBC" w:rsidRPr="00B53FBC" w:rsidRDefault="0029342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  <w:r>
        <w:t>Год набора – 2018</w:t>
      </w:r>
    </w:p>
    <w:p w:rsidR="00B53FBC" w:rsidRPr="00B53FBC" w:rsidRDefault="00B53FB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53FBC" w:rsidRPr="00B53FBC" w:rsidRDefault="00B53FB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53FBC" w:rsidRPr="00B53FBC" w:rsidRDefault="00B53FBC" w:rsidP="00B53FB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53FBC" w:rsidRPr="00B53FBC" w:rsidRDefault="00B53FBC" w:rsidP="00B53F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B53FBC">
        <w:t>Санкт-Петербург, 201</w:t>
      </w:r>
      <w:r w:rsidR="0029342C">
        <w:t>8</w:t>
      </w:r>
    </w:p>
    <w:p w:rsidR="004178A6" w:rsidRPr="001B0837" w:rsidRDefault="00D4524B" w:rsidP="003A65C3">
      <w:pPr>
        <w:ind w:firstLine="709"/>
        <w:jc w:val="both"/>
        <w:rPr>
          <w:rFonts w:eastAsia="MS Mincho"/>
        </w:rPr>
      </w:pPr>
      <w:r w:rsidRPr="001B0837">
        <w:br w:type="page"/>
      </w:r>
      <w:r w:rsidR="004178A6" w:rsidRPr="001B0837">
        <w:rPr>
          <w:rFonts w:eastAsia="MS Mincho"/>
          <w:b/>
        </w:rPr>
        <w:lastRenderedPageBreak/>
        <w:t>Автор–составитель:</w:t>
      </w:r>
      <w:r w:rsidR="00B04E8E" w:rsidRPr="001B0837">
        <w:rPr>
          <w:rFonts w:eastAsia="MS Mincho"/>
          <w:b/>
        </w:rPr>
        <w:t xml:space="preserve"> </w:t>
      </w:r>
      <w:r w:rsidR="00B04E8E" w:rsidRPr="001B0837">
        <w:rPr>
          <w:rFonts w:eastAsia="MS Mincho"/>
        </w:rPr>
        <w:t>к</w:t>
      </w:r>
      <w:r w:rsidR="0031314F" w:rsidRPr="001B0837">
        <w:rPr>
          <w:rFonts w:eastAsia="MS Mincho"/>
        </w:rPr>
        <w:t>.</w:t>
      </w:r>
      <w:r w:rsidR="00B04E8E" w:rsidRPr="001B0837">
        <w:rPr>
          <w:rFonts w:eastAsia="MS Mincho"/>
        </w:rPr>
        <w:t xml:space="preserve"> </w:t>
      </w:r>
      <w:r w:rsidR="0031314F" w:rsidRPr="001B0837">
        <w:rPr>
          <w:rFonts w:eastAsia="MS Mincho"/>
        </w:rPr>
        <w:t>в.</w:t>
      </w:r>
      <w:r w:rsidR="00B04E8E" w:rsidRPr="001B0837">
        <w:rPr>
          <w:rFonts w:eastAsia="MS Mincho"/>
        </w:rPr>
        <w:t xml:space="preserve"> </w:t>
      </w:r>
      <w:r w:rsidR="0031314F" w:rsidRPr="001B0837">
        <w:rPr>
          <w:rFonts w:eastAsia="MS Mincho"/>
        </w:rPr>
        <w:t>н., профессор</w:t>
      </w:r>
      <w:r w:rsidR="0086107F" w:rsidRPr="001B0837">
        <w:rPr>
          <w:rFonts w:eastAsia="MS Mincho"/>
        </w:rPr>
        <w:t xml:space="preserve">, профессор кафедры </w:t>
      </w:r>
      <w:r w:rsidR="00EF109E">
        <w:t>связей с общественностью и социальных технологий</w:t>
      </w:r>
      <w:r w:rsidR="00EF109E" w:rsidRPr="001B0837">
        <w:rPr>
          <w:rFonts w:eastAsia="MS Mincho"/>
        </w:rPr>
        <w:t xml:space="preserve"> </w:t>
      </w:r>
      <w:r w:rsidR="00B04E8E" w:rsidRPr="001B0837">
        <w:rPr>
          <w:rFonts w:eastAsia="MS Mincho"/>
        </w:rPr>
        <w:t xml:space="preserve">Г.И. </w:t>
      </w:r>
      <w:r w:rsidR="0031314F" w:rsidRPr="001B0837">
        <w:rPr>
          <w:rFonts w:eastAsia="MS Mincho"/>
        </w:rPr>
        <w:t>Кузнецов</w:t>
      </w:r>
    </w:p>
    <w:p w:rsidR="004178A6" w:rsidRPr="001B0837" w:rsidRDefault="004178A6" w:rsidP="003A65C3">
      <w:pPr>
        <w:ind w:firstLine="709"/>
        <w:jc w:val="both"/>
        <w:rPr>
          <w:rFonts w:eastAsia="MS Mincho"/>
        </w:rPr>
      </w:pPr>
    </w:p>
    <w:p w:rsidR="00DA40AD" w:rsidRPr="001B0837" w:rsidRDefault="00DA40AD" w:rsidP="003A65C3">
      <w:pPr>
        <w:ind w:firstLine="709"/>
        <w:jc w:val="both"/>
      </w:pPr>
      <w:r w:rsidRPr="001B0837">
        <w:rPr>
          <w:b/>
        </w:rPr>
        <w:t>Технический редактор</w:t>
      </w:r>
      <w:r w:rsidRPr="001B0837">
        <w:t xml:space="preserve">: канд. пед наук, доцент, </w:t>
      </w:r>
      <w:r w:rsidR="00EF109E">
        <w:t>доцент кафедры связей с общественностью и социальных технологий</w:t>
      </w:r>
      <w:r w:rsidR="00EF109E" w:rsidRPr="001B0837">
        <w:t xml:space="preserve"> </w:t>
      </w:r>
      <w:r w:rsidRPr="001B0837">
        <w:t>И.В. Шубина</w:t>
      </w:r>
    </w:p>
    <w:p w:rsidR="004178A6" w:rsidRPr="001B0837" w:rsidRDefault="004178A6" w:rsidP="003A65C3">
      <w:pPr>
        <w:ind w:firstLine="709"/>
        <w:jc w:val="both"/>
        <w:rPr>
          <w:rFonts w:eastAsia="MS Mincho"/>
          <w:i/>
        </w:rPr>
      </w:pPr>
    </w:p>
    <w:p w:rsidR="002B7AFB" w:rsidRDefault="002B7AFB" w:rsidP="003A65C3">
      <w:pPr>
        <w:ind w:firstLine="709"/>
        <w:jc w:val="both"/>
        <w:rPr>
          <w:szCs w:val="28"/>
        </w:rPr>
      </w:pPr>
      <w:r>
        <w:rPr>
          <w:spacing w:val="-4"/>
        </w:rPr>
        <w:t>И.О.</w:t>
      </w:r>
      <w:r>
        <w:rPr>
          <w:b/>
          <w:spacing w:val="-4"/>
        </w:rPr>
        <w:t xml:space="preserve"> заведующего </w:t>
      </w:r>
      <w:r>
        <w:rPr>
          <w:b/>
        </w:rPr>
        <w:t>кафедрой</w:t>
      </w:r>
      <w:r>
        <w:t xml:space="preserve"> связей с общественностью и социальных технологий</w:t>
      </w:r>
      <w:r>
        <w:rPr>
          <w:szCs w:val="28"/>
        </w:rPr>
        <w:t xml:space="preserve"> канд. полит. наук О.С. Кузин.</w:t>
      </w:r>
    </w:p>
    <w:p w:rsidR="004178A6" w:rsidRPr="001B0837" w:rsidRDefault="004178A6" w:rsidP="003A65C3">
      <w:pPr>
        <w:ind w:firstLine="709"/>
        <w:jc w:val="both"/>
        <w:rPr>
          <w:rFonts w:eastAsia="MS Mincho"/>
          <w:i/>
          <w:sz w:val="16"/>
          <w:szCs w:val="16"/>
          <w:vertAlign w:val="superscript"/>
        </w:rPr>
      </w:pPr>
      <w:r w:rsidRPr="001B0837">
        <w:rPr>
          <w:rFonts w:eastAsia="MS Mincho"/>
          <w:i/>
          <w:sz w:val="16"/>
          <w:szCs w:val="16"/>
        </w:rPr>
        <w:t xml:space="preserve"> </w:t>
      </w:r>
      <w:r w:rsidRPr="001B0837">
        <w:rPr>
          <w:rFonts w:eastAsia="MS Mincho"/>
          <w:i/>
          <w:sz w:val="16"/>
          <w:szCs w:val="16"/>
        </w:rPr>
        <w:tab/>
      </w:r>
      <w:r w:rsidRPr="001B0837">
        <w:rPr>
          <w:rFonts w:eastAsia="MS Mincho"/>
          <w:i/>
          <w:sz w:val="16"/>
          <w:szCs w:val="16"/>
        </w:rPr>
        <w:tab/>
      </w:r>
    </w:p>
    <w:p w:rsidR="004178A6" w:rsidRPr="001B0837" w:rsidRDefault="004178A6" w:rsidP="003A65C3">
      <w:pPr>
        <w:ind w:firstLine="709"/>
        <w:jc w:val="both"/>
        <w:rPr>
          <w:b/>
        </w:rPr>
      </w:pPr>
      <w:r w:rsidRPr="001B0837">
        <w:rPr>
          <w:b/>
        </w:rPr>
        <w:br w:type="page"/>
      </w:r>
    </w:p>
    <w:p w:rsidR="000B0D28" w:rsidRPr="001B0837" w:rsidRDefault="000B0D28" w:rsidP="00B04E8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B0837">
        <w:rPr>
          <w:b/>
        </w:rPr>
        <w:lastRenderedPageBreak/>
        <w:t>С</w:t>
      </w:r>
      <w:r w:rsidR="006D5A91" w:rsidRPr="001B0837">
        <w:rPr>
          <w:b/>
        </w:rPr>
        <w:t>одержание</w:t>
      </w:r>
    </w:p>
    <w:p w:rsidR="006D5A91" w:rsidRPr="001B0837" w:rsidRDefault="006D5A91" w:rsidP="00B04E8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Объем и место дисциплины в структуре образовательной программы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 xml:space="preserve">Содержание и структура дисциплины 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Методические указания для обучающихся по освоению дисциплины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Основная литература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Дополнительная литература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Учебно-методическое обеспечение самостоятельной работы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Нормативно-правовые документы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Интернет-ресурсы</w:t>
      </w:r>
    </w:p>
    <w:p w:rsidR="00F3721F" w:rsidRPr="001B0837" w:rsidRDefault="00F3721F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Иные источники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B18" w:rsidRPr="001B0837" w:rsidRDefault="004D0B18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18" w:rsidRPr="001B0837" w:rsidRDefault="004D0B18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BB4" w:rsidRDefault="004D1BB4" w:rsidP="004D1BB4"/>
    <w:p w:rsidR="00D108B4" w:rsidRPr="0079789C" w:rsidRDefault="00D108B4" w:rsidP="0079789C">
      <w:pPr>
        <w:pStyle w:val="af1"/>
        <w:numPr>
          <w:ilvl w:val="0"/>
          <w:numId w:val="47"/>
        </w:numPr>
        <w:ind w:left="0" w:firstLine="709"/>
        <w:jc w:val="both"/>
        <w:rPr>
          <w:b/>
        </w:rPr>
      </w:pPr>
      <w:r w:rsidRPr="0079789C">
        <w:rPr>
          <w:b/>
        </w:rPr>
        <w:lastRenderedPageBreak/>
        <w:t>Перечень планируемых результа</w:t>
      </w:r>
      <w:r w:rsidR="00F15086" w:rsidRPr="0079789C">
        <w:rPr>
          <w:b/>
        </w:rPr>
        <w:t xml:space="preserve">тов обучения по дисциплине, соотнесенных </w:t>
      </w:r>
      <w:r w:rsidRPr="0079789C">
        <w:rPr>
          <w:b/>
        </w:rPr>
        <w:t>с планируемыми результатами освоения образовательной программы</w:t>
      </w:r>
    </w:p>
    <w:p w:rsidR="00B04E8E" w:rsidRPr="001B0837" w:rsidRDefault="00B04E8E" w:rsidP="005A11CA">
      <w:pPr>
        <w:ind w:firstLine="709"/>
      </w:pPr>
    </w:p>
    <w:p w:rsidR="00D108B4" w:rsidRPr="001B0837" w:rsidRDefault="006D5A91" w:rsidP="005A11CA">
      <w:pPr>
        <w:ind w:firstLine="709"/>
      </w:pPr>
      <w:r w:rsidRPr="001B0837">
        <w:t xml:space="preserve">1.1. </w:t>
      </w:r>
      <w:r w:rsidR="00F15086" w:rsidRPr="001B0837">
        <w:t>Дисциплина Б1.</w:t>
      </w:r>
      <w:r w:rsidR="0029342C">
        <w:t>В.01.02 «</w:t>
      </w:r>
      <w:r w:rsidR="004D1BB4">
        <w:t>Актуальные проблемы психологичес</w:t>
      </w:r>
      <w:r w:rsidR="0029342C">
        <w:t>ких исследований</w:t>
      </w:r>
      <w:r w:rsidR="00F15086" w:rsidRPr="001B0837">
        <w:t xml:space="preserve">» </w:t>
      </w:r>
      <w:r w:rsidR="00D108B4" w:rsidRPr="001B0837">
        <w:t>обеспечивает овладение следующими компетенциями</w:t>
      </w:r>
      <w:r w:rsidR="005A11CA" w:rsidRPr="001B0837">
        <w:t>: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2835"/>
      </w:tblGrid>
      <w:tr w:rsidR="00F40BA7" w:rsidRPr="001B0837" w:rsidTr="005A11CA">
        <w:tc>
          <w:tcPr>
            <w:tcW w:w="1560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</w:t>
            </w:r>
          </w:p>
          <w:p w:rsidR="00F40BA7" w:rsidRPr="001B0837" w:rsidRDefault="00316EFF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</w:t>
            </w:r>
            <w:r w:rsidR="00F40BA7" w:rsidRPr="001B0837"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2976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F40BA7" w:rsidRPr="001B0837" w:rsidRDefault="00987339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</w:t>
            </w:r>
            <w:r w:rsidR="00F40BA7" w:rsidRPr="001B0837"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1843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 этапа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освоения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этапа освоения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681841" w:rsidRPr="001B0837" w:rsidTr="0029342C">
        <w:trPr>
          <w:trHeight w:val="70"/>
        </w:trPr>
        <w:tc>
          <w:tcPr>
            <w:tcW w:w="1560" w:type="dxa"/>
          </w:tcPr>
          <w:p w:rsidR="00681841" w:rsidRPr="00BC422A" w:rsidRDefault="00BC422A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681841" w:rsidRPr="00BC422A" w:rsidRDefault="00BC422A" w:rsidP="00BF1FF5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681841" w:rsidRPr="00BC422A" w:rsidRDefault="00BC422A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681841" w:rsidRPr="00BC422A" w:rsidRDefault="00BC422A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E561B" w:rsidRPr="001B0837" w:rsidTr="005A11CA">
        <w:tc>
          <w:tcPr>
            <w:tcW w:w="1560" w:type="dxa"/>
          </w:tcPr>
          <w:p w:rsidR="005E561B" w:rsidRPr="001B0837" w:rsidRDefault="005E561B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</w:t>
            </w:r>
            <w:r w:rsidR="005A11CA" w:rsidRPr="001B0837">
              <w:rPr>
                <w:sz w:val="20"/>
                <w:szCs w:val="20"/>
              </w:rPr>
              <w:t>-</w:t>
            </w:r>
            <w:r w:rsidRPr="001B0837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5E561B" w:rsidRPr="001B0837" w:rsidRDefault="005A11CA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</w:t>
            </w:r>
            <w:r w:rsidR="00DE580F" w:rsidRPr="001B0837">
              <w:rPr>
                <w:sz w:val="20"/>
                <w:szCs w:val="20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1B08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3CD8" w:rsidRPr="001B0837" w:rsidRDefault="0029342C" w:rsidP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ОПК-1.1</w:t>
            </w:r>
            <w:r w:rsidR="00FB3C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B3CD8" w:rsidRPr="001B0837" w:rsidRDefault="00DE580F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</w:t>
            </w:r>
            <w:r w:rsidR="00FB3CD8">
              <w:rPr>
                <w:sz w:val="20"/>
                <w:szCs w:val="20"/>
              </w:rPr>
              <w:t>собность применения знаний в условиях решения исследовательских задач общенаучной деятельности</w:t>
            </w:r>
          </w:p>
        </w:tc>
      </w:tr>
      <w:tr w:rsidR="00F15086" w:rsidRPr="001B0837" w:rsidTr="002B7AFB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560" w:type="dxa"/>
          </w:tcPr>
          <w:p w:rsidR="00D87FE9" w:rsidRPr="001B0837" w:rsidRDefault="00FB3CD8" w:rsidP="005A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1841" w:rsidRPr="001B0837">
              <w:rPr>
                <w:sz w:val="20"/>
                <w:szCs w:val="20"/>
              </w:rPr>
              <w:t>ПК</w:t>
            </w:r>
            <w:r w:rsidR="005A11CA" w:rsidRPr="001B08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681841" w:rsidRPr="001B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87FE9" w:rsidRPr="001B0837" w:rsidRDefault="00FB3CD8" w:rsidP="005A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843" w:type="dxa"/>
          </w:tcPr>
          <w:p w:rsidR="004D1BB4" w:rsidRPr="001B0837" w:rsidRDefault="00FB3CD8" w:rsidP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</w:t>
            </w:r>
            <w:r w:rsidR="00681841" w:rsidRPr="001B08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4D1B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D1BB4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Способность </w:t>
            </w:r>
            <w:r w:rsidR="004D1BB4">
              <w:rPr>
                <w:sz w:val="20"/>
                <w:szCs w:val="20"/>
              </w:rPr>
              <w:t>применения знаний в условиях решения профессиональных педагогических задач</w:t>
            </w:r>
          </w:p>
        </w:tc>
      </w:tr>
      <w:tr w:rsidR="00DE580F" w:rsidRPr="001B0837" w:rsidTr="005A11CA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560" w:type="dxa"/>
          </w:tcPr>
          <w:p w:rsidR="00DE580F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</w:t>
            </w:r>
            <w:r w:rsidR="004D1BB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E580F" w:rsidRPr="001B0837" w:rsidRDefault="004D1BB4" w:rsidP="005A11CA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843" w:type="dxa"/>
          </w:tcPr>
          <w:p w:rsidR="004D1BB4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</w:t>
            </w:r>
            <w:r w:rsidR="004D1BB4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835" w:type="dxa"/>
          </w:tcPr>
          <w:p w:rsidR="002D7C3C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Способность </w:t>
            </w:r>
            <w:r w:rsidR="004D1BB4">
              <w:rPr>
                <w:sz w:val="20"/>
                <w:szCs w:val="20"/>
              </w:rPr>
              <w:t>владения методологией теоретических исследований в области психологии</w:t>
            </w:r>
          </w:p>
        </w:tc>
      </w:tr>
      <w:tr w:rsidR="00681841" w:rsidRPr="001B0837" w:rsidTr="002B7AFB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560" w:type="dxa"/>
          </w:tcPr>
          <w:p w:rsidR="00681841" w:rsidRPr="001B0837" w:rsidRDefault="002D7C3C" w:rsidP="005A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976" w:type="dxa"/>
          </w:tcPr>
          <w:p w:rsidR="00681841" w:rsidRPr="001B0837" w:rsidRDefault="005A11CA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</w:t>
            </w:r>
            <w:r w:rsidR="00681841" w:rsidRPr="001B0837">
              <w:rPr>
                <w:sz w:val="20"/>
                <w:szCs w:val="20"/>
              </w:rPr>
              <w:t xml:space="preserve">пособность </w:t>
            </w:r>
            <w:r w:rsidR="002D7C3C">
              <w:rPr>
                <w:sz w:val="20"/>
                <w:szCs w:val="20"/>
              </w:rPr>
              <w:t>использовать методы психологического сопровождения развития личности</w:t>
            </w:r>
          </w:p>
        </w:tc>
        <w:tc>
          <w:tcPr>
            <w:tcW w:w="1843" w:type="dxa"/>
          </w:tcPr>
          <w:p w:rsidR="00161966" w:rsidRPr="001B0837" w:rsidRDefault="00681841" w:rsidP="00BF1FF5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</w:t>
            </w:r>
            <w:r w:rsidR="002D7C3C">
              <w:rPr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161966" w:rsidRPr="001B0837" w:rsidRDefault="00681841" w:rsidP="002B7AFB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Способность </w:t>
            </w:r>
            <w:r w:rsidR="002D7C3C">
              <w:rPr>
                <w:sz w:val="20"/>
                <w:szCs w:val="20"/>
              </w:rPr>
              <w:t>формулировать цели развития личности</w:t>
            </w:r>
          </w:p>
        </w:tc>
      </w:tr>
    </w:tbl>
    <w:p w:rsidR="005A11CA" w:rsidRPr="001B0837" w:rsidRDefault="005A11CA" w:rsidP="00B04E8E">
      <w:pPr>
        <w:ind w:firstLine="709"/>
        <w:rPr>
          <w:b/>
        </w:rPr>
      </w:pPr>
    </w:p>
    <w:p w:rsidR="00D108B4" w:rsidRPr="002362D1" w:rsidRDefault="00987339" w:rsidP="00B04E8E">
      <w:pPr>
        <w:ind w:firstLine="709"/>
      </w:pPr>
      <w:r w:rsidRPr="002362D1">
        <w:t xml:space="preserve">1.2. В результате освоения дисциплины у студентов должны быть </w:t>
      </w:r>
      <w:r w:rsidR="001226B8" w:rsidRPr="002362D1">
        <w:t>сформированы: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BF1FF5" w:rsidRPr="001B0837" w:rsidTr="00BF1FF5">
        <w:tc>
          <w:tcPr>
            <w:tcW w:w="2126" w:type="dxa"/>
          </w:tcPr>
          <w:bookmarkEnd w:id="0"/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 этапа</w:t>
            </w:r>
          </w:p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освоения</w:t>
            </w:r>
          </w:p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7088" w:type="dxa"/>
          </w:tcPr>
          <w:p w:rsidR="00BF1FF5" w:rsidRPr="001B0837" w:rsidRDefault="00BF1FF5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BF1FF5" w:rsidRPr="001B0837" w:rsidTr="00BF1FF5">
        <w:tc>
          <w:tcPr>
            <w:tcW w:w="2126" w:type="dxa"/>
          </w:tcPr>
          <w:p w:rsidR="00BF1FF5" w:rsidRPr="00BC422A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BF1FF5" w:rsidRPr="00BF1FF5" w:rsidRDefault="00BF1FF5" w:rsidP="00BF1FF5">
            <w:pPr>
              <w:jc w:val="center"/>
              <w:rPr>
                <w:sz w:val="20"/>
              </w:rPr>
            </w:pPr>
            <w:r w:rsidRPr="00BF1FF5">
              <w:rPr>
                <w:sz w:val="20"/>
              </w:rPr>
              <w:t>2</w:t>
            </w:r>
          </w:p>
        </w:tc>
      </w:tr>
      <w:tr w:rsidR="00BF1FF5" w:rsidRPr="001B0837" w:rsidTr="00BF1FF5">
        <w:tc>
          <w:tcPr>
            <w:tcW w:w="2126" w:type="dxa"/>
          </w:tcPr>
          <w:p w:rsidR="00BF1FF5" w:rsidRPr="001B0837" w:rsidRDefault="00BF1FF5" w:rsidP="002B7AF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ОПК-1.1</w:t>
            </w:r>
          </w:p>
        </w:tc>
        <w:tc>
          <w:tcPr>
            <w:tcW w:w="7088" w:type="dxa"/>
          </w:tcPr>
          <w:p w:rsidR="00BF1FF5" w:rsidRPr="001B0837" w:rsidRDefault="00BF1FF5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>Знани</w:t>
            </w:r>
            <w:r>
              <w:rPr>
                <w:b/>
                <w:sz w:val="20"/>
              </w:rPr>
              <w:t>я</w:t>
            </w:r>
            <w:r w:rsidRPr="001B0837">
              <w:rPr>
                <w:b/>
                <w:sz w:val="20"/>
              </w:rPr>
              <w:t xml:space="preserve">: </w:t>
            </w:r>
            <w:r w:rsidRPr="001B0837">
              <w:rPr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психодидактики высшей школы, структуры педагогической деятельности преподавателя, ее содержания и технологий обучения.</w:t>
            </w:r>
          </w:p>
          <w:p w:rsidR="00BF1FF5" w:rsidRPr="001B0837" w:rsidRDefault="00BF1FF5" w:rsidP="004243A0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>Умени</w:t>
            </w:r>
            <w:r>
              <w:rPr>
                <w:b/>
                <w:sz w:val="20"/>
              </w:rPr>
              <w:t>я</w:t>
            </w:r>
            <w:r w:rsidRPr="001B0837">
              <w:rPr>
                <w:b/>
                <w:sz w:val="20"/>
              </w:rPr>
              <w:t xml:space="preserve">: </w:t>
            </w:r>
            <w:r w:rsidRPr="001B0837">
              <w:rPr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BF1FF5" w:rsidRPr="001B0837" w:rsidTr="00BF1FF5">
        <w:tc>
          <w:tcPr>
            <w:tcW w:w="2126" w:type="dxa"/>
          </w:tcPr>
          <w:p w:rsidR="00BF1FF5" w:rsidRPr="001B0837" w:rsidRDefault="00BF1FF5" w:rsidP="002B7AF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ОПК-.2.1</w:t>
            </w:r>
          </w:p>
        </w:tc>
        <w:tc>
          <w:tcPr>
            <w:tcW w:w="7088" w:type="dxa"/>
          </w:tcPr>
          <w:p w:rsidR="00BF1FF5" w:rsidRDefault="00BF1FF5" w:rsidP="004243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Знания: </w:t>
            </w:r>
            <w:r>
              <w:rPr>
                <w:sz w:val="20"/>
              </w:rPr>
              <w:t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психодидактики высшей школы, структуры педагогической деятельности преподавателя, ее содержания и технологий обучения.</w:t>
            </w:r>
          </w:p>
          <w:p w:rsidR="00BF1FF5" w:rsidRDefault="00BF1FF5" w:rsidP="004243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Умения: </w:t>
            </w:r>
            <w:r>
              <w:rPr>
                <w:sz w:val="20"/>
              </w:rP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науки.</w:t>
            </w:r>
          </w:p>
          <w:p w:rsidR="00BF1FF5" w:rsidRPr="003653B0" w:rsidRDefault="00BF1FF5" w:rsidP="004243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Навыки: </w:t>
            </w:r>
            <w:r>
              <w:rPr>
                <w:sz w:val="20"/>
              </w:rPr>
              <w:t>владения интерактивными технологиями интенсификации и проблемизации обучения в высших учебных заведениях.</w:t>
            </w:r>
          </w:p>
        </w:tc>
      </w:tr>
      <w:tr w:rsidR="00BF1FF5" w:rsidRPr="001B0837" w:rsidTr="00BF1FF5">
        <w:tblPrEx>
          <w:tblLook w:val="0000" w:firstRow="0" w:lastRow="0" w:firstColumn="0" w:lastColumn="0" w:noHBand="0" w:noVBand="0"/>
        </w:tblPrEx>
        <w:trPr>
          <w:trHeight w:val="2641"/>
        </w:trPr>
        <w:tc>
          <w:tcPr>
            <w:tcW w:w="2126" w:type="dxa"/>
            <w:shd w:val="clear" w:color="auto" w:fill="auto"/>
          </w:tcPr>
          <w:p w:rsidR="00BF1FF5" w:rsidRPr="001B0837" w:rsidRDefault="00BF1FF5" w:rsidP="002B7AFB">
            <w:pPr>
              <w:jc w:val="both"/>
              <w:rPr>
                <w:sz w:val="20"/>
              </w:rPr>
            </w:pPr>
            <w:bookmarkStart w:id="1" w:name="_Toc403734697"/>
            <w:bookmarkStart w:id="2" w:name="_Toc437179605"/>
            <w:r>
              <w:rPr>
                <w:sz w:val="20"/>
              </w:rPr>
              <w:lastRenderedPageBreak/>
              <w:t>ПК-1.1.</w:t>
            </w:r>
          </w:p>
        </w:tc>
        <w:tc>
          <w:tcPr>
            <w:tcW w:w="7088" w:type="dxa"/>
            <w:shd w:val="clear" w:color="auto" w:fill="auto"/>
          </w:tcPr>
          <w:p w:rsidR="00BF1FF5" w:rsidRPr="001B0837" w:rsidRDefault="00BF1FF5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 xml:space="preserve">Знание: </w:t>
            </w:r>
            <w:r w:rsidRPr="001B0837">
              <w:rPr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культуры организации научного исследования в области психологии.</w:t>
            </w:r>
          </w:p>
          <w:p w:rsidR="00BF1FF5" w:rsidRPr="001B0837" w:rsidRDefault="00BF1FF5" w:rsidP="005A11CA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 xml:space="preserve">Умение: </w:t>
            </w:r>
            <w:r w:rsidRPr="001B0837">
              <w:rPr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организовывать деятельность коллектива.</w:t>
            </w:r>
          </w:p>
          <w:p w:rsidR="00BF1FF5" w:rsidRPr="001B0837" w:rsidRDefault="00BF1FF5" w:rsidP="004243A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Н</w:t>
            </w:r>
            <w:r w:rsidRPr="001B0837">
              <w:rPr>
                <w:b/>
                <w:sz w:val="20"/>
              </w:rPr>
              <w:t xml:space="preserve">авыки: </w:t>
            </w:r>
            <w:r w:rsidRPr="001B0837">
              <w:rPr>
                <w:sz w:val="20"/>
              </w:rPr>
              <w:t xml:space="preserve">планирования и организации научных исследований; готовности руководить исследовательским коллективом. </w:t>
            </w:r>
          </w:p>
        </w:tc>
      </w:tr>
      <w:tr w:rsidR="00BF1FF5" w:rsidRPr="001B0837" w:rsidTr="00BF1FF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2126" w:type="dxa"/>
            <w:shd w:val="clear" w:color="auto" w:fill="auto"/>
          </w:tcPr>
          <w:p w:rsidR="00BF1FF5" w:rsidRDefault="00BF1FF5" w:rsidP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ПК-2.1.</w:t>
            </w:r>
          </w:p>
          <w:p w:rsidR="00BF1FF5" w:rsidRPr="001B0837" w:rsidRDefault="00BF1FF5" w:rsidP="004243A0">
            <w:pPr>
              <w:jc w:val="both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BF1FF5" w:rsidRPr="002B7AFB" w:rsidRDefault="00BF1FF5" w:rsidP="002B7A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2B7AFB">
              <w:rPr>
                <w:b/>
                <w:sz w:val="20"/>
                <w:szCs w:val="20"/>
              </w:rPr>
              <w:t>нани</w:t>
            </w:r>
            <w:r>
              <w:rPr>
                <w:b/>
                <w:sz w:val="20"/>
                <w:szCs w:val="20"/>
              </w:rPr>
              <w:t>е</w:t>
            </w:r>
            <w:r w:rsidRPr="002B7AFB">
              <w:rPr>
                <w:b/>
                <w:sz w:val="20"/>
                <w:szCs w:val="20"/>
              </w:rPr>
              <w:t xml:space="preserve">: </w:t>
            </w:r>
            <w:r w:rsidRPr="002B7AFB">
              <w:rPr>
                <w:sz w:val="20"/>
                <w:szCs w:val="20"/>
              </w:rPr>
              <w:t>современных</w:t>
            </w:r>
            <w:r w:rsidRPr="002B7AFB">
              <w:rPr>
                <w:b/>
                <w:sz w:val="20"/>
                <w:szCs w:val="20"/>
              </w:rPr>
              <w:t xml:space="preserve"> </w:t>
            </w:r>
            <w:r w:rsidRPr="002B7AFB">
              <w:rPr>
                <w:sz w:val="20"/>
                <w:szCs w:val="20"/>
              </w:rPr>
              <w:t>отечественных и зарубежных теорий личностного развития; методов психологического сопровождения развития личности;</w:t>
            </w:r>
          </w:p>
          <w:p w:rsidR="00BF1FF5" w:rsidRPr="002B7AFB" w:rsidRDefault="00BF1FF5" w:rsidP="002B7A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2B7AFB">
              <w:rPr>
                <w:b/>
                <w:sz w:val="20"/>
                <w:szCs w:val="20"/>
              </w:rPr>
              <w:t>мени</w:t>
            </w:r>
            <w:r>
              <w:rPr>
                <w:b/>
                <w:sz w:val="20"/>
                <w:szCs w:val="20"/>
              </w:rPr>
              <w:t>е</w:t>
            </w:r>
            <w:r w:rsidRPr="002B7AFB">
              <w:rPr>
                <w:b/>
                <w:sz w:val="20"/>
                <w:szCs w:val="20"/>
              </w:rPr>
              <w:t xml:space="preserve">: </w:t>
            </w:r>
            <w:r w:rsidRPr="002B7AFB">
              <w:rPr>
                <w:sz w:val="20"/>
                <w:szCs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  <w:p w:rsidR="00BF1FF5" w:rsidRPr="001B0837" w:rsidRDefault="00BF1FF5" w:rsidP="002B7AF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2B7AFB">
              <w:rPr>
                <w:b/>
                <w:sz w:val="20"/>
                <w:szCs w:val="20"/>
              </w:rPr>
              <w:t>авык</w:t>
            </w:r>
            <w:r>
              <w:rPr>
                <w:b/>
                <w:sz w:val="20"/>
                <w:szCs w:val="20"/>
              </w:rPr>
              <w:t>и</w:t>
            </w:r>
            <w:r w:rsidRPr="002B7AFB">
              <w:rPr>
                <w:b/>
                <w:sz w:val="20"/>
                <w:szCs w:val="20"/>
              </w:rPr>
              <w:t xml:space="preserve">: </w:t>
            </w:r>
            <w:r w:rsidRPr="002B7AFB">
              <w:rPr>
                <w:sz w:val="20"/>
                <w:szCs w:val="20"/>
              </w:rPr>
              <w:t>обеспечивать личностное и профессиональное развитие и оценивать результаты.</w:t>
            </w:r>
          </w:p>
        </w:tc>
      </w:tr>
      <w:bookmarkEnd w:id="1"/>
      <w:bookmarkEnd w:id="2"/>
    </w:tbl>
    <w:p w:rsidR="00315D71" w:rsidRPr="001B0837" w:rsidRDefault="00315D71" w:rsidP="00B04E8E">
      <w:pPr>
        <w:ind w:firstLine="709"/>
      </w:pPr>
    </w:p>
    <w:p w:rsidR="006D5A91" w:rsidRPr="004D50E3" w:rsidRDefault="004D50E3" w:rsidP="004D50E3">
      <w:pPr>
        <w:suppressAutoHyphens/>
        <w:autoSpaceDN w:val="0"/>
        <w:ind w:left="709"/>
        <w:jc w:val="center"/>
        <w:textAlignment w:val="baseline"/>
        <w:rPr>
          <w:b/>
        </w:rPr>
      </w:pPr>
      <w:r w:rsidRPr="004D50E3">
        <w:rPr>
          <w:b/>
        </w:rPr>
        <w:t xml:space="preserve">2. </w:t>
      </w:r>
      <w:r w:rsidR="006D5A91" w:rsidRPr="004D50E3">
        <w:rPr>
          <w:b/>
        </w:rPr>
        <w:t>Объем и место дисциплины в структуре образовательной программы</w:t>
      </w:r>
    </w:p>
    <w:p w:rsidR="004243A0" w:rsidRPr="001B0837" w:rsidRDefault="004243A0" w:rsidP="00B04E8E">
      <w:pPr>
        <w:ind w:firstLine="709"/>
        <w:rPr>
          <w:b/>
        </w:rPr>
      </w:pPr>
    </w:p>
    <w:p w:rsidR="004243A0" w:rsidRPr="001B0837" w:rsidRDefault="00315D71" w:rsidP="001241D9">
      <w:pPr>
        <w:pStyle w:val="af1"/>
        <w:ind w:left="1069"/>
        <w:rPr>
          <w:b/>
          <w:i/>
        </w:rPr>
      </w:pPr>
      <w:r w:rsidRPr="001B0837">
        <w:rPr>
          <w:b/>
          <w:i/>
        </w:rPr>
        <w:t>Объем дисциплины</w:t>
      </w:r>
    </w:p>
    <w:p w:rsidR="00315D71" w:rsidRPr="001B0837" w:rsidRDefault="00315D71" w:rsidP="00B04E8E">
      <w:pPr>
        <w:ind w:firstLine="709"/>
        <w:rPr>
          <w:b/>
        </w:rPr>
      </w:pPr>
      <w:r w:rsidRPr="001B0837">
        <w:t>Общая трудоемкость</w:t>
      </w:r>
      <w:r w:rsidRPr="001B0837">
        <w:rPr>
          <w:b/>
        </w:rPr>
        <w:t xml:space="preserve"> </w:t>
      </w:r>
      <w:r w:rsidR="00E93AF0">
        <w:t>дисциплины составляет 2 зачетные единицы, 72 акад. часа</w:t>
      </w:r>
      <w:r w:rsidRPr="001B0837">
        <w:t>.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4571" w:type="dxa"/>
          </w:tcPr>
          <w:p w:rsidR="004243A0" w:rsidRPr="001B0837" w:rsidRDefault="004243A0" w:rsidP="004243A0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Трудоемкость</w:t>
            </w:r>
          </w:p>
          <w:p w:rsidR="00C0628F" w:rsidRPr="001B0837" w:rsidRDefault="00E93AF0" w:rsidP="002B7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B7AFB">
              <w:rPr>
                <w:b/>
                <w:sz w:val="20"/>
                <w:szCs w:val="20"/>
              </w:rPr>
              <w:t>очная/</w:t>
            </w:r>
            <w:r>
              <w:rPr>
                <w:b/>
                <w:sz w:val="20"/>
                <w:szCs w:val="20"/>
              </w:rPr>
              <w:t xml:space="preserve">заочная </w:t>
            </w:r>
            <w:r w:rsidR="004243A0" w:rsidRPr="001B0837">
              <w:rPr>
                <w:b/>
                <w:sz w:val="20"/>
                <w:szCs w:val="20"/>
              </w:rPr>
              <w:t>в академ. часах)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571" w:type="dxa"/>
          </w:tcPr>
          <w:p w:rsidR="00C0628F" w:rsidRPr="00E93AF0" w:rsidRDefault="00E93AF0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BF1FF5">
              <w:rPr>
                <w:sz w:val="20"/>
                <w:szCs w:val="20"/>
              </w:rPr>
              <w:t>/72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4571" w:type="dxa"/>
          </w:tcPr>
          <w:p w:rsidR="00C0628F" w:rsidRPr="00E93AF0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12/8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Лекции</w:t>
            </w:r>
          </w:p>
        </w:tc>
        <w:tc>
          <w:tcPr>
            <w:tcW w:w="4571" w:type="dxa"/>
          </w:tcPr>
          <w:p w:rsidR="00C0628F" w:rsidRPr="001B0837" w:rsidRDefault="00BF1FF5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E93AF0">
              <w:rPr>
                <w:sz w:val="20"/>
                <w:szCs w:val="20"/>
              </w:rPr>
              <w:t>6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571" w:type="dxa"/>
          </w:tcPr>
          <w:p w:rsidR="00C0628F" w:rsidRPr="001B0837" w:rsidRDefault="00BF1FF5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B2CEA">
              <w:rPr>
                <w:sz w:val="20"/>
                <w:szCs w:val="20"/>
              </w:rPr>
              <w:t>2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571" w:type="dxa"/>
          </w:tcPr>
          <w:p w:rsidR="00C0628F" w:rsidRPr="001B0837" w:rsidRDefault="004243A0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-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571" w:type="dxa"/>
          </w:tcPr>
          <w:p w:rsidR="00C0628F" w:rsidRPr="00E93AF0" w:rsidRDefault="00BF1FF5" w:rsidP="00424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</w:t>
            </w:r>
            <w:r w:rsidR="007B2CEA">
              <w:rPr>
                <w:sz w:val="20"/>
                <w:szCs w:val="20"/>
              </w:rPr>
              <w:t>64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Контроль</w:t>
            </w:r>
          </w:p>
        </w:tc>
        <w:tc>
          <w:tcPr>
            <w:tcW w:w="4571" w:type="dxa"/>
          </w:tcPr>
          <w:p w:rsidR="00C0628F" w:rsidRPr="001B0837" w:rsidRDefault="004243A0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-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Форма текущего контроля</w:t>
            </w:r>
          </w:p>
        </w:tc>
        <w:tc>
          <w:tcPr>
            <w:tcW w:w="4571" w:type="dxa"/>
          </w:tcPr>
          <w:p w:rsidR="00C0628F" w:rsidRPr="001B0837" w:rsidRDefault="00C0628F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Устный опрос</w:t>
            </w:r>
            <w:r w:rsidR="004E2A5B">
              <w:rPr>
                <w:sz w:val="20"/>
                <w:szCs w:val="20"/>
              </w:rPr>
              <w:t>, эссе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571" w:type="dxa"/>
          </w:tcPr>
          <w:p w:rsidR="00C0628F" w:rsidRPr="001B0837" w:rsidRDefault="006A7FD7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З</w:t>
            </w:r>
            <w:r w:rsidR="00C0628F" w:rsidRPr="001B0837">
              <w:rPr>
                <w:sz w:val="20"/>
                <w:szCs w:val="20"/>
              </w:rPr>
              <w:t>ачет</w:t>
            </w:r>
          </w:p>
        </w:tc>
      </w:tr>
    </w:tbl>
    <w:p w:rsidR="00C0628F" w:rsidRPr="001B0837" w:rsidRDefault="00C0628F" w:rsidP="00B04E8E">
      <w:pPr>
        <w:ind w:firstLine="709"/>
        <w:jc w:val="both"/>
      </w:pPr>
    </w:p>
    <w:p w:rsidR="00315D71" w:rsidRPr="001B0837" w:rsidRDefault="00315D71" w:rsidP="002B7AFB">
      <w:pPr>
        <w:pStyle w:val="af1"/>
        <w:ind w:left="1069"/>
        <w:jc w:val="center"/>
        <w:rPr>
          <w:b/>
          <w:i/>
        </w:rPr>
      </w:pPr>
      <w:r w:rsidRPr="001B0837">
        <w:rPr>
          <w:b/>
          <w:i/>
        </w:rPr>
        <w:t>Место дисциплины</w:t>
      </w:r>
    </w:p>
    <w:p w:rsidR="001B4E92" w:rsidRPr="001B0837" w:rsidRDefault="00BB6887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Учебная д</w:t>
      </w:r>
      <w:r w:rsidR="001B4E92" w:rsidRPr="001B0837">
        <w:t>исциплина</w:t>
      </w:r>
      <w:r w:rsidRPr="001B0837">
        <w:t xml:space="preserve"> Б1</w:t>
      </w:r>
      <w:r w:rsidR="00E93AF0">
        <w:t>.В.01.02</w:t>
      </w:r>
      <w:r w:rsidRPr="001B0837">
        <w:t xml:space="preserve"> </w:t>
      </w:r>
      <w:r w:rsidR="00E93AF0">
        <w:t>«Актуальные проблемы психологических исследований</w:t>
      </w:r>
      <w:r w:rsidR="001B4E92" w:rsidRPr="001B0837">
        <w:t xml:space="preserve">» </w:t>
      </w:r>
      <w:r w:rsidR="00E93AF0">
        <w:t>(1</w:t>
      </w:r>
      <w:r w:rsidRPr="001B0837">
        <w:t xml:space="preserve">курс) </w:t>
      </w:r>
      <w:r w:rsidR="001B4E92" w:rsidRPr="001B0837">
        <w:t>относится к вариативной части цикла обязательных дисциплин программы подготовки аспирантов</w:t>
      </w:r>
      <w:r w:rsidRPr="001B0837">
        <w:t xml:space="preserve"> по направлению 37.06.01. «Психологические науки».</w:t>
      </w:r>
    </w:p>
    <w:p w:rsidR="00BB6887" w:rsidRPr="001B0837" w:rsidRDefault="00BB6887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«Входными» для ее освоения являются знания, умения и навыки, полученные аспирантами в процессе изучения следующих дисципл</w:t>
      </w:r>
      <w:r w:rsidR="00A92C90">
        <w:t>ин: «С</w:t>
      </w:r>
      <w:r w:rsidR="00722690">
        <w:t>овременные методы исследования и информационно-коммуникативные технологии» (Б1.В.01.04</w:t>
      </w:r>
      <w:r w:rsidR="00847645">
        <w:t xml:space="preserve">, 1 курс), </w:t>
      </w:r>
      <w:r w:rsidR="00A92C90">
        <w:t xml:space="preserve">«Психология развития и </w:t>
      </w:r>
      <w:r w:rsidR="00C716BD" w:rsidRPr="001B0837">
        <w:t>а</w:t>
      </w:r>
      <w:r w:rsidR="00A92C90">
        <w:t>кмеология» (Б1.В.О1.01, 1 курс),</w:t>
      </w:r>
      <w:r w:rsidR="002B7AFB">
        <w:t xml:space="preserve"> </w:t>
      </w:r>
      <w:r w:rsidR="00C716BD" w:rsidRPr="001B0837">
        <w:t>«Иностранный язык» (Б1.Б.2, 1 курс).</w:t>
      </w:r>
    </w:p>
    <w:p w:rsidR="00C716BD" w:rsidRPr="001B0837" w:rsidRDefault="00C716BD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Дисциплина закладывает теоретически</w:t>
      </w:r>
      <w:r w:rsidR="004243A0" w:rsidRPr="001B0837">
        <w:t>е</w:t>
      </w:r>
      <w:r w:rsidRPr="001B0837">
        <w:t xml:space="preserve"> и практические основы для овладения аспирантами следующих дисциплин пр</w:t>
      </w:r>
      <w:r w:rsidR="00722690">
        <w:t xml:space="preserve">офессиональной подготовки: </w:t>
      </w:r>
      <w:r w:rsidR="00E93AF0">
        <w:t>«Методология теоретических и экспериментальных исследований» (Б1.В.01.03,</w:t>
      </w:r>
      <w:r w:rsidR="00A92C90">
        <w:t xml:space="preserve">1 курс), «Педагогика и психология высшей школы» </w:t>
      </w:r>
      <w:r w:rsidR="00847645">
        <w:t>(Б1.В.01, 2 курс), «Адаптационные способности как свойства личности» (Б1.В.ДВ.01.01,2 курс), «Акмеологические аспекты лидерства и руководства» (Б1.В.ДВ.01.02, 2 курс), «Управление конфликтами в профессиональной деятельности» (Б1.В.ДВ.02.01</w:t>
      </w:r>
      <w:r w:rsidR="004E2A5B">
        <w:t>,</w:t>
      </w:r>
      <w:r w:rsidR="00A918AF">
        <w:t xml:space="preserve"> 2 курс),</w:t>
      </w:r>
      <w:r w:rsidR="00847645">
        <w:t xml:space="preserve"> «Педагогическая практика» (Б2.В.01.</w:t>
      </w:r>
      <w:r w:rsidR="004E2A5B">
        <w:t xml:space="preserve"> </w:t>
      </w:r>
      <w:r w:rsidR="00847645">
        <w:t xml:space="preserve">(П), 2 курс, </w:t>
      </w:r>
      <w:r w:rsidR="00A918AF">
        <w:t>«Научно-исследовательская деятельность» (Б2.В.02</w:t>
      </w:r>
      <w:r w:rsidR="004E2A5B">
        <w:t xml:space="preserve"> </w:t>
      </w:r>
      <w:r w:rsidR="00A918AF">
        <w:t>(П), 3 курс.</w:t>
      </w:r>
    </w:p>
    <w:p w:rsidR="001B4E92" w:rsidRPr="004D50E3" w:rsidRDefault="001B4E92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 xml:space="preserve">Знания, умения, навыки, полученные </w:t>
      </w:r>
      <w:r w:rsidR="00C95E32" w:rsidRPr="001B0837">
        <w:t xml:space="preserve">аспирантами </w:t>
      </w:r>
      <w:r w:rsidRPr="001B0837">
        <w:t>в процессе изучения дисциплины, используются при</w:t>
      </w:r>
      <w:r w:rsidR="00C95E32" w:rsidRPr="001B0837">
        <w:t xml:space="preserve"> подготовке научно-квалификационной работы (</w:t>
      </w:r>
      <w:r w:rsidRPr="001B0837">
        <w:t>диссертации</w:t>
      </w:r>
      <w:r w:rsidR="00C95E32" w:rsidRPr="001B0837">
        <w:t>)</w:t>
      </w:r>
      <w:r w:rsidRPr="001B0837">
        <w:t>, в научно-исследовательской ра</w:t>
      </w:r>
      <w:r w:rsidR="00C95E32" w:rsidRPr="001B0837">
        <w:t>боте.</w:t>
      </w:r>
    </w:p>
    <w:p w:rsidR="004D50E3" w:rsidRPr="004D50E3" w:rsidRDefault="004D50E3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D5A91" w:rsidRPr="001B0837" w:rsidRDefault="006D5A91" w:rsidP="006D5A91">
      <w:pPr>
        <w:ind w:firstLine="709"/>
        <w:jc w:val="center"/>
        <w:rPr>
          <w:b/>
          <w:bCs/>
        </w:rPr>
      </w:pPr>
    </w:p>
    <w:p w:rsidR="00316EFF" w:rsidRPr="004D50E3" w:rsidRDefault="004D50E3" w:rsidP="004D50E3">
      <w:pPr>
        <w:ind w:left="709"/>
        <w:jc w:val="center"/>
        <w:rPr>
          <w:b/>
          <w:bCs/>
        </w:rPr>
      </w:pPr>
      <w:r w:rsidRPr="004D50E3">
        <w:rPr>
          <w:b/>
          <w:bCs/>
        </w:rPr>
        <w:lastRenderedPageBreak/>
        <w:t xml:space="preserve">3. </w:t>
      </w:r>
      <w:r w:rsidR="00316EFF" w:rsidRPr="004D50E3">
        <w:rPr>
          <w:b/>
          <w:bCs/>
        </w:rPr>
        <w:t>Содержание и структура дисциплины</w:t>
      </w:r>
    </w:p>
    <w:p w:rsidR="006D5A91" w:rsidRPr="001B0837" w:rsidRDefault="006D5A91" w:rsidP="004243A0">
      <w:pPr>
        <w:ind w:left="709"/>
        <w:jc w:val="center"/>
        <w:rPr>
          <w:b/>
          <w:bCs/>
        </w:rPr>
      </w:pPr>
    </w:p>
    <w:tbl>
      <w:tblPr>
        <w:tblStyle w:val="af3"/>
        <w:tblW w:w="4850" w:type="pct"/>
        <w:tblInd w:w="108" w:type="dxa"/>
        <w:tblLook w:val="04A0" w:firstRow="1" w:lastRow="0" w:firstColumn="1" w:lastColumn="0" w:noHBand="0" w:noVBand="1"/>
      </w:tblPr>
      <w:tblGrid>
        <w:gridCol w:w="851"/>
        <w:gridCol w:w="2067"/>
        <w:gridCol w:w="767"/>
        <w:gridCol w:w="908"/>
        <w:gridCol w:w="839"/>
        <w:gridCol w:w="839"/>
        <w:gridCol w:w="605"/>
        <w:gridCol w:w="759"/>
        <w:gridCol w:w="180"/>
        <w:gridCol w:w="1469"/>
      </w:tblGrid>
      <w:tr w:rsidR="002B7AFB" w:rsidTr="002B7AFB">
        <w:trPr>
          <w:trHeight w:val="80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№  п/п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Форма текущего контроля успеваемости, промежуточной аттестации</w:t>
            </w:r>
          </w:p>
        </w:tc>
      </w:tr>
      <w:tr w:rsidR="002B7AFB" w:rsidTr="002B7AFB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2B7AFB" w:rsidTr="002B7AFB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Pr="004D50E3" w:rsidRDefault="002B7AFB">
            <w:pPr>
              <w:jc w:val="center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FB" w:rsidRDefault="002B7AFB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2B7AFB" w:rsidTr="002B7AFB">
        <w:trPr>
          <w:trHeight w:val="1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2B7AF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2B7AFB" w:rsidTr="002B7AF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Актуальные проблемы теории психологии и тенденции ее развития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УО* </w:t>
            </w:r>
          </w:p>
        </w:tc>
      </w:tr>
      <w:tr w:rsidR="002B7AFB" w:rsidTr="002B7AF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психологических исследований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УО* </w:t>
            </w:r>
          </w:p>
        </w:tc>
      </w:tr>
      <w:tr w:rsidR="002B7AFB" w:rsidTr="002B7AF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Психологические проблемы педагогической деятельности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F1FF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BF1FF5">
              <w:rPr>
                <w:sz w:val="20"/>
                <w:szCs w:val="20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5B" w:rsidRDefault="002B7AFB" w:rsidP="004E2A5B">
            <w:pPr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УО*</w:t>
            </w:r>
          </w:p>
          <w:p w:rsidR="002B7AFB" w:rsidRDefault="004E2A5B" w:rsidP="004E2A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Эс</w:t>
            </w:r>
            <w:r>
              <w:rPr>
                <w:sz w:val="20"/>
                <w:lang w:eastAsia="en-US"/>
              </w:rPr>
              <w:t>*</w:t>
            </w:r>
          </w:p>
        </w:tc>
      </w:tr>
      <w:tr w:rsidR="002B7AFB" w:rsidTr="002B7AFB">
        <w:trPr>
          <w:trHeight w:val="7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</w:tr>
      <w:tr w:rsidR="002B7AFB" w:rsidTr="002B7AFB"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 </w:t>
            </w:r>
          </w:p>
          <w:p w:rsidR="002B7AFB" w:rsidRDefault="002B7A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курс</w:t>
            </w:r>
          </w:p>
        </w:tc>
      </w:tr>
      <w:tr w:rsidR="002B7AFB" w:rsidTr="002B7AFB"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Всего (акад.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астр ч.)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val="lv-LV" w:eastAsia="en-US"/>
              </w:rPr>
            </w:pPr>
            <w:r>
              <w:rPr>
                <w:b/>
                <w:sz w:val="20"/>
                <w:szCs w:val="20"/>
                <w:lang w:val="lv-LV"/>
              </w:rPr>
              <w:t>72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BF1FF5" w:rsidP="00BF1F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B7AFB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Pr="00BF1FF5" w:rsidRDefault="00BF1FF5" w:rsidP="00BF1F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B7AFB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FB" w:rsidRDefault="002B7AFB" w:rsidP="00BF1FF5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F1FF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/45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B" w:rsidRDefault="002B7AF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B7AFB" w:rsidRDefault="002B7AFB" w:rsidP="002B7AFB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</w:p>
    <w:tbl>
      <w:tblPr>
        <w:tblStyle w:val="af3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12"/>
        <w:gridCol w:w="2143"/>
        <w:gridCol w:w="823"/>
        <w:gridCol w:w="966"/>
        <w:gridCol w:w="896"/>
        <w:gridCol w:w="896"/>
        <w:gridCol w:w="608"/>
        <w:gridCol w:w="956"/>
        <w:gridCol w:w="1157"/>
      </w:tblGrid>
      <w:tr w:rsidR="00316EFF" w:rsidRPr="001B0837" w:rsidTr="0015526D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Зао</w:t>
            </w:r>
            <w:r w:rsidR="00316EFF" w:rsidRPr="001B0837">
              <w:rPr>
                <w:b/>
                <w:i/>
                <w:sz w:val="20"/>
                <w:szCs w:val="20"/>
              </w:rPr>
              <w:t>чная форма обучения</w:t>
            </w:r>
          </w:p>
        </w:tc>
      </w:tr>
      <w:tr w:rsidR="00316EFF" w:rsidRPr="001B0837" w:rsidTr="004E2A5B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1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Актуальные проблемы теории психологии и тенденции ее развития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 xml:space="preserve">УО* </w:t>
            </w:r>
          </w:p>
        </w:tc>
      </w:tr>
      <w:tr w:rsidR="00316EFF" w:rsidRPr="001B0837" w:rsidTr="004E2A5B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2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психологических исследований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 xml:space="preserve">УО* </w:t>
            </w:r>
          </w:p>
        </w:tc>
      </w:tr>
      <w:tr w:rsidR="00316EFF" w:rsidRPr="001B0837" w:rsidTr="004E2A5B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3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Психологические проблемы педагогической деятельности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7B2CEA" w:rsidP="008D13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5B" w:rsidRDefault="004E2A5B" w:rsidP="004E2A5B">
            <w:pPr>
              <w:ind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УО*</w:t>
            </w:r>
          </w:p>
          <w:p w:rsidR="00316EFF" w:rsidRPr="001B0837" w:rsidRDefault="004E2A5B" w:rsidP="004E2A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Эс</w:t>
            </w:r>
            <w:r>
              <w:rPr>
                <w:sz w:val="20"/>
                <w:lang w:eastAsia="en-US"/>
              </w:rPr>
              <w:t>*</w:t>
            </w:r>
          </w:p>
        </w:tc>
      </w:tr>
      <w:tr w:rsidR="00316EFF" w:rsidRPr="001B0837" w:rsidTr="004E2A5B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6EFF" w:rsidRPr="001B0837" w:rsidTr="004E2A5B"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Промежуточн</w:t>
            </w:r>
            <w:r w:rsidR="00C40357" w:rsidRPr="001B0837">
              <w:rPr>
                <w:sz w:val="20"/>
                <w:szCs w:val="20"/>
              </w:rPr>
              <w:t>ая аттестация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1B0837" w:rsidRDefault="00B35669" w:rsidP="008D13BE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Зачет </w:t>
            </w:r>
          </w:p>
          <w:p w:rsidR="00316EFF" w:rsidRPr="001B0837" w:rsidRDefault="00407F12" w:rsidP="008D1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35669" w:rsidRPr="001B0837">
              <w:rPr>
                <w:sz w:val="20"/>
                <w:szCs w:val="20"/>
              </w:rPr>
              <w:t>курс</w:t>
            </w:r>
          </w:p>
        </w:tc>
      </w:tr>
      <w:tr w:rsidR="00316EFF" w:rsidRPr="001B0837" w:rsidTr="004E2A5B"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B0837">
              <w:rPr>
                <w:b/>
                <w:sz w:val="20"/>
                <w:szCs w:val="20"/>
              </w:rPr>
              <w:t>Всего (акад.</w:t>
            </w:r>
            <w:r w:rsidRPr="001B0837">
              <w:rPr>
                <w:b/>
                <w:sz w:val="20"/>
                <w:szCs w:val="20"/>
                <w:lang w:val="en-US"/>
              </w:rPr>
              <w:t>/</w:t>
            </w:r>
            <w:r w:rsidRPr="001B0837">
              <w:rPr>
                <w:b/>
                <w:sz w:val="20"/>
                <w:szCs w:val="20"/>
              </w:rPr>
              <w:t>астр ч.)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407F12" w:rsidRDefault="00407F12" w:rsidP="008D13BE">
            <w:pPr>
              <w:jc w:val="center"/>
              <w:rPr>
                <w:b/>
                <w:sz w:val="20"/>
                <w:szCs w:val="20"/>
                <w:lang w:val="lv-LV" w:eastAsia="en-US"/>
              </w:rPr>
            </w:pPr>
            <w:r>
              <w:rPr>
                <w:b/>
                <w:sz w:val="20"/>
                <w:szCs w:val="20"/>
                <w:lang w:val="lv-LV"/>
              </w:rPr>
              <w:t>72</w:t>
            </w:r>
            <w:r w:rsidR="00C40357" w:rsidRPr="001B083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54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407F12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40357" w:rsidRPr="001B083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4</w:t>
            </w:r>
            <w:r w:rsidR="008D13BE" w:rsidRPr="001B083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407F12" w:rsidRDefault="00407F12" w:rsidP="008D13BE">
            <w:pPr>
              <w:jc w:val="center"/>
              <w:rPr>
                <w:b/>
                <w:sz w:val="20"/>
                <w:szCs w:val="20"/>
                <w:lang w:val="lv-LV" w:eastAsia="en-US"/>
              </w:rPr>
            </w:pPr>
            <w:r>
              <w:rPr>
                <w:b/>
                <w:sz w:val="20"/>
                <w:szCs w:val="20"/>
                <w:lang w:val="lv-LV"/>
              </w:rPr>
              <w:t>2</w:t>
            </w:r>
            <w:r w:rsidR="00C40357" w:rsidRPr="001B0837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lv-LV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lv-LV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407F12" w:rsidP="008D13B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64/48</w:t>
            </w:r>
            <w:r w:rsidR="008D13BE" w:rsidRPr="001B083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E2A5B" w:rsidRDefault="004E2A5B" w:rsidP="004E2A5B">
      <w:pPr>
        <w:ind w:firstLine="709"/>
        <w:rPr>
          <w:i/>
          <w:sz w:val="20"/>
        </w:rPr>
      </w:pPr>
      <w:r>
        <w:rPr>
          <w:i/>
          <w:sz w:val="20"/>
        </w:rPr>
        <w:t>Примечание</w:t>
      </w:r>
    </w:p>
    <w:p w:rsidR="004E2A5B" w:rsidRDefault="004E2A5B" w:rsidP="004E2A5B">
      <w:pPr>
        <w:ind w:firstLine="709"/>
        <w:rPr>
          <w:sz w:val="20"/>
        </w:rPr>
      </w:pPr>
      <w:r>
        <w:rPr>
          <w:sz w:val="20"/>
        </w:rPr>
        <w:t>УО* - устный опрос</w:t>
      </w:r>
    </w:p>
    <w:p w:rsidR="004E2A5B" w:rsidRDefault="004E2A5B" w:rsidP="004E2A5B">
      <w:pPr>
        <w:ind w:firstLine="709"/>
      </w:pPr>
      <w:r>
        <w:rPr>
          <w:sz w:val="20"/>
        </w:rPr>
        <w:t>Эс</w:t>
      </w:r>
      <w:r>
        <w:rPr>
          <w:sz w:val="20"/>
          <w:lang w:eastAsia="en-US"/>
        </w:rPr>
        <w:t>* - эссе</w:t>
      </w:r>
    </w:p>
    <w:p w:rsidR="004E2A5B" w:rsidRPr="004E2A5B" w:rsidRDefault="004E2A5B" w:rsidP="004E2A5B">
      <w:pPr>
        <w:ind w:firstLine="709"/>
      </w:pPr>
    </w:p>
    <w:p w:rsidR="00DB2C71" w:rsidRPr="00BF1FF5" w:rsidRDefault="005F11DF" w:rsidP="004E2A5B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BF1FF5">
        <w:rPr>
          <w:b/>
          <w:i/>
          <w:iCs/>
          <w:szCs w:val="24"/>
          <w:u w:val="none"/>
        </w:rPr>
        <w:t>Содержание дисциплины</w:t>
      </w:r>
    </w:p>
    <w:p w:rsidR="00760D23" w:rsidRPr="00BF1FF5" w:rsidRDefault="00760D23" w:rsidP="004E2A5B">
      <w:pPr>
        <w:ind w:firstLine="709"/>
        <w:jc w:val="both"/>
        <w:rPr>
          <w:b/>
          <w:szCs w:val="28"/>
        </w:rPr>
      </w:pPr>
      <w:r w:rsidRPr="00BF1FF5">
        <w:rPr>
          <w:b/>
          <w:szCs w:val="28"/>
        </w:rPr>
        <w:t>Тема 1. Актуальные проблемы теории психологии и тенденции ее развития</w:t>
      </w:r>
    </w:p>
    <w:p w:rsidR="00760D23" w:rsidRPr="00BF1FF5" w:rsidRDefault="00760D23" w:rsidP="004E2A5B">
      <w:pPr>
        <w:ind w:firstLine="709"/>
        <w:jc w:val="both"/>
        <w:rPr>
          <w:szCs w:val="28"/>
        </w:rPr>
      </w:pPr>
      <w:r w:rsidRPr="00BF1FF5">
        <w:rPr>
          <w:szCs w:val="28"/>
        </w:rPr>
        <w:t>Значение психологии как важнейшей науки о человеке. Психологические проблемы современного человека. Психологические теории. Классификация отраслей психологических знаний. Взаимосвязь психологии и других наук о человеке и обществе. Влияние психологии на развитие человека в современном противоречивом социуме. Социальная психология. Общие принципы структурирования психических образований.</w:t>
      </w:r>
    </w:p>
    <w:p w:rsidR="00760D23" w:rsidRPr="00BF1FF5" w:rsidRDefault="00760D23" w:rsidP="00BF1FF5">
      <w:pPr>
        <w:ind w:firstLine="709"/>
        <w:jc w:val="both"/>
        <w:rPr>
          <w:b/>
          <w:szCs w:val="28"/>
        </w:rPr>
      </w:pPr>
      <w:r w:rsidRPr="00BF1FF5">
        <w:rPr>
          <w:b/>
          <w:szCs w:val="28"/>
        </w:rPr>
        <w:t xml:space="preserve">Тема 2. Основные направления психологических исследований </w:t>
      </w:r>
    </w:p>
    <w:p w:rsidR="00760D23" w:rsidRPr="00BF1FF5" w:rsidRDefault="00760D23" w:rsidP="00BF1FF5">
      <w:pPr>
        <w:ind w:firstLine="709"/>
        <w:jc w:val="both"/>
        <w:rPr>
          <w:szCs w:val="28"/>
        </w:rPr>
      </w:pPr>
      <w:r w:rsidRPr="00BF1FF5">
        <w:rPr>
          <w:szCs w:val="28"/>
        </w:rPr>
        <w:t>Междисциплинарные исследования в психологии. Методы психологических исследований. Психология личности. Психология деятельности и действий. Проблемы мотиваций и эмоций. Структура личности и роль личности в развитии общества. Коммуникации в современном мире. Методы психологического сопровождения развития личности. Методы психодиагностики профессионализма личности. Акмеологические проблемы в психологии.</w:t>
      </w:r>
    </w:p>
    <w:p w:rsidR="00760D23" w:rsidRPr="00BF1FF5" w:rsidRDefault="00760D23" w:rsidP="00BF1FF5">
      <w:pPr>
        <w:ind w:firstLine="709"/>
        <w:jc w:val="both"/>
        <w:rPr>
          <w:b/>
          <w:szCs w:val="28"/>
        </w:rPr>
      </w:pPr>
      <w:r w:rsidRPr="00BF1FF5">
        <w:rPr>
          <w:b/>
          <w:szCs w:val="28"/>
        </w:rPr>
        <w:t>Тема 3. Психологические проблемы педагогической деятельности</w:t>
      </w:r>
    </w:p>
    <w:p w:rsidR="006D5A91" w:rsidRDefault="00760D23" w:rsidP="00BF1FF5">
      <w:pPr>
        <w:ind w:firstLine="709"/>
        <w:jc w:val="both"/>
        <w:rPr>
          <w:szCs w:val="28"/>
        </w:rPr>
      </w:pPr>
      <w:r w:rsidRPr="00BF1FF5">
        <w:rPr>
          <w:szCs w:val="28"/>
        </w:rPr>
        <w:lastRenderedPageBreak/>
        <w:t>Психолого-педагогические качества преподавателя. Инновационные технологии обучения. Психологические теории в образовании. Основы психодидактики высшей школы. Структура педагогической деятельности преподавателя. Проблемы интенсификации обучения в высших учебных заведениях. Психическое здоровье обучающихся в высших учебных заведениях. Педагогическое проектирование. Психологические основы организации познавательной сферы в учебном процессе.</w:t>
      </w:r>
    </w:p>
    <w:p w:rsidR="00BF1FF5" w:rsidRPr="00BF1FF5" w:rsidRDefault="00BF1FF5" w:rsidP="00BF1FF5">
      <w:pPr>
        <w:ind w:firstLine="709"/>
        <w:jc w:val="both"/>
        <w:rPr>
          <w:b/>
          <w:lang w:val="lv-LV"/>
        </w:rPr>
      </w:pPr>
    </w:p>
    <w:p w:rsidR="006D5A91" w:rsidRPr="00BF1FF5" w:rsidRDefault="006D5A91" w:rsidP="00BF1FF5">
      <w:pPr>
        <w:suppressAutoHyphens/>
        <w:autoSpaceDN w:val="0"/>
        <w:ind w:firstLine="709"/>
        <w:jc w:val="both"/>
        <w:textAlignment w:val="baseline"/>
        <w:rPr>
          <w:b/>
        </w:rPr>
      </w:pPr>
      <w:r w:rsidRPr="00BF1FF5">
        <w:rPr>
          <w:b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5F11DF" w:rsidRPr="001B0837" w:rsidRDefault="005F11DF" w:rsidP="00BF1FF5">
      <w:pPr>
        <w:ind w:firstLine="709"/>
        <w:jc w:val="both"/>
        <w:rPr>
          <w:b/>
          <w:bCs/>
          <w:i/>
        </w:rPr>
      </w:pPr>
      <w:r w:rsidRPr="00BF1FF5">
        <w:rPr>
          <w:b/>
          <w:bCs/>
          <w:i/>
        </w:rPr>
        <w:t>4.1. Формы и методы текущего контроля успеваемости и промежуточной</w:t>
      </w:r>
      <w:r w:rsidR="00953E80" w:rsidRPr="00BF1FF5">
        <w:rPr>
          <w:b/>
          <w:bCs/>
          <w:i/>
        </w:rPr>
        <w:t xml:space="preserve"> а</w:t>
      </w:r>
      <w:r w:rsidRPr="00BF1FF5">
        <w:rPr>
          <w:b/>
          <w:bCs/>
          <w:i/>
        </w:rPr>
        <w:t>ттест</w:t>
      </w:r>
      <w:r w:rsidRPr="001B0837">
        <w:rPr>
          <w:b/>
          <w:bCs/>
          <w:i/>
        </w:rPr>
        <w:t>ации</w:t>
      </w:r>
    </w:p>
    <w:p w:rsidR="005F11DF" w:rsidRPr="001241D9" w:rsidRDefault="005F11DF" w:rsidP="00B04E8E">
      <w:pPr>
        <w:ind w:firstLine="709"/>
        <w:jc w:val="both"/>
        <w:rPr>
          <w:b/>
          <w:bCs/>
          <w:i/>
        </w:rPr>
      </w:pPr>
      <w:r w:rsidRPr="001241D9">
        <w:rPr>
          <w:b/>
          <w:bCs/>
          <w:i/>
        </w:rPr>
        <w:t>4.1.1. В ходе реализации дисциплины Б1.В.ОД.6 «Методология и методика акмеологического исследования»</w:t>
      </w:r>
      <w:r w:rsidR="00BB7286" w:rsidRPr="001241D9">
        <w:rPr>
          <w:b/>
          <w:bCs/>
          <w:i/>
        </w:rPr>
        <w:t xml:space="preserve"> используются следующие методы текущего контроля успеваемости обучающихся:</w:t>
      </w:r>
    </w:p>
    <w:p w:rsidR="007E69E0" w:rsidRPr="001B0837" w:rsidRDefault="007E69E0" w:rsidP="00953E80">
      <w:pPr>
        <w:pStyle w:val="af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1B0837">
        <w:rPr>
          <w:bCs/>
        </w:rPr>
        <w:t>при проведении занятий лекционного типа: устный опрос</w:t>
      </w:r>
      <w:r w:rsidR="004E2A5B">
        <w:rPr>
          <w:bCs/>
        </w:rPr>
        <w:t>, эссе</w:t>
      </w:r>
      <w:r w:rsidRPr="001B0837">
        <w:rPr>
          <w:bCs/>
        </w:rPr>
        <w:t>;</w:t>
      </w:r>
    </w:p>
    <w:p w:rsidR="007E69E0" w:rsidRPr="001B0837" w:rsidRDefault="00760D23" w:rsidP="00953E80">
      <w:pPr>
        <w:pStyle w:val="af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при проведении занятия</w:t>
      </w:r>
      <w:r w:rsidR="007E69E0" w:rsidRPr="001B0837">
        <w:rPr>
          <w:bCs/>
        </w:rPr>
        <w:t xml:space="preserve"> семинарского типа: устный опрос, </w:t>
      </w:r>
      <w:r w:rsidR="004E2A5B">
        <w:rPr>
          <w:bCs/>
        </w:rPr>
        <w:t xml:space="preserve">эссе, </w:t>
      </w:r>
      <w:r>
        <w:rPr>
          <w:bCs/>
        </w:rPr>
        <w:t>диспут;</w:t>
      </w:r>
    </w:p>
    <w:p w:rsidR="008876D8" w:rsidRPr="001B0837" w:rsidRDefault="008876D8" w:rsidP="00953E80">
      <w:pPr>
        <w:pStyle w:val="af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1B0837">
        <w:rPr>
          <w:bCs/>
        </w:rPr>
        <w:t>при проведении кон</w:t>
      </w:r>
      <w:r w:rsidR="00760D23">
        <w:rPr>
          <w:bCs/>
        </w:rPr>
        <w:t>троля самостоятельных занятий: решение кейсов.</w:t>
      </w:r>
    </w:p>
    <w:p w:rsidR="00A976D2" w:rsidRPr="001B0837" w:rsidRDefault="008876D8" w:rsidP="0079789C">
      <w:pPr>
        <w:ind w:firstLine="709"/>
        <w:jc w:val="both"/>
        <w:rPr>
          <w:bCs/>
        </w:rPr>
      </w:pPr>
      <w:r w:rsidRPr="001B0837">
        <w:rPr>
          <w:bCs/>
        </w:rPr>
        <w:t xml:space="preserve">На занятиях для решения воспитательных и учебных задач применяются следующие формы интерактивной работы: диалого-дискуссионное обсуждение проблем, поисковый метод, исследовательский метод, </w:t>
      </w:r>
      <w:r w:rsidR="00A976D2" w:rsidRPr="001B0837">
        <w:rPr>
          <w:bCs/>
        </w:rPr>
        <w:t>решение типовых ситуаций.</w:t>
      </w:r>
    </w:p>
    <w:p w:rsidR="001241D9" w:rsidRDefault="001241D9" w:rsidP="0079789C">
      <w:pPr>
        <w:ind w:firstLine="709"/>
        <w:jc w:val="both"/>
        <w:rPr>
          <w:bCs/>
        </w:rPr>
      </w:pPr>
    </w:p>
    <w:p w:rsidR="001241D9" w:rsidRPr="001241D9" w:rsidRDefault="00A976D2" w:rsidP="0079789C">
      <w:pPr>
        <w:ind w:firstLine="709"/>
        <w:jc w:val="both"/>
        <w:rPr>
          <w:b/>
          <w:bCs/>
          <w:i/>
        </w:rPr>
      </w:pPr>
      <w:r w:rsidRPr="001241D9">
        <w:rPr>
          <w:b/>
          <w:bCs/>
          <w:i/>
        </w:rPr>
        <w:t xml:space="preserve">4.1.2. </w:t>
      </w:r>
      <w:r w:rsidR="004E2A5B">
        <w:rPr>
          <w:b/>
          <w:bCs/>
          <w:i/>
        </w:rPr>
        <w:t>З</w:t>
      </w:r>
      <w:r w:rsidR="001241D9" w:rsidRPr="001241D9">
        <w:rPr>
          <w:b/>
          <w:bCs/>
          <w:i/>
        </w:rPr>
        <w:t>ачет проводится с применением следующих методов (средств):</w:t>
      </w:r>
    </w:p>
    <w:p w:rsidR="00953E80" w:rsidRPr="001B0837" w:rsidRDefault="00A976D2" w:rsidP="0079789C">
      <w:pPr>
        <w:ind w:firstLine="709"/>
        <w:jc w:val="both"/>
        <w:rPr>
          <w:bCs/>
        </w:rPr>
      </w:pPr>
      <w:r w:rsidRPr="001B0837">
        <w:rPr>
          <w:bCs/>
        </w:rPr>
        <w:t xml:space="preserve">Зачет проводится </w:t>
      </w:r>
      <w:r w:rsidR="00953E80" w:rsidRPr="001B0837">
        <w:rPr>
          <w:bCs/>
        </w:rPr>
        <w:t>в форме собеседования по вопросам.</w:t>
      </w:r>
    </w:p>
    <w:p w:rsidR="00953E80" w:rsidRPr="001B0837" w:rsidRDefault="00953E80" w:rsidP="0079789C">
      <w:pPr>
        <w:ind w:firstLine="709"/>
        <w:jc w:val="center"/>
        <w:rPr>
          <w:bCs/>
        </w:rPr>
      </w:pPr>
    </w:p>
    <w:p w:rsidR="00A976D2" w:rsidRPr="001B0837" w:rsidRDefault="00A976D2" w:rsidP="0079789C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4.2. Материалы текущего контроля успеваемости</w:t>
      </w:r>
    </w:p>
    <w:p w:rsidR="00B31520" w:rsidRPr="004E2A5B" w:rsidRDefault="00B31520" w:rsidP="0079789C">
      <w:pPr>
        <w:ind w:firstLine="709"/>
        <w:jc w:val="center"/>
        <w:rPr>
          <w:b/>
          <w:bCs/>
          <w:i/>
        </w:rPr>
      </w:pPr>
      <w:r w:rsidRPr="004E2A5B">
        <w:rPr>
          <w:b/>
          <w:bCs/>
          <w:i/>
        </w:rPr>
        <w:t>Типовые вопросы</w:t>
      </w:r>
      <w:r w:rsidR="00760D23" w:rsidRPr="004E2A5B">
        <w:rPr>
          <w:b/>
          <w:bCs/>
          <w:i/>
        </w:rPr>
        <w:t xml:space="preserve"> для устного опроса на семинаре</w:t>
      </w:r>
    </w:p>
    <w:p w:rsidR="00760D23" w:rsidRDefault="00760D23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>
        <w:rPr>
          <w:bCs/>
        </w:rPr>
        <w:t>Психологические теории.</w:t>
      </w:r>
    </w:p>
    <w:p w:rsidR="00760D23" w:rsidRDefault="00760D23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>
        <w:rPr>
          <w:bCs/>
        </w:rPr>
        <w:t>Методы психологических исследований.</w:t>
      </w:r>
    </w:p>
    <w:p w:rsidR="00760D23" w:rsidRDefault="00760D23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>
        <w:rPr>
          <w:bCs/>
        </w:rPr>
        <w:t>Психология личности.</w:t>
      </w:r>
    </w:p>
    <w:p w:rsidR="00760D23" w:rsidRDefault="00760D23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>
        <w:rPr>
          <w:bCs/>
        </w:rPr>
        <w:t>Психология деятельности.</w:t>
      </w:r>
    </w:p>
    <w:p w:rsidR="00760D23" w:rsidRDefault="00760D23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>
        <w:rPr>
          <w:bCs/>
        </w:rPr>
        <w:t>Проблемы мотивации и эмоций.</w:t>
      </w:r>
    </w:p>
    <w:p w:rsidR="00760D23" w:rsidRDefault="00760D23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>
        <w:rPr>
          <w:bCs/>
        </w:rPr>
        <w:t>Структура личности.</w:t>
      </w:r>
    </w:p>
    <w:p w:rsidR="00760D23" w:rsidRDefault="00760D23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>
        <w:rPr>
          <w:bCs/>
        </w:rPr>
        <w:t>Роль личности в развитии общества.</w:t>
      </w:r>
    </w:p>
    <w:p w:rsidR="00760D23" w:rsidRDefault="00760D23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>
        <w:rPr>
          <w:bCs/>
        </w:rPr>
        <w:t>Коммуникации в современном мире</w:t>
      </w:r>
      <w:r w:rsidR="00B54E6E">
        <w:rPr>
          <w:bCs/>
        </w:rPr>
        <w:t>.</w:t>
      </w:r>
    </w:p>
    <w:p w:rsidR="00B54E6E" w:rsidRPr="004E2A5B" w:rsidRDefault="00B54E6E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>
        <w:rPr>
          <w:bCs/>
        </w:rPr>
        <w:t xml:space="preserve">Методы </w:t>
      </w:r>
      <w:r w:rsidRPr="004E2A5B">
        <w:rPr>
          <w:bCs/>
        </w:rPr>
        <w:t>психологического сопровождения развития личности.</w:t>
      </w:r>
    </w:p>
    <w:p w:rsidR="00B54E6E" w:rsidRPr="004E2A5B" w:rsidRDefault="00B54E6E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 w:rsidRPr="004E2A5B">
        <w:rPr>
          <w:bCs/>
        </w:rPr>
        <w:t>Методы психодиагностики профессионализма личности.</w:t>
      </w:r>
    </w:p>
    <w:p w:rsidR="00B54E6E" w:rsidRPr="004E2A5B" w:rsidRDefault="00B54E6E" w:rsidP="0079789C">
      <w:pPr>
        <w:pStyle w:val="af1"/>
        <w:numPr>
          <w:ilvl w:val="0"/>
          <w:numId w:val="44"/>
        </w:numPr>
        <w:ind w:left="0" w:firstLine="709"/>
        <w:rPr>
          <w:bCs/>
        </w:rPr>
      </w:pPr>
      <w:r w:rsidRPr="004E2A5B">
        <w:rPr>
          <w:bCs/>
        </w:rPr>
        <w:t>Акмеологические проблемы в психологии.</w:t>
      </w:r>
    </w:p>
    <w:p w:rsidR="004E2A5B" w:rsidRPr="004E2A5B" w:rsidRDefault="004E2A5B" w:rsidP="0079789C">
      <w:pPr>
        <w:ind w:firstLine="709"/>
        <w:rPr>
          <w:bCs/>
        </w:rPr>
      </w:pPr>
    </w:p>
    <w:p w:rsidR="004E2A5B" w:rsidRPr="004E2A5B" w:rsidRDefault="004E2A5B" w:rsidP="0079789C">
      <w:pPr>
        <w:ind w:firstLine="709"/>
        <w:jc w:val="center"/>
        <w:rPr>
          <w:b/>
          <w:i/>
        </w:rPr>
      </w:pPr>
      <w:r w:rsidRPr="004E2A5B">
        <w:rPr>
          <w:b/>
          <w:i/>
        </w:rPr>
        <w:t>Примерные темы для эссе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Психологические проблемы современного профессионала.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Зарубежные психологические теории.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Отечественные психологические теории.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Психологическое воздействие в современных организациях.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Роль социума в психологическом развитии человека.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Современные методы психологических исследований.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Математические методы исследования психологии личности.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Сущность психологии деятельности и действий.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Роль личности в развитии общества.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Коммуникационное воздействие на психологию личности.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Методы психодиагностики профессионализма личности.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Акмеологические проблемы в психологии.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Психолого-педагогические качества современного преподавателя.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lastRenderedPageBreak/>
        <w:t xml:space="preserve">Креативные технологии в образовании. 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Психологические теории обучения в высшей школе.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Психодидактика высшей школы.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Психологическая структура деятельности преподавателя.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Влияние психического здоровья обучающихся на эффективность обучения.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Проблемы интенсификации обучения в высшей школе.</w:t>
      </w:r>
    </w:p>
    <w:p w:rsidR="004E2A5B" w:rsidRPr="004E2A5B" w:rsidRDefault="004E2A5B" w:rsidP="0079789C">
      <w:pPr>
        <w:pStyle w:val="af1"/>
        <w:numPr>
          <w:ilvl w:val="0"/>
          <w:numId w:val="46"/>
        </w:numPr>
        <w:ind w:left="0" w:firstLine="709"/>
        <w:jc w:val="both"/>
      </w:pPr>
      <w:r w:rsidRPr="004E2A5B">
        <w:t>Психологические проблемы совершенствования организации познавательной сферы в учебном процессе.</w:t>
      </w:r>
    </w:p>
    <w:p w:rsidR="009929E4" w:rsidRPr="004E2A5B" w:rsidRDefault="009929E4" w:rsidP="0079789C">
      <w:pPr>
        <w:ind w:firstLine="709"/>
        <w:jc w:val="both"/>
        <w:rPr>
          <w:b/>
          <w:bCs/>
          <w:i/>
        </w:rPr>
      </w:pPr>
    </w:p>
    <w:p w:rsidR="009929E4" w:rsidRDefault="009929E4" w:rsidP="0079789C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4.3. Оценочные средства для промежуточной аттестации</w:t>
      </w:r>
    </w:p>
    <w:p w:rsidR="00BF1FF5" w:rsidRDefault="00BF1FF5" w:rsidP="0079789C">
      <w:pPr>
        <w:ind w:firstLine="709"/>
        <w:jc w:val="center"/>
      </w:pPr>
      <w:r>
        <w:rPr>
          <w:b/>
          <w:bCs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2835"/>
      </w:tblGrid>
      <w:tr w:rsidR="00BF1FF5" w:rsidTr="00BF1F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этапа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освоения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этапа освоения</w:t>
            </w:r>
          </w:p>
          <w:p w:rsidR="00BF1FF5" w:rsidRDefault="00BF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F1FF5" w:rsidTr="00BF1FF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 w:rsidP="00BF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F1FF5" w:rsidTr="00BF1F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ОПК-1.1</w:t>
            </w: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применения знаний в условиях решения исследовательских задач общенаучной деятельности</w:t>
            </w:r>
          </w:p>
        </w:tc>
      </w:tr>
      <w:tr w:rsidR="00BF1FF5" w:rsidTr="00BF1FF5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ОПК-2.1.</w:t>
            </w: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применения знаний в условиях решения профессиональных педагогических задач</w:t>
            </w:r>
          </w:p>
        </w:tc>
      </w:tr>
      <w:tr w:rsidR="00BF1FF5" w:rsidTr="00BF1FF5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ПК-1.1.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владения методологией теоретических исследований в области психологии</w:t>
            </w:r>
          </w:p>
        </w:tc>
      </w:tr>
      <w:tr w:rsidR="00BF1FF5" w:rsidTr="00BF1FF5">
        <w:trPr>
          <w:trHeight w:val="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ПК-2.1.</w:t>
            </w:r>
          </w:p>
          <w:p w:rsidR="00BF1FF5" w:rsidRDefault="00BF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5" w:rsidRDefault="00BF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формулировать цели развития личности</w:t>
            </w:r>
          </w:p>
        </w:tc>
      </w:tr>
    </w:tbl>
    <w:p w:rsidR="00BF1FF5" w:rsidRDefault="00BF1FF5" w:rsidP="00953E80">
      <w:pPr>
        <w:ind w:firstLine="709"/>
        <w:jc w:val="center"/>
        <w:rPr>
          <w:b/>
          <w:bCs/>
          <w:i/>
        </w:rPr>
      </w:pPr>
    </w:p>
    <w:p w:rsidR="00BF1FF5" w:rsidRPr="001B0837" w:rsidRDefault="00BF1FF5" w:rsidP="00953E80">
      <w:pPr>
        <w:ind w:firstLine="709"/>
        <w:jc w:val="center"/>
        <w:rPr>
          <w:b/>
          <w:bCs/>
          <w:i/>
        </w:rPr>
      </w:pPr>
      <w:r>
        <w:rPr>
          <w:b/>
          <w:bCs/>
        </w:rPr>
        <w:t>Показатели и критерии оценивания компетенций с учетом этапа их формирования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444"/>
        <w:gridCol w:w="3849"/>
        <w:gridCol w:w="3921"/>
      </w:tblGrid>
      <w:tr w:rsidR="00C4643A" w:rsidRPr="001B0837" w:rsidTr="00953E80">
        <w:trPr>
          <w:trHeight w:val="799"/>
        </w:trPr>
        <w:tc>
          <w:tcPr>
            <w:tcW w:w="0" w:type="auto"/>
          </w:tcPr>
          <w:p w:rsidR="00953E80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 xml:space="preserve">Этап </w:t>
            </w:r>
          </w:p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освоения</w:t>
            </w:r>
          </w:p>
          <w:p w:rsidR="000D77BF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</w:tcPr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Показатель оценивания</w:t>
            </w:r>
          </w:p>
        </w:tc>
        <w:tc>
          <w:tcPr>
            <w:tcW w:w="3921" w:type="dxa"/>
          </w:tcPr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Критерий оценивания</w:t>
            </w:r>
          </w:p>
        </w:tc>
      </w:tr>
      <w:tr w:rsidR="005A11CA" w:rsidRPr="001B0837" w:rsidTr="00953E80">
        <w:trPr>
          <w:trHeight w:val="799"/>
        </w:trPr>
        <w:tc>
          <w:tcPr>
            <w:tcW w:w="0" w:type="auto"/>
          </w:tcPr>
          <w:p w:rsidR="00894AF8" w:rsidRPr="009957A7" w:rsidRDefault="00894AF8" w:rsidP="00BF1F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ОПК-1.1</w:t>
            </w:r>
          </w:p>
        </w:tc>
        <w:tc>
          <w:tcPr>
            <w:tcW w:w="0" w:type="auto"/>
          </w:tcPr>
          <w:p w:rsidR="005A11CA" w:rsidRDefault="009957A7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знание теоретических основ психологии, умения делать научные выводы и выдвигать гипотезы</w:t>
            </w:r>
            <w:r w:rsidR="00894AF8">
              <w:rPr>
                <w:bCs/>
                <w:sz w:val="20"/>
                <w:szCs w:val="20"/>
              </w:rPr>
              <w:t>.</w:t>
            </w:r>
          </w:p>
          <w:p w:rsidR="00894AF8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Аспирантам демонстрируется знание теоретических основ профессиональной исследовательской деятельности.</w:t>
            </w:r>
          </w:p>
          <w:p w:rsidR="00894AF8" w:rsidRPr="009957A7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знание и умение использования современных методов исследования и информационно-коммуникационных технологий при решении профессиональных исследователь</w:t>
            </w:r>
            <w:r>
              <w:rPr>
                <w:bCs/>
                <w:sz w:val="20"/>
                <w:szCs w:val="20"/>
              </w:rPr>
              <w:lastRenderedPageBreak/>
              <w:t>ских задач.</w:t>
            </w:r>
          </w:p>
        </w:tc>
        <w:tc>
          <w:tcPr>
            <w:tcW w:w="3921" w:type="dxa"/>
          </w:tcPr>
          <w:p w:rsidR="005A11CA" w:rsidRDefault="009957A7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</w:t>
            </w:r>
            <w:r w:rsidR="00894AF8">
              <w:rPr>
                <w:bCs/>
                <w:sz w:val="20"/>
                <w:szCs w:val="20"/>
              </w:rPr>
              <w:t>.</w:t>
            </w:r>
          </w:p>
          <w:p w:rsidR="00894AF8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формулировок. Знание современных методов исследования.</w:t>
            </w:r>
          </w:p>
          <w:p w:rsidR="00894AF8" w:rsidRDefault="00894AF8" w:rsidP="00953E80">
            <w:pPr>
              <w:jc w:val="both"/>
              <w:rPr>
                <w:bCs/>
                <w:sz w:val="20"/>
                <w:szCs w:val="20"/>
              </w:rPr>
            </w:pPr>
          </w:p>
          <w:p w:rsidR="00894AF8" w:rsidRPr="009957A7" w:rsidRDefault="00894AF8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Знание современных методов профессиональных исследований. Правильность и результативность использования современных методов исследования и информационно-коммуникационных технологий.</w:t>
            </w:r>
          </w:p>
        </w:tc>
      </w:tr>
      <w:tr w:rsidR="00C4643A" w:rsidRPr="001B0837" w:rsidTr="00953E80">
        <w:tc>
          <w:tcPr>
            <w:tcW w:w="0" w:type="auto"/>
          </w:tcPr>
          <w:p w:rsidR="00467124" w:rsidRPr="001B0837" w:rsidRDefault="00DE580F" w:rsidP="00BF1FF5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lastRenderedPageBreak/>
              <w:t>ОПК-</w:t>
            </w:r>
            <w:r w:rsidR="00894AF8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0D77BF" w:rsidRDefault="00894AF8" w:rsidP="00953E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знание теоретических основ психологии, приемов и методов психологического управления и обучения, способности работать с теоретическим содержанием учебных</w:t>
            </w:r>
            <w:r w:rsidR="00ED0D5B">
              <w:rPr>
                <w:bCs/>
                <w:sz w:val="20"/>
                <w:szCs w:val="20"/>
              </w:rPr>
              <w:t xml:space="preserve"> дисциплин, умения делать выводы и предлагать рекомендации.</w:t>
            </w:r>
          </w:p>
          <w:p w:rsidR="00467124" w:rsidRPr="001B0837" w:rsidRDefault="00467124" w:rsidP="007978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Аспирантом </w:t>
            </w:r>
            <w:r w:rsidR="0018437A">
              <w:rPr>
                <w:bCs/>
                <w:sz w:val="20"/>
                <w:szCs w:val="20"/>
              </w:rPr>
              <w:t>демонстрируется знание теоретических основ профессиональной деятельности преподавателя высшей школы, способность проводить практические занятия, демонстрирует умения и навыки в ходе педагогической практики.</w:t>
            </w:r>
          </w:p>
        </w:tc>
        <w:tc>
          <w:tcPr>
            <w:tcW w:w="3921" w:type="dxa"/>
          </w:tcPr>
          <w:p w:rsidR="000D77BF" w:rsidRDefault="00ED0D5B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и уверенность использования формулировок, определений и теоретических положений, о</w:t>
            </w:r>
            <w:r w:rsidR="0046712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носящихся</w:t>
            </w:r>
            <w:r w:rsidR="00467124">
              <w:rPr>
                <w:bCs/>
                <w:sz w:val="20"/>
                <w:szCs w:val="20"/>
              </w:rPr>
              <w:t xml:space="preserve"> к психологическим законам и закономерностям. Знание современных теоретических основ профессиональной деятельности преподавателя высшей школы.</w:t>
            </w:r>
          </w:p>
          <w:p w:rsidR="00467124" w:rsidRPr="001B0837" w:rsidRDefault="00467124" w:rsidP="00953E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формулировок психических состояний индивида. Знание современных методов оказания психологической помощи человеку.</w:t>
            </w:r>
          </w:p>
        </w:tc>
      </w:tr>
      <w:tr w:rsidR="00C4643A" w:rsidRPr="001B0837" w:rsidTr="00953E80">
        <w:tc>
          <w:tcPr>
            <w:tcW w:w="0" w:type="auto"/>
          </w:tcPr>
          <w:p w:rsidR="00327A28" w:rsidRPr="001B0837" w:rsidRDefault="0018437A" w:rsidP="00BF1FF5">
            <w:pPr>
              <w:rPr>
                <w:bCs/>
                <w:sz w:val="20"/>
              </w:rPr>
            </w:pPr>
            <w:r>
              <w:rPr>
                <w:sz w:val="20"/>
              </w:rPr>
              <w:t>ПК-1.1</w:t>
            </w:r>
          </w:p>
        </w:tc>
        <w:tc>
          <w:tcPr>
            <w:tcW w:w="0" w:type="auto"/>
          </w:tcPr>
          <w:p w:rsidR="0018437A" w:rsidRDefault="0018437A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умеет проводить сбор и оценку достоверности собранной научной информации</w:t>
            </w:r>
          </w:p>
          <w:p w:rsidR="00B033BA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Применяет основные научные подходы при обосновании полученной оценки и результатов анализа исследования</w:t>
            </w:r>
            <w:r w:rsidR="00953E80" w:rsidRPr="001B0837">
              <w:rPr>
                <w:sz w:val="20"/>
              </w:rPr>
              <w:t>.</w:t>
            </w:r>
          </w:p>
          <w:p w:rsidR="0018437A" w:rsidRPr="0018437A" w:rsidRDefault="0018437A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Применяет основные научные подходы при обосновании полученной оценки, результатов анализа исследования, формулировки выводов и практических</w:t>
            </w:r>
            <w:r w:rsidR="004309EE">
              <w:rPr>
                <w:sz w:val="20"/>
              </w:rPr>
              <w:t xml:space="preserve"> </w:t>
            </w:r>
            <w:r>
              <w:rPr>
                <w:sz w:val="20"/>
              </w:rPr>
              <w:t>положений.</w:t>
            </w:r>
          </w:p>
        </w:tc>
        <w:tc>
          <w:tcPr>
            <w:tcW w:w="3921" w:type="dxa"/>
          </w:tcPr>
          <w:p w:rsidR="0018437A" w:rsidRDefault="0018437A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Собрана полная информация об объекте. Исключена недостоверная информация. Учтены критерии сбора информации.</w:t>
            </w:r>
          </w:p>
          <w:p w:rsidR="00681841" w:rsidRPr="001B0837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Установлены все зависимости.</w:t>
            </w:r>
          </w:p>
          <w:p w:rsidR="00327A28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Аргументация опирается на достоверную информацию и системность</w:t>
            </w:r>
            <w:r w:rsidR="00953E80" w:rsidRPr="001B0837">
              <w:rPr>
                <w:sz w:val="20"/>
              </w:rPr>
              <w:t>.</w:t>
            </w:r>
          </w:p>
          <w:p w:rsidR="004309EE" w:rsidRDefault="004309EE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Аргументация и выводы опираются на достоверность, научность, системность и практическую обоснованность.</w:t>
            </w:r>
          </w:p>
          <w:p w:rsidR="004309EE" w:rsidRPr="001B0837" w:rsidRDefault="004309EE" w:rsidP="00953E8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4643A" w:rsidRPr="001B0837" w:rsidTr="00953E80">
        <w:tc>
          <w:tcPr>
            <w:tcW w:w="0" w:type="auto"/>
          </w:tcPr>
          <w:p w:rsidR="007B71BF" w:rsidRPr="001B0837" w:rsidRDefault="004309EE" w:rsidP="00BF1FF5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ПК-2.1</w:t>
            </w:r>
          </w:p>
        </w:tc>
        <w:tc>
          <w:tcPr>
            <w:tcW w:w="0" w:type="auto"/>
          </w:tcPr>
          <w:p w:rsidR="00B033BA" w:rsidRDefault="00681841" w:rsidP="001B0837">
            <w:pPr>
              <w:rPr>
                <w:sz w:val="20"/>
              </w:rPr>
            </w:pPr>
            <w:r w:rsidRPr="001B0837">
              <w:rPr>
                <w:sz w:val="20"/>
              </w:rPr>
              <w:t>Аспирантом демонстрируется знание теоретических основ</w:t>
            </w:r>
            <w:r w:rsidR="004309EE">
              <w:rPr>
                <w:sz w:val="20"/>
              </w:rPr>
              <w:t xml:space="preserve"> психологического сопровождения развития личности, специфики методов психологического сопровождения развития личности.</w:t>
            </w:r>
          </w:p>
          <w:p w:rsidR="004309EE" w:rsidRDefault="004309EE" w:rsidP="001B08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умение использовать методы психологического развития личности с учетом социальных</w:t>
            </w:r>
            <w:r w:rsidR="00FA4B0D">
              <w:rPr>
                <w:bCs/>
                <w:sz w:val="20"/>
                <w:szCs w:val="20"/>
              </w:rPr>
              <w:t>, возрастных, психофизических и индивидуальных особенностей во время проведения практических занятий, в ходе педагогической и научно-исследовательской практики.</w:t>
            </w:r>
          </w:p>
          <w:p w:rsidR="007B71BF" w:rsidRPr="001B0837" w:rsidRDefault="007B71BF" w:rsidP="001B08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Аспирантом демонстрируется умение анализировать и оценивать результаты личностного и профессионального развития</w:t>
            </w:r>
          </w:p>
        </w:tc>
        <w:tc>
          <w:tcPr>
            <w:tcW w:w="3921" w:type="dxa"/>
          </w:tcPr>
          <w:p w:rsidR="00327A28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закономерностям.</w:t>
            </w:r>
          </w:p>
          <w:p w:rsidR="007B71BF" w:rsidRDefault="007B71BF" w:rsidP="00953E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Умение использовать методы психологического сопровождения развития личности с учетом социальных, психофизиологических и индивидуальных особенностей.</w:t>
            </w:r>
          </w:p>
          <w:p w:rsidR="007B71BF" w:rsidRPr="001B0837" w:rsidRDefault="007B71BF" w:rsidP="00D076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Умение ставить промежуточные цели для достижения личностного и профессионального развития и оценивать результаты.</w:t>
            </w:r>
          </w:p>
        </w:tc>
      </w:tr>
    </w:tbl>
    <w:p w:rsidR="007B71BF" w:rsidRDefault="007B71BF" w:rsidP="00D07691">
      <w:pPr>
        <w:jc w:val="center"/>
        <w:rPr>
          <w:bCs/>
        </w:rPr>
      </w:pPr>
    </w:p>
    <w:p w:rsidR="004D50E3" w:rsidRPr="004D50E3" w:rsidRDefault="004D50E3" w:rsidP="00D07691">
      <w:pPr>
        <w:jc w:val="center"/>
        <w:rPr>
          <w:b/>
          <w:bCs/>
          <w:i/>
        </w:rPr>
      </w:pPr>
      <w:r>
        <w:rPr>
          <w:b/>
          <w:bCs/>
        </w:rPr>
        <w:t>4.3.2 Типовые оценочные средства</w:t>
      </w:r>
      <w:r w:rsidRPr="001B0837">
        <w:rPr>
          <w:b/>
          <w:bCs/>
          <w:i/>
        </w:rPr>
        <w:t xml:space="preserve"> </w:t>
      </w:r>
    </w:p>
    <w:p w:rsidR="00327A28" w:rsidRPr="001B0837" w:rsidRDefault="00FC4D7A" w:rsidP="00D07691">
      <w:pPr>
        <w:jc w:val="center"/>
        <w:rPr>
          <w:b/>
          <w:bCs/>
          <w:i/>
        </w:rPr>
      </w:pPr>
      <w:r w:rsidRPr="001B0837">
        <w:rPr>
          <w:b/>
          <w:bCs/>
          <w:i/>
        </w:rPr>
        <w:t>Перечень вопросов для подготовки к зачету</w:t>
      </w:r>
    </w:p>
    <w:p w:rsidR="001B0837" w:rsidRDefault="007B71BF" w:rsidP="007B71BF">
      <w:pPr>
        <w:pStyle w:val="af1"/>
        <w:numPr>
          <w:ilvl w:val="0"/>
          <w:numId w:val="45"/>
        </w:numPr>
        <w:jc w:val="both"/>
      </w:pPr>
      <w:r>
        <w:t>Значение психологии как важнейшей науки о человеке.</w:t>
      </w:r>
    </w:p>
    <w:p w:rsidR="007B71BF" w:rsidRDefault="007B71BF" w:rsidP="007B71BF">
      <w:pPr>
        <w:pStyle w:val="af1"/>
        <w:numPr>
          <w:ilvl w:val="0"/>
          <w:numId w:val="45"/>
        </w:numPr>
        <w:jc w:val="both"/>
      </w:pPr>
      <w:r>
        <w:t>Психологические проблемы современного человека.</w:t>
      </w:r>
    </w:p>
    <w:p w:rsidR="007B71BF" w:rsidRDefault="007B71BF" w:rsidP="007B71BF">
      <w:pPr>
        <w:pStyle w:val="af1"/>
        <w:numPr>
          <w:ilvl w:val="0"/>
          <w:numId w:val="45"/>
        </w:numPr>
        <w:jc w:val="both"/>
      </w:pPr>
      <w:r>
        <w:t>Психологические теории.</w:t>
      </w:r>
    </w:p>
    <w:p w:rsidR="007B71BF" w:rsidRDefault="007B71BF" w:rsidP="007B71BF">
      <w:pPr>
        <w:pStyle w:val="af1"/>
        <w:numPr>
          <w:ilvl w:val="0"/>
          <w:numId w:val="45"/>
        </w:numPr>
        <w:jc w:val="both"/>
      </w:pPr>
      <w:r>
        <w:t>Классификация отраслей психологических знаний.</w:t>
      </w:r>
    </w:p>
    <w:p w:rsidR="007B71BF" w:rsidRDefault="00FC64FC" w:rsidP="007B71BF">
      <w:pPr>
        <w:pStyle w:val="af1"/>
        <w:numPr>
          <w:ilvl w:val="0"/>
          <w:numId w:val="45"/>
        </w:numPr>
        <w:jc w:val="both"/>
      </w:pPr>
      <w:r>
        <w:t>Взаимосвязь психологии и других наук о человеке и обществе.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Влияние психологии на развитие человека в современном социуме.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Социальная психология.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Общие принципы структурирования психических образований.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Междисциплинарные исследования в психологии.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Методы психологических исследований.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Психология личности.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Психология деятельности и действий,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lastRenderedPageBreak/>
        <w:t>Проблемы мотиваций и эмоций.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Структура личности и роль личности в развитии общества.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Коммуникации в современном мире.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Методы психологического сопровождения развития личности.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Методы психодиагностики профессионализма личности.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Акмеологические проблемы в психологии.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Психолого-педагогические качества преподавателя.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Инновационные технологии обучения.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Психологические теории в образовании.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Основы психодидактики высшей школы.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>Структура педагогической деятельности преподавателя.</w:t>
      </w:r>
    </w:p>
    <w:p w:rsidR="00FC64FC" w:rsidRDefault="00FC64FC" w:rsidP="007B71BF">
      <w:pPr>
        <w:pStyle w:val="af1"/>
        <w:numPr>
          <w:ilvl w:val="0"/>
          <w:numId w:val="45"/>
        </w:numPr>
        <w:jc w:val="both"/>
      </w:pPr>
      <w:r>
        <w:t xml:space="preserve">Проблемы интенсификации обучения в высших учебных заведениях. </w:t>
      </w:r>
    </w:p>
    <w:p w:rsidR="00047CC0" w:rsidRDefault="00047CC0" w:rsidP="007B71BF">
      <w:pPr>
        <w:pStyle w:val="af1"/>
        <w:numPr>
          <w:ilvl w:val="0"/>
          <w:numId w:val="45"/>
        </w:numPr>
        <w:jc w:val="both"/>
      </w:pPr>
      <w:r>
        <w:t>Психическое здоровье обучающихся в высших учебных заведениях.</w:t>
      </w:r>
    </w:p>
    <w:p w:rsidR="00047CC0" w:rsidRDefault="00047CC0" w:rsidP="007B71BF">
      <w:pPr>
        <w:pStyle w:val="af1"/>
        <w:numPr>
          <w:ilvl w:val="0"/>
          <w:numId w:val="45"/>
        </w:numPr>
        <w:jc w:val="both"/>
      </w:pPr>
      <w:r>
        <w:t>Педагогическое проектирование.</w:t>
      </w:r>
    </w:p>
    <w:p w:rsidR="00047CC0" w:rsidRPr="007B71BF" w:rsidRDefault="00047CC0" w:rsidP="007B71BF">
      <w:pPr>
        <w:pStyle w:val="af1"/>
        <w:numPr>
          <w:ilvl w:val="0"/>
          <w:numId w:val="45"/>
        </w:numPr>
        <w:jc w:val="both"/>
      </w:pPr>
      <w:r>
        <w:t>Психологические основы организации познавательной сферы в учебном процессе.</w:t>
      </w:r>
    </w:p>
    <w:p w:rsidR="00D07691" w:rsidRDefault="00D07691" w:rsidP="004D50E3">
      <w:pPr>
        <w:ind w:firstLine="709"/>
        <w:jc w:val="right"/>
        <w:rPr>
          <w:b/>
          <w:i/>
        </w:rPr>
      </w:pPr>
    </w:p>
    <w:p w:rsidR="00574CD3" w:rsidRPr="001B0837" w:rsidRDefault="00574CD3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Шкала оценивания</w:t>
      </w:r>
    </w:p>
    <w:p w:rsidR="00574CD3" w:rsidRPr="001B0837" w:rsidRDefault="00574CD3" w:rsidP="00B04E8E">
      <w:pPr>
        <w:ind w:firstLine="709"/>
        <w:jc w:val="both"/>
      </w:pPr>
      <w:r w:rsidRPr="001B0837">
        <w:t xml:space="preserve">Оценка результатов производится на </w:t>
      </w:r>
      <w:r w:rsidR="004B126E" w:rsidRPr="001B0837">
        <w:t>основе балльно-рейтинговой системы (БРС). Использование БРС осуществляется в соответствии с приказом от 28 августа 2014г. №168 «О пр</w:t>
      </w:r>
      <w:r w:rsidR="001B0837" w:rsidRPr="001B0837">
        <w:t>и</w:t>
      </w:r>
      <w:r w:rsidR="004B126E" w:rsidRPr="001B0837">
        <w:t xml:space="preserve">менении балльно-рейтинговой системы оценки знаний студентов». </w:t>
      </w:r>
    </w:p>
    <w:p w:rsidR="004B126E" w:rsidRPr="001B0837" w:rsidRDefault="004B126E" w:rsidP="00B04E8E">
      <w:pPr>
        <w:ind w:firstLine="709"/>
        <w:jc w:val="both"/>
      </w:pPr>
    </w:p>
    <w:p w:rsidR="001B0837" w:rsidRPr="001B0837" w:rsidRDefault="001B0837" w:rsidP="001B0837">
      <w:pPr>
        <w:tabs>
          <w:tab w:val="left" w:pos="851"/>
          <w:tab w:val="left" w:pos="1134"/>
        </w:tabs>
        <w:ind w:firstLine="709"/>
        <w:contextualSpacing/>
        <w:rPr>
          <w:rFonts w:eastAsia="Calibri"/>
          <w:lang w:eastAsia="en-US"/>
        </w:rPr>
      </w:pPr>
      <w:bookmarkStart w:id="3" w:name="_Toc316937846"/>
      <w:r w:rsidRPr="001B0837">
        <w:rPr>
          <w:rFonts w:eastAsia="Calibri"/>
          <w:lang w:eastAsia="en-US"/>
        </w:rPr>
        <w:t>Расчет итоговой рейтинговой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B0837" w:rsidRPr="001B0837" w:rsidTr="001B0837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Pr="001B0837" w:rsidRDefault="001B0837">
            <w:pPr>
              <w:spacing w:before="40" w:line="276" w:lineRule="auto"/>
              <w:ind w:firstLine="397"/>
              <w:jc w:val="center"/>
              <w:rPr>
                <w:lang w:eastAsia="en-US"/>
              </w:rPr>
            </w:pPr>
            <w:r w:rsidRPr="001B0837"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Pr="001B0837" w:rsidRDefault="001B0837">
            <w:pPr>
              <w:spacing w:before="40" w:line="276" w:lineRule="auto"/>
              <w:ind w:firstLine="397"/>
              <w:jc w:val="center"/>
              <w:rPr>
                <w:lang w:eastAsia="en-US"/>
              </w:rPr>
            </w:pPr>
            <w:r w:rsidRPr="001B0837">
              <w:t>«не зачтено»</w:t>
            </w:r>
          </w:p>
        </w:tc>
      </w:tr>
      <w:tr w:rsidR="001B0837" w:rsidRPr="001B0837" w:rsidTr="001B0837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Pr="001B0837" w:rsidRDefault="001B0837">
            <w:pPr>
              <w:spacing w:before="40" w:line="276" w:lineRule="auto"/>
              <w:ind w:firstLine="397"/>
              <w:jc w:val="center"/>
              <w:rPr>
                <w:lang w:eastAsia="en-US"/>
              </w:rPr>
            </w:pPr>
            <w:r w:rsidRPr="001B0837"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Pr="001B0837" w:rsidRDefault="001B0837">
            <w:pPr>
              <w:spacing w:before="40" w:line="276" w:lineRule="auto"/>
              <w:ind w:firstLine="397"/>
              <w:jc w:val="center"/>
              <w:rPr>
                <w:lang w:eastAsia="en-US"/>
              </w:rPr>
            </w:pPr>
            <w:r w:rsidRPr="001B0837">
              <w:t>«зачтено»</w:t>
            </w:r>
          </w:p>
        </w:tc>
      </w:tr>
    </w:tbl>
    <w:p w:rsidR="001B0837" w:rsidRPr="001B0837" w:rsidRDefault="001B0837" w:rsidP="001B0837">
      <w:pPr>
        <w:rPr>
          <w:lang w:eastAsia="zh-CN"/>
        </w:rPr>
      </w:pPr>
      <w:r w:rsidRPr="001B0837">
        <w:t>.</w:t>
      </w:r>
    </w:p>
    <w:p w:rsidR="0088560E" w:rsidRPr="001B0837" w:rsidRDefault="00934D8C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4.4. Методические материалы</w:t>
      </w:r>
    </w:p>
    <w:p w:rsidR="00DA0F4B" w:rsidRPr="001B0837" w:rsidRDefault="00DA0F4B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Описание системы оценивания</w:t>
      </w:r>
    </w:p>
    <w:p w:rsidR="00DA0F4B" w:rsidRPr="001B0837" w:rsidRDefault="00DA0F4B" w:rsidP="00B04E8E">
      <w:pPr>
        <w:ind w:firstLine="709"/>
        <w:jc w:val="both"/>
      </w:pPr>
      <w:r w:rsidRPr="001B0837">
        <w:t>Устный опрос (по вопросам для устного опроса): оценивается корректность и полнота ответов Полный, развернутый и подкрепленный электронной презентацией ответ – 10 баллов. Неполный ответ, подкрепленный электронной презентацией –</w:t>
      </w:r>
      <w:r w:rsidR="00646134" w:rsidRPr="001B0837">
        <w:t xml:space="preserve"> 7 </w:t>
      </w:r>
      <w:r w:rsidRPr="001B0837">
        <w:t>баллов. Полный ответ неподкрепленный электронной презентацией –</w:t>
      </w:r>
      <w:r w:rsidR="00646134" w:rsidRPr="001B0837">
        <w:t xml:space="preserve"> 5 </w:t>
      </w:r>
      <w:r w:rsidRPr="001B0837">
        <w:t xml:space="preserve">баллов. Неполный ответ неподкрепленный электронной презентацией </w:t>
      </w:r>
      <w:r w:rsidR="001B0837" w:rsidRPr="001B0837">
        <w:t>–</w:t>
      </w:r>
      <w:r w:rsidRPr="001B0837">
        <w:t xml:space="preserve"> </w:t>
      </w:r>
      <w:r w:rsidR="00646134" w:rsidRPr="001B0837">
        <w:t>3 балла.</w:t>
      </w:r>
    </w:p>
    <w:p w:rsidR="00646134" w:rsidRPr="001B0837" w:rsidRDefault="00646134" w:rsidP="00B04E8E">
      <w:pPr>
        <w:ind w:firstLine="709"/>
        <w:jc w:val="both"/>
      </w:pPr>
      <w:r w:rsidRPr="001B0837">
        <w:t>Зачет. Ответ полный и уверенное изложение – 15 баллов. Ответ полный, но изложение неуверенное – 10 баллов. Ответ неполный и неуверенный – 0-5 баллов.</w:t>
      </w:r>
    </w:p>
    <w:bookmarkEnd w:id="3"/>
    <w:p w:rsidR="009C7BED" w:rsidRPr="001B0837" w:rsidRDefault="009C7BED" w:rsidP="00B04E8E">
      <w:pPr>
        <w:pStyle w:val="2"/>
        <w:spacing w:before="0"/>
        <w:ind w:left="0" w:firstLine="709"/>
        <w:rPr>
          <w:b/>
          <w:szCs w:val="24"/>
          <w:u w:val="none"/>
        </w:rPr>
      </w:pPr>
    </w:p>
    <w:p w:rsidR="006D5A91" w:rsidRPr="001B0837" w:rsidRDefault="006D5A91" w:rsidP="006D5A91">
      <w:pPr>
        <w:suppressAutoHyphens/>
        <w:autoSpaceDN w:val="0"/>
        <w:ind w:left="709"/>
        <w:jc w:val="center"/>
        <w:textAlignment w:val="baseline"/>
        <w:rPr>
          <w:b/>
        </w:rPr>
      </w:pPr>
      <w:r w:rsidRPr="001B0837">
        <w:rPr>
          <w:b/>
        </w:rPr>
        <w:t>5. Методические указания для обучающихся по освоению дисциплины</w:t>
      </w:r>
    </w:p>
    <w:p w:rsidR="001B0837" w:rsidRPr="001B0837" w:rsidRDefault="001B0837" w:rsidP="001B0837">
      <w:pPr>
        <w:ind w:firstLine="709"/>
        <w:jc w:val="both"/>
      </w:pPr>
      <w:r w:rsidRPr="001B0837">
        <w:t>Предполагается, что аспирант должен уже владеть навыками самообразования, самовоспитания, самосовершенствования. Это определяет важность активизации его самостоятельной работы. С целью организации данного вида учебных занятий необходимо в первую очередь использо</w:t>
      </w:r>
      <w:r w:rsidR="00047CC0">
        <w:t>вать материал лекций и семинара</w:t>
      </w:r>
      <w:r w:rsidRPr="001B0837">
        <w:t xml:space="preserve">. Лекционный материал создает проблемный фон с обозначением ориентиров, наполнение которых содержанием производится студентами на занятиях после работы с учебными пособиями, монографиями и периодическими изданиями. Самостоятельная работа формирует творческую активность аспирантов, представление о своих научных и социальных возможностях, способность вычленять главное, совершенствует приемы обобщенного мышления. </w:t>
      </w:r>
    </w:p>
    <w:p w:rsidR="001B0837" w:rsidRPr="001B0837" w:rsidRDefault="001B0837" w:rsidP="001B0837">
      <w:pPr>
        <w:ind w:firstLine="709"/>
        <w:jc w:val="both"/>
      </w:pPr>
      <w:r w:rsidRPr="001B0837">
        <w:t xml:space="preserve">Важной частью самостоятельной работы является чтение учебной литературы. Основная функция учебников - ориентировать аспиранта в системе тех знаний, умений и навыков, которые должны быть усвоены по данной дисциплине будущими специалистами. Учебник также служит путеводителем по многочисленным произведениям, ориентируя в именах авторов, специализирующихся на определённых научных направлениях, в </w:t>
      </w:r>
      <w:r w:rsidRPr="001B0837">
        <w:lastRenderedPageBreak/>
        <w:t xml:space="preserve">названиях их основных трудов. Вторая функция учебника в том, что он очерчивает некий круг обязательных знаний по предмету, не претендуя на глубокое их раскрытие. </w:t>
      </w:r>
    </w:p>
    <w:p w:rsidR="001B0837" w:rsidRPr="001B0837" w:rsidRDefault="001B0837" w:rsidP="001B0837">
      <w:pPr>
        <w:ind w:firstLine="709"/>
        <w:jc w:val="both"/>
      </w:pPr>
      <w:r w:rsidRPr="001B0837">
        <w:t xml:space="preserve">В процессе овладения учебным материалом необходимо соблюдать такие важнейшие принципы, как: взаимосвязь общего, особенного и единичного; теории и практики; скоординированность с другими общепрофессиональными курсами; дифференциация и индивидуализация подготовки. </w:t>
      </w:r>
    </w:p>
    <w:p w:rsidR="001B0837" w:rsidRDefault="00047CC0" w:rsidP="001B0837">
      <w:pPr>
        <w:ind w:firstLine="709"/>
        <w:jc w:val="both"/>
      </w:pPr>
      <w:r>
        <w:t>В ходе</w:t>
      </w:r>
      <w:r w:rsidR="001B0837" w:rsidRPr="001B0837">
        <w:t xml:space="preserve"> учебного процесса учитывается посещаемость лекций, оценивается актив</w:t>
      </w:r>
      <w:r>
        <w:t>ность аспирантов на семинарском занятии</w:t>
      </w:r>
      <w:r w:rsidR="001B0837" w:rsidRPr="001B0837">
        <w:t>, а также качество и своевременность подготовки теоретических материалов, прак</w:t>
      </w:r>
      <w:r>
        <w:t>тических заданий и качество решения кейсов</w:t>
      </w:r>
      <w:r w:rsidR="001B0837" w:rsidRPr="001B0837">
        <w:t xml:space="preserve">. По окончании изучения дисциплины проводится индивидуальный зачет по предложенным вопросам. </w:t>
      </w:r>
    </w:p>
    <w:p w:rsidR="00F34640" w:rsidRDefault="00F34640" w:rsidP="00F34640">
      <w:pPr>
        <w:pStyle w:val="Default"/>
        <w:ind w:firstLine="709"/>
        <w:jc w:val="both"/>
      </w:pPr>
      <w:r>
        <w:rPr>
          <w:i/>
        </w:rPr>
        <w:t>Написание эссе.</w:t>
      </w:r>
      <w:r>
        <w:t xml:space="preserve"> </w:t>
      </w:r>
      <w:r>
        <w:rPr>
          <w:bCs/>
        </w:rPr>
        <w:t>Эссе является</w:t>
      </w:r>
      <w:r>
        <w:rPr>
          <w:b/>
          <w:bCs/>
        </w:rPr>
        <w:t xml:space="preserve"> </w:t>
      </w:r>
      <w:r>
        <w:t xml:space="preserve">самостоятельной творческой письменной работой, по форме представляющей изложение авторской позиции по определенной проблеме. Анализируемая проблема может быть выбрана аспирантом либо самостоятельно, либо из списка рекомендуемых. Желательно, чтобы выбранная проблема корреспондировала с темой будущего исследования аспиранта. </w:t>
      </w:r>
      <w:r>
        <w:rPr>
          <w:bCs/>
        </w:rPr>
        <w:t>Цель написания эссе</w:t>
      </w:r>
      <w:r>
        <w:rPr>
          <w:b/>
          <w:bCs/>
        </w:rPr>
        <w:t xml:space="preserve"> </w:t>
      </w:r>
      <w:r>
        <w:t>состоит в развитии навыков самостоятельного творческого мышления, грамотного, аргументированного изложения собственной позиции и совершенствования навыков научного стиля.</w:t>
      </w:r>
    </w:p>
    <w:p w:rsidR="00F34640" w:rsidRDefault="00F34640" w:rsidP="00F34640">
      <w:pPr>
        <w:pStyle w:val="Default"/>
        <w:ind w:firstLine="709"/>
        <w:jc w:val="both"/>
        <w:rPr>
          <w:color w:val="auto"/>
        </w:rPr>
      </w:pPr>
      <w:r>
        <w:rPr>
          <w:i/>
        </w:rPr>
        <w:t>Требования к оформлению эссе</w:t>
      </w:r>
      <w:r>
        <w:t xml:space="preserve">. Общий объем эссе не должен превышать 10 страниц (включая титульный лист и список литературы); объем текста эссе (введение, основная часть, заключение) должен составлять 7-8 страниц. </w:t>
      </w:r>
      <w:r>
        <w:rPr>
          <w:color w:val="auto"/>
        </w:rPr>
        <w:t xml:space="preserve">Количество цитат в тексте должно быть ограничено необходимостью подтверждения того или иного положения автора. Ссылками на источник должны быть оформлены прямые цитаты из текста используемых изданий, а именно: чье-то мнение, высказывание, приведенные факты, сравнительные данные и т.п., а также материалы, размещенные в Internet c соответствующими адресами. Сноски должны быть оформлены единообразно, корреспондировать со списком литературы, приведенном в конце работы. Например, сноска типа [6, с. 18] непосредственно в тексте означает ссылку на источник, позиционированный в списке литературы под номером 6, и текст, размещенный в нем на 18-ой странице. </w:t>
      </w:r>
    </w:p>
    <w:p w:rsidR="00F34640" w:rsidRDefault="00F34640" w:rsidP="00F34640">
      <w:pPr>
        <w:pStyle w:val="Default"/>
        <w:ind w:firstLine="709"/>
        <w:jc w:val="both"/>
        <w:rPr>
          <w:i/>
          <w:color w:val="auto"/>
        </w:rPr>
      </w:pPr>
      <w:r>
        <w:rPr>
          <w:i/>
          <w:color w:val="auto"/>
        </w:rPr>
        <w:t xml:space="preserve">Требования к содержанию эссе. </w:t>
      </w:r>
      <w:r>
        <w:rPr>
          <w:color w:val="auto"/>
        </w:rPr>
        <w:t xml:space="preserve">Эссе должно отличаться оригинальностью, творческим характером. Ключевая идея должна быть ясной, четко аргументированной, изложенной кратко и логично. В работе должны быть представлены и критически осмысленны позиции оппонентов, как среди отечественных, так и зарубежных авторов. Желательно использовать источники не старше 5 лет. </w:t>
      </w:r>
      <w:r>
        <w:rPr>
          <w:bCs/>
          <w:color w:val="auto"/>
        </w:rPr>
        <w:t>Заключительная часть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эссе должна содержать обобщение результатов исследования в форме краткого изложения основных аргументов автора.</w:t>
      </w:r>
    </w:p>
    <w:p w:rsidR="006D5A91" w:rsidRDefault="006D5A91" w:rsidP="006D5A91"/>
    <w:p w:rsidR="009C7BED" w:rsidRPr="00EE7A1E" w:rsidRDefault="00A92DE0" w:rsidP="00B04E8E">
      <w:pPr>
        <w:ind w:firstLine="709"/>
        <w:jc w:val="center"/>
        <w:rPr>
          <w:b/>
        </w:rPr>
      </w:pPr>
      <w:r w:rsidRPr="00EE7A1E">
        <w:rPr>
          <w:b/>
        </w:rPr>
        <w:t>6</w:t>
      </w:r>
      <w:r w:rsidR="009C7BED" w:rsidRPr="00EE7A1E">
        <w:rPr>
          <w:b/>
        </w:rPr>
        <w:t>.</w:t>
      </w:r>
      <w:r w:rsidR="00B04E8E" w:rsidRPr="00EE7A1E">
        <w:rPr>
          <w:b/>
        </w:rPr>
        <w:t xml:space="preserve"> </w:t>
      </w:r>
      <w:r w:rsidR="009C7BED" w:rsidRPr="00EE7A1E">
        <w:rPr>
          <w:b/>
        </w:rPr>
        <w:t>Учебная литература и ресурсы</w:t>
      </w:r>
      <w:r w:rsidR="000B0D28" w:rsidRPr="00EE7A1E">
        <w:rPr>
          <w:b/>
        </w:rPr>
        <w:t xml:space="preserve"> информационно-телекоммуникационной сети «Интернет»</w:t>
      </w:r>
      <w:r w:rsidR="009C7BED" w:rsidRPr="00EE7A1E">
        <w:rPr>
          <w:b/>
        </w:rPr>
        <w:t xml:space="preserve">, учебно-методическое обеспечение самостоятельной работы обучающихся </w:t>
      </w:r>
      <w:r w:rsidR="00C1544A" w:rsidRPr="00EE7A1E">
        <w:rPr>
          <w:b/>
        </w:rPr>
        <w:t>по дисциплине</w:t>
      </w:r>
    </w:p>
    <w:p w:rsidR="00B04E8E" w:rsidRPr="00EE7A1E" w:rsidRDefault="00B04E8E" w:rsidP="00D07691">
      <w:pPr>
        <w:ind w:firstLine="709"/>
        <w:jc w:val="center"/>
        <w:rPr>
          <w:b/>
        </w:rPr>
      </w:pPr>
    </w:p>
    <w:p w:rsidR="00C1544A" w:rsidRPr="00EE7A1E" w:rsidRDefault="00C1544A" w:rsidP="00D07691">
      <w:pPr>
        <w:ind w:firstLine="709"/>
        <w:jc w:val="center"/>
        <w:rPr>
          <w:b/>
          <w:i/>
        </w:rPr>
      </w:pPr>
      <w:r w:rsidRPr="00EE7A1E">
        <w:rPr>
          <w:b/>
          <w:i/>
        </w:rPr>
        <w:t>6.1. Основная литература</w:t>
      </w:r>
    </w:p>
    <w:p w:rsidR="00EE7A1E" w:rsidRPr="00EE7A1E" w:rsidRDefault="00EE7A1E" w:rsidP="00D07691">
      <w:pPr>
        <w:ind w:firstLine="709"/>
        <w:jc w:val="both"/>
      </w:pPr>
      <w:r w:rsidRPr="00EE7A1E">
        <w:t>1.</w:t>
      </w:r>
      <w:r w:rsidR="00D07691">
        <w:t xml:space="preserve"> </w:t>
      </w:r>
      <w:r w:rsidRPr="00EE7A1E">
        <w:t>Гуревич И.С. Психология личности: Учебное пособие. – М.: Форум, 2014. – 429с.</w:t>
      </w:r>
    </w:p>
    <w:p w:rsidR="00EE7A1E" w:rsidRPr="00EE7A1E" w:rsidRDefault="00D07691" w:rsidP="00D07691">
      <w:pPr>
        <w:ind w:firstLine="709"/>
        <w:jc w:val="both"/>
      </w:pPr>
      <w:r>
        <w:t>2</w:t>
      </w:r>
      <w:r w:rsidR="00EE7A1E" w:rsidRPr="00EE7A1E">
        <w:t>.</w:t>
      </w:r>
      <w:r>
        <w:t xml:space="preserve"> </w:t>
      </w:r>
      <w:r w:rsidR="00EE7A1E" w:rsidRPr="00EE7A1E">
        <w:t>Корнилова Т.В. Экспериментальная психология: Учебник. – М.: Юрайт, 2018. – 240с.</w:t>
      </w:r>
    </w:p>
    <w:p w:rsidR="00EE7A1E" w:rsidRPr="00EE7A1E" w:rsidRDefault="00D07691" w:rsidP="00D07691">
      <w:pPr>
        <w:ind w:firstLine="709"/>
        <w:jc w:val="both"/>
      </w:pPr>
      <w:r>
        <w:t>3</w:t>
      </w:r>
      <w:r w:rsidR="00EE7A1E" w:rsidRPr="00EE7A1E">
        <w:t>.</w:t>
      </w:r>
      <w:r>
        <w:t xml:space="preserve"> </w:t>
      </w:r>
      <w:r w:rsidR="00EE7A1E" w:rsidRPr="00EE7A1E">
        <w:t>Морозов А.В., Чернилевский Д.В. Креативная педагогика и психология: Учебное пособие. – М.:Академический проект, 2004. – 2-ое изд., испр. и доп. -560с. («</w:t>
      </w:r>
      <w:r w:rsidR="00EE7A1E" w:rsidRPr="00EE7A1E">
        <w:rPr>
          <w:lang w:val="en-US"/>
        </w:rPr>
        <w:t>Gaudeamus</w:t>
      </w:r>
      <w:r w:rsidR="00EE7A1E" w:rsidRPr="00EE7A1E">
        <w:t>»)</w:t>
      </w:r>
    </w:p>
    <w:p w:rsidR="00EE7A1E" w:rsidRPr="00EE7A1E" w:rsidRDefault="00D07691" w:rsidP="00D07691">
      <w:pPr>
        <w:ind w:firstLine="709"/>
        <w:jc w:val="both"/>
      </w:pPr>
      <w:r>
        <w:t>4</w:t>
      </w:r>
      <w:r w:rsidR="00EE7A1E" w:rsidRPr="00EE7A1E">
        <w:t>.</w:t>
      </w:r>
      <w:r>
        <w:t xml:space="preserve"> </w:t>
      </w:r>
      <w:r w:rsidR="00EE7A1E" w:rsidRPr="00EE7A1E">
        <w:t>Ранохин Н.П. Прикладная психология: Учебное пособие. – М.: Форум, 2014. – 239с.</w:t>
      </w:r>
    </w:p>
    <w:p w:rsidR="00EE7A1E" w:rsidRPr="00EE7A1E" w:rsidRDefault="00D07691" w:rsidP="00D07691">
      <w:pPr>
        <w:ind w:firstLine="709"/>
        <w:jc w:val="both"/>
      </w:pPr>
      <w:r>
        <w:t>5</w:t>
      </w:r>
      <w:r w:rsidR="00EE7A1E" w:rsidRPr="00EE7A1E">
        <w:t>.</w:t>
      </w:r>
      <w:r>
        <w:t xml:space="preserve"> </w:t>
      </w:r>
      <w:r w:rsidR="00EE7A1E" w:rsidRPr="00EE7A1E">
        <w:t>Смирнов С.Д. Психология и педагогика высшего образования: от деятельности к личности: Учебное пособие. – М.: Академия, 2010. – 394с.</w:t>
      </w:r>
    </w:p>
    <w:p w:rsidR="00B04E8E" w:rsidRPr="001B0837" w:rsidRDefault="00B04E8E" w:rsidP="00D07691">
      <w:pPr>
        <w:ind w:firstLine="709"/>
        <w:jc w:val="both"/>
        <w:rPr>
          <w:b/>
        </w:rPr>
      </w:pPr>
    </w:p>
    <w:p w:rsidR="00982CE2" w:rsidRDefault="00C1544A" w:rsidP="00D07691">
      <w:pPr>
        <w:ind w:firstLine="709"/>
        <w:jc w:val="center"/>
        <w:rPr>
          <w:b/>
          <w:i/>
        </w:rPr>
      </w:pPr>
      <w:r w:rsidRPr="001B0837">
        <w:rPr>
          <w:b/>
          <w:i/>
        </w:rPr>
        <w:lastRenderedPageBreak/>
        <w:t xml:space="preserve">6.2. </w:t>
      </w:r>
      <w:r w:rsidR="009C7BED" w:rsidRPr="001B0837">
        <w:rPr>
          <w:b/>
          <w:i/>
        </w:rPr>
        <w:t>Дополнительная литератур</w:t>
      </w:r>
      <w:r w:rsidR="00982CE2">
        <w:rPr>
          <w:b/>
          <w:i/>
        </w:rPr>
        <w:t>а</w:t>
      </w:r>
    </w:p>
    <w:p w:rsidR="00982CE2" w:rsidRPr="00982CE2" w:rsidRDefault="00982CE2" w:rsidP="00D07691">
      <w:pPr>
        <w:ind w:firstLine="709"/>
      </w:pPr>
      <w:r>
        <w:t>1. Кузнецов Г.И. Психология и педагогика высшей школы. Учебное пособие. – Санкт-Петербург: Свое издательство, 2017. -326 с.</w:t>
      </w:r>
    </w:p>
    <w:p w:rsidR="00982CE2" w:rsidRDefault="00982CE2" w:rsidP="00D07691">
      <w:pPr>
        <w:ind w:firstLine="709"/>
      </w:pPr>
      <w:r>
        <w:t>2</w:t>
      </w:r>
      <w:r w:rsidR="00EE7A1E">
        <w:t>. Марцинковская Т.Д., Григорович Л.А.</w:t>
      </w:r>
      <w:r>
        <w:t xml:space="preserve"> Психология и педагогика. – М.: Проспект, 2010. -464 с.</w:t>
      </w:r>
    </w:p>
    <w:p w:rsidR="00982CE2" w:rsidRDefault="00982CE2" w:rsidP="00D07691">
      <w:pPr>
        <w:ind w:firstLine="709"/>
      </w:pPr>
      <w:r>
        <w:t>3.</w:t>
      </w:r>
      <w:r w:rsidR="00D07691">
        <w:t xml:space="preserve"> </w:t>
      </w:r>
      <w:r>
        <w:t>Морозов А.В., Чернилевский Д.В. Креативная педагогика и психология. – М.: Академический проект, 2004, - 560 с.</w:t>
      </w:r>
    </w:p>
    <w:p w:rsidR="00982CE2" w:rsidRPr="00EE7A1E" w:rsidRDefault="00982CE2" w:rsidP="00D07691">
      <w:pPr>
        <w:ind w:firstLine="709"/>
      </w:pPr>
      <w:r>
        <w:t>4. Райгородский Д.Я. Практическая психодиагностика. Методики и тесты. Учебное пособие. – Самара: Издательский Дом «БАХРАХ-М», 2015. – 672 с.</w:t>
      </w:r>
    </w:p>
    <w:p w:rsidR="00EE7A1E" w:rsidRDefault="00982CE2" w:rsidP="00D07691">
      <w:pPr>
        <w:pStyle w:val="1"/>
        <w:spacing w:before="0" w:line="240" w:lineRule="auto"/>
        <w:ind w:right="0" w:firstLine="709"/>
        <w:jc w:val="both"/>
        <w:rPr>
          <w:sz w:val="24"/>
        </w:rPr>
      </w:pPr>
      <w:r>
        <w:rPr>
          <w:sz w:val="24"/>
        </w:rPr>
        <w:t>5</w:t>
      </w:r>
      <w:r w:rsidR="00EE7A1E">
        <w:rPr>
          <w:sz w:val="24"/>
        </w:rPr>
        <w:t>. Столяренко Л.Д. Психология и педагогика высшей школы.:</w:t>
      </w:r>
      <w:r w:rsidR="0079789C">
        <w:rPr>
          <w:sz w:val="24"/>
        </w:rPr>
        <w:t xml:space="preserve"> </w:t>
      </w:r>
      <w:bookmarkStart w:id="4" w:name="_GoBack"/>
      <w:bookmarkEnd w:id="4"/>
      <w:r w:rsidR="00EE7A1E">
        <w:rPr>
          <w:sz w:val="24"/>
        </w:rPr>
        <w:t>Уч.пособие. – Ростов н</w:t>
      </w:r>
      <w:r w:rsidR="00EE7A1E" w:rsidRPr="00EE7A1E">
        <w:rPr>
          <w:sz w:val="24"/>
        </w:rPr>
        <w:t xml:space="preserve">/ </w:t>
      </w:r>
      <w:r w:rsidR="00EE7A1E">
        <w:rPr>
          <w:sz w:val="24"/>
        </w:rPr>
        <w:t>Д: Феникс,2014. -620 с.</w:t>
      </w:r>
    </w:p>
    <w:p w:rsidR="00B04E8E" w:rsidRPr="001B0837" w:rsidRDefault="00B04E8E" w:rsidP="00D07691">
      <w:pPr>
        <w:ind w:firstLine="709"/>
        <w:jc w:val="both"/>
        <w:rPr>
          <w:b/>
        </w:rPr>
      </w:pPr>
    </w:p>
    <w:p w:rsidR="00774D79" w:rsidRPr="001B0837" w:rsidRDefault="00774D79" w:rsidP="00D07691">
      <w:pPr>
        <w:ind w:firstLine="709"/>
        <w:jc w:val="center"/>
        <w:rPr>
          <w:b/>
          <w:i/>
        </w:rPr>
      </w:pPr>
      <w:r w:rsidRPr="001B0837">
        <w:rPr>
          <w:b/>
          <w:i/>
        </w:rPr>
        <w:t>6.3. Учебно-методическое обеспечение самостоятельной работы</w:t>
      </w:r>
    </w:p>
    <w:p w:rsidR="001B0837" w:rsidRPr="001B0837" w:rsidRDefault="001B0837" w:rsidP="00D07691">
      <w:pPr>
        <w:ind w:firstLine="709"/>
        <w:jc w:val="both"/>
      </w:pPr>
      <w:r w:rsidRPr="001B0837">
        <w:t xml:space="preserve">СЗИУ располагает доступом через сайт научной библиотеки </w:t>
      </w:r>
      <w:hyperlink r:id="rId8" w:history="1">
        <w:r w:rsidRPr="001B0837">
          <w:rPr>
            <w:rStyle w:val="ac"/>
            <w:color w:val="auto"/>
            <w:u w:val="none"/>
          </w:rPr>
          <w:t>http://nwapa.spb.ru/</w:t>
        </w:r>
      </w:hyperlink>
      <w:r w:rsidRPr="001B0837">
        <w:t xml:space="preserve"> к следующим подписным электронным ресурсам: </w:t>
      </w:r>
    </w:p>
    <w:p w:rsidR="001B0837" w:rsidRPr="001B0837" w:rsidRDefault="001B0837" w:rsidP="00D07691">
      <w:pPr>
        <w:ind w:firstLine="709"/>
        <w:jc w:val="both"/>
      </w:pPr>
      <w:r w:rsidRPr="001B0837">
        <w:t>Русскоязычные ресурсы</w:t>
      </w:r>
    </w:p>
    <w:p w:rsidR="001B0837" w:rsidRPr="001B0837" w:rsidRDefault="001B0837" w:rsidP="00D07691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«Айбукс» </w:t>
      </w:r>
    </w:p>
    <w:p w:rsidR="001B0837" w:rsidRPr="001B0837" w:rsidRDefault="001B0837" w:rsidP="00D07691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«Юрайт» </w:t>
      </w:r>
    </w:p>
    <w:p w:rsidR="001B0837" w:rsidRPr="001B0837" w:rsidRDefault="001B0837" w:rsidP="00D07691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«Лань» </w:t>
      </w:r>
    </w:p>
    <w:p w:rsidR="001B0837" w:rsidRPr="001B0837" w:rsidRDefault="001B0837" w:rsidP="00D07691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Научно-практические статьи по финансам и менеджменту Издательского дома «Библиотека Гребенникова»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Статьи из периодических изданий по общественным и гуманитарным наукам «Ист-Вью» 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Энциклопедии, словари, справочники «Рубрикон»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Полные тексты диссертаций и авторефератов Электронная Библиотека Диссертаций РГБ 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>Информационно-правовые базы Консультант плюс, Гарант.</w:t>
      </w:r>
    </w:p>
    <w:p w:rsidR="001B0837" w:rsidRPr="001B0837" w:rsidRDefault="001B0837" w:rsidP="001B0837">
      <w:pPr>
        <w:ind w:firstLine="709"/>
        <w:jc w:val="both"/>
      </w:pPr>
      <w:r w:rsidRPr="001B0837">
        <w:t>Англоязычные ресурсы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b/>
          <w:i/>
        </w:rPr>
      </w:pPr>
      <w:r w:rsidRPr="001B0837">
        <w:rPr>
          <w:b/>
          <w:i/>
        </w:rPr>
        <w:t>6.4. Нормативно-правовые документы</w:t>
      </w:r>
    </w:p>
    <w:p w:rsidR="00774D79" w:rsidRPr="001B0837" w:rsidRDefault="00774D79" w:rsidP="00B04E8E">
      <w:pPr>
        <w:ind w:firstLine="709"/>
        <w:jc w:val="both"/>
      </w:pPr>
      <w:r w:rsidRPr="001B0837">
        <w:t>Не использу</w:t>
      </w:r>
      <w:r w:rsidR="006D5A91" w:rsidRPr="001B0837">
        <w:t>ю</w:t>
      </w:r>
      <w:r w:rsidRPr="001B0837">
        <w:t>тся.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i/>
        </w:rPr>
      </w:pPr>
      <w:r w:rsidRPr="001B0837">
        <w:rPr>
          <w:b/>
          <w:i/>
        </w:rPr>
        <w:t>6.5. Интернет-ресурсы</w:t>
      </w:r>
    </w:p>
    <w:p w:rsidR="00774D79" w:rsidRPr="001B0837" w:rsidRDefault="007A4AE2" w:rsidP="00B04E8E">
      <w:pPr>
        <w:ind w:firstLine="709"/>
        <w:jc w:val="both"/>
      </w:pPr>
      <w:hyperlink r:id="rId9" w:history="1">
        <w:r w:rsidR="00774D79" w:rsidRPr="001B0837">
          <w:rPr>
            <w:rStyle w:val="ac"/>
            <w:color w:val="auto"/>
            <w:u w:val="none"/>
          </w:rPr>
          <w:t>http://vocabulary.ru/dictionary/870/word/akmeologija</w:t>
        </w:r>
      </w:hyperlink>
      <w:r w:rsidR="00774D79" w:rsidRPr="001B0837">
        <w:t xml:space="preserve"> - книги по акмеологии.</w:t>
      </w:r>
    </w:p>
    <w:p w:rsidR="00774D79" w:rsidRPr="001B0837" w:rsidRDefault="007A4AE2" w:rsidP="00B04E8E">
      <w:pPr>
        <w:ind w:firstLine="709"/>
        <w:jc w:val="both"/>
      </w:pPr>
      <w:hyperlink r:id="rId10" w:history="1">
        <w:r w:rsidR="00774D79" w:rsidRPr="001B0837">
          <w:rPr>
            <w:rStyle w:val="ac"/>
            <w:color w:val="auto"/>
            <w:u w:val="none"/>
            <w:lang w:val="en-US"/>
          </w:rPr>
          <w:t>http</w:t>
        </w:r>
        <w:r w:rsidR="00774D79" w:rsidRPr="001B0837">
          <w:rPr>
            <w:rStyle w:val="ac"/>
            <w:color w:val="auto"/>
            <w:u w:val="none"/>
          </w:rPr>
          <w:t>://</w:t>
        </w:r>
        <w:r w:rsidR="00774D79" w:rsidRPr="001B0837">
          <w:rPr>
            <w:rStyle w:val="ac"/>
            <w:color w:val="auto"/>
            <w:u w:val="none"/>
            <w:lang w:val="en-US"/>
          </w:rPr>
          <w:t>www</w:t>
        </w:r>
        <w:r w:rsidR="00774D79" w:rsidRPr="001B0837">
          <w:rPr>
            <w:rStyle w:val="ac"/>
            <w:color w:val="auto"/>
            <w:u w:val="none"/>
          </w:rPr>
          <w:t>.</w:t>
        </w:r>
        <w:r w:rsidR="00774D79" w:rsidRPr="001B0837">
          <w:rPr>
            <w:rStyle w:val="ac"/>
            <w:color w:val="auto"/>
            <w:u w:val="none"/>
            <w:lang w:val="en-US"/>
          </w:rPr>
          <w:t>akmeology</w:t>
        </w:r>
        <w:r w:rsidR="00774D79" w:rsidRPr="001B0837">
          <w:rPr>
            <w:rStyle w:val="ac"/>
            <w:color w:val="auto"/>
            <w:u w:val="none"/>
          </w:rPr>
          <w:t>.</w:t>
        </w:r>
        <w:r w:rsidR="00774D79" w:rsidRPr="001B0837">
          <w:rPr>
            <w:rStyle w:val="ac"/>
            <w:color w:val="auto"/>
            <w:u w:val="none"/>
            <w:lang w:val="en-US"/>
          </w:rPr>
          <w:t>ru</w:t>
        </w:r>
      </w:hyperlink>
      <w:r w:rsidR="00774D79" w:rsidRPr="001B0837">
        <w:t xml:space="preserve"> - </w:t>
      </w:r>
      <w:hyperlink r:id="rId11" w:history="1">
        <w:r w:rsidR="00774D79" w:rsidRPr="001B0837">
          <w:t>Электронный</w:t>
        </w:r>
      </w:hyperlink>
      <w:r w:rsidR="00774D79" w:rsidRPr="001B0837">
        <w:t xml:space="preserve"> журнал «Акмеология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i/>
        </w:rPr>
      </w:pPr>
      <w:r w:rsidRPr="001B0837">
        <w:rPr>
          <w:b/>
          <w:i/>
        </w:rPr>
        <w:t>6.6. Иные источники</w:t>
      </w:r>
    </w:p>
    <w:p w:rsidR="000B0D28" w:rsidRPr="001B0837" w:rsidRDefault="000B0D28" w:rsidP="00B04E8E">
      <w:pPr>
        <w:numPr>
          <w:ilvl w:val="0"/>
          <w:numId w:val="31"/>
        </w:numPr>
        <w:suppressAutoHyphens/>
        <w:ind w:left="0" w:firstLine="709"/>
        <w:jc w:val="both"/>
        <w:rPr>
          <w:bCs/>
        </w:rPr>
      </w:pPr>
      <w:r w:rsidRPr="001B0837">
        <w:rPr>
          <w:bCs/>
        </w:rPr>
        <w:t xml:space="preserve">Oxford Journals Archive </w:t>
      </w:r>
      <w:r w:rsidR="001B0837">
        <w:t>–</w:t>
      </w:r>
      <w:r w:rsidRPr="001B0837">
        <w:rPr>
          <w:bCs/>
        </w:rPr>
        <w:t xml:space="preserve"> </w:t>
      </w:r>
      <w:r w:rsidRPr="001B0837">
        <w:t>архив политематических научных журналов издательства Oxford University Press.</w:t>
      </w:r>
    </w:p>
    <w:p w:rsidR="000B0D28" w:rsidRPr="001B0837" w:rsidRDefault="000B0D28" w:rsidP="00B04E8E">
      <w:pPr>
        <w:numPr>
          <w:ilvl w:val="0"/>
          <w:numId w:val="31"/>
        </w:numPr>
        <w:suppressAutoHyphens/>
        <w:ind w:left="0" w:firstLine="709"/>
        <w:jc w:val="both"/>
        <w:rPr>
          <w:bCs/>
          <w:lang w:val="en-US"/>
        </w:rPr>
      </w:pPr>
      <w:r w:rsidRPr="001B0837">
        <w:rPr>
          <w:bCs/>
          <w:lang w:val="en-US"/>
        </w:rPr>
        <w:t xml:space="preserve">The American Association for the Advancement of Science (AAAS) - </w:t>
      </w:r>
      <w:r w:rsidRPr="001B0837">
        <w:t>цифровой</w:t>
      </w:r>
      <w:r w:rsidRPr="001B0837">
        <w:rPr>
          <w:lang w:val="en-US"/>
        </w:rPr>
        <w:t xml:space="preserve"> </w:t>
      </w:r>
      <w:r w:rsidRPr="001B0837">
        <w:t>архив</w:t>
      </w:r>
      <w:r w:rsidRPr="001B0837">
        <w:rPr>
          <w:lang w:val="en-US"/>
        </w:rPr>
        <w:t xml:space="preserve"> </w:t>
      </w:r>
      <w:r w:rsidRPr="001B0837">
        <w:t>статей</w:t>
      </w:r>
      <w:r w:rsidRPr="001B0837">
        <w:rPr>
          <w:lang w:val="en-US"/>
        </w:rPr>
        <w:t xml:space="preserve"> </w:t>
      </w:r>
      <w:r w:rsidRPr="001B0837">
        <w:t>журнала</w:t>
      </w:r>
      <w:r w:rsidRPr="001B0837">
        <w:rPr>
          <w:lang w:val="en-US"/>
        </w:rPr>
        <w:t xml:space="preserve"> Science.</w:t>
      </w:r>
    </w:p>
    <w:p w:rsidR="000B0D28" w:rsidRPr="001B0837" w:rsidRDefault="000B0D28" w:rsidP="00B04E8E">
      <w:pPr>
        <w:suppressAutoHyphens/>
        <w:ind w:firstLine="709"/>
        <w:jc w:val="both"/>
        <w:rPr>
          <w:lang w:val="en-US"/>
        </w:rPr>
      </w:pPr>
    </w:p>
    <w:p w:rsidR="00B04E8E" w:rsidRPr="001B0837" w:rsidRDefault="00B04E8E" w:rsidP="00B04E8E">
      <w:pPr>
        <w:suppressAutoHyphens/>
        <w:autoSpaceDN w:val="0"/>
        <w:ind w:left="709"/>
        <w:jc w:val="center"/>
        <w:textAlignment w:val="baseline"/>
        <w:rPr>
          <w:b/>
        </w:rPr>
      </w:pPr>
      <w:r w:rsidRPr="001B0837">
        <w:rPr>
          <w:b/>
        </w:rP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B04E8E" w:rsidRPr="001B0837" w:rsidRDefault="00B04E8E" w:rsidP="00B04E8E">
      <w:pPr>
        <w:suppressAutoHyphens/>
        <w:autoSpaceDN w:val="0"/>
        <w:ind w:left="709"/>
        <w:jc w:val="center"/>
        <w:textAlignment w:val="baseline"/>
        <w:rPr>
          <w:b/>
        </w:rPr>
      </w:pPr>
    </w:p>
    <w:p w:rsidR="001B0837" w:rsidRDefault="001B0837" w:rsidP="001B0837">
      <w:pPr>
        <w:ind w:firstLine="709"/>
        <w:jc w:val="both"/>
      </w:pPr>
      <w: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1B0837" w:rsidRDefault="001B0837" w:rsidP="001B0837">
      <w:pPr>
        <w:pStyle w:val="af7"/>
        <w:ind w:firstLine="709"/>
        <w:jc w:val="both"/>
      </w:pPr>
      <w:r>
        <w:t>Это определяет необходимость следующего оборудования и программ: персональные компьютеры, программные комплексы Microsoft Excel, Microsoft Word, Microsoft Power Point.</w:t>
      </w:r>
    </w:p>
    <w:p w:rsidR="001B0837" w:rsidRDefault="001B0837" w:rsidP="001B0837">
      <w:pPr>
        <w:ind w:firstLine="709"/>
        <w:jc w:val="both"/>
      </w:pPr>
    </w:p>
    <w:p w:rsidR="001B0837" w:rsidRDefault="001B0837" w:rsidP="001B0837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1B0837" w:rsidRDefault="001B0837" w:rsidP="001B0837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Технические средства обучения.</w:t>
      </w:r>
    </w:p>
    <w:tbl>
      <w:tblPr>
        <w:tblW w:w="935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8817"/>
      </w:tblGrid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646134" w:rsidRPr="001B0837" w:rsidRDefault="00646134" w:rsidP="001B0837">
      <w:pPr>
        <w:pStyle w:val="3"/>
        <w:suppressAutoHyphens/>
        <w:ind w:left="0" w:right="0" w:firstLine="709"/>
        <w:jc w:val="both"/>
        <w:rPr>
          <w:sz w:val="20"/>
        </w:rPr>
      </w:pPr>
    </w:p>
    <w:sectPr w:rsidR="00646134" w:rsidRPr="001B0837" w:rsidSect="004D571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E2" w:rsidRDefault="007A4AE2">
      <w:r>
        <w:separator/>
      </w:r>
    </w:p>
  </w:endnote>
  <w:endnote w:type="continuationSeparator" w:id="0">
    <w:p w:rsidR="007A4AE2" w:rsidRDefault="007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E2" w:rsidRDefault="007A4AE2">
      <w:r>
        <w:separator/>
      </w:r>
    </w:p>
  </w:footnote>
  <w:footnote w:type="continuationSeparator" w:id="0">
    <w:p w:rsidR="007A4AE2" w:rsidRDefault="007A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5B" w:rsidRDefault="004E2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E2A5B" w:rsidRDefault="004E2A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5B" w:rsidRDefault="004E2A5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89C">
      <w:rPr>
        <w:noProof/>
      </w:rPr>
      <w:t>13</w:t>
    </w:r>
    <w:r>
      <w:rPr>
        <w:noProof/>
      </w:rPr>
      <w:fldChar w:fldCharType="end"/>
    </w:r>
  </w:p>
  <w:p w:rsidR="004E2A5B" w:rsidRPr="008C6793" w:rsidRDefault="004E2A5B">
    <w:pPr>
      <w:pStyle w:val="a3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52F"/>
    <w:multiLevelType w:val="hybridMultilevel"/>
    <w:tmpl w:val="86144B4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8A7182A"/>
    <w:multiLevelType w:val="hybridMultilevel"/>
    <w:tmpl w:val="8642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820"/>
    <w:multiLevelType w:val="hybridMultilevel"/>
    <w:tmpl w:val="0E82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44566"/>
    <w:multiLevelType w:val="hybridMultilevel"/>
    <w:tmpl w:val="0A860EFC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>
    <w:nsid w:val="1133067D"/>
    <w:multiLevelType w:val="hybridMultilevel"/>
    <w:tmpl w:val="3A9A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55946"/>
    <w:multiLevelType w:val="multilevel"/>
    <w:tmpl w:val="A1F0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6">
    <w:nsid w:val="17B948A5"/>
    <w:multiLevelType w:val="hybridMultilevel"/>
    <w:tmpl w:val="6200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016C"/>
    <w:multiLevelType w:val="hybridMultilevel"/>
    <w:tmpl w:val="89DA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93AAB"/>
    <w:multiLevelType w:val="hybridMultilevel"/>
    <w:tmpl w:val="8F84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716B"/>
    <w:multiLevelType w:val="multilevel"/>
    <w:tmpl w:val="D7B4B684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202A2E4C"/>
    <w:multiLevelType w:val="hybridMultilevel"/>
    <w:tmpl w:val="8F1A81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2DE5F60"/>
    <w:multiLevelType w:val="hybridMultilevel"/>
    <w:tmpl w:val="74B8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F24D51"/>
    <w:multiLevelType w:val="singleLevel"/>
    <w:tmpl w:val="E64C9A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33B3883"/>
    <w:multiLevelType w:val="hybridMultilevel"/>
    <w:tmpl w:val="E98A0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420BF"/>
    <w:multiLevelType w:val="hybridMultilevel"/>
    <w:tmpl w:val="F26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13455"/>
    <w:multiLevelType w:val="hybridMultilevel"/>
    <w:tmpl w:val="E07EF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F654DF"/>
    <w:multiLevelType w:val="hybridMultilevel"/>
    <w:tmpl w:val="78BC37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7162810"/>
    <w:multiLevelType w:val="hybridMultilevel"/>
    <w:tmpl w:val="62F8575C"/>
    <w:lvl w:ilvl="0" w:tplc="B26A31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9B244AA"/>
    <w:multiLevelType w:val="hybridMultilevel"/>
    <w:tmpl w:val="DA6A8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D02F41"/>
    <w:multiLevelType w:val="hybridMultilevel"/>
    <w:tmpl w:val="F7FE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4373D"/>
    <w:multiLevelType w:val="singleLevel"/>
    <w:tmpl w:val="D0BE8FE2"/>
    <w:lvl w:ilvl="0">
      <w:start w:val="1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2E2D3ACD"/>
    <w:multiLevelType w:val="hybridMultilevel"/>
    <w:tmpl w:val="043E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7900CD"/>
    <w:multiLevelType w:val="hybridMultilevel"/>
    <w:tmpl w:val="CA14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F1209"/>
    <w:multiLevelType w:val="hybridMultilevel"/>
    <w:tmpl w:val="DB8E7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26D2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1B55C9"/>
    <w:multiLevelType w:val="hybridMultilevel"/>
    <w:tmpl w:val="79E825E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0D4480C"/>
    <w:multiLevelType w:val="hybridMultilevel"/>
    <w:tmpl w:val="4DFA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0729D"/>
    <w:multiLevelType w:val="hybridMultilevel"/>
    <w:tmpl w:val="EB5A85BC"/>
    <w:lvl w:ilvl="0" w:tplc="CA26D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7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10DBF"/>
    <w:multiLevelType w:val="hybridMultilevel"/>
    <w:tmpl w:val="0B3E8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24698C"/>
    <w:multiLevelType w:val="multilevel"/>
    <w:tmpl w:val="2318D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C76230E"/>
    <w:multiLevelType w:val="hybridMultilevel"/>
    <w:tmpl w:val="EFE6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664C8"/>
    <w:multiLevelType w:val="hybridMultilevel"/>
    <w:tmpl w:val="519E6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E10BAA"/>
    <w:multiLevelType w:val="hybridMultilevel"/>
    <w:tmpl w:val="72965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5D79A4"/>
    <w:multiLevelType w:val="hybridMultilevel"/>
    <w:tmpl w:val="A072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E6E70"/>
    <w:multiLevelType w:val="hybridMultilevel"/>
    <w:tmpl w:val="1F3C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730C2E"/>
    <w:multiLevelType w:val="hybridMultilevel"/>
    <w:tmpl w:val="FB48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E5067F"/>
    <w:multiLevelType w:val="hybridMultilevel"/>
    <w:tmpl w:val="2A2A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13B40"/>
    <w:multiLevelType w:val="hybridMultilevel"/>
    <w:tmpl w:val="79261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F277D0"/>
    <w:multiLevelType w:val="hybridMultilevel"/>
    <w:tmpl w:val="8D7C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F46A5D"/>
    <w:multiLevelType w:val="hybridMultilevel"/>
    <w:tmpl w:val="8174B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8907E4F"/>
    <w:multiLevelType w:val="hybridMultilevel"/>
    <w:tmpl w:val="4AC25666"/>
    <w:lvl w:ilvl="0" w:tplc="CA26D2CA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2"/>
  </w:num>
  <w:num w:numId="2">
    <w:abstractNumId w:val="15"/>
  </w:num>
  <w:num w:numId="3">
    <w:abstractNumId w:val="41"/>
  </w:num>
  <w:num w:numId="4">
    <w:abstractNumId w:val="24"/>
  </w:num>
  <w:num w:numId="5">
    <w:abstractNumId w:val="23"/>
  </w:num>
  <w:num w:numId="6">
    <w:abstractNumId w:val="10"/>
  </w:num>
  <w:num w:numId="7">
    <w:abstractNumId w:val="33"/>
  </w:num>
  <w:num w:numId="8">
    <w:abstractNumId w:val="26"/>
  </w:num>
  <w:num w:numId="9">
    <w:abstractNumId w:val="5"/>
  </w:num>
  <w:num w:numId="10">
    <w:abstractNumId w:val="30"/>
  </w:num>
  <w:num w:numId="11">
    <w:abstractNumId w:val="34"/>
  </w:num>
  <w:num w:numId="12">
    <w:abstractNumId w:val="35"/>
  </w:num>
  <w:num w:numId="13">
    <w:abstractNumId w:val="16"/>
  </w:num>
  <w:num w:numId="14">
    <w:abstractNumId w:val="21"/>
  </w:num>
  <w:num w:numId="15">
    <w:abstractNumId w:val="22"/>
  </w:num>
  <w:num w:numId="16">
    <w:abstractNumId w:val="32"/>
  </w:num>
  <w:num w:numId="17">
    <w:abstractNumId w:val="36"/>
  </w:num>
  <w:num w:numId="18">
    <w:abstractNumId w:val="11"/>
  </w:num>
  <w:num w:numId="19">
    <w:abstractNumId w:val="4"/>
  </w:num>
  <w:num w:numId="20">
    <w:abstractNumId w:val="2"/>
  </w:num>
  <w:num w:numId="21">
    <w:abstractNumId w:val="12"/>
  </w:num>
  <w:num w:numId="22">
    <w:abstractNumId w:val="20"/>
  </w:num>
  <w:num w:numId="23">
    <w:abstractNumId w:val="13"/>
  </w:num>
  <w:num w:numId="24">
    <w:abstractNumId w:val="6"/>
  </w:num>
  <w:num w:numId="25">
    <w:abstractNumId w:val="39"/>
  </w:num>
  <w:num w:numId="26">
    <w:abstractNumId w:val="38"/>
  </w:num>
  <w:num w:numId="27">
    <w:abstractNumId w:val="7"/>
  </w:num>
  <w:num w:numId="28">
    <w:abstractNumId w:val="0"/>
  </w:num>
  <w:num w:numId="29">
    <w:abstractNumId w:val="3"/>
  </w:num>
  <w:num w:numId="30">
    <w:abstractNumId w:val="40"/>
  </w:num>
  <w:num w:numId="31">
    <w:abstractNumId w:val="27"/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25"/>
  </w:num>
  <w:num w:numId="35">
    <w:abstractNumId w:val="19"/>
  </w:num>
  <w:num w:numId="36">
    <w:abstractNumId w:val="13"/>
  </w:num>
  <w:num w:numId="37">
    <w:abstractNumId w:val="1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4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11"/>
    <w:rsid w:val="000037B9"/>
    <w:rsid w:val="000070EC"/>
    <w:rsid w:val="00012811"/>
    <w:rsid w:val="00014639"/>
    <w:rsid w:val="000154F3"/>
    <w:rsid w:val="000219F5"/>
    <w:rsid w:val="00021D0E"/>
    <w:rsid w:val="00030776"/>
    <w:rsid w:val="0003143C"/>
    <w:rsid w:val="0004136D"/>
    <w:rsid w:val="000476B0"/>
    <w:rsid w:val="00047CC0"/>
    <w:rsid w:val="00056662"/>
    <w:rsid w:val="00075761"/>
    <w:rsid w:val="000779DC"/>
    <w:rsid w:val="000810AC"/>
    <w:rsid w:val="00084B27"/>
    <w:rsid w:val="000852AA"/>
    <w:rsid w:val="000855AA"/>
    <w:rsid w:val="00085F32"/>
    <w:rsid w:val="00086869"/>
    <w:rsid w:val="000941EB"/>
    <w:rsid w:val="00096494"/>
    <w:rsid w:val="000A1FE7"/>
    <w:rsid w:val="000A3FC6"/>
    <w:rsid w:val="000B0D28"/>
    <w:rsid w:val="000C01BF"/>
    <w:rsid w:val="000C104A"/>
    <w:rsid w:val="000C1890"/>
    <w:rsid w:val="000C238D"/>
    <w:rsid w:val="000D1ABB"/>
    <w:rsid w:val="000D77BF"/>
    <w:rsid w:val="000E3C7A"/>
    <w:rsid w:val="000E7FFD"/>
    <w:rsid w:val="000F129B"/>
    <w:rsid w:val="000F2E51"/>
    <w:rsid w:val="000F35DC"/>
    <w:rsid w:val="000F4FF8"/>
    <w:rsid w:val="000F5BB5"/>
    <w:rsid w:val="000F7B46"/>
    <w:rsid w:val="001073A6"/>
    <w:rsid w:val="00111FB2"/>
    <w:rsid w:val="00115578"/>
    <w:rsid w:val="001226B8"/>
    <w:rsid w:val="001241D9"/>
    <w:rsid w:val="00141CCD"/>
    <w:rsid w:val="00152780"/>
    <w:rsid w:val="0015526D"/>
    <w:rsid w:val="00156321"/>
    <w:rsid w:val="00161012"/>
    <w:rsid w:val="00161966"/>
    <w:rsid w:val="0016457E"/>
    <w:rsid w:val="0018130A"/>
    <w:rsid w:val="0018437A"/>
    <w:rsid w:val="001872B9"/>
    <w:rsid w:val="00194B22"/>
    <w:rsid w:val="001A7A26"/>
    <w:rsid w:val="001B0837"/>
    <w:rsid w:val="001B26F1"/>
    <w:rsid w:val="001B45D0"/>
    <w:rsid w:val="001B4E92"/>
    <w:rsid w:val="001B53BD"/>
    <w:rsid w:val="001B5651"/>
    <w:rsid w:val="001C2EB5"/>
    <w:rsid w:val="001C3561"/>
    <w:rsid w:val="001D0F81"/>
    <w:rsid w:val="001D487D"/>
    <w:rsid w:val="001E25A9"/>
    <w:rsid w:val="001E319A"/>
    <w:rsid w:val="001E64C8"/>
    <w:rsid w:val="001F7C51"/>
    <w:rsid w:val="002002C7"/>
    <w:rsid w:val="00212F4C"/>
    <w:rsid w:val="00215E79"/>
    <w:rsid w:val="00220571"/>
    <w:rsid w:val="00225C27"/>
    <w:rsid w:val="002345B5"/>
    <w:rsid w:val="00234754"/>
    <w:rsid w:val="002362D1"/>
    <w:rsid w:val="00242360"/>
    <w:rsid w:val="00242E83"/>
    <w:rsid w:val="00245C16"/>
    <w:rsid w:val="002609F9"/>
    <w:rsid w:val="002732B0"/>
    <w:rsid w:val="00286DB3"/>
    <w:rsid w:val="00286E0A"/>
    <w:rsid w:val="00286FE3"/>
    <w:rsid w:val="00293039"/>
    <w:rsid w:val="0029342C"/>
    <w:rsid w:val="0029349D"/>
    <w:rsid w:val="00297786"/>
    <w:rsid w:val="002A0A30"/>
    <w:rsid w:val="002A4A8A"/>
    <w:rsid w:val="002A53B5"/>
    <w:rsid w:val="002B189B"/>
    <w:rsid w:val="002B6549"/>
    <w:rsid w:val="002B7AFB"/>
    <w:rsid w:val="002C0AF3"/>
    <w:rsid w:val="002C146C"/>
    <w:rsid w:val="002C408F"/>
    <w:rsid w:val="002D39C1"/>
    <w:rsid w:val="002D5142"/>
    <w:rsid w:val="002D651C"/>
    <w:rsid w:val="002D7C3C"/>
    <w:rsid w:val="002E1530"/>
    <w:rsid w:val="002F11EB"/>
    <w:rsid w:val="002F54A6"/>
    <w:rsid w:val="00303A25"/>
    <w:rsid w:val="00304787"/>
    <w:rsid w:val="003121B0"/>
    <w:rsid w:val="0031314F"/>
    <w:rsid w:val="00315D71"/>
    <w:rsid w:val="00316EFF"/>
    <w:rsid w:val="00327A28"/>
    <w:rsid w:val="00331DB5"/>
    <w:rsid w:val="00332088"/>
    <w:rsid w:val="00334D0A"/>
    <w:rsid w:val="0034499D"/>
    <w:rsid w:val="003473D9"/>
    <w:rsid w:val="00350DE9"/>
    <w:rsid w:val="00352F84"/>
    <w:rsid w:val="00355C38"/>
    <w:rsid w:val="003653B0"/>
    <w:rsid w:val="00370647"/>
    <w:rsid w:val="00375153"/>
    <w:rsid w:val="003930B3"/>
    <w:rsid w:val="003A160E"/>
    <w:rsid w:val="003A4096"/>
    <w:rsid w:val="003A65C3"/>
    <w:rsid w:val="003B1F72"/>
    <w:rsid w:val="003B3C9A"/>
    <w:rsid w:val="003B5675"/>
    <w:rsid w:val="003C17DF"/>
    <w:rsid w:val="003C626A"/>
    <w:rsid w:val="003D0A3C"/>
    <w:rsid w:val="003D43FD"/>
    <w:rsid w:val="003D4721"/>
    <w:rsid w:val="003D5D77"/>
    <w:rsid w:val="003D7E80"/>
    <w:rsid w:val="003E06C6"/>
    <w:rsid w:val="003E2B5D"/>
    <w:rsid w:val="003E4B33"/>
    <w:rsid w:val="003F2535"/>
    <w:rsid w:val="0040090B"/>
    <w:rsid w:val="00400B61"/>
    <w:rsid w:val="00400D7F"/>
    <w:rsid w:val="00402CA6"/>
    <w:rsid w:val="00403F1A"/>
    <w:rsid w:val="00404EC9"/>
    <w:rsid w:val="004063B0"/>
    <w:rsid w:val="00407F12"/>
    <w:rsid w:val="004104F3"/>
    <w:rsid w:val="00414042"/>
    <w:rsid w:val="004178A6"/>
    <w:rsid w:val="004243A0"/>
    <w:rsid w:val="004309EE"/>
    <w:rsid w:val="00434143"/>
    <w:rsid w:val="00441DC9"/>
    <w:rsid w:val="004428F3"/>
    <w:rsid w:val="004432C7"/>
    <w:rsid w:val="00454827"/>
    <w:rsid w:val="00455AC0"/>
    <w:rsid w:val="004608F0"/>
    <w:rsid w:val="00463586"/>
    <w:rsid w:val="00467124"/>
    <w:rsid w:val="00476020"/>
    <w:rsid w:val="004779C3"/>
    <w:rsid w:val="00480B90"/>
    <w:rsid w:val="00491A12"/>
    <w:rsid w:val="00492673"/>
    <w:rsid w:val="00497B1C"/>
    <w:rsid w:val="004A419B"/>
    <w:rsid w:val="004A5D8E"/>
    <w:rsid w:val="004B0247"/>
    <w:rsid w:val="004B126E"/>
    <w:rsid w:val="004B4968"/>
    <w:rsid w:val="004B61CA"/>
    <w:rsid w:val="004D0B18"/>
    <w:rsid w:val="004D1BB4"/>
    <w:rsid w:val="004D24E7"/>
    <w:rsid w:val="004D50E3"/>
    <w:rsid w:val="004D5714"/>
    <w:rsid w:val="004D7F26"/>
    <w:rsid w:val="004E2A5B"/>
    <w:rsid w:val="004F168E"/>
    <w:rsid w:val="004F3725"/>
    <w:rsid w:val="004F46AF"/>
    <w:rsid w:val="0050616F"/>
    <w:rsid w:val="00506BC1"/>
    <w:rsid w:val="00510688"/>
    <w:rsid w:val="00517936"/>
    <w:rsid w:val="0052050C"/>
    <w:rsid w:val="005400DC"/>
    <w:rsid w:val="00543BDD"/>
    <w:rsid w:val="00552AE5"/>
    <w:rsid w:val="005557B3"/>
    <w:rsid w:val="0056316A"/>
    <w:rsid w:val="00574CD3"/>
    <w:rsid w:val="0058089D"/>
    <w:rsid w:val="00581A48"/>
    <w:rsid w:val="00581C5D"/>
    <w:rsid w:val="00583BB9"/>
    <w:rsid w:val="00591855"/>
    <w:rsid w:val="00591F61"/>
    <w:rsid w:val="00592CA0"/>
    <w:rsid w:val="005A0BF3"/>
    <w:rsid w:val="005A11CA"/>
    <w:rsid w:val="005A5EB2"/>
    <w:rsid w:val="005A61BF"/>
    <w:rsid w:val="005B37C9"/>
    <w:rsid w:val="005C6FAC"/>
    <w:rsid w:val="005D2DD7"/>
    <w:rsid w:val="005D3257"/>
    <w:rsid w:val="005E561B"/>
    <w:rsid w:val="005E67DF"/>
    <w:rsid w:val="005E6F5B"/>
    <w:rsid w:val="005F00DD"/>
    <w:rsid w:val="005F11DF"/>
    <w:rsid w:val="005F2712"/>
    <w:rsid w:val="005F35DB"/>
    <w:rsid w:val="005F6F40"/>
    <w:rsid w:val="00604A6A"/>
    <w:rsid w:val="00606C6F"/>
    <w:rsid w:val="006170B4"/>
    <w:rsid w:val="006176AB"/>
    <w:rsid w:val="006307BA"/>
    <w:rsid w:val="0063108B"/>
    <w:rsid w:val="00633E6E"/>
    <w:rsid w:val="006346D8"/>
    <w:rsid w:val="00635E58"/>
    <w:rsid w:val="00643C46"/>
    <w:rsid w:val="00646134"/>
    <w:rsid w:val="006564D2"/>
    <w:rsid w:val="00657E1F"/>
    <w:rsid w:val="006603D5"/>
    <w:rsid w:val="00661938"/>
    <w:rsid w:val="00670142"/>
    <w:rsid w:val="00674A26"/>
    <w:rsid w:val="00677342"/>
    <w:rsid w:val="00681841"/>
    <w:rsid w:val="0068287E"/>
    <w:rsid w:val="00686DDA"/>
    <w:rsid w:val="006A7FD7"/>
    <w:rsid w:val="006B282F"/>
    <w:rsid w:val="006B2933"/>
    <w:rsid w:val="006B310D"/>
    <w:rsid w:val="006B6DB1"/>
    <w:rsid w:val="006C3684"/>
    <w:rsid w:val="006C4829"/>
    <w:rsid w:val="006D5A91"/>
    <w:rsid w:val="006E445D"/>
    <w:rsid w:val="006F0D62"/>
    <w:rsid w:val="0070402A"/>
    <w:rsid w:val="00704C2F"/>
    <w:rsid w:val="007054DF"/>
    <w:rsid w:val="00707856"/>
    <w:rsid w:val="00716E67"/>
    <w:rsid w:val="00722690"/>
    <w:rsid w:val="00733930"/>
    <w:rsid w:val="0073659F"/>
    <w:rsid w:val="00742E37"/>
    <w:rsid w:val="0074442C"/>
    <w:rsid w:val="00744750"/>
    <w:rsid w:val="00744B4D"/>
    <w:rsid w:val="00751EBE"/>
    <w:rsid w:val="00752A29"/>
    <w:rsid w:val="00755917"/>
    <w:rsid w:val="00760D23"/>
    <w:rsid w:val="0076763D"/>
    <w:rsid w:val="00772CC7"/>
    <w:rsid w:val="00773498"/>
    <w:rsid w:val="0077388D"/>
    <w:rsid w:val="00774C14"/>
    <w:rsid w:val="00774D79"/>
    <w:rsid w:val="00775410"/>
    <w:rsid w:val="00785A1D"/>
    <w:rsid w:val="00786A6E"/>
    <w:rsid w:val="00796025"/>
    <w:rsid w:val="00797248"/>
    <w:rsid w:val="0079789C"/>
    <w:rsid w:val="007A10F3"/>
    <w:rsid w:val="007A4AE2"/>
    <w:rsid w:val="007A79D6"/>
    <w:rsid w:val="007B0A20"/>
    <w:rsid w:val="007B0BF3"/>
    <w:rsid w:val="007B2CEA"/>
    <w:rsid w:val="007B4FD4"/>
    <w:rsid w:val="007B5A83"/>
    <w:rsid w:val="007B6144"/>
    <w:rsid w:val="007B71BF"/>
    <w:rsid w:val="007C3F66"/>
    <w:rsid w:val="007C6157"/>
    <w:rsid w:val="007C770E"/>
    <w:rsid w:val="007D3E6D"/>
    <w:rsid w:val="007D4F9F"/>
    <w:rsid w:val="007E24A1"/>
    <w:rsid w:val="007E5745"/>
    <w:rsid w:val="007E69E0"/>
    <w:rsid w:val="007F1194"/>
    <w:rsid w:val="0080585C"/>
    <w:rsid w:val="008063A9"/>
    <w:rsid w:val="008075F1"/>
    <w:rsid w:val="00807600"/>
    <w:rsid w:val="00811C25"/>
    <w:rsid w:val="00811C9B"/>
    <w:rsid w:val="00811DF3"/>
    <w:rsid w:val="008137BF"/>
    <w:rsid w:val="008212AE"/>
    <w:rsid w:val="008254AB"/>
    <w:rsid w:val="00834690"/>
    <w:rsid w:val="008361FD"/>
    <w:rsid w:val="00842F03"/>
    <w:rsid w:val="008465E9"/>
    <w:rsid w:val="00847645"/>
    <w:rsid w:val="0085373B"/>
    <w:rsid w:val="00856B8C"/>
    <w:rsid w:val="0086107F"/>
    <w:rsid w:val="00864008"/>
    <w:rsid w:val="008672BD"/>
    <w:rsid w:val="0087431F"/>
    <w:rsid w:val="00874FE5"/>
    <w:rsid w:val="00877714"/>
    <w:rsid w:val="008836C0"/>
    <w:rsid w:val="00883C32"/>
    <w:rsid w:val="0088560E"/>
    <w:rsid w:val="008876D8"/>
    <w:rsid w:val="00890755"/>
    <w:rsid w:val="0089224A"/>
    <w:rsid w:val="00893994"/>
    <w:rsid w:val="008944F2"/>
    <w:rsid w:val="00894AF8"/>
    <w:rsid w:val="00896CEC"/>
    <w:rsid w:val="008B397F"/>
    <w:rsid w:val="008B3B76"/>
    <w:rsid w:val="008B4D10"/>
    <w:rsid w:val="008B6D31"/>
    <w:rsid w:val="008C4B37"/>
    <w:rsid w:val="008C6793"/>
    <w:rsid w:val="008D13BE"/>
    <w:rsid w:val="008D47CF"/>
    <w:rsid w:val="008E485A"/>
    <w:rsid w:val="008F04E6"/>
    <w:rsid w:val="008F0659"/>
    <w:rsid w:val="0090324F"/>
    <w:rsid w:val="00903FCF"/>
    <w:rsid w:val="00906CD6"/>
    <w:rsid w:val="00907E43"/>
    <w:rsid w:val="00911BE0"/>
    <w:rsid w:val="00931C58"/>
    <w:rsid w:val="00934CF3"/>
    <w:rsid w:val="00934D8C"/>
    <w:rsid w:val="00934FB5"/>
    <w:rsid w:val="009420B8"/>
    <w:rsid w:val="00942B54"/>
    <w:rsid w:val="00950106"/>
    <w:rsid w:val="00953E80"/>
    <w:rsid w:val="00956354"/>
    <w:rsid w:val="00956D14"/>
    <w:rsid w:val="00957941"/>
    <w:rsid w:val="00957D9F"/>
    <w:rsid w:val="0096027B"/>
    <w:rsid w:val="0096613A"/>
    <w:rsid w:val="009714A5"/>
    <w:rsid w:val="009762C5"/>
    <w:rsid w:val="00976ED3"/>
    <w:rsid w:val="00982CE2"/>
    <w:rsid w:val="00987339"/>
    <w:rsid w:val="009929E4"/>
    <w:rsid w:val="00994817"/>
    <w:rsid w:val="009957A7"/>
    <w:rsid w:val="00997492"/>
    <w:rsid w:val="009974C3"/>
    <w:rsid w:val="009979D9"/>
    <w:rsid w:val="009A31F8"/>
    <w:rsid w:val="009A4C06"/>
    <w:rsid w:val="009B08EB"/>
    <w:rsid w:val="009B1552"/>
    <w:rsid w:val="009B2538"/>
    <w:rsid w:val="009C1F7D"/>
    <w:rsid w:val="009C7ABE"/>
    <w:rsid w:val="009C7BED"/>
    <w:rsid w:val="009D2280"/>
    <w:rsid w:val="009D7E56"/>
    <w:rsid w:val="009E1B11"/>
    <w:rsid w:val="009E7406"/>
    <w:rsid w:val="009E7470"/>
    <w:rsid w:val="009F446A"/>
    <w:rsid w:val="009F7795"/>
    <w:rsid w:val="00A15CAF"/>
    <w:rsid w:val="00A25FA5"/>
    <w:rsid w:val="00A41C03"/>
    <w:rsid w:val="00A451C0"/>
    <w:rsid w:val="00A5105A"/>
    <w:rsid w:val="00A51C96"/>
    <w:rsid w:val="00A56131"/>
    <w:rsid w:val="00A616A6"/>
    <w:rsid w:val="00A66F06"/>
    <w:rsid w:val="00A82F1D"/>
    <w:rsid w:val="00A841BE"/>
    <w:rsid w:val="00A85BDE"/>
    <w:rsid w:val="00A918AF"/>
    <w:rsid w:val="00A92C90"/>
    <w:rsid w:val="00A92DE0"/>
    <w:rsid w:val="00A976D2"/>
    <w:rsid w:val="00AA201E"/>
    <w:rsid w:val="00AA5ACD"/>
    <w:rsid w:val="00AB2EC6"/>
    <w:rsid w:val="00AB3192"/>
    <w:rsid w:val="00AC0D13"/>
    <w:rsid w:val="00AC44FC"/>
    <w:rsid w:val="00AD3495"/>
    <w:rsid w:val="00AD39F6"/>
    <w:rsid w:val="00AD5E1F"/>
    <w:rsid w:val="00AD61EB"/>
    <w:rsid w:val="00AE4DBD"/>
    <w:rsid w:val="00AE7782"/>
    <w:rsid w:val="00B01667"/>
    <w:rsid w:val="00B033BA"/>
    <w:rsid w:val="00B04E8E"/>
    <w:rsid w:val="00B05C1D"/>
    <w:rsid w:val="00B30F5A"/>
    <w:rsid w:val="00B31520"/>
    <w:rsid w:val="00B32CDF"/>
    <w:rsid w:val="00B35669"/>
    <w:rsid w:val="00B42D87"/>
    <w:rsid w:val="00B53FBC"/>
    <w:rsid w:val="00B54E6E"/>
    <w:rsid w:val="00B56116"/>
    <w:rsid w:val="00B60050"/>
    <w:rsid w:val="00B642CB"/>
    <w:rsid w:val="00B664DA"/>
    <w:rsid w:val="00B676AE"/>
    <w:rsid w:val="00B73DBE"/>
    <w:rsid w:val="00B76F64"/>
    <w:rsid w:val="00B829DE"/>
    <w:rsid w:val="00B86F59"/>
    <w:rsid w:val="00B933DB"/>
    <w:rsid w:val="00BA0101"/>
    <w:rsid w:val="00BA0752"/>
    <w:rsid w:val="00BA4784"/>
    <w:rsid w:val="00BB3EE7"/>
    <w:rsid w:val="00BB5AA4"/>
    <w:rsid w:val="00BB6887"/>
    <w:rsid w:val="00BB7286"/>
    <w:rsid w:val="00BC0786"/>
    <w:rsid w:val="00BC2550"/>
    <w:rsid w:val="00BC422A"/>
    <w:rsid w:val="00BC7239"/>
    <w:rsid w:val="00BF1FF5"/>
    <w:rsid w:val="00BF35D3"/>
    <w:rsid w:val="00BF3AA8"/>
    <w:rsid w:val="00BF52EC"/>
    <w:rsid w:val="00BF5D17"/>
    <w:rsid w:val="00C03D6B"/>
    <w:rsid w:val="00C0628F"/>
    <w:rsid w:val="00C07CE9"/>
    <w:rsid w:val="00C10DF3"/>
    <w:rsid w:val="00C11A66"/>
    <w:rsid w:val="00C14A0D"/>
    <w:rsid w:val="00C1532C"/>
    <w:rsid w:val="00C1544A"/>
    <w:rsid w:val="00C16292"/>
    <w:rsid w:val="00C40357"/>
    <w:rsid w:val="00C4643A"/>
    <w:rsid w:val="00C5208B"/>
    <w:rsid w:val="00C5508D"/>
    <w:rsid w:val="00C61FCE"/>
    <w:rsid w:val="00C631B6"/>
    <w:rsid w:val="00C64EA1"/>
    <w:rsid w:val="00C701CC"/>
    <w:rsid w:val="00C716BD"/>
    <w:rsid w:val="00C81A25"/>
    <w:rsid w:val="00C82FC7"/>
    <w:rsid w:val="00C87817"/>
    <w:rsid w:val="00C95E32"/>
    <w:rsid w:val="00CA11DF"/>
    <w:rsid w:val="00CA2641"/>
    <w:rsid w:val="00CA45F2"/>
    <w:rsid w:val="00CB0491"/>
    <w:rsid w:val="00CB24E9"/>
    <w:rsid w:val="00CB3593"/>
    <w:rsid w:val="00CC0BD9"/>
    <w:rsid w:val="00CC11FF"/>
    <w:rsid w:val="00CC12B5"/>
    <w:rsid w:val="00CC4714"/>
    <w:rsid w:val="00CC5D4D"/>
    <w:rsid w:val="00D030D6"/>
    <w:rsid w:val="00D0581A"/>
    <w:rsid w:val="00D07691"/>
    <w:rsid w:val="00D07C6E"/>
    <w:rsid w:val="00D108B4"/>
    <w:rsid w:val="00D11601"/>
    <w:rsid w:val="00D15F26"/>
    <w:rsid w:val="00D23077"/>
    <w:rsid w:val="00D2764B"/>
    <w:rsid w:val="00D27D56"/>
    <w:rsid w:val="00D33BEA"/>
    <w:rsid w:val="00D35686"/>
    <w:rsid w:val="00D35B88"/>
    <w:rsid w:val="00D3791B"/>
    <w:rsid w:val="00D446B8"/>
    <w:rsid w:val="00D4524B"/>
    <w:rsid w:val="00D52479"/>
    <w:rsid w:val="00D545E2"/>
    <w:rsid w:val="00D57CFC"/>
    <w:rsid w:val="00D62851"/>
    <w:rsid w:val="00D65A02"/>
    <w:rsid w:val="00D74AA6"/>
    <w:rsid w:val="00D82156"/>
    <w:rsid w:val="00D84A1F"/>
    <w:rsid w:val="00D87FE9"/>
    <w:rsid w:val="00D907AC"/>
    <w:rsid w:val="00D90A8A"/>
    <w:rsid w:val="00D9190C"/>
    <w:rsid w:val="00D9570B"/>
    <w:rsid w:val="00DA0F4B"/>
    <w:rsid w:val="00DA40AD"/>
    <w:rsid w:val="00DA643C"/>
    <w:rsid w:val="00DB110A"/>
    <w:rsid w:val="00DB2C71"/>
    <w:rsid w:val="00DB39C0"/>
    <w:rsid w:val="00DB4439"/>
    <w:rsid w:val="00DB554A"/>
    <w:rsid w:val="00DB6403"/>
    <w:rsid w:val="00DB7328"/>
    <w:rsid w:val="00DC7B7F"/>
    <w:rsid w:val="00DE580F"/>
    <w:rsid w:val="00DE607B"/>
    <w:rsid w:val="00DF2C52"/>
    <w:rsid w:val="00DF5BEC"/>
    <w:rsid w:val="00DF7379"/>
    <w:rsid w:val="00E110A2"/>
    <w:rsid w:val="00E1383A"/>
    <w:rsid w:val="00E347D3"/>
    <w:rsid w:val="00E423FD"/>
    <w:rsid w:val="00E55874"/>
    <w:rsid w:val="00E6175C"/>
    <w:rsid w:val="00E62B48"/>
    <w:rsid w:val="00E646CB"/>
    <w:rsid w:val="00E6757C"/>
    <w:rsid w:val="00E80BB0"/>
    <w:rsid w:val="00E84846"/>
    <w:rsid w:val="00E93AF0"/>
    <w:rsid w:val="00E97000"/>
    <w:rsid w:val="00EA6586"/>
    <w:rsid w:val="00EA7EC0"/>
    <w:rsid w:val="00EB29FC"/>
    <w:rsid w:val="00EB5029"/>
    <w:rsid w:val="00ED0D5B"/>
    <w:rsid w:val="00ED6281"/>
    <w:rsid w:val="00ED6387"/>
    <w:rsid w:val="00EE4B37"/>
    <w:rsid w:val="00EE5F09"/>
    <w:rsid w:val="00EE7A1E"/>
    <w:rsid w:val="00EF109E"/>
    <w:rsid w:val="00EF1547"/>
    <w:rsid w:val="00F018C1"/>
    <w:rsid w:val="00F02168"/>
    <w:rsid w:val="00F108B7"/>
    <w:rsid w:val="00F12AFB"/>
    <w:rsid w:val="00F15086"/>
    <w:rsid w:val="00F21730"/>
    <w:rsid w:val="00F27259"/>
    <w:rsid w:val="00F34640"/>
    <w:rsid w:val="00F3721F"/>
    <w:rsid w:val="00F40BA7"/>
    <w:rsid w:val="00F45514"/>
    <w:rsid w:val="00F50F86"/>
    <w:rsid w:val="00F50F98"/>
    <w:rsid w:val="00F532F9"/>
    <w:rsid w:val="00F55826"/>
    <w:rsid w:val="00F62FA0"/>
    <w:rsid w:val="00F66F52"/>
    <w:rsid w:val="00F760C4"/>
    <w:rsid w:val="00F81486"/>
    <w:rsid w:val="00F81CC7"/>
    <w:rsid w:val="00F87A40"/>
    <w:rsid w:val="00FA41AC"/>
    <w:rsid w:val="00FA4B0D"/>
    <w:rsid w:val="00FB24EF"/>
    <w:rsid w:val="00FB2B6B"/>
    <w:rsid w:val="00FB3C2F"/>
    <w:rsid w:val="00FB3CD8"/>
    <w:rsid w:val="00FB5008"/>
    <w:rsid w:val="00FB5AF6"/>
    <w:rsid w:val="00FC4D7A"/>
    <w:rsid w:val="00FC64FC"/>
    <w:rsid w:val="00FC6EA8"/>
    <w:rsid w:val="00FD33E1"/>
    <w:rsid w:val="00FD5E43"/>
    <w:rsid w:val="00FE2305"/>
    <w:rsid w:val="00FE63B3"/>
    <w:rsid w:val="00FE685F"/>
    <w:rsid w:val="00FF1F5D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3080C-1959-4E8C-BE9B-BF3A4C0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14"/>
    <w:pPr>
      <w:keepNext/>
      <w:tabs>
        <w:tab w:val="left" w:pos="9355"/>
      </w:tabs>
      <w:spacing w:before="340" w:line="360" w:lineRule="auto"/>
      <w:ind w:right="-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714"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"/>
    <w:next w:val="a"/>
    <w:link w:val="30"/>
    <w:qFormat/>
    <w:rsid w:val="004D5714"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4D5714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4D5714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"/>
    <w:next w:val="a"/>
    <w:qFormat/>
    <w:rsid w:val="004D5714"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4D5714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link w:val="a4"/>
    <w:rsid w:val="004D57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14"/>
  </w:style>
  <w:style w:type="paragraph" w:styleId="a6">
    <w:name w:val="footer"/>
    <w:basedOn w:val="a"/>
    <w:link w:val="a7"/>
    <w:uiPriority w:val="99"/>
    <w:rsid w:val="004D571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D5714"/>
    <w:pPr>
      <w:spacing w:before="180"/>
      <w:ind w:left="40"/>
    </w:pPr>
  </w:style>
  <w:style w:type="paragraph" w:styleId="21">
    <w:name w:val="Body Text 2"/>
    <w:basedOn w:val="a"/>
    <w:rsid w:val="004D5714"/>
    <w:pPr>
      <w:jc w:val="both"/>
    </w:pPr>
    <w:rPr>
      <w:sz w:val="28"/>
      <w:szCs w:val="20"/>
    </w:rPr>
  </w:style>
  <w:style w:type="paragraph" w:styleId="a9">
    <w:name w:val="Body Text"/>
    <w:basedOn w:val="a"/>
    <w:rsid w:val="004D5714"/>
    <w:pPr>
      <w:spacing w:line="360" w:lineRule="auto"/>
      <w:ind w:right="600"/>
    </w:pPr>
    <w:rPr>
      <w:sz w:val="28"/>
    </w:rPr>
  </w:style>
  <w:style w:type="paragraph" w:styleId="31">
    <w:name w:val="Body Text 3"/>
    <w:basedOn w:val="a"/>
    <w:rsid w:val="004D5714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"/>
    <w:rsid w:val="004D5714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"/>
    <w:rsid w:val="004D5714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A66F0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"/>
    <w:next w:val="a"/>
    <w:rsid w:val="004F46AF"/>
    <w:pPr>
      <w:autoSpaceDE w:val="0"/>
      <w:autoSpaceDN w:val="0"/>
      <w:adjustRightInd w:val="0"/>
    </w:pPr>
  </w:style>
  <w:style w:type="paragraph" w:styleId="ab">
    <w:name w:val="Balloon Text"/>
    <w:basedOn w:val="a"/>
    <w:semiHidden/>
    <w:rsid w:val="00E646C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E25A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5">
    <w:name w:val="Style5"/>
    <w:basedOn w:val="a"/>
    <w:rsid w:val="001E25A9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12">
    <w:name w:val="Font Style12"/>
    <w:rsid w:val="001E25A9"/>
    <w:rPr>
      <w:rFonts w:ascii="Times New Roman" w:hAnsi="Times New Roman" w:cs="Times New Roman"/>
      <w:sz w:val="18"/>
      <w:szCs w:val="18"/>
    </w:rPr>
  </w:style>
  <w:style w:type="character" w:styleId="ac">
    <w:name w:val="Hyperlink"/>
    <w:rsid w:val="00F50F86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2A0A30"/>
    <w:pPr>
      <w:tabs>
        <w:tab w:val="right" w:leader="dot" w:pos="9345"/>
      </w:tabs>
      <w:spacing w:line="480" w:lineRule="auto"/>
    </w:pPr>
    <w:rPr>
      <w:noProof/>
    </w:rPr>
  </w:style>
  <w:style w:type="character" w:customStyle="1" w:styleId="a4">
    <w:name w:val="Верхний колонтитул Знак"/>
    <w:link w:val="a3"/>
    <w:rsid w:val="00D27D56"/>
    <w:rPr>
      <w:sz w:val="24"/>
      <w:szCs w:val="24"/>
    </w:rPr>
  </w:style>
  <w:style w:type="character" w:customStyle="1" w:styleId="30">
    <w:name w:val="Заголовок 3 Знак"/>
    <w:link w:val="3"/>
    <w:rsid w:val="001B4E92"/>
    <w:rPr>
      <w:b/>
      <w:sz w:val="32"/>
      <w:lang w:val="ru-RU" w:eastAsia="ru-RU" w:bidi="ar-SA"/>
    </w:rPr>
  </w:style>
  <w:style w:type="character" w:customStyle="1" w:styleId="50">
    <w:name w:val="Знак Знак5"/>
    <w:rsid w:val="002345B5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6C4829"/>
    <w:pPr>
      <w:widowControl w:val="0"/>
      <w:suppressAutoHyphens/>
      <w:spacing w:before="180" w:line="300" w:lineRule="auto"/>
    </w:pPr>
    <w:rPr>
      <w:sz w:val="22"/>
      <w:lang w:eastAsia="zh-CN"/>
    </w:rPr>
  </w:style>
  <w:style w:type="paragraph" w:customStyle="1" w:styleId="14">
    <w:name w:val="Обычный1"/>
    <w:uiPriority w:val="99"/>
    <w:rsid w:val="0088560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"/>
    <w:rsid w:val="00885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УМК_Название"/>
    <w:basedOn w:val="a"/>
    <w:uiPriority w:val="99"/>
    <w:rsid w:val="001F7C51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character" w:styleId="ae">
    <w:name w:val="Emphasis"/>
    <w:uiPriority w:val="99"/>
    <w:qFormat/>
    <w:rsid w:val="001F7C51"/>
    <w:rPr>
      <w:rFonts w:cs="Times New Roman"/>
      <w:i/>
      <w:iCs/>
    </w:rPr>
  </w:style>
  <w:style w:type="character" w:customStyle="1" w:styleId="a7">
    <w:name w:val="Нижний колонтитул Знак"/>
    <w:link w:val="a6"/>
    <w:uiPriority w:val="99"/>
    <w:rsid w:val="000B0D28"/>
    <w:rPr>
      <w:sz w:val="24"/>
      <w:szCs w:val="24"/>
    </w:rPr>
  </w:style>
  <w:style w:type="paragraph" w:styleId="af">
    <w:name w:val="No Spacing"/>
    <w:link w:val="af0"/>
    <w:uiPriority w:val="1"/>
    <w:qFormat/>
    <w:rsid w:val="000B0D28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0B0D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List Paragraph"/>
    <w:basedOn w:val="a"/>
    <w:link w:val="af2"/>
    <w:uiPriority w:val="34"/>
    <w:qFormat/>
    <w:rsid w:val="00D4524B"/>
    <w:pPr>
      <w:ind w:left="720"/>
      <w:contextualSpacing/>
    </w:pPr>
  </w:style>
  <w:style w:type="numbering" w:customStyle="1" w:styleId="WWNum12">
    <w:name w:val="WWNum12"/>
    <w:rsid w:val="00D4524B"/>
    <w:pPr>
      <w:numPr>
        <w:numId w:val="32"/>
      </w:numPr>
    </w:pPr>
  </w:style>
  <w:style w:type="paragraph" w:customStyle="1" w:styleId="Standard">
    <w:name w:val="Standard"/>
    <w:rsid w:val="00D4524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table" w:styleId="af3">
    <w:name w:val="Table Grid"/>
    <w:basedOn w:val="a1"/>
    <w:uiPriority w:val="59"/>
    <w:rsid w:val="00F4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2A4A8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4A8A"/>
    <w:rPr>
      <w:rFonts w:ascii="Calibri" w:eastAsia="Calibri" w:hAnsi="Calibri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A4A8A"/>
    <w:rPr>
      <w:sz w:val="16"/>
      <w:szCs w:val="16"/>
    </w:rPr>
  </w:style>
  <w:style w:type="paragraph" w:customStyle="1" w:styleId="23">
    <w:name w:val="Абзац списка2"/>
    <w:basedOn w:val="a"/>
    <w:rsid w:val="00DE58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 (веб)1"/>
    <w:rsid w:val="005A11CA"/>
    <w:pPr>
      <w:spacing w:after="200" w:line="276" w:lineRule="auto"/>
    </w:pPr>
    <w:rPr>
      <w:rFonts w:ascii="Calibri" w:hAnsi="Calibri"/>
      <w:sz w:val="22"/>
    </w:rPr>
  </w:style>
  <w:style w:type="character" w:customStyle="1" w:styleId="af0">
    <w:name w:val="Без интервала Знак"/>
    <w:link w:val="af"/>
    <w:uiPriority w:val="1"/>
    <w:locked/>
    <w:rsid w:val="004243A0"/>
    <w:rPr>
      <w:rFonts w:eastAsia="Calibri"/>
      <w:sz w:val="28"/>
      <w:szCs w:val="28"/>
      <w:lang w:eastAsia="en-US"/>
    </w:rPr>
  </w:style>
  <w:style w:type="character" w:customStyle="1" w:styleId="af2">
    <w:name w:val="Абзац списка Знак"/>
    <w:link w:val="af1"/>
    <w:uiPriority w:val="34"/>
    <w:locked/>
    <w:rsid w:val="001B0837"/>
    <w:rPr>
      <w:sz w:val="24"/>
      <w:szCs w:val="24"/>
    </w:rPr>
  </w:style>
  <w:style w:type="paragraph" w:customStyle="1" w:styleId="ParagraphStyle">
    <w:name w:val="Paragraph Style"/>
    <w:rsid w:val="001B08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7">
    <w:name w:val="Стиль"/>
    <w:uiPriority w:val="99"/>
    <w:rsid w:val="001B083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me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cabulary.ru/dictionary/870/word/akmeologi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D850-D495-4AA8-94D4-F85D4289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ivc</Company>
  <LinksUpToDate>false</LinksUpToDate>
  <CharactersWithSpaces>27590</CharactersWithSpaces>
  <SharedDoc>false</SharedDoc>
  <HLinks>
    <vt:vector size="36" baseType="variant"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2424944</vt:i4>
      </vt:variant>
      <vt:variant>
        <vt:i4>12</vt:i4>
      </vt:variant>
      <vt:variant>
        <vt:i4>0</vt:i4>
      </vt:variant>
      <vt:variant>
        <vt:i4>5</vt:i4>
      </vt:variant>
      <vt:variant>
        <vt:lpwstr>http://www.sas.com/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http://www.akmeology.ru/</vt:lpwstr>
      </vt:variant>
      <vt:variant>
        <vt:lpwstr/>
      </vt:variant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http://vocabulary.ru/dictionary/870/word/akmeologija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http://lib.ranepa.ru/base/</vt:lpwstr>
      </vt:variant>
      <vt:variant>
        <vt:lpwstr/>
      </vt:variant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http://www.nwapa.spb.ru/cat/avesta_elcat.php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User</dc:creator>
  <cp:lastModifiedBy>Ирина Шубина</cp:lastModifiedBy>
  <cp:revision>13</cp:revision>
  <cp:lastPrinted>2011-11-09T18:17:00Z</cp:lastPrinted>
  <dcterms:created xsi:type="dcterms:W3CDTF">2018-09-14T13:58:00Z</dcterms:created>
  <dcterms:modified xsi:type="dcterms:W3CDTF">2018-09-18T18:57:00Z</dcterms:modified>
</cp:coreProperties>
</file>