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9A165" w14:textId="77777777" w:rsidR="00F10BBC" w:rsidRPr="007A6336" w:rsidRDefault="00D3102F" w:rsidP="00E94843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lang w:eastAsia="ru-RU"/>
        </w:rPr>
      </w:pPr>
      <w:r w:rsidRPr="007A6336">
        <w:rPr>
          <w:rFonts w:ascii="Times New Roman" w:eastAsia="Arial Unicode MS" w:hAnsi="Times New Roman" w:cs="Times New Roman"/>
          <w:b/>
          <w:lang w:eastAsia="ru-RU"/>
        </w:rPr>
        <w:t>Приложение 7 ОП ВО</w:t>
      </w:r>
    </w:p>
    <w:p w14:paraId="3D018A3D" w14:textId="77777777" w:rsidR="00D3102F" w:rsidRPr="007A6336" w:rsidRDefault="00D3102F" w:rsidP="00E94843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lang w:eastAsia="ru-RU"/>
        </w:rPr>
      </w:pPr>
    </w:p>
    <w:p w14:paraId="7F212B3C" w14:textId="77777777" w:rsidR="00DF3172" w:rsidRPr="007A6336" w:rsidRDefault="00DF3172" w:rsidP="00E94843">
      <w:pPr>
        <w:widowControl w:val="0"/>
        <w:ind w:right="-284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6336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</w:t>
      </w:r>
    </w:p>
    <w:p w14:paraId="36849E46" w14:textId="77777777" w:rsidR="00DF3172" w:rsidRPr="007A6336" w:rsidRDefault="00DF3172" w:rsidP="00E94843">
      <w:pPr>
        <w:widowControl w:val="0"/>
        <w:ind w:right="-284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6336">
        <w:rPr>
          <w:rFonts w:ascii="Times New Roman" w:eastAsia="Times New Roman" w:hAnsi="Times New Roman" w:cs="Times New Roman"/>
          <w:b/>
          <w:lang w:eastAsia="ru-RU"/>
        </w:rPr>
        <w:t>учреждение высшего образования</w:t>
      </w:r>
    </w:p>
    <w:p w14:paraId="18B8B87A" w14:textId="77777777" w:rsidR="00DF3172" w:rsidRPr="007A6336" w:rsidRDefault="00DF3172" w:rsidP="00E94843">
      <w:pPr>
        <w:widowControl w:val="0"/>
        <w:ind w:right="-284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6336">
        <w:rPr>
          <w:rFonts w:ascii="Times New Roman" w:eastAsia="Times New Roman" w:hAnsi="Times New Roman" w:cs="Times New Roman"/>
          <w:b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0189DA05" w14:textId="77777777" w:rsidR="00DF3172" w:rsidRPr="007A6336" w:rsidRDefault="00DF3172" w:rsidP="00E94843">
      <w:pPr>
        <w:widowControl w:val="0"/>
        <w:pBdr>
          <w:bottom w:val="thinThickSmallGap" w:sz="24" w:space="0" w:color="auto"/>
        </w:pBd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7DA00D" w14:textId="77777777" w:rsidR="00DF3172" w:rsidRPr="007A6336" w:rsidRDefault="00DF3172" w:rsidP="00E94843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6336">
        <w:rPr>
          <w:rFonts w:ascii="Times New Roman" w:eastAsia="Times New Roman" w:hAnsi="Times New Roman" w:cs="Times New Roman"/>
          <w:b/>
          <w:lang w:eastAsia="ru-RU"/>
        </w:rPr>
        <w:t>СЕВЕРО-ЗАПАДНЫЙ ИНСТИТУТ УПРАВЛЕНИЯ</w:t>
      </w:r>
      <w:r w:rsidR="00242C1A" w:rsidRPr="007A6336">
        <w:rPr>
          <w:rFonts w:ascii="Times New Roman" w:eastAsia="Times New Roman" w:hAnsi="Times New Roman" w:cs="Times New Roman"/>
          <w:b/>
          <w:lang w:eastAsia="ru-RU"/>
        </w:rPr>
        <w:t xml:space="preserve">- филиал </w:t>
      </w:r>
      <w:proofErr w:type="spellStart"/>
      <w:r w:rsidR="00242C1A" w:rsidRPr="007A6336">
        <w:rPr>
          <w:rFonts w:ascii="Times New Roman" w:eastAsia="Times New Roman" w:hAnsi="Times New Roman" w:cs="Times New Roman"/>
          <w:b/>
          <w:lang w:eastAsia="ru-RU"/>
        </w:rPr>
        <w:t>РАНХиГС</w:t>
      </w:r>
      <w:proofErr w:type="spellEnd"/>
    </w:p>
    <w:p w14:paraId="0E71C8FA" w14:textId="77777777" w:rsidR="00DF3172" w:rsidRPr="007A6336" w:rsidRDefault="00DF3172" w:rsidP="00E94843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E37CAEB" w14:textId="77777777" w:rsidR="00DF3172" w:rsidRPr="007A6336" w:rsidRDefault="00DF3172" w:rsidP="00E94843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D705C04" w14:textId="77777777" w:rsidR="00DF3172" w:rsidRPr="007A6336" w:rsidRDefault="00DF3172" w:rsidP="00E94843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6336">
        <w:rPr>
          <w:rFonts w:ascii="Times New Roman" w:eastAsia="Times New Roman" w:hAnsi="Times New Roman" w:cs="Times New Roman"/>
          <w:b/>
          <w:lang w:eastAsia="ru-RU"/>
        </w:rPr>
        <w:t xml:space="preserve">КАФЕДРА </w:t>
      </w:r>
      <w:r w:rsidR="00E77646" w:rsidRPr="00E77646">
        <w:rPr>
          <w:rFonts w:ascii="Times New Roman" w:eastAsia="Times New Roman" w:hAnsi="Times New Roman" w:cs="Times New Roman"/>
          <w:b/>
          <w:lang w:eastAsia="ru-RU"/>
        </w:rPr>
        <w:t>МЕЖДУНАРОДНЫХ ОТНОШЕНИЙ</w:t>
      </w:r>
    </w:p>
    <w:p w14:paraId="5A870847" w14:textId="77777777" w:rsidR="00DF3172" w:rsidRPr="007A6336" w:rsidRDefault="00DF3172" w:rsidP="00E94843">
      <w:pPr>
        <w:widowControl w:val="0"/>
        <w:ind w:firstLine="567"/>
        <w:jc w:val="center"/>
        <w:rPr>
          <w:rFonts w:ascii="Times New Roman" w:eastAsia="MS Mincho" w:hAnsi="Times New Roman" w:cs="Times New Roman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DF3172" w:rsidRPr="007A6336" w14:paraId="6710A0CD" w14:textId="77777777" w:rsidTr="00492CDF">
        <w:trPr>
          <w:trHeight w:val="2430"/>
        </w:trPr>
        <w:tc>
          <w:tcPr>
            <w:tcW w:w="5070" w:type="dxa"/>
          </w:tcPr>
          <w:p w14:paraId="09556B55" w14:textId="77777777" w:rsidR="00DF3172" w:rsidRPr="007A6336" w:rsidRDefault="00DF3172" w:rsidP="00E9484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033FB2" w14:textId="77777777" w:rsidR="00DF3172" w:rsidRPr="007A6336" w:rsidRDefault="00DF3172" w:rsidP="00E94843">
            <w:pPr>
              <w:widowControl w:val="0"/>
              <w:ind w:firstLine="567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14:paraId="70AF62C2" w14:textId="77777777" w:rsidR="00180500" w:rsidRPr="007A6336" w:rsidRDefault="00180500" w:rsidP="00E948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36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Утверждена </w:t>
            </w:r>
          </w:p>
          <w:p w14:paraId="136C972D" w14:textId="77777777" w:rsidR="00180500" w:rsidRPr="007A6336" w:rsidRDefault="00180500" w:rsidP="00E948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36">
              <w:rPr>
                <w:rFonts w:ascii="Times New Roman" w:eastAsia="Times New Roman" w:hAnsi="Times New Roman" w:cs="Times New Roman"/>
                <w:lang w:eastAsia="ru-RU"/>
              </w:rPr>
              <w:t>решением методической комиссии по направлениям 41.03.05, 41.04.05</w:t>
            </w:r>
            <w:r w:rsidR="00B973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7F06600" w14:textId="77777777" w:rsidR="00180500" w:rsidRPr="007A6336" w:rsidRDefault="00180500" w:rsidP="00E948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36">
              <w:rPr>
                <w:rFonts w:ascii="Times New Roman" w:eastAsia="Times New Roman" w:hAnsi="Times New Roman" w:cs="Times New Roman"/>
                <w:lang w:eastAsia="ru-RU"/>
              </w:rPr>
              <w:t xml:space="preserve">«Международные отношения», 41.06.01 «Политические науки и регионоведение» СЗИУ </w:t>
            </w:r>
            <w:proofErr w:type="spellStart"/>
            <w:r w:rsidRPr="007A6336">
              <w:rPr>
                <w:rFonts w:ascii="Times New Roman" w:eastAsia="Times New Roman" w:hAnsi="Times New Roman" w:cs="Times New Roman"/>
                <w:lang w:eastAsia="ru-RU"/>
              </w:rPr>
              <w:t>РАНХиГС</w:t>
            </w:r>
            <w:proofErr w:type="spellEnd"/>
          </w:p>
          <w:p w14:paraId="6C85E0DE" w14:textId="110ADA2C" w:rsidR="00DF3172" w:rsidRPr="007A6336" w:rsidRDefault="000152E2" w:rsidP="00330E7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2E2">
              <w:rPr>
                <w:rFonts w:ascii="Times New Roman" w:hAnsi="Times New Roman" w:cs="Times New Roman"/>
              </w:rPr>
              <w:t>Протокол от «13» мая 2019 г. № 21</w:t>
            </w:r>
          </w:p>
        </w:tc>
      </w:tr>
    </w:tbl>
    <w:p w14:paraId="03F5D7EE" w14:textId="77777777" w:rsidR="00F10BBC" w:rsidRPr="007A6336" w:rsidRDefault="00F10BBC" w:rsidP="00E94843">
      <w:pPr>
        <w:widowControl w:val="0"/>
        <w:ind w:right="-284" w:firstLine="567"/>
        <w:jc w:val="center"/>
        <w:rPr>
          <w:rFonts w:ascii="Times New Roman" w:hAnsi="Times New Roman" w:cs="Times New Roman"/>
          <w:lang w:eastAsia="ru-RU"/>
        </w:rPr>
      </w:pPr>
    </w:p>
    <w:p w14:paraId="096977D1" w14:textId="77777777" w:rsidR="00F10BBC" w:rsidRDefault="00F557BB" w:rsidP="00526AF6">
      <w:pPr>
        <w:widowControl w:val="0"/>
        <w:ind w:right="-284"/>
        <w:jc w:val="center"/>
        <w:rPr>
          <w:rFonts w:ascii="Times New Roman" w:hAnsi="Times New Roman" w:cs="Times New Roman"/>
          <w:b/>
          <w:lang w:eastAsia="ru-RU"/>
        </w:rPr>
      </w:pPr>
      <w:r w:rsidRPr="007A6336">
        <w:rPr>
          <w:rFonts w:ascii="Times New Roman" w:hAnsi="Times New Roman" w:cs="Times New Roman"/>
          <w:b/>
          <w:lang w:eastAsia="ru-RU"/>
        </w:rPr>
        <w:t>РАБОЧАЯ ПРОГРАММА ДИСЦИПЛИНЫ</w:t>
      </w:r>
    </w:p>
    <w:p w14:paraId="2E2642CD" w14:textId="77777777" w:rsidR="00B72CE9" w:rsidRPr="007A6336" w:rsidRDefault="00B72CE9" w:rsidP="00E94843">
      <w:pPr>
        <w:widowControl w:val="0"/>
        <w:ind w:right="-284" w:firstLine="567"/>
        <w:jc w:val="center"/>
        <w:rPr>
          <w:rFonts w:ascii="Times New Roman" w:hAnsi="Times New Roman" w:cs="Times New Roman"/>
          <w:b/>
          <w:lang w:eastAsia="ru-RU"/>
        </w:rPr>
      </w:pPr>
    </w:p>
    <w:p w14:paraId="0CDD7CF4" w14:textId="77777777" w:rsidR="00F10BBC" w:rsidRPr="007A6336" w:rsidRDefault="00A66139" w:rsidP="00526AF6">
      <w:pPr>
        <w:widowControl w:val="0"/>
        <w:jc w:val="center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>Б</w:t>
      </w:r>
      <w:proofErr w:type="gramStart"/>
      <w:r w:rsidRPr="007A6336">
        <w:rPr>
          <w:rFonts w:ascii="Times New Roman" w:hAnsi="Times New Roman" w:cs="Times New Roman"/>
          <w:lang w:eastAsia="ru-RU"/>
        </w:rPr>
        <w:t>1.</w:t>
      </w:r>
      <w:r w:rsidR="00330E7C">
        <w:rPr>
          <w:rFonts w:ascii="Times New Roman" w:hAnsi="Times New Roman" w:cs="Times New Roman"/>
          <w:lang w:eastAsia="ru-RU"/>
        </w:rPr>
        <w:t>В</w:t>
      </w:r>
      <w:r w:rsidR="00180500" w:rsidRPr="007A6336">
        <w:rPr>
          <w:rFonts w:ascii="Times New Roman" w:hAnsi="Times New Roman" w:cs="Times New Roman"/>
          <w:lang w:eastAsia="ru-RU"/>
        </w:rPr>
        <w:t>.</w:t>
      </w:r>
      <w:proofErr w:type="gramEnd"/>
      <w:r w:rsidR="00B72CE9">
        <w:rPr>
          <w:rFonts w:ascii="Times New Roman" w:hAnsi="Times New Roman" w:cs="Times New Roman"/>
          <w:lang w:eastAsia="ru-RU"/>
        </w:rPr>
        <w:t>03</w:t>
      </w:r>
      <w:r w:rsidRPr="007A6336">
        <w:rPr>
          <w:rFonts w:ascii="Times New Roman" w:hAnsi="Times New Roman" w:cs="Times New Roman"/>
          <w:lang w:eastAsia="ru-RU"/>
        </w:rPr>
        <w:t xml:space="preserve"> </w:t>
      </w:r>
      <w:r w:rsidR="00B72CE9" w:rsidRPr="00B72CE9">
        <w:rPr>
          <w:rFonts w:ascii="Times New Roman" w:hAnsi="Times New Roman" w:cs="Times New Roman"/>
          <w:color w:val="000000"/>
        </w:rPr>
        <w:t>Внешнеполитический процесс и современная внешнеполитическая стратегия России</w:t>
      </w:r>
    </w:p>
    <w:p w14:paraId="280F653F" w14:textId="77777777" w:rsidR="00F10BBC" w:rsidRPr="007A6336" w:rsidRDefault="00F10BBC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71ABFC19" w14:textId="77777777" w:rsidR="00DF3172" w:rsidRPr="007A6336" w:rsidRDefault="00DF3172" w:rsidP="00E94843">
      <w:pPr>
        <w:widowControl w:val="0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A6336">
        <w:rPr>
          <w:rFonts w:ascii="Times New Roman" w:eastAsia="Times New Roman" w:hAnsi="Times New Roman" w:cs="Times New Roman"/>
          <w:lang w:eastAsia="ru-RU"/>
        </w:rPr>
        <w:t>_____________</w:t>
      </w:r>
      <w:r w:rsidR="00180500" w:rsidRPr="007A6336">
        <w:rPr>
          <w:rFonts w:ascii="Times New Roman" w:hAnsi="Times New Roman" w:cs="Times New Roman"/>
          <w:lang w:eastAsia="en-US"/>
        </w:rPr>
        <w:t xml:space="preserve">41.04.05 «Международные </w:t>
      </w:r>
      <w:proofErr w:type="gramStart"/>
      <w:r w:rsidR="00180500" w:rsidRPr="007A6336">
        <w:rPr>
          <w:rFonts w:ascii="Times New Roman" w:hAnsi="Times New Roman" w:cs="Times New Roman"/>
          <w:lang w:eastAsia="en-US"/>
        </w:rPr>
        <w:t>отношения»</w:t>
      </w:r>
      <w:r w:rsidRPr="007A6336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7A6336">
        <w:rPr>
          <w:rFonts w:ascii="Times New Roman" w:eastAsia="Times New Roman" w:hAnsi="Times New Roman" w:cs="Times New Roman"/>
          <w:lang w:eastAsia="ru-RU"/>
        </w:rPr>
        <w:t>____________</w:t>
      </w:r>
    </w:p>
    <w:p w14:paraId="6DF33F98" w14:textId="77777777" w:rsidR="00DF3172" w:rsidRPr="007A6336" w:rsidRDefault="00DF3172" w:rsidP="00E94843">
      <w:pPr>
        <w:widowControl w:val="0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A6336">
        <w:rPr>
          <w:rFonts w:ascii="Times New Roman" w:eastAsia="Times New Roman" w:hAnsi="Times New Roman" w:cs="Times New Roman"/>
          <w:i/>
          <w:lang w:eastAsia="ru-RU"/>
        </w:rPr>
        <w:t xml:space="preserve">(код, наименование направления подготовки/специальности) </w:t>
      </w:r>
    </w:p>
    <w:p w14:paraId="27DB9571" w14:textId="77777777" w:rsidR="00DF3172" w:rsidRPr="007A6336" w:rsidRDefault="00DF3172" w:rsidP="00E94843">
      <w:pPr>
        <w:widowControl w:val="0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2E00E732" w14:textId="77777777" w:rsidR="00D3102F" w:rsidRPr="007A6336" w:rsidRDefault="00180500" w:rsidP="00E94843">
      <w:pPr>
        <w:widowControl w:val="0"/>
        <w:ind w:firstLine="567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A6336">
        <w:rPr>
          <w:rFonts w:ascii="Times New Roman" w:hAnsi="Times New Roman" w:cs="Times New Roman"/>
          <w:lang w:eastAsia="en-US"/>
        </w:rPr>
        <w:t>Мировая политика</w:t>
      </w:r>
      <w:r w:rsidRPr="007A633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14:paraId="73B22627" w14:textId="77777777" w:rsidR="00DF3172" w:rsidRPr="007A6336" w:rsidRDefault="00DF3172" w:rsidP="00E94843">
      <w:pPr>
        <w:widowControl w:val="0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A6336">
        <w:rPr>
          <w:rFonts w:ascii="Times New Roman" w:eastAsia="Times New Roman" w:hAnsi="Times New Roman" w:cs="Times New Roman"/>
          <w:i/>
          <w:lang w:eastAsia="ru-RU"/>
        </w:rPr>
        <w:t>(магистерская программа)</w:t>
      </w:r>
    </w:p>
    <w:p w14:paraId="146EA0D4" w14:textId="77777777" w:rsidR="00DF3172" w:rsidRPr="007A6336" w:rsidRDefault="00DF3172" w:rsidP="00E94843">
      <w:pPr>
        <w:widowControl w:val="0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31CA5D3" w14:textId="77777777" w:rsidR="00DF3172" w:rsidRPr="007A6336" w:rsidRDefault="00DF3172" w:rsidP="00E94843">
      <w:pPr>
        <w:widowControl w:val="0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A6336">
        <w:rPr>
          <w:rFonts w:ascii="Times New Roman" w:eastAsia="Times New Roman" w:hAnsi="Times New Roman" w:cs="Times New Roman"/>
          <w:lang w:eastAsia="ru-RU"/>
        </w:rPr>
        <w:t>___________________</w:t>
      </w:r>
      <w:r w:rsidRPr="007A6336">
        <w:rPr>
          <w:rFonts w:ascii="Times New Roman" w:eastAsia="Times New Roman" w:hAnsi="Times New Roman" w:cs="Times New Roman"/>
          <w:u w:val="single"/>
          <w:lang w:eastAsia="ru-RU"/>
        </w:rPr>
        <w:t>магистр</w:t>
      </w:r>
      <w:r w:rsidRPr="007A6336">
        <w:rPr>
          <w:rFonts w:ascii="Times New Roman" w:eastAsia="Times New Roman" w:hAnsi="Times New Roman" w:cs="Times New Roman"/>
          <w:lang w:eastAsia="ru-RU"/>
        </w:rPr>
        <w:t>_____________________</w:t>
      </w:r>
    </w:p>
    <w:p w14:paraId="2D12946D" w14:textId="77777777" w:rsidR="00DF3172" w:rsidRPr="007A6336" w:rsidRDefault="00DF3172" w:rsidP="00E94843">
      <w:pPr>
        <w:widowControl w:val="0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A6336">
        <w:rPr>
          <w:rFonts w:ascii="Times New Roman" w:eastAsia="Times New Roman" w:hAnsi="Times New Roman" w:cs="Times New Roman"/>
          <w:i/>
          <w:lang w:eastAsia="ru-RU"/>
        </w:rPr>
        <w:t>(квалификация)</w:t>
      </w:r>
    </w:p>
    <w:p w14:paraId="3CD4EE58" w14:textId="77777777" w:rsidR="00DF3172" w:rsidRPr="007A6336" w:rsidRDefault="00DF3172" w:rsidP="00E94843">
      <w:pPr>
        <w:widowControl w:val="0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FC86A27" w14:textId="77777777" w:rsidR="00DF3172" w:rsidRPr="007A6336" w:rsidRDefault="00DF3172" w:rsidP="00E94843">
      <w:pPr>
        <w:widowControl w:val="0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A6336">
        <w:rPr>
          <w:rFonts w:ascii="Times New Roman" w:eastAsia="Times New Roman" w:hAnsi="Times New Roman" w:cs="Times New Roman"/>
          <w:lang w:eastAsia="ru-RU"/>
        </w:rPr>
        <w:t>________________</w:t>
      </w:r>
      <w:r w:rsidRPr="007A6336">
        <w:rPr>
          <w:rFonts w:ascii="Times New Roman" w:eastAsia="Times New Roman" w:hAnsi="Times New Roman" w:cs="Times New Roman"/>
          <w:u w:val="single"/>
          <w:lang w:eastAsia="ru-RU"/>
        </w:rPr>
        <w:t xml:space="preserve">очная </w:t>
      </w:r>
      <w:r w:rsidRPr="007A6336">
        <w:rPr>
          <w:rFonts w:ascii="Times New Roman" w:eastAsia="Times New Roman" w:hAnsi="Times New Roman" w:cs="Times New Roman"/>
          <w:lang w:eastAsia="ru-RU"/>
        </w:rPr>
        <w:t>___________________</w:t>
      </w:r>
    </w:p>
    <w:p w14:paraId="569D3F3F" w14:textId="77777777" w:rsidR="00DF3172" w:rsidRPr="007A6336" w:rsidRDefault="00DF3172" w:rsidP="00E94843">
      <w:pPr>
        <w:widowControl w:val="0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A6336">
        <w:rPr>
          <w:rFonts w:ascii="Times New Roman" w:eastAsia="Times New Roman" w:hAnsi="Times New Roman" w:cs="Times New Roman"/>
          <w:i/>
          <w:lang w:eastAsia="ru-RU"/>
        </w:rPr>
        <w:t>(форм</w:t>
      </w:r>
      <w:r w:rsidR="00180500" w:rsidRPr="007A6336">
        <w:rPr>
          <w:rFonts w:ascii="Times New Roman" w:eastAsia="Times New Roman" w:hAnsi="Times New Roman" w:cs="Times New Roman"/>
          <w:i/>
          <w:lang w:eastAsia="ru-RU"/>
        </w:rPr>
        <w:t>а</w:t>
      </w:r>
      <w:r w:rsidR="00D238C2" w:rsidRPr="007A633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A6336">
        <w:rPr>
          <w:rFonts w:ascii="Times New Roman" w:eastAsia="Times New Roman" w:hAnsi="Times New Roman" w:cs="Times New Roman"/>
          <w:i/>
          <w:lang w:eastAsia="ru-RU"/>
        </w:rPr>
        <w:t>обучения)</w:t>
      </w:r>
    </w:p>
    <w:p w14:paraId="69902EFF" w14:textId="77777777" w:rsidR="00F10BBC" w:rsidRPr="007A6336" w:rsidRDefault="00F10BBC" w:rsidP="00E94843">
      <w:pPr>
        <w:widowControl w:val="0"/>
        <w:ind w:firstLine="567"/>
        <w:jc w:val="center"/>
        <w:rPr>
          <w:rFonts w:ascii="Times New Roman" w:hAnsi="Times New Roman" w:cs="Times New Roman"/>
          <w:i/>
          <w:lang w:eastAsia="ru-RU"/>
        </w:rPr>
      </w:pPr>
    </w:p>
    <w:p w14:paraId="5B67E80B" w14:textId="77777777" w:rsidR="00F10BBC" w:rsidRPr="007A6336" w:rsidRDefault="00F10BBC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3C3DCE0E" w14:textId="77777777" w:rsidR="00F10BBC" w:rsidRPr="007A6336" w:rsidRDefault="00F10BBC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2A16C3AF" w14:textId="77777777" w:rsidR="00F10BBC" w:rsidRPr="007A6336" w:rsidRDefault="00F10BBC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465DC6D2" w14:textId="77777777" w:rsidR="006D6B80" w:rsidRPr="007A6336" w:rsidRDefault="006D6B80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16A1539D" w14:textId="77777777" w:rsidR="006D6B80" w:rsidRPr="007A6336" w:rsidRDefault="006D6B80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46116209" w14:textId="77777777" w:rsidR="006D6B80" w:rsidRPr="007A6336" w:rsidRDefault="006D6B80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23EACF5C" w14:textId="77777777" w:rsidR="006D6B80" w:rsidRPr="007A6336" w:rsidRDefault="006D6B80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0221B8F8" w14:textId="77777777" w:rsidR="006D6B80" w:rsidRPr="007A6336" w:rsidRDefault="006D6B80" w:rsidP="00E94843">
      <w:pPr>
        <w:widowControl w:val="0"/>
        <w:rPr>
          <w:rFonts w:ascii="Times New Roman" w:hAnsi="Times New Roman" w:cs="Times New Roman"/>
          <w:lang w:eastAsia="ru-RU"/>
        </w:rPr>
      </w:pPr>
    </w:p>
    <w:p w14:paraId="62C1AC94" w14:textId="02E90C41" w:rsidR="00F10BBC" w:rsidRPr="007A6336" w:rsidRDefault="00DF3172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>Год набора 20</w:t>
      </w:r>
      <w:r w:rsidR="000152E2">
        <w:rPr>
          <w:rFonts w:ascii="Times New Roman" w:hAnsi="Times New Roman" w:cs="Times New Roman"/>
          <w:lang w:eastAsia="ru-RU"/>
        </w:rPr>
        <w:t>20</w:t>
      </w:r>
    </w:p>
    <w:p w14:paraId="3B06833C" w14:textId="77777777" w:rsidR="00F10BBC" w:rsidRPr="007A6336" w:rsidRDefault="00F10BBC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03E55AA2" w14:textId="77777777" w:rsidR="00F10BBC" w:rsidRPr="007A6336" w:rsidRDefault="00F10BBC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10D2B76B" w14:textId="1246B7DC" w:rsidR="00F10BBC" w:rsidRPr="007A6336" w:rsidRDefault="00896545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 xml:space="preserve">Санкт-Петербург, </w:t>
      </w:r>
      <w:r w:rsidR="00DF3172" w:rsidRPr="007A6336">
        <w:rPr>
          <w:rFonts w:ascii="Times New Roman" w:hAnsi="Times New Roman" w:cs="Times New Roman"/>
          <w:lang w:eastAsia="ru-RU"/>
        </w:rPr>
        <w:t>201</w:t>
      </w:r>
      <w:r w:rsidR="000152E2">
        <w:rPr>
          <w:rFonts w:ascii="Times New Roman" w:hAnsi="Times New Roman" w:cs="Times New Roman"/>
          <w:lang w:eastAsia="ru-RU"/>
        </w:rPr>
        <w:t>9</w:t>
      </w:r>
      <w:r w:rsidR="00F10BBC" w:rsidRPr="007A6336">
        <w:rPr>
          <w:rFonts w:ascii="Times New Roman" w:hAnsi="Times New Roman" w:cs="Times New Roman"/>
          <w:lang w:eastAsia="ru-RU"/>
        </w:rPr>
        <w:t xml:space="preserve"> г.</w:t>
      </w:r>
      <w:r w:rsidR="00F10BBC" w:rsidRPr="007A6336">
        <w:rPr>
          <w:rFonts w:ascii="Times New Roman" w:eastAsia="MS Mincho" w:hAnsi="Times New Roman" w:cs="Times New Roman"/>
          <w:lang w:eastAsia="ru-RU"/>
        </w:rPr>
        <w:br w:type="page"/>
      </w:r>
    </w:p>
    <w:p w14:paraId="7ED3510B" w14:textId="77777777" w:rsidR="00F10BBC" w:rsidRPr="007A6336" w:rsidRDefault="00F10BBC" w:rsidP="00E94843">
      <w:pPr>
        <w:widowControl w:val="0"/>
        <w:ind w:firstLine="567"/>
        <w:rPr>
          <w:rFonts w:ascii="Times New Roman" w:eastAsia="MS Mincho" w:hAnsi="Times New Roman" w:cs="Times New Roman"/>
          <w:b/>
          <w:lang w:eastAsia="ru-RU"/>
        </w:rPr>
      </w:pPr>
    </w:p>
    <w:p w14:paraId="0BD916A6" w14:textId="77777777" w:rsidR="004C50DC" w:rsidRPr="007A6336" w:rsidRDefault="004C50DC" w:rsidP="00E94843">
      <w:pPr>
        <w:widowControl w:val="0"/>
        <w:rPr>
          <w:rFonts w:ascii="Times New Roman" w:eastAsia="MS Mincho" w:hAnsi="Times New Roman" w:cs="Times New Roman"/>
          <w:b/>
        </w:rPr>
      </w:pPr>
      <w:bookmarkStart w:id="0" w:name="_Hlk8408663"/>
      <w:r w:rsidRPr="007A6336">
        <w:rPr>
          <w:rFonts w:ascii="Times New Roman" w:eastAsia="MS Mincho" w:hAnsi="Times New Roman" w:cs="Times New Roman"/>
          <w:b/>
        </w:rPr>
        <w:t>Автор-составитель:</w:t>
      </w:r>
    </w:p>
    <w:p w14:paraId="22469754" w14:textId="77777777" w:rsidR="004C50DC" w:rsidRPr="007A6336" w:rsidRDefault="005027C4" w:rsidP="00E94843">
      <w:pPr>
        <w:widowControl w:val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д</w:t>
      </w:r>
      <w:r w:rsidR="00CE467E" w:rsidRPr="007A6336">
        <w:rPr>
          <w:rFonts w:ascii="Times New Roman" w:eastAsia="MS Mincho" w:hAnsi="Times New Roman" w:cs="Times New Roman"/>
        </w:rPr>
        <w:t>октор политических</w:t>
      </w:r>
      <w:r w:rsidR="004C50DC" w:rsidRPr="007A6336">
        <w:rPr>
          <w:rFonts w:ascii="Times New Roman" w:eastAsia="MS Mincho" w:hAnsi="Times New Roman" w:cs="Times New Roman"/>
        </w:rPr>
        <w:t xml:space="preserve"> наук, </w:t>
      </w:r>
      <w:r w:rsidR="00BB0E2A" w:rsidRPr="007A6336">
        <w:rPr>
          <w:rFonts w:ascii="Times New Roman" w:eastAsia="MS Mincho" w:hAnsi="Times New Roman" w:cs="Times New Roman"/>
        </w:rPr>
        <w:t>профессор</w:t>
      </w:r>
      <w:r w:rsidR="00424FDA">
        <w:rPr>
          <w:rFonts w:ascii="Times New Roman" w:eastAsia="MS Mincho" w:hAnsi="Times New Roman" w:cs="Times New Roman"/>
        </w:rPr>
        <w:t>,</w:t>
      </w:r>
    </w:p>
    <w:p w14:paraId="09282DC3" w14:textId="77777777" w:rsidR="004C50DC" w:rsidRPr="007A6336" w:rsidRDefault="00424FDA" w:rsidP="00E94843">
      <w:pPr>
        <w:widowControl w:val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профессор </w:t>
      </w:r>
      <w:r w:rsidR="004C50DC" w:rsidRPr="007A6336">
        <w:rPr>
          <w:rFonts w:ascii="Times New Roman" w:eastAsia="MS Mincho" w:hAnsi="Times New Roman" w:cs="Times New Roman"/>
        </w:rPr>
        <w:t xml:space="preserve">кафедры международных отношений </w:t>
      </w:r>
      <w:r w:rsidRPr="007A6336">
        <w:rPr>
          <w:rFonts w:ascii="Times New Roman" w:eastAsia="MS Mincho" w:hAnsi="Times New Roman" w:cs="Times New Roman"/>
        </w:rPr>
        <w:t>Н.А.</w:t>
      </w:r>
      <w:r>
        <w:rPr>
          <w:rFonts w:ascii="Times New Roman" w:eastAsia="MS Mincho" w:hAnsi="Times New Roman" w:cs="Times New Roman"/>
        </w:rPr>
        <w:t xml:space="preserve"> </w:t>
      </w:r>
      <w:r w:rsidR="004C50DC" w:rsidRPr="007A6336">
        <w:rPr>
          <w:rFonts w:ascii="Times New Roman" w:eastAsia="MS Mincho" w:hAnsi="Times New Roman" w:cs="Times New Roman"/>
        </w:rPr>
        <w:t>Б</w:t>
      </w:r>
      <w:r w:rsidR="002624D4" w:rsidRPr="007A6336">
        <w:rPr>
          <w:rFonts w:ascii="Times New Roman" w:eastAsia="MS Mincho" w:hAnsi="Times New Roman" w:cs="Times New Roman"/>
        </w:rPr>
        <w:t>аранов</w:t>
      </w:r>
      <w:r w:rsidR="004C50DC" w:rsidRPr="007A6336">
        <w:rPr>
          <w:rFonts w:ascii="Times New Roman" w:eastAsia="MS Mincho" w:hAnsi="Times New Roman" w:cs="Times New Roman"/>
        </w:rPr>
        <w:t xml:space="preserve"> </w:t>
      </w:r>
    </w:p>
    <w:p w14:paraId="657046D0" w14:textId="77777777" w:rsidR="004C50DC" w:rsidRPr="007A6336" w:rsidRDefault="004C50DC" w:rsidP="00E94843">
      <w:pPr>
        <w:widowControl w:val="0"/>
        <w:ind w:firstLine="567"/>
        <w:rPr>
          <w:rFonts w:ascii="Times New Roman" w:eastAsia="MS Mincho" w:hAnsi="Times New Roman" w:cs="Times New Roman"/>
        </w:rPr>
      </w:pPr>
    </w:p>
    <w:p w14:paraId="1F598383" w14:textId="77777777" w:rsidR="004C50DC" w:rsidRPr="007A6336" w:rsidRDefault="004C50DC" w:rsidP="00E94843">
      <w:pPr>
        <w:widowControl w:val="0"/>
        <w:rPr>
          <w:rFonts w:ascii="Times New Roman" w:eastAsia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Заведующий кафедрой международных отношений:</w:t>
      </w:r>
    </w:p>
    <w:p w14:paraId="48170C49" w14:textId="77777777" w:rsidR="00F10BBC" w:rsidRDefault="00424FDA" w:rsidP="00424FDA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 исторических наук,</w:t>
      </w:r>
      <w:r w:rsidR="004C50DC" w:rsidRPr="007A6336">
        <w:rPr>
          <w:rFonts w:ascii="Times New Roman" w:hAnsi="Times New Roman" w:cs="Times New Roman"/>
        </w:rPr>
        <w:t xml:space="preserve"> доцент </w:t>
      </w:r>
      <w:r w:rsidRPr="007A6336">
        <w:rPr>
          <w:rFonts w:ascii="Times New Roman" w:hAnsi="Times New Roman" w:cs="Times New Roman"/>
        </w:rPr>
        <w:t>М.А.</w:t>
      </w:r>
      <w:r>
        <w:rPr>
          <w:rFonts w:ascii="Times New Roman" w:hAnsi="Times New Roman" w:cs="Times New Roman"/>
        </w:rPr>
        <w:t xml:space="preserve"> </w:t>
      </w:r>
      <w:r w:rsidR="004C50DC" w:rsidRPr="007A6336">
        <w:rPr>
          <w:rFonts w:ascii="Times New Roman" w:hAnsi="Times New Roman" w:cs="Times New Roman"/>
        </w:rPr>
        <w:t xml:space="preserve">Буланакова </w:t>
      </w:r>
      <w:bookmarkEnd w:id="0"/>
    </w:p>
    <w:p w14:paraId="373F223D" w14:textId="77777777" w:rsidR="005F27AA" w:rsidRPr="007A6336" w:rsidRDefault="005F27AA" w:rsidP="00424FDA">
      <w:pPr>
        <w:widowControl w:val="0"/>
        <w:rPr>
          <w:rFonts w:ascii="Times New Roman" w:hAnsi="Times New Roman" w:cs="Times New Roman"/>
          <w:b/>
          <w:lang w:eastAsia="ru-RU"/>
        </w:rPr>
      </w:pPr>
    </w:p>
    <w:p w14:paraId="0C115036" w14:textId="77777777" w:rsidR="00F10BBC" w:rsidRPr="007A6336" w:rsidRDefault="00F10BBC" w:rsidP="00E94843">
      <w:pPr>
        <w:widowControl w:val="0"/>
        <w:ind w:firstLine="567"/>
        <w:jc w:val="right"/>
        <w:rPr>
          <w:rFonts w:ascii="Times New Roman" w:hAnsi="Times New Roman" w:cs="Times New Roman"/>
          <w:b/>
          <w:lang w:eastAsia="ru-RU"/>
        </w:rPr>
      </w:pPr>
    </w:p>
    <w:p w14:paraId="0F3ED720" w14:textId="77777777" w:rsidR="00F10BBC" w:rsidRPr="007A6336" w:rsidRDefault="00F10BBC" w:rsidP="00E94843">
      <w:pPr>
        <w:widowControl w:val="0"/>
        <w:ind w:firstLine="567"/>
        <w:jc w:val="right"/>
        <w:rPr>
          <w:rFonts w:ascii="Times New Roman" w:hAnsi="Times New Roman" w:cs="Times New Roman"/>
          <w:b/>
          <w:lang w:eastAsia="ru-RU"/>
        </w:rPr>
      </w:pPr>
    </w:p>
    <w:p w14:paraId="78CFA03E" w14:textId="77777777" w:rsidR="00F10BBC" w:rsidRPr="007A6336" w:rsidRDefault="00F10BBC" w:rsidP="00E94843">
      <w:pPr>
        <w:widowControl w:val="0"/>
        <w:ind w:firstLine="567"/>
        <w:jc w:val="right"/>
        <w:rPr>
          <w:rFonts w:ascii="Times New Roman" w:hAnsi="Times New Roman" w:cs="Times New Roman"/>
          <w:b/>
          <w:lang w:eastAsia="ru-RU"/>
        </w:rPr>
      </w:pPr>
    </w:p>
    <w:p w14:paraId="50435E83" w14:textId="77777777" w:rsidR="00F10BBC" w:rsidRPr="007A6336" w:rsidRDefault="00F10BBC" w:rsidP="00E94843">
      <w:pPr>
        <w:widowControl w:val="0"/>
        <w:ind w:firstLine="567"/>
        <w:jc w:val="right"/>
        <w:rPr>
          <w:rFonts w:ascii="Times New Roman" w:hAnsi="Times New Roman" w:cs="Times New Roman"/>
          <w:b/>
          <w:lang w:eastAsia="ru-RU"/>
        </w:rPr>
      </w:pPr>
    </w:p>
    <w:p w14:paraId="438DA853" w14:textId="77777777" w:rsidR="00F10BBC" w:rsidRPr="007A6336" w:rsidRDefault="00F10BBC" w:rsidP="00E94843">
      <w:pPr>
        <w:widowControl w:val="0"/>
        <w:ind w:firstLine="567"/>
        <w:jc w:val="right"/>
        <w:rPr>
          <w:rFonts w:ascii="Times New Roman" w:hAnsi="Times New Roman" w:cs="Times New Roman"/>
          <w:b/>
          <w:lang w:eastAsia="ru-RU"/>
        </w:rPr>
      </w:pPr>
    </w:p>
    <w:p w14:paraId="2C7F3EBC" w14:textId="77777777" w:rsidR="00F10BBC" w:rsidRPr="007A6336" w:rsidRDefault="00F10BBC" w:rsidP="00E94843">
      <w:pPr>
        <w:widowControl w:val="0"/>
        <w:ind w:firstLine="567"/>
        <w:jc w:val="right"/>
        <w:rPr>
          <w:rFonts w:ascii="Times New Roman" w:hAnsi="Times New Roman" w:cs="Times New Roman"/>
          <w:b/>
          <w:lang w:eastAsia="ru-RU"/>
        </w:rPr>
      </w:pPr>
    </w:p>
    <w:p w14:paraId="2896902F" w14:textId="77777777" w:rsidR="00F10BBC" w:rsidRDefault="00F10BBC" w:rsidP="00626241">
      <w:pPr>
        <w:widowControl w:val="0"/>
        <w:jc w:val="center"/>
        <w:rPr>
          <w:rFonts w:ascii="Times New Roman" w:hAnsi="Times New Roman" w:cs="Times New Roman"/>
          <w:b/>
          <w:lang w:eastAsia="ru-RU"/>
        </w:rPr>
      </w:pPr>
      <w:r w:rsidRPr="007A6336">
        <w:rPr>
          <w:rFonts w:ascii="Times New Roman" w:hAnsi="Times New Roman" w:cs="Times New Roman"/>
          <w:b/>
          <w:lang w:eastAsia="ru-RU"/>
        </w:rPr>
        <w:br w:type="page"/>
      </w:r>
      <w:r w:rsidRPr="007A6336">
        <w:rPr>
          <w:rFonts w:ascii="Times New Roman" w:hAnsi="Times New Roman" w:cs="Times New Roman"/>
          <w:b/>
          <w:lang w:eastAsia="ru-RU"/>
        </w:rPr>
        <w:lastRenderedPageBreak/>
        <w:t>СОДЕРЖАНИЕ</w:t>
      </w:r>
    </w:p>
    <w:p w14:paraId="33262567" w14:textId="77777777" w:rsidR="00BF48D7" w:rsidRPr="007A6336" w:rsidRDefault="00BF48D7" w:rsidP="00E94843">
      <w:pPr>
        <w:widowControl w:val="0"/>
        <w:ind w:firstLine="567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3"/>
        <w:gridCol w:w="1276"/>
      </w:tblGrid>
      <w:tr w:rsidR="00BF48D7" w:rsidRPr="007A6336" w14:paraId="196C3A33" w14:textId="77777777" w:rsidTr="00BF48D7"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5C173" w14:textId="77777777" w:rsidR="00BF48D7" w:rsidRPr="007A6336" w:rsidRDefault="00BF48D7" w:rsidP="00BF48D7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</w:tcPr>
          <w:p w14:paraId="158B3B3C" w14:textId="77777777" w:rsidR="00BF48D7" w:rsidRPr="007A6336" w:rsidRDefault="00BF48D7" w:rsidP="00BF48D7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F48D7" w:rsidRPr="007A6336" w14:paraId="2556F320" w14:textId="77777777" w:rsidTr="00BF48D7"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1825A" w14:textId="77777777" w:rsidR="00BF48D7" w:rsidRPr="007A6336" w:rsidRDefault="00BF48D7" w:rsidP="00BF48D7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Объем и место дисциплины в структуре образовательной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1CF2B002" w14:textId="77777777" w:rsidR="00BF48D7" w:rsidRPr="007A6336" w:rsidRDefault="00BF48D7" w:rsidP="00BF48D7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F48D7" w:rsidRPr="007A6336" w14:paraId="6804C486" w14:textId="77777777" w:rsidTr="00BF48D7"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9E786" w14:textId="77777777" w:rsidR="00BF48D7" w:rsidRPr="007A6336" w:rsidRDefault="00BF48D7" w:rsidP="00BF48D7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Содержание и структура 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5DF3AB70" w14:textId="77777777" w:rsidR="00BF48D7" w:rsidRPr="007A6336" w:rsidRDefault="00BF48D7" w:rsidP="00BF48D7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48D7" w:rsidRPr="007A6336" w14:paraId="6FA80358" w14:textId="77777777" w:rsidTr="00BF48D7"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248B" w14:textId="77777777" w:rsidR="00BF48D7" w:rsidRPr="007A6336" w:rsidRDefault="00BF48D7" w:rsidP="00BF48D7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14:paraId="462AB67F" w14:textId="77777777" w:rsidR="00BF48D7" w:rsidRPr="007A6336" w:rsidRDefault="009231D2" w:rsidP="00BF48D7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F48D7" w:rsidRPr="007A6336" w14:paraId="0BEB847B" w14:textId="77777777" w:rsidTr="00BF48D7"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545AD" w14:textId="77777777" w:rsidR="00BF48D7" w:rsidRPr="007A6336" w:rsidRDefault="00BF48D7" w:rsidP="00BF48D7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Методические указания для обучающихся по освоению дисциплины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14:paraId="489EB751" w14:textId="77777777" w:rsidR="00BF48D7" w:rsidRPr="007A6336" w:rsidRDefault="009231D2" w:rsidP="00BF48D7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7473">
              <w:rPr>
                <w:rFonts w:ascii="Times New Roman" w:hAnsi="Times New Roman" w:cs="Times New Roman"/>
              </w:rPr>
              <w:t>6</w:t>
            </w:r>
          </w:p>
        </w:tc>
      </w:tr>
      <w:tr w:rsidR="00BF48D7" w:rsidRPr="007A6336" w14:paraId="715EC5FA" w14:textId="77777777" w:rsidTr="00BF48D7"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254B" w14:textId="77777777" w:rsidR="00BF48D7" w:rsidRPr="007A6336" w:rsidRDefault="00BF48D7" w:rsidP="00BF48D7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</w:p>
        </w:tc>
        <w:tc>
          <w:tcPr>
            <w:tcW w:w="1276" w:type="dxa"/>
          </w:tcPr>
          <w:p w14:paraId="4F119A71" w14:textId="77777777" w:rsidR="00BF48D7" w:rsidRPr="007A6336" w:rsidRDefault="009231D2" w:rsidP="00BF48D7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2DDA">
              <w:rPr>
                <w:rFonts w:ascii="Times New Roman" w:hAnsi="Times New Roman" w:cs="Times New Roman"/>
              </w:rPr>
              <w:t>7</w:t>
            </w:r>
          </w:p>
        </w:tc>
      </w:tr>
      <w:tr w:rsidR="00BF48D7" w:rsidRPr="007A6336" w14:paraId="31191FCE" w14:textId="77777777" w:rsidTr="00BF48D7"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DFB5C" w14:textId="77777777" w:rsidR="00BF48D7" w:rsidRPr="007A6336" w:rsidRDefault="00BF48D7" w:rsidP="00E94843">
            <w:pPr>
              <w:widowControl w:val="0"/>
              <w:ind w:firstLine="567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6.1. Основная литература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6E00D5DB" w14:textId="77777777" w:rsidR="00BF48D7" w:rsidRPr="007A6336" w:rsidRDefault="00626241" w:rsidP="00BF48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2DDA">
              <w:rPr>
                <w:rFonts w:ascii="Times New Roman" w:hAnsi="Times New Roman" w:cs="Times New Roman"/>
              </w:rPr>
              <w:t>7</w:t>
            </w:r>
          </w:p>
        </w:tc>
      </w:tr>
      <w:tr w:rsidR="00BF48D7" w:rsidRPr="007A6336" w14:paraId="102E21E5" w14:textId="77777777" w:rsidTr="00BF48D7"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5F562" w14:textId="77777777" w:rsidR="00BF48D7" w:rsidRPr="007A6336" w:rsidRDefault="00BF48D7" w:rsidP="00E94843">
            <w:pPr>
              <w:widowControl w:val="0"/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6.2. Дополнительная литература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30037862" w14:textId="77777777" w:rsidR="00BF48D7" w:rsidRPr="007A6336" w:rsidRDefault="00626241" w:rsidP="00BF48D7">
            <w:pPr>
              <w:widowControl w:val="0"/>
              <w:tabs>
                <w:tab w:val="left" w:pos="0"/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2DDA">
              <w:rPr>
                <w:rFonts w:ascii="Times New Roman" w:hAnsi="Times New Roman" w:cs="Times New Roman"/>
              </w:rPr>
              <w:t>7</w:t>
            </w:r>
          </w:p>
        </w:tc>
      </w:tr>
      <w:tr w:rsidR="00BF48D7" w:rsidRPr="007A6336" w14:paraId="21210C07" w14:textId="77777777" w:rsidTr="00BF48D7"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6FCF2" w14:textId="77777777" w:rsidR="00BF48D7" w:rsidRPr="007A6336" w:rsidRDefault="00BF48D7" w:rsidP="00E94843">
            <w:pPr>
              <w:widowControl w:val="0"/>
              <w:ind w:firstLine="567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6.3. Учебно-методическое обеспечение самостоятельной работы</w:t>
            </w:r>
          </w:p>
        </w:tc>
        <w:tc>
          <w:tcPr>
            <w:tcW w:w="1276" w:type="dxa"/>
          </w:tcPr>
          <w:p w14:paraId="56B2B6F0" w14:textId="77777777" w:rsidR="00BF48D7" w:rsidRPr="007A6336" w:rsidRDefault="00626241" w:rsidP="00BF48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2DDA">
              <w:rPr>
                <w:rFonts w:ascii="Times New Roman" w:hAnsi="Times New Roman" w:cs="Times New Roman"/>
              </w:rPr>
              <w:t>8</w:t>
            </w:r>
          </w:p>
        </w:tc>
      </w:tr>
      <w:tr w:rsidR="00BF48D7" w:rsidRPr="007A6336" w14:paraId="09B19D36" w14:textId="77777777" w:rsidTr="00BF48D7"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71F2B" w14:textId="77777777" w:rsidR="00BF48D7" w:rsidRPr="007A6336" w:rsidRDefault="00BF48D7" w:rsidP="00E94843">
            <w:pPr>
              <w:widowControl w:val="0"/>
              <w:ind w:firstLine="567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6.4. Нормативные правовые документы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76" w:type="dxa"/>
          </w:tcPr>
          <w:p w14:paraId="56D3780E" w14:textId="77777777" w:rsidR="00BF48D7" w:rsidRPr="007A6336" w:rsidRDefault="00626241" w:rsidP="00BF48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7473">
              <w:rPr>
                <w:rFonts w:ascii="Times New Roman" w:hAnsi="Times New Roman" w:cs="Times New Roman"/>
              </w:rPr>
              <w:t>8</w:t>
            </w:r>
          </w:p>
        </w:tc>
      </w:tr>
      <w:tr w:rsidR="00BF48D7" w:rsidRPr="007A6336" w14:paraId="7D418BC7" w14:textId="77777777" w:rsidTr="00BF48D7"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D836" w14:textId="77777777" w:rsidR="00BF48D7" w:rsidRPr="007A6336" w:rsidRDefault="00BF48D7" w:rsidP="00E94843">
            <w:pPr>
              <w:widowControl w:val="0"/>
              <w:ind w:firstLine="567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6.5. Интернет-ресурсы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68BB8747" w14:textId="77777777" w:rsidR="00BF48D7" w:rsidRPr="007A6336" w:rsidRDefault="00626241" w:rsidP="00BF48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2DDA">
              <w:rPr>
                <w:rFonts w:ascii="Times New Roman" w:hAnsi="Times New Roman" w:cs="Times New Roman"/>
              </w:rPr>
              <w:t>9</w:t>
            </w:r>
          </w:p>
        </w:tc>
      </w:tr>
      <w:tr w:rsidR="002C30C4" w:rsidRPr="007A6336" w14:paraId="3B3E9F48" w14:textId="77777777" w:rsidTr="00BF48D7"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3B17" w14:textId="77777777" w:rsidR="002C30C4" w:rsidRPr="007A6336" w:rsidRDefault="002C30C4" w:rsidP="00E94843">
            <w:pPr>
              <w:widowControl w:val="0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 Иные ресурсы</w:t>
            </w:r>
          </w:p>
        </w:tc>
        <w:tc>
          <w:tcPr>
            <w:tcW w:w="1276" w:type="dxa"/>
          </w:tcPr>
          <w:p w14:paraId="4293CD7A" w14:textId="77777777" w:rsidR="002C30C4" w:rsidRDefault="002C30C4" w:rsidP="00BF48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F48D7" w:rsidRPr="007A6336" w14:paraId="6BCE868D" w14:textId="77777777" w:rsidTr="00BF48D7"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5E73" w14:textId="77777777" w:rsidR="00BF48D7" w:rsidRPr="007A6336" w:rsidRDefault="00BF48D7" w:rsidP="00626241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</w:p>
        </w:tc>
        <w:tc>
          <w:tcPr>
            <w:tcW w:w="1276" w:type="dxa"/>
          </w:tcPr>
          <w:p w14:paraId="5441650D" w14:textId="77777777" w:rsidR="00BF48D7" w:rsidRPr="007A6336" w:rsidRDefault="00752DDA" w:rsidP="00BF48D7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14:paraId="6D0CBF76" w14:textId="77777777" w:rsidR="00F10BBC" w:rsidRPr="007A6336" w:rsidRDefault="00F10BBC" w:rsidP="00E94843">
      <w:pPr>
        <w:widowControl w:val="0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7A6336">
        <w:rPr>
          <w:rFonts w:ascii="Times New Roman" w:hAnsi="Times New Roman" w:cs="Times New Roman"/>
        </w:rPr>
        <w:br w:type="page"/>
      </w:r>
    </w:p>
    <w:p w14:paraId="1D1A15F8" w14:textId="77777777" w:rsidR="00F10BBC" w:rsidRPr="007A6336" w:rsidRDefault="00F10BBC" w:rsidP="00E94843">
      <w:pPr>
        <w:pStyle w:val="3"/>
        <w:widowControl w:val="0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308030185"/>
      <w:bookmarkStart w:id="2" w:name="_Toc299967372"/>
      <w:r w:rsidRPr="007A6336">
        <w:rPr>
          <w:rFonts w:ascii="Times New Roman" w:hAnsi="Times New Roman" w:cs="Times New Roman"/>
          <w:b/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</w:p>
    <w:p w14:paraId="0CC98790" w14:textId="77777777" w:rsidR="00F10BBC" w:rsidRDefault="004965E1" w:rsidP="00E94843">
      <w:pPr>
        <w:pStyle w:val="3"/>
        <w:widowControl w:val="0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A63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6718" w:rsidRPr="007A6336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2E649E" w:rsidRPr="007A633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93F4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E649E" w:rsidRPr="007A633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93F4A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="002E649E" w:rsidRPr="007A63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14D7" w:rsidRPr="007A633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3E5A7C" w:rsidRPr="007A6336">
        <w:rPr>
          <w:rFonts w:ascii="Times New Roman" w:hAnsi="Times New Roman" w:cs="Times New Roman"/>
          <w:sz w:val="24"/>
          <w:szCs w:val="24"/>
        </w:rPr>
        <w:t>«</w:t>
      </w:r>
      <w:r w:rsidR="00F93F4A" w:rsidRPr="00F93F4A">
        <w:rPr>
          <w:rFonts w:ascii="Times New Roman" w:hAnsi="Times New Roman" w:cs="Times New Roman"/>
          <w:color w:val="000000"/>
          <w:sz w:val="24"/>
          <w:szCs w:val="24"/>
        </w:rPr>
        <w:t>Внешнеполитический процесс и современная внешнеполитическая стратегия России</w:t>
      </w:r>
      <w:r w:rsidR="003E5A7C" w:rsidRPr="007A6336">
        <w:rPr>
          <w:rFonts w:ascii="Times New Roman" w:hAnsi="Times New Roman" w:cs="Times New Roman"/>
          <w:sz w:val="24"/>
          <w:szCs w:val="24"/>
        </w:rPr>
        <w:t>»</w:t>
      </w:r>
      <w:r w:rsidR="006414D7" w:rsidRPr="007A6336">
        <w:rPr>
          <w:rFonts w:ascii="Times New Roman" w:hAnsi="Times New Roman" w:cs="Times New Roman"/>
          <w:sz w:val="24"/>
          <w:szCs w:val="24"/>
        </w:rPr>
        <w:t xml:space="preserve"> </w:t>
      </w:r>
      <w:r w:rsidR="00F10BBC" w:rsidRPr="007A6336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2A626932" w14:textId="77777777" w:rsidR="00F93F4A" w:rsidRPr="007A6336" w:rsidRDefault="00F93F4A" w:rsidP="00F93F4A">
      <w:pPr>
        <w:pStyle w:val="3"/>
        <w:widowControl w:val="0"/>
        <w:ind w:left="108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2813"/>
        <w:gridCol w:w="1565"/>
        <w:gridCol w:w="3294"/>
      </w:tblGrid>
      <w:tr w:rsidR="00D36718" w:rsidRPr="00F93F4A" w14:paraId="6DEB1709" w14:textId="77777777" w:rsidTr="00F93F4A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5A64" w14:textId="77777777" w:rsidR="00D36718" w:rsidRPr="00F93F4A" w:rsidRDefault="00D36718" w:rsidP="00F93F4A">
            <w:pPr>
              <w:pStyle w:val="3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5CC9" w14:textId="77777777" w:rsidR="00D36718" w:rsidRPr="00F93F4A" w:rsidRDefault="00D36718" w:rsidP="00F93F4A">
            <w:pPr>
              <w:pStyle w:val="3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562D" w14:textId="77777777" w:rsidR="00D36718" w:rsidRPr="00F93F4A" w:rsidRDefault="00D36718" w:rsidP="00F93F4A">
            <w:pPr>
              <w:pStyle w:val="3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B6F1" w14:textId="77777777" w:rsidR="00D36718" w:rsidRPr="00F93F4A" w:rsidRDefault="00D36718" w:rsidP="00F93F4A">
            <w:pPr>
              <w:pStyle w:val="3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F93F4A" w:rsidRPr="00F93F4A" w14:paraId="58BC5C6A" w14:textId="77777777" w:rsidTr="000B760D">
        <w:trPr>
          <w:trHeight w:val="23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FAC27" w14:textId="77777777" w:rsidR="00F93F4A" w:rsidRPr="00F93F4A" w:rsidRDefault="00F93F4A" w:rsidP="00E9484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F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C45FD" w14:textId="77777777" w:rsidR="00F93F4A" w:rsidRPr="00F93F4A" w:rsidRDefault="00F93F4A" w:rsidP="00F93F4A">
            <w:pPr>
              <w:pStyle w:val="3"/>
              <w:widowControl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93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пособность построения стратегии аналитического исследования, долгосрочных и среднесрочных планов международной деятельности, оценки рисков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5AB17" w14:textId="77777777" w:rsidR="00F93F4A" w:rsidRPr="00F93F4A" w:rsidRDefault="00F93F4A" w:rsidP="00E9484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93F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16354" w14:textId="77777777" w:rsidR="00F93F4A" w:rsidRPr="00F93F4A" w:rsidRDefault="00F93F4A" w:rsidP="00F93F4A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</w:pPr>
            <w:r w:rsidRPr="00F93F4A">
              <w:rPr>
                <w:rFonts w:ascii="Times New Roman" w:hAnsi="Times New Roman" w:cs="Times New Roman"/>
                <w:lang w:eastAsia="en-US"/>
              </w:rPr>
              <w:t>Формирование умения анализировать различные информационные контексты международного развития.</w:t>
            </w:r>
          </w:p>
        </w:tc>
      </w:tr>
      <w:tr w:rsidR="000E5980" w:rsidRPr="00F93F4A" w14:paraId="70364FE8" w14:textId="77777777" w:rsidTr="009231D2">
        <w:trPr>
          <w:trHeight w:val="303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2329D" w14:textId="77777777" w:rsidR="000E5980" w:rsidRPr="00F93F4A" w:rsidRDefault="000E5980" w:rsidP="00E9484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F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C7E4A" w14:textId="77777777" w:rsidR="000E5980" w:rsidRPr="00F93F4A" w:rsidRDefault="000E5980" w:rsidP="00F93F4A">
            <w:pPr>
              <w:pStyle w:val="3"/>
              <w:widowControl w:val="0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F93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пособность ориентироваться в современных международных процессах и тенденциях мирового политического развития, понимать их перспективы и возможные последствия для Российской Федераци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59AC6" w14:textId="77777777" w:rsidR="000E5980" w:rsidRPr="00F93F4A" w:rsidRDefault="000E5980" w:rsidP="00E9484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93F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F791E" w14:textId="77777777" w:rsidR="000E5980" w:rsidRPr="00F93F4A" w:rsidRDefault="000E5980" w:rsidP="00F93F4A">
            <w:pPr>
              <w:widowControl w:val="0"/>
              <w:rPr>
                <w:rFonts w:ascii="Times New Roman" w:hAnsi="Times New Roman" w:cs="Times New Roman"/>
              </w:rPr>
            </w:pPr>
            <w:r w:rsidRPr="000E5980">
              <w:rPr>
                <w:rFonts w:ascii="Times New Roman" w:hAnsi="Times New Roman"/>
              </w:rPr>
              <w:t>Формирование навыков анализа задач внешней политики РФ в условиях современного мирового развития, выявление основных факторов, определяющих интересы России в современном мировом развитии.</w:t>
            </w:r>
          </w:p>
        </w:tc>
      </w:tr>
      <w:tr w:rsidR="00B72CE9" w:rsidRPr="00F93F4A" w14:paraId="1957075C" w14:textId="77777777" w:rsidTr="00F93F4A"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14:paraId="6EA47994" w14:textId="77777777" w:rsidR="00B72CE9" w:rsidRPr="00F93F4A" w:rsidRDefault="00B72CE9" w:rsidP="00E9484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F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14:paraId="36D91E2C" w14:textId="77777777" w:rsidR="00B72CE9" w:rsidRPr="00F93F4A" w:rsidRDefault="00F93F4A" w:rsidP="00F93F4A">
            <w:pPr>
              <w:pStyle w:val="3"/>
              <w:widowControl w:val="0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F93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ладеть основами и базовыми навыками прикладного анализа международных ситуаций, способность анализировать и пояснять позиции Российской Федерации и ведущих зарубежных государств по основным международным проблемам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5E1E" w14:textId="77777777" w:rsidR="00B72CE9" w:rsidRPr="00F93F4A" w:rsidRDefault="000E5980" w:rsidP="00F93F4A">
            <w:pPr>
              <w:pStyle w:val="3"/>
              <w:widowControl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077" w14:textId="77777777" w:rsidR="00B72CE9" w:rsidRPr="00F93F4A" w:rsidRDefault="000E5980" w:rsidP="000E5980">
            <w:pPr>
              <w:widowControl w:val="0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Формирование представлений и начальных навыков прикладного внешнеполитического анализа, представления о структуре внешнеполитической деятельности Российской Федерации, официальной документальной базе внешнеполитического курса страны.</w:t>
            </w:r>
          </w:p>
        </w:tc>
      </w:tr>
    </w:tbl>
    <w:p w14:paraId="3AC21BC1" w14:textId="77777777" w:rsidR="000F303C" w:rsidRDefault="000F303C" w:rsidP="000F303C">
      <w:pPr>
        <w:pStyle w:val="3"/>
        <w:widowControl w:val="0"/>
        <w:ind w:left="567" w:firstLine="0"/>
        <w:rPr>
          <w:rFonts w:ascii="Times New Roman" w:hAnsi="Times New Roman" w:cs="Times New Roman"/>
          <w:sz w:val="24"/>
          <w:szCs w:val="24"/>
        </w:rPr>
      </w:pPr>
    </w:p>
    <w:p w14:paraId="43AF91F5" w14:textId="77777777" w:rsidR="00F10BBC" w:rsidRDefault="00F10BBC" w:rsidP="00E94843">
      <w:pPr>
        <w:pStyle w:val="3"/>
        <w:widowControl w:val="0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A6336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r w:rsidRPr="007A6336"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</w:t>
      </w:r>
      <w:r w:rsidR="00BD438A" w:rsidRPr="007A6336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7A6336">
        <w:rPr>
          <w:rFonts w:ascii="Times New Roman" w:hAnsi="Times New Roman" w:cs="Times New Roman"/>
          <w:sz w:val="24"/>
          <w:szCs w:val="24"/>
        </w:rPr>
        <w:t>:</w:t>
      </w:r>
    </w:p>
    <w:p w14:paraId="417F2B7C" w14:textId="77777777" w:rsidR="00476378" w:rsidRPr="007A6336" w:rsidRDefault="00476378" w:rsidP="00476378">
      <w:pPr>
        <w:pStyle w:val="3"/>
        <w:widowControl w:val="0"/>
        <w:ind w:left="567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796"/>
      </w:tblGrid>
      <w:tr w:rsidR="00D36718" w:rsidRPr="007A6336" w14:paraId="76F96F23" w14:textId="77777777" w:rsidTr="00D36718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418D3" w14:textId="77777777" w:rsidR="00D36718" w:rsidRPr="000F303C" w:rsidRDefault="00D36718" w:rsidP="00E94843">
            <w:pPr>
              <w:widowControl w:val="0"/>
              <w:ind w:right="-10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F303C">
              <w:rPr>
                <w:rFonts w:ascii="Times New Roman" w:eastAsia="Calibri" w:hAnsi="Times New Roman" w:cs="Times New Roman"/>
                <w:b/>
                <w:lang w:eastAsia="ru-RU"/>
              </w:rPr>
              <w:t>Код этапа освоения компетенции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93C42" w14:textId="77777777" w:rsidR="00D36718" w:rsidRPr="000F303C" w:rsidRDefault="00D36718" w:rsidP="00E9484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F303C">
              <w:rPr>
                <w:rFonts w:ascii="Times New Roman" w:hAnsi="Times New Roman" w:cs="Times New Roman"/>
                <w:b/>
                <w:lang w:eastAsia="ru-RU"/>
              </w:rPr>
              <w:t>Результаты обучения</w:t>
            </w:r>
          </w:p>
        </w:tc>
      </w:tr>
      <w:tr w:rsidR="00B6237B" w:rsidRPr="007A6336" w14:paraId="1426C569" w14:textId="77777777" w:rsidTr="00D36718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2996A3" w14:textId="77777777" w:rsidR="00B6237B" w:rsidRPr="000E22DC" w:rsidRDefault="000F303C" w:rsidP="00E9484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ПК-1</w:t>
            </w:r>
            <w:r w:rsidR="000F1284" w:rsidRPr="000E2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  <w:p w14:paraId="0884CE0D" w14:textId="77777777" w:rsidR="00B6237B" w:rsidRPr="000F303C" w:rsidRDefault="00B6237B" w:rsidP="00E94843">
            <w:pPr>
              <w:pStyle w:val="ConsPlusNormal"/>
              <w:widowControl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16C3D" w14:textId="77777777" w:rsidR="000F303C" w:rsidRPr="000F303C" w:rsidRDefault="00B6237B" w:rsidP="000F303C">
            <w:pPr>
              <w:widowControl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F303C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На уровне знаний: </w:t>
            </w:r>
            <w:r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</w:t>
            </w:r>
            <w:r w:rsidR="000F303C"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понятий и методов их анализа</w:t>
            </w:r>
            <w:r w:rsid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:</w:t>
            </w:r>
            <w:r w:rsidR="000F303C"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баланса национальных интересов, эффективности экономического сотрудничества, влияния </w:t>
            </w:r>
            <w:proofErr w:type="spellStart"/>
            <w:r w:rsidR="000F303C"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внерегиональных</w:t>
            </w:r>
            <w:proofErr w:type="spellEnd"/>
            <w:r w:rsidR="000F303C"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F303C"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акторов</w:t>
            </w:r>
            <w:proofErr w:type="spellEnd"/>
            <w:r w:rsidR="000F303C"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; </w:t>
            </w:r>
          </w:p>
          <w:p w14:paraId="08023DC0" w14:textId="77777777" w:rsidR="00E94843" w:rsidRPr="000F303C" w:rsidRDefault="000F303C" w:rsidP="000F303C">
            <w:pPr>
              <w:widowControl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ресурсны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  <w:r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аналитически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  <w:r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баз</w:t>
            </w:r>
            <w:r w:rsidR="00E94843"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14:paraId="59079D34" w14:textId="77777777" w:rsidR="00B6237B" w:rsidRPr="000F303C" w:rsidRDefault="00E94843" w:rsidP="000F303C">
            <w:pPr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- основных компонентов, определяющих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процессы.</w:t>
            </w:r>
          </w:p>
        </w:tc>
      </w:tr>
      <w:tr w:rsidR="00B6237B" w:rsidRPr="007A6336" w14:paraId="6F3839F7" w14:textId="77777777" w:rsidTr="00992311">
        <w:trPr>
          <w:trHeight w:val="63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E7007BD" w14:textId="77777777" w:rsidR="00B6237B" w:rsidRPr="000F303C" w:rsidRDefault="00B6237B" w:rsidP="00E94843">
            <w:pPr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5B926" w14:textId="77777777" w:rsidR="00B6237B" w:rsidRDefault="00B6237B" w:rsidP="00E9484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F303C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На уровне умений:</w:t>
            </w:r>
            <w:r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</w:t>
            </w:r>
            <w:r w:rsidR="000F303C"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анализировать текущую информацию, выявлять аспекты развития в среднесрочной и долгосрочной перспективе, системно излагая результаты исследования</w:t>
            </w:r>
            <w:r w:rsid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14:paraId="79FCB853" w14:textId="77777777" w:rsidR="000F303C" w:rsidRPr="000F303C" w:rsidRDefault="000F303C" w:rsidP="00E94843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</w:t>
            </w:r>
            <w:r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проводить аналитический обзор, составлять план стратегического исследования международной деятельности.</w:t>
            </w:r>
          </w:p>
        </w:tc>
      </w:tr>
      <w:tr w:rsidR="00B6237B" w:rsidRPr="007A6336" w14:paraId="56DBE035" w14:textId="77777777" w:rsidTr="00992311">
        <w:trPr>
          <w:trHeight w:val="41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14B5A2" w14:textId="77777777" w:rsidR="00B6237B" w:rsidRPr="000F303C" w:rsidRDefault="00B6237B" w:rsidP="00E94843">
            <w:pPr>
              <w:widowContro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90043" w14:textId="77777777" w:rsidR="00B6237B" w:rsidRPr="000F303C" w:rsidRDefault="00B6237B" w:rsidP="00E94843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F303C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На уровне навыков: </w:t>
            </w:r>
            <w:r w:rsidR="000F303C"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определения возможных рисков в международной деятельности и сотрудничестве, применении критериев оценки эффективности интеграционных моделей, соглашений по безопасности</w:t>
            </w:r>
            <w:r w:rsidR="00E94843"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916B1" w:rsidRPr="007A6336" w14:paraId="0A98218E" w14:textId="77777777" w:rsidTr="00992311">
        <w:trPr>
          <w:trHeight w:val="1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C35313D" w14:textId="77777777" w:rsidR="00C916B1" w:rsidRPr="000E22DC" w:rsidRDefault="00C916B1" w:rsidP="00E9484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ПК-</w:t>
            </w:r>
            <w:r w:rsidR="000F1284" w:rsidRPr="000E2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AEBECA" w14:textId="77777777" w:rsidR="007A6336" w:rsidRPr="000F303C" w:rsidRDefault="00C916B1" w:rsidP="007A633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F303C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На уровне знаний: </w:t>
            </w:r>
            <w:r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</w:t>
            </w:r>
            <w:r w:rsidR="007A6336"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основных этапов проведения исследования, современных научных подходов, приёмов, принципов и методов исследований;</w:t>
            </w:r>
          </w:p>
          <w:p w14:paraId="5DDA05C0" w14:textId="77777777" w:rsidR="007A6336" w:rsidRPr="000F303C" w:rsidRDefault="007A6336" w:rsidP="007A633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основных результатов новейших исследований по проблемам международных отношений; </w:t>
            </w:r>
          </w:p>
          <w:p w14:paraId="101B83B3" w14:textId="77777777" w:rsidR="00C916B1" w:rsidRPr="000F303C" w:rsidRDefault="007A6336" w:rsidP="0088316D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методов обобщения информации, получаемой в ходе исследовательской работы.</w:t>
            </w:r>
          </w:p>
        </w:tc>
      </w:tr>
      <w:tr w:rsidR="00C916B1" w:rsidRPr="007A6336" w14:paraId="630F220E" w14:textId="77777777" w:rsidTr="00992311">
        <w:trPr>
          <w:trHeight w:val="1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94BE88E" w14:textId="77777777" w:rsidR="00C916B1" w:rsidRPr="000F303C" w:rsidRDefault="00C916B1" w:rsidP="00E9484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254A41" w14:textId="77777777" w:rsidR="0088316D" w:rsidRPr="000F303C" w:rsidRDefault="00C916B1" w:rsidP="0088316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F303C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На уровне умений:</w:t>
            </w:r>
            <w:r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="000F128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</w:t>
            </w:r>
            <w:r w:rsidR="000F1284" w:rsidRPr="000F128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определять возможные последствия процессов глобализации для международного положения РФ</w:t>
            </w:r>
            <w:r w:rsidR="0088316D"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  <w:r w:rsidR="00B97396"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</w:t>
            </w:r>
          </w:p>
          <w:p w14:paraId="719E8211" w14:textId="77777777" w:rsidR="0088316D" w:rsidRPr="000F303C" w:rsidRDefault="0088316D" w:rsidP="0088316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осуществлять контроль организации исследовательской работы; </w:t>
            </w:r>
          </w:p>
          <w:p w14:paraId="68F0B9F0" w14:textId="77777777" w:rsidR="0088316D" w:rsidRPr="000F303C" w:rsidRDefault="0088316D" w:rsidP="0088316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своевременно изменять методику, используемую в профессиональной деятельности, в соответствии с требованиями современной науки;</w:t>
            </w:r>
          </w:p>
          <w:p w14:paraId="761A1E73" w14:textId="77777777" w:rsidR="00C916B1" w:rsidRPr="000F303C" w:rsidRDefault="0088316D" w:rsidP="0088316D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обосновывать актуальность и практическую значимость избранной темы научного исследования.</w:t>
            </w:r>
          </w:p>
        </w:tc>
      </w:tr>
      <w:tr w:rsidR="00C916B1" w:rsidRPr="007A6336" w14:paraId="4B55E127" w14:textId="77777777" w:rsidTr="000E22DC">
        <w:trPr>
          <w:trHeight w:val="1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69A4BBA" w14:textId="77777777" w:rsidR="00C916B1" w:rsidRPr="000F303C" w:rsidRDefault="00C916B1" w:rsidP="00E9484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57F3D6" w14:textId="77777777" w:rsidR="000E22DC" w:rsidRDefault="00C916B1" w:rsidP="0088316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F303C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На уровне навыков: </w:t>
            </w:r>
            <w:r w:rsidR="000E22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</w:t>
            </w:r>
            <w:r w:rsidR="000E22DC" w:rsidRPr="000E22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выявлени</w:t>
            </w:r>
            <w:r w:rsidR="000E22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</w:t>
            </w:r>
            <w:r w:rsidR="000E22DC" w:rsidRPr="000E22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возможных последствий влияния процессов глобализации на международный статус РФ</w:t>
            </w:r>
            <w:r w:rsidR="000E22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14:paraId="61324DB4" w14:textId="77777777" w:rsidR="0088316D" w:rsidRPr="000F303C" w:rsidRDefault="000E22DC" w:rsidP="0088316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</w:t>
            </w:r>
            <w:r w:rsidRPr="000E22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выявление оптимальных вариантов внешней политики РФ в текущих международных условиях</w:t>
            </w:r>
            <w:r w:rsidR="0088316D"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14:paraId="61DBE10F" w14:textId="77777777" w:rsidR="00C916B1" w:rsidRPr="000E22DC" w:rsidRDefault="0088316D" w:rsidP="000E22D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F30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формирования культуры научного профессионального мышления</w:t>
            </w:r>
            <w:r w:rsidR="000E22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E22DC" w:rsidRPr="007A6336" w14:paraId="176994F3" w14:textId="77777777" w:rsidTr="000E22DC">
        <w:trPr>
          <w:trHeight w:val="14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38AB73CE" w14:textId="77777777" w:rsidR="000E22DC" w:rsidRPr="000E22DC" w:rsidRDefault="000E22DC" w:rsidP="00E9484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ПК-8.1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866920" w14:textId="77777777" w:rsidR="000E22DC" w:rsidRPr="000E22DC" w:rsidRDefault="000E22DC" w:rsidP="000E22D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F303C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На уровне знаний: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</w:t>
            </w:r>
            <w:r w:rsidRPr="000E22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понимания методики прикладного анализа, основанного на оценке текущих событий и интересов международных и национальных игроков;</w:t>
            </w:r>
          </w:p>
          <w:p w14:paraId="537BA872" w14:textId="77777777" w:rsidR="000E22DC" w:rsidRPr="000E22DC" w:rsidRDefault="000E22DC" w:rsidP="000E22D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E22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основных внешнеполитических подходов Российской Федерации к вопросам реализации национальных интересов в области внешней политики; </w:t>
            </w:r>
          </w:p>
          <w:p w14:paraId="49FA039E" w14:textId="77777777" w:rsidR="000E22DC" w:rsidRPr="000E22DC" w:rsidRDefault="000E22DC" w:rsidP="000E22D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E22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основополагающих документов по внешней политики.</w:t>
            </w:r>
          </w:p>
        </w:tc>
      </w:tr>
      <w:tr w:rsidR="000E22DC" w:rsidRPr="007A6336" w14:paraId="795BD8EB" w14:textId="77777777" w:rsidTr="000E22DC">
        <w:trPr>
          <w:trHeight w:val="1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883EBDE" w14:textId="77777777" w:rsidR="000E22DC" w:rsidRPr="000F303C" w:rsidRDefault="000E22DC" w:rsidP="00E9484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FC8954" w14:textId="77777777" w:rsidR="000E22DC" w:rsidRPr="000E22DC" w:rsidRDefault="000E22DC" w:rsidP="000E22D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F303C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На уровне умений: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 - </w:t>
            </w:r>
            <w:r w:rsidRPr="000E22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фокусировать исследование вокруг ведущих фактов и процессов современного развития;</w:t>
            </w:r>
          </w:p>
          <w:p w14:paraId="7E2D21A5" w14:textId="77777777" w:rsidR="000E22DC" w:rsidRPr="000E22DC" w:rsidRDefault="000E22DC" w:rsidP="000E22D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E22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выделить позицию отдельных государств и характер из взаимосвязей с остальными игроками;</w:t>
            </w:r>
          </w:p>
          <w:p w14:paraId="2470B7BF" w14:textId="77777777" w:rsidR="000E22DC" w:rsidRPr="000E22DC" w:rsidRDefault="000E22DC" w:rsidP="000E22D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E22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опираться на структурные части официальной риторики и документы внешней политики;</w:t>
            </w:r>
          </w:p>
          <w:p w14:paraId="1345D728" w14:textId="77777777" w:rsidR="000E22DC" w:rsidRPr="000E22DC" w:rsidRDefault="000E22DC" w:rsidP="000E22D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E22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осуществлять анализ внешнеполитической стратегии России и ее практической реализации и оценивать эффективность внешнеполитических решений.</w:t>
            </w:r>
          </w:p>
        </w:tc>
      </w:tr>
      <w:tr w:rsidR="000E22DC" w:rsidRPr="007A6336" w14:paraId="012EA8E5" w14:textId="77777777" w:rsidTr="00992311">
        <w:trPr>
          <w:trHeight w:val="14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9DA2D6" w14:textId="77777777" w:rsidR="000E22DC" w:rsidRPr="000F303C" w:rsidRDefault="000E22DC" w:rsidP="00E9484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7CC222" w14:textId="77777777" w:rsidR="000E22DC" w:rsidRDefault="000E22DC" w:rsidP="000E22DC">
            <w:pPr>
              <w:ind w:firstLine="567"/>
              <w:jc w:val="both"/>
              <w:rPr>
                <w:rFonts w:ascii="Times New Roman" w:hAnsi="Times New Roman"/>
              </w:rPr>
            </w:pPr>
            <w:r w:rsidRPr="000F303C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На уровне навыков: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 - </w:t>
            </w:r>
            <w:r w:rsidRPr="00E203BB">
              <w:rPr>
                <w:rFonts w:ascii="Times New Roman" w:hAnsi="Times New Roman"/>
              </w:rPr>
              <w:t>сравнения позиций участников политического процесса, их интересов, возможных перспектив развития той или иной международной ситуации</w:t>
            </w:r>
            <w:r>
              <w:rPr>
                <w:rFonts w:ascii="Times New Roman" w:hAnsi="Times New Roman"/>
              </w:rPr>
              <w:t>;</w:t>
            </w:r>
          </w:p>
          <w:p w14:paraId="0A307CC1" w14:textId="77777777" w:rsidR="000E22DC" w:rsidRPr="000E22DC" w:rsidRDefault="000E22DC" w:rsidP="000E22D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23E10">
              <w:rPr>
                <w:rFonts w:ascii="Times New Roman" w:hAnsi="Times New Roman"/>
              </w:rPr>
              <w:t>многоуровневого анализа результативности внешней политики Р</w:t>
            </w:r>
            <w:r>
              <w:rPr>
                <w:rFonts w:ascii="Times New Roman" w:hAnsi="Times New Roman"/>
              </w:rPr>
              <w:t xml:space="preserve">оссийской </w:t>
            </w:r>
            <w:r w:rsidRPr="00323E10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едерации</w:t>
            </w:r>
            <w:r w:rsidRPr="00323E10">
              <w:rPr>
                <w:rFonts w:ascii="Times New Roman" w:hAnsi="Times New Roman"/>
              </w:rPr>
              <w:t xml:space="preserve"> для развития российской государственности, осуществления самостоятельной геополитической стратегии, для реализации эффективной внутренней политики</w:t>
            </w:r>
            <w:r w:rsidRPr="00FE0E60">
              <w:rPr>
                <w:rFonts w:ascii="Times New Roman" w:hAnsi="Times New Roman"/>
              </w:rPr>
              <w:t>.</w:t>
            </w:r>
          </w:p>
        </w:tc>
      </w:tr>
    </w:tbl>
    <w:p w14:paraId="7612162E" w14:textId="77777777" w:rsidR="00BD438A" w:rsidRPr="007A6336" w:rsidRDefault="00BD438A" w:rsidP="00E94843">
      <w:pPr>
        <w:pStyle w:val="3"/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2EE9DD5F" w14:textId="77777777" w:rsidR="00F10BBC" w:rsidRPr="007A6336" w:rsidRDefault="00F10BBC" w:rsidP="00E94843">
      <w:pPr>
        <w:pStyle w:val="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3" w:name="_Toc308030186"/>
      <w:bookmarkStart w:id="4" w:name="_Toc299967374"/>
      <w:r w:rsidRPr="007A6336">
        <w:rPr>
          <w:rFonts w:ascii="Times New Roman" w:hAnsi="Times New Roman" w:cs="Times New Roman"/>
          <w:b/>
          <w:sz w:val="24"/>
          <w:szCs w:val="24"/>
          <w:lang w:eastAsia="ru-RU"/>
        </w:rPr>
        <w:t>Объем и место дисциплины в структуре ОП ВО</w:t>
      </w:r>
    </w:p>
    <w:bookmarkEnd w:id="3"/>
    <w:bookmarkEnd w:id="4"/>
    <w:p w14:paraId="5CDE51DD" w14:textId="77777777" w:rsidR="00476378" w:rsidRDefault="00476378" w:rsidP="00E94843">
      <w:pPr>
        <w:widowControl w:val="0"/>
        <w:tabs>
          <w:tab w:val="left" w:pos="284"/>
        </w:tabs>
        <w:rPr>
          <w:rFonts w:ascii="Times New Roman" w:hAnsi="Times New Roman" w:cs="Times New Roman"/>
          <w:b/>
        </w:rPr>
      </w:pPr>
    </w:p>
    <w:p w14:paraId="57F768A5" w14:textId="77777777" w:rsidR="00757CAD" w:rsidRPr="007A6336" w:rsidRDefault="00757CAD" w:rsidP="00E94843">
      <w:pPr>
        <w:widowControl w:val="0"/>
        <w:tabs>
          <w:tab w:val="left" w:pos="284"/>
        </w:tabs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Объем дисциплины</w:t>
      </w:r>
    </w:p>
    <w:p w14:paraId="49766838" w14:textId="77777777" w:rsidR="009D6BCC" w:rsidRDefault="009D6BCC" w:rsidP="00E94843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  <w:lang w:eastAsia="ru-RU"/>
        </w:rPr>
      </w:pPr>
      <w:r w:rsidRPr="007A6336">
        <w:rPr>
          <w:rFonts w:ascii="Times New Roman" w:hAnsi="Times New Roman" w:cs="Times New Roman"/>
          <w:bCs/>
          <w:lang w:eastAsia="ru-RU"/>
        </w:rPr>
        <w:t xml:space="preserve"> </w:t>
      </w:r>
      <w:r w:rsidR="00A820C5" w:rsidRPr="007A6336">
        <w:rPr>
          <w:rFonts w:ascii="Times New Roman" w:hAnsi="Times New Roman" w:cs="Times New Roman"/>
          <w:bCs/>
          <w:lang w:eastAsia="ru-RU"/>
        </w:rPr>
        <w:t xml:space="preserve">Объем дисциплины составляет </w:t>
      </w:r>
      <w:r w:rsidR="00526AF6">
        <w:rPr>
          <w:rFonts w:ascii="Times New Roman" w:hAnsi="Times New Roman" w:cs="Times New Roman"/>
          <w:bCs/>
          <w:lang w:eastAsia="ru-RU"/>
        </w:rPr>
        <w:t>3</w:t>
      </w:r>
      <w:r w:rsidR="00A820C5" w:rsidRPr="007A6336">
        <w:rPr>
          <w:rFonts w:ascii="Times New Roman" w:hAnsi="Times New Roman" w:cs="Times New Roman"/>
          <w:bCs/>
          <w:lang w:eastAsia="ru-RU"/>
        </w:rPr>
        <w:t xml:space="preserve"> зачетны</w:t>
      </w:r>
      <w:r w:rsidR="00403D3C" w:rsidRPr="007A6336">
        <w:rPr>
          <w:rFonts w:ascii="Times New Roman" w:hAnsi="Times New Roman" w:cs="Times New Roman"/>
          <w:bCs/>
          <w:lang w:eastAsia="ru-RU"/>
        </w:rPr>
        <w:t>е</w:t>
      </w:r>
      <w:r w:rsidR="00A820C5" w:rsidRPr="007A6336">
        <w:rPr>
          <w:rFonts w:ascii="Times New Roman" w:hAnsi="Times New Roman" w:cs="Times New Roman"/>
          <w:bCs/>
          <w:lang w:eastAsia="ru-RU"/>
        </w:rPr>
        <w:t xml:space="preserve"> единицы, </w:t>
      </w:r>
      <w:r w:rsidR="00526AF6">
        <w:rPr>
          <w:rFonts w:ascii="Times New Roman" w:hAnsi="Times New Roman" w:cs="Times New Roman"/>
          <w:bCs/>
          <w:lang w:eastAsia="ru-RU"/>
        </w:rPr>
        <w:t>108</w:t>
      </w:r>
      <w:r w:rsidR="00A820C5" w:rsidRPr="007A6336">
        <w:rPr>
          <w:rFonts w:ascii="Times New Roman" w:hAnsi="Times New Roman" w:cs="Times New Roman"/>
          <w:bCs/>
          <w:lang w:eastAsia="ru-RU"/>
        </w:rPr>
        <w:t xml:space="preserve"> академических час</w:t>
      </w:r>
      <w:r w:rsidR="00526AF6">
        <w:rPr>
          <w:rFonts w:ascii="Times New Roman" w:hAnsi="Times New Roman" w:cs="Times New Roman"/>
          <w:bCs/>
          <w:lang w:eastAsia="ru-RU"/>
        </w:rPr>
        <w:t>ов</w:t>
      </w:r>
      <w:r w:rsidR="00A820C5" w:rsidRPr="007A6336">
        <w:rPr>
          <w:rFonts w:ascii="Times New Roman" w:hAnsi="Times New Roman" w:cs="Times New Roman"/>
          <w:bCs/>
          <w:lang w:eastAsia="ru-RU"/>
        </w:rPr>
        <w:t xml:space="preserve"> / </w:t>
      </w:r>
      <w:r w:rsidR="00526AF6">
        <w:rPr>
          <w:rFonts w:ascii="Times New Roman" w:hAnsi="Times New Roman" w:cs="Times New Roman"/>
          <w:bCs/>
          <w:lang w:eastAsia="ru-RU"/>
        </w:rPr>
        <w:t>81</w:t>
      </w:r>
      <w:r w:rsidR="00403D3C" w:rsidRPr="007A6336">
        <w:rPr>
          <w:rFonts w:ascii="Times New Roman" w:hAnsi="Times New Roman" w:cs="Times New Roman"/>
          <w:bCs/>
          <w:lang w:eastAsia="ru-RU"/>
        </w:rPr>
        <w:t xml:space="preserve"> </w:t>
      </w:r>
      <w:r w:rsidR="00A820C5" w:rsidRPr="007A6336">
        <w:rPr>
          <w:rFonts w:ascii="Times New Roman" w:hAnsi="Times New Roman" w:cs="Times New Roman"/>
          <w:bCs/>
          <w:lang w:eastAsia="ru-RU"/>
        </w:rPr>
        <w:t>астрономически</w:t>
      </w:r>
      <w:r w:rsidR="00526AF6">
        <w:rPr>
          <w:rFonts w:ascii="Times New Roman" w:hAnsi="Times New Roman" w:cs="Times New Roman"/>
          <w:bCs/>
          <w:lang w:eastAsia="ru-RU"/>
        </w:rPr>
        <w:t>й</w:t>
      </w:r>
      <w:r w:rsidR="00A820C5" w:rsidRPr="007A6336">
        <w:rPr>
          <w:rFonts w:ascii="Times New Roman" w:hAnsi="Times New Roman" w:cs="Times New Roman"/>
          <w:bCs/>
          <w:lang w:eastAsia="ru-RU"/>
        </w:rPr>
        <w:t xml:space="preserve"> час</w:t>
      </w:r>
    </w:p>
    <w:p w14:paraId="5E8903DC" w14:textId="77777777" w:rsidR="00476378" w:rsidRPr="007A6336" w:rsidRDefault="00476378" w:rsidP="00E94843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  <w:lang w:eastAsia="ru-RU"/>
        </w:rPr>
      </w:pPr>
    </w:p>
    <w:tbl>
      <w:tblPr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616"/>
      </w:tblGrid>
      <w:tr w:rsidR="00603C4F" w:rsidRPr="007A6336" w14:paraId="222E5C3C" w14:textId="77777777" w:rsidTr="00D36718">
        <w:trPr>
          <w:trHeight w:val="423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EEC1" w14:textId="77777777" w:rsidR="00603C4F" w:rsidRPr="007A6336" w:rsidRDefault="00603C4F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Вид работы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482A" w14:textId="77777777" w:rsidR="00603C4F" w:rsidRPr="007A6336" w:rsidRDefault="00603C4F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Трудоемкость (в акад.</w:t>
            </w:r>
            <w:r w:rsidR="00526AF6">
              <w:rPr>
                <w:rFonts w:ascii="Times New Roman" w:hAnsi="Times New Roman" w:cs="Times New Roman"/>
                <w:bdr w:val="nil"/>
              </w:rPr>
              <w:t xml:space="preserve"> </w:t>
            </w:r>
            <w:r w:rsidRPr="007A6336">
              <w:rPr>
                <w:rFonts w:ascii="Times New Roman" w:hAnsi="Times New Roman" w:cs="Times New Roman"/>
                <w:bdr w:val="nil"/>
              </w:rPr>
              <w:t>часах)</w:t>
            </w:r>
          </w:p>
        </w:tc>
      </w:tr>
      <w:tr w:rsidR="00603C4F" w:rsidRPr="007A6336" w14:paraId="7F228E0B" w14:textId="77777777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2FA1" w14:textId="77777777" w:rsidR="00603C4F" w:rsidRPr="007A6336" w:rsidRDefault="00603C4F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/>
                <w:bCs/>
                <w:bdr w:val="nil"/>
              </w:rPr>
              <w:t>Общая трудоемкость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1186A" w14:textId="77777777" w:rsidR="00603C4F" w:rsidRPr="007A6336" w:rsidRDefault="00526AF6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>
              <w:rPr>
                <w:rFonts w:ascii="Times New Roman" w:hAnsi="Times New Roman" w:cs="Times New Roman"/>
                <w:bdr w:val="nil"/>
              </w:rPr>
              <w:t>108</w:t>
            </w:r>
          </w:p>
        </w:tc>
      </w:tr>
      <w:tr w:rsidR="00603C4F" w:rsidRPr="007A6336" w14:paraId="395C5ED5" w14:textId="77777777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3FA5" w14:textId="77777777" w:rsidR="00603C4F" w:rsidRPr="007A6336" w:rsidRDefault="009B3CFB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/>
                <w:bCs/>
                <w:bdr w:val="nil"/>
              </w:rPr>
              <w:t>Контактная</w:t>
            </w:r>
            <w:r w:rsidR="00603C4F" w:rsidRPr="007A6336">
              <w:rPr>
                <w:rFonts w:ascii="Times New Roman" w:hAnsi="Times New Roman" w:cs="Times New Roman"/>
                <w:b/>
                <w:bCs/>
                <w:bdr w:val="nil"/>
              </w:rPr>
              <w:t xml:space="preserve"> работа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7C53" w14:textId="77777777" w:rsidR="00603C4F" w:rsidRPr="007A6336" w:rsidRDefault="007A4C05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36</w:t>
            </w:r>
          </w:p>
        </w:tc>
      </w:tr>
      <w:tr w:rsidR="00603C4F" w:rsidRPr="007A6336" w14:paraId="65B0517C" w14:textId="77777777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EF3B0" w14:textId="77777777" w:rsidR="00603C4F" w:rsidRPr="007A6336" w:rsidRDefault="00603C4F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Лекции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76666" w14:textId="77777777" w:rsidR="00603C4F" w:rsidRPr="007A6336" w:rsidRDefault="009B3CFB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12</w:t>
            </w:r>
          </w:p>
        </w:tc>
      </w:tr>
      <w:tr w:rsidR="00603C4F" w:rsidRPr="007A6336" w14:paraId="78C9340E" w14:textId="77777777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2FAC2" w14:textId="77777777" w:rsidR="00603C4F" w:rsidRPr="007A6336" w:rsidRDefault="00603C4F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/>
                <w:bCs/>
                <w:bdr w:val="nil"/>
              </w:rPr>
              <w:t>Практические занятия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AAFDB" w14:textId="77777777" w:rsidR="00603C4F" w:rsidRPr="007A6336" w:rsidRDefault="009B3CFB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24</w:t>
            </w:r>
          </w:p>
        </w:tc>
      </w:tr>
      <w:tr w:rsidR="00603C4F" w:rsidRPr="007A6336" w14:paraId="59C9E79C" w14:textId="77777777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EF292" w14:textId="77777777" w:rsidR="00603C4F" w:rsidRPr="007A6336" w:rsidRDefault="00603C4F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/>
                <w:bCs/>
                <w:bdr w:val="nil"/>
              </w:rPr>
              <w:t>Самостоятельная работа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C40C" w14:textId="77777777" w:rsidR="00603C4F" w:rsidRPr="007A6336" w:rsidRDefault="007A4C05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36</w:t>
            </w:r>
          </w:p>
        </w:tc>
      </w:tr>
      <w:tr w:rsidR="00603C4F" w:rsidRPr="007A6336" w14:paraId="53FB6AE4" w14:textId="77777777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7310D" w14:textId="77777777" w:rsidR="00603C4F" w:rsidRPr="007A6336" w:rsidRDefault="00603C4F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/>
                <w:bCs/>
                <w:bdr w:val="nil"/>
              </w:rPr>
              <w:t xml:space="preserve">Контроль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19059" w14:textId="77777777" w:rsidR="00603C4F" w:rsidRPr="007A6336" w:rsidRDefault="007A4C05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36</w:t>
            </w:r>
          </w:p>
        </w:tc>
      </w:tr>
      <w:tr w:rsidR="000C13ED" w:rsidRPr="007A6336" w14:paraId="4F0DA763" w14:textId="77777777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FC388" w14:textId="485FDFEB" w:rsidR="000C13ED" w:rsidRPr="007A6336" w:rsidRDefault="000C13ED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bdr w:val="nil"/>
              </w:rPr>
            </w:pPr>
            <w:r>
              <w:rPr>
                <w:rFonts w:ascii="Times New Roman" w:hAnsi="Times New Roman" w:cs="Times New Roman"/>
                <w:b/>
                <w:bCs/>
                <w:bdr w:val="nil"/>
              </w:rPr>
              <w:t>Консультация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D27D3" w14:textId="535F47DB" w:rsidR="000C13ED" w:rsidRPr="007A6336" w:rsidRDefault="000C13ED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>
              <w:rPr>
                <w:rFonts w:ascii="Times New Roman" w:hAnsi="Times New Roman" w:cs="Times New Roman"/>
                <w:bdr w:val="nil"/>
              </w:rPr>
              <w:t>2</w:t>
            </w:r>
          </w:p>
        </w:tc>
      </w:tr>
      <w:tr w:rsidR="00603C4F" w:rsidRPr="007A6336" w14:paraId="01D422F4" w14:textId="77777777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08E62" w14:textId="77777777" w:rsidR="00603C4F" w:rsidRPr="007A6336" w:rsidRDefault="00603C4F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Виды текущего контроля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3327A" w14:textId="77777777" w:rsidR="00603C4F" w:rsidRPr="007A6336" w:rsidRDefault="005372D8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Устный опрос</w:t>
            </w:r>
            <w:r w:rsidR="0078001D">
              <w:rPr>
                <w:rFonts w:ascii="Times New Roman" w:hAnsi="Times New Roman" w:cs="Times New Roman"/>
                <w:bdr w:val="nil"/>
              </w:rPr>
              <w:t>, доклад</w:t>
            </w:r>
          </w:p>
        </w:tc>
      </w:tr>
      <w:tr w:rsidR="00603C4F" w:rsidRPr="007A6336" w14:paraId="56A987E2" w14:textId="77777777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D99B2" w14:textId="77777777" w:rsidR="00603C4F" w:rsidRPr="007A6336" w:rsidRDefault="00603C4F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/>
                <w:bCs/>
                <w:bdr w:val="nil"/>
              </w:rPr>
              <w:t>Вид промежуточного контроля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E1E34" w14:textId="77777777" w:rsidR="00603C4F" w:rsidRPr="007A6336" w:rsidRDefault="00526AF6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>
              <w:rPr>
                <w:rFonts w:ascii="Times New Roman" w:hAnsi="Times New Roman" w:cs="Times New Roman"/>
                <w:bdr w:val="nil"/>
              </w:rPr>
              <w:t>Экзамен</w:t>
            </w:r>
          </w:p>
        </w:tc>
      </w:tr>
    </w:tbl>
    <w:p w14:paraId="40CEBE85" w14:textId="77777777" w:rsidR="00603C4F" w:rsidRDefault="00603C4F" w:rsidP="00E94843">
      <w:pPr>
        <w:widowControl w:val="0"/>
        <w:rPr>
          <w:rFonts w:ascii="Times New Roman" w:hAnsi="Times New Roman" w:cs="Times New Roman"/>
          <w:lang w:eastAsia="ru-RU"/>
        </w:rPr>
      </w:pPr>
    </w:p>
    <w:p w14:paraId="566FD0DA" w14:textId="77777777" w:rsidR="009D6BCC" w:rsidRPr="007A6336" w:rsidRDefault="00757CAD" w:rsidP="00BF48D7">
      <w:pPr>
        <w:widowControl w:val="0"/>
        <w:tabs>
          <w:tab w:val="left" w:pos="284"/>
        </w:tabs>
        <w:spacing w:after="120"/>
        <w:ind w:firstLine="709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Место дисциплины в структуре ОП ВО</w:t>
      </w:r>
    </w:p>
    <w:p w14:paraId="1AAC218D" w14:textId="77777777" w:rsidR="00493F14" w:rsidRPr="007A6336" w:rsidRDefault="004965E1" w:rsidP="00E94843">
      <w:pPr>
        <w:widowControl w:val="0"/>
        <w:ind w:firstLine="708"/>
        <w:jc w:val="both"/>
        <w:rPr>
          <w:rFonts w:ascii="Times New Roman" w:hAnsi="Times New Roman" w:cs="Times New Roman"/>
        </w:rPr>
      </w:pPr>
      <w:bookmarkStart w:id="5" w:name="_Toc308030187"/>
      <w:bookmarkStart w:id="6" w:name="_Toc299967376"/>
      <w:r w:rsidRPr="007A6336">
        <w:rPr>
          <w:rFonts w:ascii="Times New Roman" w:hAnsi="Times New Roman" w:cs="Times New Roman"/>
          <w:lang w:eastAsia="ru-RU"/>
        </w:rPr>
        <w:t>Б</w:t>
      </w:r>
      <w:proofErr w:type="gramStart"/>
      <w:r w:rsidRPr="007A6336">
        <w:rPr>
          <w:rFonts w:ascii="Times New Roman" w:hAnsi="Times New Roman" w:cs="Times New Roman"/>
          <w:lang w:eastAsia="ru-RU"/>
        </w:rPr>
        <w:t>1.</w:t>
      </w:r>
      <w:r w:rsidR="00526AF6">
        <w:rPr>
          <w:rFonts w:ascii="Times New Roman" w:hAnsi="Times New Roman" w:cs="Times New Roman"/>
          <w:lang w:eastAsia="ru-RU"/>
        </w:rPr>
        <w:t>В</w:t>
      </w:r>
      <w:r w:rsidRPr="007A6336">
        <w:rPr>
          <w:rFonts w:ascii="Times New Roman" w:hAnsi="Times New Roman" w:cs="Times New Roman"/>
          <w:lang w:eastAsia="ru-RU"/>
        </w:rPr>
        <w:t>.</w:t>
      </w:r>
      <w:proofErr w:type="gramEnd"/>
      <w:r w:rsidR="00526AF6">
        <w:rPr>
          <w:rFonts w:ascii="Times New Roman" w:hAnsi="Times New Roman" w:cs="Times New Roman"/>
          <w:lang w:eastAsia="ru-RU"/>
        </w:rPr>
        <w:t>03</w:t>
      </w:r>
      <w:r w:rsidRPr="007A6336">
        <w:rPr>
          <w:rFonts w:ascii="Times New Roman" w:hAnsi="Times New Roman" w:cs="Times New Roman"/>
          <w:lang w:eastAsia="ru-RU"/>
        </w:rPr>
        <w:t xml:space="preserve"> </w:t>
      </w:r>
      <w:r w:rsidR="00332B23" w:rsidRPr="007A6336">
        <w:rPr>
          <w:rFonts w:ascii="Times New Roman" w:hAnsi="Times New Roman" w:cs="Times New Roman"/>
        </w:rPr>
        <w:t>Дисциплина «</w:t>
      </w:r>
      <w:r w:rsidR="00526AF6" w:rsidRPr="00526AF6">
        <w:rPr>
          <w:rFonts w:ascii="Times New Roman" w:hAnsi="Times New Roman" w:cs="Times New Roman"/>
          <w:color w:val="000000"/>
        </w:rPr>
        <w:t>Внешнеполитический процесс и современная внешнеполитическая стратегия России</w:t>
      </w:r>
      <w:r w:rsidR="00332B23" w:rsidRPr="007A6336">
        <w:rPr>
          <w:rFonts w:ascii="Times New Roman" w:hAnsi="Times New Roman" w:cs="Times New Roman"/>
        </w:rPr>
        <w:t xml:space="preserve">» включена в </w:t>
      </w:r>
      <w:r w:rsidR="008553AB" w:rsidRPr="007A6336">
        <w:rPr>
          <w:rFonts w:ascii="Times New Roman" w:hAnsi="Times New Roman" w:cs="Times New Roman"/>
        </w:rPr>
        <w:t>часть учебного плана</w:t>
      </w:r>
      <w:r w:rsidR="00526AF6">
        <w:rPr>
          <w:rFonts w:ascii="Times New Roman" w:hAnsi="Times New Roman" w:cs="Times New Roman"/>
        </w:rPr>
        <w:t xml:space="preserve">, </w:t>
      </w:r>
      <w:r w:rsidR="00526AF6" w:rsidRPr="00526AF6">
        <w:rPr>
          <w:rFonts w:ascii="Times New Roman" w:hAnsi="Times New Roman" w:cs="Times New Roman"/>
        </w:rPr>
        <w:t>формируем</w:t>
      </w:r>
      <w:r w:rsidR="00C642A4">
        <w:rPr>
          <w:rFonts w:ascii="Times New Roman" w:hAnsi="Times New Roman" w:cs="Times New Roman"/>
        </w:rPr>
        <w:t>ую</w:t>
      </w:r>
      <w:r w:rsidR="00526AF6" w:rsidRPr="00526AF6">
        <w:rPr>
          <w:rFonts w:ascii="Times New Roman" w:hAnsi="Times New Roman" w:cs="Times New Roman"/>
        </w:rPr>
        <w:t xml:space="preserve"> участниками образовательных отношений</w:t>
      </w:r>
      <w:r w:rsidR="008553AB" w:rsidRPr="007A6336">
        <w:rPr>
          <w:rFonts w:ascii="Times New Roman" w:hAnsi="Times New Roman" w:cs="Times New Roman"/>
        </w:rPr>
        <w:t xml:space="preserve"> </w:t>
      </w:r>
      <w:r w:rsidR="00332B23" w:rsidRPr="007A6336">
        <w:rPr>
          <w:rFonts w:ascii="Times New Roman" w:hAnsi="Times New Roman" w:cs="Times New Roman"/>
        </w:rPr>
        <w:t>по направлению:</w:t>
      </w:r>
      <w:r w:rsidR="00D238C2" w:rsidRPr="007A6336">
        <w:rPr>
          <w:rFonts w:ascii="Times New Roman" w:hAnsi="Times New Roman" w:cs="Times New Roman"/>
        </w:rPr>
        <w:t xml:space="preserve"> </w:t>
      </w:r>
      <w:r w:rsidRPr="007A6336">
        <w:rPr>
          <w:rFonts w:ascii="Times New Roman" w:hAnsi="Times New Roman" w:cs="Times New Roman"/>
        </w:rPr>
        <w:t xml:space="preserve">41.04.05 «Международные отношения» </w:t>
      </w:r>
      <w:r w:rsidR="00332B23" w:rsidRPr="007A6336">
        <w:rPr>
          <w:rFonts w:ascii="Times New Roman" w:hAnsi="Times New Roman" w:cs="Times New Roman"/>
        </w:rPr>
        <w:t>магистерской программы «</w:t>
      </w:r>
      <w:r w:rsidRPr="007A6336">
        <w:rPr>
          <w:rFonts w:ascii="Times New Roman" w:hAnsi="Times New Roman" w:cs="Times New Roman"/>
        </w:rPr>
        <w:t>Мировая политика</w:t>
      </w:r>
      <w:r w:rsidR="00493F14" w:rsidRPr="007A6336">
        <w:rPr>
          <w:rFonts w:ascii="Times New Roman" w:hAnsi="Times New Roman" w:cs="Times New Roman"/>
        </w:rPr>
        <w:t>»</w:t>
      </w:r>
      <w:r w:rsidR="00773197" w:rsidRPr="007A6336">
        <w:rPr>
          <w:rFonts w:ascii="Times New Roman" w:hAnsi="Times New Roman" w:cs="Times New Roman"/>
        </w:rPr>
        <w:t xml:space="preserve">. Дисциплина реализуется </w:t>
      </w:r>
      <w:r w:rsidR="008A30CF" w:rsidRPr="007A6336">
        <w:rPr>
          <w:rFonts w:ascii="Times New Roman" w:hAnsi="Times New Roman" w:cs="Times New Roman"/>
        </w:rPr>
        <w:t>во 2 семестре после изучения следующих дисциплин</w:t>
      </w:r>
      <w:r w:rsidR="00773197" w:rsidRPr="007A6336">
        <w:rPr>
          <w:rFonts w:ascii="Times New Roman" w:hAnsi="Times New Roman" w:cs="Times New Roman"/>
        </w:rPr>
        <w:t xml:space="preserve">: </w:t>
      </w:r>
      <w:r w:rsidR="00C642A4">
        <w:rPr>
          <w:rFonts w:ascii="Times New Roman" w:hAnsi="Times New Roman" w:cs="Times New Roman"/>
        </w:rPr>
        <w:t>«</w:t>
      </w:r>
      <w:r w:rsidR="008A30CF" w:rsidRPr="007A6336">
        <w:rPr>
          <w:rFonts w:ascii="Times New Roman" w:hAnsi="Times New Roman" w:cs="Times New Roman"/>
        </w:rPr>
        <w:t>Анализ международных ситуаций</w:t>
      </w:r>
      <w:r w:rsidR="00C642A4">
        <w:rPr>
          <w:rFonts w:ascii="Times New Roman" w:hAnsi="Times New Roman" w:cs="Times New Roman"/>
        </w:rPr>
        <w:t>»</w:t>
      </w:r>
      <w:r w:rsidR="00773197" w:rsidRPr="007A6336">
        <w:rPr>
          <w:rFonts w:ascii="Times New Roman" w:hAnsi="Times New Roman" w:cs="Times New Roman"/>
        </w:rPr>
        <w:t xml:space="preserve">, </w:t>
      </w:r>
      <w:r w:rsidR="00C642A4">
        <w:rPr>
          <w:rFonts w:ascii="Times New Roman" w:hAnsi="Times New Roman" w:cs="Times New Roman"/>
        </w:rPr>
        <w:t>«</w:t>
      </w:r>
      <w:r w:rsidR="008A30CF" w:rsidRPr="007A6336">
        <w:rPr>
          <w:rFonts w:ascii="Times New Roman" w:hAnsi="Times New Roman" w:cs="Times New Roman"/>
        </w:rPr>
        <w:t>Политический консалтинг</w:t>
      </w:r>
      <w:r w:rsidR="00C642A4">
        <w:rPr>
          <w:rFonts w:ascii="Times New Roman" w:hAnsi="Times New Roman" w:cs="Times New Roman"/>
        </w:rPr>
        <w:t>»</w:t>
      </w:r>
      <w:r w:rsidR="00773197" w:rsidRPr="007A6336">
        <w:rPr>
          <w:rFonts w:ascii="Times New Roman" w:hAnsi="Times New Roman" w:cs="Times New Roman"/>
        </w:rPr>
        <w:t xml:space="preserve">, </w:t>
      </w:r>
      <w:r w:rsidR="00C642A4">
        <w:rPr>
          <w:rFonts w:ascii="Times New Roman" w:hAnsi="Times New Roman" w:cs="Times New Roman"/>
        </w:rPr>
        <w:t>«Информационно-коммуникационные технологии в мировой политике»</w:t>
      </w:r>
      <w:r w:rsidR="008A30CF" w:rsidRPr="007A6336">
        <w:rPr>
          <w:rFonts w:ascii="Times New Roman" w:hAnsi="Times New Roman" w:cs="Times New Roman"/>
        </w:rPr>
        <w:t xml:space="preserve">, </w:t>
      </w:r>
      <w:r w:rsidR="00C642A4">
        <w:rPr>
          <w:rFonts w:ascii="Times New Roman" w:hAnsi="Times New Roman" w:cs="Times New Roman"/>
        </w:rPr>
        <w:t>«Конфликты в современном мире», «</w:t>
      </w:r>
      <w:proofErr w:type="spellStart"/>
      <w:r w:rsidR="008A30CF" w:rsidRPr="007A6336">
        <w:rPr>
          <w:rFonts w:ascii="Times New Roman" w:hAnsi="Times New Roman" w:cs="Times New Roman"/>
        </w:rPr>
        <w:t>Мегатренды</w:t>
      </w:r>
      <w:proofErr w:type="spellEnd"/>
      <w:r w:rsidR="008A30CF" w:rsidRPr="007A6336">
        <w:rPr>
          <w:rFonts w:ascii="Times New Roman" w:hAnsi="Times New Roman" w:cs="Times New Roman"/>
        </w:rPr>
        <w:t xml:space="preserve"> и глобальные проблемы</w:t>
      </w:r>
      <w:r w:rsidR="00C642A4">
        <w:rPr>
          <w:rFonts w:ascii="Times New Roman" w:hAnsi="Times New Roman" w:cs="Times New Roman"/>
        </w:rPr>
        <w:t>»</w:t>
      </w:r>
      <w:r w:rsidR="00773197" w:rsidRPr="007A6336">
        <w:rPr>
          <w:rFonts w:ascii="Times New Roman" w:hAnsi="Times New Roman" w:cs="Times New Roman"/>
        </w:rPr>
        <w:t>.</w:t>
      </w:r>
    </w:p>
    <w:p w14:paraId="588FD658" w14:textId="77777777" w:rsidR="00DC40F4" w:rsidRDefault="00DC40F4" w:rsidP="00E94843">
      <w:pPr>
        <w:widowControl w:val="0"/>
        <w:rPr>
          <w:rFonts w:ascii="Times New Roman" w:hAnsi="Times New Roman" w:cs="Times New Roman"/>
          <w:lang w:eastAsia="ru-RU"/>
        </w:rPr>
      </w:pPr>
    </w:p>
    <w:p w14:paraId="211EC9AF" w14:textId="77777777" w:rsidR="00BF48D7" w:rsidRDefault="00BF48D7">
      <w:pPr>
        <w:spacing w:after="160" w:line="259" w:lineRule="auto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br w:type="page"/>
      </w:r>
    </w:p>
    <w:p w14:paraId="352BFEA4" w14:textId="77777777" w:rsidR="00F10BBC" w:rsidRPr="007A6336" w:rsidRDefault="00F10BBC" w:rsidP="00BF48D7">
      <w:pPr>
        <w:pStyle w:val="3"/>
        <w:widowControl w:val="0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36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дисциплины </w:t>
      </w:r>
    </w:p>
    <w:p w14:paraId="73D498AA" w14:textId="77777777" w:rsidR="00241A11" w:rsidRPr="007A6336" w:rsidRDefault="00241A11" w:rsidP="00E94843">
      <w:pPr>
        <w:pStyle w:val="3"/>
        <w:widowControl w:val="0"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36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3119"/>
        <w:gridCol w:w="850"/>
        <w:gridCol w:w="567"/>
        <w:gridCol w:w="567"/>
        <w:gridCol w:w="709"/>
        <w:gridCol w:w="851"/>
        <w:gridCol w:w="708"/>
        <w:gridCol w:w="917"/>
        <w:gridCol w:w="1701"/>
      </w:tblGrid>
      <w:tr w:rsidR="000C13ED" w:rsidRPr="00C642A4" w14:paraId="582C6903" w14:textId="77777777" w:rsidTr="000C13ED">
        <w:trPr>
          <w:trHeight w:val="80"/>
          <w:jc w:val="center"/>
        </w:trPr>
        <w:tc>
          <w:tcPr>
            <w:tcW w:w="77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AFB6" w14:textId="77777777" w:rsidR="000C13ED" w:rsidRPr="00C642A4" w:rsidRDefault="000C13ED" w:rsidP="00E948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642A4">
              <w:rPr>
                <w:rFonts w:ascii="Times New Roman" w:hAnsi="Times New Roman" w:cs="Times New Roman"/>
              </w:rPr>
              <w:t>№ п/п</w:t>
            </w:r>
          </w:p>
          <w:p w14:paraId="7BEEBFFE" w14:textId="77777777" w:rsidR="000C13ED" w:rsidRPr="00C642A4" w:rsidRDefault="000C13ED" w:rsidP="00E9484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642A4">
              <w:rPr>
                <w:rFonts w:ascii="Times New Roman" w:hAnsi="Times New Roman" w:cs="Times New Roman"/>
              </w:rPr>
              <w:t xml:space="preserve"> </w:t>
            </w:r>
          </w:p>
          <w:p w14:paraId="11485C2D" w14:textId="77777777" w:rsidR="000C13ED" w:rsidRPr="00C642A4" w:rsidRDefault="000C13ED" w:rsidP="00E9484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64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E937" w14:textId="77777777" w:rsidR="000C13ED" w:rsidRPr="00C642A4" w:rsidRDefault="000C13ED" w:rsidP="00E948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642A4">
              <w:rPr>
                <w:rFonts w:ascii="Times New Roman" w:hAnsi="Times New Roman" w:cs="Times New Roman"/>
              </w:rPr>
              <w:t>Наименование тем (разделов),</w:t>
            </w:r>
          </w:p>
          <w:p w14:paraId="7773A5AA" w14:textId="77777777" w:rsidR="000C13ED" w:rsidRPr="00C642A4" w:rsidRDefault="000C13ED" w:rsidP="00E9484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642A4">
              <w:rPr>
                <w:rFonts w:ascii="Times New Roman" w:hAnsi="Times New Roman" w:cs="Times New Roman"/>
              </w:rPr>
              <w:t xml:space="preserve"> </w:t>
            </w:r>
          </w:p>
          <w:p w14:paraId="2AA75DED" w14:textId="77777777" w:rsidR="000C13ED" w:rsidRPr="00C642A4" w:rsidRDefault="000C13ED" w:rsidP="00E9484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64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079D" w14:textId="77777777" w:rsidR="000C13ED" w:rsidRPr="00C642A4" w:rsidRDefault="000C13ED" w:rsidP="00E948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642A4">
              <w:rPr>
                <w:rFonts w:ascii="Times New Roman" w:hAnsi="Times New Roman" w:cs="Times New Roman"/>
              </w:rPr>
              <w:t>Объем дисциплины, час.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</w:tcPr>
          <w:p w14:paraId="2A98B1A4" w14:textId="77777777" w:rsidR="000C13ED" w:rsidRPr="00C642A4" w:rsidRDefault="000C13ED" w:rsidP="00C642A4">
            <w:pPr>
              <w:widowControl w:val="0"/>
              <w:ind w:left="-107" w:firstLine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0CEC" w14:textId="732D440E" w:rsidR="000C13ED" w:rsidRPr="00C642A4" w:rsidRDefault="000C13ED" w:rsidP="00C642A4">
            <w:pPr>
              <w:widowControl w:val="0"/>
              <w:ind w:left="-107" w:firstLine="107"/>
              <w:jc w:val="center"/>
              <w:rPr>
                <w:rFonts w:ascii="Times New Roman" w:hAnsi="Times New Roman" w:cs="Times New Roman"/>
              </w:rPr>
            </w:pPr>
            <w:r w:rsidRPr="00C642A4">
              <w:rPr>
                <w:rFonts w:ascii="Times New Roman" w:hAnsi="Times New Roman" w:cs="Times New Roman"/>
              </w:rPr>
              <w:t xml:space="preserve">Форма текущего контроля успеваемости, </w:t>
            </w:r>
            <w:proofErr w:type="spellStart"/>
            <w:r w:rsidRPr="00C642A4">
              <w:rPr>
                <w:rFonts w:ascii="Times New Roman" w:hAnsi="Times New Roman" w:cs="Times New Roman"/>
              </w:rPr>
              <w:t>промежут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642A4">
              <w:rPr>
                <w:rFonts w:ascii="Times New Roman" w:hAnsi="Times New Roman" w:cs="Times New Roman"/>
              </w:rPr>
              <w:t xml:space="preserve"> аттестации</w:t>
            </w:r>
          </w:p>
        </w:tc>
      </w:tr>
      <w:tr w:rsidR="000C13ED" w:rsidRPr="00C642A4" w14:paraId="6464FD6B" w14:textId="77777777" w:rsidTr="000C13ED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58988" w14:textId="77777777" w:rsidR="000C13ED" w:rsidRPr="00C642A4" w:rsidRDefault="000C13ED" w:rsidP="00E9484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0065" w14:textId="77777777" w:rsidR="000C13ED" w:rsidRPr="00C642A4" w:rsidRDefault="000C13ED" w:rsidP="00E9484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024D" w14:textId="77777777" w:rsidR="000C13ED" w:rsidRPr="00C642A4" w:rsidRDefault="000C13ED" w:rsidP="00E94843">
            <w:pPr>
              <w:widowControl w:val="0"/>
              <w:rPr>
                <w:rFonts w:ascii="Times New Roman" w:hAnsi="Times New Roman" w:cs="Times New Roman"/>
              </w:rPr>
            </w:pPr>
            <w:r w:rsidRPr="00C642A4">
              <w:rPr>
                <w:rFonts w:ascii="Times New Roman" w:hAnsi="Times New Roman" w:cs="Times New Roman"/>
              </w:rPr>
              <w:t>Всего</w:t>
            </w:r>
          </w:p>
          <w:p w14:paraId="5B1B151E" w14:textId="77777777" w:rsidR="000C13ED" w:rsidRPr="00C642A4" w:rsidRDefault="000C13ED" w:rsidP="00E9484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64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153D" w14:textId="77777777" w:rsidR="000C13ED" w:rsidRPr="00C642A4" w:rsidRDefault="000C13ED" w:rsidP="00E948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642A4">
              <w:rPr>
                <w:rFonts w:ascii="Times New Roman" w:hAnsi="Times New Roman" w:cs="Times New Roman"/>
              </w:rPr>
              <w:t>Контактная работа обучающихся с преподавателем по видам учебных занятий</w:t>
            </w:r>
          </w:p>
        </w:tc>
        <w:tc>
          <w:tcPr>
            <w:tcW w:w="708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89DF" w14:textId="77777777" w:rsidR="000C13ED" w:rsidRPr="00C642A4" w:rsidRDefault="000C13ED" w:rsidP="00E94843">
            <w:pPr>
              <w:widowControl w:val="0"/>
              <w:rPr>
                <w:rFonts w:ascii="Times New Roman" w:hAnsi="Times New Roman" w:cs="Times New Roman"/>
              </w:rPr>
            </w:pPr>
            <w:r w:rsidRPr="00C642A4">
              <w:rPr>
                <w:rFonts w:ascii="Times New Roman" w:hAnsi="Times New Roman" w:cs="Times New Roman"/>
              </w:rPr>
              <w:t>СР</w:t>
            </w:r>
          </w:p>
          <w:p w14:paraId="20DAF925" w14:textId="77777777" w:rsidR="000C13ED" w:rsidRPr="00C642A4" w:rsidRDefault="000C13ED" w:rsidP="00E9484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64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7" w:type="dxa"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</w:tcPr>
          <w:p w14:paraId="401A7C10" w14:textId="45DE7C49" w:rsidR="000C13ED" w:rsidRPr="00C642A4" w:rsidRDefault="000C13ED" w:rsidP="000C13E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70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BEB6" w14:textId="3EE3B16D" w:rsidR="000C13ED" w:rsidRPr="00C642A4" w:rsidRDefault="000C13ED" w:rsidP="00E9484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3ED" w:rsidRPr="00C642A4" w14:paraId="6C2FA2AA" w14:textId="77777777" w:rsidTr="000C13ED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ADFA5" w14:textId="77777777" w:rsidR="000C13ED" w:rsidRPr="00C642A4" w:rsidRDefault="000C13ED" w:rsidP="00E9484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7463" w14:textId="77777777" w:rsidR="000C13ED" w:rsidRPr="00C642A4" w:rsidRDefault="000C13ED" w:rsidP="00E9484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7E3B1" w14:textId="77777777" w:rsidR="000C13ED" w:rsidRPr="00C642A4" w:rsidRDefault="000C13ED" w:rsidP="00E9484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BC16" w14:textId="77777777" w:rsidR="000C13ED" w:rsidRPr="00C642A4" w:rsidRDefault="000C13ED" w:rsidP="00C642A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642A4">
              <w:rPr>
                <w:rFonts w:ascii="Times New Roman" w:hAnsi="Times New Roman" w:cs="Times New Roman"/>
              </w:rPr>
              <w:t>Л *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070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642A4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B9B0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642A4">
              <w:rPr>
                <w:rFonts w:ascii="Times New Roman" w:hAnsi="Times New Roman" w:cs="Times New Roman"/>
              </w:rPr>
              <w:t xml:space="preserve">ПЗ 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55F9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642A4">
              <w:rPr>
                <w:rFonts w:ascii="Times New Roman" w:hAnsi="Times New Roman" w:cs="Times New Roman"/>
              </w:rPr>
              <w:t>КСР*</w:t>
            </w:r>
          </w:p>
        </w:tc>
        <w:tc>
          <w:tcPr>
            <w:tcW w:w="70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24C6" w14:textId="77777777" w:rsidR="000C13ED" w:rsidRPr="00C642A4" w:rsidRDefault="000C13ED" w:rsidP="00E9484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18AEDF5C" w14:textId="77777777" w:rsidR="000C13ED" w:rsidRPr="00C642A4" w:rsidRDefault="000C13ED" w:rsidP="00E9484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9F51" w14:textId="53164701" w:rsidR="000C13ED" w:rsidRPr="00C642A4" w:rsidRDefault="000C13ED" w:rsidP="00E9484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3ED" w:rsidRPr="00C642A4" w14:paraId="3B51AFC4" w14:textId="77777777" w:rsidTr="000C13ED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5575" w14:textId="77777777" w:rsidR="000C13ED" w:rsidRPr="00C642A4" w:rsidRDefault="000C13ED" w:rsidP="004B289D">
            <w:pPr>
              <w:widowControl w:val="0"/>
              <w:ind w:left="-37" w:hanging="1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</w:rPr>
              <w:t>Тема 1</w:t>
            </w:r>
          </w:p>
        </w:tc>
        <w:tc>
          <w:tcPr>
            <w:tcW w:w="31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5387" w14:textId="77777777" w:rsidR="000C13ED" w:rsidRPr="00C642A4" w:rsidRDefault="000C13ED" w:rsidP="00A2276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Внешнеполитический процесс как учебная дисциплина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3CC8" w14:textId="77777777" w:rsidR="000C13ED" w:rsidRPr="00C642A4" w:rsidRDefault="000C13ED" w:rsidP="003A6A1F">
            <w:pPr>
              <w:widowControl w:val="0"/>
              <w:ind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9D38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46202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B973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38A1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801D" w14:textId="77777777" w:rsidR="000C13ED" w:rsidRPr="00C642A4" w:rsidRDefault="000C13ED" w:rsidP="00497AD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42E0C14A" w14:textId="77777777" w:rsidR="000C13ED" w:rsidRPr="00C642A4" w:rsidRDefault="000C13ED" w:rsidP="00497AD2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8351" w14:textId="07BB98C7" w:rsidR="000C13ED" w:rsidRPr="00C642A4" w:rsidRDefault="000C13ED" w:rsidP="00497AD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  <w:lang w:eastAsia="ru-RU"/>
              </w:rPr>
              <w:t>УО, Д</w:t>
            </w:r>
          </w:p>
        </w:tc>
      </w:tr>
      <w:tr w:rsidR="000C13ED" w:rsidRPr="00C642A4" w14:paraId="7BB4C622" w14:textId="77777777" w:rsidTr="000C13ED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CDEA" w14:textId="77777777" w:rsidR="000C13ED" w:rsidRPr="00C642A4" w:rsidRDefault="000C13ED" w:rsidP="00E94843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</w:rPr>
              <w:t>Тема 2</w:t>
            </w:r>
          </w:p>
        </w:tc>
        <w:tc>
          <w:tcPr>
            <w:tcW w:w="31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7070" w14:textId="77777777" w:rsidR="000C13ED" w:rsidRPr="00C642A4" w:rsidRDefault="000C13ED" w:rsidP="00A22760">
            <w:pPr>
              <w:widowControl w:val="0"/>
              <w:ind w:firstLine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России в современном мире</w:t>
            </w:r>
            <w:r w:rsidRPr="00C642A4">
              <w:t xml:space="preserve"> 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37C8" w14:textId="77777777" w:rsidR="000C13ED" w:rsidRPr="00C642A4" w:rsidRDefault="000C13ED" w:rsidP="003A6A1F">
            <w:pPr>
              <w:widowControl w:val="0"/>
              <w:ind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A4E2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58E6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77DA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A942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1242" w14:textId="77777777" w:rsidR="000C13ED" w:rsidRPr="00C642A4" w:rsidRDefault="000C13ED" w:rsidP="00497AD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724C6E68" w14:textId="77777777" w:rsidR="000C13ED" w:rsidRPr="00C642A4" w:rsidRDefault="000C13ED" w:rsidP="00497AD2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3A2D" w14:textId="43641A29" w:rsidR="000C13ED" w:rsidRPr="00C642A4" w:rsidRDefault="000C13ED" w:rsidP="00497AD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  <w:lang w:eastAsia="ru-RU"/>
              </w:rPr>
              <w:t>УО, Д</w:t>
            </w:r>
          </w:p>
        </w:tc>
      </w:tr>
      <w:tr w:rsidR="000C13ED" w:rsidRPr="00C642A4" w14:paraId="11B27805" w14:textId="77777777" w:rsidTr="000C13ED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F4DE" w14:textId="77777777" w:rsidR="000C13ED" w:rsidRPr="00C642A4" w:rsidRDefault="000C13ED" w:rsidP="00E94843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</w:rPr>
              <w:t>Тема 3</w:t>
            </w:r>
          </w:p>
        </w:tc>
        <w:tc>
          <w:tcPr>
            <w:tcW w:w="31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E5DA" w14:textId="77777777" w:rsidR="000C13ED" w:rsidRPr="00C642A4" w:rsidRDefault="000C13ED" w:rsidP="00A22760">
            <w:pPr>
              <w:widowControl w:val="0"/>
              <w:rPr>
                <w:rFonts w:ascii="Times New Roman" w:hAnsi="Times New Roman" w:cs="Times New Roman"/>
              </w:rPr>
            </w:pPr>
            <w:r w:rsidRPr="009C5D65">
              <w:rPr>
                <w:rFonts w:ascii="Times New Roman" w:hAnsi="Times New Roman" w:cs="Times New Roman"/>
              </w:rPr>
              <w:t>Формирование внешней политики Российской Федерации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CA0A" w14:textId="77777777" w:rsidR="000C13ED" w:rsidRPr="00C642A4" w:rsidRDefault="000C13ED" w:rsidP="003A6A1F">
            <w:pPr>
              <w:widowControl w:val="0"/>
              <w:ind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C690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4F7C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4BB2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CB0C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6E0B" w14:textId="77777777" w:rsidR="000C13ED" w:rsidRPr="00C642A4" w:rsidRDefault="000C13ED" w:rsidP="00497AD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70D109F2" w14:textId="77777777" w:rsidR="000C13ED" w:rsidRPr="00C642A4" w:rsidRDefault="000C13ED" w:rsidP="00497AD2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57F1" w14:textId="793491FA" w:rsidR="000C13ED" w:rsidRPr="00C642A4" w:rsidRDefault="000C13ED" w:rsidP="00497AD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  <w:lang w:eastAsia="ru-RU"/>
              </w:rPr>
              <w:t>УО, Д</w:t>
            </w:r>
          </w:p>
        </w:tc>
      </w:tr>
      <w:tr w:rsidR="000C13ED" w:rsidRPr="00C642A4" w14:paraId="5BB60ACD" w14:textId="77777777" w:rsidTr="000C13ED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0587" w14:textId="77777777" w:rsidR="000C13ED" w:rsidRPr="00C642A4" w:rsidRDefault="000C13ED" w:rsidP="00E94843">
            <w:pPr>
              <w:widowControl w:val="0"/>
              <w:ind w:hanging="38"/>
              <w:jc w:val="center"/>
              <w:rPr>
                <w:rFonts w:ascii="Times New Roman" w:hAnsi="Times New Roman" w:cs="Times New Roman"/>
              </w:rPr>
            </w:pPr>
            <w:r w:rsidRPr="00C642A4">
              <w:rPr>
                <w:rFonts w:ascii="Times New Roman" w:hAnsi="Times New Roman" w:cs="Times New Roman"/>
              </w:rPr>
              <w:t>Тема 4</w:t>
            </w:r>
          </w:p>
        </w:tc>
        <w:tc>
          <w:tcPr>
            <w:tcW w:w="31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B7E1" w14:textId="77777777" w:rsidR="000C13ED" w:rsidRPr="00C642A4" w:rsidRDefault="000C13ED" w:rsidP="005C447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Концептуальные основы внешнеполитической стратегии Российской Федерации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F02F" w14:textId="77777777" w:rsidR="000C13ED" w:rsidRPr="00C642A4" w:rsidRDefault="000C13ED" w:rsidP="003A6A1F">
            <w:pPr>
              <w:widowControl w:val="0"/>
              <w:ind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EC74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EC84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6924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82DC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2AA1" w14:textId="77777777" w:rsidR="000C13ED" w:rsidRPr="00C642A4" w:rsidRDefault="000C13ED" w:rsidP="00497AD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68673194" w14:textId="77777777" w:rsidR="000C13ED" w:rsidRPr="00C642A4" w:rsidRDefault="000C13ED" w:rsidP="00497AD2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544E" w14:textId="1E7778EF" w:rsidR="000C13ED" w:rsidRPr="00C642A4" w:rsidRDefault="000C13ED" w:rsidP="00497AD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  <w:lang w:eastAsia="ru-RU"/>
              </w:rPr>
              <w:t xml:space="preserve">УО, </w:t>
            </w:r>
            <w:r>
              <w:rPr>
                <w:rFonts w:ascii="Times New Roman" w:hAnsi="Times New Roman" w:cs="Times New Roman"/>
                <w:lang w:eastAsia="ru-RU"/>
              </w:rPr>
              <w:t>КР</w:t>
            </w:r>
          </w:p>
        </w:tc>
      </w:tr>
      <w:tr w:rsidR="000C13ED" w:rsidRPr="00C642A4" w14:paraId="7B752D04" w14:textId="77777777" w:rsidTr="000C13ED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4BD6" w14:textId="77777777" w:rsidR="000C13ED" w:rsidRPr="00C642A4" w:rsidRDefault="000C13ED" w:rsidP="00E94843">
            <w:pPr>
              <w:widowControl w:val="0"/>
              <w:ind w:hanging="38"/>
              <w:jc w:val="center"/>
              <w:rPr>
                <w:rFonts w:ascii="Times New Roman" w:hAnsi="Times New Roman" w:cs="Times New Roman"/>
              </w:rPr>
            </w:pPr>
            <w:r w:rsidRPr="00C642A4">
              <w:rPr>
                <w:rFonts w:ascii="Times New Roman" w:hAnsi="Times New Roman" w:cs="Times New Roman"/>
              </w:rPr>
              <w:t>Тема 5</w:t>
            </w:r>
          </w:p>
        </w:tc>
        <w:tc>
          <w:tcPr>
            <w:tcW w:w="31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F4A20" w14:textId="77777777" w:rsidR="000C13ED" w:rsidRPr="00C642A4" w:rsidRDefault="000C13ED" w:rsidP="005D627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97AD2">
              <w:rPr>
                <w:rFonts w:ascii="Times New Roman" w:hAnsi="Times New Roman" w:cs="Times New Roman"/>
              </w:rPr>
              <w:t>Региональные приоритеты внешне</w:t>
            </w:r>
            <w:r>
              <w:rPr>
                <w:rFonts w:ascii="Times New Roman" w:hAnsi="Times New Roman" w:cs="Times New Roman"/>
              </w:rPr>
              <w:t>политической стратегии</w:t>
            </w:r>
            <w:r w:rsidRPr="00497AD2">
              <w:rPr>
                <w:rFonts w:ascii="Times New Roman" w:hAnsi="Times New Roman" w:cs="Times New Roman"/>
              </w:rPr>
              <w:t xml:space="preserve"> Росси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B915C" w14:textId="26F45AA7" w:rsidR="000C13ED" w:rsidRPr="00C642A4" w:rsidRDefault="000C13ED" w:rsidP="003A6A1F">
            <w:pPr>
              <w:widowControl w:val="0"/>
              <w:ind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bookmarkStart w:id="7" w:name="_GoBack"/>
            <w:bookmarkEnd w:id="7"/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20D5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5DE0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33B1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D48F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41D2" w14:textId="54A31540" w:rsidR="000C13ED" w:rsidRPr="00C642A4" w:rsidRDefault="000C13ED" w:rsidP="00497AD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633F1747" w14:textId="77777777" w:rsidR="000C13ED" w:rsidRPr="00C642A4" w:rsidRDefault="000C13ED" w:rsidP="00497AD2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0742" w14:textId="59E5E2EA" w:rsidR="000C13ED" w:rsidRPr="00C642A4" w:rsidRDefault="000C13ED" w:rsidP="00497AD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642A4">
              <w:rPr>
                <w:rFonts w:ascii="Times New Roman" w:hAnsi="Times New Roman" w:cs="Times New Roman"/>
                <w:lang w:eastAsia="ru-RU"/>
              </w:rPr>
              <w:t>УО, Д</w:t>
            </w:r>
            <w:r>
              <w:rPr>
                <w:rFonts w:ascii="Times New Roman" w:hAnsi="Times New Roman" w:cs="Times New Roman"/>
                <w:lang w:eastAsia="ru-RU"/>
              </w:rPr>
              <w:t>, Э</w:t>
            </w:r>
          </w:p>
        </w:tc>
      </w:tr>
      <w:tr w:rsidR="000C13ED" w:rsidRPr="00C642A4" w14:paraId="395D4497" w14:textId="77777777" w:rsidTr="000C13ED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DB94" w14:textId="77777777" w:rsidR="000C13ED" w:rsidRPr="00C642A4" w:rsidRDefault="000C13ED" w:rsidP="00E94843">
            <w:pPr>
              <w:widowControl w:val="0"/>
              <w:ind w:hanging="38"/>
              <w:jc w:val="center"/>
              <w:rPr>
                <w:rFonts w:ascii="Times New Roman" w:hAnsi="Times New Roman" w:cs="Times New Roman"/>
              </w:rPr>
            </w:pPr>
            <w:r w:rsidRPr="00C642A4">
              <w:rPr>
                <w:rFonts w:ascii="Times New Roman" w:hAnsi="Times New Roman" w:cs="Times New Roman"/>
              </w:rPr>
              <w:t>Тема 6</w:t>
            </w:r>
          </w:p>
        </w:tc>
        <w:tc>
          <w:tcPr>
            <w:tcW w:w="31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909C" w14:textId="77777777" w:rsidR="000C13ED" w:rsidRPr="00C642A4" w:rsidRDefault="000C13ED" w:rsidP="005D627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97AD2">
              <w:rPr>
                <w:rFonts w:ascii="Times New Roman" w:hAnsi="Times New Roman" w:cs="Times New Roman"/>
              </w:rPr>
              <w:t>Деловая игра «Разработка внешнеполитической стратегии по разрешению кризисной ситуации в регионе/стране».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89453" w14:textId="77777777" w:rsidR="000C13ED" w:rsidRPr="00C642A4" w:rsidRDefault="000C13ED" w:rsidP="003A6A1F">
            <w:pPr>
              <w:widowControl w:val="0"/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2479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F425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2680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EE78" w14:textId="77777777" w:rsidR="000C13ED" w:rsidRPr="00C642A4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2FA2" w14:textId="77777777" w:rsidR="000C13ED" w:rsidRPr="00C642A4" w:rsidRDefault="000C13ED" w:rsidP="00497A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1B74515C" w14:textId="77777777" w:rsidR="000C13ED" w:rsidRDefault="000C13ED" w:rsidP="00497AD2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42FA" w14:textId="066CEAB2" w:rsidR="000C13ED" w:rsidRPr="00C642A4" w:rsidRDefault="000C13ED" w:rsidP="00497AD2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УО</w:t>
            </w:r>
          </w:p>
        </w:tc>
      </w:tr>
      <w:tr w:rsidR="000C13ED" w:rsidRPr="00AB469E" w14:paraId="11776ED7" w14:textId="77777777" w:rsidTr="000C13ED">
        <w:trPr>
          <w:trHeight w:val="80"/>
          <w:jc w:val="center"/>
        </w:trPr>
        <w:tc>
          <w:tcPr>
            <w:tcW w:w="389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D318B" w14:textId="77777777" w:rsidR="000C13ED" w:rsidRPr="00AB469E" w:rsidRDefault="000C13ED" w:rsidP="00E9484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B469E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6F6C" w14:textId="77777777" w:rsidR="000C13ED" w:rsidRPr="00AB469E" w:rsidRDefault="000C13ED" w:rsidP="00E9484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587A" w14:textId="77777777" w:rsidR="000C13ED" w:rsidRPr="00AB469E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41CC8" w14:textId="77777777" w:rsidR="000C13ED" w:rsidRPr="00AB469E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1040A" w14:textId="77777777" w:rsidR="000C13ED" w:rsidRPr="00AB469E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D63E" w14:textId="77777777" w:rsidR="000C13ED" w:rsidRPr="00AB469E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BD7F" w14:textId="77777777" w:rsidR="000C13ED" w:rsidRPr="00AB469E" w:rsidRDefault="000C13ED" w:rsidP="00E9484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3FE987A2" w14:textId="05CECA46" w:rsidR="000C13ED" w:rsidRPr="00AB469E" w:rsidRDefault="000C13ED" w:rsidP="000C13ED">
            <w:pPr>
              <w:widowControl w:val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19B15" w14:textId="5861EDB8" w:rsidR="000C13ED" w:rsidRPr="00AB469E" w:rsidRDefault="000C13ED" w:rsidP="00497AD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B469E">
              <w:rPr>
                <w:rFonts w:ascii="Times New Roman" w:hAnsi="Times New Roman" w:cs="Times New Roman"/>
                <w:bdr w:val="none" w:sz="0" w:space="0" w:color="auto" w:frame="1"/>
              </w:rPr>
              <w:t>Экзамен</w:t>
            </w:r>
          </w:p>
        </w:tc>
      </w:tr>
      <w:tr w:rsidR="000C13ED" w:rsidRPr="00497AD2" w14:paraId="1864D873" w14:textId="77777777" w:rsidTr="000C13ED">
        <w:trPr>
          <w:trHeight w:val="80"/>
          <w:jc w:val="center"/>
        </w:trPr>
        <w:tc>
          <w:tcPr>
            <w:tcW w:w="389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EB79" w14:textId="77777777" w:rsidR="000C13ED" w:rsidRPr="00497AD2" w:rsidRDefault="000C13ED" w:rsidP="00E9484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497AD2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51BB" w14:textId="77777777" w:rsidR="000C13ED" w:rsidRPr="00497AD2" w:rsidRDefault="000C13ED" w:rsidP="00403D3C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97AD2">
              <w:rPr>
                <w:rFonts w:ascii="Times New Roman" w:hAnsi="Times New Roman" w:cs="Times New Roman"/>
                <w:b/>
              </w:rPr>
              <w:t>72/54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456E" w14:textId="77777777" w:rsidR="000C13ED" w:rsidRPr="00497AD2" w:rsidRDefault="000C13ED" w:rsidP="00403D3C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97AD2">
              <w:rPr>
                <w:rFonts w:ascii="Times New Roman" w:hAnsi="Times New Roman" w:cs="Times New Roman"/>
                <w:b/>
              </w:rPr>
              <w:t>12/9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6646" w14:textId="77777777" w:rsidR="000C13ED" w:rsidRPr="00497AD2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790D" w14:textId="77777777" w:rsidR="000C13ED" w:rsidRPr="00497AD2" w:rsidRDefault="000C13ED" w:rsidP="005B74A0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97AD2">
              <w:rPr>
                <w:rFonts w:ascii="Times New Roman" w:hAnsi="Times New Roman" w:cs="Times New Roman"/>
                <w:b/>
              </w:rPr>
              <w:t>24/</w:t>
            </w:r>
            <w:r>
              <w:rPr>
                <w:rFonts w:ascii="Times New Roman" w:hAnsi="Times New Roman" w:cs="Times New Roman"/>
                <w:b/>
              </w:rPr>
              <w:t xml:space="preserve"> 16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B799" w14:textId="77777777" w:rsidR="000C13ED" w:rsidRPr="00497AD2" w:rsidRDefault="000C13ED" w:rsidP="00E9484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97A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3430" w14:textId="6BA7D7D1" w:rsidR="000C13ED" w:rsidRPr="00497AD2" w:rsidRDefault="000C13ED" w:rsidP="00E94843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 /26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4798776F" w14:textId="77F6BCE9" w:rsidR="000C13ED" w:rsidRPr="00497AD2" w:rsidRDefault="000C13ED" w:rsidP="000C13E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D37A" w14:textId="7D0518E1" w:rsidR="000C13ED" w:rsidRPr="00497AD2" w:rsidRDefault="000C13ED" w:rsidP="00E94843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6FD0612E" w14:textId="77777777" w:rsidR="00F4260B" w:rsidRPr="007A6336" w:rsidRDefault="00F4260B" w:rsidP="00E94843">
      <w:pPr>
        <w:pStyle w:val="3"/>
        <w:widowControl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A6336">
        <w:rPr>
          <w:rFonts w:ascii="Times New Roman" w:hAnsi="Times New Roman" w:cs="Times New Roman"/>
          <w:b/>
          <w:sz w:val="24"/>
          <w:szCs w:val="24"/>
        </w:rPr>
        <w:t>УО - устный опрос</w:t>
      </w:r>
      <w:r w:rsidR="0078001D">
        <w:rPr>
          <w:rFonts w:ascii="Times New Roman" w:hAnsi="Times New Roman" w:cs="Times New Roman"/>
          <w:b/>
          <w:sz w:val="24"/>
          <w:szCs w:val="24"/>
        </w:rPr>
        <w:t>, Д- доклад</w:t>
      </w:r>
      <w:r w:rsidR="00497AD2">
        <w:rPr>
          <w:rFonts w:ascii="Times New Roman" w:hAnsi="Times New Roman" w:cs="Times New Roman"/>
          <w:b/>
          <w:sz w:val="24"/>
          <w:szCs w:val="24"/>
        </w:rPr>
        <w:t>, КР – контрольная работа</w:t>
      </w:r>
      <w:r w:rsidR="003A512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3A5121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="003A5121">
        <w:rPr>
          <w:rFonts w:ascii="Times New Roman" w:hAnsi="Times New Roman" w:cs="Times New Roman"/>
          <w:b/>
          <w:sz w:val="24"/>
          <w:szCs w:val="24"/>
        </w:rPr>
        <w:t xml:space="preserve"> - эссе</w:t>
      </w:r>
    </w:p>
    <w:p w14:paraId="282D24C3" w14:textId="77777777" w:rsidR="00A820C5" w:rsidRPr="007A6336" w:rsidRDefault="00A820C5" w:rsidP="00E94843">
      <w:pPr>
        <w:widowControl w:val="0"/>
        <w:rPr>
          <w:rFonts w:ascii="Times New Roman" w:hAnsi="Times New Roman" w:cs="Times New Roman"/>
          <w:color w:val="000000"/>
          <w:lang w:eastAsia="ru-RU"/>
        </w:rPr>
      </w:pPr>
      <w:r w:rsidRPr="007A6336">
        <w:rPr>
          <w:rFonts w:ascii="Times New Roman" w:hAnsi="Times New Roman" w:cs="Times New Roman"/>
          <w:color w:val="000000"/>
          <w:lang w:eastAsia="ru-RU"/>
        </w:rPr>
        <w:t>* в объем не включается</w:t>
      </w:r>
    </w:p>
    <w:p w14:paraId="66E81AD7" w14:textId="77777777" w:rsidR="004A7ACA" w:rsidRPr="007A6336" w:rsidRDefault="004A7ACA" w:rsidP="00E94843">
      <w:pPr>
        <w:widowControl w:val="0"/>
        <w:ind w:firstLine="720"/>
        <w:rPr>
          <w:rFonts w:ascii="Times New Roman" w:hAnsi="Times New Roman" w:cs="Times New Roman"/>
          <w:color w:val="000000"/>
          <w:lang w:eastAsia="ru-RU"/>
        </w:rPr>
      </w:pPr>
    </w:p>
    <w:bookmarkEnd w:id="5"/>
    <w:bookmarkEnd w:id="6"/>
    <w:p w14:paraId="715A8750" w14:textId="77777777" w:rsidR="00F10BBC" w:rsidRPr="007A6336" w:rsidRDefault="00F10BBC" w:rsidP="00E16E06">
      <w:pPr>
        <w:widowControl w:val="0"/>
        <w:tabs>
          <w:tab w:val="left" w:pos="1701"/>
        </w:tabs>
        <w:spacing w:after="120"/>
        <w:jc w:val="center"/>
        <w:rPr>
          <w:rFonts w:ascii="Times New Roman" w:hAnsi="Times New Roman" w:cs="Times New Roman"/>
          <w:b/>
          <w:lang w:eastAsia="ru-RU"/>
        </w:rPr>
      </w:pPr>
      <w:r w:rsidRPr="007A6336">
        <w:rPr>
          <w:rFonts w:ascii="Times New Roman" w:hAnsi="Times New Roman" w:cs="Times New Roman"/>
          <w:b/>
          <w:lang w:eastAsia="ru-RU"/>
        </w:rPr>
        <w:t xml:space="preserve">Содержание дисциплины </w:t>
      </w:r>
    </w:p>
    <w:p w14:paraId="390606C4" w14:textId="77777777" w:rsidR="00EF52FC" w:rsidRDefault="00EF52FC" w:rsidP="002C37F5">
      <w:pPr>
        <w:widowControl w:val="0"/>
        <w:ind w:firstLine="709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7A6336">
        <w:rPr>
          <w:rFonts w:ascii="Times New Roman" w:hAnsi="Times New Roman" w:cs="Times New Roman"/>
          <w:b/>
          <w:noProof/>
          <w:lang w:val="de-DE" w:eastAsia="ru-RU"/>
        </w:rPr>
        <w:t>Тема 1.</w:t>
      </w:r>
      <w:r w:rsidR="00D238C2" w:rsidRPr="007A6336">
        <w:rPr>
          <w:rFonts w:ascii="Times New Roman" w:hAnsi="Times New Roman" w:cs="Times New Roman"/>
          <w:b/>
          <w:noProof/>
          <w:lang w:val="de-DE" w:eastAsia="ru-RU"/>
        </w:rPr>
        <w:t xml:space="preserve"> </w:t>
      </w:r>
      <w:r w:rsidR="00B7380C">
        <w:rPr>
          <w:rFonts w:ascii="Times New Roman" w:hAnsi="Times New Roman" w:cs="Times New Roman"/>
          <w:b/>
          <w:noProof/>
          <w:lang w:eastAsia="ru-RU"/>
        </w:rPr>
        <w:t>Внешнеполитичпеский процесс как учебная дисциплина</w:t>
      </w:r>
      <w:r w:rsidR="00F93EC4" w:rsidRPr="00F93EC4">
        <w:rPr>
          <w:rFonts w:ascii="Times New Roman" w:hAnsi="Times New Roman" w:cs="Times New Roman"/>
          <w:b/>
          <w:noProof/>
          <w:lang w:val="de-DE" w:eastAsia="ru-RU"/>
        </w:rPr>
        <w:t>.</w:t>
      </w:r>
    </w:p>
    <w:p w14:paraId="373E6D0A" w14:textId="77777777" w:rsidR="002C37F5" w:rsidRDefault="00B7380C" w:rsidP="002C37F5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Уровни внешнеполитического процесса</w:t>
      </w:r>
      <w:r w:rsidR="00A22760">
        <w:rPr>
          <w:rFonts w:ascii="Times New Roman" w:hAnsi="Times New Roman" w:cs="Times New Roman"/>
          <w:noProof/>
          <w:lang w:eastAsia="ru-RU"/>
        </w:rPr>
        <w:t>: индивидуалтный, государственный, системный</w:t>
      </w:r>
      <w:r w:rsidR="002C37F5">
        <w:rPr>
          <w:rFonts w:ascii="Times New Roman" w:hAnsi="Times New Roman" w:cs="Times New Roman"/>
          <w:noProof/>
          <w:lang w:eastAsia="ru-RU"/>
        </w:rPr>
        <w:t>.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A22760">
        <w:rPr>
          <w:rFonts w:ascii="Times New Roman" w:hAnsi="Times New Roman" w:cs="Times New Roman"/>
          <w:noProof/>
          <w:lang w:eastAsia="ru-RU"/>
        </w:rPr>
        <w:t>Особенности внешнеполитических процессов в развитых западных демократиях. Внешнеполитический процесс в англосаксонских странах. Особенности внещнеполитического процесса в континентальной Европе. Особенности усвоения западных демократических институтов в азиатских странах. Внешнеполитический процессв Индии и Японии. Внешнеполитический процексс в транах нелиберальной демократии. Общие иособенности внешнеполитического процесса в авторитарных государсмтвах. Внешнеполитический процесс в постсоветских государствах. Согласование внешнеполитического процесса на разных уровнях.</w:t>
      </w:r>
    </w:p>
    <w:p w14:paraId="70E9D852" w14:textId="77777777" w:rsidR="009E1964" w:rsidRDefault="00EF52FC" w:rsidP="002C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bCs/>
          <w:noProof/>
          <w:color w:val="000000"/>
          <w:lang w:eastAsia="ru-RU"/>
        </w:rPr>
      </w:pPr>
      <w:bookmarkStart w:id="8" w:name="_Toc462653831"/>
      <w:r w:rsidRPr="007A6336">
        <w:rPr>
          <w:rFonts w:ascii="Times New Roman" w:hAnsi="Times New Roman" w:cs="Times New Roman"/>
          <w:b/>
          <w:bCs/>
          <w:noProof/>
          <w:color w:val="000000"/>
          <w:lang w:eastAsia="ru-RU"/>
        </w:rPr>
        <w:t>Тема 2.</w:t>
      </w:r>
      <w:bookmarkEnd w:id="8"/>
      <w:r w:rsidR="00F93EC4" w:rsidRPr="00F93EC4">
        <w:t xml:space="preserve"> </w:t>
      </w:r>
      <w:r w:rsidR="005C4475">
        <w:rPr>
          <w:rFonts w:ascii="Times New Roman" w:hAnsi="Times New Roman" w:cs="Times New Roman"/>
          <w:b/>
          <w:bCs/>
          <w:noProof/>
          <w:color w:val="000000"/>
          <w:lang w:eastAsia="ru-RU"/>
        </w:rPr>
        <w:t>Роль и место России в современном мире</w:t>
      </w:r>
      <w:r w:rsidR="00F93EC4" w:rsidRPr="00F93EC4">
        <w:rPr>
          <w:rFonts w:ascii="Times New Roman" w:hAnsi="Times New Roman" w:cs="Times New Roman"/>
          <w:b/>
          <w:bCs/>
          <w:noProof/>
          <w:color w:val="000000"/>
          <w:lang w:eastAsia="ru-RU"/>
        </w:rPr>
        <w:t>.</w:t>
      </w:r>
    </w:p>
    <w:p w14:paraId="561CAAC3" w14:textId="77777777" w:rsidR="00F93EC4" w:rsidRPr="00F078E4" w:rsidRDefault="005C4475" w:rsidP="002C37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noProof/>
          <w:lang w:eastAsia="ru-RU"/>
        </w:rPr>
      </w:pPr>
      <w:r w:rsidRPr="005C4475">
        <w:rPr>
          <w:rFonts w:ascii="Times New Roman" w:hAnsi="Times New Roman" w:cs="Times New Roman"/>
          <w:noProof/>
          <w:lang w:eastAsia="ru-RU"/>
        </w:rPr>
        <w:t>Проблема преемственности и новизны во внешней политике РФ после 1991 года. Попытки выработки последовательного внешнеполитического курса и определения национальных интересов. Внутриполитическая борьба по вопросу о содержании и приоритетах внешней политики РФ. Западничество, антизападничество и евразийство: дискуссия о роли и месте России в мире. «Рациональный прагматизм» В.В. Путина во внешней политике РФ.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5C610E" w:rsidRPr="005C610E">
        <w:rPr>
          <w:rFonts w:ascii="Times New Roman" w:hAnsi="Times New Roman" w:cs="Times New Roman"/>
          <w:noProof/>
          <w:lang w:eastAsia="ru-RU"/>
        </w:rPr>
        <w:t>Внешнеполитический процесс и внешнеполитический ресурс России</w:t>
      </w:r>
      <w:r w:rsidR="005C610E">
        <w:rPr>
          <w:rFonts w:ascii="Times New Roman" w:hAnsi="Times New Roman" w:cs="Times New Roman"/>
          <w:noProof/>
          <w:lang w:eastAsia="ru-RU"/>
        </w:rPr>
        <w:t xml:space="preserve">. </w:t>
      </w:r>
      <w:r>
        <w:rPr>
          <w:rFonts w:ascii="Times New Roman" w:hAnsi="Times New Roman" w:cs="Times New Roman"/>
          <w:noProof/>
          <w:lang w:eastAsia="ru-RU"/>
        </w:rPr>
        <w:t>Экономические, геополитические и социокультурные ресурсы России. Восприятие России в международном сооб</w:t>
      </w:r>
      <w:r w:rsidR="000F5639">
        <w:rPr>
          <w:rFonts w:ascii="Times New Roman" w:hAnsi="Times New Roman" w:cs="Times New Roman"/>
          <w:noProof/>
          <w:lang w:eastAsia="ru-RU"/>
        </w:rPr>
        <w:t>щ</w:t>
      </w:r>
      <w:r>
        <w:rPr>
          <w:rFonts w:ascii="Times New Roman" w:hAnsi="Times New Roman" w:cs="Times New Roman"/>
          <w:noProof/>
          <w:lang w:eastAsia="ru-RU"/>
        </w:rPr>
        <w:t>естве.</w:t>
      </w:r>
      <w:r w:rsidR="005C610E" w:rsidRPr="005C610E">
        <w:t xml:space="preserve"> </w:t>
      </w:r>
      <w:r w:rsidR="005C610E" w:rsidRPr="005C610E">
        <w:rPr>
          <w:rFonts w:ascii="Times New Roman" w:hAnsi="Times New Roman" w:cs="Times New Roman"/>
          <w:noProof/>
          <w:lang w:eastAsia="ru-RU"/>
        </w:rPr>
        <w:t>Современная внешнеполитическая стратегия Российской Федерации</w:t>
      </w:r>
      <w:r w:rsidR="005C610E">
        <w:rPr>
          <w:rFonts w:ascii="Times New Roman" w:hAnsi="Times New Roman" w:cs="Times New Roman"/>
          <w:noProof/>
          <w:lang w:eastAsia="ru-RU"/>
        </w:rPr>
        <w:t xml:space="preserve">. </w:t>
      </w:r>
      <w:r w:rsidR="005C610E" w:rsidRPr="005C610E">
        <w:rPr>
          <w:rFonts w:ascii="Times New Roman" w:hAnsi="Times New Roman" w:cs="Times New Roman"/>
          <w:noProof/>
          <w:lang w:eastAsia="ru-RU"/>
        </w:rPr>
        <w:t>Участие России в органах глобального регулирования</w:t>
      </w:r>
      <w:r w:rsidR="005C610E">
        <w:rPr>
          <w:rFonts w:ascii="Times New Roman" w:hAnsi="Times New Roman" w:cs="Times New Roman"/>
          <w:noProof/>
          <w:lang w:eastAsia="ru-RU"/>
        </w:rPr>
        <w:t xml:space="preserve">. </w:t>
      </w:r>
      <w:r w:rsidR="005C610E" w:rsidRPr="005C610E">
        <w:rPr>
          <w:rFonts w:ascii="Times New Roman" w:hAnsi="Times New Roman" w:cs="Times New Roman"/>
          <w:noProof/>
          <w:lang w:eastAsia="ru-RU"/>
        </w:rPr>
        <w:t>Правозащитные вопросы в международных отношениях России</w:t>
      </w:r>
      <w:r w:rsidR="005C610E">
        <w:rPr>
          <w:rFonts w:ascii="Times New Roman" w:hAnsi="Times New Roman" w:cs="Times New Roman"/>
          <w:noProof/>
          <w:lang w:eastAsia="ru-RU"/>
        </w:rPr>
        <w:t>.</w:t>
      </w:r>
    </w:p>
    <w:p w14:paraId="24CFE71D" w14:textId="77777777" w:rsidR="00EF52FC" w:rsidRDefault="00EF52FC" w:rsidP="002C37F5">
      <w:pPr>
        <w:widowControl w:val="0"/>
        <w:ind w:firstLine="709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7A6336">
        <w:rPr>
          <w:rFonts w:ascii="Times New Roman" w:hAnsi="Times New Roman" w:cs="Times New Roman"/>
          <w:b/>
          <w:noProof/>
          <w:lang w:val="de-DE" w:eastAsia="ru-RU"/>
        </w:rPr>
        <w:t xml:space="preserve">Тема 3. </w:t>
      </w:r>
      <w:r w:rsidR="009C5D65">
        <w:rPr>
          <w:rFonts w:ascii="Times New Roman" w:hAnsi="Times New Roman" w:cs="Times New Roman"/>
          <w:b/>
          <w:noProof/>
          <w:lang w:eastAsia="ru-RU"/>
        </w:rPr>
        <w:t>Ф</w:t>
      </w:r>
      <w:r w:rsidR="005C4475" w:rsidRPr="005C4475">
        <w:rPr>
          <w:rFonts w:ascii="Times New Roman" w:hAnsi="Times New Roman" w:cs="Times New Roman"/>
          <w:b/>
          <w:noProof/>
          <w:lang w:val="de-DE" w:eastAsia="ru-RU"/>
        </w:rPr>
        <w:t>ормировани</w:t>
      </w:r>
      <w:r w:rsidR="009C5D65">
        <w:rPr>
          <w:rFonts w:ascii="Times New Roman" w:hAnsi="Times New Roman" w:cs="Times New Roman"/>
          <w:b/>
          <w:noProof/>
          <w:lang w:eastAsia="ru-RU"/>
        </w:rPr>
        <w:t>е</w:t>
      </w:r>
      <w:r w:rsidR="005C4475" w:rsidRPr="005C4475">
        <w:rPr>
          <w:rFonts w:ascii="Times New Roman" w:hAnsi="Times New Roman" w:cs="Times New Roman"/>
          <w:b/>
          <w:noProof/>
          <w:lang w:val="de-DE" w:eastAsia="ru-RU"/>
        </w:rPr>
        <w:t xml:space="preserve"> внешней политики Российской Федерации</w:t>
      </w:r>
    </w:p>
    <w:p w14:paraId="56E20911" w14:textId="77777777" w:rsidR="002C37F5" w:rsidRPr="00925983" w:rsidRDefault="005C4475" w:rsidP="009C5D65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5C4475">
        <w:rPr>
          <w:rFonts w:ascii="Times New Roman" w:hAnsi="Times New Roman" w:cs="Times New Roman"/>
          <w:noProof/>
          <w:lang w:eastAsia="ru-RU"/>
        </w:rPr>
        <w:t xml:space="preserve">Общая характеристика внешней политики России в </w:t>
      </w:r>
      <w:r>
        <w:rPr>
          <w:rFonts w:ascii="Times New Roman" w:hAnsi="Times New Roman" w:cs="Times New Roman"/>
          <w:noProof/>
          <w:lang w:eastAsia="ru-RU"/>
        </w:rPr>
        <w:t xml:space="preserve">конце ХХ – начале </w:t>
      </w:r>
      <w:r>
        <w:rPr>
          <w:rFonts w:ascii="Times New Roman" w:hAnsi="Times New Roman" w:cs="Times New Roman"/>
          <w:noProof/>
          <w:lang w:val="en-US" w:eastAsia="ru-RU"/>
        </w:rPr>
        <w:t>XXI</w:t>
      </w:r>
      <w:r>
        <w:rPr>
          <w:rFonts w:ascii="Times New Roman" w:hAnsi="Times New Roman" w:cs="Times New Roman"/>
          <w:noProof/>
          <w:lang w:eastAsia="ru-RU"/>
        </w:rPr>
        <w:t xml:space="preserve"> века.</w:t>
      </w:r>
      <w:r w:rsidRPr="005C4475">
        <w:rPr>
          <w:rFonts w:ascii="Times New Roman" w:hAnsi="Times New Roman" w:cs="Times New Roman"/>
          <w:noProof/>
          <w:lang w:eastAsia="ru-RU"/>
        </w:rPr>
        <w:t xml:space="preserve"> Периодизация внешней политики России в 1990-е – 201</w:t>
      </w:r>
      <w:r>
        <w:rPr>
          <w:rFonts w:ascii="Times New Roman" w:hAnsi="Times New Roman" w:cs="Times New Roman"/>
          <w:noProof/>
          <w:lang w:eastAsia="ru-RU"/>
        </w:rPr>
        <w:t>0</w:t>
      </w:r>
      <w:r w:rsidRPr="005C4475">
        <w:rPr>
          <w:rFonts w:ascii="Times New Roman" w:hAnsi="Times New Roman" w:cs="Times New Roman"/>
          <w:noProof/>
          <w:lang w:eastAsia="ru-RU"/>
        </w:rPr>
        <w:t>-е гг. Общие и отличительные черты основных этапов эволюции внешней политики РФ в рассматриваемый период. Перспективы дальнейшего развития российской внешней политики и прогнозы будущего России в грядущем мировом сообществе.</w:t>
      </w:r>
      <w:r>
        <w:rPr>
          <w:rFonts w:ascii="Times New Roman" w:hAnsi="Times New Roman" w:cs="Times New Roman"/>
          <w:noProof/>
          <w:lang w:eastAsia="ru-RU"/>
        </w:rPr>
        <w:t xml:space="preserve"> Смена геостратегических приоритетов России после 2014 года. </w:t>
      </w:r>
      <w:r w:rsidR="009C5D65" w:rsidRPr="009C5D65">
        <w:rPr>
          <w:rFonts w:ascii="Times New Roman" w:hAnsi="Times New Roman" w:cs="Times New Roman"/>
          <w:noProof/>
          <w:lang w:eastAsia="ru-RU"/>
        </w:rPr>
        <w:t>Механизм и процесс принятия внешнеполитических решений РФ</w:t>
      </w:r>
      <w:r w:rsidR="009C5D65">
        <w:rPr>
          <w:rFonts w:ascii="Times New Roman" w:hAnsi="Times New Roman" w:cs="Times New Roman"/>
          <w:noProof/>
          <w:lang w:eastAsia="ru-RU"/>
        </w:rPr>
        <w:t xml:space="preserve">. </w:t>
      </w:r>
      <w:r w:rsidR="009C5D65" w:rsidRPr="009C5D65">
        <w:rPr>
          <w:rFonts w:ascii="Times New Roman" w:hAnsi="Times New Roman" w:cs="Times New Roman"/>
          <w:noProof/>
          <w:lang w:eastAsia="ru-RU"/>
        </w:rPr>
        <w:t>Роль Президента России в руководстве внешней политикой. Основные задачи и функции МИД РФ. Структура МИД РФ. Основные направления внешнеполитической деятельности Совета Безопасности РФ. Роль Федерального Собрания РФ и Правительства РФ в осуществлении внешней политики РФ.</w:t>
      </w:r>
      <w:r w:rsidR="009C5D65">
        <w:rPr>
          <w:rFonts w:ascii="Times New Roman" w:hAnsi="Times New Roman" w:cs="Times New Roman"/>
          <w:noProof/>
          <w:lang w:eastAsia="ru-RU"/>
        </w:rPr>
        <w:t xml:space="preserve"> </w:t>
      </w:r>
      <w:r w:rsidR="005C610E" w:rsidRPr="005C610E">
        <w:rPr>
          <w:rFonts w:ascii="Times New Roman" w:hAnsi="Times New Roman" w:cs="Times New Roman"/>
          <w:noProof/>
          <w:lang w:eastAsia="ru-RU"/>
        </w:rPr>
        <w:t xml:space="preserve">Основные «группы интересов» и их влияние на реализацию внешнеполитического курса РФ. </w:t>
      </w:r>
      <w:r w:rsidR="009C5D65">
        <w:rPr>
          <w:rFonts w:ascii="Times New Roman" w:hAnsi="Times New Roman" w:cs="Times New Roman"/>
          <w:noProof/>
          <w:lang w:eastAsia="ru-RU"/>
        </w:rPr>
        <w:t>Негосударственные участники внещнеполитической деятельности: бизнес, структуры гражданского общества, экспертные сообщества.</w:t>
      </w:r>
    </w:p>
    <w:p w14:paraId="3882C098" w14:textId="77777777" w:rsidR="005C4475" w:rsidRPr="005C4475" w:rsidRDefault="00F93EC4" w:rsidP="005C4475">
      <w:pPr>
        <w:widowControl w:val="0"/>
        <w:ind w:firstLine="709"/>
        <w:jc w:val="both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Тема 4. </w:t>
      </w:r>
      <w:r w:rsidR="005C4475" w:rsidRPr="005C4475">
        <w:rPr>
          <w:rFonts w:ascii="Times New Roman" w:hAnsi="Times New Roman" w:cs="Times New Roman"/>
          <w:b/>
          <w:noProof/>
          <w:lang w:eastAsia="ru-RU"/>
        </w:rPr>
        <w:t>Концептуальные основы внешне</w:t>
      </w:r>
      <w:r w:rsidR="005C4475">
        <w:rPr>
          <w:rFonts w:ascii="Times New Roman" w:hAnsi="Times New Roman" w:cs="Times New Roman"/>
          <w:b/>
          <w:noProof/>
          <w:lang w:eastAsia="ru-RU"/>
        </w:rPr>
        <w:t>политической стратегии</w:t>
      </w:r>
      <w:r w:rsidR="005C4475" w:rsidRPr="005C4475">
        <w:rPr>
          <w:rFonts w:ascii="Times New Roman" w:hAnsi="Times New Roman" w:cs="Times New Roman"/>
          <w:b/>
          <w:noProof/>
          <w:lang w:eastAsia="ru-RU"/>
        </w:rPr>
        <w:t xml:space="preserve"> Российской Федерации</w:t>
      </w:r>
    </w:p>
    <w:p w14:paraId="0B2364E2" w14:textId="77777777" w:rsidR="00F93EC4" w:rsidRPr="005C4475" w:rsidRDefault="005C4475" w:rsidP="005C4475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5C4475">
        <w:rPr>
          <w:rFonts w:ascii="Times New Roman" w:hAnsi="Times New Roman" w:cs="Times New Roman"/>
          <w:noProof/>
          <w:lang w:eastAsia="ru-RU"/>
        </w:rPr>
        <w:t>Концепции внешней политики РФ 1993 г., 2000 г., 2008 г., 2013 г., 2016: основные положения, преемственность, новаторство. Эволюция концептуальных основ внешней культурной политики России в период 2000-201</w:t>
      </w:r>
      <w:r>
        <w:rPr>
          <w:rFonts w:ascii="Times New Roman" w:hAnsi="Times New Roman" w:cs="Times New Roman"/>
          <w:noProof/>
          <w:lang w:eastAsia="ru-RU"/>
        </w:rPr>
        <w:t>9</w:t>
      </w:r>
      <w:r w:rsidRPr="005C4475">
        <w:rPr>
          <w:rFonts w:ascii="Times New Roman" w:hAnsi="Times New Roman" w:cs="Times New Roman"/>
          <w:noProof/>
          <w:lang w:eastAsia="ru-RU"/>
        </w:rPr>
        <w:t xml:space="preserve"> гг. </w:t>
      </w:r>
      <w:r>
        <w:rPr>
          <w:rFonts w:ascii="Times New Roman" w:hAnsi="Times New Roman" w:cs="Times New Roman"/>
          <w:noProof/>
          <w:lang w:eastAsia="ru-RU"/>
        </w:rPr>
        <w:t>Акцентирование</w:t>
      </w:r>
      <w:r w:rsidRPr="005C4475">
        <w:rPr>
          <w:rFonts w:ascii="Times New Roman" w:hAnsi="Times New Roman" w:cs="Times New Roman"/>
          <w:noProof/>
          <w:lang w:eastAsia="ru-RU"/>
        </w:rPr>
        <w:t xml:space="preserve"> внимани</w:t>
      </w:r>
      <w:r>
        <w:rPr>
          <w:rFonts w:ascii="Times New Roman" w:hAnsi="Times New Roman" w:cs="Times New Roman"/>
          <w:noProof/>
          <w:lang w:eastAsia="ru-RU"/>
        </w:rPr>
        <w:t>я</w:t>
      </w:r>
      <w:r w:rsidRPr="005C4475">
        <w:rPr>
          <w:rFonts w:ascii="Times New Roman" w:hAnsi="Times New Roman" w:cs="Times New Roman"/>
          <w:noProof/>
          <w:lang w:eastAsia="ru-RU"/>
        </w:rPr>
        <w:t xml:space="preserve"> на определении роли культуры во внешнеполитическом курсе российского государства. </w:t>
      </w:r>
      <w:r>
        <w:rPr>
          <w:rFonts w:ascii="Times New Roman" w:hAnsi="Times New Roman" w:cs="Times New Roman"/>
          <w:noProof/>
          <w:lang w:eastAsia="ru-RU"/>
        </w:rPr>
        <w:t>Мягкая сила во внещней политике России.</w:t>
      </w:r>
      <w:r w:rsidR="00DA37D1">
        <w:rPr>
          <w:rFonts w:ascii="Times New Roman" w:hAnsi="Times New Roman" w:cs="Times New Roman"/>
          <w:noProof/>
          <w:lang w:eastAsia="ru-RU"/>
        </w:rPr>
        <w:t xml:space="preserve"> </w:t>
      </w:r>
      <w:r w:rsidRPr="005C4475">
        <w:rPr>
          <w:rFonts w:ascii="Times New Roman" w:hAnsi="Times New Roman" w:cs="Times New Roman"/>
          <w:noProof/>
          <w:lang w:eastAsia="ru-RU"/>
        </w:rPr>
        <w:t>Анализ исторического и стратегического наследия внешней политики России. Исследование особенностей внешней политики в отношении стран Евросоюза, США, СНГ и Азии. Причины изменения концепции внешней политики Российской Федерации 2016 года.</w:t>
      </w:r>
      <w:r w:rsidR="00DA37D1">
        <w:rPr>
          <w:rFonts w:ascii="Times New Roman" w:hAnsi="Times New Roman" w:cs="Times New Roman"/>
          <w:noProof/>
          <w:lang w:eastAsia="ru-RU"/>
        </w:rPr>
        <w:t xml:space="preserve"> </w:t>
      </w:r>
      <w:r w:rsidR="00DA37D1" w:rsidRPr="00DA37D1">
        <w:rPr>
          <w:rFonts w:ascii="Times New Roman" w:hAnsi="Times New Roman" w:cs="Times New Roman"/>
          <w:noProof/>
          <w:lang w:eastAsia="ru-RU"/>
        </w:rPr>
        <w:t>Приоритеты Российской Федерации в решении глобальных проблем</w:t>
      </w:r>
      <w:r w:rsidR="00DA37D1">
        <w:rPr>
          <w:rFonts w:ascii="Times New Roman" w:hAnsi="Times New Roman" w:cs="Times New Roman"/>
          <w:noProof/>
          <w:lang w:eastAsia="ru-RU"/>
        </w:rPr>
        <w:t>: ф</w:t>
      </w:r>
      <w:r w:rsidR="00DA37D1" w:rsidRPr="00DA37D1">
        <w:rPr>
          <w:rFonts w:ascii="Times New Roman" w:hAnsi="Times New Roman" w:cs="Times New Roman"/>
          <w:noProof/>
          <w:lang w:eastAsia="ru-RU"/>
        </w:rPr>
        <w:t>ормирование справедливого и устойчивого мироустройства</w:t>
      </w:r>
      <w:r w:rsidR="00DA37D1">
        <w:rPr>
          <w:rFonts w:ascii="Times New Roman" w:hAnsi="Times New Roman" w:cs="Times New Roman"/>
          <w:noProof/>
          <w:lang w:eastAsia="ru-RU"/>
        </w:rPr>
        <w:t>, в</w:t>
      </w:r>
      <w:r w:rsidR="00DA37D1" w:rsidRPr="00DA37D1">
        <w:rPr>
          <w:rFonts w:ascii="Times New Roman" w:hAnsi="Times New Roman" w:cs="Times New Roman"/>
          <w:noProof/>
          <w:lang w:eastAsia="ru-RU"/>
        </w:rPr>
        <w:t>ерховенство права в международных отношениях</w:t>
      </w:r>
      <w:r w:rsidR="00DA37D1">
        <w:rPr>
          <w:rFonts w:ascii="Times New Roman" w:hAnsi="Times New Roman" w:cs="Times New Roman"/>
          <w:noProof/>
          <w:lang w:eastAsia="ru-RU"/>
        </w:rPr>
        <w:t>, у</w:t>
      </w:r>
      <w:r w:rsidR="00DA37D1" w:rsidRPr="00DA37D1">
        <w:rPr>
          <w:rFonts w:ascii="Times New Roman" w:hAnsi="Times New Roman" w:cs="Times New Roman"/>
          <w:noProof/>
          <w:lang w:eastAsia="ru-RU"/>
        </w:rPr>
        <w:t>крепление международной безопасности</w:t>
      </w:r>
      <w:r w:rsidR="00DA37D1">
        <w:rPr>
          <w:rFonts w:ascii="Times New Roman" w:hAnsi="Times New Roman" w:cs="Times New Roman"/>
          <w:noProof/>
          <w:lang w:eastAsia="ru-RU"/>
        </w:rPr>
        <w:t>, м</w:t>
      </w:r>
      <w:r w:rsidR="00DA37D1" w:rsidRPr="00DA37D1">
        <w:rPr>
          <w:rFonts w:ascii="Times New Roman" w:hAnsi="Times New Roman" w:cs="Times New Roman"/>
          <w:noProof/>
          <w:lang w:eastAsia="ru-RU"/>
        </w:rPr>
        <w:t>еждународное экономическое и экологическое сотрудничество Российской Федерации</w:t>
      </w:r>
      <w:r w:rsidR="00DA37D1">
        <w:rPr>
          <w:rFonts w:ascii="Times New Roman" w:hAnsi="Times New Roman" w:cs="Times New Roman"/>
          <w:noProof/>
          <w:lang w:eastAsia="ru-RU"/>
        </w:rPr>
        <w:t>, м</w:t>
      </w:r>
      <w:r w:rsidR="00DA37D1" w:rsidRPr="00DA37D1">
        <w:rPr>
          <w:rFonts w:ascii="Times New Roman" w:hAnsi="Times New Roman" w:cs="Times New Roman"/>
          <w:noProof/>
          <w:lang w:eastAsia="ru-RU"/>
        </w:rPr>
        <w:t>еждународное гуманитарное сотрудничество и права человека</w:t>
      </w:r>
      <w:r w:rsidR="00DA37D1">
        <w:rPr>
          <w:rFonts w:ascii="Times New Roman" w:hAnsi="Times New Roman" w:cs="Times New Roman"/>
          <w:noProof/>
          <w:lang w:eastAsia="ru-RU"/>
        </w:rPr>
        <w:t>, и</w:t>
      </w:r>
      <w:r w:rsidR="00DA37D1" w:rsidRPr="00DA37D1">
        <w:rPr>
          <w:rFonts w:ascii="Times New Roman" w:hAnsi="Times New Roman" w:cs="Times New Roman"/>
          <w:noProof/>
          <w:lang w:eastAsia="ru-RU"/>
        </w:rPr>
        <w:t>нформационное сопровождение внешнеполитической деятельности Российской Федерации</w:t>
      </w:r>
      <w:r w:rsidR="00DA37D1">
        <w:rPr>
          <w:rFonts w:ascii="Times New Roman" w:hAnsi="Times New Roman" w:cs="Times New Roman"/>
          <w:noProof/>
          <w:lang w:eastAsia="ru-RU"/>
        </w:rPr>
        <w:t>.</w:t>
      </w:r>
    </w:p>
    <w:p w14:paraId="67E1E786" w14:textId="77777777" w:rsidR="00C446EC" w:rsidRPr="00C446EC" w:rsidRDefault="00EF52FC" w:rsidP="002C37F5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7A6336">
        <w:rPr>
          <w:rFonts w:ascii="Times New Roman" w:hAnsi="Times New Roman" w:cs="Times New Roman"/>
          <w:b/>
          <w:noProof/>
          <w:lang w:val="de-DE" w:eastAsia="ru-RU"/>
        </w:rPr>
        <w:t xml:space="preserve">Тема 5. </w:t>
      </w:r>
      <w:r w:rsidR="00AB469E" w:rsidRPr="00AB469E">
        <w:rPr>
          <w:rFonts w:ascii="Times New Roman" w:hAnsi="Times New Roman" w:cs="Times New Roman"/>
          <w:b/>
          <w:noProof/>
          <w:lang w:eastAsia="ru-RU"/>
        </w:rPr>
        <w:t>Региональные приоритеты внешнеполитической стратегии России</w:t>
      </w:r>
    </w:p>
    <w:p w14:paraId="607BED13" w14:textId="77777777" w:rsidR="00C446EC" w:rsidRPr="00C446EC" w:rsidRDefault="00AB469E" w:rsidP="002C37F5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AB469E">
        <w:rPr>
          <w:rFonts w:ascii="Times New Roman" w:hAnsi="Times New Roman" w:cs="Times New Roman"/>
          <w:noProof/>
          <w:lang w:eastAsia="ru-RU"/>
        </w:rPr>
        <w:t>Внешнеполитическая деятельность России на постсоветском пространстве</w:t>
      </w:r>
      <w:r w:rsidR="00C446EC" w:rsidRPr="00C446EC">
        <w:rPr>
          <w:rFonts w:ascii="Times New Roman" w:hAnsi="Times New Roman" w:cs="Times New Roman"/>
          <w:noProof/>
          <w:lang w:eastAsia="ru-RU"/>
        </w:rPr>
        <w:t>.</w:t>
      </w:r>
      <w:r w:rsidRPr="00AB469E">
        <w:t xml:space="preserve"> </w:t>
      </w:r>
      <w:proofErr w:type="spellStart"/>
      <w:r w:rsidR="004325FD" w:rsidRPr="004325FD">
        <w:rPr>
          <w:rFonts w:ascii="Times New Roman" w:hAnsi="Times New Roman" w:cs="Times New Roman"/>
        </w:rPr>
        <w:t>Разноскоростная</w:t>
      </w:r>
      <w:proofErr w:type="spellEnd"/>
      <w:r w:rsidR="004325FD" w:rsidRPr="004325FD">
        <w:rPr>
          <w:rFonts w:ascii="Times New Roman" w:hAnsi="Times New Roman" w:cs="Times New Roman"/>
        </w:rPr>
        <w:t xml:space="preserve"> интеграция на пространстве СНГ.</w:t>
      </w:r>
      <w:r w:rsidR="004325FD">
        <w:t xml:space="preserve"> </w:t>
      </w:r>
      <w:r w:rsidRPr="00AB469E">
        <w:rPr>
          <w:rFonts w:ascii="Times New Roman" w:hAnsi="Times New Roman" w:cs="Times New Roman"/>
          <w:noProof/>
          <w:lang w:eastAsia="ru-RU"/>
        </w:rPr>
        <w:t>Евро-атлантический вектор внешней политики России</w:t>
      </w:r>
      <w:r>
        <w:rPr>
          <w:rFonts w:ascii="Times New Roman" w:hAnsi="Times New Roman" w:cs="Times New Roman"/>
          <w:noProof/>
          <w:lang w:eastAsia="ru-RU"/>
        </w:rPr>
        <w:t xml:space="preserve">. </w:t>
      </w:r>
      <w:r w:rsidRPr="00AB469E">
        <w:rPr>
          <w:rFonts w:ascii="Times New Roman" w:hAnsi="Times New Roman" w:cs="Times New Roman"/>
          <w:noProof/>
          <w:lang w:eastAsia="ru-RU"/>
        </w:rPr>
        <w:t>Взаимодействие России и Европы</w:t>
      </w:r>
      <w:r>
        <w:rPr>
          <w:rFonts w:ascii="Times New Roman" w:hAnsi="Times New Roman" w:cs="Times New Roman"/>
          <w:noProof/>
          <w:lang w:eastAsia="ru-RU"/>
        </w:rPr>
        <w:t xml:space="preserve">. </w:t>
      </w:r>
      <w:r w:rsidRPr="00AB469E">
        <w:rPr>
          <w:rFonts w:ascii="Times New Roman" w:hAnsi="Times New Roman" w:cs="Times New Roman"/>
          <w:noProof/>
          <w:lang w:eastAsia="ru-RU"/>
        </w:rPr>
        <w:t>Российско-американские отношения</w:t>
      </w:r>
      <w:r>
        <w:rPr>
          <w:rFonts w:ascii="Times New Roman" w:hAnsi="Times New Roman" w:cs="Times New Roman"/>
          <w:noProof/>
          <w:lang w:eastAsia="ru-RU"/>
        </w:rPr>
        <w:t xml:space="preserve">. </w:t>
      </w:r>
      <w:r w:rsidRPr="00AB469E">
        <w:rPr>
          <w:rFonts w:ascii="Times New Roman" w:hAnsi="Times New Roman" w:cs="Times New Roman"/>
          <w:noProof/>
          <w:lang w:eastAsia="ru-RU"/>
        </w:rPr>
        <w:t>Внешнеполитическая деятельность России в Азиатско-Тихоокеанском регионе</w:t>
      </w:r>
      <w:r>
        <w:rPr>
          <w:rFonts w:ascii="Times New Roman" w:hAnsi="Times New Roman" w:cs="Times New Roman"/>
          <w:noProof/>
          <w:lang w:eastAsia="ru-RU"/>
        </w:rPr>
        <w:t xml:space="preserve">. </w:t>
      </w:r>
      <w:r w:rsidRPr="00AB469E">
        <w:rPr>
          <w:rFonts w:ascii="Times New Roman" w:hAnsi="Times New Roman" w:cs="Times New Roman"/>
          <w:noProof/>
          <w:lang w:eastAsia="ru-RU"/>
        </w:rPr>
        <w:t>Проблема Корейского полуострова.</w:t>
      </w:r>
      <w:r w:rsidRPr="00AB469E">
        <w:t xml:space="preserve"> </w:t>
      </w:r>
      <w:r w:rsidRPr="00AB469E">
        <w:rPr>
          <w:rFonts w:ascii="Times New Roman" w:hAnsi="Times New Roman" w:cs="Times New Roman"/>
          <w:noProof/>
          <w:lang w:eastAsia="ru-RU"/>
        </w:rPr>
        <w:t>Взаимоотношения Российской Федерации с Японией.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Pr="00AB469E">
        <w:rPr>
          <w:rFonts w:ascii="Times New Roman" w:hAnsi="Times New Roman" w:cs="Times New Roman"/>
          <w:noProof/>
          <w:lang w:eastAsia="ru-RU"/>
        </w:rPr>
        <w:t>Стратегическое сотрудничество России с Китаем.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Pr="00AB469E">
        <w:rPr>
          <w:rFonts w:ascii="Times New Roman" w:hAnsi="Times New Roman" w:cs="Times New Roman"/>
          <w:noProof/>
          <w:lang w:eastAsia="ru-RU"/>
        </w:rPr>
        <w:t>Партнерство Россия — АСЕАН</w:t>
      </w:r>
      <w:r>
        <w:rPr>
          <w:rFonts w:ascii="Times New Roman" w:hAnsi="Times New Roman" w:cs="Times New Roman"/>
          <w:noProof/>
          <w:lang w:eastAsia="ru-RU"/>
        </w:rPr>
        <w:t xml:space="preserve">. </w:t>
      </w:r>
      <w:r w:rsidRPr="00AB469E">
        <w:rPr>
          <w:rFonts w:ascii="Times New Roman" w:hAnsi="Times New Roman" w:cs="Times New Roman"/>
          <w:noProof/>
          <w:lang w:eastAsia="ru-RU"/>
        </w:rPr>
        <w:t>Внешнеполитическая ориентация африканских стран.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Pr="00AB469E">
        <w:rPr>
          <w:rFonts w:ascii="Times New Roman" w:hAnsi="Times New Roman" w:cs="Times New Roman"/>
          <w:noProof/>
          <w:lang w:eastAsia="ru-RU"/>
        </w:rPr>
        <w:t>Южно-Африканская Республика как лидер континента</w:t>
      </w:r>
      <w:r>
        <w:rPr>
          <w:rFonts w:ascii="Times New Roman" w:hAnsi="Times New Roman" w:cs="Times New Roman"/>
          <w:noProof/>
          <w:lang w:eastAsia="ru-RU"/>
        </w:rPr>
        <w:t xml:space="preserve">. </w:t>
      </w:r>
      <w:r w:rsidRPr="00AB469E">
        <w:rPr>
          <w:rFonts w:ascii="Times New Roman" w:hAnsi="Times New Roman" w:cs="Times New Roman"/>
          <w:noProof/>
          <w:lang w:eastAsia="ru-RU"/>
        </w:rPr>
        <w:t>Политические и экономические особенности Северной Африки, Ближнего и Среднего Востока.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Pr="00AB469E">
        <w:rPr>
          <w:rFonts w:ascii="Times New Roman" w:hAnsi="Times New Roman" w:cs="Times New Roman"/>
          <w:noProof/>
          <w:lang w:eastAsia="ru-RU"/>
        </w:rPr>
        <w:t>Латиноамериканское направление внешней политики России</w:t>
      </w:r>
      <w:r>
        <w:rPr>
          <w:rFonts w:ascii="Times New Roman" w:hAnsi="Times New Roman" w:cs="Times New Roman"/>
          <w:noProof/>
          <w:lang w:eastAsia="ru-RU"/>
        </w:rPr>
        <w:t>. Взаимоотнолшения России с к</w:t>
      </w:r>
      <w:r w:rsidRPr="00AB469E">
        <w:rPr>
          <w:rFonts w:ascii="Times New Roman" w:hAnsi="Times New Roman" w:cs="Times New Roman"/>
          <w:noProof/>
          <w:lang w:eastAsia="ru-RU"/>
        </w:rPr>
        <w:t>лючевы</w:t>
      </w:r>
      <w:r>
        <w:rPr>
          <w:rFonts w:ascii="Times New Roman" w:hAnsi="Times New Roman" w:cs="Times New Roman"/>
          <w:noProof/>
          <w:lang w:eastAsia="ru-RU"/>
        </w:rPr>
        <w:t>ми</w:t>
      </w:r>
      <w:r w:rsidRPr="00AB469E">
        <w:rPr>
          <w:rFonts w:ascii="Times New Roman" w:hAnsi="Times New Roman" w:cs="Times New Roman"/>
          <w:noProof/>
          <w:lang w:eastAsia="ru-RU"/>
        </w:rPr>
        <w:t xml:space="preserve"> стран</w:t>
      </w:r>
      <w:r>
        <w:rPr>
          <w:rFonts w:ascii="Times New Roman" w:hAnsi="Times New Roman" w:cs="Times New Roman"/>
          <w:noProof/>
          <w:lang w:eastAsia="ru-RU"/>
        </w:rPr>
        <w:t>ами</w:t>
      </w:r>
      <w:r w:rsidRPr="00AB469E">
        <w:rPr>
          <w:rFonts w:ascii="Times New Roman" w:hAnsi="Times New Roman" w:cs="Times New Roman"/>
          <w:noProof/>
          <w:lang w:eastAsia="ru-RU"/>
        </w:rPr>
        <w:t xml:space="preserve"> Латинской Америки</w:t>
      </w:r>
      <w:r>
        <w:rPr>
          <w:rFonts w:ascii="Times New Roman" w:hAnsi="Times New Roman" w:cs="Times New Roman"/>
          <w:noProof/>
          <w:lang w:eastAsia="ru-RU"/>
        </w:rPr>
        <w:t xml:space="preserve">. </w:t>
      </w:r>
      <w:r w:rsidRPr="00AB469E">
        <w:rPr>
          <w:rFonts w:ascii="Times New Roman" w:hAnsi="Times New Roman" w:cs="Times New Roman"/>
          <w:noProof/>
          <w:lang w:eastAsia="ru-RU"/>
        </w:rPr>
        <w:t>Международно-правовой режим Арктики и политика приарктических стран</w:t>
      </w:r>
      <w:r>
        <w:rPr>
          <w:rFonts w:ascii="Times New Roman" w:hAnsi="Times New Roman" w:cs="Times New Roman"/>
          <w:noProof/>
          <w:lang w:eastAsia="ru-RU"/>
        </w:rPr>
        <w:t xml:space="preserve">. </w:t>
      </w:r>
      <w:r w:rsidRPr="00AB469E">
        <w:rPr>
          <w:rFonts w:ascii="Times New Roman" w:hAnsi="Times New Roman" w:cs="Times New Roman"/>
          <w:noProof/>
          <w:lang w:eastAsia="ru-RU"/>
        </w:rPr>
        <w:t>Северный морской путь — национальная транспортная артерия</w:t>
      </w:r>
      <w:r>
        <w:rPr>
          <w:rFonts w:ascii="Times New Roman" w:hAnsi="Times New Roman" w:cs="Times New Roman"/>
          <w:noProof/>
          <w:lang w:eastAsia="ru-RU"/>
        </w:rPr>
        <w:t xml:space="preserve">. </w:t>
      </w:r>
      <w:r w:rsidRPr="00AB469E">
        <w:rPr>
          <w:rFonts w:ascii="Times New Roman" w:hAnsi="Times New Roman" w:cs="Times New Roman"/>
          <w:noProof/>
          <w:lang w:eastAsia="ru-RU"/>
        </w:rPr>
        <w:t>Военно-политическая деятельность в Арктике</w:t>
      </w:r>
      <w:r>
        <w:rPr>
          <w:rFonts w:ascii="Times New Roman" w:hAnsi="Times New Roman" w:cs="Times New Roman"/>
          <w:noProof/>
          <w:lang w:eastAsia="ru-RU"/>
        </w:rPr>
        <w:t>.</w:t>
      </w:r>
    </w:p>
    <w:p w14:paraId="0D42D33D" w14:textId="77777777" w:rsidR="005D6271" w:rsidRDefault="005D6271" w:rsidP="002C37F5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val="de-DE" w:eastAsia="ru-RU"/>
        </w:rPr>
        <w:t xml:space="preserve">Тема </w:t>
      </w:r>
      <w:r>
        <w:rPr>
          <w:rFonts w:ascii="Times New Roman" w:hAnsi="Times New Roman" w:cs="Times New Roman"/>
          <w:b/>
          <w:noProof/>
          <w:lang w:eastAsia="ru-RU"/>
        </w:rPr>
        <w:t xml:space="preserve">6. </w:t>
      </w:r>
      <w:r w:rsidR="00E16E06" w:rsidRPr="00E16E06">
        <w:rPr>
          <w:rFonts w:ascii="Times New Roman" w:hAnsi="Times New Roman" w:cs="Times New Roman"/>
          <w:b/>
          <w:noProof/>
          <w:lang w:eastAsia="ru-RU"/>
        </w:rPr>
        <w:t>Деловая игра «Разработка внешнеполитической стратегии по разрешению кризисной ситуации в регионе/стране».</w:t>
      </w:r>
    </w:p>
    <w:p w14:paraId="57AE7CC3" w14:textId="77777777" w:rsidR="00026963" w:rsidRDefault="00E16E06" w:rsidP="002C37F5">
      <w:pPr>
        <w:pStyle w:val="3"/>
        <w:widowControl w:val="0"/>
        <w:tabs>
          <w:tab w:val="left" w:pos="0"/>
          <w:tab w:val="left" w:pos="540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E16E0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Деловая игра.</w:t>
      </w:r>
    </w:p>
    <w:p w14:paraId="5BF5281E" w14:textId="77777777" w:rsidR="00E16E06" w:rsidRPr="00E16E06" w:rsidRDefault="00192FAA" w:rsidP="00E16E06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701"/>
        </w:tabs>
        <w:autoSpaceDN w:val="0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E16E06">
        <w:rPr>
          <w:rFonts w:ascii="Times New Roman" w:hAnsi="Times New Roman" w:cs="Times New Roman"/>
          <w:b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14:paraId="6710FA96" w14:textId="77777777" w:rsidR="00F10BBC" w:rsidRPr="007A6336" w:rsidRDefault="00F10BBC" w:rsidP="00E16E06">
      <w:pPr>
        <w:widowControl w:val="0"/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 xml:space="preserve">4.1. </w:t>
      </w:r>
      <w:proofErr w:type="gramStart"/>
      <w:r w:rsidRPr="007A6336">
        <w:rPr>
          <w:rFonts w:ascii="Times New Roman" w:hAnsi="Times New Roman" w:cs="Times New Roman"/>
          <w:b/>
        </w:rPr>
        <w:t>Формы и методы текущего контроля успеваемости</w:t>
      </w:r>
      <w:proofErr w:type="gramEnd"/>
      <w:r w:rsidR="004243DD" w:rsidRPr="007A6336">
        <w:rPr>
          <w:rFonts w:ascii="Times New Roman" w:hAnsi="Times New Roman" w:cs="Times New Roman"/>
          <w:b/>
        </w:rPr>
        <w:t xml:space="preserve"> обучающихся</w:t>
      </w:r>
      <w:r w:rsidRPr="007A6336">
        <w:rPr>
          <w:rFonts w:ascii="Times New Roman" w:hAnsi="Times New Roman" w:cs="Times New Roman"/>
          <w:b/>
        </w:rPr>
        <w:t xml:space="preserve"> и промежуточной аттестации.</w:t>
      </w:r>
    </w:p>
    <w:p w14:paraId="116A37B8" w14:textId="77777777" w:rsidR="00F10BBC" w:rsidRPr="007A6336" w:rsidRDefault="00F10BBC" w:rsidP="00E94843">
      <w:pPr>
        <w:widowControl w:val="0"/>
        <w:ind w:firstLine="567"/>
        <w:jc w:val="both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4.1.</w:t>
      </w:r>
      <w:r w:rsidR="00EA316D" w:rsidRPr="007A6336">
        <w:rPr>
          <w:rFonts w:ascii="Times New Roman" w:hAnsi="Times New Roman" w:cs="Times New Roman"/>
          <w:b/>
        </w:rPr>
        <w:t xml:space="preserve">1. В ходе реализации дисциплины </w:t>
      </w:r>
      <w:r w:rsidR="009870BD" w:rsidRPr="007A6336">
        <w:rPr>
          <w:rFonts w:ascii="Times New Roman" w:hAnsi="Times New Roman" w:cs="Times New Roman"/>
          <w:b/>
        </w:rPr>
        <w:t>«</w:t>
      </w:r>
      <w:r w:rsidR="00E16E06" w:rsidRPr="00E16E06">
        <w:rPr>
          <w:rFonts w:ascii="Times New Roman" w:hAnsi="Times New Roman" w:cs="Times New Roman"/>
          <w:color w:val="000000"/>
        </w:rPr>
        <w:t>Внешнеполитический процесс и современная внешнеполитическая стратегия России</w:t>
      </w:r>
      <w:r w:rsidR="009870BD" w:rsidRPr="007A6336">
        <w:rPr>
          <w:rFonts w:ascii="Times New Roman" w:hAnsi="Times New Roman" w:cs="Times New Roman"/>
          <w:b/>
        </w:rPr>
        <w:t xml:space="preserve">» </w:t>
      </w:r>
      <w:r w:rsidRPr="007A6336">
        <w:rPr>
          <w:rFonts w:ascii="Times New Roman" w:hAnsi="Times New Roman" w:cs="Times New Roman"/>
          <w:b/>
        </w:rPr>
        <w:t xml:space="preserve">используются следующие методы текущего контроля успеваемости обучающихся: </w:t>
      </w:r>
    </w:p>
    <w:p w14:paraId="32E83E8C" w14:textId="77777777" w:rsidR="00F10BBC" w:rsidRPr="007A6336" w:rsidRDefault="00F10BBC" w:rsidP="00E94843">
      <w:pPr>
        <w:widowControl w:val="0"/>
        <w:ind w:firstLine="567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– при проведении занятий лекционного типа:</w:t>
      </w:r>
      <w:r w:rsidR="00713AA1" w:rsidRPr="007A6336">
        <w:rPr>
          <w:rFonts w:ascii="Times New Roman" w:hAnsi="Times New Roman" w:cs="Times New Roman"/>
        </w:rPr>
        <w:t xml:space="preserve"> </w:t>
      </w:r>
      <w:r w:rsidR="00E16E06">
        <w:rPr>
          <w:rFonts w:ascii="Times New Roman" w:hAnsi="Times New Roman" w:cs="Times New Roman"/>
        </w:rPr>
        <w:t>у</w:t>
      </w:r>
      <w:r w:rsidR="00E41930" w:rsidRPr="007A6336">
        <w:rPr>
          <w:rFonts w:ascii="Times New Roman" w:hAnsi="Times New Roman" w:cs="Times New Roman"/>
        </w:rPr>
        <w:t>стный опрос</w:t>
      </w:r>
    </w:p>
    <w:p w14:paraId="12B45D40" w14:textId="77777777" w:rsidR="00F10BBC" w:rsidRPr="007A6336" w:rsidRDefault="00F10BBC" w:rsidP="00E94843">
      <w:pPr>
        <w:widowControl w:val="0"/>
        <w:ind w:firstLine="567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– при проведении занятий семинарского типа:</w:t>
      </w:r>
      <w:r w:rsidR="00713AA1" w:rsidRPr="007A6336">
        <w:rPr>
          <w:rFonts w:ascii="Times New Roman" w:hAnsi="Times New Roman" w:cs="Times New Roman"/>
        </w:rPr>
        <w:t xml:space="preserve"> </w:t>
      </w:r>
      <w:r w:rsidR="00026963" w:rsidRPr="007A6336">
        <w:rPr>
          <w:rFonts w:ascii="Times New Roman" w:hAnsi="Times New Roman" w:cs="Times New Roman"/>
        </w:rPr>
        <w:t>у</w:t>
      </w:r>
      <w:r w:rsidR="00570E5F" w:rsidRPr="007A6336">
        <w:rPr>
          <w:rFonts w:ascii="Times New Roman" w:hAnsi="Times New Roman" w:cs="Times New Roman"/>
        </w:rPr>
        <w:t>стный опрос</w:t>
      </w:r>
      <w:r w:rsidR="003D33F2">
        <w:rPr>
          <w:rFonts w:ascii="Times New Roman" w:hAnsi="Times New Roman" w:cs="Times New Roman"/>
        </w:rPr>
        <w:t>, доклад</w:t>
      </w:r>
      <w:r w:rsidR="00E16E06">
        <w:rPr>
          <w:rFonts w:ascii="Times New Roman" w:hAnsi="Times New Roman" w:cs="Times New Roman"/>
        </w:rPr>
        <w:t>, контрольная работа, реферат.</w:t>
      </w:r>
    </w:p>
    <w:p w14:paraId="2C6A124E" w14:textId="77777777" w:rsidR="00240297" w:rsidRPr="007A6336" w:rsidRDefault="00240297" w:rsidP="00E94843">
      <w:pPr>
        <w:widowControl w:val="0"/>
        <w:ind w:firstLine="567"/>
        <w:rPr>
          <w:rFonts w:ascii="Times New Roman" w:hAnsi="Times New Roman" w:cs="Times New Roman"/>
        </w:rPr>
      </w:pPr>
    </w:p>
    <w:p w14:paraId="7C4CFAB2" w14:textId="77777777" w:rsidR="006A0075" w:rsidRPr="007A6336" w:rsidRDefault="00F10BBC" w:rsidP="00E94843">
      <w:pPr>
        <w:widowControl w:val="0"/>
        <w:ind w:firstLine="567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</w:rPr>
        <w:t>4</w:t>
      </w:r>
      <w:r w:rsidRPr="007A6336">
        <w:rPr>
          <w:rFonts w:ascii="Times New Roman" w:hAnsi="Times New Roman" w:cs="Times New Roman"/>
          <w:b/>
        </w:rPr>
        <w:t xml:space="preserve">.1.2. </w:t>
      </w:r>
      <w:r w:rsidR="00E16E06">
        <w:rPr>
          <w:rFonts w:ascii="Times New Roman" w:hAnsi="Times New Roman" w:cs="Times New Roman"/>
          <w:b/>
        </w:rPr>
        <w:t>Экзамен</w:t>
      </w:r>
      <w:r w:rsidR="006A0075" w:rsidRPr="007A6336">
        <w:rPr>
          <w:rFonts w:ascii="Times New Roman" w:hAnsi="Times New Roman" w:cs="Times New Roman"/>
          <w:b/>
        </w:rPr>
        <w:t xml:space="preserve"> проводится с применением следующих методов (средств):</w:t>
      </w:r>
    </w:p>
    <w:p w14:paraId="303A7FFE" w14:textId="77777777" w:rsidR="006A0075" w:rsidRPr="007A6336" w:rsidRDefault="006A0075" w:rsidP="00E94843">
      <w:pPr>
        <w:widowControl w:val="0"/>
        <w:ind w:firstLine="567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у</w:t>
      </w:r>
      <w:r w:rsidR="004251C6" w:rsidRPr="007A6336">
        <w:rPr>
          <w:rFonts w:ascii="Times New Roman" w:hAnsi="Times New Roman" w:cs="Times New Roman"/>
        </w:rPr>
        <w:t xml:space="preserve">стный ответ по вопросам </w:t>
      </w:r>
      <w:r w:rsidR="00E16E06">
        <w:rPr>
          <w:rFonts w:ascii="Times New Roman" w:hAnsi="Times New Roman" w:cs="Times New Roman"/>
          <w:bdr w:val="none" w:sz="0" w:space="0" w:color="auto" w:frame="1"/>
        </w:rPr>
        <w:t>экзамена</w:t>
      </w:r>
      <w:r w:rsidRPr="007A6336">
        <w:rPr>
          <w:rFonts w:ascii="Times New Roman" w:hAnsi="Times New Roman" w:cs="Times New Roman"/>
        </w:rPr>
        <w:t>.</w:t>
      </w:r>
    </w:p>
    <w:p w14:paraId="4F4CFA88" w14:textId="77777777" w:rsidR="00E41930" w:rsidRPr="007A6336" w:rsidRDefault="00F10BBC" w:rsidP="00E94843">
      <w:pPr>
        <w:widowControl w:val="0"/>
        <w:ind w:firstLine="567"/>
        <w:rPr>
          <w:rFonts w:ascii="Times New Roman" w:hAnsi="Times New Roman" w:cs="Times New Roman"/>
          <w:i/>
        </w:rPr>
      </w:pPr>
      <w:r w:rsidRPr="007A6336">
        <w:rPr>
          <w:rFonts w:ascii="Times New Roman" w:hAnsi="Times New Roman" w:cs="Times New Roman"/>
        </w:rPr>
        <w:t xml:space="preserve">Промежуточная аттестация проводится в форме: </w:t>
      </w:r>
      <w:r w:rsidR="00E16E06">
        <w:rPr>
          <w:rFonts w:ascii="Times New Roman" w:hAnsi="Times New Roman" w:cs="Times New Roman"/>
          <w:bdr w:val="none" w:sz="0" w:space="0" w:color="auto" w:frame="1"/>
        </w:rPr>
        <w:t>экзамен.</w:t>
      </w:r>
    </w:p>
    <w:p w14:paraId="57340347" w14:textId="77777777" w:rsidR="00F10BBC" w:rsidRPr="007A6336" w:rsidRDefault="00F10BBC" w:rsidP="00E16E06">
      <w:pPr>
        <w:widowControl w:val="0"/>
        <w:spacing w:before="120" w:after="120"/>
        <w:ind w:firstLine="567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4.2. Материалы текущего контроля успеваемости.</w:t>
      </w:r>
    </w:p>
    <w:p w14:paraId="016EACC3" w14:textId="77777777" w:rsidR="00AF5858" w:rsidRPr="007A6336" w:rsidRDefault="00C9353A" w:rsidP="00C9353A">
      <w:pPr>
        <w:widowControl w:val="0"/>
        <w:spacing w:before="120" w:after="120"/>
        <w:jc w:val="center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Типовые оценочные материалы по темам 1</w:t>
      </w:r>
      <w:r>
        <w:rPr>
          <w:rFonts w:ascii="Times New Roman" w:hAnsi="Times New Roman" w:cs="Times New Roman"/>
          <w:b/>
        </w:rPr>
        <w:t>-6</w:t>
      </w:r>
    </w:p>
    <w:p w14:paraId="0DE672E2" w14:textId="77777777" w:rsidR="000B497B" w:rsidRPr="007A6336" w:rsidRDefault="000B760D" w:rsidP="000B760D">
      <w:pPr>
        <w:widowControl w:val="0"/>
        <w:spacing w:before="120" w:after="120"/>
        <w:ind w:left="720" w:hanging="153"/>
        <w:rPr>
          <w:rFonts w:ascii="Times New Roman" w:hAnsi="Times New Roman" w:cs="Times New Roman"/>
          <w:b/>
          <w:lang w:eastAsia="ru-RU"/>
        </w:rPr>
      </w:pPr>
      <w:r w:rsidRPr="007A6336">
        <w:rPr>
          <w:rFonts w:ascii="Times New Roman" w:hAnsi="Times New Roman" w:cs="Times New Roman"/>
          <w:b/>
          <w:lang w:eastAsia="ru-RU"/>
        </w:rPr>
        <w:t>Примеры вопросов устного опроса</w:t>
      </w:r>
    </w:p>
    <w:p w14:paraId="5CD20ADD" w14:textId="77777777" w:rsidR="00C9353A" w:rsidRPr="000B760D" w:rsidRDefault="00C9353A" w:rsidP="000B760D">
      <w:pPr>
        <w:pStyle w:val="a4"/>
        <w:numPr>
          <w:ilvl w:val="0"/>
          <w:numId w:val="32"/>
        </w:numPr>
        <w:tabs>
          <w:tab w:val="clear" w:pos="567"/>
          <w:tab w:val="left" w:pos="851"/>
          <w:tab w:val="num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B760D">
        <w:rPr>
          <w:rFonts w:ascii="Times New Roman" w:hAnsi="Times New Roman" w:cs="Times New Roman"/>
          <w:sz w:val="24"/>
          <w:szCs w:val="24"/>
        </w:rPr>
        <w:t>Какие изменениями в системе международных отношений произошли в 1990-е гг.?</w:t>
      </w:r>
    </w:p>
    <w:p w14:paraId="00F79F90" w14:textId="77777777" w:rsidR="00C9353A" w:rsidRPr="000B760D" w:rsidRDefault="00C9353A" w:rsidP="000B760D">
      <w:pPr>
        <w:pStyle w:val="a4"/>
        <w:numPr>
          <w:ilvl w:val="0"/>
          <w:numId w:val="32"/>
        </w:numPr>
        <w:tabs>
          <w:tab w:val="clear" w:pos="567"/>
          <w:tab w:val="left" w:pos="851"/>
          <w:tab w:val="num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B760D">
        <w:rPr>
          <w:rFonts w:ascii="Times New Roman" w:hAnsi="Times New Roman" w:cs="Times New Roman"/>
          <w:sz w:val="24"/>
          <w:szCs w:val="24"/>
        </w:rPr>
        <w:t xml:space="preserve">Каковы особенности </w:t>
      </w:r>
      <w:proofErr w:type="spellStart"/>
      <w:r w:rsidRPr="000B760D">
        <w:rPr>
          <w:rFonts w:ascii="Times New Roman" w:hAnsi="Times New Roman" w:cs="Times New Roman"/>
          <w:sz w:val="24"/>
          <w:szCs w:val="24"/>
        </w:rPr>
        <w:t>Ялтинско</w:t>
      </w:r>
      <w:proofErr w:type="spellEnd"/>
      <w:r w:rsidRPr="000B760D">
        <w:rPr>
          <w:rFonts w:ascii="Times New Roman" w:hAnsi="Times New Roman" w:cs="Times New Roman"/>
          <w:sz w:val="24"/>
          <w:szCs w:val="24"/>
        </w:rPr>
        <w:t>-Потсдамского порядка международных отношений?</w:t>
      </w:r>
    </w:p>
    <w:p w14:paraId="36B0F5E2" w14:textId="77777777" w:rsidR="00C9353A" w:rsidRPr="000B760D" w:rsidRDefault="00C9353A" w:rsidP="000B760D">
      <w:pPr>
        <w:pStyle w:val="a4"/>
        <w:numPr>
          <w:ilvl w:val="0"/>
          <w:numId w:val="32"/>
        </w:numPr>
        <w:tabs>
          <w:tab w:val="clear" w:pos="567"/>
          <w:tab w:val="left" w:pos="851"/>
          <w:tab w:val="num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B760D">
        <w:rPr>
          <w:rFonts w:ascii="Times New Roman" w:hAnsi="Times New Roman" w:cs="Times New Roman"/>
          <w:sz w:val="24"/>
          <w:szCs w:val="24"/>
        </w:rPr>
        <w:t>В чем заключается сущность концепции «расширения демократии»?</w:t>
      </w:r>
    </w:p>
    <w:p w14:paraId="3DD5BD23" w14:textId="77777777" w:rsidR="00C9353A" w:rsidRPr="000B760D" w:rsidRDefault="00C9353A" w:rsidP="000B760D">
      <w:pPr>
        <w:pStyle w:val="a4"/>
        <w:numPr>
          <w:ilvl w:val="0"/>
          <w:numId w:val="32"/>
        </w:numPr>
        <w:tabs>
          <w:tab w:val="clear" w:pos="567"/>
          <w:tab w:val="left" w:pos="851"/>
          <w:tab w:val="num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B760D">
        <w:rPr>
          <w:rFonts w:ascii="Times New Roman" w:hAnsi="Times New Roman" w:cs="Times New Roman"/>
          <w:sz w:val="24"/>
          <w:szCs w:val="24"/>
        </w:rPr>
        <w:t>Охарактеризуйте субъекты международных отношений дисперсного типа.</w:t>
      </w:r>
    </w:p>
    <w:p w14:paraId="4BC5CB72" w14:textId="77777777" w:rsidR="00C9353A" w:rsidRPr="000B760D" w:rsidRDefault="00C9353A" w:rsidP="000B760D">
      <w:pPr>
        <w:pStyle w:val="a4"/>
        <w:numPr>
          <w:ilvl w:val="0"/>
          <w:numId w:val="32"/>
        </w:numPr>
        <w:tabs>
          <w:tab w:val="clear" w:pos="567"/>
          <w:tab w:val="left" w:pos="851"/>
          <w:tab w:val="num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B760D">
        <w:rPr>
          <w:rFonts w:ascii="Times New Roman" w:hAnsi="Times New Roman" w:cs="Times New Roman"/>
          <w:sz w:val="24"/>
          <w:szCs w:val="24"/>
        </w:rPr>
        <w:t xml:space="preserve">В чем заключается разница в концепциях реалистической и либеральной школ международных отношений? </w:t>
      </w:r>
    </w:p>
    <w:p w14:paraId="7E1AA52F" w14:textId="77777777" w:rsidR="00C9353A" w:rsidRPr="000B760D" w:rsidRDefault="00C9353A" w:rsidP="000B760D">
      <w:pPr>
        <w:pStyle w:val="a4"/>
        <w:numPr>
          <w:ilvl w:val="0"/>
          <w:numId w:val="32"/>
        </w:numPr>
        <w:tabs>
          <w:tab w:val="clear" w:pos="567"/>
          <w:tab w:val="left" w:pos="851"/>
          <w:tab w:val="num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B760D">
        <w:rPr>
          <w:rFonts w:ascii="Times New Roman" w:hAnsi="Times New Roman" w:cs="Times New Roman"/>
          <w:sz w:val="24"/>
          <w:szCs w:val="24"/>
        </w:rPr>
        <w:t>Какие институты принимают участие в формировании внешней политики России?</w:t>
      </w:r>
    </w:p>
    <w:p w14:paraId="5F3FF4EF" w14:textId="77777777" w:rsidR="00C9353A" w:rsidRPr="000B760D" w:rsidRDefault="00C9353A" w:rsidP="000B760D">
      <w:pPr>
        <w:pStyle w:val="a4"/>
        <w:numPr>
          <w:ilvl w:val="0"/>
          <w:numId w:val="32"/>
        </w:numPr>
        <w:tabs>
          <w:tab w:val="clear" w:pos="567"/>
          <w:tab w:val="left" w:pos="851"/>
          <w:tab w:val="num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B760D">
        <w:rPr>
          <w:rFonts w:ascii="Times New Roman" w:hAnsi="Times New Roman" w:cs="Times New Roman"/>
          <w:sz w:val="24"/>
          <w:szCs w:val="24"/>
        </w:rPr>
        <w:t>Чем различаются этапы внешней политики России 1991-1996 и 1996-2003 гг.?</w:t>
      </w:r>
    </w:p>
    <w:p w14:paraId="33A44E37" w14:textId="77777777" w:rsidR="00C9353A" w:rsidRPr="000B760D" w:rsidRDefault="00C9353A" w:rsidP="000B760D">
      <w:pPr>
        <w:pStyle w:val="a4"/>
        <w:numPr>
          <w:ilvl w:val="0"/>
          <w:numId w:val="32"/>
        </w:numPr>
        <w:tabs>
          <w:tab w:val="clear" w:pos="567"/>
          <w:tab w:val="left" w:pos="851"/>
          <w:tab w:val="num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B760D">
        <w:rPr>
          <w:rFonts w:ascii="Times New Roman" w:hAnsi="Times New Roman" w:cs="Times New Roman"/>
          <w:sz w:val="24"/>
          <w:szCs w:val="24"/>
        </w:rPr>
        <w:t>Почему Россия предпочитает многополюсный характер современного мира?</w:t>
      </w:r>
    </w:p>
    <w:p w14:paraId="41596235" w14:textId="77777777" w:rsidR="00C9353A" w:rsidRPr="000B760D" w:rsidRDefault="00C9353A" w:rsidP="000B760D">
      <w:pPr>
        <w:pStyle w:val="a4"/>
        <w:numPr>
          <w:ilvl w:val="0"/>
          <w:numId w:val="32"/>
        </w:numPr>
        <w:tabs>
          <w:tab w:val="clear" w:pos="567"/>
          <w:tab w:val="left" w:pos="851"/>
          <w:tab w:val="num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B760D">
        <w:rPr>
          <w:rFonts w:ascii="Times New Roman" w:hAnsi="Times New Roman" w:cs="Times New Roman"/>
          <w:sz w:val="24"/>
          <w:szCs w:val="24"/>
        </w:rPr>
        <w:t xml:space="preserve">В каких органах глобального регулирования принимает участие Россия? </w:t>
      </w:r>
    </w:p>
    <w:p w14:paraId="1D195702" w14:textId="77777777" w:rsidR="00D31650" w:rsidRPr="000B760D" w:rsidRDefault="00C9353A" w:rsidP="000B760D">
      <w:pPr>
        <w:pStyle w:val="a4"/>
        <w:numPr>
          <w:ilvl w:val="0"/>
          <w:numId w:val="32"/>
        </w:numPr>
        <w:tabs>
          <w:tab w:val="clear" w:pos="567"/>
          <w:tab w:val="left" w:pos="851"/>
          <w:tab w:val="num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B760D">
        <w:rPr>
          <w:rFonts w:ascii="Times New Roman" w:hAnsi="Times New Roman" w:cs="Times New Roman"/>
          <w:sz w:val="24"/>
          <w:szCs w:val="24"/>
        </w:rPr>
        <w:t>Вопросы правозащитной деятельности в международной повестке дня и участие России в решении проблемы прав человека.</w:t>
      </w:r>
    </w:p>
    <w:p w14:paraId="702BB3B4" w14:textId="77777777" w:rsidR="003A5121" w:rsidRPr="000B760D" w:rsidRDefault="003A5121" w:rsidP="000B760D">
      <w:pPr>
        <w:pStyle w:val="a4"/>
        <w:numPr>
          <w:ilvl w:val="0"/>
          <w:numId w:val="32"/>
        </w:numPr>
        <w:tabs>
          <w:tab w:val="clear" w:pos="567"/>
          <w:tab w:val="left" w:pos="851"/>
          <w:tab w:val="num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B760D">
        <w:rPr>
          <w:rFonts w:ascii="Times New Roman" w:hAnsi="Times New Roman" w:cs="Times New Roman"/>
          <w:sz w:val="24"/>
          <w:szCs w:val="24"/>
        </w:rPr>
        <w:t xml:space="preserve">Проблемы русскоязычного населения в странах Прибалтики. </w:t>
      </w:r>
    </w:p>
    <w:p w14:paraId="5799E146" w14:textId="77777777" w:rsidR="000B760D" w:rsidRPr="000B760D" w:rsidRDefault="003A5121" w:rsidP="000B760D">
      <w:pPr>
        <w:pStyle w:val="a4"/>
        <w:widowControl w:val="0"/>
        <w:numPr>
          <w:ilvl w:val="0"/>
          <w:numId w:val="32"/>
        </w:numPr>
        <w:tabs>
          <w:tab w:val="clear" w:pos="567"/>
          <w:tab w:val="left" w:pos="851"/>
          <w:tab w:val="num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B760D">
        <w:rPr>
          <w:rFonts w:ascii="Times New Roman" w:hAnsi="Times New Roman" w:cs="Times New Roman"/>
          <w:sz w:val="24"/>
          <w:szCs w:val="24"/>
        </w:rPr>
        <w:t>Кейс-</w:t>
      </w:r>
      <w:proofErr w:type="spellStart"/>
      <w:r w:rsidRPr="000B760D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0B760D">
        <w:rPr>
          <w:rFonts w:ascii="Times New Roman" w:hAnsi="Times New Roman" w:cs="Times New Roman"/>
          <w:sz w:val="24"/>
          <w:szCs w:val="24"/>
        </w:rPr>
        <w:t xml:space="preserve">: «экономические проблемы между Россией и Республикой Беларусь». </w:t>
      </w:r>
    </w:p>
    <w:p w14:paraId="45640F06" w14:textId="77777777" w:rsidR="00C9353A" w:rsidRPr="000B760D" w:rsidRDefault="003A5121" w:rsidP="000B760D">
      <w:pPr>
        <w:pStyle w:val="a4"/>
        <w:widowControl w:val="0"/>
        <w:numPr>
          <w:ilvl w:val="0"/>
          <w:numId w:val="32"/>
        </w:numPr>
        <w:tabs>
          <w:tab w:val="clear" w:pos="567"/>
          <w:tab w:val="left" w:pos="851"/>
          <w:tab w:val="num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B760D">
        <w:rPr>
          <w:rFonts w:ascii="Times New Roman" w:hAnsi="Times New Roman" w:cs="Times New Roman"/>
          <w:sz w:val="24"/>
          <w:szCs w:val="24"/>
        </w:rPr>
        <w:t>Эволюция взаимоотношений России и США в 1990-е – 2010-е гг.</w:t>
      </w:r>
    </w:p>
    <w:p w14:paraId="2AA135CB" w14:textId="77777777" w:rsidR="00B97396" w:rsidRDefault="00B97396" w:rsidP="002E0876">
      <w:pPr>
        <w:widowControl w:val="0"/>
        <w:jc w:val="both"/>
        <w:rPr>
          <w:rFonts w:ascii="Times New Roman" w:hAnsi="Times New Roman" w:cs="Times New Roman"/>
          <w:b/>
          <w:color w:val="000000"/>
        </w:rPr>
      </w:pPr>
    </w:p>
    <w:p w14:paraId="059973B5" w14:textId="77777777" w:rsidR="008D438A" w:rsidRPr="008D438A" w:rsidRDefault="008D438A" w:rsidP="003A5121">
      <w:pPr>
        <w:widowControl w:val="0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8D438A">
        <w:rPr>
          <w:rFonts w:ascii="Times New Roman" w:hAnsi="Times New Roman" w:cs="Times New Roman"/>
          <w:b/>
          <w:color w:val="000000"/>
        </w:rPr>
        <w:t>Примерный перечень докладов:</w:t>
      </w:r>
    </w:p>
    <w:p w14:paraId="6AF89AC0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num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Интеграционные процессы на пространстве СНГ.</w:t>
      </w:r>
    </w:p>
    <w:p w14:paraId="5E55BA33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num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Дезинтеграционные процессы в СНГ.</w:t>
      </w:r>
    </w:p>
    <w:p w14:paraId="19D51983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num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Экономические объединения в рамках СНГ: эффективность сотрудничества.</w:t>
      </w:r>
    </w:p>
    <w:p w14:paraId="1F40680B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num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Политические объединения на постсоветском пространстве: побудительные мотивы участников.</w:t>
      </w:r>
    </w:p>
    <w:p w14:paraId="04E44358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 xml:space="preserve">Управляющие органы Евросоюза. </w:t>
      </w:r>
    </w:p>
    <w:p w14:paraId="43F8362C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Особенности функционирования Евросоюза.</w:t>
      </w:r>
    </w:p>
    <w:p w14:paraId="24432076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Позиция Евросоюза в украинском конфликте.</w:t>
      </w:r>
    </w:p>
    <w:p w14:paraId="3E41069D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Политика России в отношении Евросоюза.</w:t>
      </w:r>
    </w:p>
    <w:p w14:paraId="5FA79444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Роль ОБСЕ в европейской политике.</w:t>
      </w:r>
    </w:p>
    <w:p w14:paraId="3AEFEFBC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Проблемы в российско-американских отношениях.</w:t>
      </w:r>
    </w:p>
    <w:p w14:paraId="21CCE2E1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Политика США при Д. Трампе в отношении России.</w:t>
      </w:r>
    </w:p>
    <w:p w14:paraId="4C289493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Двусторонние форматы отношений России и ведущих стран Евросоюза.</w:t>
      </w:r>
    </w:p>
    <w:p w14:paraId="4BD8A624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Влияние взаимоотношений США и Евросоюза на политику с Россией.</w:t>
      </w:r>
    </w:p>
    <w:p w14:paraId="516A8BA5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Очаги конфликтности АТР.</w:t>
      </w:r>
    </w:p>
    <w:p w14:paraId="7F7C073D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Проблема Корейского полуострова.</w:t>
      </w:r>
    </w:p>
    <w:p w14:paraId="542EA83E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Взаимоотношения Российской Федерации с Японией.</w:t>
      </w:r>
    </w:p>
    <w:p w14:paraId="1CF940BF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Стратегическое сотрудничество России с Китаем.</w:t>
      </w:r>
    </w:p>
    <w:p w14:paraId="21359A48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Партнерство Россия — АСЕАН.</w:t>
      </w:r>
    </w:p>
    <w:p w14:paraId="206C8D28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Особенности российско-индийского сотрудничества.</w:t>
      </w:r>
    </w:p>
    <w:p w14:paraId="7F6FF891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3A5121">
        <w:rPr>
          <w:rFonts w:ascii="Times New Roman" w:hAnsi="Times New Roman" w:cs="Times New Roman"/>
          <w:sz w:val="24"/>
          <w:szCs w:val="24"/>
        </w:rPr>
        <w:t>Транстихоокеанского</w:t>
      </w:r>
      <w:proofErr w:type="spellEnd"/>
      <w:r w:rsidRPr="003A5121">
        <w:rPr>
          <w:rFonts w:ascii="Times New Roman" w:hAnsi="Times New Roman" w:cs="Times New Roman"/>
          <w:sz w:val="24"/>
          <w:szCs w:val="24"/>
        </w:rPr>
        <w:t xml:space="preserve"> партнерства и его влияние на экономические отношения с Россией.</w:t>
      </w:r>
    </w:p>
    <w:p w14:paraId="059FC5FF" w14:textId="77777777" w:rsid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Проблемы безопасности в АТР: институты, организации, форумы.</w:t>
      </w:r>
    </w:p>
    <w:p w14:paraId="5D7B69BA" w14:textId="77777777" w:rsidR="003A5121" w:rsidRPr="003A5121" w:rsidRDefault="003A5121" w:rsidP="003A5121">
      <w:pPr>
        <w:pStyle w:val="a4"/>
        <w:numPr>
          <w:ilvl w:val="3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Внешнеполитическая ориентация африканских стран.</w:t>
      </w:r>
    </w:p>
    <w:p w14:paraId="6293F735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  <w:tab w:val="num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Взаимоотношения России со странами Африки.</w:t>
      </w:r>
    </w:p>
    <w:p w14:paraId="617FA902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  <w:tab w:val="num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Политические и экономические особенности Северной Африки.</w:t>
      </w:r>
    </w:p>
    <w:p w14:paraId="79839C1F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  <w:tab w:val="num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Политические и экономические особенности стран Ближнего и Среднего Востока.</w:t>
      </w:r>
    </w:p>
    <w:p w14:paraId="49094EC4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  <w:tab w:val="num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 xml:space="preserve">Причины повышенной </w:t>
      </w:r>
      <w:proofErr w:type="spellStart"/>
      <w:r w:rsidRPr="003A5121">
        <w:rPr>
          <w:rFonts w:ascii="Times New Roman" w:hAnsi="Times New Roman" w:cs="Times New Roman"/>
          <w:sz w:val="24"/>
          <w:szCs w:val="24"/>
        </w:rPr>
        <w:t>конфликтогенности</w:t>
      </w:r>
      <w:proofErr w:type="spellEnd"/>
      <w:r w:rsidRPr="003A5121">
        <w:rPr>
          <w:rFonts w:ascii="Times New Roman" w:hAnsi="Times New Roman" w:cs="Times New Roman"/>
          <w:sz w:val="24"/>
          <w:szCs w:val="24"/>
        </w:rPr>
        <w:t xml:space="preserve"> ближневосточного региона.</w:t>
      </w:r>
    </w:p>
    <w:p w14:paraId="051F98A3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  <w:tab w:val="num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Курдская проблема: пути решения.</w:t>
      </w:r>
    </w:p>
    <w:p w14:paraId="282F5A1E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  <w:tab w:val="num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Интересы России в регионе Ближнего и Среднего Востока.</w:t>
      </w:r>
    </w:p>
    <w:p w14:paraId="3BA0ED84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Страны Карибского бассейна: интересы России в регионе.</w:t>
      </w:r>
    </w:p>
    <w:p w14:paraId="27C4B8C5" w14:textId="77777777" w:rsidR="003A5121" w:rsidRP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Сотрудничество России со странами Южной Америки.</w:t>
      </w:r>
    </w:p>
    <w:p w14:paraId="40F132E9" w14:textId="77777777" w:rsidR="003A5121" w:rsidRDefault="003A5121" w:rsidP="003A5121">
      <w:pPr>
        <w:pStyle w:val="a4"/>
        <w:widowControl w:val="0"/>
        <w:numPr>
          <w:ilvl w:val="3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5121">
        <w:rPr>
          <w:rFonts w:ascii="Times New Roman" w:hAnsi="Times New Roman" w:cs="Times New Roman"/>
          <w:sz w:val="24"/>
          <w:szCs w:val="24"/>
        </w:rPr>
        <w:t>Сотрудничество России со странами Центральной Америки.</w:t>
      </w:r>
    </w:p>
    <w:p w14:paraId="003AEA38" w14:textId="77777777" w:rsidR="003A29FC" w:rsidRPr="003A29FC" w:rsidRDefault="003A29FC" w:rsidP="003A29FC">
      <w:pPr>
        <w:pStyle w:val="a4"/>
        <w:widowControl w:val="0"/>
        <w:numPr>
          <w:ilvl w:val="3"/>
          <w:numId w:val="29"/>
        </w:numPr>
        <w:tabs>
          <w:tab w:val="clear" w:pos="1920"/>
          <w:tab w:val="num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29FC">
        <w:rPr>
          <w:rFonts w:ascii="Times New Roman" w:hAnsi="Times New Roman" w:cs="Times New Roman"/>
          <w:sz w:val="24"/>
          <w:szCs w:val="24"/>
        </w:rPr>
        <w:t xml:space="preserve">Геополитическое значение Арктики </w:t>
      </w:r>
    </w:p>
    <w:p w14:paraId="6F380416" w14:textId="77777777" w:rsidR="003A29FC" w:rsidRPr="003A29FC" w:rsidRDefault="003A29FC" w:rsidP="003A29FC">
      <w:pPr>
        <w:pStyle w:val="a4"/>
        <w:widowControl w:val="0"/>
        <w:numPr>
          <w:ilvl w:val="3"/>
          <w:numId w:val="29"/>
        </w:numPr>
        <w:tabs>
          <w:tab w:val="clear" w:pos="1920"/>
          <w:tab w:val="num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29FC">
        <w:rPr>
          <w:rFonts w:ascii="Times New Roman" w:hAnsi="Times New Roman" w:cs="Times New Roman"/>
          <w:sz w:val="24"/>
          <w:szCs w:val="24"/>
        </w:rPr>
        <w:t>Международно-правовой режим Арктики.</w:t>
      </w:r>
    </w:p>
    <w:p w14:paraId="5301C477" w14:textId="77777777" w:rsidR="003A29FC" w:rsidRPr="003A29FC" w:rsidRDefault="003A29FC" w:rsidP="003A29FC">
      <w:pPr>
        <w:pStyle w:val="a4"/>
        <w:widowControl w:val="0"/>
        <w:numPr>
          <w:ilvl w:val="3"/>
          <w:numId w:val="29"/>
        </w:numPr>
        <w:tabs>
          <w:tab w:val="clear" w:pos="1920"/>
          <w:tab w:val="num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29FC">
        <w:rPr>
          <w:rFonts w:ascii="Times New Roman" w:hAnsi="Times New Roman" w:cs="Times New Roman"/>
          <w:sz w:val="24"/>
          <w:szCs w:val="24"/>
        </w:rPr>
        <w:t>Военно-политическая деятельность в Арктике.</w:t>
      </w:r>
    </w:p>
    <w:p w14:paraId="05DAF6DB" w14:textId="77777777" w:rsidR="003A5121" w:rsidRPr="003A29FC" w:rsidRDefault="003A29FC" w:rsidP="009231D2">
      <w:pPr>
        <w:pStyle w:val="a4"/>
        <w:widowControl w:val="0"/>
        <w:numPr>
          <w:ilvl w:val="3"/>
          <w:numId w:val="29"/>
        </w:numPr>
        <w:tabs>
          <w:tab w:val="clear" w:pos="1920"/>
          <w:tab w:val="num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A29FC">
        <w:rPr>
          <w:rFonts w:ascii="Times New Roman" w:hAnsi="Times New Roman" w:cs="Times New Roman"/>
          <w:sz w:val="24"/>
          <w:szCs w:val="24"/>
        </w:rPr>
        <w:t>Деятельность Арктического совета.</w:t>
      </w:r>
    </w:p>
    <w:p w14:paraId="3C3CD912" w14:textId="77777777" w:rsidR="00752DDA" w:rsidRPr="00752DDA" w:rsidRDefault="00752DDA" w:rsidP="00752DDA">
      <w:pPr>
        <w:widowControl w:val="0"/>
        <w:tabs>
          <w:tab w:val="left" w:pos="993"/>
        </w:tabs>
        <w:spacing w:before="120" w:after="120"/>
        <w:ind w:firstLine="567"/>
        <w:rPr>
          <w:rFonts w:ascii="Times New Roman" w:hAnsi="Times New Roman" w:cs="Times New Roman"/>
          <w:b/>
        </w:rPr>
      </w:pPr>
      <w:r w:rsidRPr="00752DDA">
        <w:rPr>
          <w:rFonts w:ascii="Times New Roman" w:hAnsi="Times New Roman" w:cs="Times New Roman"/>
          <w:b/>
        </w:rPr>
        <w:t>Пример текущего контроля в форме контрольной работы:</w:t>
      </w:r>
    </w:p>
    <w:p w14:paraId="05605325" w14:textId="77777777" w:rsidR="00752DDA" w:rsidRPr="00752DDA" w:rsidRDefault="00752DDA" w:rsidP="00752DDA">
      <w:pPr>
        <w:pStyle w:val="a4"/>
        <w:widowControl w:val="0"/>
        <w:numPr>
          <w:ilvl w:val="1"/>
          <w:numId w:val="39"/>
        </w:numPr>
        <w:tabs>
          <w:tab w:val="left" w:pos="993"/>
        </w:tabs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2DDA">
        <w:rPr>
          <w:rFonts w:ascii="Times New Roman" w:hAnsi="Times New Roman" w:cs="Times New Roman"/>
          <w:sz w:val="24"/>
          <w:szCs w:val="24"/>
        </w:rPr>
        <w:t>Особенности сотрудничества России с новыми независимыми государствами на постсоветском пространстве. Эволюция российского подхода.</w:t>
      </w:r>
    </w:p>
    <w:p w14:paraId="5B62707B" w14:textId="77777777" w:rsidR="00752DDA" w:rsidRPr="00752DDA" w:rsidRDefault="00752DDA" w:rsidP="00752DDA">
      <w:pPr>
        <w:pStyle w:val="a4"/>
        <w:widowControl w:val="0"/>
        <w:numPr>
          <w:ilvl w:val="1"/>
          <w:numId w:val="39"/>
        </w:numPr>
        <w:tabs>
          <w:tab w:val="left" w:pos="993"/>
        </w:tabs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2DDA">
        <w:rPr>
          <w:rFonts w:ascii="Times New Roman" w:hAnsi="Times New Roman" w:cs="Times New Roman"/>
          <w:sz w:val="24"/>
          <w:szCs w:val="24"/>
        </w:rPr>
        <w:t xml:space="preserve">Позиция России по </w:t>
      </w:r>
      <w:proofErr w:type="gramStart"/>
      <w:r w:rsidRPr="00752DDA">
        <w:rPr>
          <w:rFonts w:ascii="Times New Roman" w:hAnsi="Times New Roman" w:cs="Times New Roman"/>
          <w:sz w:val="24"/>
          <w:szCs w:val="24"/>
        </w:rPr>
        <w:t>вопросам  энергетической</w:t>
      </w:r>
      <w:proofErr w:type="gramEnd"/>
      <w:r w:rsidRPr="00752DDA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14:paraId="6A8207CE" w14:textId="77777777" w:rsidR="00752DDA" w:rsidRPr="00752DDA" w:rsidRDefault="00752DDA" w:rsidP="00752DDA">
      <w:pPr>
        <w:pStyle w:val="a4"/>
        <w:widowControl w:val="0"/>
        <w:numPr>
          <w:ilvl w:val="1"/>
          <w:numId w:val="39"/>
        </w:numPr>
        <w:tabs>
          <w:tab w:val="left" w:pos="993"/>
        </w:tabs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2DDA">
        <w:rPr>
          <w:rFonts w:ascii="Times New Roman" w:hAnsi="Times New Roman" w:cs="Times New Roman"/>
          <w:sz w:val="24"/>
          <w:szCs w:val="24"/>
        </w:rPr>
        <w:t>Перспективы деятельности таможенного союза.</w:t>
      </w:r>
    </w:p>
    <w:p w14:paraId="197263F9" w14:textId="77777777" w:rsidR="00752DDA" w:rsidRPr="00752DDA" w:rsidRDefault="00752DDA" w:rsidP="00752DDA">
      <w:pPr>
        <w:pStyle w:val="a4"/>
        <w:widowControl w:val="0"/>
        <w:numPr>
          <w:ilvl w:val="1"/>
          <w:numId w:val="39"/>
        </w:numPr>
        <w:tabs>
          <w:tab w:val="left" w:pos="993"/>
        </w:tabs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2DDA">
        <w:rPr>
          <w:rFonts w:ascii="Times New Roman" w:hAnsi="Times New Roman" w:cs="Times New Roman"/>
          <w:sz w:val="24"/>
          <w:szCs w:val="24"/>
        </w:rPr>
        <w:t>Идеология и перспективы создания Евразийского Союза.</w:t>
      </w:r>
    </w:p>
    <w:p w14:paraId="5471FDC7" w14:textId="77777777" w:rsidR="00752DDA" w:rsidRPr="00752DDA" w:rsidRDefault="00752DDA" w:rsidP="00752DDA">
      <w:pPr>
        <w:pStyle w:val="a4"/>
        <w:widowControl w:val="0"/>
        <w:numPr>
          <w:ilvl w:val="1"/>
          <w:numId w:val="39"/>
        </w:numPr>
        <w:tabs>
          <w:tab w:val="left" w:pos="993"/>
        </w:tabs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2DDA">
        <w:rPr>
          <w:rFonts w:ascii="Times New Roman" w:hAnsi="Times New Roman" w:cs="Times New Roman"/>
          <w:sz w:val="24"/>
          <w:szCs w:val="24"/>
        </w:rPr>
        <w:t>Приоритеты России в решении современных глобальных вызовов и угроз.</w:t>
      </w:r>
    </w:p>
    <w:p w14:paraId="3421AF95" w14:textId="77777777" w:rsidR="00752DDA" w:rsidRPr="00752DDA" w:rsidRDefault="00752DDA" w:rsidP="00752DDA">
      <w:pPr>
        <w:pStyle w:val="a4"/>
        <w:widowControl w:val="0"/>
        <w:numPr>
          <w:ilvl w:val="1"/>
          <w:numId w:val="39"/>
        </w:numPr>
        <w:tabs>
          <w:tab w:val="left" w:pos="993"/>
        </w:tabs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2DDA">
        <w:rPr>
          <w:rFonts w:ascii="Times New Roman" w:hAnsi="Times New Roman" w:cs="Times New Roman"/>
          <w:sz w:val="24"/>
          <w:szCs w:val="24"/>
        </w:rPr>
        <w:t>Основные направления внешнеполитической деятельности РФ по укреплению международной безопасности.</w:t>
      </w:r>
    </w:p>
    <w:p w14:paraId="0B59BD60" w14:textId="77777777" w:rsidR="00752DDA" w:rsidRPr="00752DDA" w:rsidRDefault="00752DDA" w:rsidP="00752DDA">
      <w:pPr>
        <w:pStyle w:val="a4"/>
        <w:widowControl w:val="0"/>
        <w:numPr>
          <w:ilvl w:val="1"/>
          <w:numId w:val="39"/>
        </w:numPr>
        <w:tabs>
          <w:tab w:val="left" w:pos="993"/>
        </w:tabs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2DDA">
        <w:rPr>
          <w:rFonts w:ascii="Times New Roman" w:hAnsi="Times New Roman" w:cs="Times New Roman"/>
          <w:sz w:val="24"/>
          <w:szCs w:val="24"/>
        </w:rPr>
        <w:t>Форматы сотрудничества РФ в области международной безопасности. Основные договоры по международной безопасности. Проблема их соблюдения.</w:t>
      </w:r>
    </w:p>
    <w:p w14:paraId="0CC2C1FA" w14:textId="77777777" w:rsidR="00752DDA" w:rsidRPr="00752DDA" w:rsidRDefault="00752DDA" w:rsidP="00752DDA">
      <w:pPr>
        <w:pStyle w:val="a4"/>
        <w:widowControl w:val="0"/>
        <w:numPr>
          <w:ilvl w:val="1"/>
          <w:numId w:val="39"/>
        </w:numPr>
        <w:tabs>
          <w:tab w:val="left" w:pos="993"/>
        </w:tabs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2DDA">
        <w:rPr>
          <w:rFonts w:ascii="Times New Roman" w:hAnsi="Times New Roman" w:cs="Times New Roman"/>
          <w:sz w:val="24"/>
          <w:szCs w:val="24"/>
        </w:rPr>
        <w:t>Участие РФ в урегулировании международных и региональных кризисов и конфликтов.</w:t>
      </w:r>
    </w:p>
    <w:p w14:paraId="26984CD8" w14:textId="77777777" w:rsidR="00752DDA" w:rsidRPr="00752DDA" w:rsidRDefault="00752DDA" w:rsidP="00752DDA">
      <w:pPr>
        <w:pStyle w:val="a4"/>
        <w:widowControl w:val="0"/>
        <w:numPr>
          <w:ilvl w:val="1"/>
          <w:numId w:val="39"/>
        </w:numPr>
        <w:tabs>
          <w:tab w:val="left" w:pos="993"/>
        </w:tabs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2DDA">
        <w:rPr>
          <w:rFonts w:ascii="Times New Roman" w:hAnsi="Times New Roman" w:cs="Times New Roman"/>
          <w:sz w:val="24"/>
          <w:szCs w:val="24"/>
        </w:rPr>
        <w:t>Россия и миротворчество. «Мягкая сила» России.</w:t>
      </w:r>
    </w:p>
    <w:p w14:paraId="3BC8B6B6" w14:textId="77777777" w:rsidR="00752DDA" w:rsidRPr="00752DDA" w:rsidRDefault="00752DDA" w:rsidP="00752DDA">
      <w:pPr>
        <w:pStyle w:val="a4"/>
        <w:widowControl w:val="0"/>
        <w:numPr>
          <w:ilvl w:val="1"/>
          <w:numId w:val="39"/>
        </w:numPr>
        <w:tabs>
          <w:tab w:val="left" w:pos="993"/>
        </w:tabs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2DDA">
        <w:rPr>
          <w:rFonts w:ascii="Times New Roman" w:hAnsi="Times New Roman" w:cs="Times New Roman"/>
          <w:sz w:val="24"/>
          <w:szCs w:val="24"/>
        </w:rPr>
        <w:t xml:space="preserve">Позиция РФ по вопросам международной миграции и </w:t>
      </w:r>
      <w:proofErr w:type="spellStart"/>
      <w:r w:rsidRPr="00752DDA">
        <w:rPr>
          <w:rFonts w:ascii="Times New Roman" w:hAnsi="Times New Roman" w:cs="Times New Roman"/>
          <w:sz w:val="24"/>
          <w:szCs w:val="24"/>
        </w:rPr>
        <w:t>межцивилизационного</w:t>
      </w:r>
      <w:proofErr w:type="spellEnd"/>
      <w:r w:rsidRPr="00752DDA">
        <w:rPr>
          <w:rFonts w:ascii="Times New Roman" w:hAnsi="Times New Roman" w:cs="Times New Roman"/>
          <w:sz w:val="24"/>
          <w:szCs w:val="24"/>
        </w:rPr>
        <w:t xml:space="preserve"> диалога.</w:t>
      </w:r>
    </w:p>
    <w:p w14:paraId="1E163F75" w14:textId="77777777" w:rsidR="00752DDA" w:rsidRPr="00752DDA" w:rsidRDefault="00752DDA" w:rsidP="00752DDA">
      <w:pPr>
        <w:pStyle w:val="a4"/>
        <w:widowControl w:val="0"/>
        <w:numPr>
          <w:ilvl w:val="1"/>
          <w:numId w:val="39"/>
        </w:numPr>
        <w:tabs>
          <w:tab w:val="left" w:pos="993"/>
        </w:tabs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2DDA">
        <w:rPr>
          <w:rFonts w:ascii="Times New Roman" w:hAnsi="Times New Roman" w:cs="Times New Roman"/>
          <w:sz w:val="24"/>
          <w:szCs w:val="24"/>
        </w:rPr>
        <w:t>Внутриэкономические и внешнеэкономические интересы во внешней политике России.</w:t>
      </w:r>
    </w:p>
    <w:p w14:paraId="568D2F17" w14:textId="77777777" w:rsidR="00752DDA" w:rsidRPr="00752DDA" w:rsidRDefault="00752DDA" w:rsidP="00752DDA">
      <w:pPr>
        <w:pStyle w:val="a4"/>
        <w:widowControl w:val="0"/>
        <w:numPr>
          <w:ilvl w:val="1"/>
          <w:numId w:val="39"/>
        </w:numPr>
        <w:tabs>
          <w:tab w:val="left" w:pos="993"/>
        </w:tabs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2DDA">
        <w:rPr>
          <w:rFonts w:ascii="Times New Roman" w:hAnsi="Times New Roman" w:cs="Times New Roman"/>
          <w:sz w:val="24"/>
          <w:szCs w:val="24"/>
        </w:rPr>
        <w:t>Вопросы национальной энергетической безопасности во внешней политике РФ.</w:t>
      </w:r>
    </w:p>
    <w:p w14:paraId="0154590E" w14:textId="77777777" w:rsidR="00752DDA" w:rsidRPr="00752DDA" w:rsidRDefault="00752DDA" w:rsidP="00752DDA">
      <w:pPr>
        <w:pStyle w:val="a4"/>
        <w:widowControl w:val="0"/>
        <w:numPr>
          <w:ilvl w:val="1"/>
          <w:numId w:val="39"/>
        </w:numPr>
        <w:tabs>
          <w:tab w:val="left" w:pos="993"/>
        </w:tabs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2DDA">
        <w:rPr>
          <w:rFonts w:ascii="Times New Roman" w:hAnsi="Times New Roman" w:cs="Times New Roman"/>
          <w:sz w:val="24"/>
          <w:szCs w:val="24"/>
        </w:rPr>
        <w:t xml:space="preserve">Внешнеполитическая и дипломатическая поддержка </w:t>
      </w:r>
      <w:proofErr w:type="spellStart"/>
      <w:r w:rsidRPr="00752DDA">
        <w:rPr>
          <w:rFonts w:ascii="Times New Roman" w:hAnsi="Times New Roman" w:cs="Times New Roman"/>
          <w:sz w:val="24"/>
          <w:szCs w:val="24"/>
        </w:rPr>
        <w:t>товаропотоков</w:t>
      </w:r>
      <w:proofErr w:type="spellEnd"/>
      <w:r w:rsidRPr="00752DDA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14:paraId="1BE91D71" w14:textId="77777777" w:rsidR="00752DDA" w:rsidRPr="00752DDA" w:rsidRDefault="00752DDA" w:rsidP="00752DDA">
      <w:pPr>
        <w:pStyle w:val="a4"/>
        <w:widowControl w:val="0"/>
        <w:numPr>
          <w:ilvl w:val="1"/>
          <w:numId w:val="39"/>
        </w:numPr>
        <w:tabs>
          <w:tab w:val="left" w:pos="993"/>
        </w:tabs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2DDA">
        <w:rPr>
          <w:rFonts w:ascii="Times New Roman" w:hAnsi="Times New Roman" w:cs="Times New Roman"/>
          <w:sz w:val="24"/>
          <w:szCs w:val="24"/>
        </w:rPr>
        <w:t>Вопросы мирового кризиса во внешней политике и дипломатии России.</w:t>
      </w:r>
    </w:p>
    <w:p w14:paraId="591B4A19" w14:textId="77777777" w:rsidR="00752DDA" w:rsidRPr="00752DDA" w:rsidRDefault="00752DDA" w:rsidP="00752DDA">
      <w:pPr>
        <w:pStyle w:val="a4"/>
        <w:widowControl w:val="0"/>
        <w:numPr>
          <w:ilvl w:val="1"/>
          <w:numId w:val="39"/>
        </w:numPr>
        <w:tabs>
          <w:tab w:val="left" w:pos="993"/>
        </w:tabs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2DDA">
        <w:rPr>
          <w:rFonts w:ascii="Times New Roman" w:hAnsi="Times New Roman" w:cs="Times New Roman"/>
          <w:sz w:val="24"/>
          <w:szCs w:val="24"/>
        </w:rPr>
        <w:t>Многосторонние международные институты и Россия.</w:t>
      </w:r>
    </w:p>
    <w:p w14:paraId="06F68275" w14:textId="77777777" w:rsidR="00752DDA" w:rsidRPr="00752DDA" w:rsidRDefault="00752DDA" w:rsidP="00752DDA">
      <w:pPr>
        <w:pStyle w:val="a4"/>
        <w:widowControl w:val="0"/>
        <w:numPr>
          <w:ilvl w:val="1"/>
          <w:numId w:val="39"/>
        </w:numPr>
        <w:tabs>
          <w:tab w:val="left" w:pos="993"/>
        </w:tabs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2DDA">
        <w:rPr>
          <w:rFonts w:ascii="Times New Roman" w:hAnsi="Times New Roman" w:cs="Times New Roman"/>
          <w:sz w:val="24"/>
          <w:szCs w:val="24"/>
        </w:rPr>
        <w:t>Позиция России в области экологии и отношение к «устойчивому развитию».</w:t>
      </w:r>
    </w:p>
    <w:p w14:paraId="39F7645F" w14:textId="77777777" w:rsidR="003A5121" w:rsidRDefault="003A5121" w:rsidP="003A29FC">
      <w:pPr>
        <w:widowControl w:val="0"/>
        <w:tabs>
          <w:tab w:val="left" w:pos="993"/>
        </w:tabs>
        <w:spacing w:before="120" w:after="120"/>
        <w:ind w:firstLine="567"/>
        <w:rPr>
          <w:rFonts w:ascii="Times New Roman" w:hAnsi="Times New Roman" w:cs="Times New Roman"/>
          <w:b/>
        </w:rPr>
      </w:pPr>
      <w:r w:rsidRPr="003A5121">
        <w:rPr>
          <w:rFonts w:ascii="Times New Roman" w:hAnsi="Times New Roman" w:cs="Times New Roman"/>
          <w:b/>
        </w:rPr>
        <w:t>Темы эссе</w:t>
      </w:r>
    </w:p>
    <w:p w14:paraId="62D26E3F" w14:textId="77777777" w:rsidR="007A514E" w:rsidRPr="007A514E" w:rsidRDefault="007A514E" w:rsidP="003A29FC">
      <w:pPr>
        <w:widowControl w:val="0"/>
        <w:tabs>
          <w:tab w:val="left" w:pos="993"/>
        </w:tabs>
        <w:spacing w:before="120" w:after="120"/>
        <w:ind w:firstLine="567"/>
        <w:rPr>
          <w:rFonts w:ascii="Times New Roman" w:hAnsi="Times New Roman" w:cs="Times New Roman"/>
        </w:rPr>
      </w:pPr>
      <w:r w:rsidRPr="007A514E">
        <w:rPr>
          <w:rFonts w:ascii="Times New Roman" w:hAnsi="Times New Roman" w:cs="Times New Roman"/>
        </w:rPr>
        <w:t xml:space="preserve">Эссе – самостоятельная работа, связанная с изложением собственной позиции студента относительно предложенной темы не менее, чем на 4 страницах (текст </w:t>
      </w:r>
      <w:proofErr w:type="spellStart"/>
      <w:r w:rsidRPr="007A514E">
        <w:rPr>
          <w:rFonts w:ascii="Times New Roman" w:hAnsi="Times New Roman" w:cs="Times New Roman"/>
        </w:rPr>
        <w:t>Time</w:t>
      </w:r>
      <w:proofErr w:type="spellEnd"/>
      <w:r w:rsidRPr="007A514E">
        <w:rPr>
          <w:rFonts w:ascii="Times New Roman" w:hAnsi="Times New Roman" w:cs="Times New Roman"/>
        </w:rPr>
        <w:t xml:space="preserve"> </w:t>
      </w:r>
      <w:proofErr w:type="spellStart"/>
      <w:r w:rsidRPr="007A514E">
        <w:rPr>
          <w:rFonts w:ascii="Times New Roman" w:hAnsi="Times New Roman" w:cs="Times New Roman"/>
        </w:rPr>
        <w:t>News</w:t>
      </w:r>
      <w:proofErr w:type="spellEnd"/>
      <w:r w:rsidRPr="007A514E">
        <w:rPr>
          <w:rFonts w:ascii="Times New Roman" w:hAnsi="Times New Roman" w:cs="Times New Roman"/>
        </w:rPr>
        <w:t xml:space="preserve"> </w:t>
      </w:r>
      <w:proofErr w:type="spellStart"/>
      <w:r w:rsidRPr="007A514E">
        <w:rPr>
          <w:rFonts w:ascii="Times New Roman" w:hAnsi="Times New Roman" w:cs="Times New Roman"/>
        </w:rPr>
        <w:t>Roman</w:t>
      </w:r>
      <w:proofErr w:type="spellEnd"/>
      <w:r w:rsidRPr="007A514E">
        <w:rPr>
          <w:rFonts w:ascii="Times New Roman" w:hAnsi="Times New Roman" w:cs="Times New Roman"/>
        </w:rPr>
        <w:t xml:space="preserve">, 14 </w:t>
      </w:r>
      <w:proofErr w:type="spellStart"/>
      <w:r w:rsidRPr="007A514E">
        <w:rPr>
          <w:rFonts w:ascii="Times New Roman" w:hAnsi="Times New Roman" w:cs="Times New Roman"/>
        </w:rPr>
        <w:t>пт</w:t>
      </w:r>
      <w:proofErr w:type="spellEnd"/>
      <w:r w:rsidRPr="007A514E">
        <w:rPr>
          <w:rFonts w:ascii="Times New Roman" w:hAnsi="Times New Roman" w:cs="Times New Roman"/>
        </w:rPr>
        <w:t xml:space="preserve">, 1,5 интервал). </w:t>
      </w:r>
    </w:p>
    <w:p w14:paraId="3DDC49A5" w14:textId="77777777" w:rsidR="003A5121" w:rsidRPr="003A5121" w:rsidRDefault="003A5121" w:rsidP="003A5121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3A5121">
        <w:rPr>
          <w:rFonts w:ascii="Times New Roman" w:hAnsi="Times New Roman" w:cs="Times New Roman"/>
        </w:rPr>
        <w:t>1.</w:t>
      </w:r>
      <w:r w:rsidRPr="003A5121">
        <w:rPr>
          <w:rFonts w:ascii="Times New Roman" w:hAnsi="Times New Roman" w:cs="Times New Roman"/>
        </w:rPr>
        <w:tab/>
        <w:t>Дайте характеристику евро-атлантическому региону.</w:t>
      </w:r>
    </w:p>
    <w:p w14:paraId="470201DA" w14:textId="77777777" w:rsidR="003A5121" w:rsidRPr="003A5121" w:rsidRDefault="003A5121" w:rsidP="003A5121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3A5121">
        <w:rPr>
          <w:rFonts w:ascii="Times New Roman" w:hAnsi="Times New Roman" w:cs="Times New Roman"/>
        </w:rPr>
        <w:t>2.</w:t>
      </w:r>
      <w:r w:rsidRPr="003A5121">
        <w:rPr>
          <w:rFonts w:ascii="Times New Roman" w:hAnsi="Times New Roman" w:cs="Times New Roman"/>
        </w:rPr>
        <w:tab/>
        <w:t>Почему на европейском континенте получили развитие интеграционные тенденции?</w:t>
      </w:r>
    </w:p>
    <w:p w14:paraId="330DE9E7" w14:textId="77777777" w:rsidR="003A5121" w:rsidRPr="003A5121" w:rsidRDefault="003A5121" w:rsidP="003A5121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3A5121">
        <w:rPr>
          <w:rFonts w:ascii="Times New Roman" w:hAnsi="Times New Roman" w:cs="Times New Roman"/>
        </w:rPr>
        <w:t>3.</w:t>
      </w:r>
      <w:r w:rsidRPr="003A5121">
        <w:rPr>
          <w:rFonts w:ascii="Times New Roman" w:hAnsi="Times New Roman" w:cs="Times New Roman"/>
        </w:rPr>
        <w:tab/>
      </w:r>
      <w:proofErr w:type="gramStart"/>
      <w:r w:rsidRPr="003A5121">
        <w:rPr>
          <w:rFonts w:ascii="Times New Roman" w:hAnsi="Times New Roman" w:cs="Times New Roman"/>
        </w:rPr>
        <w:t>В</w:t>
      </w:r>
      <w:proofErr w:type="gramEnd"/>
      <w:r w:rsidRPr="003A5121">
        <w:rPr>
          <w:rFonts w:ascii="Times New Roman" w:hAnsi="Times New Roman" w:cs="Times New Roman"/>
        </w:rPr>
        <w:t xml:space="preserve"> чем заключаются демографические проблемы для стран Евросоюза?</w:t>
      </w:r>
    </w:p>
    <w:p w14:paraId="37D3175D" w14:textId="77777777" w:rsidR="003A5121" w:rsidRPr="003A5121" w:rsidRDefault="003A5121" w:rsidP="003A5121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3A5121">
        <w:rPr>
          <w:rFonts w:ascii="Times New Roman" w:hAnsi="Times New Roman" w:cs="Times New Roman"/>
        </w:rPr>
        <w:t>4.</w:t>
      </w:r>
      <w:r w:rsidRPr="003A5121">
        <w:rPr>
          <w:rFonts w:ascii="Times New Roman" w:hAnsi="Times New Roman" w:cs="Times New Roman"/>
        </w:rPr>
        <w:tab/>
        <w:t>Почему Германия и Франция работают в тандеме в рамках Евросоюза?</w:t>
      </w:r>
    </w:p>
    <w:p w14:paraId="38341976" w14:textId="77777777" w:rsidR="003A5121" w:rsidRPr="003A5121" w:rsidRDefault="003A5121" w:rsidP="003A5121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3A5121">
        <w:rPr>
          <w:rFonts w:ascii="Times New Roman" w:hAnsi="Times New Roman" w:cs="Times New Roman"/>
        </w:rPr>
        <w:t>5.</w:t>
      </w:r>
      <w:r w:rsidRPr="003A5121">
        <w:rPr>
          <w:rFonts w:ascii="Times New Roman" w:hAnsi="Times New Roman" w:cs="Times New Roman"/>
        </w:rPr>
        <w:tab/>
        <w:t xml:space="preserve">Что объединяет и разделяет Великобританию и Евросоюз? </w:t>
      </w:r>
    </w:p>
    <w:p w14:paraId="41C19311" w14:textId="77777777" w:rsidR="003A5121" w:rsidRPr="003A5121" w:rsidRDefault="003A5121" w:rsidP="003A5121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3A5121">
        <w:rPr>
          <w:rFonts w:ascii="Times New Roman" w:hAnsi="Times New Roman" w:cs="Times New Roman"/>
        </w:rPr>
        <w:t>6.</w:t>
      </w:r>
      <w:r w:rsidRPr="003A5121">
        <w:rPr>
          <w:rFonts w:ascii="Times New Roman" w:hAnsi="Times New Roman" w:cs="Times New Roman"/>
        </w:rPr>
        <w:tab/>
      </w:r>
      <w:proofErr w:type="gramStart"/>
      <w:r w:rsidRPr="003A5121">
        <w:rPr>
          <w:rFonts w:ascii="Times New Roman" w:hAnsi="Times New Roman" w:cs="Times New Roman"/>
        </w:rPr>
        <w:t>В</w:t>
      </w:r>
      <w:proofErr w:type="gramEnd"/>
      <w:r w:rsidRPr="003A5121">
        <w:rPr>
          <w:rFonts w:ascii="Times New Roman" w:hAnsi="Times New Roman" w:cs="Times New Roman"/>
        </w:rPr>
        <w:t xml:space="preserve"> чем заключаются противоречия между Россией и Евросоюзом?</w:t>
      </w:r>
    </w:p>
    <w:p w14:paraId="3A33CCCA" w14:textId="77777777" w:rsidR="003A5121" w:rsidRPr="003A5121" w:rsidRDefault="003A5121" w:rsidP="003A5121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3A5121">
        <w:rPr>
          <w:rFonts w:ascii="Times New Roman" w:hAnsi="Times New Roman" w:cs="Times New Roman"/>
        </w:rPr>
        <w:t>7.</w:t>
      </w:r>
      <w:r w:rsidRPr="003A5121">
        <w:rPr>
          <w:rFonts w:ascii="Times New Roman" w:hAnsi="Times New Roman" w:cs="Times New Roman"/>
        </w:rPr>
        <w:tab/>
        <w:t>Почему Россия не стала полноценным членом антитеррористической коалиции?</w:t>
      </w:r>
    </w:p>
    <w:p w14:paraId="70444483" w14:textId="77777777" w:rsidR="003A5121" w:rsidRPr="003A5121" w:rsidRDefault="003A5121" w:rsidP="003A5121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3A5121">
        <w:rPr>
          <w:rFonts w:ascii="Times New Roman" w:hAnsi="Times New Roman" w:cs="Times New Roman"/>
        </w:rPr>
        <w:t>8.</w:t>
      </w:r>
      <w:r w:rsidRPr="003A5121">
        <w:rPr>
          <w:rFonts w:ascii="Times New Roman" w:hAnsi="Times New Roman" w:cs="Times New Roman"/>
        </w:rPr>
        <w:tab/>
        <w:t>Причины недоверия и конфронтации России и США.</w:t>
      </w:r>
    </w:p>
    <w:p w14:paraId="06053B59" w14:textId="77777777" w:rsidR="003A5121" w:rsidRDefault="003A5121" w:rsidP="003A5121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3A5121">
        <w:rPr>
          <w:rFonts w:ascii="Times New Roman" w:hAnsi="Times New Roman" w:cs="Times New Roman"/>
        </w:rPr>
        <w:t>9.</w:t>
      </w:r>
      <w:r w:rsidRPr="003A5121">
        <w:rPr>
          <w:rFonts w:ascii="Times New Roman" w:hAnsi="Times New Roman" w:cs="Times New Roman"/>
        </w:rPr>
        <w:tab/>
        <w:t>Почему Россия не интегрируется в мировой порядок, созданный США?</w:t>
      </w:r>
    </w:p>
    <w:p w14:paraId="11C26C39" w14:textId="77777777" w:rsidR="00D84E33" w:rsidRDefault="00D84E33" w:rsidP="003A5121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</w:rPr>
      </w:pPr>
    </w:p>
    <w:p w14:paraId="6ABE8498" w14:textId="77777777" w:rsidR="00D84E33" w:rsidRPr="00D84E33" w:rsidRDefault="00D84E33" w:rsidP="00D84E33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  <w:b/>
        </w:rPr>
      </w:pPr>
      <w:r w:rsidRPr="00D84E33">
        <w:rPr>
          <w:rFonts w:ascii="Times New Roman" w:hAnsi="Times New Roman" w:cs="Times New Roman"/>
          <w:b/>
        </w:rPr>
        <w:t xml:space="preserve">Деловая игра «Разработка внешнеполитической стратегии по разрешению кризисной ситуации в регионе/стране». </w:t>
      </w:r>
    </w:p>
    <w:p w14:paraId="29F1BCC5" w14:textId="77777777" w:rsidR="00D84E33" w:rsidRPr="00D84E33" w:rsidRDefault="00D84E33" w:rsidP="00D84E33">
      <w:pPr>
        <w:widowControl w:val="0"/>
        <w:tabs>
          <w:tab w:val="left" w:pos="993"/>
        </w:tabs>
        <w:spacing w:before="120" w:after="120"/>
        <w:ind w:firstLine="567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>ЦЕЛЬ ЗАДАНИЯ:</w:t>
      </w:r>
    </w:p>
    <w:p w14:paraId="39E3AD94" w14:textId="77777777" w:rsidR="00D84E33" w:rsidRPr="00D84E33" w:rsidRDefault="00D84E33" w:rsidP="00D84E33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D84E33">
        <w:rPr>
          <w:rFonts w:ascii="Times New Roman" w:hAnsi="Times New Roman" w:cs="Times New Roman"/>
        </w:rPr>
        <w:t>Развить аналитические навыки слушателей в области международных отношений и национальной безопасности.</w:t>
      </w:r>
    </w:p>
    <w:p w14:paraId="6E86E2B3" w14:textId="77777777" w:rsidR="00D84E33" w:rsidRPr="00D84E33" w:rsidRDefault="00D84E33" w:rsidP="00D84E33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D84E33">
        <w:rPr>
          <w:rFonts w:ascii="Times New Roman" w:hAnsi="Times New Roman" w:cs="Times New Roman"/>
        </w:rPr>
        <w:t xml:space="preserve">Научить слушателей творчески и </w:t>
      </w:r>
      <w:proofErr w:type="gramStart"/>
      <w:r w:rsidRPr="00D84E33">
        <w:rPr>
          <w:rFonts w:ascii="Times New Roman" w:hAnsi="Times New Roman" w:cs="Times New Roman"/>
        </w:rPr>
        <w:t>самостоятельно мыслить</w:t>
      </w:r>
      <w:proofErr w:type="gramEnd"/>
      <w:r w:rsidRPr="00D84E33">
        <w:rPr>
          <w:rFonts w:ascii="Times New Roman" w:hAnsi="Times New Roman" w:cs="Times New Roman"/>
        </w:rPr>
        <w:t xml:space="preserve"> и принимать нестандартные решения.</w:t>
      </w:r>
    </w:p>
    <w:p w14:paraId="47B3E85C" w14:textId="77777777" w:rsidR="00D84E33" w:rsidRPr="00D84E33" w:rsidRDefault="00D84E33" w:rsidP="00D84E33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>3. Помочь слушателям отработать приемы разработки внешнеполитической стратегии по разрешению кризисной ситуации.</w:t>
      </w:r>
    </w:p>
    <w:p w14:paraId="5BE5EAA9" w14:textId="77777777" w:rsidR="00D84E33" w:rsidRPr="00D84E33" w:rsidRDefault="00D84E33" w:rsidP="00D84E33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D84E33">
        <w:rPr>
          <w:rFonts w:ascii="Times New Roman" w:hAnsi="Times New Roman" w:cs="Times New Roman"/>
        </w:rPr>
        <w:t>Повысить мотивацию слушателей в изучении международных отношений и национальной безопасности.</w:t>
      </w:r>
    </w:p>
    <w:p w14:paraId="1E683C0C" w14:textId="77777777" w:rsidR="00D84E33" w:rsidRPr="00D84E33" w:rsidRDefault="00D84E33" w:rsidP="00D84E33">
      <w:pPr>
        <w:widowControl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>АЛГОРИТМ ЗАДАНИЯ</w:t>
      </w:r>
    </w:p>
    <w:p w14:paraId="1FD46C5B" w14:textId="77777777" w:rsidR="00D84E33" w:rsidRPr="00D84E33" w:rsidRDefault="00D84E33" w:rsidP="00D84E33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 xml:space="preserve">Вы являетесь сотрудником Совета безопасности России. В регионе/стране «Х» сложилась кризисная/острая ситуация. Вам необходимо разработать и предложить внешнеполитическую стратегию России в создавшихся условиях, следуя плану ниже:    </w:t>
      </w:r>
    </w:p>
    <w:p w14:paraId="334DAA4A" w14:textId="77777777" w:rsidR="00D84E33" w:rsidRPr="00D84E33" w:rsidRDefault="00D84E33" w:rsidP="00D84E33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>1.Проанализируйте международную ситуацию в регионе и\или в отдельной стране.</w:t>
      </w:r>
    </w:p>
    <w:p w14:paraId="458A9A72" w14:textId="77777777" w:rsidR="00D84E33" w:rsidRPr="00D84E33" w:rsidRDefault="00D84E33" w:rsidP="00D84E33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>2.Определите национальные интересы России и стран\ы в данном регионе.</w:t>
      </w:r>
    </w:p>
    <w:p w14:paraId="7153DEC7" w14:textId="77777777" w:rsidR="00D84E33" w:rsidRPr="00D84E33" w:rsidRDefault="00D84E33" w:rsidP="00D84E33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>3.Идентифицируйте угрозы\вызовы этим интересам.</w:t>
      </w:r>
    </w:p>
    <w:p w14:paraId="3996708E" w14:textId="77777777" w:rsidR="00D84E33" w:rsidRPr="00D84E33" w:rsidRDefault="00D84E33" w:rsidP="00D84E33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 xml:space="preserve">4.Определите цели стратегии. </w:t>
      </w:r>
    </w:p>
    <w:p w14:paraId="5B68BF97" w14:textId="77777777" w:rsidR="00D84E33" w:rsidRPr="00D84E33" w:rsidRDefault="00D84E33" w:rsidP="00D84E33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>5.Составьте концепцию стратегии, т.е. определите задачу каждого ведомства:</w:t>
      </w:r>
    </w:p>
    <w:p w14:paraId="5C8AF30C" w14:textId="77777777" w:rsidR="00D84E33" w:rsidRPr="00D84E33" w:rsidRDefault="00D84E33" w:rsidP="00D84E33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 xml:space="preserve">а) Совета безопасности </w:t>
      </w:r>
    </w:p>
    <w:p w14:paraId="599B027A" w14:textId="77777777" w:rsidR="00D84E33" w:rsidRPr="00D84E33" w:rsidRDefault="00D84E33" w:rsidP="00D84E33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>б) МИД</w:t>
      </w:r>
    </w:p>
    <w:p w14:paraId="2ABAEA79" w14:textId="77777777" w:rsidR="00D84E33" w:rsidRPr="00D84E33" w:rsidRDefault="00D84E33" w:rsidP="00D84E33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>в) МО и возможно МЧС</w:t>
      </w:r>
    </w:p>
    <w:p w14:paraId="5FC1E9DD" w14:textId="77777777" w:rsidR="00D84E33" w:rsidRPr="00D84E33" w:rsidRDefault="00D84E33" w:rsidP="00D84E33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>г) определите работу с законодательными органами власти и возможно неправительственными организациями</w:t>
      </w:r>
    </w:p>
    <w:p w14:paraId="2D35AF2F" w14:textId="77777777" w:rsidR="00D84E33" w:rsidRPr="00D84E33" w:rsidRDefault="00D84E33" w:rsidP="00D84E33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 xml:space="preserve">д) определите работу со СМИ.  </w:t>
      </w:r>
    </w:p>
    <w:p w14:paraId="7F8E6720" w14:textId="77777777" w:rsidR="00D84E33" w:rsidRPr="00D84E33" w:rsidRDefault="00D84E33" w:rsidP="00D84E33">
      <w:pPr>
        <w:widowControl w:val="0"/>
        <w:tabs>
          <w:tab w:val="left" w:pos="993"/>
        </w:tabs>
        <w:spacing w:before="120" w:after="120"/>
        <w:ind w:firstLine="567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>МЕТОДИЧЕСКИЕ УКАЗАНИЯ</w:t>
      </w:r>
    </w:p>
    <w:p w14:paraId="15173AA7" w14:textId="77777777" w:rsidR="00D84E33" w:rsidRPr="00D84E33" w:rsidRDefault="00D84E33" w:rsidP="00D84E33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 xml:space="preserve">Для данного практического задания выбирается реальная актуальная международная кризисная или острая ситуация, затрагивающая интересы России. Допускаются вводные, изменяющие ситуацию, если это необходимо в учебных целях.  </w:t>
      </w:r>
    </w:p>
    <w:p w14:paraId="3731CE3E" w14:textId="77777777" w:rsidR="00D84E33" w:rsidRPr="00D84E33" w:rsidRDefault="00D84E33" w:rsidP="00D84E33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 xml:space="preserve">В выполнении задания участвуют две группы слушателей. Обе группы работают параллельно и независимо друг от друга по одинаковому плану и заданию. Цель: определить, какая из групп предложит лучшую стратегию. </w:t>
      </w:r>
    </w:p>
    <w:p w14:paraId="0CC1F57F" w14:textId="77777777" w:rsidR="00D84E33" w:rsidRPr="00D84E33" w:rsidRDefault="00D84E33" w:rsidP="00D84E33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 xml:space="preserve">Слушатели получают задание заранее и выполняют его самостоятельно без преподавателя. В работе сочетаются групповые и индивидуальные задания. По вопросам №1-4 группа работает вместе и принимает совместное решение. Вопрос №5 распределяется между слушателями группы по 1-2 слушателя на каждый пункт. </w:t>
      </w:r>
    </w:p>
    <w:p w14:paraId="07F3BBDE" w14:textId="77777777" w:rsidR="00D84E33" w:rsidRPr="00D84E33" w:rsidRDefault="00D84E33" w:rsidP="00D84E33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 xml:space="preserve">На следующем занятии в аудитории, выслушав докладчиков по каждому из вопросов плана, преподаватель и слушатели другой группы могут задать вопросы и попросить объяснить то или иное решение. Затем предлагается слушателям дать собственную оценку представленных стратегий, достижений и недостатков.  </w:t>
      </w:r>
    </w:p>
    <w:p w14:paraId="2C7AE600" w14:textId="77777777" w:rsidR="00D84E33" w:rsidRPr="00D84E33" w:rsidRDefault="00D84E33" w:rsidP="00D84E33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>В конце занятия преподаватель проводит разбор выполнения задания и дает оценку работы слушателей.</w:t>
      </w:r>
    </w:p>
    <w:p w14:paraId="01D66A3E" w14:textId="77777777" w:rsidR="00D84E33" w:rsidRPr="00D84E33" w:rsidRDefault="00D84E33" w:rsidP="00D84E33">
      <w:pPr>
        <w:widowControl w:val="0"/>
        <w:tabs>
          <w:tab w:val="left" w:pos="993"/>
        </w:tabs>
        <w:spacing w:before="120" w:after="120"/>
        <w:ind w:firstLine="567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>ПРИМЕРНЫЙ СЦЕНАРИЙ СИТУАЦИИ</w:t>
      </w:r>
    </w:p>
    <w:p w14:paraId="19B670A4" w14:textId="77777777" w:rsidR="00D84E33" w:rsidRPr="003A5121" w:rsidRDefault="00D84E33" w:rsidP="00D84E33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D84E33">
        <w:rPr>
          <w:rFonts w:ascii="Times New Roman" w:hAnsi="Times New Roman" w:cs="Times New Roman"/>
        </w:rPr>
        <w:t xml:space="preserve">В Афганистане резко обострилась ситуация. Воспользовавшись большим сокращением присутствия международных сил в стране, на сторону талибов перешли несколько крупных отрядов Северного альянса, а также некоторые </w:t>
      </w:r>
      <w:proofErr w:type="spellStart"/>
      <w:r w:rsidRPr="00D84E33">
        <w:rPr>
          <w:rFonts w:ascii="Times New Roman" w:hAnsi="Times New Roman" w:cs="Times New Roman"/>
        </w:rPr>
        <w:t>пуштунские</w:t>
      </w:r>
      <w:proofErr w:type="spellEnd"/>
      <w:r w:rsidRPr="00D84E33">
        <w:rPr>
          <w:rFonts w:ascii="Times New Roman" w:hAnsi="Times New Roman" w:cs="Times New Roman"/>
        </w:rPr>
        <w:t xml:space="preserve"> племена. Правительственные войска потерпели поражение и создалась реальная угроза существованию </w:t>
      </w:r>
      <w:r>
        <w:rPr>
          <w:rFonts w:ascii="Times New Roman" w:hAnsi="Times New Roman" w:cs="Times New Roman"/>
        </w:rPr>
        <w:t xml:space="preserve">афганского </w:t>
      </w:r>
      <w:r w:rsidRPr="00D84E33">
        <w:rPr>
          <w:rFonts w:ascii="Times New Roman" w:hAnsi="Times New Roman" w:cs="Times New Roman"/>
        </w:rPr>
        <w:t xml:space="preserve">правительства. </w:t>
      </w:r>
      <w:r>
        <w:rPr>
          <w:rFonts w:ascii="Times New Roman" w:hAnsi="Times New Roman" w:cs="Times New Roman"/>
        </w:rPr>
        <w:t xml:space="preserve">Президент Афганистана </w:t>
      </w:r>
      <w:r w:rsidRPr="00D84E33">
        <w:rPr>
          <w:rFonts w:ascii="Times New Roman" w:hAnsi="Times New Roman" w:cs="Times New Roman"/>
        </w:rPr>
        <w:t xml:space="preserve">обратился к США, НАТО и России за помощью, включая военную. </w:t>
      </w:r>
    </w:p>
    <w:p w14:paraId="070C0C31" w14:textId="77777777" w:rsidR="003A5121" w:rsidRPr="003A5121" w:rsidRDefault="003A5121" w:rsidP="003A5121">
      <w:pPr>
        <w:widowControl w:val="0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977"/>
        <w:gridCol w:w="4961"/>
      </w:tblGrid>
      <w:tr w:rsidR="00474495" w:rsidRPr="000B760D" w14:paraId="051BD099" w14:textId="77777777" w:rsidTr="00F34A2F">
        <w:tc>
          <w:tcPr>
            <w:tcW w:w="1526" w:type="dxa"/>
          </w:tcPr>
          <w:p w14:paraId="743C584A" w14:textId="77777777" w:rsidR="00474495" w:rsidRPr="000B760D" w:rsidRDefault="00474495" w:rsidP="00E9484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B760D">
              <w:rPr>
                <w:rFonts w:ascii="Times New Roman" w:eastAsia="Calibri" w:hAnsi="Times New Roman" w:cs="Times New Roman"/>
                <w:b/>
                <w:lang w:eastAsia="en-US"/>
              </w:rPr>
              <w:t>Оценочные средства</w:t>
            </w:r>
          </w:p>
        </w:tc>
        <w:tc>
          <w:tcPr>
            <w:tcW w:w="2977" w:type="dxa"/>
          </w:tcPr>
          <w:p w14:paraId="4A13FA54" w14:textId="77777777" w:rsidR="00474495" w:rsidRPr="000B760D" w:rsidRDefault="00474495" w:rsidP="00E9484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B760D">
              <w:rPr>
                <w:rFonts w:ascii="Times New Roman" w:eastAsia="Calibri" w:hAnsi="Times New Roman" w:cs="Times New Roman"/>
                <w:b/>
                <w:lang w:eastAsia="en-US"/>
              </w:rPr>
              <w:t>Показатели</w:t>
            </w:r>
          </w:p>
          <w:p w14:paraId="7B7754A2" w14:textId="77777777" w:rsidR="00474495" w:rsidRPr="000B760D" w:rsidRDefault="00474495" w:rsidP="00E9484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B760D">
              <w:rPr>
                <w:rFonts w:ascii="Times New Roman" w:eastAsia="Calibri" w:hAnsi="Times New Roman" w:cs="Times New Roman"/>
                <w:b/>
                <w:lang w:eastAsia="en-US"/>
              </w:rPr>
              <w:t>оценки</w:t>
            </w:r>
          </w:p>
        </w:tc>
        <w:tc>
          <w:tcPr>
            <w:tcW w:w="4961" w:type="dxa"/>
          </w:tcPr>
          <w:p w14:paraId="2BF6CF2D" w14:textId="77777777" w:rsidR="00474495" w:rsidRPr="000B760D" w:rsidRDefault="00474495" w:rsidP="00E9484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B760D">
              <w:rPr>
                <w:rFonts w:ascii="Times New Roman" w:eastAsia="Calibri" w:hAnsi="Times New Roman" w:cs="Times New Roman"/>
                <w:b/>
                <w:lang w:eastAsia="en-US"/>
              </w:rPr>
              <w:t>Критерии</w:t>
            </w:r>
          </w:p>
          <w:p w14:paraId="3676C2CC" w14:textId="77777777" w:rsidR="00474495" w:rsidRPr="000B760D" w:rsidRDefault="00474495" w:rsidP="00E9484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B760D">
              <w:rPr>
                <w:rFonts w:ascii="Times New Roman" w:eastAsia="Calibri" w:hAnsi="Times New Roman" w:cs="Times New Roman"/>
                <w:b/>
                <w:lang w:eastAsia="en-US"/>
              </w:rPr>
              <w:t>оценки</w:t>
            </w:r>
          </w:p>
        </w:tc>
      </w:tr>
      <w:tr w:rsidR="00474495" w:rsidRPr="000B760D" w14:paraId="52FB8011" w14:textId="77777777" w:rsidTr="00F34A2F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171E31CF" w14:textId="77777777" w:rsidR="00474495" w:rsidRPr="000B760D" w:rsidRDefault="00474495" w:rsidP="00E9484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B760D">
              <w:rPr>
                <w:rFonts w:ascii="Times New Roman" w:eastAsia="Times New Roman" w:hAnsi="Times New Roman" w:cs="Times New Roman"/>
                <w:lang w:eastAsia="en-US"/>
              </w:rPr>
              <w:t>Устный опрос</w:t>
            </w:r>
          </w:p>
        </w:tc>
        <w:tc>
          <w:tcPr>
            <w:tcW w:w="2977" w:type="dxa"/>
          </w:tcPr>
          <w:p w14:paraId="7C699CD3" w14:textId="77777777" w:rsidR="00474495" w:rsidRPr="000B760D" w:rsidRDefault="00474495" w:rsidP="00E94843">
            <w:pPr>
              <w:widowControl w:val="0"/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B760D">
              <w:rPr>
                <w:rFonts w:ascii="Times New Roman" w:eastAsia="Times New Roman" w:hAnsi="Times New Roman" w:cs="Times New Roman"/>
                <w:lang w:eastAsia="en-US"/>
              </w:rPr>
              <w:t>Корректность и полнота ответов</w:t>
            </w:r>
          </w:p>
        </w:tc>
        <w:tc>
          <w:tcPr>
            <w:tcW w:w="4961" w:type="dxa"/>
          </w:tcPr>
          <w:p w14:paraId="7AB2478E" w14:textId="77777777" w:rsidR="00474495" w:rsidRPr="000B760D" w:rsidRDefault="00474495" w:rsidP="000B760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B760D">
              <w:rPr>
                <w:rFonts w:ascii="Times New Roman" w:eastAsia="Times New Roman" w:hAnsi="Times New Roman" w:cs="Times New Roman"/>
                <w:bCs/>
                <w:lang w:eastAsia="en-US"/>
              </w:rPr>
              <w:t>Сложный вопрос: полный, развернутый, обоснованный ответ – 10 баллов</w:t>
            </w:r>
          </w:p>
          <w:p w14:paraId="24700AFF" w14:textId="77777777" w:rsidR="00474495" w:rsidRPr="000B760D" w:rsidRDefault="00474495" w:rsidP="000B760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B760D">
              <w:rPr>
                <w:rFonts w:ascii="Times New Roman" w:eastAsia="Times New Roman" w:hAnsi="Times New Roman" w:cs="Times New Roman"/>
                <w:bCs/>
                <w:lang w:eastAsia="en-US"/>
              </w:rPr>
              <w:t>Правильный, но не аргументированный ответ – 5 баллов</w:t>
            </w:r>
          </w:p>
          <w:p w14:paraId="7962AE94" w14:textId="77777777" w:rsidR="00474495" w:rsidRPr="000B760D" w:rsidRDefault="00474495" w:rsidP="000B760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B760D">
              <w:rPr>
                <w:rFonts w:ascii="Times New Roman" w:eastAsia="Times New Roman" w:hAnsi="Times New Roman" w:cs="Times New Roman"/>
                <w:bCs/>
                <w:lang w:eastAsia="en-US"/>
              </w:rPr>
              <w:t>Неверный ответ – 0 баллов</w:t>
            </w:r>
          </w:p>
          <w:p w14:paraId="59D04AB7" w14:textId="77777777" w:rsidR="00474495" w:rsidRPr="000B760D" w:rsidRDefault="00474495" w:rsidP="000B760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B760D">
              <w:rPr>
                <w:rFonts w:ascii="Times New Roman" w:eastAsia="Times New Roman" w:hAnsi="Times New Roman" w:cs="Times New Roman"/>
                <w:bCs/>
                <w:lang w:eastAsia="en-US"/>
              </w:rPr>
              <w:t>Обычный вопрос:</w:t>
            </w:r>
          </w:p>
          <w:p w14:paraId="26CF3E80" w14:textId="77777777" w:rsidR="00474495" w:rsidRPr="000B760D" w:rsidRDefault="00474495" w:rsidP="000B760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B760D">
              <w:rPr>
                <w:rFonts w:ascii="Times New Roman" w:eastAsia="Times New Roman" w:hAnsi="Times New Roman" w:cs="Times New Roman"/>
                <w:bCs/>
                <w:lang w:eastAsia="en-US"/>
              </w:rPr>
              <w:t>полный, развернутый, обоснованный ответ – 4 балла</w:t>
            </w:r>
          </w:p>
          <w:p w14:paraId="779D7D2D" w14:textId="77777777" w:rsidR="00474495" w:rsidRPr="000B760D" w:rsidRDefault="00474495" w:rsidP="000B760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B760D">
              <w:rPr>
                <w:rFonts w:ascii="Times New Roman" w:eastAsia="Times New Roman" w:hAnsi="Times New Roman" w:cs="Times New Roman"/>
                <w:bCs/>
                <w:lang w:eastAsia="en-US"/>
              </w:rPr>
              <w:t>Правильный, но не аргументированный ответ – 2 балла</w:t>
            </w:r>
          </w:p>
          <w:p w14:paraId="6FD82EE4" w14:textId="77777777" w:rsidR="00474495" w:rsidRPr="000B760D" w:rsidRDefault="00474495" w:rsidP="000B760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B760D">
              <w:rPr>
                <w:rFonts w:ascii="Times New Roman" w:eastAsia="Times New Roman" w:hAnsi="Times New Roman" w:cs="Times New Roman"/>
                <w:bCs/>
                <w:lang w:eastAsia="en-US"/>
              </w:rPr>
              <w:t>Неверный ответ – 0 баллов.</w:t>
            </w:r>
          </w:p>
          <w:p w14:paraId="538BD14B" w14:textId="77777777" w:rsidR="00474495" w:rsidRPr="000B760D" w:rsidRDefault="00474495" w:rsidP="000B760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B760D">
              <w:rPr>
                <w:rFonts w:ascii="Times New Roman" w:eastAsia="Times New Roman" w:hAnsi="Times New Roman" w:cs="Times New Roman"/>
                <w:bCs/>
                <w:lang w:eastAsia="en-US"/>
              </w:rPr>
              <w:t>Простой вопрос:</w:t>
            </w:r>
          </w:p>
          <w:p w14:paraId="35E91CD0" w14:textId="77777777" w:rsidR="00474495" w:rsidRPr="000B760D" w:rsidRDefault="00474495" w:rsidP="000B760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B760D">
              <w:rPr>
                <w:rFonts w:ascii="Times New Roman" w:eastAsia="Times New Roman" w:hAnsi="Times New Roman" w:cs="Times New Roman"/>
                <w:bCs/>
                <w:lang w:eastAsia="en-US"/>
              </w:rPr>
              <w:t>Правильный ответ – 1 балл;</w:t>
            </w:r>
          </w:p>
          <w:p w14:paraId="4B0326FC" w14:textId="77777777" w:rsidR="00474495" w:rsidRPr="000B760D" w:rsidRDefault="00474495" w:rsidP="000B760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B760D">
              <w:rPr>
                <w:rFonts w:ascii="Times New Roman" w:eastAsia="Times New Roman" w:hAnsi="Times New Roman" w:cs="Times New Roman"/>
                <w:bCs/>
                <w:lang w:eastAsia="en-US"/>
              </w:rPr>
              <w:t>Неправильный ответ – 0 баллов</w:t>
            </w:r>
          </w:p>
        </w:tc>
      </w:tr>
      <w:tr w:rsidR="00F34A2F" w:rsidRPr="000B760D" w14:paraId="5757A16D" w14:textId="77777777" w:rsidTr="00F34A2F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156CE2F2" w14:textId="77777777" w:rsidR="00F34A2F" w:rsidRPr="000B760D" w:rsidRDefault="00F34A2F">
            <w:pPr>
              <w:widowControl w:val="0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B760D">
              <w:rPr>
                <w:rFonts w:ascii="Times New Roman" w:hAnsi="Times New Roman"/>
              </w:rPr>
              <w:t>Доклад</w:t>
            </w:r>
          </w:p>
        </w:tc>
        <w:tc>
          <w:tcPr>
            <w:tcW w:w="2977" w:type="dxa"/>
          </w:tcPr>
          <w:p w14:paraId="0D4B1E6E" w14:textId="77777777" w:rsidR="00F34A2F" w:rsidRPr="000B760D" w:rsidRDefault="00F34A2F" w:rsidP="000B760D">
            <w:pPr>
              <w:widowControl w:val="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0B760D">
              <w:rPr>
                <w:rFonts w:ascii="Times New Roman" w:hAnsi="Times New Roman"/>
                <w:lang w:eastAsia="ru-RU"/>
              </w:rPr>
              <w:t>соблюдение регламента (15 мин.);</w:t>
            </w:r>
          </w:p>
          <w:p w14:paraId="15DB2480" w14:textId="77777777" w:rsidR="00F34A2F" w:rsidRPr="000B760D" w:rsidRDefault="00F34A2F" w:rsidP="000B760D">
            <w:pPr>
              <w:widowControl w:val="0"/>
              <w:numPr>
                <w:ilvl w:val="0"/>
                <w:numId w:val="33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0B760D">
              <w:rPr>
                <w:rFonts w:ascii="Times New Roman" w:hAnsi="Times New Roman"/>
                <w:lang w:eastAsia="ru-RU"/>
              </w:rPr>
              <w:t>характер источников (более трех источников);</w:t>
            </w:r>
          </w:p>
          <w:p w14:paraId="1314015E" w14:textId="77777777" w:rsidR="00F34A2F" w:rsidRPr="000B760D" w:rsidRDefault="00F34A2F" w:rsidP="000B760D">
            <w:pPr>
              <w:widowControl w:val="0"/>
              <w:numPr>
                <w:ilvl w:val="0"/>
                <w:numId w:val="33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0B760D">
              <w:rPr>
                <w:rFonts w:ascii="Times New Roman" w:hAnsi="Times New Roman"/>
                <w:lang w:eastAsia="ru-RU"/>
              </w:rPr>
              <w:t>подача материала (презентация);</w:t>
            </w:r>
          </w:p>
          <w:p w14:paraId="018535D7" w14:textId="77777777" w:rsidR="00F34A2F" w:rsidRPr="000B760D" w:rsidRDefault="00F34A2F" w:rsidP="000B760D">
            <w:pPr>
              <w:widowControl w:val="0"/>
              <w:numPr>
                <w:ilvl w:val="0"/>
                <w:numId w:val="33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0B760D">
              <w:rPr>
                <w:rFonts w:ascii="Times New Roman" w:hAnsi="Times New Roman"/>
                <w:lang w:eastAsia="ru-RU"/>
              </w:rPr>
              <w:t>ответы на вопросы (владение материалом).</w:t>
            </w:r>
          </w:p>
        </w:tc>
        <w:tc>
          <w:tcPr>
            <w:tcW w:w="4961" w:type="dxa"/>
          </w:tcPr>
          <w:p w14:paraId="6E6F1F8B" w14:textId="77777777" w:rsidR="00F34A2F" w:rsidRPr="000B760D" w:rsidRDefault="00F34A2F" w:rsidP="000B760D">
            <w:pPr>
              <w:widowControl w:val="0"/>
              <w:jc w:val="both"/>
              <w:rPr>
                <w:rFonts w:ascii="Times New Roman" w:hAnsi="Times New Roman"/>
                <w:lang w:eastAsia="ar-SA"/>
              </w:rPr>
            </w:pPr>
            <w:r w:rsidRPr="000B760D">
              <w:rPr>
                <w:rFonts w:ascii="Times New Roman" w:hAnsi="Times New Roman"/>
                <w:lang w:eastAsia="ar-SA"/>
              </w:rPr>
              <w:t>Каждый критерий оценки доклада оценивается в 1 балл, максимум 4 балла за доклад. Допускается не более 3 докладов в семестр.</w:t>
            </w:r>
          </w:p>
          <w:p w14:paraId="3819F84E" w14:textId="77777777" w:rsidR="00F34A2F" w:rsidRPr="000B760D" w:rsidRDefault="00F34A2F" w:rsidP="000B760D">
            <w:pPr>
              <w:widowControl w:val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14:paraId="57D8AB50" w14:textId="77777777" w:rsidR="00474495" w:rsidRPr="007A6336" w:rsidRDefault="00474495" w:rsidP="00E94843">
      <w:pPr>
        <w:widowControl w:val="0"/>
        <w:rPr>
          <w:rFonts w:ascii="Times New Roman" w:hAnsi="Times New Roman" w:cs="Times New Roman"/>
        </w:rPr>
      </w:pPr>
    </w:p>
    <w:p w14:paraId="2E30F84D" w14:textId="77777777" w:rsidR="00757FFC" w:rsidRPr="007A6336" w:rsidRDefault="00757FFC" w:rsidP="00D84E33">
      <w:pPr>
        <w:pStyle w:val="a4"/>
        <w:widowControl w:val="0"/>
        <w:numPr>
          <w:ilvl w:val="1"/>
          <w:numId w:val="26"/>
        </w:numPr>
        <w:spacing w:after="120"/>
        <w:ind w:left="1485" w:hanging="357"/>
        <w:rPr>
          <w:rFonts w:ascii="Times New Roman" w:hAnsi="Times New Roman" w:cs="Times New Roman"/>
          <w:b/>
          <w:sz w:val="24"/>
          <w:szCs w:val="24"/>
        </w:rPr>
      </w:pPr>
      <w:r w:rsidRPr="007A6336">
        <w:rPr>
          <w:rFonts w:ascii="Times New Roman" w:hAnsi="Times New Roman" w:cs="Times New Roman"/>
          <w:b/>
          <w:sz w:val="24"/>
          <w:szCs w:val="24"/>
        </w:rPr>
        <w:t>Оценочные средства для промежуточной аттестации.</w:t>
      </w:r>
    </w:p>
    <w:p w14:paraId="27B26C74" w14:textId="77777777" w:rsidR="00713AA1" w:rsidRPr="007A6336" w:rsidRDefault="00CA2527" w:rsidP="00D84E33">
      <w:pPr>
        <w:pStyle w:val="a4"/>
        <w:widowControl w:val="0"/>
        <w:spacing w:before="120" w:after="120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7A6336">
        <w:rPr>
          <w:rFonts w:ascii="Times New Roman" w:hAnsi="Times New Roman" w:cs="Times New Roman"/>
          <w:b/>
          <w:sz w:val="24"/>
          <w:szCs w:val="24"/>
        </w:rPr>
        <w:t xml:space="preserve">4.3.1. </w:t>
      </w:r>
      <w:r w:rsidR="00D238C2" w:rsidRPr="007A6336">
        <w:rPr>
          <w:rFonts w:ascii="Times New Roman" w:hAnsi="Times New Roman" w:cs="Times New Roman"/>
          <w:b/>
          <w:sz w:val="24"/>
          <w:szCs w:val="24"/>
        </w:rPr>
        <w:t xml:space="preserve">Перечень компетенций с указанием этапов их формирования в процессе освоения образовательной программы.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2851"/>
        <w:gridCol w:w="1565"/>
        <w:gridCol w:w="3256"/>
      </w:tblGrid>
      <w:tr w:rsidR="00225920" w:rsidRPr="000B760D" w14:paraId="3174390C" w14:textId="77777777" w:rsidTr="000B760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66C0" w14:textId="77777777" w:rsidR="00225920" w:rsidRPr="000B760D" w:rsidRDefault="00225920" w:rsidP="000B760D">
            <w:pPr>
              <w:pStyle w:val="3"/>
              <w:widowControl w:val="0"/>
              <w:ind w:left="0"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8799" w14:textId="77777777" w:rsidR="00225920" w:rsidRPr="000B760D" w:rsidRDefault="00225920" w:rsidP="000B760D">
            <w:pPr>
              <w:pStyle w:val="3"/>
              <w:widowControl w:val="0"/>
              <w:ind w:left="0"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ED19" w14:textId="77777777" w:rsidR="00225920" w:rsidRPr="000B760D" w:rsidRDefault="00225920" w:rsidP="000B760D">
            <w:pPr>
              <w:pStyle w:val="3"/>
              <w:widowControl w:val="0"/>
              <w:ind w:left="0"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B3DE" w14:textId="77777777" w:rsidR="00225920" w:rsidRPr="000B760D" w:rsidRDefault="00225920" w:rsidP="000B760D">
            <w:pPr>
              <w:pStyle w:val="3"/>
              <w:widowControl w:val="0"/>
              <w:ind w:left="0"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0B760D" w:rsidRPr="000B760D" w14:paraId="79A2AC4E" w14:textId="77777777" w:rsidTr="009231D2">
        <w:trPr>
          <w:trHeight w:val="220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3C54" w14:textId="77777777" w:rsidR="000B760D" w:rsidRPr="004B535A" w:rsidRDefault="000B760D" w:rsidP="000B760D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3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3A7B" w14:textId="77777777" w:rsidR="000B760D" w:rsidRPr="000B760D" w:rsidRDefault="000B760D" w:rsidP="000B760D">
            <w:pPr>
              <w:pStyle w:val="3"/>
              <w:widowControl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построения стратегии аналитического исследования, долгосрочных и среднесрочных планов международной деятельности, оценки рисков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9063F7" w14:textId="77777777" w:rsidR="000B760D" w:rsidRPr="00F93F4A" w:rsidRDefault="000B760D" w:rsidP="000B760D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93F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7C80F" w14:textId="77777777" w:rsidR="000B760D" w:rsidRPr="00F93F4A" w:rsidRDefault="000B760D" w:rsidP="000B760D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</w:pPr>
            <w:r w:rsidRPr="00F93F4A">
              <w:rPr>
                <w:rFonts w:ascii="Times New Roman" w:hAnsi="Times New Roman" w:cs="Times New Roman"/>
                <w:lang w:eastAsia="en-US"/>
              </w:rPr>
              <w:t>Формирование умения анализировать различные информационные контексты международного развития.</w:t>
            </w:r>
          </w:p>
        </w:tc>
      </w:tr>
      <w:tr w:rsidR="000B760D" w:rsidRPr="000B760D" w14:paraId="6E4D1B01" w14:textId="77777777" w:rsidTr="000B760D">
        <w:trPr>
          <w:trHeight w:val="278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29C3" w14:textId="77777777" w:rsidR="000B760D" w:rsidRPr="004B535A" w:rsidRDefault="000B760D" w:rsidP="000B760D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3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20BE" w14:textId="77777777" w:rsidR="000B760D" w:rsidRPr="000B760D" w:rsidRDefault="000B760D" w:rsidP="000B760D">
            <w:pPr>
              <w:pStyle w:val="3"/>
              <w:widowControl w:val="0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7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Способность ориентироваться в современных международных процессах и тенденциях мирового политического развития, понимать их перспективы и возможные последствия для Российской Федерации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D917" w14:textId="77777777" w:rsidR="000B760D" w:rsidRPr="00F93F4A" w:rsidRDefault="000B760D" w:rsidP="000B760D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93F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0672" w14:textId="77777777" w:rsidR="000B760D" w:rsidRPr="00F93F4A" w:rsidRDefault="000B760D" w:rsidP="000B760D">
            <w:pPr>
              <w:widowControl w:val="0"/>
              <w:rPr>
                <w:rFonts w:ascii="Times New Roman" w:hAnsi="Times New Roman" w:cs="Times New Roman"/>
              </w:rPr>
            </w:pPr>
            <w:r w:rsidRPr="000E5980">
              <w:rPr>
                <w:rFonts w:ascii="Times New Roman" w:hAnsi="Times New Roman"/>
              </w:rPr>
              <w:t>Формирование навыков анализа задач внешней политики РФ в условиях современного мирового развития, выявление основных факторов, определяющих интересы России в современном мировом развитии.</w:t>
            </w:r>
          </w:p>
        </w:tc>
      </w:tr>
      <w:tr w:rsidR="004B535A" w:rsidRPr="000B760D" w14:paraId="036DEEFE" w14:textId="77777777" w:rsidTr="009231D2">
        <w:trPr>
          <w:trHeight w:val="3036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14:paraId="1F11DC2B" w14:textId="77777777" w:rsidR="004B535A" w:rsidRPr="00F93F4A" w:rsidRDefault="004B535A" w:rsidP="004B535A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F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14:paraId="0B381931" w14:textId="77777777" w:rsidR="004B535A" w:rsidRPr="00F93F4A" w:rsidRDefault="004B535A" w:rsidP="004B535A">
            <w:pPr>
              <w:pStyle w:val="3"/>
              <w:widowControl w:val="0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F93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ладеть основами и базовыми навыками прикладного анализа международных ситуаций, способность анализировать и пояснять позиции Российской Федерации и ведущих зарубежных государств по основным международным проблемам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FCA" w14:textId="77777777" w:rsidR="004B535A" w:rsidRPr="00F93F4A" w:rsidRDefault="004B535A" w:rsidP="004B535A">
            <w:pPr>
              <w:pStyle w:val="3"/>
              <w:widowControl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ПК-8.1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1AB2" w14:textId="77777777" w:rsidR="004B535A" w:rsidRPr="00F93F4A" w:rsidRDefault="004B535A" w:rsidP="004B535A">
            <w:pPr>
              <w:widowControl w:val="0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Формирование представлений и начальных навыков прикладного внешнеполитического анализа, представления о структуре внешнеполитической деятельности Российской Федерации, официальной документальной базе внешнеполитического курса страны.</w:t>
            </w:r>
          </w:p>
        </w:tc>
      </w:tr>
    </w:tbl>
    <w:p w14:paraId="2B7645F7" w14:textId="77777777" w:rsidR="009E1964" w:rsidRPr="007A6336" w:rsidRDefault="009E1964" w:rsidP="00E94843">
      <w:pPr>
        <w:pStyle w:val="a4"/>
        <w:widowControl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366D757" w14:textId="77777777" w:rsidR="00C930C9" w:rsidRPr="007A6336" w:rsidRDefault="00D238C2" w:rsidP="004B535A">
      <w:pPr>
        <w:pStyle w:val="a4"/>
        <w:widowControl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7A6336">
        <w:rPr>
          <w:rFonts w:ascii="Times New Roman" w:hAnsi="Times New Roman" w:cs="Times New Roman"/>
          <w:b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3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3119"/>
        <w:gridCol w:w="3260"/>
      </w:tblGrid>
      <w:tr w:rsidR="00713AA1" w:rsidRPr="00225920" w14:paraId="05D50582" w14:textId="77777777" w:rsidTr="00917DD5">
        <w:trPr>
          <w:trHeight w:val="432"/>
          <w:tblHeader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B6010CD" w14:textId="77777777" w:rsidR="00713AA1" w:rsidRPr="004B535A" w:rsidRDefault="00713AA1" w:rsidP="004B535A">
            <w:pPr>
              <w:widowControl w:val="0"/>
              <w:ind w:right="191"/>
              <w:jc w:val="center"/>
              <w:rPr>
                <w:rFonts w:ascii="Times New Roman" w:hAnsi="Times New Roman" w:cs="Times New Roman"/>
              </w:rPr>
            </w:pPr>
            <w:r w:rsidRPr="004B535A">
              <w:rPr>
                <w:rFonts w:ascii="Times New Roman" w:hAnsi="Times New Roman" w:cs="Times New Roman"/>
                <w:bCs/>
              </w:rPr>
              <w:t>Этап освоения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F716D67" w14:textId="77777777" w:rsidR="00713AA1" w:rsidRPr="004B535A" w:rsidRDefault="00713AA1" w:rsidP="004B535A">
            <w:pPr>
              <w:widowControl w:val="0"/>
              <w:ind w:left="149" w:right="170" w:hanging="14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35A">
              <w:rPr>
                <w:rFonts w:ascii="Times New Roman" w:hAnsi="Times New Roman" w:cs="Times New Roman"/>
                <w:bCs/>
              </w:rPr>
              <w:t>Показатель оценивания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D7ED597" w14:textId="77777777" w:rsidR="00713AA1" w:rsidRPr="004B535A" w:rsidRDefault="00713AA1" w:rsidP="004B535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B535A">
              <w:rPr>
                <w:rFonts w:ascii="Times New Roman" w:hAnsi="Times New Roman" w:cs="Times New Roman"/>
                <w:bCs/>
              </w:rPr>
              <w:t>Критерий оценивания</w:t>
            </w:r>
          </w:p>
        </w:tc>
      </w:tr>
      <w:tr w:rsidR="004B535A" w:rsidRPr="00225920" w14:paraId="6F44BDF4" w14:textId="77777777" w:rsidTr="009231D2">
        <w:trPr>
          <w:trHeight w:val="62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841053F" w14:textId="77777777" w:rsidR="004B535A" w:rsidRPr="004B535A" w:rsidRDefault="004B535A" w:rsidP="004B535A">
            <w:pPr>
              <w:rPr>
                <w:rFonts w:ascii="Times New Roman" w:hAnsi="Times New Roman"/>
              </w:rPr>
            </w:pPr>
            <w:r w:rsidRPr="004B535A">
              <w:rPr>
                <w:rFonts w:ascii="Times New Roman" w:hAnsi="Times New Roman"/>
                <w:b/>
              </w:rPr>
              <w:t xml:space="preserve">Код этапа ПК-1.1. </w:t>
            </w:r>
            <w:r w:rsidRPr="004B535A">
              <w:rPr>
                <w:rFonts w:ascii="Times New Roman" w:hAnsi="Times New Roman"/>
              </w:rPr>
              <w:t>Формирование умения анализировать различные информационные контексты международного развития.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173247E" w14:textId="77777777" w:rsidR="004B535A" w:rsidRPr="004B535A" w:rsidRDefault="004B535A" w:rsidP="004B535A">
            <w:pPr>
              <w:spacing w:before="40"/>
              <w:rPr>
                <w:rFonts w:ascii="Times New Roman" w:hAnsi="Times New Roman"/>
              </w:rPr>
            </w:pPr>
            <w:r w:rsidRPr="004B535A">
              <w:rPr>
                <w:rFonts w:ascii="Times New Roman" w:hAnsi="Times New Roman"/>
              </w:rPr>
              <w:t>Умение анализировать текущую информацию, выявлять аспекты развития в среднесрочной и долгосрочной перспективе, системно излагая результаты исследования.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94BD11C" w14:textId="77777777" w:rsidR="004B535A" w:rsidRPr="004B535A" w:rsidRDefault="004B535A" w:rsidP="004B535A">
            <w:pPr>
              <w:rPr>
                <w:rFonts w:ascii="Times New Roman" w:eastAsia="Calibri" w:hAnsi="Times New Roman"/>
                <w:lang w:eastAsia="en-US"/>
              </w:rPr>
            </w:pPr>
            <w:r w:rsidRPr="004B535A">
              <w:rPr>
                <w:rFonts w:ascii="Times New Roman" w:eastAsia="Calibri" w:hAnsi="Times New Roman"/>
                <w:lang w:eastAsia="en-US"/>
              </w:rPr>
              <w:t>Умеет составлять аналитический обзор по текущей проблеме международных отношений</w:t>
            </w:r>
          </w:p>
          <w:p w14:paraId="7CA2091E" w14:textId="77777777" w:rsidR="004B535A" w:rsidRPr="004B535A" w:rsidRDefault="004B535A" w:rsidP="004B535A">
            <w:pPr>
              <w:rPr>
                <w:rFonts w:ascii="Times New Roman" w:hAnsi="Times New Roman"/>
              </w:rPr>
            </w:pPr>
            <w:r w:rsidRPr="004B535A">
              <w:rPr>
                <w:rFonts w:ascii="Times New Roman" w:eastAsia="Calibri" w:hAnsi="Times New Roman"/>
                <w:lang w:eastAsia="en-US"/>
              </w:rPr>
              <w:t>Хорошо умеет ориентироваться в ресурсной базе аналитического процесса – знает ведущие исследовательские центры по определенным аспектам международного сотрудничества.</w:t>
            </w:r>
          </w:p>
        </w:tc>
      </w:tr>
      <w:tr w:rsidR="004B535A" w:rsidRPr="00225920" w14:paraId="74AC9BC2" w14:textId="77777777" w:rsidTr="009231D2">
        <w:trPr>
          <w:trHeight w:val="62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B3835CC" w14:textId="77777777" w:rsidR="004B535A" w:rsidRPr="004B535A" w:rsidRDefault="004B535A" w:rsidP="004B535A">
            <w:pPr>
              <w:rPr>
                <w:rFonts w:ascii="Times New Roman" w:hAnsi="Times New Roman"/>
                <w:b/>
              </w:rPr>
            </w:pPr>
            <w:r w:rsidRPr="004B535A">
              <w:rPr>
                <w:rFonts w:ascii="Times New Roman" w:hAnsi="Times New Roman"/>
                <w:b/>
              </w:rPr>
              <w:t xml:space="preserve">Код этапа ПК-5.3. </w:t>
            </w:r>
            <w:r w:rsidRPr="004B535A">
              <w:rPr>
                <w:rFonts w:ascii="Times New Roman" w:hAnsi="Times New Roman"/>
              </w:rPr>
              <w:t>Формирование навыков анализа задач внешней политики РФ в условиях современного мирового развития, выявление основных факторов, определяющих интересы России в современном мировом развитии.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674AC32" w14:textId="77777777" w:rsidR="004B535A" w:rsidRPr="004B535A" w:rsidRDefault="004B535A" w:rsidP="004B535A">
            <w:pPr>
              <w:spacing w:before="40"/>
              <w:rPr>
                <w:rFonts w:ascii="Times New Roman" w:hAnsi="Times New Roman"/>
              </w:rPr>
            </w:pPr>
            <w:r w:rsidRPr="004B535A">
              <w:rPr>
                <w:rFonts w:ascii="Times New Roman" w:hAnsi="Times New Roman"/>
              </w:rPr>
              <w:t>Умение определять возможные последствия процессов глобализации для международного положения РФ.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4FEF93D" w14:textId="77777777" w:rsidR="004B535A" w:rsidRPr="004B535A" w:rsidRDefault="004B535A" w:rsidP="004B535A">
            <w:pPr>
              <w:rPr>
                <w:rFonts w:ascii="Times New Roman" w:hAnsi="Times New Roman"/>
              </w:rPr>
            </w:pPr>
            <w:r w:rsidRPr="004B535A">
              <w:rPr>
                <w:rFonts w:ascii="Times New Roman" w:hAnsi="Times New Roman"/>
              </w:rPr>
              <w:t>Умеет охарактеризовать основные задачи РФ в достижении целей устойчивого развития.</w:t>
            </w:r>
          </w:p>
        </w:tc>
      </w:tr>
      <w:tr w:rsidR="004B535A" w:rsidRPr="00225920" w14:paraId="5613D685" w14:textId="77777777" w:rsidTr="009231D2">
        <w:trPr>
          <w:trHeight w:val="62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CE05265" w14:textId="77777777" w:rsidR="004B535A" w:rsidRPr="004B535A" w:rsidRDefault="004B535A" w:rsidP="004B535A">
            <w:pPr>
              <w:rPr>
                <w:rFonts w:ascii="Times New Roman" w:hAnsi="Times New Roman"/>
              </w:rPr>
            </w:pPr>
            <w:r w:rsidRPr="004B535A">
              <w:rPr>
                <w:rFonts w:ascii="Times New Roman" w:hAnsi="Times New Roman"/>
                <w:b/>
              </w:rPr>
              <w:t xml:space="preserve">Код этапа ПК-8.1. </w:t>
            </w:r>
            <w:r w:rsidRPr="004B535A">
              <w:rPr>
                <w:rFonts w:ascii="Times New Roman" w:hAnsi="Times New Roman"/>
              </w:rPr>
              <w:t>Формирование представлений и начальных навыков прикладного внешнеполитического анализа, представления о структуре внешнеполитической деятельности Российской Федерации, официальной документальной базе внешнеполитического курса страны.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4C5BC57" w14:textId="77777777" w:rsidR="004B535A" w:rsidRPr="004B535A" w:rsidRDefault="004B535A" w:rsidP="004B535A">
            <w:pPr>
              <w:rPr>
                <w:rFonts w:ascii="Times New Roman" w:hAnsi="Times New Roman"/>
              </w:rPr>
            </w:pPr>
            <w:r w:rsidRPr="004B535A">
              <w:rPr>
                <w:rFonts w:ascii="Times New Roman" w:hAnsi="Times New Roman"/>
              </w:rPr>
              <w:t>Понимание методики прикладного анализа, основанного на оценке текущих событий и интересов международных и национальных игроков.</w:t>
            </w:r>
          </w:p>
          <w:p w14:paraId="10D732AB" w14:textId="77777777" w:rsidR="004B535A" w:rsidRPr="004B535A" w:rsidRDefault="004B535A" w:rsidP="004B535A">
            <w:pPr>
              <w:rPr>
                <w:rFonts w:ascii="Times New Roman" w:hAnsi="Times New Roman"/>
              </w:rPr>
            </w:pPr>
            <w:r w:rsidRPr="004B535A">
              <w:rPr>
                <w:rFonts w:ascii="Times New Roman" w:hAnsi="Times New Roman"/>
              </w:rPr>
              <w:t>Понимание российской внешнеполитической стратегии и геополитических интересов государства.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ABF9487" w14:textId="77777777" w:rsidR="004B535A" w:rsidRPr="004B535A" w:rsidRDefault="004B535A" w:rsidP="004B535A">
            <w:pPr>
              <w:rPr>
                <w:rFonts w:ascii="Times New Roman" w:eastAsia="Calibri" w:hAnsi="Times New Roman"/>
                <w:lang w:eastAsia="en-US"/>
              </w:rPr>
            </w:pPr>
            <w:r w:rsidRPr="004B535A">
              <w:rPr>
                <w:rFonts w:ascii="Times New Roman" w:eastAsia="Calibri" w:hAnsi="Times New Roman"/>
                <w:lang w:eastAsia="en-US"/>
              </w:rPr>
              <w:t xml:space="preserve">Умеет выделять и оценивать интересы национальных и международных </w:t>
            </w:r>
            <w:proofErr w:type="spellStart"/>
            <w:r w:rsidRPr="004B535A">
              <w:rPr>
                <w:rFonts w:ascii="Times New Roman" w:eastAsia="Calibri" w:hAnsi="Times New Roman"/>
                <w:lang w:eastAsia="en-US"/>
              </w:rPr>
              <w:t>акторов</w:t>
            </w:r>
            <w:proofErr w:type="spellEnd"/>
            <w:r w:rsidRPr="004B535A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14:paraId="12B1C0AF" w14:textId="77777777" w:rsidR="004B535A" w:rsidRPr="004B535A" w:rsidRDefault="004B535A" w:rsidP="004B535A">
            <w:pPr>
              <w:rPr>
                <w:rFonts w:ascii="Times New Roman" w:eastAsia="Calibri" w:hAnsi="Times New Roman"/>
                <w:lang w:eastAsia="en-US"/>
              </w:rPr>
            </w:pPr>
            <w:r w:rsidRPr="004B535A">
              <w:rPr>
                <w:rFonts w:ascii="Times New Roman" w:eastAsia="Calibri" w:hAnsi="Times New Roman"/>
                <w:lang w:eastAsia="en-US"/>
              </w:rPr>
              <w:t xml:space="preserve">Активно использует инструментарий прикладного анализа для оценки интересов </w:t>
            </w:r>
            <w:proofErr w:type="spellStart"/>
            <w:r w:rsidRPr="004B535A">
              <w:rPr>
                <w:rFonts w:ascii="Times New Roman" w:eastAsia="Calibri" w:hAnsi="Times New Roman"/>
                <w:lang w:eastAsia="en-US"/>
              </w:rPr>
              <w:t>акторов</w:t>
            </w:r>
            <w:proofErr w:type="spellEnd"/>
            <w:r w:rsidRPr="004B535A">
              <w:rPr>
                <w:rFonts w:ascii="Times New Roman" w:eastAsia="Calibri" w:hAnsi="Times New Roman"/>
                <w:lang w:eastAsia="en-US"/>
              </w:rPr>
              <w:t xml:space="preserve"> МО.</w:t>
            </w:r>
          </w:p>
          <w:p w14:paraId="4839B18C" w14:textId="77777777" w:rsidR="004B535A" w:rsidRPr="004B535A" w:rsidRDefault="004B535A" w:rsidP="004B535A">
            <w:pPr>
              <w:rPr>
                <w:rFonts w:ascii="Times New Roman" w:hAnsi="Times New Roman"/>
              </w:rPr>
            </w:pPr>
            <w:r w:rsidRPr="004B535A">
              <w:rPr>
                <w:rFonts w:ascii="Times New Roman" w:hAnsi="Times New Roman"/>
              </w:rPr>
              <w:t xml:space="preserve">Хорошее знание основных внешнеполитических подходов РФ к вопросам реализации национальных интересов в области внешней политики. </w:t>
            </w:r>
          </w:p>
          <w:p w14:paraId="685D15A2" w14:textId="77777777" w:rsidR="004B535A" w:rsidRPr="004B535A" w:rsidRDefault="004B535A" w:rsidP="004B535A">
            <w:pPr>
              <w:rPr>
                <w:rFonts w:ascii="Times New Roman" w:hAnsi="Times New Roman"/>
              </w:rPr>
            </w:pPr>
            <w:r w:rsidRPr="004B535A">
              <w:rPr>
                <w:rFonts w:ascii="Times New Roman" w:hAnsi="Times New Roman"/>
              </w:rPr>
              <w:t>Активное владение основополагающими документами.</w:t>
            </w:r>
          </w:p>
        </w:tc>
      </w:tr>
    </w:tbl>
    <w:p w14:paraId="52199105" w14:textId="77777777" w:rsidR="00D9305D" w:rsidRDefault="000B497B" w:rsidP="00E94843">
      <w:pPr>
        <w:widowControl w:val="0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ab/>
      </w:r>
    </w:p>
    <w:p w14:paraId="39DD4B74" w14:textId="77777777" w:rsidR="00CA2527" w:rsidRPr="007A6336" w:rsidRDefault="00CA2527" w:rsidP="00E94843">
      <w:pPr>
        <w:widowControl w:val="0"/>
        <w:rPr>
          <w:rFonts w:ascii="Times New Roman" w:hAnsi="Times New Roman" w:cs="Times New Roman"/>
          <w:b/>
          <w:color w:val="000000"/>
        </w:rPr>
      </w:pPr>
      <w:r w:rsidRPr="007A6336">
        <w:rPr>
          <w:rFonts w:ascii="Times New Roman" w:hAnsi="Times New Roman" w:cs="Times New Roman"/>
          <w:b/>
          <w:color w:val="000000"/>
        </w:rPr>
        <w:t>4.3.2. Типовые оценочные средства</w:t>
      </w:r>
    </w:p>
    <w:p w14:paraId="79A4646C" w14:textId="77777777" w:rsidR="00CA2527" w:rsidRDefault="00CA2527" w:rsidP="004B535A">
      <w:pPr>
        <w:widowControl w:val="0"/>
        <w:spacing w:before="120" w:after="120"/>
        <w:jc w:val="center"/>
        <w:rPr>
          <w:rFonts w:ascii="Times New Roman" w:hAnsi="Times New Roman" w:cs="Times New Roman"/>
          <w:b/>
          <w:caps/>
          <w:lang w:eastAsia="ru-RU"/>
        </w:rPr>
      </w:pPr>
      <w:r w:rsidRPr="007A6336">
        <w:rPr>
          <w:rFonts w:ascii="Times New Roman" w:hAnsi="Times New Roman" w:cs="Times New Roman"/>
          <w:b/>
          <w:caps/>
          <w:lang w:eastAsia="ru-RU"/>
        </w:rPr>
        <w:t xml:space="preserve">Вопросы к </w:t>
      </w:r>
      <w:r w:rsidR="004B535A">
        <w:rPr>
          <w:rFonts w:ascii="Times New Roman" w:hAnsi="Times New Roman" w:cs="Times New Roman"/>
          <w:b/>
          <w:caps/>
          <w:lang w:eastAsia="ru-RU"/>
        </w:rPr>
        <w:t>ЭКЗАМЕНУ</w:t>
      </w:r>
    </w:p>
    <w:p w14:paraId="32AD87C9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Особенности биполярной структуры международных отношений.</w:t>
      </w:r>
    </w:p>
    <w:p w14:paraId="463EE9EF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Этапы внешнеполитического процесса в постсоветской России.</w:t>
      </w:r>
    </w:p>
    <w:p w14:paraId="76A14D56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Внешнеполитические ресурсы России.</w:t>
      </w:r>
    </w:p>
    <w:p w14:paraId="2520E271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Особенности современной внешнеполитической стратегии Российской Федерации.</w:t>
      </w:r>
    </w:p>
    <w:p w14:paraId="799BC8D0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Интеграционные и дезинтеграционные процессы на пространстве СНГ.</w:t>
      </w:r>
    </w:p>
    <w:p w14:paraId="6873C381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Политические и экономические объединения на постсоветском пространстве.</w:t>
      </w:r>
    </w:p>
    <w:p w14:paraId="3C201417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Взаимодействие России с партнерами в рамках ШОС.</w:t>
      </w:r>
    </w:p>
    <w:p w14:paraId="35AF833C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Политика России в отношении Евросоюза.</w:t>
      </w:r>
    </w:p>
    <w:p w14:paraId="294A5636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Позиция Евросоюза в украинском конфликте.</w:t>
      </w:r>
    </w:p>
    <w:p w14:paraId="23DA1F0D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Двусторонние форматы отношений России и ведущих стран Евросоюза.</w:t>
      </w:r>
    </w:p>
    <w:p w14:paraId="01E5E981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Эволюция взаимоотношений России и США в 1990-е – 2010-е гг.</w:t>
      </w:r>
    </w:p>
    <w:p w14:paraId="6C3B9AAE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Проблемы в российско-американских отношениях.</w:t>
      </w:r>
    </w:p>
    <w:p w14:paraId="45A9F47B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Влияние взаимоотношений США и Евросоюза на политику с Россией.</w:t>
      </w:r>
    </w:p>
    <w:p w14:paraId="2414F96A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Стратегия России в отношении очагов конфликтности в АТР.</w:t>
      </w:r>
    </w:p>
    <w:p w14:paraId="53B10C1B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12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Стратегическое сотрудничество России с Китаем.</w:t>
      </w:r>
    </w:p>
    <w:p w14:paraId="4A2A5547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Партнерство Россия — АСЕАН: экономические интересы и проблемы безопасности.</w:t>
      </w:r>
    </w:p>
    <w:p w14:paraId="55166D18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Взаимоотношения России со странами Африки.</w:t>
      </w:r>
    </w:p>
    <w:p w14:paraId="58640590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Внешнеполитическая ориентация африканских стран.</w:t>
      </w:r>
    </w:p>
    <w:p w14:paraId="103648F8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Интересы России в регионе Ближнего и Среднего Востока.</w:t>
      </w:r>
    </w:p>
    <w:p w14:paraId="0D9A1BE7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 xml:space="preserve">Роль России в урегулировании палестино-израильского и сирийского конфликтов. </w:t>
      </w:r>
    </w:p>
    <w:p w14:paraId="6C2D1D2B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Страны БРИКС во внешнеполитической стратегии России.</w:t>
      </w:r>
    </w:p>
    <w:p w14:paraId="19C4F9ED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Интересы России в Латинской Америке.</w:t>
      </w:r>
    </w:p>
    <w:p w14:paraId="34B4C3F4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Взаимодействие России с ключевыми странами Латинской Америки и Карибского бассейна.</w:t>
      </w:r>
    </w:p>
    <w:p w14:paraId="15CE2CBA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Геоэкономическое и геополитическое значение Арктики.</w:t>
      </w:r>
    </w:p>
    <w:p w14:paraId="2196A12E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Северный морской путь: роль и значение.</w:t>
      </w:r>
    </w:p>
    <w:p w14:paraId="2AB231BC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Освоение Антарктики СССР- Российской Федерацией.</w:t>
      </w:r>
    </w:p>
    <w:p w14:paraId="112AD2D7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Особенности международных конфликтов в XXI в.</w:t>
      </w:r>
    </w:p>
    <w:p w14:paraId="32E737E8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Гибридные войны как новая форма международных конфликтов.</w:t>
      </w:r>
    </w:p>
    <w:p w14:paraId="6B5882CA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Процедуры урегулирования международных конфликтов.</w:t>
      </w:r>
    </w:p>
    <w:p w14:paraId="3D9E7279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Конфликт между Азербайджаном и Арменией вокруг Нагорного Карабаха.</w:t>
      </w:r>
    </w:p>
    <w:p w14:paraId="029A65CD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Попытки Грузии решить территориальную проблему силовым путем: Абхазия и Южная Осетия.</w:t>
      </w:r>
    </w:p>
    <w:p w14:paraId="784014C7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Приднестровский конфликт и заинтересованные стороны.</w:t>
      </w:r>
    </w:p>
    <w:p w14:paraId="4D6A160C" w14:textId="77777777" w:rsidR="004B535A" w:rsidRPr="008E3092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E3092">
        <w:rPr>
          <w:rFonts w:ascii="Times New Roman" w:hAnsi="Times New Roman" w:cs="Times New Roman"/>
          <w:sz w:val="24"/>
          <w:szCs w:val="24"/>
        </w:rPr>
        <w:t>Гражданская война в Таджикистане (1990-е гг.).</w:t>
      </w:r>
    </w:p>
    <w:p w14:paraId="79DCAF96" w14:textId="77777777" w:rsidR="004B535A" w:rsidRDefault="004B535A" w:rsidP="004B535A">
      <w:pPr>
        <w:pStyle w:val="a4"/>
        <w:numPr>
          <w:ilvl w:val="0"/>
          <w:numId w:val="34"/>
        </w:numPr>
        <w:tabs>
          <w:tab w:val="left" w:pos="1134"/>
        </w:tabs>
        <w:spacing w:after="200" w:line="276" w:lineRule="auto"/>
        <w:ind w:left="0" w:firstLine="709"/>
        <w:jc w:val="left"/>
      </w:pPr>
      <w:r w:rsidRPr="008E3092">
        <w:rPr>
          <w:rFonts w:ascii="Times New Roman" w:hAnsi="Times New Roman" w:cs="Times New Roman"/>
          <w:sz w:val="24"/>
          <w:szCs w:val="24"/>
        </w:rPr>
        <w:t>Конфликт между Украиной и Россией: причины и последствия.</w:t>
      </w:r>
    </w:p>
    <w:p w14:paraId="2248F68B" w14:textId="77777777" w:rsidR="003336B9" w:rsidRDefault="003336B9" w:rsidP="00B206D4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119"/>
        <w:gridCol w:w="4536"/>
      </w:tblGrid>
      <w:tr w:rsidR="00474495" w:rsidRPr="004B535A" w14:paraId="565094B7" w14:textId="77777777" w:rsidTr="00492CDF">
        <w:tc>
          <w:tcPr>
            <w:tcW w:w="1809" w:type="dxa"/>
          </w:tcPr>
          <w:p w14:paraId="6426FF72" w14:textId="77777777" w:rsidR="00474495" w:rsidRPr="004B535A" w:rsidRDefault="00474495" w:rsidP="00E9484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535A">
              <w:rPr>
                <w:rFonts w:ascii="Times New Roman" w:eastAsia="Calibri" w:hAnsi="Times New Roman" w:cs="Times New Roman"/>
                <w:b/>
                <w:lang w:eastAsia="en-US"/>
              </w:rPr>
              <w:t>Оценочные средства</w:t>
            </w:r>
          </w:p>
        </w:tc>
        <w:tc>
          <w:tcPr>
            <w:tcW w:w="3119" w:type="dxa"/>
          </w:tcPr>
          <w:p w14:paraId="4722A728" w14:textId="77777777" w:rsidR="00474495" w:rsidRPr="004B535A" w:rsidRDefault="00474495" w:rsidP="00E9484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B535A">
              <w:rPr>
                <w:rFonts w:ascii="Times New Roman" w:eastAsia="Calibri" w:hAnsi="Times New Roman" w:cs="Times New Roman"/>
                <w:b/>
                <w:lang w:eastAsia="en-US"/>
              </w:rPr>
              <w:t>Показатели</w:t>
            </w:r>
          </w:p>
          <w:p w14:paraId="17739535" w14:textId="77777777" w:rsidR="00474495" w:rsidRPr="004B535A" w:rsidRDefault="00474495" w:rsidP="00E9484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B535A">
              <w:rPr>
                <w:rFonts w:ascii="Times New Roman" w:eastAsia="Calibri" w:hAnsi="Times New Roman" w:cs="Times New Roman"/>
                <w:b/>
                <w:lang w:eastAsia="en-US"/>
              </w:rPr>
              <w:t>оценки</w:t>
            </w:r>
          </w:p>
        </w:tc>
        <w:tc>
          <w:tcPr>
            <w:tcW w:w="4536" w:type="dxa"/>
          </w:tcPr>
          <w:p w14:paraId="482FC667" w14:textId="77777777" w:rsidR="00474495" w:rsidRPr="004B535A" w:rsidRDefault="00474495" w:rsidP="00E9484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B535A">
              <w:rPr>
                <w:rFonts w:ascii="Times New Roman" w:eastAsia="Calibri" w:hAnsi="Times New Roman" w:cs="Times New Roman"/>
                <w:b/>
                <w:lang w:eastAsia="en-US"/>
              </w:rPr>
              <w:t>Критерии</w:t>
            </w:r>
          </w:p>
          <w:p w14:paraId="6BDB4770" w14:textId="77777777" w:rsidR="00474495" w:rsidRPr="004B535A" w:rsidRDefault="00474495" w:rsidP="00E9484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B535A">
              <w:rPr>
                <w:rFonts w:ascii="Times New Roman" w:eastAsia="Calibri" w:hAnsi="Times New Roman" w:cs="Times New Roman"/>
                <w:b/>
                <w:lang w:eastAsia="en-US"/>
              </w:rPr>
              <w:t>оценки</w:t>
            </w:r>
          </w:p>
        </w:tc>
      </w:tr>
      <w:tr w:rsidR="00474495" w:rsidRPr="004B535A" w14:paraId="21A5690C" w14:textId="77777777" w:rsidTr="00492CDF">
        <w:tc>
          <w:tcPr>
            <w:tcW w:w="1809" w:type="dxa"/>
          </w:tcPr>
          <w:p w14:paraId="6C66023A" w14:textId="77777777" w:rsidR="00474495" w:rsidRPr="004B535A" w:rsidRDefault="004B535A" w:rsidP="00E94843">
            <w:pPr>
              <w:widowControl w:val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Экзамен</w:t>
            </w:r>
          </w:p>
        </w:tc>
        <w:tc>
          <w:tcPr>
            <w:tcW w:w="3119" w:type="dxa"/>
          </w:tcPr>
          <w:p w14:paraId="20704B6E" w14:textId="77777777" w:rsidR="00474495" w:rsidRPr="004B535A" w:rsidRDefault="00474495" w:rsidP="004B535A">
            <w:pPr>
              <w:widowControl w:val="0"/>
              <w:ind w:firstLine="33"/>
              <w:rPr>
                <w:rFonts w:ascii="Times New Roman" w:eastAsia="Calibri" w:hAnsi="Times New Roman" w:cs="Times New Roman"/>
                <w:lang w:eastAsia="en-US"/>
              </w:rPr>
            </w:pPr>
            <w:r w:rsidRPr="004B535A">
              <w:rPr>
                <w:rFonts w:ascii="Times New Roman" w:eastAsia="Calibri" w:hAnsi="Times New Roman" w:cs="Times New Roman"/>
                <w:lang w:eastAsia="en-US"/>
              </w:rPr>
              <w:t xml:space="preserve">В соответствии с </w:t>
            </w:r>
            <w:proofErr w:type="spellStart"/>
            <w:r w:rsidRPr="004B535A">
              <w:rPr>
                <w:rFonts w:ascii="Times New Roman" w:eastAsia="Calibri" w:hAnsi="Times New Roman" w:cs="Times New Roman"/>
                <w:lang w:eastAsia="en-US"/>
              </w:rPr>
              <w:t>балльно</w:t>
            </w:r>
            <w:proofErr w:type="spellEnd"/>
            <w:r w:rsidRPr="004B535A">
              <w:rPr>
                <w:rFonts w:ascii="Times New Roman" w:eastAsia="Calibri" w:hAnsi="Times New Roman" w:cs="Times New Roman"/>
                <w:lang w:eastAsia="en-US"/>
              </w:rPr>
              <w:t>-рейтинговой системой на промежуточную аттестацию отводится 30 баллов. Экзамен проводится по билетам. Билет содержит 2 вопроса по 15 баллов.</w:t>
            </w:r>
          </w:p>
        </w:tc>
        <w:tc>
          <w:tcPr>
            <w:tcW w:w="4536" w:type="dxa"/>
          </w:tcPr>
          <w:p w14:paraId="0F0A8538" w14:textId="77777777" w:rsidR="00474495" w:rsidRPr="004B535A" w:rsidRDefault="00474495" w:rsidP="004B53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4B535A">
              <w:rPr>
                <w:rFonts w:ascii="Times New Roman" w:eastAsia="Calibri" w:hAnsi="Times New Roman" w:cs="Times New Roman"/>
                <w:lang w:eastAsia="en-US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</w:tbl>
    <w:p w14:paraId="61BBB192" w14:textId="77777777" w:rsidR="00CA2527" w:rsidRPr="007A6336" w:rsidRDefault="00CA2527" w:rsidP="00E94843">
      <w:pPr>
        <w:widowControl w:val="0"/>
        <w:rPr>
          <w:rFonts w:ascii="Times New Roman" w:hAnsi="Times New Roman" w:cs="Times New Roman"/>
        </w:rPr>
      </w:pPr>
    </w:p>
    <w:p w14:paraId="7898216D" w14:textId="7571BC6E" w:rsidR="0069597F" w:rsidRPr="007A6336" w:rsidRDefault="0069597F" w:rsidP="6793D865">
      <w:pPr>
        <w:widowControl w:val="0"/>
        <w:ind w:firstLine="567"/>
        <w:rPr>
          <w:rFonts w:ascii="Times New Roman" w:hAnsi="Times New Roman" w:cs="Times New Roman"/>
          <w:b/>
          <w:bCs/>
        </w:rPr>
      </w:pPr>
      <w:r w:rsidRPr="6793D865">
        <w:rPr>
          <w:rFonts w:ascii="Times New Roman" w:hAnsi="Times New Roman" w:cs="Times New Roman"/>
          <w:b/>
          <w:bCs/>
        </w:rPr>
        <w:t>Шкала оценивания</w:t>
      </w:r>
    </w:p>
    <w:p w14:paraId="2B2C0EDA" w14:textId="79686E55" w:rsidR="35FF4573" w:rsidRDefault="35FF4573" w:rsidP="6793D865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793D865">
        <w:rPr>
          <w:rFonts w:ascii="Times New Roman" w:eastAsia="Times New Roman" w:hAnsi="Times New Roman" w:cs="Times New Roman"/>
          <w:color w:val="000000" w:themeColor="text1"/>
        </w:rPr>
        <w:t xml:space="preserve">Оценка результатов производится  на основе 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6793D865">
        <w:rPr>
          <w:rFonts w:ascii="Times New Roman" w:eastAsia="Times New Roman" w:hAnsi="Times New Roman" w:cs="Times New Roman"/>
          <w:color w:val="000000" w:themeColor="text1"/>
        </w:rPr>
        <w:t>РАНХиГС</w:t>
      </w:r>
      <w:proofErr w:type="spellEnd"/>
      <w:r w:rsidRPr="6793D865">
        <w:rPr>
          <w:rFonts w:ascii="Times New Roman" w:eastAsia="Times New Roman" w:hAnsi="Times New Roman" w:cs="Times New Roman"/>
          <w:color w:val="000000" w:themeColor="text1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6793D865">
        <w:rPr>
          <w:rFonts w:ascii="Times New Roman" w:eastAsia="Times New Roman" w:hAnsi="Times New Roman" w:cs="Times New Roman"/>
          <w:color w:val="000000" w:themeColor="text1"/>
        </w:rPr>
        <w:t>РАНХиГС</w:t>
      </w:r>
      <w:proofErr w:type="spellEnd"/>
      <w:r w:rsidRPr="6793D865">
        <w:rPr>
          <w:rFonts w:ascii="Times New Roman" w:eastAsia="Times New Roman" w:hAnsi="Times New Roman" w:cs="Times New Roman"/>
          <w:color w:val="000000" w:themeColor="text1"/>
        </w:rPr>
        <w:t xml:space="preserve"> при Президенте РФ от 19.06.2018, протокол № 11. </w:t>
      </w:r>
      <w:r w:rsidRPr="6793D8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</w:t>
      </w:r>
    </w:p>
    <w:p w14:paraId="73B60FD1" w14:textId="314BF9E3" w:rsidR="35FF4573" w:rsidRDefault="35FF4573" w:rsidP="6793D865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793D86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ОТЛИЧНО (5 баллов) </w:t>
      </w:r>
    </w:p>
    <w:p w14:paraId="05344EAE" w14:textId="569B8F67" w:rsidR="35FF4573" w:rsidRDefault="35FF4573" w:rsidP="6793D865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793D865">
        <w:rPr>
          <w:rFonts w:ascii="Times New Roman" w:eastAsia="Times New Roman" w:hAnsi="Times New Roman" w:cs="Times New Roman"/>
          <w:color w:val="000000" w:themeColor="text1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 </w:t>
      </w:r>
    </w:p>
    <w:p w14:paraId="13CC8FDE" w14:textId="6B2202DE" w:rsidR="35FF4573" w:rsidRDefault="35FF4573" w:rsidP="6793D865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793D865">
        <w:rPr>
          <w:rFonts w:ascii="Times New Roman" w:eastAsia="Times New Roman" w:hAnsi="Times New Roman" w:cs="Times New Roman"/>
          <w:color w:val="000000" w:themeColor="text1"/>
        </w:rPr>
        <w:t xml:space="preserve">Нестандартное (многоплановое) решение ситуационной задачи (кейса).  </w:t>
      </w:r>
    </w:p>
    <w:p w14:paraId="64823420" w14:textId="548F50DF" w:rsidR="35FF4573" w:rsidRDefault="35FF4573" w:rsidP="6793D865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793D86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ХОРОШО (4 балла) </w:t>
      </w:r>
    </w:p>
    <w:p w14:paraId="59D872C7" w14:textId="093B838C" w:rsidR="35FF4573" w:rsidRDefault="35FF4573" w:rsidP="6793D865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793D865">
        <w:rPr>
          <w:rFonts w:ascii="Times New Roman" w:eastAsia="Times New Roman" w:hAnsi="Times New Roman" w:cs="Times New Roman"/>
          <w:color w:val="000000" w:themeColor="text1"/>
        </w:rPr>
        <w:t xml:space="preserve"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 </w:t>
      </w:r>
    </w:p>
    <w:p w14:paraId="7D09D011" w14:textId="7144B83B" w:rsidR="35FF4573" w:rsidRDefault="35FF4573" w:rsidP="6793D865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793D865">
        <w:rPr>
          <w:rFonts w:ascii="Times New Roman" w:eastAsia="Times New Roman" w:hAnsi="Times New Roman" w:cs="Times New Roman"/>
          <w:color w:val="000000" w:themeColor="text1"/>
        </w:rPr>
        <w:t xml:space="preserve">Стандартное решение ситуационной задачи (кейса). </w:t>
      </w:r>
    </w:p>
    <w:p w14:paraId="5377A6F7" w14:textId="633EEB2F" w:rsidR="35FF4573" w:rsidRDefault="35FF4573" w:rsidP="6793D865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793D86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УДОВЛЕТВОРИТЕЛЬНО (3 балла) </w:t>
      </w:r>
    </w:p>
    <w:p w14:paraId="419F13C4" w14:textId="2B0BEB2D" w:rsidR="35FF4573" w:rsidRDefault="35FF4573" w:rsidP="6793D865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793D865">
        <w:rPr>
          <w:rFonts w:ascii="Times New Roman" w:eastAsia="Times New Roman" w:hAnsi="Times New Roman" w:cs="Times New Roman"/>
          <w:color w:val="000000" w:themeColor="text1"/>
        </w:rPr>
        <w:t xml:space="preserve"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 </w:t>
      </w:r>
    </w:p>
    <w:p w14:paraId="305B96E4" w14:textId="36D96551" w:rsidR="35FF4573" w:rsidRDefault="35FF4573" w:rsidP="6793D865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793D865">
        <w:rPr>
          <w:rFonts w:ascii="Times New Roman" w:eastAsia="Times New Roman" w:hAnsi="Times New Roman" w:cs="Times New Roman"/>
          <w:color w:val="000000" w:themeColor="text1"/>
        </w:rPr>
        <w:t xml:space="preserve">Ситуационная задача (кейс) решена с некоторыми неточностями. </w:t>
      </w:r>
      <w:r w:rsidRPr="6793D86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73952481" w14:textId="0EE13335" w:rsidR="35FF4573" w:rsidRDefault="35FF4573" w:rsidP="6793D865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793D86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НЕУДОВЛЕТВОРИТЕЛЬНО (2 балла) </w:t>
      </w:r>
    </w:p>
    <w:p w14:paraId="7932A774" w14:textId="4F60FFF4" w:rsidR="35FF4573" w:rsidRDefault="35FF4573" w:rsidP="6793D865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793D865">
        <w:rPr>
          <w:rFonts w:ascii="Times New Roman" w:eastAsia="Times New Roman" w:hAnsi="Times New Roman" w:cs="Times New Roman"/>
          <w:color w:val="000000" w:themeColor="text1"/>
        </w:rPr>
        <w:t xml:space="preserve"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 </w:t>
      </w:r>
    </w:p>
    <w:p w14:paraId="787A6398" w14:textId="5AF32150" w:rsidR="35FF4573" w:rsidRDefault="35FF4573" w:rsidP="6793D865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31BA6DF0">
        <w:rPr>
          <w:rFonts w:ascii="Times New Roman" w:eastAsia="Times New Roman" w:hAnsi="Times New Roman" w:cs="Times New Roman"/>
          <w:color w:val="000000" w:themeColor="text1"/>
        </w:rPr>
        <w:t xml:space="preserve">Неверное решение или ситуационная задача (кейс) не решена. </w:t>
      </w:r>
      <w:r w:rsidRPr="31BA6D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</w:t>
      </w:r>
    </w:p>
    <w:p w14:paraId="121675C0" w14:textId="39B1DC5F" w:rsidR="35FF4573" w:rsidRDefault="58197A6C" w:rsidP="31BA6DF0">
      <w:pPr>
        <w:spacing w:after="200"/>
        <w:ind w:firstLine="39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0C13ED">
        <w:rPr>
          <w:rFonts w:ascii="Times New Roman" w:eastAsia="Times New Roman" w:hAnsi="Times New Roman" w:cs="Times New Roman"/>
          <w:color w:val="000000" w:themeColor="text1"/>
        </w:rPr>
        <w:t>Шкала для перевода оценки с многобалльной в систему «зачтено» / «не зачтено»</w:t>
      </w:r>
      <w:r w:rsidR="35FF4573" w:rsidRPr="000C13ED">
        <w:rPr>
          <w:rFonts w:ascii="Times New Roman" w:eastAsia="Times New Roman" w:hAnsi="Times New Roman" w:cs="Times New Roman"/>
          <w:color w:val="000000" w:themeColor="text1"/>
        </w:rPr>
        <w:t>:</w:t>
      </w:r>
      <w:r w:rsidR="35FF4573" w:rsidRPr="000C13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35FF4573" w:rsidRPr="000C13E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5"/>
        <w:gridCol w:w="4470"/>
      </w:tblGrid>
      <w:tr w:rsidR="6793D865" w14:paraId="6DDA73B9" w14:textId="77777777" w:rsidTr="6793D865"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484AB" w14:textId="378A8099" w:rsidR="6793D865" w:rsidRDefault="6793D865" w:rsidP="6793D865">
            <w:pPr>
              <w:spacing w:after="200"/>
              <w:ind w:firstLine="39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793D8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5-3 балла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5DFE0" w14:textId="0721288F" w:rsidR="6793D865" w:rsidRDefault="6793D865" w:rsidP="6793D865">
            <w:pPr>
              <w:spacing w:after="200"/>
              <w:ind w:firstLine="39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793D8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«зачтено» </w:t>
            </w:r>
          </w:p>
        </w:tc>
      </w:tr>
      <w:tr w:rsidR="6793D865" w14:paraId="62E44E5B" w14:textId="77777777" w:rsidTr="6793D865"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A6E6C" w14:textId="486E5914" w:rsidR="6793D865" w:rsidRDefault="6793D865" w:rsidP="6793D865">
            <w:pPr>
              <w:spacing w:after="200"/>
              <w:ind w:firstLine="39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793D8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балла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74D0" w14:textId="48228B5D" w:rsidR="6793D865" w:rsidRDefault="6793D865" w:rsidP="6793D865">
            <w:pPr>
              <w:spacing w:after="200"/>
              <w:ind w:firstLine="39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793D8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«не зачтено» </w:t>
            </w:r>
          </w:p>
        </w:tc>
      </w:tr>
    </w:tbl>
    <w:p w14:paraId="1DC72A98" w14:textId="7675B38B" w:rsidR="6793D865" w:rsidRDefault="6793D865" w:rsidP="6793D865">
      <w:pPr>
        <w:spacing w:after="20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0B3CC28" w14:textId="77777777" w:rsidR="00474495" w:rsidRPr="007A6336" w:rsidRDefault="00474495" w:rsidP="004B535A">
      <w:pPr>
        <w:widowControl w:val="0"/>
        <w:ind w:firstLine="567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A6336">
        <w:rPr>
          <w:rFonts w:ascii="Times New Roman" w:eastAsia="Times New Roman" w:hAnsi="Times New Roman" w:cs="Times New Roman"/>
          <w:b/>
          <w:lang w:eastAsia="en-US"/>
        </w:rPr>
        <w:t>4.4. Методические материалы</w:t>
      </w:r>
    </w:p>
    <w:p w14:paraId="4CABE4B6" w14:textId="77777777" w:rsidR="009231D2" w:rsidRDefault="00474495" w:rsidP="00752DDA">
      <w:pPr>
        <w:widowControl w:val="0"/>
        <w:ind w:firstLine="567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A6336">
        <w:rPr>
          <w:rFonts w:ascii="Times New Roman" w:eastAsia="Times New Roman" w:hAnsi="Times New Roman" w:cs="Times New Roman"/>
          <w:lang w:eastAsia="en-US"/>
        </w:rPr>
        <w:t>Экзамен</w:t>
      </w:r>
      <w:r w:rsidR="004B535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A6336">
        <w:rPr>
          <w:rFonts w:ascii="Times New Roman" w:eastAsia="Times New Roman" w:hAnsi="Times New Roman" w:cs="Times New Roman"/>
          <w:lang w:eastAsia="en-US"/>
        </w:rPr>
        <w:t xml:space="preserve">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экзамена для каждого студента не может превышать четырех академических часов. Экзамен не может начинаться ранее 9.00 часов и заканчиваться позднее 21.00 часа. Экзамен проводится в аудитории, в которую запускаются одновременно не более 5 человек. Время на подготовку ответов </w:t>
      </w:r>
      <w:proofErr w:type="gramStart"/>
      <w:r w:rsidRPr="007A6336">
        <w:rPr>
          <w:rFonts w:ascii="Times New Roman" w:eastAsia="Times New Roman" w:hAnsi="Times New Roman" w:cs="Times New Roman"/>
          <w:lang w:eastAsia="en-US"/>
        </w:rPr>
        <w:t>по билету</w:t>
      </w:r>
      <w:proofErr w:type="gramEnd"/>
      <w:r w:rsidRPr="007A6336">
        <w:rPr>
          <w:rFonts w:ascii="Times New Roman" w:eastAsia="Times New Roman" w:hAnsi="Times New Roman" w:cs="Times New Roman"/>
          <w:lang w:eastAsia="en-US"/>
        </w:rPr>
        <w:t xml:space="preserve"> каждому обучающемуся отводится 30-40 минут. При явке </w:t>
      </w:r>
      <w:proofErr w:type="gramStart"/>
      <w:r w:rsidRPr="007A6336">
        <w:rPr>
          <w:rFonts w:ascii="Times New Roman" w:eastAsia="Times New Roman" w:hAnsi="Times New Roman" w:cs="Times New Roman"/>
          <w:lang w:eastAsia="en-US"/>
        </w:rPr>
        <w:t>на экзамен</w:t>
      </w:r>
      <w:proofErr w:type="gramEnd"/>
      <w:r w:rsidRPr="007A6336">
        <w:rPr>
          <w:rFonts w:ascii="Times New Roman" w:eastAsia="Times New Roman" w:hAnsi="Times New Roman" w:cs="Times New Roman"/>
          <w:lang w:eastAsia="en-US"/>
        </w:rPr>
        <w:t xml:space="preserve"> обучающийся должен иметь при себе зачетную книжку. Во время экзамена обучающиеся по решению преподавателя могут пользоваться учебной программой дисциплины и справочной литературой.</w:t>
      </w:r>
    </w:p>
    <w:p w14:paraId="7971ED36" w14:textId="77777777" w:rsidR="0075709A" w:rsidRPr="007A6336" w:rsidRDefault="00F10BBC" w:rsidP="009D056D">
      <w:pPr>
        <w:pStyle w:val="3"/>
        <w:widowControl w:val="0"/>
        <w:numPr>
          <w:ilvl w:val="0"/>
          <w:numId w:val="1"/>
        </w:numPr>
        <w:tabs>
          <w:tab w:val="left" w:pos="1134"/>
        </w:tabs>
        <w:snapToGrid w:val="0"/>
        <w:spacing w:before="120" w:after="120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A6336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обучающихся по освоению дисциплины </w:t>
      </w:r>
    </w:p>
    <w:p w14:paraId="22A61B51" w14:textId="77777777" w:rsidR="00474495" w:rsidRPr="007A6336" w:rsidRDefault="00474495" w:rsidP="00917DD5">
      <w:pPr>
        <w:widowControl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 xml:space="preserve">Методические рекомендации по работе над конспектом лекций </w:t>
      </w:r>
      <w:proofErr w:type="gramStart"/>
      <w:r w:rsidRPr="007A6336">
        <w:rPr>
          <w:rFonts w:ascii="Times New Roman" w:hAnsi="Times New Roman" w:cs="Times New Roman"/>
          <w:lang w:eastAsia="ru-RU"/>
        </w:rPr>
        <w:t>во время</w:t>
      </w:r>
      <w:proofErr w:type="gramEnd"/>
      <w:r w:rsidRPr="007A6336">
        <w:rPr>
          <w:rFonts w:ascii="Times New Roman" w:hAnsi="Times New Roman" w:cs="Times New Roman"/>
          <w:lang w:eastAsia="ru-RU"/>
        </w:rPr>
        <w:t xml:space="preserve"> и после проведения лекции</w:t>
      </w:r>
    </w:p>
    <w:p w14:paraId="5972BF14" w14:textId="77777777" w:rsidR="00474495" w:rsidRPr="007A6336" w:rsidRDefault="00474495" w:rsidP="00917DD5">
      <w:pPr>
        <w:widowControl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>Обучающимся рекомендуется в ходе лекционных занятий выполнять следующее: вести конспектирование учебного материала,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применению, задавать преподавателю вопросы.</w:t>
      </w:r>
    </w:p>
    <w:p w14:paraId="22193523" w14:textId="77777777" w:rsidR="00474495" w:rsidRPr="007A6336" w:rsidRDefault="00474495" w:rsidP="00917DD5">
      <w:pPr>
        <w:widowControl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 xml:space="preserve">Целесообразно в конспектах лекций рабочих конспектах формировать поля, на которых возможно делать пометки из рекомендованной литературы, дополняющие материал прослушанной лекции, а также подчеркивающие особую важность тех или иных положений. </w:t>
      </w:r>
    </w:p>
    <w:p w14:paraId="3C185582" w14:textId="77777777" w:rsidR="00474495" w:rsidRPr="007A6336" w:rsidRDefault="00474495" w:rsidP="00917DD5">
      <w:pPr>
        <w:widowControl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>Методические рекомендации к семинарским (практическим) занятиям</w:t>
      </w:r>
    </w:p>
    <w:p w14:paraId="0C95353F" w14:textId="77777777" w:rsidR="00474495" w:rsidRPr="007A6336" w:rsidRDefault="00474495" w:rsidP="00917DD5">
      <w:pPr>
        <w:widowControl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>На семинарских занятиях в зависимости от темы занятия выполняется поиск информации по решению проблем, выработка индивидуальных или групповых решений, решение задач, итоговое обсуждение с обменом знаниями, участие в круглых столах, разбор конкретных ситуаций, командная работа, решение индивидуальных тестов, участие в деловых играх.</w:t>
      </w:r>
    </w:p>
    <w:p w14:paraId="53285D45" w14:textId="77777777" w:rsidR="00474495" w:rsidRPr="007A6336" w:rsidRDefault="00474495" w:rsidP="00917DD5">
      <w:pPr>
        <w:widowControl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>Подготовка к контрольным мероприятиям</w:t>
      </w:r>
    </w:p>
    <w:p w14:paraId="4E8F006C" w14:textId="77777777" w:rsidR="00474495" w:rsidRPr="007A6336" w:rsidRDefault="00474495" w:rsidP="00917DD5">
      <w:pPr>
        <w:widowControl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>При подготовке к контрольным мероприятиям обучающийся должен освоить теоретический материал, повторить материал лекционных и практических занятий, материал для самостоятельной работы по указанным преподавателям темам.</w:t>
      </w:r>
    </w:p>
    <w:p w14:paraId="5F101FB3" w14:textId="77777777" w:rsidR="0075709A" w:rsidRPr="007A6336" w:rsidRDefault="00474495" w:rsidP="00917DD5">
      <w:pPr>
        <w:widowControl w:val="0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 xml:space="preserve">Самостоятельная работа осуществляется в виде изучения литературы, эмпирических данных по публикациям и конкретных ситуаций, подготовке индивидуальных работ, работа с лекционным материалом, самостоятельное изучение отдельных тем дисциплины; поиск и обзор учебной литературы, в </w:t>
      </w:r>
      <w:proofErr w:type="spellStart"/>
      <w:r w:rsidRPr="007A6336">
        <w:rPr>
          <w:rFonts w:ascii="Times New Roman" w:hAnsi="Times New Roman" w:cs="Times New Roman"/>
          <w:lang w:eastAsia="ru-RU"/>
        </w:rPr>
        <w:t>т.ч</w:t>
      </w:r>
      <w:proofErr w:type="spellEnd"/>
      <w:r w:rsidRPr="007A6336">
        <w:rPr>
          <w:rFonts w:ascii="Times New Roman" w:hAnsi="Times New Roman" w:cs="Times New Roman"/>
          <w:lang w:eastAsia="ru-RU"/>
        </w:rPr>
        <w:t xml:space="preserve">. электронных источников; научной литературы, справочников и справочных изданий, нормативной литературы и информационных изданий. </w:t>
      </w:r>
      <w:r w:rsidRPr="007A6336">
        <w:rPr>
          <w:rFonts w:ascii="Times New Roman" w:hAnsi="Times New Roman" w:cs="Times New Roman"/>
          <w:i/>
          <w:lang w:eastAsia="ru-RU"/>
        </w:rPr>
        <w:t>Перечень учебно-методического обеспечения для самостоятельной работы обучающихся по темам дисциплины приведен в р.6.3.</w:t>
      </w:r>
    </w:p>
    <w:p w14:paraId="089D0885" w14:textId="77777777" w:rsidR="00752DDD" w:rsidRPr="007A6336" w:rsidRDefault="00752DDD" w:rsidP="00E94843">
      <w:pPr>
        <w:widowControl w:val="0"/>
        <w:jc w:val="both"/>
        <w:rPr>
          <w:rFonts w:ascii="Times New Roman" w:hAnsi="Times New Roman" w:cs="Times New Roman"/>
          <w:b/>
          <w:color w:val="000000"/>
        </w:rPr>
      </w:pPr>
    </w:p>
    <w:p w14:paraId="0B5C9EC7" w14:textId="77777777" w:rsidR="00F10BBC" w:rsidRPr="007A6336" w:rsidRDefault="00D8695C" w:rsidP="00E94843">
      <w:pPr>
        <w:widowControl w:val="0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  <w:color w:val="000000"/>
        </w:rPr>
        <w:tab/>
      </w:r>
      <w:r w:rsidR="002C0750">
        <w:rPr>
          <w:rFonts w:ascii="Times New Roman" w:hAnsi="Times New Roman" w:cs="Times New Roman"/>
          <w:b/>
          <w:color w:val="000000"/>
        </w:rPr>
        <w:t xml:space="preserve">6. </w:t>
      </w:r>
      <w:r w:rsidR="00F10BBC" w:rsidRPr="007A6336">
        <w:rPr>
          <w:rFonts w:ascii="Times New Roman" w:hAnsi="Times New Roman" w:cs="Times New Roman"/>
          <w:b/>
        </w:rPr>
        <w:t>Учебная литература и ресурсы информационно-телекоммуникационной сети "Интернет"</w:t>
      </w:r>
      <w:r w:rsidR="00F10BBC" w:rsidRPr="007A6336">
        <w:rPr>
          <w:rFonts w:ascii="Times New Roman" w:hAnsi="Times New Roman" w:cs="Times New Roman"/>
          <w:b/>
          <w:lang w:eastAsia="ru-RU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14:paraId="7B43DE34" w14:textId="77777777" w:rsidR="001535B9" w:rsidRPr="007A6336" w:rsidRDefault="00A10565" w:rsidP="002C0750">
      <w:pPr>
        <w:widowControl w:val="0"/>
        <w:spacing w:before="120" w:after="120"/>
        <w:ind w:firstLine="709"/>
        <w:rPr>
          <w:rFonts w:ascii="Times New Roman" w:hAnsi="Times New Roman" w:cs="Times New Roman"/>
          <w:b/>
          <w:color w:val="000000"/>
        </w:rPr>
      </w:pPr>
      <w:r w:rsidRPr="007A6336">
        <w:rPr>
          <w:rFonts w:ascii="Times New Roman" w:hAnsi="Times New Roman" w:cs="Times New Roman"/>
          <w:b/>
          <w:color w:val="000000"/>
        </w:rPr>
        <w:t>6.1</w:t>
      </w:r>
      <w:r w:rsidR="002C0750">
        <w:rPr>
          <w:rFonts w:ascii="Times New Roman" w:hAnsi="Times New Roman" w:cs="Times New Roman"/>
          <w:b/>
          <w:color w:val="000000"/>
        </w:rPr>
        <w:t>.</w:t>
      </w:r>
      <w:r w:rsidRPr="007A6336">
        <w:rPr>
          <w:rFonts w:ascii="Times New Roman" w:hAnsi="Times New Roman" w:cs="Times New Roman"/>
          <w:b/>
          <w:color w:val="000000"/>
        </w:rPr>
        <w:t xml:space="preserve"> Основная литература</w:t>
      </w:r>
    </w:p>
    <w:p w14:paraId="75B06DA5" w14:textId="77777777" w:rsidR="00DD40D7" w:rsidRPr="00752DDA" w:rsidRDefault="002739F7" w:rsidP="002739F7">
      <w:pPr>
        <w:pStyle w:val="a4"/>
        <w:widowControl w:val="0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31D2">
        <w:rPr>
          <w:rFonts w:ascii="Times New Roman" w:hAnsi="Times New Roman" w:cs="Times New Roman"/>
          <w:color w:val="000000"/>
          <w:sz w:val="24"/>
          <w:szCs w:val="24"/>
        </w:rPr>
        <w:t xml:space="preserve">Баранов Н.А. Современная российская политика: учебник для академического </w:t>
      </w:r>
      <w:proofErr w:type="spellStart"/>
      <w:r w:rsidRPr="009231D2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9231D2">
        <w:rPr>
          <w:rFonts w:ascii="Times New Roman" w:hAnsi="Times New Roman" w:cs="Times New Roman"/>
          <w:color w:val="000000"/>
          <w:sz w:val="24"/>
          <w:szCs w:val="24"/>
        </w:rPr>
        <w:t xml:space="preserve"> / Н.А. Баранов, Б.А. Исаев. 2-е изд., </w:t>
      </w:r>
      <w:proofErr w:type="spellStart"/>
      <w:r w:rsidRPr="009231D2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proofErr w:type="gramStart"/>
      <w:r w:rsidRPr="009231D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231D2">
        <w:rPr>
          <w:rFonts w:ascii="Times New Roman" w:hAnsi="Times New Roman" w:cs="Times New Roman"/>
          <w:color w:val="000000"/>
          <w:sz w:val="24"/>
          <w:szCs w:val="24"/>
        </w:rPr>
        <w:t xml:space="preserve"> и доп. М.: Издательство </w:t>
      </w:r>
      <w:proofErr w:type="spellStart"/>
      <w:r w:rsidRPr="009231D2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9231D2">
        <w:rPr>
          <w:rFonts w:ascii="Times New Roman" w:hAnsi="Times New Roman" w:cs="Times New Roman"/>
          <w:color w:val="000000"/>
          <w:sz w:val="24"/>
          <w:szCs w:val="24"/>
        </w:rPr>
        <w:t xml:space="preserve">, 2017. </w:t>
      </w:r>
      <w:r w:rsidRPr="00752DDA">
        <w:rPr>
          <w:rFonts w:ascii="Times New Roman" w:hAnsi="Times New Roman" w:cs="Times New Roman"/>
          <w:color w:val="000000"/>
          <w:sz w:val="24"/>
          <w:szCs w:val="24"/>
        </w:rPr>
        <w:t xml:space="preserve">443 </w:t>
      </w:r>
      <w:r w:rsidRPr="009231D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52DDA">
        <w:rPr>
          <w:rFonts w:ascii="Times New Roman" w:hAnsi="Times New Roman" w:cs="Times New Roman"/>
          <w:color w:val="000000"/>
          <w:sz w:val="24"/>
          <w:szCs w:val="24"/>
        </w:rPr>
        <w:t xml:space="preserve">. - 978-5-534-04702-8 - </w:t>
      </w:r>
      <w:r w:rsidRPr="009231D2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752DD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D40D7" w:rsidRPr="009231D2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="00DD40D7" w:rsidRPr="00752DDA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="00DD40D7" w:rsidRPr="009231D2">
        <w:rPr>
          <w:rFonts w:ascii="Times New Roman" w:hAnsi="Times New Roman" w:cs="Times New Roman"/>
          <w:color w:val="000000"/>
          <w:sz w:val="24"/>
          <w:szCs w:val="24"/>
          <w:lang w:val="en-US"/>
        </w:rPr>
        <w:t>idp</w:t>
      </w:r>
      <w:proofErr w:type="spellEnd"/>
      <w:r w:rsidR="00DD40D7" w:rsidRPr="00752DD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D40D7" w:rsidRPr="009231D2">
        <w:rPr>
          <w:rFonts w:ascii="Times New Roman" w:hAnsi="Times New Roman" w:cs="Times New Roman"/>
          <w:color w:val="000000"/>
          <w:sz w:val="24"/>
          <w:szCs w:val="24"/>
          <w:lang w:val="en-US"/>
        </w:rPr>
        <w:t>nwipa</w:t>
      </w:r>
      <w:proofErr w:type="spellEnd"/>
      <w:r w:rsidR="00DD40D7" w:rsidRPr="00752DD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D40D7" w:rsidRPr="009231D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DD40D7" w:rsidRPr="00752DDA">
        <w:rPr>
          <w:rFonts w:ascii="Times New Roman" w:hAnsi="Times New Roman" w:cs="Times New Roman"/>
          <w:color w:val="000000"/>
          <w:sz w:val="24"/>
          <w:szCs w:val="24"/>
        </w:rPr>
        <w:t>:2254/</w:t>
      </w:r>
      <w:r w:rsidR="00DD40D7" w:rsidRPr="009231D2">
        <w:rPr>
          <w:rFonts w:ascii="Times New Roman" w:hAnsi="Times New Roman" w:cs="Times New Roman"/>
          <w:color w:val="000000"/>
          <w:sz w:val="24"/>
          <w:szCs w:val="24"/>
          <w:lang w:val="en-US"/>
        </w:rPr>
        <w:t>viewer</w:t>
      </w:r>
      <w:r w:rsidR="00DD40D7" w:rsidRPr="00752DD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DD40D7" w:rsidRPr="009231D2">
        <w:rPr>
          <w:rFonts w:ascii="Times New Roman" w:hAnsi="Times New Roman" w:cs="Times New Roman"/>
          <w:color w:val="000000"/>
          <w:sz w:val="24"/>
          <w:szCs w:val="24"/>
          <w:lang w:val="en-US"/>
        </w:rPr>
        <w:t>sovremennaya</w:t>
      </w:r>
      <w:proofErr w:type="spellEnd"/>
      <w:r w:rsidR="00DD40D7" w:rsidRPr="00752DD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DD40D7" w:rsidRPr="009231D2">
        <w:rPr>
          <w:rFonts w:ascii="Times New Roman" w:hAnsi="Times New Roman" w:cs="Times New Roman"/>
          <w:color w:val="000000"/>
          <w:sz w:val="24"/>
          <w:szCs w:val="24"/>
          <w:lang w:val="en-US"/>
        </w:rPr>
        <w:t>rossiyskaya</w:t>
      </w:r>
      <w:proofErr w:type="spellEnd"/>
      <w:r w:rsidR="00DD40D7" w:rsidRPr="00752DD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DD40D7" w:rsidRPr="009231D2">
        <w:rPr>
          <w:rFonts w:ascii="Times New Roman" w:hAnsi="Times New Roman" w:cs="Times New Roman"/>
          <w:color w:val="000000"/>
          <w:sz w:val="24"/>
          <w:szCs w:val="24"/>
          <w:lang w:val="en-US"/>
        </w:rPr>
        <w:t>politika</w:t>
      </w:r>
      <w:proofErr w:type="spellEnd"/>
      <w:r w:rsidR="00DD40D7" w:rsidRPr="00752DDA">
        <w:rPr>
          <w:rFonts w:ascii="Times New Roman" w:hAnsi="Times New Roman" w:cs="Times New Roman"/>
          <w:color w:val="000000"/>
          <w:sz w:val="24"/>
          <w:szCs w:val="24"/>
        </w:rPr>
        <w:t>-414222?</w:t>
      </w:r>
      <w:r w:rsidR="00DD40D7" w:rsidRPr="009231D2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share</w:t>
      </w:r>
      <w:r w:rsidR="00DD40D7" w:rsidRPr="00752DD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D40D7" w:rsidRPr="009231D2">
        <w:rPr>
          <w:rFonts w:ascii="Times New Roman" w:hAnsi="Times New Roman" w:cs="Times New Roman"/>
          <w:color w:val="000000"/>
          <w:sz w:val="24"/>
          <w:szCs w:val="24"/>
          <w:lang w:val="en-US"/>
        </w:rPr>
        <w:t>image</w:t>
      </w:r>
      <w:r w:rsidR="00DD40D7" w:rsidRPr="00752DD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D40D7" w:rsidRPr="009231D2">
        <w:rPr>
          <w:rFonts w:ascii="Times New Roman" w:hAnsi="Times New Roman" w:cs="Times New Roman"/>
          <w:color w:val="000000"/>
          <w:sz w:val="24"/>
          <w:szCs w:val="24"/>
          <w:lang w:val="en-US"/>
        </w:rPr>
        <w:t>id</w:t>
      </w:r>
      <w:r w:rsidR="00DD40D7" w:rsidRPr="00752DDA">
        <w:rPr>
          <w:rFonts w:ascii="Times New Roman" w:hAnsi="Times New Roman" w:cs="Times New Roman"/>
          <w:color w:val="000000"/>
          <w:sz w:val="24"/>
          <w:szCs w:val="24"/>
        </w:rPr>
        <w:t>=#</w:t>
      </w:r>
      <w:r w:rsidR="00DD40D7" w:rsidRPr="009231D2">
        <w:rPr>
          <w:rFonts w:ascii="Times New Roman" w:hAnsi="Times New Roman" w:cs="Times New Roman"/>
          <w:color w:val="000000"/>
          <w:sz w:val="24"/>
          <w:szCs w:val="24"/>
          <w:lang w:val="en-US"/>
        </w:rPr>
        <w:t>page</w:t>
      </w:r>
      <w:r w:rsidR="00DD40D7" w:rsidRPr="00752DDA">
        <w:rPr>
          <w:rFonts w:ascii="Times New Roman" w:hAnsi="Times New Roman" w:cs="Times New Roman"/>
          <w:color w:val="000000"/>
          <w:sz w:val="24"/>
          <w:szCs w:val="24"/>
        </w:rPr>
        <w:t>/1</w:t>
      </w:r>
    </w:p>
    <w:p w14:paraId="0C6B3D6B" w14:textId="77777777" w:rsidR="00DD40D7" w:rsidRPr="009231D2" w:rsidRDefault="00DD40D7" w:rsidP="002739F7">
      <w:pPr>
        <w:pStyle w:val="a4"/>
        <w:widowControl w:val="0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231D2">
        <w:rPr>
          <w:rFonts w:ascii="Times New Roman" w:hAnsi="Times New Roman" w:cs="Times New Roman"/>
          <w:sz w:val="24"/>
          <w:szCs w:val="24"/>
        </w:rPr>
        <w:t xml:space="preserve">Василенко И.А. Современная российская политика. М.: </w:t>
      </w:r>
      <w:proofErr w:type="spellStart"/>
      <w:r w:rsidRPr="009231D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231D2">
        <w:rPr>
          <w:rFonts w:ascii="Times New Roman" w:hAnsi="Times New Roman" w:cs="Times New Roman"/>
          <w:sz w:val="24"/>
          <w:szCs w:val="24"/>
        </w:rPr>
        <w:t xml:space="preserve">, 2017. [Электронный ресурс] – URL:  </w:t>
      </w:r>
      <w:hyperlink r:id="rId8" w:anchor="page/2" w:history="1">
        <w:r w:rsidRPr="009231D2">
          <w:rPr>
            <w:rFonts w:ascii="Times New Roman" w:hAnsi="Times New Roman" w:cs="Times New Roman"/>
            <w:sz w:val="24"/>
            <w:szCs w:val="24"/>
          </w:rPr>
          <w:t>https://idp.nwipa.ru:2920/viewer/08D1619C-324C-4A68-8C9F-5969606740E4#page/2</w:t>
        </w:r>
      </w:hyperlink>
    </w:p>
    <w:p w14:paraId="091FE9B2" w14:textId="77777777" w:rsidR="002739F7" w:rsidRPr="009231D2" w:rsidRDefault="002739F7" w:rsidP="002739F7">
      <w:pPr>
        <w:pStyle w:val="a4"/>
        <w:widowControl w:val="0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31D2">
        <w:rPr>
          <w:rFonts w:ascii="Times New Roman" w:hAnsi="Times New Roman" w:cs="Times New Roman"/>
          <w:sz w:val="24"/>
          <w:szCs w:val="24"/>
        </w:rPr>
        <w:t xml:space="preserve">Внешняя политика России в условиях глобальной неопределенности / [В.А. </w:t>
      </w:r>
      <w:proofErr w:type="spellStart"/>
      <w:r w:rsidRPr="009231D2">
        <w:rPr>
          <w:rFonts w:ascii="Times New Roman" w:hAnsi="Times New Roman" w:cs="Times New Roman"/>
          <w:sz w:val="24"/>
          <w:szCs w:val="24"/>
        </w:rPr>
        <w:t>Ачкасов</w:t>
      </w:r>
      <w:proofErr w:type="spellEnd"/>
      <w:r w:rsidRPr="009231D2">
        <w:rPr>
          <w:rFonts w:ascii="Times New Roman" w:hAnsi="Times New Roman" w:cs="Times New Roman"/>
          <w:sz w:val="24"/>
          <w:szCs w:val="24"/>
        </w:rPr>
        <w:t xml:space="preserve"> и др.]; под ред. П.А. Цыганкова. - М.: </w:t>
      </w:r>
      <w:proofErr w:type="spellStart"/>
      <w:r w:rsidRPr="009231D2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9231D2">
        <w:rPr>
          <w:rFonts w:ascii="Times New Roman" w:hAnsi="Times New Roman" w:cs="Times New Roman"/>
          <w:sz w:val="24"/>
          <w:szCs w:val="24"/>
        </w:rPr>
        <w:t>, 2017. – 278 с.</w:t>
      </w:r>
    </w:p>
    <w:p w14:paraId="28551181" w14:textId="77777777" w:rsidR="00713AA1" w:rsidRPr="009231D2" w:rsidRDefault="005B0DD3" w:rsidP="002739F7">
      <w:pPr>
        <w:pStyle w:val="a4"/>
        <w:widowControl w:val="0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31D2">
        <w:rPr>
          <w:rFonts w:ascii="Times New Roman" w:hAnsi="Times New Roman" w:cs="Times New Roman"/>
          <w:color w:val="000000"/>
          <w:sz w:val="24"/>
          <w:szCs w:val="24"/>
        </w:rPr>
        <w:t>Внешнеполитический процесс на Востоке: Учебное пособие для студентов вузов</w:t>
      </w:r>
      <w:r w:rsidR="00DD40D7" w:rsidRPr="009231D2">
        <w:rPr>
          <w:rFonts w:ascii="Times New Roman" w:hAnsi="Times New Roman" w:cs="Times New Roman"/>
          <w:color w:val="000000"/>
          <w:sz w:val="24"/>
          <w:szCs w:val="24"/>
        </w:rPr>
        <w:t xml:space="preserve"> / Под ред. Д.В. </w:t>
      </w:r>
      <w:proofErr w:type="spellStart"/>
      <w:r w:rsidR="00DD40D7" w:rsidRPr="009231D2">
        <w:rPr>
          <w:rFonts w:ascii="Times New Roman" w:hAnsi="Times New Roman" w:cs="Times New Roman"/>
          <w:color w:val="000000"/>
          <w:sz w:val="24"/>
          <w:szCs w:val="24"/>
        </w:rPr>
        <w:t>Стрельцова</w:t>
      </w:r>
      <w:proofErr w:type="spellEnd"/>
      <w:r w:rsidR="00DD40D7" w:rsidRPr="009231D2">
        <w:rPr>
          <w:rFonts w:ascii="Times New Roman" w:hAnsi="Times New Roman" w:cs="Times New Roman"/>
          <w:color w:val="000000"/>
          <w:sz w:val="24"/>
          <w:szCs w:val="24"/>
        </w:rPr>
        <w:t>. -</w:t>
      </w:r>
      <w:r w:rsidR="00CE4FEE" w:rsidRPr="009231D2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r w:rsidRPr="009231D2">
        <w:rPr>
          <w:rFonts w:ascii="Times New Roman" w:hAnsi="Times New Roman" w:cs="Times New Roman"/>
          <w:color w:val="000000"/>
          <w:sz w:val="24"/>
          <w:szCs w:val="24"/>
        </w:rPr>
        <w:t>Издатель</w:t>
      </w:r>
      <w:r w:rsidR="00DD40D7" w:rsidRPr="009231D2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9231D2">
        <w:rPr>
          <w:rFonts w:ascii="Times New Roman" w:hAnsi="Times New Roman" w:cs="Times New Roman"/>
          <w:color w:val="000000"/>
          <w:sz w:val="24"/>
          <w:szCs w:val="24"/>
        </w:rPr>
        <w:t>во «</w:t>
      </w:r>
      <w:r w:rsidR="00CE4FEE" w:rsidRPr="009231D2">
        <w:rPr>
          <w:rFonts w:ascii="Times New Roman" w:hAnsi="Times New Roman" w:cs="Times New Roman"/>
          <w:color w:val="000000"/>
          <w:sz w:val="24"/>
          <w:szCs w:val="24"/>
        </w:rPr>
        <w:t>Аспект Пресс</w:t>
      </w:r>
      <w:r w:rsidRPr="009231D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E4FEE" w:rsidRPr="009231D2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Pr="009231D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E4FEE" w:rsidRPr="009231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D40D7" w:rsidRPr="009231D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4FEE" w:rsidRPr="0092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1D2">
        <w:rPr>
          <w:rFonts w:ascii="Times New Roman" w:hAnsi="Times New Roman" w:cs="Times New Roman"/>
          <w:color w:val="000000"/>
          <w:sz w:val="24"/>
          <w:szCs w:val="24"/>
        </w:rPr>
        <w:t>352</w:t>
      </w:r>
      <w:r w:rsidR="00CE4FEE" w:rsidRPr="009231D2">
        <w:rPr>
          <w:rFonts w:ascii="Times New Roman" w:hAnsi="Times New Roman" w:cs="Times New Roman"/>
          <w:color w:val="000000"/>
          <w:sz w:val="24"/>
          <w:szCs w:val="24"/>
        </w:rPr>
        <w:t xml:space="preserve"> c. </w:t>
      </w:r>
      <w:r w:rsidR="00DD40D7" w:rsidRPr="009231D2">
        <w:rPr>
          <w:rFonts w:ascii="Times New Roman" w:hAnsi="Times New Roman" w:cs="Times New Roman"/>
          <w:color w:val="000000"/>
          <w:sz w:val="24"/>
          <w:szCs w:val="24"/>
        </w:rPr>
        <w:t>- 978-5-7567-0885-1</w:t>
      </w:r>
      <w:r w:rsidR="00CE4FEE" w:rsidRPr="0092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0D7" w:rsidRPr="009231D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4FEE" w:rsidRPr="009231D2">
        <w:rPr>
          <w:rFonts w:ascii="Times New Roman" w:hAnsi="Times New Roman" w:cs="Times New Roman"/>
          <w:color w:val="000000"/>
          <w:sz w:val="24"/>
          <w:szCs w:val="24"/>
        </w:rPr>
        <w:t xml:space="preserve"> Режим доступа: </w:t>
      </w:r>
      <w:r w:rsidRPr="009231D2">
        <w:rPr>
          <w:rFonts w:ascii="Times New Roman" w:hAnsi="Times New Roman" w:cs="Times New Roman"/>
          <w:sz w:val="24"/>
          <w:szCs w:val="24"/>
        </w:rPr>
        <w:t>https://idp.nwipa.ru:2278/book/97262</w:t>
      </w:r>
    </w:p>
    <w:p w14:paraId="628D5269" w14:textId="77777777" w:rsidR="00713AA1" w:rsidRDefault="00713AA1" w:rsidP="003E231B">
      <w:pPr>
        <w:widowControl w:val="0"/>
        <w:spacing w:before="120" w:after="120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7A6336">
        <w:rPr>
          <w:rFonts w:ascii="Times New Roman" w:hAnsi="Times New Roman" w:cs="Times New Roman"/>
          <w:b/>
          <w:color w:val="000000"/>
        </w:rPr>
        <w:t>6.2</w:t>
      </w:r>
      <w:r w:rsidR="003E231B">
        <w:rPr>
          <w:rFonts w:ascii="Times New Roman" w:hAnsi="Times New Roman" w:cs="Times New Roman"/>
          <w:b/>
          <w:color w:val="000000"/>
        </w:rPr>
        <w:t>.</w:t>
      </w:r>
      <w:r w:rsidRPr="007A6336">
        <w:rPr>
          <w:rFonts w:ascii="Times New Roman" w:hAnsi="Times New Roman" w:cs="Times New Roman"/>
          <w:b/>
          <w:color w:val="000000"/>
        </w:rPr>
        <w:t xml:space="preserve"> Дополнительная литература</w:t>
      </w:r>
    </w:p>
    <w:p w14:paraId="629F6A19" w14:textId="77777777" w:rsidR="002739F7" w:rsidRDefault="00314160" w:rsidP="009231D2">
      <w:pPr>
        <w:pStyle w:val="a4"/>
        <w:widowControl w:val="0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739F7">
        <w:rPr>
          <w:rFonts w:ascii="Times New Roman" w:hAnsi="Times New Roman" w:cs="Times New Roman"/>
          <w:color w:val="000000"/>
          <w:sz w:val="24"/>
          <w:szCs w:val="24"/>
        </w:rPr>
        <w:t xml:space="preserve">Академические практики прогнозирования в международных отношениях: методологические доминанты и нерешенные проблемы / Фомин И.В. и др. // </w:t>
      </w:r>
      <w:proofErr w:type="spellStart"/>
      <w:r w:rsidRPr="002739F7">
        <w:rPr>
          <w:rFonts w:ascii="Times New Roman" w:hAnsi="Times New Roman" w:cs="Times New Roman"/>
          <w:color w:val="000000"/>
          <w:sz w:val="24"/>
          <w:szCs w:val="24"/>
        </w:rPr>
        <w:t>Вестн</w:t>
      </w:r>
      <w:proofErr w:type="spellEnd"/>
      <w:r w:rsidRPr="002739F7">
        <w:rPr>
          <w:rFonts w:ascii="Times New Roman" w:hAnsi="Times New Roman" w:cs="Times New Roman"/>
          <w:color w:val="000000"/>
          <w:sz w:val="24"/>
          <w:szCs w:val="24"/>
        </w:rPr>
        <w:t>. МГИМО Ун-та. - 2018. - № 6 (63). - С. 159-193; То же [Электронный ресурс]. – URL: https://publications.hse.ru/mirror/pubs/share/direct/231199465 (18.04.2019).</w:t>
      </w:r>
    </w:p>
    <w:p w14:paraId="18B626C3" w14:textId="77777777" w:rsidR="00DD40D7" w:rsidRPr="002739F7" w:rsidRDefault="00DD40D7" w:rsidP="009231D2">
      <w:pPr>
        <w:pStyle w:val="a4"/>
        <w:widowControl w:val="0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739F7">
        <w:rPr>
          <w:rFonts w:ascii="Times New Roman" w:hAnsi="Times New Roman" w:cs="Times New Roman"/>
          <w:color w:val="000000"/>
          <w:sz w:val="24"/>
          <w:szCs w:val="24"/>
        </w:rPr>
        <w:t>Алексеева Т.А. Внешнеполитический процесс: сравнительный анализ: учеб. пособие для студентов вузов, обучающихся по направлениям подготовки "</w:t>
      </w:r>
      <w:proofErr w:type="spellStart"/>
      <w:r w:rsidRPr="002739F7">
        <w:rPr>
          <w:rFonts w:ascii="Times New Roman" w:hAnsi="Times New Roman" w:cs="Times New Roman"/>
          <w:color w:val="000000"/>
          <w:sz w:val="24"/>
          <w:szCs w:val="24"/>
        </w:rPr>
        <w:t>Междунар</w:t>
      </w:r>
      <w:proofErr w:type="spellEnd"/>
      <w:r w:rsidRPr="002739F7">
        <w:rPr>
          <w:rFonts w:ascii="Times New Roman" w:hAnsi="Times New Roman" w:cs="Times New Roman"/>
          <w:color w:val="000000"/>
          <w:sz w:val="24"/>
          <w:szCs w:val="24"/>
        </w:rPr>
        <w:t xml:space="preserve">. отношения" и "Зарубежное регионоведение" / Т. А. Алексеева, А. А. Казанцев; </w:t>
      </w:r>
      <w:proofErr w:type="spellStart"/>
      <w:r w:rsidRPr="002739F7">
        <w:rPr>
          <w:rFonts w:ascii="Times New Roman" w:hAnsi="Times New Roman" w:cs="Times New Roman"/>
          <w:color w:val="000000"/>
          <w:sz w:val="24"/>
          <w:szCs w:val="24"/>
        </w:rPr>
        <w:t>Моск</w:t>
      </w:r>
      <w:proofErr w:type="spellEnd"/>
      <w:r w:rsidRPr="002739F7">
        <w:rPr>
          <w:rFonts w:ascii="Times New Roman" w:hAnsi="Times New Roman" w:cs="Times New Roman"/>
          <w:color w:val="000000"/>
          <w:sz w:val="24"/>
          <w:szCs w:val="24"/>
        </w:rPr>
        <w:t xml:space="preserve">. гос. ин-т </w:t>
      </w:r>
      <w:proofErr w:type="spellStart"/>
      <w:r w:rsidRPr="002739F7">
        <w:rPr>
          <w:rFonts w:ascii="Times New Roman" w:hAnsi="Times New Roman" w:cs="Times New Roman"/>
          <w:color w:val="000000"/>
          <w:sz w:val="24"/>
          <w:szCs w:val="24"/>
        </w:rPr>
        <w:t>междунар</w:t>
      </w:r>
      <w:proofErr w:type="spellEnd"/>
      <w:r w:rsidRPr="002739F7">
        <w:rPr>
          <w:rFonts w:ascii="Times New Roman" w:hAnsi="Times New Roman" w:cs="Times New Roman"/>
          <w:color w:val="000000"/>
          <w:sz w:val="24"/>
          <w:szCs w:val="24"/>
        </w:rPr>
        <w:t>. отношений (Ун-т) МИД России. - М.: Аспект Пресс, 2012. - 223 c. [Электронный ресурс] URL: http://idp.nwipa.ru:2945/8891.html</w:t>
      </w:r>
    </w:p>
    <w:p w14:paraId="1EF9CCFA" w14:textId="77777777" w:rsidR="002739F7" w:rsidRDefault="002739F7" w:rsidP="002739F7">
      <w:pPr>
        <w:pStyle w:val="a4"/>
        <w:widowControl w:val="0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39F7">
        <w:rPr>
          <w:rFonts w:ascii="Times New Roman" w:hAnsi="Times New Roman" w:cs="Times New Roman"/>
          <w:color w:val="000000"/>
          <w:sz w:val="24"/>
          <w:szCs w:val="24"/>
        </w:rPr>
        <w:t>Богатуров</w:t>
      </w:r>
      <w:proofErr w:type="spellEnd"/>
      <w:r w:rsidRPr="002739F7">
        <w:rPr>
          <w:rFonts w:ascii="Times New Roman" w:hAnsi="Times New Roman" w:cs="Times New Roman"/>
          <w:color w:val="000000"/>
          <w:sz w:val="24"/>
          <w:szCs w:val="24"/>
        </w:rPr>
        <w:t xml:space="preserve"> А.Д. Международные отношения и внешняя политика России: научное издание.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739F7">
        <w:rPr>
          <w:rFonts w:ascii="Times New Roman" w:hAnsi="Times New Roman" w:cs="Times New Roman"/>
          <w:color w:val="000000"/>
          <w:sz w:val="24"/>
          <w:szCs w:val="24"/>
        </w:rPr>
        <w:t xml:space="preserve">М.: Издательство «Аспект Пресс», 2017.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739F7">
        <w:rPr>
          <w:rFonts w:ascii="Times New Roman" w:hAnsi="Times New Roman" w:cs="Times New Roman"/>
          <w:color w:val="000000"/>
          <w:sz w:val="24"/>
          <w:szCs w:val="24"/>
        </w:rPr>
        <w:t>480 с.</w:t>
      </w:r>
    </w:p>
    <w:p w14:paraId="703946E5" w14:textId="77777777" w:rsidR="003E231B" w:rsidRDefault="003E231B" w:rsidP="002739F7">
      <w:pPr>
        <w:pStyle w:val="a4"/>
        <w:widowControl w:val="0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Имяреков С.М., </w:t>
      </w:r>
      <w:proofErr w:type="spellStart"/>
      <w:r w:rsidRPr="003E231B">
        <w:rPr>
          <w:rFonts w:ascii="Times New Roman" w:hAnsi="Times New Roman" w:cs="Times New Roman"/>
          <w:color w:val="000000"/>
          <w:sz w:val="24"/>
          <w:szCs w:val="24"/>
        </w:rPr>
        <w:t>Кевбрина</w:t>
      </w:r>
      <w:proofErr w:type="spellEnd"/>
      <w:r w:rsidRPr="003E231B">
        <w:rPr>
          <w:rFonts w:ascii="Times New Roman" w:hAnsi="Times New Roman" w:cs="Times New Roman"/>
          <w:color w:val="000000"/>
          <w:sz w:val="24"/>
          <w:szCs w:val="24"/>
        </w:rPr>
        <w:t xml:space="preserve"> О.Б., Имяреков В.С. Внешняя и внутренняя политика России в начале XXI века [Электронный ресурс] - М.: Акад. Проект</w:t>
      </w:r>
      <w:r w:rsidR="007058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231B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  <w:r w:rsidR="007058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231B">
        <w:rPr>
          <w:rFonts w:ascii="Times New Roman" w:hAnsi="Times New Roman" w:cs="Times New Roman"/>
          <w:color w:val="000000"/>
          <w:sz w:val="24"/>
          <w:szCs w:val="24"/>
        </w:rPr>
        <w:t xml:space="preserve"> - 237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3E23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231B">
        <w:t xml:space="preserve"> </w:t>
      </w:r>
      <w:r>
        <w:rPr>
          <w:lang w:val="en-US"/>
        </w:rPr>
        <w:t>URL</w:t>
      </w:r>
      <w:r w:rsidRPr="0070585B">
        <w:t>:</w:t>
      </w:r>
      <w:r>
        <w:t xml:space="preserve"> </w:t>
      </w:r>
      <w:r w:rsidRPr="003E231B">
        <w:rPr>
          <w:rFonts w:ascii="Times New Roman" w:hAnsi="Times New Roman" w:cs="Times New Roman"/>
          <w:color w:val="000000"/>
          <w:sz w:val="24"/>
          <w:szCs w:val="24"/>
        </w:rPr>
        <w:t>http://idp.nwipa.ru:2239/iprbooks-reader?publicationId=68321</w:t>
      </w:r>
    </w:p>
    <w:p w14:paraId="6061A23F" w14:textId="77777777" w:rsidR="00314160" w:rsidRPr="002739F7" w:rsidRDefault="003E231B" w:rsidP="002739F7">
      <w:pPr>
        <w:pStyle w:val="a4"/>
        <w:widowControl w:val="0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Мухаметов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Р.С. </w:t>
      </w:r>
      <w:r w:rsidRPr="003E231B">
        <w:rPr>
          <w:rFonts w:ascii="Times New Roman" w:hAnsi="Times New Roman" w:cs="Times New Roman"/>
          <w:color w:val="000000"/>
          <w:sz w:val="24"/>
          <w:szCs w:val="24"/>
        </w:rPr>
        <w:t>Внешняя политика России в ближнем зарубежье [Электронный ресурс]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2017. – 108 с.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3E231B">
        <w:rPr>
          <w:rFonts w:ascii="Times New Roman" w:hAnsi="Times New Roman" w:cs="Times New Roman"/>
          <w:color w:val="000000"/>
          <w:sz w:val="24"/>
          <w:szCs w:val="24"/>
        </w:rPr>
        <w:t>: https://idp.nwipa.ru:2254/book/vneshnyaya-politika-rossii-v-blizhnem-zarubezhe-409523</w:t>
      </w:r>
    </w:p>
    <w:p w14:paraId="1C9A29D3" w14:textId="77777777" w:rsidR="00314160" w:rsidRPr="002739F7" w:rsidRDefault="00314160" w:rsidP="002739F7">
      <w:pPr>
        <w:pStyle w:val="a4"/>
        <w:widowControl w:val="0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39F7">
        <w:rPr>
          <w:rFonts w:ascii="Times New Roman" w:hAnsi="Times New Roman" w:cs="Times New Roman"/>
          <w:color w:val="000000"/>
          <w:sz w:val="24"/>
          <w:szCs w:val="24"/>
        </w:rPr>
        <w:t>Подберёзкин</w:t>
      </w:r>
      <w:proofErr w:type="spellEnd"/>
      <w:r w:rsidRPr="002739F7">
        <w:rPr>
          <w:rFonts w:ascii="Times New Roman" w:hAnsi="Times New Roman" w:cs="Times New Roman"/>
          <w:color w:val="000000"/>
          <w:sz w:val="24"/>
          <w:szCs w:val="24"/>
        </w:rPr>
        <w:t xml:space="preserve"> А.И. Долгосрочный сценарий развития международной обстановки / </w:t>
      </w:r>
      <w:proofErr w:type="spellStart"/>
      <w:r w:rsidRPr="002739F7">
        <w:rPr>
          <w:rFonts w:ascii="Times New Roman" w:hAnsi="Times New Roman" w:cs="Times New Roman"/>
          <w:color w:val="000000"/>
          <w:sz w:val="24"/>
          <w:szCs w:val="24"/>
        </w:rPr>
        <w:t>Подберёзкин</w:t>
      </w:r>
      <w:proofErr w:type="spellEnd"/>
      <w:r w:rsidRPr="002739F7">
        <w:rPr>
          <w:rFonts w:ascii="Times New Roman" w:hAnsi="Times New Roman" w:cs="Times New Roman"/>
          <w:color w:val="000000"/>
          <w:sz w:val="24"/>
          <w:szCs w:val="24"/>
        </w:rPr>
        <w:t xml:space="preserve"> А.И., </w:t>
      </w:r>
      <w:proofErr w:type="spellStart"/>
      <w:r w:rsidRPr="002739F7">
        <w:rPr>
          <w:rFonts w:ascii="Times New Roman" w:hAnsi="Times New Roman" w:cs="Times New Roman"/>
          <w:color w:val="000000"/>
          <w:sz w:val="24"/>
          <w:szCs w:val="24"/>
        </w:rPr>
        <w:t>Харкевич</w:t>
      </w:r>
      <w:proofErr w:type="spellEnd"/>
      <w:r w:rsidRPr="002739F7">
        <w:rPr>
          <w:rFonts w:ascii="Times New Roman" w:hAnsi="Times New Roman" w:cs="Times New Roman"/>
          <w:color w:val="000000"/>
          <w:sz w:val="24"/>
          <w:szCs w:val="24"/>
        </w:rPr>
        <w:t xml:space="preserve"> М.В. // </w:t>
      </w:r>
      <w:proofErr w:type="spellStart"/>
      <w:r w:rsidRPr="002739F7">
        <w:rPr>
          <w:rFonts w:ascii="Times New Roman" w:hAnsi="Times New Roman" w:cs="Times New Roman"/>
          <w:color w:val="000000"/>
          <w:sz w:val="24"/>
          <w:szCs w:val="24"/>
        </w:rPr>
        <w:t>Вестн</w:t>
      </w:r>
      <w:proofErr w:type="spellEnd"/>
      <w:r w:rsidRPr="002739F7">
        <w:rPr>
          <w:rFonts w:ascii="Times New Roman" w:hAnsi="Times New Roman" w:cs="Times New Roman"/>
          <w:color w:val="000000"/>
          <w:sz w:val="24"/>
          <w:szCs w:val="24"/>
        </w:rPr>
        <w:t xml:space="preserve">. МГИМО Ун-та. - 2015. - № 2 (41). - С. 134-139; То же [Электронный ресурс]. – URL: https://cyberleninka.ru/article/n/dolgosrochnyy-stsenariy-razvitiya-mezhdunarodnoy-obstanovki </w:t>
      </w:r>
    </w:p>
    <w:p w14:paraId="61433C72" w14:textId="77777777" w:rsidR="009B53E7" w:rsidRPr="00314160" w:rsidRDefault="009B53E7" w:rsidP="00E94843">
      <w:pPr>
        <w:widowControl w:val="0"/>
        <w:rPr>
          <w:rFonts w:ascii="Times New Roman" w:hAnsi="Times New Roman" w:cs="Times New Roman"/>
          <w:color w:val="FF0000"/>
        </w:rPr>
      </w:pPr>
    </w:p>
    <w:p w14:paraId="6B72D57A" w14:textId="77777777" w:rsidR="00A10565" w:rsidRPr="00626241" w:rsidRDefault="00A10565" w:rsidP="009231D2">
      <w:pPr>
        <w:widowControl w:val="0"/>
        <w:spacing w:after="120"/>
        <w:ind w:firstLine="567"/>
        <w:rPr>
          <w:rFonts w:ascii="Times New Roman" w:hAnsi="Times New Roman" w:cs="Times New Roman"/>
          <w:b/>
          <w:color w:val="000000"/>
        </w:rPr>
      </w:pPr>
      <w:r w:rsidRPr="00626241">
        <w:rPr>
          <w:rFonts w:ascii="Times New Roman" w:hAnsi="Times New Roman" w:cs="Times New Roman"/>
          <w:b/>
          <w:color w:val="000000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137"/>
        <w:gridCol w:w="5777"/>
      </w:tblGrid>
      <w:tr w:rsidR="00474495" w:rsidRPr="007A6336" w14:paraId="29576DB7" w14:textId="77777777" w:rsidTr="0039390F">
        <w:trPr>
          <w:tblHeader/>
        </w:trPr>
        <w:tc>
          <w:tcPr>
            <w:tcW w:w="657" w:type="dxa"/>
          </w:tcPr>
          <w:p w14:paraId="2F749106" w14:textId="77777777" w:rsidR="00474495" w:rsidRPr="007A6336" w:rsidRDefault="00474495" w:rsidP="00E9484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3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14:paraId="25EC55A5" w14:textId="77777777" w:rsidR="00474495" w:rsidRPr="007A6336" w:rsidRDefault="00474495" w:rsidP="00E9484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3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3137" w:type="dxa"/>
          </w:tcPr>
          <w:p w14:paraId="769E52D6" w14:textId="77777777" w:rsidR="00474495" w:rsidRPr="007A6336" w:rsidRDefault="00474495" w:rsidP="00E9484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3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14:paraId="32DCC8EA" w14:textId="77777777" w:rsidR="00474495" w:rsidRPr="007A6336" w:rsidRDefault="00474495" w:rsidP="00E9484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3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Раздела/темы</w:t>
            </w:r>
          </w:p>
          <w:p w14:paraId="5B148582" w14:textId="77777777" w:rsidR="00474495" w:rsidRPr="007A6336" w:rsidRDefault="00474495" w:rsidP="00E9484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3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Дисциплины</w:t>
            </w:r>
          </w:p>
        </w:tc>
        <w:tc>
          <w:tcPr>
            <w:tcW w:w="5777" w:type="dxa"/>
          </w:tcPr>
          <w:p w14:paraId="3D52B786" w14:textId="77777777" w:rsidR="00474495" w:rsidRPr="007A6336" w:rsidRDefault="00474495" w:rsidP="00E9484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3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учебно-методического обеспечения</w:t>
            </w:r>
          </w:p>
        </w:tc>
      </w:tr>
      <w:tr w:rsidR="00195D45" w:rsidRPr="007A6336" w14:paraId="288AF3E5" w14:textId="77777777" w:rsidTr="0039390F">
        <w:tc>
          <w:tcPr>
            <w:tcW w:w="657" w:type="dxa"/>
          </w:tcPr>
          <w:p w14:paraId="1A18DDC0" w14:textId="77777777" w:rsidR="00195D45" w:rsidRPr="00C32B06" w:rsidRDefault="00195D45" w:rsidP="00E9484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B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137" w:type="dxa"/>
          </w:tcPr>
          <w:p w14:paraId="46FFC12D" w14:textId="77777777" w:rsidR="00195D45" w:rsidRPr="00C32B06" w:rsidRDefault="0070585B" w:rsidP="0070585B">
            <w:pPr>
              <w:widowControl w:val="0"/>
              <w:rPr>
                <w:rFonts w:ascii="Times New Roman" w:hAnsi="Times New Roman" w:cs="Times New Roman"/>
              </w:rPr>
            </w:pPr>
            <w:r w:rsidRPr="0070585B">
              <w:rPr>
                <w:rFonts w:ascii="Times New Roman" w:hAnsi="Times New Roman" w:cs="Times New Roman"/>
              </w:rPr>
              <w:t>Внешнеполитический процесс как учебная дисциплина</w:t>
            </w:r>
          </w:p>
        </w:tc>
        <w:tc>
          <w:tcPr>
            <w:tcW w:w="5777" w:type="dxa"/>
          </w:tcPr>
          <w:p w14:paraId="5CA2BE8D" w14:textId="77777777" w:rsidR="00195D45" w:rsidRPr="0070585B" w:rsidRDefault="0070585B" w:rsidP="0070585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0585B">
              <w:rPr>
                <w:rFonts w:ascii="Times New Roman" w:eastAsia="Times New Roman" w:hAnsi="Times New Roman" w:cs="Times New Roman"/>
              </w:rPr>
              <w:t xml:space="preserve">Алексеева Т.А., Казанцев А.А. Внешнеполитический процесс: сравнительный анализ: учеб. пособие для студентов вузов. М.: Аспект Пресс, 2012. 223 c. [Электронный ресурс] URL: </w:t>
            </w:r>
            <w:r w:rsidRPr="0070585B">
              <w:rPr>
                <w:rFonts w:ascii="Times New Roman" w:hAnsi="Times New Roman" w:cs="Times New Roman"/>
                <w:lang w:eastAsia="en-US"/>
              </w:rPr>
              <w:t>http://idp.nwipa.ru:2945/8891.html</w:t>
            </w:r>
          </w:p>
          <w:p w14:paraId="6A7513F1" w14:textId="77777777" w:rsidR="0070585B" w:rsidRPr="0070585B" w:rsidRDefault="0070585B" w:rsidP="0070585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70585B">
              <w:rPr>
                <w:rFonts w:ascii="Times New Roman" w:hAnsi="Times New Roman" w:cs="Times New Roman"/>
              </w:rPr>
              <w:t xml:space="preserve">Внешнеполитический процесс на Востоке: Учебное пособие для студентов вузов / Под ред. Д.В. </w:t>
            </w:r>
            <w:proofErr w:type="spellStart"/>
            <w:r w:rsidRPr="0070585B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70585B">
              <w:rPr>
                <w:rFonts w:ascii="Times New Roman" w:hAnsi="Times New Roman" w:cs="Times New Roman"/>
              </w:rPr>
              <w:t>. - М.: Издательство «Аспект Пресс», 2017. - 352 c. - 978-5-7567-0885-1 - Режим доступа: https://idp.nwipa.ru:2278/book/97262</w:t>
            </w:r>
          </w:p>
        </w:tc>
      </w:tr>
      <w:tr w:rsidR="0070585B" w:rsidRPr="007A6336" w14:paraId="17DA49BC" w14:textId="77777777" w:rsidTr="009231D2">
        <w:tc>
          <w:tcPr>
            <w:tcW w:w="657" w:type="dxa"/>
          </w:tcPr>
          <w:p w14:paraId="75BB6EE1" w14:textId="77777777" w:rsidR="0070585B" w:rsidRPr="00C32B06" w:rsidRDefault="0070585B" w:rsidP="0070585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B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3299B403" w14:textId="77777777" w:rsidR="0070585B" w:rsidRPr="00C642A4" w:rsidRDefault="0070585B" w:rsidP="0070585B">
            <w:pPr>
              <w:widowControl w:val="0"/>
              <w:ind w:firstLine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России в современном мире</w:t>
            </w:r>
            <w:r w:rsidRPr="00C642A4">
              <w:t xml:space="preserve"> </w:t>
            </w:r>
          </w:p>
        </w:tc>
        <w:tc>
          <w:tcPr>
            <w:tcW w:w="5777" w:type="dxa"/>
            <w:vAlign w:val="center"/>
          </w:tcPr>
          <w:p w14:paraId="4D9B9DBF" w14:textId="77777777" w:rsidR="0070585B" w:rsidRPr="0070585B" w:rsidRDefault="0070585B" w:rsidP="0070585B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>Баранов Н.А.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 Исаев Б.А.</w:t>
            </w:r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 xml:space="preserve"> Современная российская политика: учебник для академического </w:t>
            </w:r>
            <w:proofErr w:type="spellStart"/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 xml:space="preserve"> 2-е изд., </w:t>
            </w:r>
            <w:proofErr w:type="spellStart"/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>испр</w:t>
            </w:r>
            <w:proofErr w:type="spellEnd"/>
            <w:proofErr w:type="gramStart"/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 xml:space="preserve"> и доп. М.: Издательство </w:t>
            </w:r>
            <w:proofErr w:type="spellStart"/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>Юрайт</w:t>
            </w:r>
            <w:proofErr w:type="spellEnd"/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>, 2017. 443 с. - 978-5-534-04702-8 - URL: https://idp.nwipa.ru:2254/viewer/sovremennaya-rossiyskaya-politika-414222?share_image_id=#page/1</w:t>
            </w:r>
          </w:p>
          <w:p w14:paraId="65FF8D3D" w14:textId="77777777" w:rsidR="0070585B" w:rsidRPr="00C32B06" w:rsidRDefault="0070585B" w:rsidP="0070585B">
            <w:pPr>
              <w:widowControl w:val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 xml:space="preserve">Василенко И.А. Современная российская политика. М.: </w:t>
            </w:r>
            <w:proofErr w:type="spellStart"/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>Юрайт</w:t>
            </w:r>
            <w:proofErr w:type="spellEnd"/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>, 2017. [Электронный ресурс] – URL:  https://idp.nwipa.ru:2920/viewer/08D1619C-324C-4A68-8C9F-5969606740E4#page/2</w:t>
            </w:r>
          </w:p>
        </w:tc>
      </w:tr>
      <w:tr w:rsidR="0070585B" w:rsidRPr="007A6336" w14:paraId="3EAE87F2" w14:textId="77777777" w:rsidTr="009231D2">
        <w:tc>
          <w:tcPr>
            <w:tcW w:w="657" w:type="dxa"/>
          </w:tcPr>
          <w:p w14:paraId="2C4B6C58" w14:textId="77777777" w:rsidR="0070585B" w:rsidRPr="00C32B06" w:rsidRDefault="0070585B" w:rsidP="0070585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B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6488248A" w14:textId="77777777" w:rsidR="0070585B" w:rsidRPr="00C642A4" w:rsidRDefault="0070585B" w:rsidP="0070585B">
            <w:pPr>
              <w:widowControl w:val="0"/>
              <w:rPr>
                <w:rFonts w:ascii="Times New Roman" w:hAnsi="Times New Roman" w:cs="Times New Roman"/>
              </w:rPr>
            </w:pPr>
            <w:r w:rsidRPr="009C5D65">
              <w:rPr>
                <w:rFonts w:ascii="Times New Roman" w:hAnsi="Times New Roman" w:cs="Times New Roman"/>
              </w:rPr>
              <w:t>Формирование внешней политики Российской Федерации</w:t>
            </w:r>
          </w:p>
        </w:tc>
        <w:tc>
          <w:tcPr>
            <w:tcW w:w="5777" w:type="dxa"/>
            <w:vAlign w:val="center"/>
          </w:tcPr>
          <w:p w14:paraId="55EEA14A" w14:textId="77777777" w:rsidR="0070585B" w:rsidRPr="00C32B06" w:rsidRDefault="0070585B" w:rsidP="0070585B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 xml:space="preserve">Внешняя политика России в условиях глобальной неопределенности / [В.А. </w:t>
            </w:r>
            <w:proofErr w:type="spellStart"/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>Ачкасов</w:t>
            </w:r>
            <w:proofErr w:type="spellEnd"/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 xml:space="preserve"> и др.]; под ред. П.А. Цыганкова. - М.: </w:t>
            </w:r>
            <w:proofErr w:type="spellStart"/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>Русайнс</w:t>
            </w:r>
            <w:proofErr w:type="spellEnd"/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>, 2017. – 278 с.</w:t>
            </w:r>
          </w:p>
        </w:tc>
      </w:tr>
      <w:tr w:rsidR="0070585B" w:rsidRPr="007A6336" w14:paraId="7667C4E1" w14:textId="77777777" w:rsidTr="009231D2">
        <w:tc>
          <w:tcPr>
            <w:tcW w:w="657" w:type="dxa"/>
          </w:tcPr>
          <w:p w14:paraId="48A2369D" w14:textId="77777777" w:rsidR="0070585B" w:rsidRPr="00C32B06" w:rsidRDefault="0070585B" w:rsidP="0070585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B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1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12160DDD" w14:textId="77777777" w:rsidR="0070585B" w:rsidRPr="00C642A4" w:rsidRDefault="0070585B" w:rsidP="0070585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Концептуальные основы внешнеполитической стратегии Российской Федерации</w:t>
            </w:r>
          </w:p>
        </w:tc>
        <w:tc>
          <w:tcPr>
            <w:tcW w:w="5777" w:type="dxa"/>
            <w:vAlign w:val="center"/>
          </w:tcPr>
          <w:p w14:paraId="731E8F2E" w14:textId="77777777" w:rsidR="0070585B" w:rsidRPr="00C32B06" w:rsidRDefault="0070585B" w:rsidP="0070585B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 xml:space="preserve">Академические практики прогнозирования в международных отношениях: методологические доминанты и нерешенные проблемы / Фомин И.В. и др. // </w:t>
            </w:r>
            <w:proofErr w:type="spellStart"/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>Вестн</w:t>
            </w:r>
            <w:proofErr w:type="spellEnd"/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>. МГИМО Ун-та. - 2018. - № 6 (63). - С. 159-193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70585B" w:rsidRPr="007A6336" w14:paraId="1D9175FA" w14:textId="77777777" w:rsidTr="009231D2">
        <w:tc>
          <w:tcPr>
            <w:tcW w:w="657" w:type="dxa"/>
          </w:tcPr>
          <w:p w14:paraId="05F8DE9B" w14:textId="77777777" w:rsidR="0070585B" w:rsidRPr="00C32B06" w:rsidRDefault="0070585B" w:rsidP="0070585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B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1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3780A552" w14:textId="77777777" w:rsidR="0070585B" w:rsidRPr="00C642A4" w:rsidRDefault="0070585B" w:rsidP="0070585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97AD2">
              <w:rPr>
                <w:rFonts w:ascii="Times New Roman" w:hAnsi="Times New Roman" w:cs="Times New Roman"/>
              </w:rPr>
              <w:t>Региональные приоритеты внешне</w:t>
            </w:r>
            <w:r>
              <w:rPr>
                <w:rFonts w:ascii="Times New Roman" w:hAnsi="Times New Roman" w:cs="Times New Roman"/>
              </w:rPr>
              <w:t>политической стратегии</w:t>
            </w:r>
            <w:r w:rsidRPr="00497AD2">
              <w:rPr>
                <w:rFonts w:ascii="Times New Roman" w:hAnsi="Times New Roman" w:cs="Times New Roman"/>
              </w:rPr>
              <w:t xml:space="preserve"> Росси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777" w:type="dxa"/>
            <w:vAlign w:val="center"/>
          </w:tcPr>
          <w:p w14:paraId="5D52F96D" w14:textId="77777777" w:rsidR="0070585B" w:rsidRDefault="0070585B" w:rsidP="0070585B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>Богатуров</w:t>
            </w:r>
            <w:proofErr w:type="spellEnd"/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 xml:space="preserve"> А.Д. Международные отношения и внешняя политика России: научное издание. - М.: Издательство «Аспект Пресс», 2017. - 480 с.</w:t>
            </w:r>
          </w:p>
          <w:p w14:paraId="5337C51B" w14:textId="77777777" w:rsidR="0070585B" w:rsidRPr="0070585B" w:rsidRDefault="0070585B" w:rsidP="0070585B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>Мухаметов</w:t>
            </w:r>
            <w:proofErr w:type="spellEnd"/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 xml:space="preserve"> Р.С. Внешняя политика России в ближнем зарубежье [Электронный ресурс]. – М.: </w:t>
            </w:r>
            <w:proofErr w:type="spellStart"/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>Юрайт</w:t>
            </w:r>
            <w:proofErr w:type="spellEnd"/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>, 2017. – 108 с.</w:t>
            </w:r>
          </w:p>
        </w:tc>
      </w:tr>
      <w:tr w:rsidR="0070585B" w:rsidRPr="007A6336" w14:paraId="46EB63E6" w14:textId="77777777" w:rsidTr="009231D2">
        <w:tc>
          <w:tcPr>
            <w:tcW w:w="657" w:type="dxa"/>
          </w:tcPr>
          <w:p w14:paraId="7067B123" w14:textId="77777777" w:rsidR="0070585B" w:rsidRPr="00C32B06" w:rsidRDefault="0070585B" w:rsidP="0070585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B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55038A31" w14:textId="77777777" w:rsidR="0070585B" w:rsidRPr="00C642A4" w:rsidRDefault="0070585B" w:rsidP="0070585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97AD2">
              <w:rPr>
                <w:rFonts w:ascii="Times New Roman" w:hAnsi="Times New Roman" w:cs="Times New Roman"/>
              </w:rPr>
              <w:t>Деловая игра «Разработка внешнеполитической стратегии по разрешению кризисной ситуации в регионе/стране».</w:t>
            </w:r>
          </w:p>
        </w:tc>
        <w:tc>
          <w:tcPr>
            <w:tcW w:w="5777" w:type="dxa"/>
            <w:vAlign w:val="center"/>
          </w:tcPr>
          <w:p w14:paraId="03D96B05" w14:textId="77777777" w:rsidR="0070585B" w:rsidRPr="00C32B06" w:rsidRDefault="0070585B" w:rsidP="0070585B">
            <w:pPr>
              <w:widowControl w:val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 xml:space="preserve">Имяреков С.М., </w:t>
            </w:r>
            <w:proofErr w:type="spellStart"/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>Кевбрина</w:t>
            </w:r>
            <w:proofErr w:type="spellEnd"/>
            <w:r w:rsidRPr="0070585B">
              <w:rPr>
                <w:rFonts w:ascii="Times New Roman" w:eastAsia="Times New Roman" w:hAnsi="Times New Roman" w:cs="Times New Roman"/>
                <w:lang w:eastAsia="en-US"/>
              </w:rPr>
              <w:t xml:space="preserve"> О.Б., Имяреков В.С. Внешняя и внутренняя политика России в начале XXI века [Электронный ресурс] - М.: Акад. Проект, 2017. - 237 c.</w:t>
            </w:r>
          </w:p>
        </w:tc>
      </w:tr>
    </w:tbl>
    <w:p w14:paraId="4F645A87" w14:textId="77777777" w:rsidR="00A820C5" w:rsidRPr="007A6336" w:rsidRDefault="00A820C5" w:rsidP="00E94843">
      <w:pPr>
        <w:widowControl w:val="0"/>
        <w:rPr>
          <w:rFonts w:ascii="Times New Roman" w:hAnsi="Times New Roman" w:cs="Times New Roman"/>
          <w:b/>
          <w:i/>
          <w:color w:val="000000"/>
        </w:rPr>
      </w:pPr>
    </w:p>
    <w:p w14:paraId="57F1BD11" w14:textId="77777777" w:rsidR="00752DDD" w:rsidRPr="007A6336" w:rsidRDefault="00A10565" w:rsidP="005F0E57">
      <w:pPr>
        <w:widowControl w:val="0"/>
        <w:spacing w:before="120" w:after="120"/>
        <w:ind w:firstLine="567"/>
        <w:rPr>
          <w:rFonts w:ascii="Times New Roman" w:hAnsi="Times New Roman" w:cs="Times New Roman"/>
          <w:b/>
          <w:lang w:eastAsia="ru-RU"/>
        </w:rPr>
      </w:pPr>
      <w:r w:rsidRPr="007A6336">
        <w:rPr>
          <w:rFonts w:ascii="Times New Roman" w:hAnsi="Times New Roman" w:cs="Times New Roman"/>
          <w:b/>
          <w:lang w:eastAsia="ru-RU"/>
        </w:rPr>
        <w:t>6.4</w:t>
      </w:r>
      <w:r w:rsidR="0070585B">
        <w:rPr>
          <w:rFonts w:ascii="Times New Roman" w:hAnsi="Times New Roman" w:cs="Times New Roman"/>
          <w:b/>
          <w:lang w:eastAsia="ru-RU"/>
        </w:rPr>
        <w:t>.</w:t>
      </w:r>
      <w:r w:rsidRPr="007A6336">
        <w:rPr>
          <w:rFonts w:ascii="Times New Roman" w:hAnsi="Times New Roman" w:cs="Times New Roman"/>
          <w:b/>
          <w:lang w:eastAsia="ru-RU"/>
        </w:rPr>
        <w:t xml:space="preserve"> </w:t>
      </w:r>
      <w:r w:rsidR="00752DDD" w:rsidRPr="007A6336">
        <w:rPr>
          <w:rFonts w:ascii="Times New Roman" w:hAnsi="Times New Roman" w:cs="Times New Roman"/>
          <w:b/>
          <w:lang w:eastAsia="ru-RU"/>
        </w:rPr>
        <w:t xml:space="preserve">Нормативные правовые </w:t>
      </w:r>
      <w:r w:rsidR="00536DF8" w:rsidRPr="007A6336">
        <w:rPr>
          <w:rFonts w:ascii="Times New Roman" w:hAnsi="Times New Roman" w:cs="Times New Roman"/>
          <w:b/>
          <w:lang w:eastAsia="ru-RU"/>
        </w:rPr>
        <w:t>документы</w:t>
      </w:r>
    </w:p>
    <w:p w14:paraId="6FEF0EB6" w14:textId="77777777" w:rsidR="00164648" w:rsidRDefault="00C216FB" w:rsidP="0070585B">
      <w:pPr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9" w:name="_Toc320887510"/>
      <w:r w:rsidRPr="00C216FB">
        <w:rPr>
          <w:rFonts w:ascii="Times New Roman" w:hAnsi="Times New Roman" w:cs="Times New Roman"/>
          <w:color w:val="000000"/>
        </w:rPr>
        <w:t xml:space="preserve">Концепция внешней политики Российской Федерации (утверждена </w:t>
      </w:r>
      <w:r w:rsidR="005F0E57">
        <w:rPr>
          <w:rFonts w:ascii="Times New Roman" w:hAnsi="Times New Roman" w:cs="Times New Roman"/>
          <w:color w:val="000000"/>
        </w:rPr>
        <w:t xml:space="preserve">Указом </w:t>
      </w:r>
      <w:r w:rsidRPr="00C216FB">
        <w:rPr>
          <w:rFonts w:ascii="Times New Roman" w:hAnsi="Times New Roman" w:cs="Times New Roman"/>
          <w:color w:val="000000"/>
        </w:rPr>
        <w:t>Президент</w:t>
      </w:r>
      <w:r w:rsidR="005F0E57">
        <w:rPr>
          <w:rFonts w:ascii="Times New Roman" w:hAnsi="Times New Roman" w:cs="Times New Roman"/>
          <w:color w:val="000000"/>
        </w:rPr>
        <w:t>а</w:t>
      </w:r>
      <w:r w:rsidRPr="00C216FB">
        <w:rPr>
          <w:rFonts w:ascii="Times New Roman" w:hAnsi="Times New Roman" w:cs="Times New Roman"/>
          <w:color w:val="000000"/>
        </w:rPr>
        <w:t xml:space="preserve"> Российской Федерации 30 ноября 2016 г.</w:t>
      </w:r>
      <w:r w:rsidR="005F0E57">
        <w:rPr>
          <w:rFonts w:ascii="Times New Roman" w:hAnsi="Times New Roman" w:cs="Times New Roman"/>
          <w:color w:val="000000"/>
        </w:rPr>
        <w:t xml:space="preserve"> № 640</w:t>
      </w:r>
      <w:r w:rsidRPr="00C216FB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14:paraId="41145EA4" w14:textId="77777777" w:rsidR="00C216FB" w:rsidRDefault="00C216FB" w:rsidP="0070585B">
      <w:pPr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C216FB">
        <w:rPr>
          <w:rFonts w:ascii="Times New Roman" w:hAnsi="Times New Roman" w:cs="Times New Roman"/>
          <w:color w:val="000000"/>
        </w:rPr>
        <w:t>Военная доктрина Российской Федерации</w:t>
      </w:r>
      <w:r>
        <w:rPr>
          <w:rFonts w:ascii="Times New Roman" w:hAnsi="Times New Roman" w:cs="Times New Roman"/>
          <w:color w:val="000000"/>
        </w:rPr>
        <w:t xml:space="preserve"> (утверждена Указом Президента РФ от </w:t>
      </w:r>
      <w:r w:rsidRPr="00C216FB">
        <w:rPr>
          <w:rFonts w:ascii="Times New Roman" w:hAnsi="Times New Roman" w:cs="Times New Roman"/>
          <w:color w:val="000000"/>
        </w:rPr>
        <w:t>25.12.2014 N Пр-2976</w:t>
      </w:r>
      <w:r>
        <w:rPr>
          <w:rFonts w:ascii="Times New Roman" w:hAnsi="Times New Roman" w:cs="Times New Roman"/>
          <w:color w:val="000000"/>
        </w:rPr>
        <w:t>).</w:t>
      </w:r>
    </w:p>
    <w:p w14:paraId="457FA39A" w14:textId="77777777" w:rsidR="00C216FB" w:rsidRDefault="00C216FB" w:rsidP="00C216FB">
      <w:pPr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Доктрина </w:t>
      </w:r>
      <w:r w:rsidRPr="00C216FB">
        <w:rPr>
          <w:rFonts w:ascii="Times New Roman" w:hAnsi="Times New Roman" w:cs="Times New Roman"/>
          <w:color w:val="000000"/>
        </w:rPr>
        <w:t>информационной безопасности Российской Федерации</w:t>
      </w:r>
      <w:r>
        <w:rPr>
          <w:rFonts w:ascii="Times New Roman" w:hAnsi="Times New Roman" w:cs="Times New Roman"/>
          <w:color w:val="000000"/>
        </w:rPr>
        <w:t xml:space="preserve"> (утверждена </w:t>
      </w:r>
      <w:r w:rsidRPr="00C216FB">
        <w:rPr>
          <w:rFonts w:ascii="Times New Roman" w:hAnsi="Times New Roman" w:cs="Times New Roman"/>
          <w:color w:val="000000"/>
        </w:rPr>
        <w:t>Указом Президента Российской Федерации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C216FB">
        <w:rPr>
          <w:rFonts w:ascii="Times New Roman" w:hAnsi="Times New Roman" w:cs="Times New Roman"/>
          <w:color w:val="000000"/>
        </w:rPr>
        <w:t>от 5 декабря 2016 г. № 646</w:t>
      </w:r>
      <w:r>
        <w:rPr>
          <w:rFonts w:ascii="Times New Roman" w:hAnsi="Times New Roman" w:cs="Times New Roman"/>
          <w:color w:val="000000"/>
        </w:rPr>
        <w:t>).</w:t>
      </w:r>
    </w:p>
    <w:p w14:paraId="4CB4259C" w14:textId="77777777" w:rsidR="00C216FB" w:rsidRDefault="00C216FB" w:rsidP="00C216FB">
      <w:pPr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C216FB">
        <w:rPr>
          <w:rFonts w:ascii="Times New Roman" w:hAnsi="Times New Roman" w:cs="Times New Roman"/>
          <w:color w:val="000000"/>
        </w:rPr>
        <w:t>Основы государственной политики Российской Федерации в области международной информационной безопасности на период до 2020 года</w:t>
      </w:r>
      <w:r>
        <w:rPr>
          <w:rFonts w:ascii="Times New Roman" w:hAnsi="Times New Roman" w:cs="Times New Roman"/>
          <w:color w:val="000000"/>
        </w:rPr>
        <w:t xml:space="preserve"> </w:t>
      </w:r>
      <w:r w:rsidRPr="00C216FB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у</w:t>
      </w:r>
      <w:r w:rsidRPr="00C216FB">
        <w:rPr>
          <w:rFonts w:ascii="Times New Roman" w:hAnsi="Times New Roman" w:cs="Times New Roman"/>
          <w:color w:val="000000"/>
        </w:rPr>
        <w:t>тверждены Президентом Российской Федерации 24</w:t>
      </w:r>
      <w:r w:rsidR="005F0E57">
        <w:rPr>
          <w:rFonts w:ascii="Times New Roman" w:hAnsi="Times New Roman" w:cs="Times New Roman"/>
          <w:color w:val="000000"/>
        </w:rPr>
        <w:t xml:space="preserve"> </w:t>
      </w:r>
      <w:r w:rsidRPr="00C216FB">
        <w:rPr>
          <w:rFonts w:ascii="Times New Roman" w:hAnsi="Times New Roman" w:cs="Times New Roman"/>
          <w:color w:val="000000"/>
        </w:rPr>
        <w:t>июля 2013 г., № Пр-1753)</w:t>
      </w:r>
      <w:r>
        <w:rPr>
          <w:rFonts w:ascii="Times New Roman" w:hAnsi="Times New Roman" w:cs="Times New Roman"/>
          <w:color w:val="000000"/>
        </w:rPr>
        <w:t>.</w:t>
      </w:r>
    </w:p>
    <w:p w14:paraId="3613A345" w14:textId="77777777" w:rsidR="00C216FB" w:rsidRDefault="00C216FB" w:rsidP="00C216FB">
      <w:pPr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C216FB">
        <w:rPr>
          <w:rFonts w:ascii="Times New Roman" w:hAnsi="Times New Roman" w:cs="Times New Roman"/>
          <w:color w:val="000000"/>
        </w:rPr>
        <w:t>Стратегия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C216FB">
        <w:rPr>
          <w:rFonts w:ascii="Times New Roman" w:hAnsi="Times New Roman" w:cs="Times New Roman"/>
          <w:color w:val="000000"/>
        </w:rPr>
        <w:t>государственной национальной политики Российской Федерации на период до 2025 года</w:t>
      </w:r>
      <w:r>
        <w:rPr>
          <w:rFonts w:ascii="Times New Roman" w:hAnsi="Times New Roman" w:cs="Times New Roman"/>
          <w:color w:val="000000"/>
        </w:rPr>
        <w:t xml:space="preserve"> </w:t>
      </w:r>
      <w:r w:rsidRPr="00C216FB">
        <w:rPr>
          <w:rFonts w:ascii="Times New Roman" w:hAnsi="Times New Roman" w:cs="Times New Roman"/>
          <w:color w:val="000000"/>
        </w:rPr>
        <w:t>(утв. Указом Президента РФ от 19 декабря 2012 г. N 1666)</w:t>
      </w:r>
      <w:r w:rsidR="005F0E57">
        <w:rPr>
          <w:rFonts w:ascii="Times New Roman" w:hAnsi="Times New Roman" w:cs="Times New Roman"/>
          <w:color w:val="000000"/>
        </w:rPr>
        <w:t>.</w:t>
      </w:r>
    </w:p>
    <w:p w14:paraId="2A6B607D" w14:textId="77777777" w:rsidR="005F0E57" w:rsidRDefault="005F0E57" w:rsidP="005F0E57">
      <w:pPr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5F0E57">
        <w:rPr>
          <w:rFonts w:ascii="Times New Roman" w:hAnsi="Times New Roman" w:cs="Times New Roman"/>
          <w:color w:val="000000"/>
        </w:rPr>
        <w:t>Стратегия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5F0E57">
        <w:rPr>
          <w:rFonts w:ascii="Times New Roman" w:hAnsi="Times New Roman" w:cs="Times New Roman"/>
          <w:color w:val="000000"/>
        </w:rPr>
        <w:t>национальной безопасности Российской Федерации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5F0E57">
        <w:rPr>
          <w:rFonts w:ascii="Times New Roman" w:hAnsi="Times New Roman" w:cs="Times New Roman"/>
          <w:color w:val="000000"/>
        </w:rPr>
        <w:t>(утв. Указом Президента РФ от 31 декабря 2015 г. N 683)</w:t>
      </w:r>
      <w:r>
        <w:rPr>
          <w:rFonts w:ascii="Times New Roman" w:hAnsi="Times New Roman" w:cs="Times New Roman"/>
          <w:color w:val="000000"/>
        </w:rPr>
        <w:t>.</w:t>
      </w:r>
    </w:p>
    <w:p w14:paraId="74616DC1" w14:textId="77777777" w:rsidR="005F0E57" w:rsidRPr="007A6336" w:rsidRDefault="005F0E57" w:rsidP="005F0E57">
      <w:pPr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5F0E57">
        <w:rPr>
          <w:rFonts w:ascii="Times New Roman" w:hAnsi="Times New Roman" w:cs="Times New Roman"/>
          <w:color w:val="000000"/>
        </w:rPr>
        <w:t>Стратегия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5F0E57">
        <w:rPr>
          <w:rFonts w:ascii="Times New Roman" w:hAnsi="Times New Roman" w:cs="Times New Roman"/>
          <w:color w:val="000000"/>
        </w:rPr>
        <w:t xml:space="preserve">развития информационного общества в </w:t>
      </w:r>
      <w:r>
        <w:rPr>
          <w:rFonts w:ascii="Times New Roman" w:hAnsi="Times New Roman" w:cs="Times New Roman"/>
          <w:color w:val="000000"/>
        </w:rPr>
        <w:t>Р</w:t>
      </w:r>
      <w:r w:rsidRPr="005F0E57">
        <w:rPr>
          <w:rFonts w:ascii="Times New Roman" w:hAnsi="Times New Roman" w:cs="Times New Roman"/>
          <w:color w:val="000000"/>
        </w:rPr>
        <w:t xml:space="preserve">оссийской </w:t>
      </w:r>
      <w:r>
        <w:rPr>
          <w:rFonts w:ascii="Times New Roman" w:hAnsi="Times New Roman" w:cs="Times New Roman"/>
          <w:color w:val="000000"/>
        </w:rPr>
        <w:t>Ф</w:t>
      </w:r>
      <w:r w:rsidRPr="005F0E57">
        <w:rPr>
          <w:rFonts w:ascii="Times New Roman" w:hAnsi="Times New Roman" w:cs="Times New Roman"/>
          <w:color w:val="000000"/>
        </w:rPr>
        <w:t>едерации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5F0E57">
        <w:rPr>
          <w:rFonts w:ascii="Times New Roman" w:hAnsi="Times New Roman" w:cs="Times New Roman"/>
          <w:color w:val="000000"/>
        </w:rPr>
        <w:t>на 2017 - 2030 годы</w:t>
      </w:r>
      <w:r>
        <w:rPr>
          <w:rFonts w:ascii="Times New Roman" w:hAnsi="Times New Roman" w:cs="Times New Roman"/>
          <w:color w:val="000000"/>
        </w:rPr>
        <w:t xml:space="preserve"> (у</w:t>
      </w:r>
      <w:r w:rsidRPr="005F0E57">
        <w:rPr>
          <w:rFonts w:ascii="Times New Roman" w:hAnsi="Times New Roman" w:cs="Times New Roman"/>
          <w:color w:val="000000"/>
        </w:rPr>
        <w:t>тверждена</w:t>
      </w:r>
      <w:r>
        <w:rPr>
          <w:rFonts w:ascii="Times New Roman" w:hAnsi="Times New Roman" w:cs="Times New Roman"/>
          <w:color w:val="000000"/>
        </w:rPr>
        <w:t xml:space="preserve"> </w:t>
      </w:r>
      <w:r w:rsidRPr="005F0E57">
        <w:rPr>
          <w:rFonts w:ascii="Times New Roman" w:hAnsi="Times New Roman" w:cs="Times New Roman"/>
          <w:color w:val="000000"/>
        </w:rPr>
        <w:t>Указом Президента</w:t>
      </w:r>
      <w:r>
        <w:rPr>
          <w:rFonts w:ascii="Times New Roman" w:hAnsi="Times New Roman" w:cs="Times New Roman"/>
          <w:color w:val="000000"/>
        </w:rPr>
        <w:t xml:space="preserve"> </w:t>
      </w:r>
      <w:r w:rsidRPr="005F0E57">
        <w:rPr>
          <w:rFonts w:ascii="Times New Roman" w:hAnsi="Times New Roman" w:cs="Times New Roman"/>
          <w:color w:val="000000"/>
        </w:rPr>
        <w:t>Российской Федерации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5F0E57">
        <w:rPr>
          <w:rFonts w:ascii="Times New Roman" w:hAnsi="Times New Roman" w:cs="Times New Roman"/>
          <w:color w:val="000000"/>
        </w:rPr>
        <w:t>от 9 мая 2017 г. N 203</w:t>
      </w:r>
      <w:r>
        <w:rPr>
          <w:rFonts w:ascii="Times New Roman" w:hAnsi="Times New Roman" w:cs="Times New Roman"/>
          <w:color w:val="000000"/>
        </w:rPr>
        <w:t>).</w:t>
      </w:r>
    </w:p>
    <w:p w14:paraId="58BC76DA" w14:textId="77777777" w:rsidR="00A10565" w:rsidRPr="00626241" w:rsidRDefault="00A10565" w:rsidP="005F0E57">
      <w:pPr>
        <w:widowControl w:val="0"/>
        <w:tabs>
          <w:tab w:val="left" w:pos="993"/>
        </w:tabs>
        <w:spacing w:before="120" w:after="120"/>
        <w:ind w:firstLine="567"/>
        <w:rPr>
          <w:rFonts w:ascii="Times New Roman" w:hAnsi="Times New Roman" w:cs="Times New Roman"/>
          <w:b/>
          <w:color w:val="000000"/>
        </w:rPr>
      </w:pPr>
      <w:r w:rsidRPr="00626241">
        <w:rPr>
          <w:rFonts w:ascii="Times New Roman" w:hAnsi="Times New Roman" w:cs="Times New Roman"/>
          <w:b/>
          <w:color w:val="000000"/>
        </w:rPr>
        <w:t>6.5. Интернет-ресурсы</w:t>
      </w:r>
    </w:p>
    <w:p w14:paraId="51287F35" w14:textId="77777777" w:rsidR="00242C1A" w:rsidRPr="007A6336" w:rsidRDefault="00242C1A" w:rsidP="00BF48D7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7A6336">
        <w:rPr>
          <w:rFonts w:ascii="Times New Roman" w:hAnsi="Times New Roman" w:cs="Times New Roman"/>
          <w:color w:val="000000"/>
        </w:rPr>
        <w:t xml:space="preserve">Для освоения дисциплины следует пользоваться доступом через сайт научной библиотеки </w:t>
      </w:r>
      <w:r w:rsidRPr="007A6336">
        <w:rPr>
          <w:rFonts w:ascii="Times New Roman" w:hAnsi="Times New Roman" w:cs="Times New Roman"/>
          <w:color w:val="0000FF"/>
          <w:u w:val="single"/>
        </w:rPr>
        <w:t>http://nwapa.spb.ru/</w:t>
      </w:r>
      <w:r w:rsidRPr="007A6336">
        <w:rPr>
          <w:rFonts w:ascii="Times New Roman" w:hAnsi="Times New Roman" w:cs="Times New Roman"/>
          <w:color w:val="000000"/>
        </w:rPr>
        <w:t xml:space="preserve"> к следующим подписным электронным ресурсам: </w:t>
      </w:r>
    </w:p>
    <w:p w14:paraId="19A4F151" w14:textId="77777777" w:rsidR="00242C1A" w:rsidRPr="007A6336" w:rsidRDefault="00242C1A" w:rsidP="00BF48D7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color w:val="000000"/>
        </w:rPr>
      </w:pPr>
      <w:r w:rsidRPr="007A6336">
        <w:rPr>
          <w:rFonts w:ascii="Times New Roman" w:hAnsi="Times New Roman" w:cs="Times New Roman"/>
          <w:b/>
          <w:i/>
          <w:color w:val="000000"/>
        </w:rPr>
        <w:t>Русскоязычные ресурсы:</w:t>
      </w:r>
    </w:p>
    <w:p w14:paraId="67CA7AD4" w14:textId="77777777" w:rsidR="00242C1A" w:rsidRPr="007A6336" w:rsidRDefault="00242C1A" w:rsidP="00BF48D7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7A6336">
        <w:rPr>
          <w:rFonts w:ascii="Times New Roman" w:hAnsi="Times New Roman" w:cs="Times New Roman"/>
          <w:color w:val="000000"/>
        </w:rPr>
        <w:t>- электронные учебники электронно-библиотечной системы (ЭБС) «</w:t>
      </w:r>
      <w:proofErr w:type="spellStart"/>
      <w:r w:rsidRPr="007A6336">
        <w:rPr>
          <w:rFonts w:ascii="Times New Roman" w:hAnsi="Times New Roman" w:cs="Times New Roman"/>
          <w:b/>
          <w:color w:val="000000"/>
        </w:rPr>
        <w:t>Айбукс</w:t>
      </w:r>
      <w:proofErr w:type="spellEnd"/>
      <w:r w:rsidRPr="007A6336">
        <w:rPr>
          <w:rFonts w:ascii="Times New Roman" w:hAnsi="Times New Roman" w:cs="Times New Roman"/>
          <w:b/>
          <w:color w:val="000000"/>
        </w:rPr>
        <w:t>»</w:t>
      </w:r>
      <w:r w:rsidRPr="007A6336">
        <w:rPr>
          <w:rFonts w:ascii="Times New Roman" w:hAnsi="Times New Roman" w:cs="Times New Roman"/>
          <w:color w:val="000000"/>
        </w:rPr>
        <w:t>;</w:t>
      </w:r>
    </w:p>
    <w:p w14:paraId="5DD6FF04" w14:textId="77777777" w:rsidR="00242C1A" w:rsidRPr="007A6336" w:rsidRDefault="00242C1A" w:rsidP="00BF48D7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7A6336">
        <w:rPr>
          <w:rFonts w:ascii="Times New Roman" w:hAnsi="Times New Roman" w:cs="Times New Roman"/>
          <w:color w:val="000000"/>
        </w:rPr>
        <w:t xml:space="preserve">- электронные учебники </w:t>
      </w:r>
      <w:proofErr w:type="spellStart"/>
      <w:r w:rsidRPr="007A6336">
        <w:rPr>
          <w:rFonts w:ascii="Times New Roman" w:hAnsi="Times New Roman" w:cs="Times New Roman"/>
          <w:color w:val="000000"/>
        </w:rPr>
        <w:t>электронно</w:t>
      </w:r>
      <w:proofErr w:type="spellEnd"/>
      <w:r w:rsidRPr="007A6336">
        <w:rPr>
          <w:rFonts w:ascii="Times New Roman" w:hAnsi="Times New Roman" w:cs="Times New Roman"/>
          <w:color w:val="000000"/>
        </w:rPr>
        <w:t xml:space="preserve">–библиотечной системы (ЭБС) </w:t>
      </w:r>
      <w:r w:rsidRPr="007A6336">
        <w:rPr>
          <w:rFonts w:ascii="Times New Roman" w:hAnsi="Times New Roman" w:cs="Times New Roman"/>
          <w:b/>
          <w:color w:val="000000"/>
        </w:rPr>
        <w:t>«Лань»</w:t>
      </w:r>
      <w:r w:rsidRPr="007A6336">
        <w:rPr>
          <w:rFonts w:ascii="Times New Roman" w:hAnsi="Times New Roman" w:cs="Times New Roman"/>
          <w:color w:val="000000"/>
        </w:rPr>
        <w:t>;</w:t>
      </w:r>
    </w:p>
    <w:p w14:paraId="1C021ACA" w14:textId="77777777" w:rsidR="00242C1A" w:rsidRPr="007A6336" w:rsidRDefault="00242C1A" w:rsidP="00BF48D7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7A6336">
        <w:rPr>
          <w:rFonts w:ascii="Times New Roman" w:hAnsi="Times New Roman" w:cs="Times New Roman"/>
          <w:color w:val="000000"/>
        </w:rPr>
        <w:t>- статьи из периодических изданий по общественным и гуманитарным наукам «</w:t>
      </w:r>
      <w:proofErr w:type="spellStart"/>
      <w:r w:rsidRPr="007A6336">
        <w:rPr>
          <w:rFonts w:ascii="Times New Roman" w:hAnsi="Times New Roman" w:cs="Times New Roman"/>
          <w:b/>
          <w:color w:val="000000"/>
        </w:rPr>
        <w:t>Ист</w:t>
      </w:r>
      <w:proofErr w:type="spellEnd"/>
      <w:r w:rsidRPr="007A6336">
        <w:rPr>
          <w:rFonts w:ascii="Times New Roman" w:hAnsi="Times New Roman" w:cs="Times New Roman"/>
          <w:b/>
          <w:color w:val="000000"/>
        </w:rPr>
        <w:t xml:space="preserve">-Вью» </w:t>
      </w:r>
    </w:p>
    <w:p w14:paraId="17CA8529" w14:textId="77777777" w:rsidR="00242C1A" w:rsidRPr="007A6336" w:rsidRDefault="00242C1A" w:rsidP="00BF48D7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7A6336">
        <w:rPr>
          <w:rFonts w:ascii="Times New Roman" w:hAnsi="Times New Roman" w:cs="Times New Roman"/>
          <w:color w:val="000000"/>
        </w:rPr>
        <w:t>- энциклопедии, словари, справочники «</w:t>
      </w:r>
      <w:proofErr w:type="spellStart"/>
      <w:r w:rsidRPr="007A6336">
        <w:rPr>
          <w:rFonts w:ascii="Times New Roman" w:hAnsi="Times New Roman" w:cs="Times New Roman"/>
          <w:b/>
          <w:color w:val="000000"/>
        </w:rPr>
        <w:t>Рубрикон</w:t>
      </w:r>
      <w:proofErr w:type="spellEnd"/>
      <w:r w:rsidRPr="007A6336">
        <w:rPr>
          <w:rFonts w:ascii="Times New Roman" w:hAnsi="Times New Roman" w:cs="Times New Roman"/>
          <w:b/>
          <w:color w:val="000000"/>
        </w:rPr>
        <w:t>»</w:t>
      </w:r>
      <w:r w:rsidRPr="007A6336">
        <w:rPr>
          <w:rFonts w:ascii="Times New Roman" w:hAnsi="Times New Roman" w:cs="Times New Roman"/>
          <w:color w:val="000000"/>
        </w:rPr>
        <w:t>;</w:t>
      </w:r>
    </w:p>
    <w:p w14:paraId="4F633E33" w14:textId="77777777" w:rsidR="00242C1A" w:rsidRPr="007A6336" w:rsidRDefault="00242C1A" w:rsidP="00BF48D7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7A6336">
        <w:rPr>
          <w:rFonts w:ascii="Times New Roman" w:hAnsi="Times New Roman" w:cs="Times New Roman"/>
          <w:color w:val="000000"/>
        </w:rPr>
        <w:t>- полные тексты диссертаций и авторефератов</w:t>
      </w:r>
      <w:r w:rsidRPr="007A6336">
        <w:rPr>
          <w:rFonts w:ascii="Times New Roman" w:hAnsi="Times New Roman" w:cs="Times New Roman"/>
          <w:b/>
          <w:color w:val="000000"/>
        </w:rPr>
        <w:t xml:space="preserve"> Электронная Библиотека Диссертаций РГБ;</w:t>
      </w:r>
    </w:p>
    <w:p w14:paraId="2D560F3C" w14:textId="77777777" w:rsidR="00242C1A" w:rsidRPr="007A6336" w:rsidRDefault="00242C1A" w:rsidP="00BF48D7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color w:val="000000"/>
        </w:rPr>
      </w:pPr>
      <w:r w:rsidRPr="007A6336">
        <w:rPr>
          <w:rFonts w:ascii="Times New Roman" w:hAnsi="Times New Roman" w:cs="Times New Roman"/>
          <w:b/>
          <w:i/>
          <w:color w:val="000000"/>
        </w:rPr>
        <w:t>Англоязычные ресурсы:</w:t>
      </w:r>
    </w:p>
    <w:p w14:paraId="59932911" w14:textId="77777777" w:rsidR="00242C1A" w:rsidRPr="007A6336" w:rsidRDefault="00242C1A" w:rsidP="00BF48D7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7A6336">
        <w:rPr>
          <w:rFonts w:ascii="Times New Roman" w:hAnsi="Times New Roman" w:cs="Times New Roman"/>
          <w:b/>
          <w:color w:val="000000"/>
        </w:rPr>
        <w:t xml:space="preserve">- EBSCO </w:t>
      </w:r>
      <w:proofErr w:type="spellStart"/>
      <w:r w:rsidRPr="007A6336">
        <w:rPr>
          <w:rFonts w:ascii="Times New Roman" w:hAnsi="Times New Roman" w:cs="Times New Roman"/>
          <w:b/>
          <w:color w:val="000000"/>
        </w:rPr>
        <w:t>Publishing</w:t>
      </w:r>
      <w:proofErr w:type="spellEnd"/>
      <w:r w:rsidRPr="007A6336">
        <w:rPr>
          <w:rFonts w:ascii="Times New Roman" w:hAnsi="Times New Roman" w:cs="Times New Roman"/>
          <w:b/>
          <w:color w:val="000000"/>
        </w:rPr>
        <w:t xml:space="preserve"> </w:t>
      </w:r>
      <w:r w:rsidRPr="007A6336">
        <w:rPr>
          <w:rFonts w:ascii="Times New Roman" w:hAnsi="Times New Roman" w:cs="Times New Roman"/>
          <w:color w:val="000000"/>
        </w:rPr>
        <w:t xml:space="preserve">- доступ к </w:t>
      </w:r>
      <w:proofErr w:type="spellStart"/>
      <w:r w:rsidRPr="007A6336">
        <w:rPr>
          <w:rFonts w:ascii="Times New Roman" w:hAnsi="Times New Roman" w:cs="Times New Roman"/>
          <w:color w:val="000000"/>
        </w:rPr>
        <w:t>мультидисциплинарным</w:t>
      </w:r>
      <w:proofErr w:type="spellEnd"/>
      <w:r w:rsidRPr="007A6336">
        <w:rPr>
          <w:rFonts w:ascii="Times New Roman" w:hAnsi="Times New Roman" w:cs="Times New Roman"/>
          <w:color w:val="000000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7D9B5AD2" w14:textId="77777777" w:rsidR="002C30C4" w:rsidRDefault="002C30C4" w:rsidP="002C30C4">
      <w:pPr>
        <w:tabs>
          <w:tab w:val="left" w:pos="0"/>
          <w:tab w:val="left" w:pos="540"/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6.6. Иные ресурсы</w:t>
      </w:r>
    </w:p>
    <w:p w14:paraId="4BF82ED6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Русскоязычные журналы:</w:t>
      </w:r>
    </w:p>
    <w:p w14:paraId="0B29AE06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1.</w:t>
      </w:r>
      <w:r w:rsidRPr="007A6336">
        <w:rPr>
          <w:rFonts w:ascii="Times New Roman" w:hAnsi="Times New Roman" w:cs="Times New Roman"/>
        </w:rPr>
        <w:tab/>
        <w:t>Вестник международных организаций – URL: http://iorj.hse.ru/</w:t>
      </w:r>
    </w:p>
    <w:p w14:paraId="5905CD55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2.</w:t>
      </w:r>
      <w:r w:rsidRPr="007A6336">
        <w:rPr>
          <w:rFonts w:ascii="Times New Roman" w:hAnsi="Times New Roman" w:cs="Times New Roman"/>
        </w:rPr>
        <w:tab/>
        <w:t>Вестник МГИМО-Университета – URL: http://www.vestnik.mgimo.ru/</w:t>
      </w:r>
    </w:p>
    <w:p w14:paraId="4EA315B6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3.</w:t>
      </w:r>
      <w:r w:rsidRPr="007A6336">
        <w:rPr>
          <w:rFonts w:ascii="Times New Roman" w:hAnsi="Times New Roman" w:cs="Times New Roman"/>
        </w:rPr>
        <w:tab/>
        <w:t>Журнал международного права и международных отношений – URL: http://www.beljournal.evolutio.info/</w:t>
      </w:r>
    </w:p>
    <w:p w14:paraId="6184CD2B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4.</w:t>
      </w:r>
      <w:r w:rsidRPr="007A6336">
        <w:rPr>
          <w:rFonts w:ascii="Times New Roman" w:hAnsi="Times New Roman" w:cs="Times New Roman"/>
        </w:rPr>
        <w:tab/>
        <w:t>Индекс безопасности – URL: http://www.pircenter.org/security-index</w:t>
      </w:r>
    </w:p>
    <w:p w14:paraId="3EBFD399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5.</w:t>
      </w:r>
      <w:r w:rsidRPr="007A6336">
        <w:rPr>
          <w:rFonts w:ascii="Times New Roman" w:hAnsi="Times New Roman" w:cs="Times New Roman"/>
          <w:lang w:val="en-US"/>
        </w:rPr>
        <w:tab/>
      </w:r>
      <w:r w:rsidRPr="007A6336">
        <w:rPr>
          <w:rFonts w:ascii="Times New Roman" w:hAnsi="Times New Roman" w:cs="Times New Roman"/>
        </w:rPr>
        <w:t>Обозреватель</w:t>
      </w:r>
      <w:r w:rsidRPr="007A6336">
        <w:rPr>
          <w:rFonts w:ascii="Times New Roman" w:hAnsi="Times New Roman" w:cs="Times New Roman"/>
          <w:lang w:val="en-US"/>
        </w:rPr>
        <w:t xml:space="preserve"> - Observer – URL: http://observer.materik.ru/observer/index.html</w:t>
      </w:r>
    </w:p>
    <w:p w14:paraId="60255A6A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6.</w:t>
      </w:r>
      <w:r w:rsidRPr="007A6336">
        <w:rPr>
          <w:rFonts w:ascii="Times New Roman" w:hAnsi="Times New Roman" w:cs="Times New Roman"/>
        </w:rPr>
        <w:tab/>
        <w:t xml:space="preserve">Ойкумена. </w:t>
      </w:r>
      <w:proofErr w:type="spellStart"/>
      <w:r w:rsidRPr="007A6336">
        <w:rPr>
          <w:rFonts w:ascii="Times New Roman" w:hAnsi="Times New Roman" w:cs="Times New Roman"/>
        </w:rPr>
        <w:t>Регионоведческие</w:t>
      </w:r>
      <w:proofErr w:type="spellEnd"/>
      <w:r w:rsidRPr="007A6336">
        <w:rPr>
          <w:rFonts w:ascii="Times New Roman" w:hAnsi="Times New Roman" w:cs="Times New Roman"/>
        </w:rPr>
        <w:t xml:space="preserve"> исследования – URL: http://www.ojkum.ru/</w:t>
      </w:r>
    </w:p>
    <w:p w14:paraId="140A7970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7.</w:t>
      </w:r>
      <w:r w:rsidRPr="007A6336">
        <w:rPr>
          <w:rFonts w:ascii="Times New Roman" w:hAnsi="Times New Roman" w:cs="Times New Roman"/>
        </w:rPr>
        <w:tab/>
        <w:t>Пространственная экономика – URL: http://spatial-economics.com/en/</w:t>
      </w:r>
    </w:p>
    <w:p w14:paraId="70E18ADC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8.</w:t>
      </w:r>
      <w:r w:rsidRPr="007A6336">
        <w:rPr>
          <w:rFonts w:ascii="Times New Roman" w:hAnsi="Times New Roman" w:cs="Times New Roman"/>
        </w:rPr>
        <w:tab/>
        <w:t>Россия и Америка в XXI в. – URL: http://www.rusus.ru/</w:t>
      </w:r>
    </w:p>
    <w:p w14:paraId="17991D93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9.</w:t>
      </w:r>
      <w:r w:rsidRPr="007A6336">
        <w:rPr>
          <w:rFonts w:ascii="Times New Roman" w:hAnsi="Times New Roman" w:cs="Times New Roman"/>
        </w:rPr>
        <w:tab/>
        <w:t>Россия и АТР – URL: http://www.riatr.ru/</w:t>
      </w:r>
    </w:p>
    <w:p w14:paraId="6810496C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10.</w:t>
      </w:r>
      <w:r w:rsidRPr="007A6336">
        <w:rPr>
          <w:rFonts w:ascii="Times New Roman" w:hAnsi="Times New Roman" w:cs="Times New Roman"/>
        </w:rPr>
        <w:tab/>
        <w:t>Российский внешнеэкономический вестник – URL: http://www.rfej.ru/rvv</w:t>
      </w:r>
    </w:p>
    <w:p w14:paraId="53DD96D7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76F09171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Сайты международных организаций</w:t>
      </w:r>
    </w:p>
    <w:p w14:paraId="06088601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1.</w:t>
      </w:r>
      <w:r w:rsidRPr="007A6336">
        <w:rPr>
          <w:rFonts w:ascii="Times New Roman" w:hAnsi="Times New Roman" w:cs="Times New Roman"/>
        </w:rPr>
        <w:tab/>
      </w:r>
      <w:r w:rsidRPr="007A6336">
        <w:rPr>
          <w:rFonts w:ascii="Times New Roman" w:hAnsi="Times New Roman" w:cs="Times New Roman"/>
          <w:lang w:val="en-US"/>
        </w:rPr>
        <w:t>EEAS</w:t>
      </w:r>
      <w:r w:rsidRPr="007A6336">
        <w:rPr>
          <w:rFonts w:ascii="Times New Roman" w:hAnsi="Times New Roman" w:cs="Times New Roman"/>
        </w:rPr>
        <w:t xml:space="preserve"> - </w:t>
      </w:r>
      <w:r w:rsidRPr="007A6336">
        <w:rPr>
          <w:rFonts w:ascii="Times New Roman" w:hAnsi="Times New Roman" w:cs="Times New Roman"/>
          <w:lang w:val="en-US"/>
        </w:rPr>
        <w:t>http</w:t>
      </w:r>
      <w:r w:rsidRPr="007A6336">
        <w:rPr>
          <w:rFonts w:ascii="Times New Roman" w:hAnsi="Times New Roman" w:cs="Times New Roman"/>
        </w:rPr>
        <w:t>://</w:t>
      </w:r>
      <w:proofErr w:type="spellStart"/>
      <w:r w:rsidRPr="007A6336">
        <w:rPr>
          <w:rFonts w:ascii="Times New Roman" w:hAnsi="Times New Roman" w:cs="Times New Roman"/>
          <w:lang w:val="en-US"/>
        </w:rPr>
        <w:t>eeas</w:t>
      </w:r>
      <w:proofErr w:type="spellEnd"/>
      <w:r w:rsidRPr="007A6336">
        <w:rPr>
          <w:rFonts w:ascii="Times New Roman" w:hAnsi="Times New Roman" w:cs="Times New Roman"/>
        </w:rPr>
        <w:t>.</w:t>
      </w:r>
      <w:proofErr w:type="spellStart"/>
      <w:r w:rsidRPr="007A6336">
        <w:rPr>
          <w:rFonts w:ascii="Times New Roman" w:hAnsi="Times New Roman" w:cs="Times New Roman"/>
          <w:lang w:val="en-US"/>
        </w:rPr>
        <w:t>europa</w:t>
      </w:r>
      <w:proofErr w:type="spellEnd"/>
      <w:r w:rsidRPr="007A6336">
        <w:rPr>
          <w:rFonts w:ascii="Times New Roman" w:hAnsi="Times New Roman" w:cs="Times New Roman"/>
        </w:rPr>
        <w:t>.</w:t>
      </w:r>
      <w:proofErr w:type="spellStart"/>
      <w:r w:rsidRPr="007A6336">
        <w:rPr>
          <w:rFonts w:ascii="Times New Roman" w:hAnsi="Times New Roman" w:cs="Times New Roman"/>
          <w:lang w:val="en-US"/>
        </w:rPr>
        <w:t>eu</w:t>
      </w:r>
      <w:proofErr w:type="spellEnd"/>
      <w:r w:rsidRPr="007A6336">
        <w:rPr>
          <w:rFonts w:ascii="Times New Roman" w:hAnsi="Times New Roman" w:cs="Times New Roman"/>
        </w:rPr>
        <w:t>/</w:t>
      </w:r>
    </w:p>
    <w:p w14:paraId="100981D9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2.</w:t>
      </w:r>
      <w:r w:rsidRPr="007A6336">
        <w:rPr>
          <w:rFonts w:ascii="Times New Roman" w:hAnsi="Times New Roman" w:cs="Times New Roman"/>
          <w:lang w:val="en-US"/>
        </w:rPr>
        <w:tab/>
        <w:t>European Union - http://europa.eu/index_en.htm</w:t>
      </w:r>
    </w:p>
    <w:p w14:paraId="57C71F1F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3.</w:t>
      </w:r>
      <w:r w:rsidRPr="007A6336">
        <w:rPr>
          <w:rFonts w:ascii="Times New Roman" w:hAnsi="Times New Roman" w:cs="Times New Roman"/>
          <w:lang w:val="en-US"/>
        </w:rPr>
        <w:tab/>
        <w:t>United Nations – http://www.un.org.</w:t>
      </w:r>
    </w:p>
    <w:p w14:paraId="0D01D86F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4.</w:t>
      </w:r>
      <w:r w:rsidRPr="007A6336">
        <w:rPr>
          <w:rFonts w:ascii="Times New Roman" w:hAnsi="Times New Roman" w:cs="Times New Roman"/>
          <w:lang w:val="en-US"/>
        </w:rPr>
        <w:tab/>
        <w:t xml:space="preserve"> International Monetary Fund – http://www.imf.org.</w:t>
      </w:r>
    </w:p>
    <w:p w14:paraId="1AD8CA95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5.</w:t>
      </w:r>
      <w:r w:rsidRPr="007A6336">
        <w:rPr>
          <w:rFonts w:ascii="Times New Roman" w:hAnsi="Times New Roman" w:cs="Times New Roman"/>
          <w:lang w:val="en-US"/>
        </w:rPr>
        <w:tab/>
        <w:t>Practical Action - http://practicalaction.org</w:t>
      </w:r>
    </w:p>
    <w:p w14:paraId="09E068B6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6.</w:t>
      </w:r>
      <w:r w:rsidRPr="007A6336">
        <w:rPr>
          <w:rFonts w:ascii="Times New Roman" w:hAnsi="Times New Roman" w:cs="Times New Roman"/>
          <w:lang w:val="en-US"/>
        </w:rPr>
        <w:tab/>
        <w:t>World Bank – http://www.worldbank.org.</w:t>
      </w:r>
    </w:p>
    <w:p w14:paraId="011DB289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7.</w:t>
      </w:r>
      <w:r w:rsidRPr="007A6336">
        <w:rPr>
          <w:rFonts w:ascii="Times New Roman" w:hAnsi="Times New Roman" w:cs="Times New Roman"/>
          <w:lang w:val="en-US"/>
        </w:rPr>
        <w:tab/>
        <w:t xml:space="preserve">World Trade Organization – </w:t>
      </w:r>
      <w:r w:rsidRPr="00BF48D7">
        <w:rPr>
          <w:rFonts w:ascii="Times New Roman" w:hAnsi="Times New Roman" w:cs="Times New Roman"/>
          <w:lang w:val="en-US"/>
        </w:rPr>
        <w:t>http://www.wto.org</w:t>
      </w:r>
      <w:r w:rsidRPr="007A6336">
        <w:rPr>
          <w:rFonts w:ascii="Times New Roman" w:hAnsi="Times New Roman" w:cs="Times New Roman"/>
          <w:lang w:val="en-US"/>
        </w:rPr>
        <w:t>.</w:t>
      </w:r>
    </w:p>
    <w:p w14:paraId="6B56EFE2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8.</w:t>
      </w:r>
      <w:r w:rsidRPr="007A6336">
        <w:rPr>
          <w:rFonts w:ascii="Times New Roman" w:hAnsi="Times New Roman" w:cs="Times New Roman"/>
        </w:rPr>
        <w:tab/>
        <w:t xml:space="preserve">Официальный сайт ОБСЕ – </w:t>
      </w:r>
      <w:r w:rsidRPr="007A6336">
        <w:rPr>
          <w:rFonts w:ascii="Times New Roman" w:hAnsi="Times New Roman" w:cs="Times New Roman"/>
          <w:lang w:val="en-US"/>
        </w:rPr>
        <w:t>URL</w:t>
      </w:r>
      <w:r w:rsidRPr="007A6336">
        <w:rPr>
          <w:rFonts w:ascii="Times New Roman" w:hAnsi="Times New Roman" w:cs="Times New Roman"/>
        </w:rPr>
        <w:t>:</w:t>
      </w:r>
      <w:r w:rsidRPr="007A6336">
        <w:rPr>
          <w:rFonts w:ascii="Times New Roman" w:hAnsi="Times New Roman" w:cs="Times New Roman"/>
          <w:lang w:val="en-US"/>
        </w:rPr>
        <w:t>http</w:t>
      </w:r>
      <w:r w:rsidRPr="007A6336">
        <w:rPr>
          <w:rFonts w:ascii="Times New Roman" w:hAnsi="Times New Roman" w:cs="Times New Roman"/>
        </w:rPr>
        <w:t>://</w:t>
      </w:r>
      <w:r w:rsidRPr="007A6336">
        <w:rPr>
          <w:rFonts w:ascii="Times New Roman" w:hAnsi="Times New Roman" w:cs="Times New Roman"/>
          <w:lang w:val="en-US"/>
        </w:rPr>
        <w:t>www</w:t>
      </w:r>
      <w:r w:rsidRPr="007A6336">
        <w:rPr>
          <w:rFonts w:ascii="Times New Roman" w:hAnsi="Times New Roman" w:cs="Times New Roman"/>
        </w:rPr>
        <w:t>.</w:t>
      </w:r>
      <w:proofErr w:type="spellStart"/>
      <w:r w:rsidRPr="007A6336">
        <w:rPr>
          <w:rFonts w:ascii="Times New Roman" w:hAnsi="Times New Roman" w:cs="Times New Roman"/>
          <w:lang w:val="en-US"/>
        </w:rPr>
        <w:t>osce</w:t>
      </w:r>
      <w:proofErr w:type="spellEnd"/>
      <w:r w:rsidRPr="007A6336">
        <w:rPr>
          <w:rFonts w:ascii="Times New Roman" w:hAnsi="Times New Roman" w:cs="Times New Roman"/>
        </w:rPr>
        <w:t>.</w:t>
      </w:r>
      <w:r w:rsidRPr="007A6336">
        <w:rPr>
          <w:rFonts w:ascii="Times New Roman" w:hAnsi="Times New Roman" w:cs="Times New Roman"/>
          <w:lang w:val="en-US"/>
        </w:rPr>
        <w:t>org</w:t>
      </w:r>
      <w:r w:rsidRPr="007A6336">
        <w:rPr>
          <w:rFonts w:ascii="Times New Roman" w:hAnsi="Times New Roman" w:cs="Times New Roman"/>
        </w:rPr>
        <w:t>/</w:t>
      </w:r>
      <w:proofErr w:type="spellStart"/>
      <w:r w:rsidRPr="007A6336">
        <w:rPr>
          <w:rFonts w:ascii="Times New Roman" w:hAnsi="Times New Roman" w:cs="Times New Roman"/>
          <w:lang w:val="en-US"/>
        </w:rPr>
        <w:t>ru</w:t>
      </w:r>
      <w:proofErr w:type="spellEnd"/>
      <w:r w:rsidRPr="007A6336">
        <w:rPr>
          <w:rFonts w:ascii="Times New Roman" w:hAnsi="Times New Roman" w:cs="Times New Roman"/>
        </w:rPr>
        <w:t>/</w:t>
      </w:r>
    </w:p>
    <w:p w14:paraId="013DA133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345DD65A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 xml:space="preserve">Сайты российских и зарубежных исследовательских центров </w:t>
      </w:r>
    </w:p>
    <w:p w14:paraId="0EF516B6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1.</w:t>
      </w:r>
      <w:r w:rsidRPr="007A6336">
        <w:rPr>
          <w:rFonts w:ascii="Times New Roman" w:hAnsi="Times New Roman" w:cs="Times New Roman"/>
        </w:rPr>
        <w:tab/>
        <w:t>Российский институт стратегических исследований – URL: https://riss.ru/</w:t>
      </w:r>
    </w:p>
    <w:p w14:paraId="6B750531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2.</w:t>
      </w:r>
      <w:r w:rsidRPr="007A6336">
        <w:rPr>
          <w:rFonts w:ascii="Times New Roman" w:hAnsi="Times New Roman" w:cs="Times New Roman"/>
        </w:rPr>
        <w:tab/>
        <w:t>ПИР-Центр – URL: http://www.pircenter.org/</w:t>
      </w:r>
    </w:p>
    <w:p w14:paraId="03550C6C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3.</w:t>
      </w:r>
      <w:r w:rsidRPr="007A6336">
        <w:rPr>
          <w:rFonts w:ascii="Times New Roman" w:hAnsi="Times New Roman" w:cs="Times New Roman"/>
        </w:rPr>
        <w:tab/>
        <w:t>Валдайский клуб – URL: http://ru.valdaiclub.com/</w:t>
      </w:r>
    </w:p>
    <w:p w14:paraId="70CA3E68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4.</w:t>
      </w:r>
      <w:r w:rsidRPr="007A6336">
        <w:rPr>
          <w:rFonts w:ascii="Times New Roman" w:hAnsi="Times New Roman" w:cs="Times New Roman"/>
        </w:rPr>
        <w:tab/>
        <w:t>Интернет-портал Перспективы – URL: http://www.perspektivy.info/</w:t>
      </w:r>
    </w:p>
    <w:p w14:paraId="19C91E50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5.</w:t>
      </w:r>
      <w:r w:rsidRPr="007A6336">
        <w:rPr>
          <w:rFonts w:ascii="Times New Roman" w:hAnsi="Times New Roman" w:cs="Times New Roman"/>
        </w:rPr>
        <w:tab/>
        <w:t>Новое восточное обозрение – URL: http://ru.journal-neo.org/</w:t>
      </w:r>
    </w:p>
    <w:p w14:paraId="539C9749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1.</w:t>
      </w:r>
      <w:r w:rsidRPr="007A6336">
        <w:rPr>
          <w:rFonts w:ascii="Times New Roman" w:hAnsi="Times New Roman" w:cs="Times New Roman"/>
          <w:lang w:val="en-US"/>
        </w:rPr>
        <w:tab/>
        <w:t>American Enterprise Institute for Public Policy Research – URL: http://www.aei.org/</w:t>
      </w:r>
    </w:p>
    <w:p w14:paraId="3964BC83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2.</w:t>
      </w:r>
      <w:r w:rsidRPr="007A6336">
        <w:rPr>
          <w:rFonts w:ascii="Times New Roman" w:hAnsi="Times New Roman" w:cs="Times New Roman"/>
          <w:lang w:val="en-US"/>
        </w:rPr>
        <w:tab/>
        <w:t>The Brookings Institution – URL: https://www.brookings.edu/</w:t>
      </w:r>
    </w:p>
    <w:p w14:paraId="68A0C421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3.</w:t>
      </w:r>
      <w:r w:rsidRPr="007A6336">
        <w:rPr>
          <w:rFonts w:ascii="Times New Roman" w:hAnsi="Times New Roman" w:cs="Times New Roman"/>
          <w:lang w:val="en-US"/>
        </w:rPr>
        <w:tab/>
        <w:t>Carnegie Endowment for International Peace – URL: http://carnegieendowment.org/</w:t>
      </w:r>
    </w:p>
    <w:p w14:paraId="7A911E52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4.</w:t>
      </w:r>
      <w:r w:rsidRPr="007A6336">
        <w:rPr>
          <w:rFonts w:ascii="Times New Roman" w:hAnsi="Times New Roman" w:cs="Times New Roman"/>
          <w:lang w:val="en-US"/>
        </w:rPr>
        <w:tab/>
        <w:t xml:space="preserve">Global Go </w:t>
      </w:r>
      <w:proofErr w:type="gramStart"/>
      <w:r w:rsidRPr="007A6336">
        <w:rPr>
          <w:rFonts w:ascii="Times New Roman" w:hAnsi="Times New Roman" w:cs="Times New Roman"/>
          <w:lang w:val="en-US"/>
        </w:rPr>
        <w:t>To</w:t>
      </w:r>
      <w:proofErr w:type="gramEnd"/>
      <w:r w:rsidRPr="007A6336">
        <w:rPr>
          <w:rFonts w:ascii="Times New Roman" w:hAnsi="Times New Roman" w:cs="Times New Roman"/>
          <w:lang w:val="en-US"/>
        </w:rPr>
        <w:t xml:space="preserve"> Think Tank. Index Report.2016.</w:t>
      </w:r>
      <w:r w:rsidR="00B97396">
        <w:rPr>
          <w:rFonts w:ascii="Times New Roman" w:hAnsi="Times New Roman" w:cs="Times New Roman"/>
          <w:lang w:val="en-US"/>
        </w:rPr>
        <w:t xml:space="preserve"> </w:t>
      </w:r>
      <w:r w:rsidRPr="007A6336">
        <w:rPr>
          <w:rFonts w:ascii="Times New Roman" w:hAnsi="Times New Roman" w:cs="Times New Roman"/>
          <w:lang w:val="en-US"/>
        </w:rPr>
        <w:t>–URL: http://repository.upenn.edu/cgi/viewcontent.cgi?article=1011&amp;context=think_tanks</w:t>
      </w:r>
    </w:p>
    <w:p w14:paraId="2C45250E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5.</w:t>
      </w:r>
      <w:r w:rsidRPr="007A6336">
        <w:rPr>
          <w:rFonts w:ascii="Times New Roman" w:hAnsi="Times New Roman" w:cs="Times New Roman"/>
          <w:lang w:val="en-US"/>
        </w:rPr>
        <w:tab/>
        <w:t>The Heritage Foundation – URL: http://www.heritage.org</w:t>
      </w:r>
    </w:p>
    <w:p w14:paraId="73AB47E6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6.</w:t>
      </w:r>
      <w:r w:rsidRPr="007A6336">
        <w:rPr>
          <w:rFonts w:ascii="Times New Roman" w:hAnsi="Times New Roman" w:cs="Times New Roman"/>
          <w:lang w:val="en-US"/>
        </w:rPr>
        <w:tab/>
        <w:t>Hudson Institute – URL: https://hudson.org/</w:t>
      </w:r>
    </w:p>
    <w:p w14:paraId="0CF23D24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7A6336">
        <w:rPr>
          <w:rFonts w:ascii="Times New Roman" w:hAnsi="Times New Roman" w:cs="Times New Roman"/>
          <w:lang w:val="en-US"/>
        </w:rPr>
        <w:t>7.</w:t>
      </w:r>
      <w:r w:rsidRPr="007A6336">
        <w:rPr>
          <w:rFonts w:ascii="Times New Roman" w:hAnsi="Times New Roman" w:cs="Times New Roman"/>
          <w:lang w:val="en-US"/>
        </w:rPr>
        <w:tab/>
        <w:t>RAND corporation – URL: http://www.rand.org/</w:t>
      </w:r>
      <w:proofErr w:type="gramEnd"/>
    </w:p>
    <w:p w14:paraId="442047D9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8.</w:t>
      </w:r>
      <w:r w:rsidRPr="007A6336">
        <w:rPr>
          <w:rFonts w:ascii="Times New Roman" w:hAnsi="Times New Roman" w:cs="Times New Roman"/>
        </w:rPr>
        <w:tab/>
        <w:t>Национальный исследовательский институт мировой экономики и международных отношений имени Е.М. Примакова Российской академии наук- URL: http://www.imemo.ru/</w:t>
      </w:r>
    </w:p>
    <w:p w14:paraId="25712B65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9.</w:t>
      </w:r>
      <w:r w:rsidRPr="007A6336">
        <w:rPr>
          <w:rFonts w:ascii="Times New Roman" w:hAnsi="Times New Roman" w:cs="Times New Roman"/>
          <w:lang w:val="en-US"/>
        </w:rPr>
        <w:tab/>
        <w:t>Stockholm International Peace Research Institute [</w:t>
      </w:r>
      <w:r w:rsidRPr="007A6336">
        <w:rPr>
          <w:rFonts w:ascii="Times New Roman" w:hAnsi="Times New Roman" w:cs="Times New Roman"/>
        </w:rPr>
        <w:t>Электронный</w:t>
      </w:r>
      <w:r w:rsidRPr="007A6336">
        <w:rPr>
          <w:rFonts w:ascii="Times New Roman" w:hAnsi="Times New Roman" w:cs="Times New Roman"/>
          <w:lang w:val="en-US"/>
        </w:rPr>
        <w:t xml:space="preserve"> </w:t>
      </w:r>
      <w:r w:rsidRPr="007A6336">
        <w:rPr>
          <w:rFonts w:ascii="Times New Roman" w:hAnsi="Times New Roman" w:cs="Times New Roman"/>
        </w:rPr>
        <w:t>ресурс</w:t>
      </w:r>
      <w:r w:rsidRPr="007A6336">
        <w:rPr>
          <w:rFonts w:ascii="Times New Roman" w:hAnsi="Times New Roman" w:cs="Times New Roman"/>
          <w:lang w:val="en-US"/>
        </w:rPr>
        <w:t>].</w:t>
      </w:r>
      <w:r w:rsidR="00B97396">
        <w:rPr>
          <w:rFonts w:ascii="Times New Roman" w:hAnsi="Times New Roman" w:cs="Times New Roman"/>
          <w:lang w:val="en-US"/>
        </w:rPr>
        <w:t xml:space="preserve"> </w:t>
      </w:r>
      <w:r w:rsidRPr="007A6336">
        <w:rPr>
          <w:rFonts w:ascii="Times New Roman" w:hAnsi="Times New Roman" w:cs="Times New Roman"/>
          <w:lang w:val="en-US"/>
        </w:rPr>
        <w:t>- URL:</w:t>
      </w:r>
      <w:r w:rsidR="00B97396">
        <w:rPr>
          <w:rFonts w:ascii="Times New Roman" w:hAnsi="Times New Roman" w:cs="Times New Roman"/>
          <w:lang w:val="en-US"/>
        </w:rPr>
        <w:t xml:space="preserve"> </w:t>
      </w:r>
      <w:r w:rsidRPr="007A6336">
        <w:rPr>
          <w:rFonts w:ascii="Times New Roman" w:hAnsi="Times New Roman" w:cs="Times New Roman"/>
          <w:lang w:val="en-US"/>
        </w:rPr>
        <w:t>https://www.sipri.org/</w:t>
      </w:r>
    </w:p>
    <w:p w14:paraId="019A9A30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10.</w:t>
      </w:r>
      <w:r w:rsidRPr="007A6336">
        <w:rPr>
          <w:rFonts w:ascii="Times New Roman" w:hAnsi="Times New Roman" w:cs="Times New Roman"/>
          <w:lang w:val="en-US"/>
        </w:rPr>
        <w:tab/>
      </w:r>
      <w:r w:rsidRPr="007A6336">
        <w:rPr>
          <w:rFonts w:ascii="Times New Roman" w:hAnsi="Times New Roman" w:cs="Times New Roman"/>
        </w:rPr>
        <w:t>РСМД</w:t>
      </w:r>
      <w:r w:rsidRPr="007A6336">
        <w:rPr>
          <w:rFonts w:ascii="Times New Roman" w:hAnsi="Times New Roman" w:cs="Times New Roman"/>
          <w:lang w:val="en-US"/>
        </w:rPr>
        <w:t xml:space="preserve"> – URL: http://russiancouncil.ru/</w:t>
      </w:r>
    </w:p>
    <w:p w14:paraId="2319C468" w14:textId="77777777" w:rsidR="00CD5A4B" w:rsidRPr="007A6336" w:rsidRDefault="00CD5A4B" w:rsidP="00BF48D7">
      <w:pPr>
        <w:tabs>
          <w:tab w:val="left" w:pos="0"/>
          <w:tab w:val="left" w:pos="540"/>
          <w:tab w:val="left" w:pos="993"/>
        </w:tabs>
        <w:ind w:firstLine="567"/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11.</w:t>
      </w:r>
      <w:r w:rsidRPr="007A6336">
        <w:rPr>
          <w:rFonts w:ascii="Times New Roman" w:hAnsi="Times New Roman" w:cs="Times New Roman"/>
          <w:lang w:val="en-US"/>
        </w:rPr>
        <w:tab/>
        <w:t>Chatham House, the Royal Institute of International Affairs – URL: https://www.chathamhouse.org/About#sthash.hjcIkgcH.dpuf https://www.chathamhouse.org</w:t>
      </w:r>
    </w:p>
    <w:p w14:paraId="2E90A0A0" w14:textId="77777777" w:rsidR="00CD5A4B" w:rsidRPr="007A6336" w:rsidRDefault="00CD5A4B" w:rsidP="00BF48D7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D6EED1B" w14:textId="77777777" w:rsidR="00F10BBC" w:rsidRPr="00626241" w:rsidRDefault="00F10BBC" w:rsidP="00626241">
      <w:pPr>
        <w:pStyle w:val="a4"/>
        <w:widowControl w:val="0"/>
        <w:numPr>
          <w:ilvl w:val="0"/>
          <w:numId w:val="35"/>
        </w:numPr>
        <w:tabs>
          <w:tab w:val="clear" w:pos="397"/>
          <w:tab w:val="left" w:pos="0"/>
          <w:tab w:val="left" w:pos="567"/>
          <w:tab w:val="left" w:pos="993"/>
        </w:tabs>
        <w:spacing w:after="12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26241">
        <w:rPr>
          <w:rFonts w:ascii="Times New Roman" w:hAnsi="Times New Roman" w:cs="Times New Roman"/>
          <w:b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bookmarkEnd w:id="9"/>
    <w:p w14:paraId="238B183D" w14:textId="77777777" w:rsidR="001535B9" w:rsidRPr="007A6336" w:rsidRDefault="001535B9" w:rsidP="00BF48D7">
      <w:pPr>
        <w:widowControl w:val="0"/>
        <w:numPr>
          <w:ilvl w:val="1"/>
          <w:numId w:val="0"/>
        </w:numPr>
        <w:tabs>
          <w:tab w:val="left" w:pos="993"/>
          <w:tab w:val="num" w:pos="1477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 xml:space="preserve">Курс включает использование программного обеспечения </w:t>
      </w:r>
      <w:proofErr w:type="spellStart"/>
      <w:r w:rsidRPr="007A6336">
        <w:rPr>
          <w:rFonts w:ascii="Times New Roman" w:hAnsi="Times New Roman" w:cs="Times New Roman"/>
        </w:rPr>
        <w:t>Microsoft</w:t>
      </w:r>
      <w:proofErr w:type="spellEnd"/>
      <w:r w:rsidRPr="007A6336">
        <w:rPr>
          <w:rFonts w:ascii="Times New Roman" w:hAnsi="Times New Roman" w:cs="Times New Roman"/>
        </w:rPr>
        <w:t xml:space="preserve"> </w:t>
      </w:r>
      <w:proofErr w:type="spellStart"/>
      <w:r w:rsidRPr="007A6336">
        <w:rPr>
          <w:rFonts w:ascii="Times New Roman" w:hAnsi="Times New Roman" w:cs="Times New Roman"/>
        </w:rPr>
        <w:t>Excel</w:t>
      </w:r>
      <w:proofErr w:type="spellEnd"/>
      <w:r w:rsidRPr="007A6336">
        <w:rPr>
          <w:rFonts w:ascii="Times New Roman" w:hAnsi="Times New Roman" w:cs="Times New Roman"/>
        </w:rPr>
        <w:t xml:space="preserve">, </w:t>
      </w:r>
      <w:proofErr w:type="spellStart"/>
      <w:r w:rsidRPr="007A6336">
        <w:rPr>
          <w:rFonts w:ascii="Times New Roman" w:hAnsi="Times New Roman" w:cs="Times New Roman"/>
        </w:rPr>
        <w:t>Microsoft</w:t>
      </w:r>
      <w:proofErr w:type="spellEnd"/>
      <w:r w:rsidRPr="007A6336">
        <w:rPr>
          <w:rFonts w:ascii="Times New Roman" w:hAnsi="Times New Roman" w:cs="Times New Roman"/>
        </w:rPr>
        <w:t xml:space="preserve"> </w:t>
      </w:r>
      <w:proofErr w:type="spellStart"/>
      <w:r w:rsidRPr="007A6336">
        <w:rPr>
          <w:rFonts w:ascii="Times New Roman" w:hAnsi="Times New Roman" w:cs="Times New Roman"/>
        </w:rPr>
        <w:t>Word</w:t>
      </w:r>
      <w:proofErr w:type="spellEnd"/>
      <w:r w:rsidRPr="007A6336">
        <w:rPr>
          <w:rFonts w:ascii="Times New Roman" w:hAnsi="Times New Roman" w:cs="Times New Roman"/>
        </w:rPr>
        <w:t xml:space="preserve">, </w:t>
      </w:r>
      <w:proofErr w:type="spellStart"/>
      <w:r w:rsidRPr="007A6336">
        <w:rPr>
          <w:rFonts w:ascii="Times New Roman" w:hAnsi="Times New Roman" w:cs="Times New Roman"/>
        </w:rPr>
        <w:t>Microsoft</w:t>
      </w:r>
      <w:proofErr w:type="spellEnd"/>
      <w:r w:rsidRPr="007A6336">
        <w:rPr>
          <w:rFonts w:ascii="Times New Roman" w:hAnsi="Times New Roman" w:cs="Times New Roman"/>
        </w:rPr>
        <w:t xml:space="preserve"> </w:t>
      </w:r>
      <w:proofErr w:type="spellStart"/>
      <w:r w:rsidRPr="007A6336">
        <w:rPr>
          <w:rFonts w:ascii="Times New Roman" w:hAnsi="Times New Roman" w:cs="Times New Roman"/>
        </w:rPr>
        <w:t>Power</w:t>
      </w:r>
      <w:proofErr w:type="spellEnd"/>
      <w:r w:rsidRPr="007A6336">
        <w:rPr>
          <w:rFonts w:ascii="Times New Roman" w:hAnsi="Times New Roman" w:cs="Times New Roman"/>
        </w:rPr>
        <w:t xml:space="preserve"> </w:t>
      </w:r>
      <w:proofErr w:type="spellStart"/>
      <w:r w:rsidRPr="007A6336">
        <w:rPr>
          <w:rFonts w:ascii="Times New Roman" w:hAnsi="Times New Roman" w:cs="Times New Roman"/>
        </w:rPr>
        <w:t>Point</w:t>
      </w:r>
      <w:proofErr w:type="spellEnd"/>
      <w:r w:rsidRPr="007A6336">
        <w:rPr>
          <w:rFonts w:ascii="Times New Roman" w:hAnsi="Times New Roman" w:cs="Times New Roman"/>
        </w:rPr>
        <w:t xml:space="preserve"> для подготовк</w:t>
      </w:r>
      <w:r w:rsidR="00536DF8" w:rsidRPr="007A6336">
        <w:rPr>
          <w:rFonts w:ascii="Times New Roman" w:hAnsi="Times New Roman" w:cs="Times New Roman"/>
        </w:rPr>
        <w:t>и</w:t>
      </w:r>
      <w:r w:rsidRPr="007A6336">
        <w:rPr>
          <w:rFonts w:ascii="Times New Roman" w:hAnsi="Times New Roman" w:cs="Times New Roman"/>
        </w:rPr>
        <w:t xml:space="preserve"> текстового и табличного материала, графических иллюстраций.</w:t>
      </w:r>
    </w:p>
    <w:p w14:paraId="2A2D9BED" w14:textId="77777777" w:rsidR="001535B9" w:rsidRPr="007A6336" w:rsidRDefault="001535B9" w:rsidP="00BF48D7">
      <w:pPr>
        <w:widowControl w:val="0"/>
        <w:numPr>
          <w:ilvl w:val="1"/>
          <w:numId w:val="0"/>
        </w:numPr>
        <w:tabs>
          <w:tab w:val="left" w:pos="993"/>
          <w:tab w:val="num" w:pos="1477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14:paraId="32C39CAE" w14:textId="77777777" w:rsidR="00242C1A" w:rsidRDefault="001535B9" w:rsidP="00BF48D7">
      <w:pPr>
        <w:widowControl w:val="0"/>
        <w:numPr>
          <w:ilvl w:val="1"/>
          <w:numId w:val="0"/>
        </w:numPr>
        <w:tabs>
          <w:tab w:val="left" w:pos="993"/>
          <w:tab w:val="num" w:pos="1477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336">
        <w:rPr>
          <w:rFonts w:ascii="Times New Roman" w:hAnsi="Times New Roman" w:cs="Times New Roman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r w:rsidR="00E34925" w:rsidRPr="007A6336">
        <w:rPr>
          <w:rFonts w:ascii="Times New Roman" w:hAnsi="Times New Roman" w:cs="Times New Roman"/>
        </w:rPr>
        <w:t xml:space="preserve">. </w:t>
      </w:r>
      <w:r w:rsidR="00242C1A" w:rsidRPr="007A6336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вышеперечисленных ресурсов, используются следующие </w:t>
      </w:r>
      <w:r w:rsidR="00242C1A" w:rsidRPr="007A6336">
        <w:rPr>
          <w:rFonts w:ascii="Times New Roman" w:eastAsia="Times New Roman" w:hAnsi="Times New Roman" w:cs="Times New Roman"/>
          <w:lang w:eastAsia="ru-RU"/>
        </w:rPr>
        <w:t>информационные справочные системы</w:t>
      </w:r>
      <w:r w:rsidR="00242C1A" w:rsidRPr="007A6336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242C1A" w:rsidRPr="00BF48D7">
        <w:rPr>
          <w:rFonts w:ascii="Times New Roman" w:eastAsia="Times New Roman" w:hAnsi="Times New Roman" w:cs="Times New Roman"/>
          <w:lang w:eastAsia="ru-RU"/>
        </w:rPr>
        <w:t>http://uristy.ucoz.ru/</w:t>
      </w:r>
      <w:r w:rsidR="00242C1A" w:rsidRPr="007A6336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242C1A" w:rsidRPr="00BF48D7">
        <w:rPr>
          <w:rFonts w:ascii="Times New Roman" w:eastAsia="Times New Roman" w:hAnsi="Times New Roman" w:cs="Times New Roman"/>
          <w:lang w:eastAsia="ru-RU"/>
        </w:rPr>
        <w:t>http://www.garant.ru/</w:t>
      </w:r>
      <w:r w:rsidR="00242C1A" w:rsidRPr="007A6336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242C1A" w:rsidRPr="00BF48D7">
        <w:rPr>
          <w:rFonts w:ascii="Times New Roman" w:eastAsia="Times New Roman" w:hAnsi="Times New Roman" w:cs="Times New Roman"/>
          <w:lang w:eastAsia="ru-RU"/>
        </w:rPr>
        <w:t>http://www.kodeks.ru/</w:t>
      </w:r>
      <w:r w:rsidR="00242C1A" w:rsidRPr="007A6336">
        <w:rPr>
          <w:rFonts w:ascii="Times New Roman" w:eastAsia="Times New Roman" w:hAnsi="Times New Roman" w:cs="Times New Roman"/>
          <w:color w:val="000000"/>
          <w:lang w:eastAsia="ru-RU"/>
        </w:rPr>
        <w:t xml:space="preserve"> и другие.</w:t>
      </w:r>
    </w:p>
    <w:p w14:paraId="155E80ED" w14:textId="77777777" w:rsidR="00BF48D7" w:rsidRPr="007A6336" w:rsidRDefault="00BF48D7" w:rsidP="00BF48D7">
      <w:pPr>
        <w:widowControl w:val="0"/>
        <w:numPr>
          <w:ilvl w:val="1"/>
          <w:numId w:val="0"/>
        </w:numPr>
        <w:tabs>
          <w:tab w:val="left" w:pos="993"/>
          <w:tab w:val="num" w:pos="1477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242C1A" w:rsidRPr="007A6336" w14:paraId="44527F90" w14:textId="77777777" w:rsidTr="00242C1A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84C309" w14:textId="77777777" w:rsidR="00242C1A" w:rsidRPr="007A6336" w:rsidRDefault="00242C1A" w:rsidP="00E94843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B204A" w14:textId="77777777" w:rsidR="00242C1A" w:rsidRPr="007A6336" w:rsidRDefault="00242C1A" w:rsidP="00E94843">
            <w:pPr>
              <w:widowControl w:val="0"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Наименование</w:t>
            </w:r>
          </w:p>
        </w:tc>
      </w:tr>
      <w:tr w:rsidR="00242C1A" w:rsidRPr="007A6336" w14:paraId="2E11D8C8" w14:textId="77777777" w:rsidTr="00242C1A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4987F" w14:textId="77777777" w:rsidR="00242C1A" w:rsidRPr="007A6336" w:rsidRDefault="00242C1A" w:rsidP="00E94843">
            <w:pPr>
              <w:widowControl w:val="0"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B0A2A" w14:textId="77777777" w:rsidR="00242C1A" w:rsidRPr="007A6336" w:rsidRDefault="00242C1A" w:rsidP="00E94843">
            <w:pPr>
              <w:widowControl w:val="0"/>
              <w:autoSpaceDE w:val="0"/>
              <w:snapToGrid w:val="0"/>
              <w:ind w:firstLine="397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242C1A" w:rsidRPr="007A6336" w14:paraId="70069703" w14:textId="77777777" w:rsidTr="00242C1A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63D3B" w14:textId="77777777" w:rsidR="00242C1A" w:rsidRPr="007A6336" w:rsidRDefault="00242C1A" w:rsidP="00E94843">
            <w:pPr>
              <w:widowControl w:val="0"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7F2B3" w14:textId="77777777" w:rsidR="00242C1A" w:rsidRPr="007A6336" w:rsidRDefault="00242C1A" w:rsidP="00BF48D7">
            <w:pPr>
              <w:widowControl w:val="0"/>
              <w:autoSpaceDE w:val="0"/>
              <w:snapToGrid w:val="0"/>
              <w:ind w:firstLine="397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242C1A" w:rsidRPr="007A6336" w14:paraId="73BE3E57" w14:textId="77777777" w:rsidTr="0024776B">
        <w:trPr>
          <w:trHeight w:val="55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C5410" w14:textId="77777777" w:rsidR="00242C1A" w:rsidRPr="007A6336" w:rsidRDefault="00242C1A" w:rsidP="00E94843">
            <w:pPr>
              <w:widowControl w:val="0"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1BAF5" w14:textId="77777777" w:rsidR="00242C1A" w:rsidRPr="007A6336" w:rsidRDefault="00242C1A" w:rsidP="00BF48D7">
            <w:pPr>
              <w:widowControl w:val="0"/>
              <w:autoSpaceDE w:val="0"/>
              <w:snapToGrid w:val="0"/>
              <w:ind w:firstLine="397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14:paraId="646A7AAD" w14:textId="77777777" w:rsidR="00242C1A" w:rsidRPr="007A6336" w:rsidRDefault="00242C1A" w:rsidP="00E94843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jc w:val="both"/>
        <w:rPr>
          <w:rFonts w:ascii="Times New Roman" w:hAnsi="Times New Roman" w:cs="Times New Roman"/>
        </w:rPr>
      </w:pPr>
    </w:p>
    <w:sectPr w:rsidR="00242C1A" w:rsidRPr="007A6336" w:rsidSect="00D8480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A03C4" w14:textId="77777777" w:rsidR="00DA1FE8" w:rsidRDefault="00DA1FE8" w:rsidP="00A820C5">
      <w:r>
        <w:separator/>
      </w:r>
    </w:p>
  </w:endnote>
  <w:endnote w:type="continuationSeparator" w:id="0">
    <w:p w14:paraId="36C39F85" w14:textId="77777777" w:rsidR="00DA1FE8" w:rsidRDefault="00DA1FE8" w:rsidP="00A8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187533"/>
      <w:docPartObj>
        <w:docPartGallery w:val="Page Numbers (Bottom of Page)"/>
        <w:docPartUnique/>
      </w:docPartObj>
    </w:sdtPr>
    <w:sdtEndPr/>
    <w:sdtContent>
      <w:p w14:paraId="37386CB0" w14:textId="5B94AD0A" w:rsidR="00690276" w:rsidRDefault="0069027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3ED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0F63C" w14:textId="77777777" w:rsidR="00DA1FE8" w:rsidRDefault="00DA1FE8" w:rsidP="00A820C5">
      <w:r>
        <w:separator/>
      </w:r>
    </w:p>
  </w:footnote>
  <w:footnote w:type="continuationSeparator" w:id="0">
    <w:p w14:paraId="72C3E784" w14:textId="77777777" w:rsidR="00DA1FE8" w:rsidRDefault="00DA1FE8" w:rsidP="00A8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CB3"/>
    <w:multiLevelType w:val="hybridMultilevel"/>
    <w:tmpl w:val="F530EA10"/>
    <w:lvl w:ilvl="0" w:tplc="935810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1871C3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F62BD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63E4F"/>
    <w:multiLevelType w:val="hybridMultilevel"/>
    <w:tmpl w:val="523AE0EE"/>
    <w:lvl w:ilvl="0" w:tplc="F0C66F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0C66F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9F7F91"/>
    <w:multiLevelType w:val="hybridMultilevel"/>
    <w:tmpl w:val="8228A46E"/>
    <w:lvl w:ilvl="0" w:tplc="F0C66F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9252FF"/>
    <w:multiLevelType w:val="hybridMultilevel"/>
    <w:tmpl w:val="043E3768"/>
    <w:lvl w:ilvl="0" w:tplc="EB84EB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14C01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30675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F7A24"/>
    <w:multiLevelType w:val="hybridMultilevel"/>
    <w:tmpl w:val="2A8473D4"/>
    <w:lvl w:ilvl="0" w:tplc="1A0E0B1E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692A02"/>
    <w:multiLevelType w:val="hybridMultilevel"/>
    <w:tmpl w:val="B3CACC02"/>
    <w:lvl w:ilvl="0" w:tplc="D924C508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FA2750"/>
    <w:multiLevelType w:val="hybridMultilevel"/>
    <w:tmpl w:val="B0E004AC"/>
    <w:lvl w:ilvl="0" w:tplc="D924C508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 w:tplc="A5C40192">
      <w:start w:val="4"/>
      <w:numFmt w:val="bullet"/>
      <w:lvlText w:val="•"/>
      <w:lvlJc w:val="left"/>
      <w:pPr>
        <w:ind w:left="2067" w:hanging="42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A15062"/>
    <w:multiLevelType w:val="multilevel"/>
    <w:tmpl w:val="F9A863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12" w15:restartNumberingAfterBreak="0">
    <w:nsid w:val="20616D1D"/>
    <w:multiLevelType w:val="hybridMultilevel"/>
    <w:tmpl w:val="1A801D10"/>
    <w:lvl w:ilvl="0" w:tplc="889A05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7BF0DB9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28BD0B4E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25CFC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BB50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80640D6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97695"/>
    <w:multiLevelType w:val="hybridMultilevel"/>
    <w:tmpl w:val="A33840F2"/>
    <w:lvl w:ilvl="0" w:tplc="087242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3B7D0C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9F60B0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F87123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A773C4"/>
    <w:multiLevelType w:val="hybridMultilevel"/>
    <w:tmpl w:val="F13C1EA0"/>
    <w:lvl w:ilvl="0" w:tplc="F0C66FC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D7E47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87E99"/>
    <w:multiLevelType w:val="hybridMultilevel"/>
    <w:tmpl w:val="F24E60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820A8"/>
    <w:multiLevelType w:val="hybridMultilevel"/>
    <w:tmpl w:val="11345F8A"/>
    <w:lvl w:ilvl="0" w:tplc="D924C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E32CE2"/>
    <w:multiLevelType w:val="hybridMultilevel"/>
    <w:tmpl w:val="3804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33" w15:restartNumberingAfterBreak="0">
    <w:nsid w:val="7CE53DBF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7517E4"/>
    <w:multiLevelType w:val="hybridMultilevel"/>
    <w:tmpl w:val="7518A268"/>
    <w:lvl w:ilvl="0" w:tplc="D924C508">
      <w:start w:val="1"/>
      <w:numFmt w:val="decimal"/>
      <w:lvlText w:val="%1."/>
      <w:lvlJc w:val="left"/>
      <w:pPr>
        <w:tabs>
          <w:tab w:val="num" w:pos="397"/>
        </w:tabs>
        <w:ind w:left="397" w:firstLine="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 w15:restartNumberingAfterBreak="0">
    <w:nsid w:val="7E99753F"/>
    <w:multiLevelType w:val="multilevel"/>
    <w:tmpl w:val="57E2EF4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22"/>
  </w:num>
  <w:num w:numId="4">
    <w:abstractNumId w:val="17"/>
  </w:num>
  <w:num w:numId="5">
    <w:abstractNumId w:val="18"/>
  </w:num>
  <w:num w:numId="6">
    <w:abstractNumId w:val="6"/>
  </w:num>
  <w:num w:numId="7">
    <w:abstractNumId w:val="0"/>
  </w:num>
  <w:num w:numId="8">
    <w:abstractNumId w:val="12"/>
  </w:num>
  <w:num w:numId="9">
    <w:abstractNumId w:val="13"/>
  </w:num>
  <w:num w:numId="10">
    <w:abstractNumId w:val="31"/>
  </w:num>
  <w:num w:numId="11">
    <w:abstractNumId w:val="19"/>
    <w:lvlOverride w:ilvl="0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</w:num>
  <w:num w:numId="14">
    <w:abstractNumId w:val="7"/>
  </w:num>
  <w:num w:numId="15">
    <w:abstractNumId w:val="27"/>
  </w:num>
  <w:num w:numId="16">
    <w:abstractNumId w:val="2"/>
  </w:num>
  <w:num w:numId="17">
    <w:abstractNumId w:val="33"/>
  </w:num>
  <w:num w:numId="18">
    <w:abstractNumId w:val="20"/>
  </w:num>
  <w:num w:numId="19">
    <w:abstractNumId w:val="1"/>
  </w:num>
  <w:num w:numId="20">
    <w:abstractNumId w:val="16"/>
  </w:num>
  <w:num w:numId="21">
    <w:abstractNumId w:val="24"/>
  </w:num>
  <w:num w:numId="22">
    <w:abstractNumId w:val="25"/>
  </w:num>
  <w:num w:numId="23">
    <w:abstractNumId w:val="1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  <w:num w:numId="27">
    <w:abstractNumId w:val="18"/>
  </w:num>
  <w:num w:numId="28">
    <w:abstractNumId w:val="15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0"/>
  </w:num>
  <w:num w:numId="32">
    <w:abstractNumId w:val="10"/>
  </w:num>
  <w:num w:numId="33">
    <w:abstractNumId w:val="26"/>
  </w:num>
  <w:num w:numId="34">
    <w:abstractNumId w:val="5"/>
  </w:num>
  <w:num w:numId="35">
    <w:abstractNumId w:val="34"/>
  </w:num>
  <w:num w:numId="36">
    <w:abstractNumId w:val="9"/>
  </w:num>
  <w:num w:numId="37">
    <w:abstractNumId w:val="28"/>
  </w:num>
  <w:num w:numId="38">
    <w:abstractNumId w:val="4"/>
  </w:num>
  <w:num w:numId="3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BC"/>
    <w:rsid w:val="00002A69"/>
    <w:rsid w:val="00004BE6"/>
    <w:rsid w:val="0001480E"/>
    <w:rsid w:val="000152E2"/>
    <w:rsid w:val="00017F0D"/>
    <w:rsid w:val="00024AD7"/>
    <w:rsid w:val="00026963"/>
    <w:rsid w:val="000327BA"/>
    <w:rsid w:val="00051C01"/>
    <w:rsid w:val="000534F1"/>
    <w:rsid w:val="00057F9A"/>
    <w:rsid w:val="00063988"/>
    <w:rsid w:val="000709FE"/>
    <w:rsid w:val="00081FB5"/>
    <w:rsid w:val="00082085"/>
    <w:rsid w:val="00091CBA"/>
    <w:rsid w:val="000951D8"/>
    <w:rsid w:val="000A6ADC"/>
    <w:rsid w:val="000B1450"/>
    <w:rsid w:val="000B497B"/>
    <w:rsid w:val="000B760D"/>
    <w:rsid w:val="000C13ED"/>
    <w:rsid w:val="000C5234"/>
    <w:rsid w:val="000D36E4"/>
    <w:rsid w:val="000D6B9A"/>
    <w:rsid w:val="000E22DC"/>
    <w:rsid w:val="000E5980"/>
    <w:rsid w:val="000F1284"/>
    <w:rsid w:val="000F303C"/>
    <w:rsid w:val="000F5639"/>
    <w:rsid w:val="000F56A2"/>
    <w:rsid w:val="000F724B"/>
    <w:rsid w:val="001055EB"/>
    <w:rsid w:val="0013028A"/>
    <w:rsid w:val="001379C0"/>
    <w:rsid w:val="0014158B"/>
    <w:rsid w:val="00141F45"/>
    <w:rsid w:val="001436B4"/>
    <w:rsid w:val="0014642F"/>
    <w:rsid w:val="001535B9"/>
    <w:rsid w:val="00153E5C"/>
    <w:rsid w:val="00160B2B"/>
    <w:rsid w:val="001627C3"/>
    <w:rsid w:val="00164648"/>
    <w:rsid w:val="001672CB"/>
    <w:rsid w:val="001705EB"/>
    <w:rsid w:val="00173425"/>
    <w:rsid w:val="00175D02"/>
    <w:rsid w:val="00177F35"/>
    <w:rsid w:val="00180500"/>
    <w:rsid w:val="00192EF7"/>
    <w:rsid w:val="00192FAA"/>
    <w:rsid w:val="00195D45"/>
    <w:rsid w:val="001A1006"/>
    <w:rsid w:val="001A617B"/>
    <w:rsid w:val="001A7E6A"/>
    <w:rsid w:val="001B2978"/>
    <w:rsid w:val="001B32EC"/>
    <w:rsid w:val="001B58F4"/>
    <w:rsid w:val="001C4880"/>
    <w:rsid w:val="001D4085"/>
    <w:rsid w:val="001F4ECD"/>
    <w:rsid w:val="001F668C"/>
    <w:rsid w:val="001F78AF"/>
    <w:rsid w:val="00214328"/>
    <w:rsid w:val="00214A7F"/>
    <w:rsid w:val="00214CA1"/>
    <w:rsid w:val="00222C15"/>
    <w:rsid w:val="00225920"/>
    <w:rsid w:val="00240297"/>
    <w:rsid w:val="00241A11"/>
    <w:rsid w:val="00242C1A"/>
    <w:rsid w:val="00244A4D"/>
    <w:rsid w:val="0024776B"/>
    <w:rsid w:val="00255B6B"/>
    <w:rsid w:val="002568E2"/>
    <w:rsid w:val="00257AE4"/>
    <w:rsid w:val="002624D4"/>
    <w:rsid w:val="00270078"/>
    <w:rsid w:val="00270D9E"/>
    <w:rsid w:val="002739F7"/>
    <w:rsid w:val="00281658"/>
    <w:rsid w:val="00291355"/>
    <w:rsid w:val="00294954"/>
    <w:rsid w:val="002974C1"/>
    <w:rsid w:val="002A5B0E"/>
    <w:rsid w:val="002A5FCA"/>
    <w:rsid w:val="002C0750"/>
    <w:rsid w:val="002C30C4"/>
    <w:rsid w:val="002C37F5"/>
    <w:rsid w:val="002E0876"/>
    <w:rsid w:val="002E137B"/>
    <w:rsid w:val="002E1537"/>
    <w:rsid w:val="002E649E"/>
    <w:rsid w:val="002E7403"/>
    <w:rsid w:val="00314160"/>
    <w:rsid w:val="00320F1F"/>
    <w:rsid w:val="00325138"/>
    <w:rsid w:val="003304FD"/>
    <w:rsid w:val="00330E7C"/>
    <w:rsid w:val="00332B23"/>
    <w:rsid w:val="003336B9"/>
    <w:rsid w:val="00335F84"/>
    <w:rsid w:val="00344FD8"/>
    <w:rsid w:val="00347952"/>
    <w:rsid w:val="0035318B"/>
    <w:rsid w:val="003538AD"/>
    <w:rsid w:val="00354E23"/>
    <w:rsid w:val="003563AC"/>
    <w:rsid w:val="0036109E"/>
    <w:rsid w:val="00366A49"/>
    <w:rsid w:val="0036751E"/>
    <w:rsid w:val="00370907"/>
    <w:rsid w:val="00377E87"/>
    <w:rsid w:val="0039390F"/>
    <w:rsid w:val="003963DC"/>
    <w:rsid w:val="003A29FC"/>
    <w:rsid w:val="003A5121"/>
    <w:rsid w:val="003A5A7C"/>
    <w:rsid w:val="003A6A1F"/>
    <w:rsid w:val="003B6F3A"/>
    <w:rsid w:val="003D33F2"/>
    <w:rsid w:val="003D475B"/>
    <w:rsid w:val="003D5154"/>
    <w:rsid w:val="003E1972"/>
    <w:rsid w:val="003E231B"/>
    <w:rsid w:val="003E5A7C"/>
    <w:rsid w:val="00403D3C"/>
    <w:rsid w:val="004156DB"/>
    <w:rsid w:val="004243DD"/>
    <w:rsid w:val="00424FDA"/>
    <w:rsid w:val="004251C6"/>
    <w:rsid w:val="00427B86"/>
    <w:rsid w:val="00432066"/>
    <w:rsid w:val="004325FD"/>
    <w:rsid w:val="00441CD0"/>
    <w:rsid w:val="00456DAC"/>
    <w:rsid w:val="0047173D"/>
    <w:rsid w:val="004719BF"/>
    <w:rsid w:val="00474495"/>
    <w:rsid w:val="00476378"/>
    <w:rsid w:val="00481B88"/>
    <w:rsid w:val="00484A2A"/>
    <w:rsid w:val="00485DCD"/>
    <w:rsid w:val="00490BE2"/>
    <w:rsid w:val="00492CDF"/>
    <w:rsid w:val="00493F14"/>
    <w:rsid w:val="004965E1"/>
    <w:rsid w:val="00497AD2"/>
    <w:rsid w:val="004A7ACA"/>
    <w:rsid w:val="004B00BD"/>
    <w:rsid w:val="004B289D"/>
    <w:rsid w:val="004B535A"/>
    <w:rsid w:val="004C1D24"/>
    <w:rsid w:val="004C50DC"/>
    <w:rsid w:val="004D269B"/>
    <w:rsid w:val="004E3B17"/>
    <w:rsid w:val="005027C4"/>
    <w:rsid w:val="005115BD"/>
    <w:rsid w:val="00512F94"/>
    <w:rsid w:val="00521164"/>
    <w:rsid w:val="005247C3"/>
    <w:rsid w:val="00525DBF"/>
    <w:rsid w:val="00526AF6"/>
    <w:rsid w:val="005320A6"/>
    <w:rsid w:val="00536DF8"/>
    <w:rsid w:val="005372D8"/>
    <w:rsid w:val="00540794"/>
    <w:rsid w:val="00557BFE"/>
    <w:rsid w:val="005678E3"/>
    <w:rsid w:val="00570E5F"/>
    <w:rsid w:val="00575249"/>
    <w:rsid w:val="00577D03"/>
    <w:rsid w:val="00582E37"/>
    <w:rsid w:val="00590CB5"/>
    <w:rsid w:val="00590E04"/>
    <w:rsid w:val="00596F54"/>
    <w:rsid w:val="005B0DD3"/>
    <w:rsid w:val="005B6CD7"/>
    <w:rsid w:val="005B74A0"/>
    <w:rsid w:val="005C4475"/>
    <w:rsid w:val="005C4797"/>
    <w:rsid w:val="005C5694"/>
    <w:rsid w:val="005C610E"/>
    <w:rsid w:val="005D0387"/>
    <w:rsid w:val="005D3779"/>
    <w:rsid w:val="005D6271"/>
    <w:rsid w:val="005D63CA"/>
    <w:rsid w:val="005D7D1D"/>
    <w:rsid w:val="005E42FD"/>
    <w:rsid w:val="005E47DA"/>
    <w:rsid w:val="005F0325"/>
    <w:rsid w:val="005F0E57"/>
    <w:rsid w:val="005F27AA"/>
    <w:rsid w:val="005F28F7"/>
    <w:rsid w:val="005F75B2"/>
    <w:rsid w:val="005F76C6"/>
    <w:rsid w:val="00603782"/>
    <w:rsid w:val="00603C4F"/>
    <w:rsid w:val="00606CB0"/>
    <w:rsid w:val="00607080"/>
    <w:rsid w:val="00621B58"/>
    <w:rsid w:val="006230C7"/>
    <w:rsid w:val="00626241"/>
    <w:rsid w:val="006276ED"/>
    <w:rsid w:val="006312A0"/>
    <w:rsid w:val="006374D1"/>
    <w:rsid w:val="006414D7"/>
    <w:rsid w:val="00642142"/>
    <w:rsid w:val="00657DCC"/>
    <w:rsid w:val="006606C7"/>
    <w:rsid w:val="006633CD"/>
    <w:rsid w:val="00666ECF"/>
    <w:rsid w:val="00672E98"/>
    <w:rsid w:val="00675F66"/>
    <w:rsid w:val="0068014C"/>
    <w:rsid w:val="0068056A"/>
    <w:rsid w:val="00684892"/>
    <w:rsid w:val="00690276"/>
    <w:rsid w:val="0069597F"/>
    <w:rsid w:val="00696279"/>
    <w:rsid w:val="006A0075"/>
    <w:rsid w:val="006A241D"/>
    <w:rsid w:val="006A5334"/>
    <w:rsid w:val="006B01D7"/>
    <w:rsid w:val="006B2BCB"/>
    <w:rsid w:val="006C5A95"/>
    <w:rsid w:val="006D2478"/>
    <w:rsid w:val="006D6B80"/>
    <w:rsid w:val="006E63BD"/>
    <w:rsid w:val="006F797F"/>
    <w:rsid w:val="0070585B"/>
    <w:rsid w:val="00711945"/>
    <w:rsid w:val="00713215"/>
    <w:rsid w:val="00713736"/>
    <w:rsid w:val="00713AA1"/>
    <w:rsid w:val="00714748"/>
    <w:rsid w:val="00714CBC"/>
    <w:rsid w:val="0072403C"/>
    <w:rsid w:val="0072557F"/>
    <w:rsid w:val="00734BC4"/>
    <w:rsid w:val="00743FEA"/>
    <w:rsid w:val="00746E43"/>
    <w:rsid w:val="00752DDA"/>
    <w:rsid w:val="00752DDD"/>
    <w:rsid w:val="007561DC"/>
    <w:rsid w:val="0075709A"/>
    <w:rsid w:val="00757CAD"/>
    <w:rsid w:val="00757FFC"/>
    <w:rsid w:val="00764F3D"/>
    <w:rsid w:val="00773197"/>
    <w:rsid w:val="007777C8"/>
    <w:rsid w:val="0078001D"/>
    <w:rsid w:val="00786AC0"/>
    <w:rsid w:val="00790CFB"/>
    <w:rsid w:val="007A25B3"/>
    <w:rsid w:val="007A4C05"/>
    <w:rsid w:val="007A514E"/>
    <w:rsid w:val="007A6336"/>
    <w:rsid w:val="007B2C67"/>
    <w:rsid w:val="007B4F78"/>
    <w:rsid w:val="007C2176"/>
    <w:rsid w:val="007C4501"/>
    <w:rsid w:val="007C7D29"/>
    <w:rsid w:val="007E4766"/>
    <w:rsid w:val="007F2884"/>
    <w:rsid w:val="007F3D7B"/>
    <w:rsid w:val="008004AB"/>
    <w:rsid w:val="00800884"/>
    <w:rsid w:val="00812E73"/>
    <w:rsid w:val="00820451"/>
    <w:rsid w:val="008206CC"/>
    <w:rsid w:val="008210BD"/>
    <w:rsid w:val="0082446F"/>
    <w:rsid w:val="008553AB"/>
    <w:rsid w:val="008617F8"/>
    <w:rsid w:val="008656CF"/>
    <w:rsid w:val="00870300"/>
    <w:rsid w:val="008755D5"/>
    <w:rsid w:val="0088316D"/>
    <w:rsid w:val="0088327A"/>
    <w:rsid w:val="00883AE0"/>
    <w:rsid w:val="00896545"/>
    <w:rsid w:val="00896A09"/>
    <w:rsid w:val="008A30CF"/>
    <w:rsid w:val="008A6186"/>
    <w:rsid w:val="008B08F4"/>
    <w:rsid w:val="008C4301"/>
    <w:rsid w:val="008D438A"/>
    <w:rsid w:val="00912AC4"/>
    <w:rsid w:val="00917DD5"/>
    <w:rsid w:val="00922474"/>
    <w:rsid w:val="009231D2"/>
    <w:rsid w:val="00925983"/>
    <w:rsid w:val="00927C81"/>
    <w:rsid w:val="00930145"/>
    <w:rsid w:val="009347A2"/>
    <w:rsid w:val="00945C41"/>
    <w:rsid w:val="009568C7"/>
    <w:rsid w:val="009617B1"/>
    <w:rsid w:val="00963FB9"/>
    <w:rsid w:val="00975289"/>
    <w:rsid w:val="0097796D"/>
    <w:rsid w:val="00982B6D"/>
    <w:rsid w:val="009870BD"/>
    <w:rsid w:val="00992311"/>
    <w:rsid w:val="00996B8A"/>
    <w:rsid w:val="009A57D0"/>
    <w:rsid w:val="009B308E"/>
    <w:rsid w:val="009B3CFB"/>
    <w:rsid w:val="009B3E5C"/>
    <w:rsid w:val="009B53E7"/>
    <w:rsid w:val="009C073F"/>
    <w:rsid w:val="009C5D65"/>
    <w:rsid w:val="009D056D"/>
    <w:rsid w:val="009D078B"/>
    <w:rsid w:val="009D3FA1"/>
    <w:rsid w:val="009D58E6"/>
    <w:rsid w:val="009D6BCC"/>
    <w:rsid w:val="009D6CAC"/>
    <w:rsid w:val="009E1964"/>
    <w:rsid w:val="00A0694E"/>
    <w:rsid w:val="00A10565"/>
    <w:rsid w:val="00A203C6"/>
    <w:rsid w:val="00A221E5"/>
    <w:rsid w:val="00A22760"/>
    <w:rsid w:val="00A342CE"/>
    <w:rsid w:val="00A378ED"/>
    <w:rsid w:val="00A500CA"/>
    <w:rsid w:val="00A50F97"/>
    <w:rsid w:val="00A523E5"/>
    <w:rsid w:val="00A56AC6"/>
    <w:rsid w:val="00A64940"/>
    <w:rsid w:val="00A6503C"/>
    <w:rsid w:val="00A66139"/>
    <w:rsid w:val="00A71767"/>
    <w:rsid w:val="00A72281"/>
    <w:rsid w:val="00A76577"/>
    <w:rsid w:val="00A8087E"/>
    <w:rsid w:val="00A820C5"/>
    <w:rsid w:val="00A87351"/>
    <w:rsid w:val="00A95651"/>
    <w:rsid w:val="00AA028B"/>
    <w:rsid w:val="00AA06A8"/>
    <w:rsid w:val="00AA44BC"/>
    <w:rsid w:val="00AA73A2"/>
    <w:rsid w:val="00AB09D7"/>
    <w:rsid w:val="00AB469E"/>
    <w:rsid w:val="00AC10FA"/>
    <w:rsid w:val="00AC7F8D"/>
    <w:rsid w:val="00AD09B4"/>
    <w:rsid w:val="00AD0A5F"/>
    <w:rsid w:val="00AD3702"/>
    <w:rsid w:val="00AD6D25"/>
    <w:rsid w:val="00AE1801"/>
    <w:rsid w:val="00AE6764"/>
    <w:rsid w:val="00AE6AA9"/>
    <w:rsid w:val="00AF5858"/>
    <w:rsid w:val="00B00090"/>
    <w:rsid w:val="00B03371"/>
    <w:rsid w:val="00B12A7A"/>
    <w:rsid w:val="00B14839"/>
    <w:rsid w:val="00B206D4"/>
    <w:rsid w:val="00B267BF"/>
    <w:rsid w:val="00B33356"/>
    <w:rsid w:val="00B343FB"/>
    <w:rsid w:val="00B4681D"/>
    <w:rsid w:val="00B47AC1"/>
    <w:rsid w:val="00B52B66"/>
    <w:rsid w:val="00B53122"/>
    <w:rsid w:val="00B55CD1"/>
    <w:rsid w:val="00B572CF"/>
    <w:rsid w:val="00B617F1"/>
    <w:rsid w:val="00B6237B"/>
    <w:rsid w:val="00B67B81"/>
    <w:rsid w:val="00B70455"/>
    <w:rsid w:val="00B72CE9"/>
    <w:rsid w:val="00B7380C"/>
    <w:rsid w:val="00B73C26"/>
    <w:rsid w:val="00B92EC9"/>
    <w:rsid w:val="00B97396"/>
    <w:rsid w:val="00BA010B"/>
    <w:rsid w:val="00BA0E0B"/>
    <w:rsid w:val="00BA6CD4"/>
    <w:rsid w:val="00BB0E2A"/>
    <w:rsid w:val="00BB6419"/>
    <w:rsid w:val="00BC5E44"/>
    <w:rsid w:val="00BC7877"/>
    <w:rsid w:val="00BD29A8"/>
    <w:rsid w:val="00BD438A"/>
    <w:rsid w:val="00BE418A"/>
    <w:rsid w:val="00BE731B"/>
    <w:rsid w:val="00BF00A0"/>
    <w:rsid w:val="00BF06EB"/>
    <w:rsid w:val="00BF140B"/>
    <w:rsid w:val="00BF2B12"/>
    <w:rsid w:val="00BF348F"/>
    <w:rsid w:val="00BF48D7"/>
    <w:rsid w:val="00C033C3"/>
    <w:rsid w:val="00C07AE2"/>
    <w:rsid w:val="00C12639"/>
    <w:rsid w:val="00C155B9"/>
    <w:rsid w:val="00C15631"/>
    <w:rsid w:val="00C2108C"/>
    <w:rsid w:val="00C216FB"/>
    <w:rsid w:val="00C32022"/>
    <w:rsid w:val="00C32B06"/>
    <w:rsid w:val="00C42530"/>
    <w:rsid w:val="00C446EC"/>
    <w:rsid w:val="00C465DB"/>
    <w:rsid w:val="00C52967"/>
    <w:rsid w:val="00C52DF8"/>
    <w:rsid w:val="00C57971"/>
    <w:rsid w:val="00C57A1F"/>
    <w:rsid w:val="00C614C5"/>
    <w:rsid w:val="00C62564"/>
    <w:rsid w:val="00C635BF"/>
    <w:rsid w:val="00C63930"/>
    <w:rsid w:val="00C642A4"/>
    <w:rsid w:val="00C64E5A"/>
    <w:rsid w:val="00C7375A"/>
    <w:rsid w:val="00C916B1"/>
    <w:rsid w:val="00C92251"/>
    <w:rsid w:val="00C930C9"/>
    <w:rsid w:val="00C9353A"/>
    <w:rsid w:val="00CA10FF"/>
    <w:rsid w:val="00CA2527"/>
    <w:rsid w:val="00CA2AF7"/>
    <w:rsid w:val="00CA4B00"/>
    <w:rsid w:val="00CA7665"/>
    <w:rsid w:val="00CB42F6"/>
    <w:rsid w:val="00CB63A7"/>
    <w:rsid w:val="00CB69F2"/>
    <w:rsid w:val="00CC2115"/>
    <w:rsid w:val="00CD0DC8"/>
    <w:rsid w:val="00CD5A4B"/>
    <w:rsid w:val="00CE467E"/>
    <w:rsid w:val="00CE4FEE"/>
    <w:rsid w:val="00CE5E7C"/>
    <w:rsid w:val="00D106E1"/>
    <w:rsid w:val="00D114A4"/>
    <w:rsid w:val="00D238C2"/>
    <w:rsid w:val="00D3102F"/>
    <w:rsid w:val="00D31650"/>
    <w:rsid w:val="00D36718"/>
    <w:rsid w:val="00D41D6B"/>
    <w:rsid w:val="00D429F9"/>
    <w:rsid w:val="00D62C0D"/>
    <w:rsid w:val="00D62FD9"/>
    <w:rsid w:val="00D7181A"/>
    <w:rsid w:val="00D7305A"/>
    <w:rsid w:val="00D75EDD"/>
    <w:rsid w:val="00D824D5"/>
    <w:rsid w:val="00D82C68"/>
    <w:rsid w:val="00D84805"/>
    <w:rsid w:val="00D84E33"/>
    <w:rsid w:val="00D8695C"/>
    <w:rsid w:val="00D90471"/>
    <w:rsid w:val="00D9305D"/>
    <w:rsid w:val="00D944DE"/>
    <w:rsid w:val="00DA1FE8"/>
    <w:rsid w:val="00DA37D1"/>
    <w:rsid w:val="00DA42D3"/>
    <w:rsid w:val="00DA7E31"/>
    <w:rsid w:val="00DB3347"/>
    <w:rsid w:val="00DB5386"/>
    <w:rsid w:val="00DB5EBC"/>
    <w:rsid w:val="00DC088A"/>
    <w:rsid w:val="00DC1657"/>
    <w:rsid w:val="00DC40F4"/>
    <w:rsid w:val="00DC7BED"/>
    <w:rsid w:val="00DD40D7"/>
    <w:rsid w:val="00DD7F8D"/>
    <w:rsid w:val="00DE0F86"/>
    <w:rsid w:val="00DE1A56"/>
    <w:rsid w:val="00DE56C7"/>
    <w:rsid w:val="00DE63F7"/>
    <w:rsid w:val="00DF0A2E"/>
    <w:rsid w:val="00DF3172"/>
    <w:rsid w:val="00E05C2A"/>
    <w:rsid w:val="00E16E06"/>
    <w:rsid w:val="00E201DD"/>
    <w:rsid w:val="00E24169"/>
    <w:rsid w:val="00E24F8A"/>
    <w:rsid w:val="00E33D78"/>
    <w:rsid w:val="00E34925"/>
    <w:rsid w:val="00E41930"/>
    <w:rsid w:val="00E72107"/>
    <w:rsid w:val="00E7336A"/>
    <w:rsid w:val="00E759C6"/>
    <w:rsid w:val="00E77646"/>
    <w:rsid w:val="00E81166"/>
    <w:rsid w:val="00E8347E"/>
    <w:rsid w:val="00E929A4"/>
    <w:rsid w:val="00E94843"/>
    <w:rsid w:val="00E97B8C"/>
    <w:rsid w:val="00EA316D"/>
    <w:rsid w:val="00EA6F46"/>
    <w:rsid w:val="00EA76E1"/>
    <w:rsid w:val="00EB25F6"/>
    <w:rsid w:val="00EB3DD3"/>
    <w:rsid w:val="00EC0466"/>
    <w:rsid w:val="00EC2CEA"/>
    <w:rsid w:val="00ED2324"/>
    <w:rsid w:val="00ED574E"/>
    <w:rsid w:val="00ED7150"/>
    <w:rsid w:val="00EF52FC"/>
    <w:rsid w:val="00EF64E9"/>
    <w:rsid w:val="00F05154"/>
    <w:rsid w:val="00F078E4"/>
    <w:rsid w:val="00F10BBC"/>
    <w:rsid w:val="00F115B4"/>
    <w:rsid w:val="00F13C5A"/>
    <w:rsid w:val="00F17473"/>
    <w:rsid w:val="00F205BD"/>
    <w:rsid w:val="00F340DE"/>
    <w:rsid w:val="00F34A2F"/>
    <w:rsid w:val="00F4260B"/>
    <w:rsid w:val="00F52BF1"/>
    <w:rsid w:val="00F557BB"/>
    <w:rsid w:val="00F55F2C"/>
    <w:rsid w:val="00F60A78"/>
    <w:rsid w:val="00F6379C"/>
    <w:rsid w:val="00F73792"/>
    <w:rsid w:val="00F73944"/>
    <w:rsid w:val="00F74512"/>
    <w:rsid w:val="00F85D74"/>
    <w:rsid w:val="00F93EC4"/>
    <w:rsid w:val="00F93F4A"/>
    <w:rsid w:val="00FA7D89"/>
    <w:rsid w:val="00FB1416"/>
    <w:rsid w:val="00FB2728"/>
    <w:rsid w:val="00FD1C99"/>
    <w:rsid w:val="00FD7074"/>
    <w:rsid w:val="00FE4179"/>
    <w:rsid w:val="00FE596E"/>
    <w:rsid w:val="00FE62FD"/>
    <w:rsid w:val="00FF1790"/>
    <w:rsid w:val="00FF1909"/>
    <w:rsid w:val="31BA6DF0"/>
    <w:rsid w:val="35FF4573"/>
    <w:rsid w:val="50158620"/>
    <w:rsid w:val="58197A6C"/>
    <w:rsid w:val="6793D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23ABC"/>
  <w15:docId w15:val="{BBE4D38B-4145-4FDB-BE65-93D796A7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2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 w:firstLine="709"/>
      <w:jc w:val="both"/>
    </w:pPr>
    <w:rPr>
      <w:rFonts w:ascii="Calibri" w:eastAsia="Times New Roman" w:hAnsi="Calibri" w:cs="Calibri"/>
      <w:sz w:val="22"/>
      <w:szCs w:val="20"/>
      <w:lang w:eastAsia="en-US"/>
    </w:rPr>
  </w:style>
  <w:style w:type="paragraph" w:styleId="a3">
    <w:name w:val="Normal (Web)"/>
    <w:basedOn w:val="a"/>
    <w:uiPriority w:val="99"/>
    <w:rsid w:val="00F10BBC"/>
    <w:pPr>
      <w:ind w:firstLine="709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4">
    <w:name w:val="List Paragraph"/>
    <w:basedOn w:val="a"/>
    <w:uiPriority w:val="34"/>
    <w:qFormat/>
    <w:rsid w:val="005F0325"/>
    <w:pPr>
      <w:ind w:left="720" w:firstLine="709"/>
      <w:contextualSpacing/>
      <w:jc w:val="both"/>
    </w:pPr>
    <w:rPr>
      <w:rFonts w:ascii="Calibri" w:eastAsia="Times New Roman" w:hAnsi="Calibri" w:cs="Calibri"/>
      <w:sz w:val="22"/>
      <w:szCs w:val="20"/>
      <w:lang w:eastAsia="en-US"/>
    </w:rPr>
  </w:style>
  <w:style w:type="character" w:styleId="a5">
    <w:name w:val="Hyperlink"/>
    <w:uiPriority w:val="99"/>
    <w:unhideWhenUsed/>
    <w:rsid w:val="001535B9"/>
    <w:rPr>
      <w:color w:val="0000FF"/>
      <w:u w:val="single"/>
    </w:rPr>
  </w:style>
  <w:style w:type="character" w:styleId="a6">
    <w:name w:val="annotation reference"/>
    <w:rsid w:val="00F557BB"/>
    <w:rPr>
      <w:sz w:val="16"/>
      <w:szCs w:val="16"/>
    </w:rPr>
  </w:style>
  <w:style w:type="paragraph" w:styleId="a7">
    <w:name w:val="annotation text"/>
    <w:basedOn w:val="a"/>
    <w:link w:val="a8"/>
    <w:uiPriority w:val="99"/>
    <w:rsid w:val="00F557BB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57BB"/>
    <w:pPr>
      <w:ind w:firstLine="709"/>
      <w:jc w:val="both"/>
    </w:pPr>
    <w:rPr>
      <w:rFonts w:ascii="Lucida Grande CY" w:eastAsia="Times New Roman" w:hAnsi="Lucida Grande CY" w:cs="Lucida Grande CY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b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link w:val="ad"/>
    <w:rsid w:val="00BD438A"/>
  </w:style>
  <w:style w:type="paragraph" w:styleId="ad">
    <w:name w:val="header"/>
    <w:basedOn w:val="a"/>
    <w:link w:val="ac"/>
    <w:rsid w:val="0069597F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link w:val="31"/>
    <w:uiPriority w:val="99"/>
    <w:rsid w:val="00CA76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0"/>
    <w:uiPriority w:val="99"/>
    <w:unhideWhenUsed/>
    <w:rsid w:val="00CA7665"/>
    <w:pPr>
      <w:tabs>
        <w:tab w:val="left" w:pos="708"/>
      </w:tabs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CA7665"/>
    <w:rPr>
      <w:rFonts w:ascii="Calibri" w:eastAsia="Times New Roman" w:hAnsi="Calibri" w:cs="Calibri"/>
      <w:sz w:val="16"/>
      <w:szCs w:val="16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D238C2"/>
    <w:pPr>
      <w:widowControl/>
      <w:suppressAutoHyphens w:val="0"/>
      <w:overflowPunct/>
      <w:autoSpaceDE/>
      <w:autoSpaceDN/>
      <w:textAlignment w:val="auto"/>
    </w:pPr>
    <w:rPr>
      <w:rFonts w:asciiTheme="minorHAnsi" w:eastAsiaTheme="minorEastAsia" w:hAnsiTheme="minorHAnsi" w:cstheme="minorBidi"/>
      <w:b/>
      <w:bCs/>
      <w:kern w:val="0"/>
      <w:lang w:eastAsia="ja-JP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D238C2"/>
    <w:rPr>
      <w:rFonts w:ascii="Calibri" w:eastAsiaTheme="minorEastAsia" w:hAnsi="Calibri" w:cs="Times New Roman"/>
      <w:b/>
      <w:bCs/>
      <w:kern w:val="3"/>
      <w:sz w:val="20"/>
      <w:szCs w:val="20"/>
      <w:lang w:eastAsia="ja-JP"/>
    </w:rPr>
  </w:style>
  <w:style w:type="paragraph" w:styleId="af0">
    <w:name w:val="footer"/>
    <w:basedOn w:val="a"/>
    <w:link w:val="af1"/>
    <w:uiPriority w:val="99"/>
    <w:unhideWhenUsed/>
    <w:rsid w:val="00A820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20C5"/>
    <w:rPr>
      <w:rFonts w:eastAsiaTheme="minorEastAsia"/>
      <w:sz w:val="24"/>
      <w:szCs w:val="24"/>
      <w:lang w:eastAsia="ja-JP"/>
    </w:rPr>
  </w:style>
  <w:style w:type="character" w:customStyle="1" w:styleId="FontStyle44">
    <w:name w:val="Font Style44"/>
    <w:rsid w:val="000B497B"/>
    <w:rPr>
      <w:rFonts w:ascii="Times New Roman" w:hAnsi="Times New Roman"/>
      <w:sz w:val="26"/>
    </w:rPr>
  </w:style>
  <w:style w:type="paragraph" w:customStyle="1" w:styleId="10">
    <w:name w:val="Абзац списка1"/>
    <w:basedOn w:val="a"/>
    <w:uiPriority w:val="34"/>
    <w:qFormat/>
    <w:rsid w:val="006A5334"/>
    <w:pPr>
      <w:spacing w:before="40"/>
      <w:ind w:left="720" w:firstLine="39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73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.nwipa.ru:2920/viewer/08D1619C-324C-4A68-8C9F-5969606740E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6688"/>
    <w:rsid w:val="000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A60D84-1BB6-4501-8A6C-656395C3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6736</Words>
  <Characters>38401</Characters>
  <Application>Microsoft Office Word</Application>
  <DocSecurity>0</DocSecurity>
  <Lines>320</Lines>
  <Paragraphs>90</Paragraphs>
  <ScaleCrop>false</ScaleCrop>
  <Company/>
  <LinksUpToDate>false</LinksUpToDate>
  <CharactersWithSpaces>45047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Любина Дарья Евгеньевна</dc:creator>
  <cp:lastModifiedBy>Аркадьева Ирина Александровна</cp:lastModifiedBy>
  <cp:revision>6</cp:revision>
  <dcterms:created xsi:type="dcterms:W3CDTF">2019-07-04T09:31:00Z</dcterms:created>
  <dcterms:modified xsi:type="dcterms:W3CDTF">2021-09-01T12:10:00Z</dcterms:modified>
</cp:coreProperties>
</file>