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EBF2" w14:textId="77777777" w:rsidR="00BE2307" w:rsidRDefault="00BE2307" w:rsidP="00BE2307">
      <w:pPr>
        <w:ind w:firstLine="567"/>
        <w:jc w:val="right"/>
      </w:pPr>
      <w:r>
        <w:rPr>
          <w:szCs w:val="24"/>
        </w:rPr>
        <w:t>Приложение 7 ОП ВО</w:t>
      </w:r>
    </w:p>
    <w:p w14:paraId="0798E8E4" w14:textId="77777777" w:rsidR="004E3683" w:rsidRPr="004E3683" w:rsidRDefault="004E3683" w:rsidP="004E3683">
      <w:pPr>
        <w:keepNext/>
        <w:keepLines/>
        <w:widowControl/>
        <w:suppressAutoHyphens w:val="0"/>
        <w:overflowPunct/>
        <w:autoSpaceDE/>
        <w:ind w:right="-284"/>
        <w:jc w:val="center"/>
        <w:textAlignment w:val="auto"/>
        <w:rPr>
          <w:b/>
          <w:kern w:val="0"/>
          <w:szCs w:val="24"/>
        </w:rPr>
      </w:pPr>
      <w:r w:rsidRPr="004E3683">
        <w:rPr>
          <w:b/>
          <w:kern w:val="0"/>
          <w:szCs w:val="24"/>
        </w:rPr>
        <w:t>Федеральное государственное бюджетное образовательное</w:t>
      </w:r>
    </w:p>
    <w:p w14:paraId="102B275B" w14:textId="77777777" w:rsidR="004E3683" w:rsidRPr="004E3683" w:rsidRDefault="004E3683" w:rsidP="004E3683">
      <w:pPr>
        <w:keepNext/>
        <w:keepLines/>
        <w:widowControl/>
        <w:suppressAutoHyphens w:val="0"/>
        <w:overflowPunct/>
        <w:autoSpaceDE/>
        <w:ind w:right="-284"/>
        <w:jc w:val="center"/>
        <w:textAlignment w:val="auto"/>
        <w:rPr>
          <w:b/>
          <w:kern w:val="0"/>
          <w:szCs w:val="24"/>
        </w:rPr>
      </w:pPr>
      <w:r w:rsidRPr="004E3683">
        <w:rPr>
          <w:b/>
          <w:kern w:val="0"/>
          <w:szCs w:val="24"/>
        </w:rPr>
        <w:t>учреждение высшего образования</w:t>
      </w:r>
    </w:p>
    <w:p w14:paraId="62918E32" w14:textId="77777777" w:rsidR="004E3683" w:rsidRPr="004E3683" w:rsidRDefault="004E3683" w:rsidP="004E3683">
      <w:pPr>
        <w:keepNext/>
        <w:keepLines/>
        <w:widowControl/>
        <w:suppressAutoHyphens w:val="0"/>
        <w:overflowPunct/>
        <w:autoSpaceDE/>
        <w:ind w:right="-284"/>
        <w:jc w:val="center"/>
        <w:textAlignment w:val="auto"/>
        <w:rPr>
          <w:b/>
          <w:kern w:val="0"/>
          <w:szCs w:val="24"/>
        </w:rPr>
      </w:pPr>
      <w:r w:rsidRPr="004E3683">
        <w:rPr>
          <w:b/>
          <w:kern w:val="0"/>
          <w:szCs w:val="24"/>
        </w:rPr>
        <w:t xml:space="preserve">«РОССИЙСКАЯ АКАДЕМИЯ НАРОДНОГО ХОЗЯЙСТВА </w:t>
      </w:r>
      <w:r w:rsidRPr="004E3683">
        <w:rPr>
          <w:b/>
          <w:kern w:val="0"/>
          <w:szCs w:val="24"/>
        </w:rPr>
        <w:br/>
        <w:t xml:space="preserve">И ГОСУДАРСТВЕННОЙ СЛУЖБЫ </w:t>
      </w:r>
    </w:p>
    <w:p w14:paraId="05090097" w14:textId="77777777" w:rsidR="004E3683" w:rsidRPr="004E3683" w:rsidRDefault="004E3683" w:rsidP="004E3683">
      <w:pPr>
        <w:keepNext/>
        <w:keepLines/>
        <w:widowControl/>
        <w:suppressAutoHyphens w:val="0"/>
        <w:overflowPunct/>
        <w:autoSpaceDE/>
        <w:ind w:right="-284"/>
        <w:jc w:val="center"/>
        <w:textAlignment w:val="auto"/>
        <w:rPr>
          <w:b/>
          <w:kern w:val="0"/>
          <w:szCs w:val="24"/>
        </w:rPr>
      </w:pPr>
      <w:r w:rsidRPr="004E3683">
        <w:rPr>
          <w:b/>
          <w:kern w:val="0"/>
          <w:szCs w:val="24"/>
        </w:rPr>
        <w:t xml:space="preserve">ПРИ ПРЕЗИДЕНТЕ РОССИЙСКОЙ ФЕДЕРАЦИИ» </w:t>
      </w:r>
    </w:p>
    <w:p w14:paraId="45684DF6" w14:textId="77777777" w:rsidR="004E3683" w:rsidRPr="004E3683" w:rsidRDefault="004E3683" w:rsidP="004E3683">
      <w:pPr>
        <w:ind w:right="-284" w:firstLine="567"/>
        <w:jc w:val="center"/>
        <w:rPr>
          <w:rFonts w:ascii="Calibri" w:hAnsi="Calibri"/>
          <w:sz w:val="22"/>
        </w:rPr>
      </w:pPr>
      <w:r w:rsidRPr="004E3683">
        <w:rPr>
          <w:b/>
        </w:rPr>
        <w:t xml:space="preserve">СЕВЕРО-ЗАПАДНЫЙ ИНСТИТУТ УПРАВЛЕНИЯ </w:t>
      </w:r>
    </w:p>
    <w:p w14:paraId="4D83BD8B" w14:textId="77777777" w:rsidR="004E3683" w:rsidRPr="004E3683" w:rsidRDefault="004E3683" w:rsidP="004E3683">
      <w:pPr>
        <w:keepNext/>
        <w:keepLines/>
        <w:widowControl/>
        <w:suppressAutoHyphens w:val="0"/>
        <w:overflowPunct/>
        <w:autoSpaceDE/>
        <w:jc w:val="center"/>
        <w:textAlignment w:val="auto"/>
        <w:rPr>
          <w:kern w:val="0"/>
          <w:szCs w:val="24"/>
          <w:u w:val="single"/>
        </w:rPr>
      </w:pPr>
    </w:p>
    <w:p w14:paraId="520B5BE8" w14:textId="77777777" w:rsidR="004E3683" w:rsidRPr="004E3683" w:rsidRDefault="004E3683" w:rsidP="004E3683">
      <w:pPr>
        <w:keepNext/>
        <w:keepLines/>
        <w:widowControl/>
        <w:suppressAutoHyphens w:val="0"/>
        <w:overflowPunct/>
        <w:adjustRightInd w:val="0"/>
        <w:jc w:val="center"/>
        <w:textAlignment w:val="auto"/>
        <w:rPr>
          <w:kern w:val="0"/>
          <w:szCs w:val="24"/>
          <w:u w:val="single"/>
        </w:rPr>
      </w:pPr>
      <w:r w:rsidRPr="004E3683">
        <w:rPr>
          <w:kern w:val="0"/>
          <w:szCs w:val="24"/>
          <w:u w:val="single"/>
        </w:rPr>
        <w:t>ФАКУЛЬТЕТ ЭКОНОМИКИ и ФИНАНСОВ</w:t>
      </w:r>
    </w:p>
    <w:p w14:paraId="18D1A807" w14:textId="77777777" w:rsidR="004E3683" w:rsidRPr="004E3683" w:rsidRDefault="004E3683" w:rsidP="004E3683">
      <w:pPr>
        <w:keepNext/>
        <w:keepLines/>
        <w:widowControl/>
        <w:suppressAutoHyphens w:val="0"/>
        <w:overflowPunct/>
        <w:adjustRightInd w:val="0"/>
        <w:jc w:val="center"/>
        <w:textAlignment w:val="auto"/>
        <w:rPr>
          <w:sz w:val="16"/>
          <w:szCs w:val="16"/>
        </w:rPr>
      </w:pPr>
      <w:r w:rsidRPr="004E3683">
        <w:rPr>
          <w:sz w:val="16"/>
          <w:szCs w:val="16"/>
        </w:rPr>
        <w:t>(наименование структурного подразделения (института/факультета/филиала)</w:t>
      </w:r>
    </w:p>
    <w:p w14:paraId="3E27D8BA" w14:textId="77777777" w:rsidR="004E3683" w:rsidRPr="004E3683" w:rsidRDefault="004E3683" w:rsidP="004E3683">
      <w:pPr>
        <w:keepNext/>
        <w:keepLines/>
        <w:widowControl/>
        <w:suppressAutoHyphens w:val="0"/>
        <w:overflowPunct/>
        <w:adjustRightInd w:val="0"/>
        <w:jc w:val="center"/>
        <w:textAlignment w:val="auto"/>
        <w:rPr>
          <w:kern w:val="0"/>
          <w:szCs w:val="24"/>
          <w:u w:val="single"/>
        </w:rPr>
      </w:pPr>
      <w:r w:rsidRPr="004E3683">
        <w:rPr>
          <w:kern w:val="0"/>
          <w:szCs w:val="24"/>
          <w:u w:val="single"/>
        </w:rPr>
        <w:t>Кафедра экономики</w:t>
      </w:r>
    </w:p>
    <w:p w14:paraId="19B23CA7" w14:textId="77777777" w:rsidR="004E3683" w:rsidRPr="004E3683" w:rsidRDefault="004E3683" w:rsidP="004E3683">
      <w:pPr>
        <w:keepNext/>
        <w:keepLines/>
        <w:widowControl/>
        <w:suppressAutoHyphens w:val="0"/>
        <w:overflowPunct/>
        <w:adjustRightInd w:val="0"/>
        <w:jc w:val="center"/>
        <w:textAlignment w:val="auto"/>
        <w:rPr>
          <w:sz w:val="16"/>
          <w:szCs w:val="16"/>
        </w:rPr>
      </w:pPr>
      <w:r w:rsidRPr="004E3683">
        <w:rPr>
          <w:sz w:val="16"/>
          <w:szCs w:val="16"/>
        </w:rPr>
        <w:t>(наименование кафедры)</w:t>
      </w:r>
    </w:p>
    <w:p w14:paraId="65CD876A" w14:textId="77777777" w:rsidR="004E3683" w:rsidRPr="004E3683" w:rsidRDefault="004E3683" w:rsidP="004E3683">
      <w:pPr>
        <w:suppressAutoHyphens w:val="0"/>
        <w:overflowPunct/>
        <w:jc w:val="left"/>
        <w:textAlignment w:val="auto"/>
        <w:rPr>
          <w:kern w:val="0"/>
          <w:sz w:val="20"/>
          <w:szCs w:val="24"/>
          <w:lang w:bidi="ru-RU"/>
        </w:rPr>
      </w:pPr>
    </w:p>
    <w:p w14:paraId="18D0E8EB" w14:textId="77777777" w:rsidR="004E3683" w:rsidRPr="004E3683" w:rsidRDefault="004E3683" w:rsidP="004E3683">
      <w:pPr>
        <w:suppressAutoHyphens w:val="0"/>
        <w:overflowPunct/>
        <w:jc w:val="left"/>
        <w:textAlignment w:val="auto"/>
        <w:rPr>
          <w:kern w:val="0"/>
          <w:sz w:val="20"/>
          <w:szCs w:val="24"/>
          <w:lang w:bidi="ru-RU"/>
        </w:rPr>
      </w:pPr>
    </w:p>
    <w:p w14:paraId="21843911" w14:textId="77777777" w:rsidR="004E3683" w:rsidRPr="004E3683" w:rsidRDefault="004E3683" w:rsidP="004E3683">
      <w:pPr>
        <w:suppressAutoHyphens w:val="0"/>
        <w:overflowPunct/>
        <w:spacing w:before="231"/>
        <w:ind w:left="5203"/>
        <w:jc w:val="left"/>
        <w:textAlignment w:val="auto"/>
        <w:rPr>
          <w:kern w:val="0"/>
          <w:szCs w:val="24"/>
          <w:lang w:bidi="ru-RU"/>
        </w:rPr>
      </w:pPr>
      <w:r w:rsidRPr="004E3683">
        <w:rPr>
          <w:kern w:val="0"/>
          <w:szCs w:val="24"/>
          <w:lang w:bidi="ru-RU"/>
        </w:rPr>
        <w:t>УТВЕРЖДЕНА</w:t>
      </w:r>
    </w:p>
    <w:p w14:paraId="688E15C5" w14:textId="77777777" w:rsidR="004E3683" w:rsidRPr="004E3683" w:rsidRDefault="004E3683" w:rsidP="004E3683">
      <w:pPr>
        <w:suppressAutoHyphens w:val="0"/>
        <w:overflowPunct/>
        <w:spacing w:before="137"/>
        <w:ind w:left="5203"/>
        <w:jc w:val="left"/>
        <w:textAlignment w:val="auto"/>
        <w:rPr>
          <w:color w:val="000000" w:themeColor="text1"/>
          <w:kern w:val="0"/>
          <w:szCs w:val="24"/>
          <w:lang w:bidi="ru-RU"/>
        </w:rPr>
      </w:pPr>
      <w:r w:rsidRPr="004E3683">
        <w:rPr>
          <w:color w:val="000000" w:themeColor="text1"/>
          <w:kern w:val="0"/>
          <w:szCs w:val="24"/>
          <w:lang w:bidi="ru-RU"/>
        </w:rPr>
        <w:t>Решением методической комиссии по направлению подготовки 38.03.01 Экономика Протокол № 4 от «01» июня 2020 г.</w:t>
      </w:r>
    </w:p>
    <w:p w14:paraId="2DE6032E" w14:textId="77777777" w:rsidR="004E3683" w:rsidRPr="004E3683" w:rsidRDefault="004E3683" w:rsidP="004E3683">
      <w:pPr>
        <w:suppressAutoHyphens w:val="0"/>
        <w:overflowPunct/>
        <w:spacing w:before="137"/>
        <w:ind w:left="5203"/>
        <w:jc w:val="left"/>
        <w:textAlignment w:val="auto"/>
        <w:rPr>
          <w:color w:val="000000" w:themeColor="text1"/>
          <w:kern w:val="0"/>
          <w:szCs w:val="24"/>
          <w:lang w:bidi="ru-RU"/>
        </w:rPr>
      </w:pPr>
      <w:r w:rsidRPr="004E3683">
        <w:rPr>
          <w:color w:val="000000" w:themeColor="text1"/>
          <w:kern w:val="0"/>
          <w:szCs w:val="24"/>
          <w:lang w:bidi="ru-RU"/>
        </w:rPr>
        <w:t>в новой редакции Протокол № 4 от «16» июля 2021 г.</w:t>
      </w:r>
    </w:p>
    <w:p w14:paraId="6C14C2AA" w14:textId="77777777" w:rsidR="004E3683" w:rsidRPr="004E3683" w:rsidRDefault="004E3683" w:rsidP="004E3683">
      <w:pPr>
        <w:suppressAutoHyphens w:val="0"/>
        <w:overflowPunct/>
        <w:spacing w:before="137"/>
        <w:ind w:left="5203"/>
        <w:jc w:val="left"/>
        <w:textAlignment w:val="auto"/>
        <w:rPr>
          <w:kern w:val="0"/>
          <w:szCs w:val="24"/>
          <w:lang w:bidi="ru-RU"/>
        </w:rPr>
      </w:pPr>
    </w:p>
    <w:p w14:paraId="6CCD4257" w14:textId="7BEAE06E" w:rsidR="00E00501" w:rsidRDefault="00E00501" w:rsidP="00BE2307">
      <w:pPr>
        <w:ind w:right="-284" w:firstLine="567"/>
        <w:jc w:val="center"/>
        <w:rPr>
          <w:b/>
          <w:bCs/>
          <w:szCs w:val="24"/>
        </w:rPr>
      </w:pPr>
    </w:p>
    <w:p w14:paraId="7CB0E3F4" w14:textId="2925FB8E" w:rsidR="00DA6F8E" w:rsidRDefault="00DA6F8E" w:rsidP="00BE2307">
      <w:pPr>
        <w:ind w:right="-284" w:firstLine="567"/>
        <w:jc w:val="center"/>
        <w:rPr>
          <w:b/>
          <w:bCs/>
          <w:szCs w:val="24"/>
        </w:rPr>
      </w:pPr>
    </w:p>
    <w:p w14:paraId="3130506D" w14:textId="77777777" w:rsidR="00DA6F8E" w:rsidRDefault="00DA6F8E" w:rsidP="00BE2307">
      <w:pPr>
        <w:ind w:right="-284" w:firstLine="567"/>
        <w:jc w:val="center"/>
        <w:rPr>
          <w:b/>
          <w:bCs/>
          <w:szCs w:val="24"/>
        </w:rPr>
      </w:pPr>
    </w:p>
    <w:p w14:paraId="1976F98C" w14:textId="70CAF5BA" w:rsidR="00BE2307" w:rsidRDefault="00BE2307" w:rsidP="0066721D">
      <w:pPr>
        <w:ind w:right="-284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РАБОЧАЯ ПРОГРАММА ДИСЦИПЛИНЫ </w:t>
      </w:r>
    </w:p>
    <w:p w14:paraId="3541D2B0" w14:textId="77777777" w:rsidR="00DA6F8E" w:rsidRDefault="00DA6F8E" w:rsidP="0066721D">
      <w:pPr>
        <w:ind w:right="-284"/>
        <w:jc w:val="center"/>
      </w:pPr>
    </w:p>
    <w:p w14:paraId="04501FBE" w14:textId="6FC05B31" w:rsidR="00BE2307" w:rsidRPr="00DA6F8E" w:rsidRDefault="000C5826" w:rsidP="0066721D">
      <w:pPr>
        <w:jc w:val="center"/>
        <w:rPr>
          <w:b/>
          <w:bCs/>
          <w:u w:val="single"/>
        </w:rPr>
      </w:pPr>
      <w:r w:rsidRPr="00DA6F8E">
        <w:rPr>
          <w:b/>
          <w:bCs/>
          <w:szCs w:val="24"/>
          <w:u w:val="single"/>
        </w:rPr>
        <w:t>Б1.</w:t>
      </w:r>
      <w:r w:rsidR="00DA6F8E" w:rsidRPr="00DA6F8E">
        <w:rPr>
          <w:b/>
          <w:bCs/>
          <w:szCs w:val="24"/>
          <w:u w:val="single"/>
        </w:rPr>
        <w:t>В.16 Информатика</w:t>
      </w:r>
    </w:p>
    <w:p w14:paraId="10DE7220" w14:textId="77777777" w:rsidR="008C1AD1" w:rsidRPr="007317E6" w:rsidRDefault="008C1AD1" w:rsidP="0066721D">
      <w:pPr>
        <w:jc w:val="center"/>
        <w:rPr>
          <w:i/>
          <w:iCs/>
          <w:sz w:val="16"/>
          <w:szCs w:val="16"/>
        </w:rPr>
      </w:pPr>
      <w:r w:rsidRPr="008E3DE2">
        <w:rPr>
          <w:i/>
          <w:sz w:val="16"/>
        </w:rPr>
        <w:t>(индекс, наименование дисциплины, в соответствии с учебным планом)</w:t>
      </w:r>
    </w:p>
    <w:p w14:paraId="4B906032" w14:textId="77777777" w:rsidR="00BE2307" w:rsidRDefault="00BE2307" w:rsidP="0066721D">
      <w:pPr>
        <w:jc w:val="center"/>
        <w:rPr>
          <w:i/>
          <w:iCs/>
          <w:sz w:val="16"/>
          <w:szCs w:val="16"/>
        </w:rPr>
      </w:pPr>
    </w:p>
    <w:p w14:paraId="7CC7481C" w14:textId="6ABE5231" w:rsidR="00BE2307" w:rsidRPr="00DA6F8E" w:rsidRDefault="000C54A9" w:rsidP="0066721D">
      <w:pPr>
        <w:jc w:val="center"/>
        <w:rPr>
          <w:b/>
          <w:bCs/>
          <w:u w:val="single"/>
        </w:rPr>
      </w:pPr>
      <w:r w:rsidRPr="00DA6F8E">
        <w:rPr>
          <w:b/>
          <w:bCs/>
          <w:szCs w:val="24"/>
          <w:u w:val="single"/>
        </w:rPr>
        <w:t>38.03.</w:t>
      </w:r>
      <w:r w:rsidR="00DA6F8E" w:rsidRPr="00DA6F8E">
        <w:rPr>
          <w:b/>
          <w:bCs/>
          <w:szCs w:val="24"/>
          <w:u w:val="single"/>
        </w:rPr>
        <w:t>01 Экономика</w:t>
      </w:r>
    </w:p>
    <w:p w14:paraId="0426543C" w14:textId="5805C630" w:rsidR="00BE2307" w:rsidRPr="000C54A9" w:rsidRDefault="00BE2307" w:rsidP="0066721D">
      <w:pPr>
        <w:jc w:val="center"/>
        <w:rPr>
          <w:i/>
          <w:sz w:val="16"/>
          <w:szCs w:val="16"/>
        </w:rPr>
      </w:pPr>
      <w:r w:rsidRPr="000C54A9">
        <w:rPr>
          <w:i/>
          <w:sz w:val="16"/>
          <w:szCs w:val="16"/>
        </w:rPr>
        <w:t>(код,</w:t>
      </w:r>
      <w:r w:rsidR="0066721D">
        <w:rPr>
          <w:i/>
          <w:sz w:val="16"/>
          <w:szCs w:val="16"/>
        </w:rPr>
        <w:t xml:space="preserve"> </w:t>
      </w:r>
      <w:r w:rsidRPr="000C54A9">
        <w:rPr>
          <w:i/>
          <w:sz w:val="16"/>
          <w:szCs w:val="16"/>
        </w:rPr>
        <w:t>наименование направления подготовки)</w:t>
      </w:r>
    </w:p>
    <w:p w14:paraId="4D7A313A" w14:textId="77777777" w:rsidR="00BE2307" w:rsidRPr="000C54A9" w:rsidRDefault="00BE2307" w:rsidP="0066721D">
      <w:pPr>
        <w:jc w:val="center"/>
      </w:pPr>
    </w:p>
    <w:p w14:paraId="63BF5715" w14:textId="4D9A6472" w:rsidR="00BE2307" w:rsidRPr="00DA6F8E" w:rsidRDefault="00BE2307" w:rsidP="0066721D">
      <w:pPr>
        <w:jc w:val="center"/>
        <w:rPr>
          <w:b/>
          <w:bCs/>
          <w:u w:val="single"/>
        </w:rPr>
      </w:pPr>
      <w:r w:rsidRPr="00DA6F8E">
        <w:rPr>
          <w:b/>
          <w:bCs/>
          <w:szCs w:val="24"/>
          <w:u w:val="single"/>
        </w:rPr>
        <w:t>«</w:t>
      </w:r>
      <w:r w:rsidR="00DA6F8E">
        <w:rPr>
          <w:b/>
          <w:bCs/>
          <w:szCs w:val="24"/>
          <w:u w:val="single"/>
        </w:rPr>
        <w:t>Мировая экономика</w:t>
      </w:r>
      <w:r w:rsidRPr="00DA6F8E">
        <w:rPr>
          <w:b/>
          <w:bCs/>
          <w:szCs w:val="24"/>
          <w:u w:val="single"/>
        </w:rPr>
        <w:t>»</w:t>
      </w:r>
      <w:r w:rsidRPr="00DA6F8E">
        <w:rPr>
          <w:b/>
          <w:bCs/>
          <w:u w:val="single"/>
        </w:rPr>
        <w:t xml:space="preserve"> </w:t>
      </w:r>
    </w:p>
    <w:p w14:paraId="3E7CB8BD" w14:textId="77777777" w:rsidR="00BE2307" w:rsidRPr="00C40917" w:rsidRDefault="00BE2307" w:rsidP="0066721D">
      <w:pPr>
        <w:jc w:val="center"/>
        <w:rPr>
          <w:i/>
          <w:sz w:val="16"/>
          <w:szCs w:val="16"/>
        </w:rPr>
      </w:pPr>
      <w:r w:rsidRPr="000C54A9">
        <w:rPr>
          <w:i/>
          <w:sz w:val="16"/>
          <w:szCs w:val="16"/>
        </w:rPr>
        <w:t>(профиль)</w:t>
      </w:r>
    </w:p>
    <w:p w14:paraId="51C80B04" w14:textId="77777777" w:rsidR="00BE2307" w:rsidRPr="00C762BD" w:rsidRDefault="00BE2307" w:rsidP="0066721D">
      <w:pPr>
        <w:jc w:val="center"/>
      </w:pPr>
    </w:p>
    <w:p w14:paraId="025B88ED" w14:textId="77777777" w:rsidR="00BE2307" w:rsidRPr="00DA6F8E" w:rsidRDefault="00BE2307" w:rsidP="0066721D">
      <w:pPr>
        <w:jc w:val="center"/>
        <w:rPr>
          <w:b/>
          <w:bCs/>
          <w:u w:val="single"/>
        </w:rPr>
      </w:pPr>
      <w:r w:rsidRPr="00DA6F8E">
        <w:rPr>
          <w:b/>
          <w:bCs/>
          <w:u w:val="single"/>
        </w:rPr>
        <w:t>бакалавр</w:t>
      </w:r>
    </w:p>
    <w:p w14:paraId="0CA091DD" w14:textId="77777777" w:rsidR="00BE2307" w:rsidRPr="00C40917" w:rsidRDefault="00BE2307" w:rsidP="0066721D">
      <w:pPr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 xml:space="preserve">(квалификация) </w:t>
      </w:r>
    </w:p>
    <w:p w14:paraId="070893BF" w14:textId="77777777" w:rsidR="00BE2307" w:rsidRPr="00C762BD" w:rsidRDefault="00BE2307" w:rsidP="0066721D">
      <w:pPr>
        <w:jc w:val="center"/>
      </w:pPr>
      <w:r w:rsidRPr="00C762BD">
        <w:t xml:space="preserve"> </w:t>
      </w:r>
    </w:p>
    <w:p w14:paraId="6F18C34B" w14:textId="77777777" w:rsidR="00BE2307" w:rsidRPr="00DA6F8E" w:rsidRDefault="00BE2307" w:rsidP="0066721D">
      <w:pPr>
        <w:jc w:val="center"/>
        <w:rPr>
          <w:b/>
          <w:bCs/>
          <w:u w:val="single"/>
        </w:rPr>
      </w:pPr>
      <w:r w:rsidRPr="00DA6F8E">
        <w:rPr>
          <w:b/>
          <w:bCs/>
          <w:u w:val="single"/>
        </w:rPr>
        <w:t>очная</w:t>
      </w:r>
    </w:p>
    <w:p w14:paraId="2408F8AE" w14:textId="77777777" w:rsidR="00BE2307" w:rsidRPr="00C40917" w:rsidRDefault="00BE2307" w:rsidP="0066721D">
      <w:pPr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>(форма обучения)</w:t>
      </w:r>
    </w:p>
    <w:p w14:paraId="0738F578" w14:textId="258A3745" w:rsidR="00BE2307" w:rsidRDefault="00BE2307" w:rsidP="00BE2307">
      <w:pPr>
        <w:ind w:firstLine="567"/>
        <w:jc w:val="center"/>
      </w:pPr>
    </w:p>
    <w:p w14:paraId="42772B75" w14:textId="77777777" w:rsidR="00DA6F8E" w:rsidRPr="00C762BD" w:rsidRDefault="00DA6F8E" w:rsidP="00BE2307">
      <w:pPr>
        <w:ind w:firstLine="567"/>
        <w:jc w:val="center"/>
      </w:pPr>
    </w:p>
    <w:p w14:paraId="2F2DB04C" w14:textId="77777777" w:rsidR="00BE2307" w:rsidRPr="00C762BD" w:rsidRDefault="00BE2307" w:rsidP="00BE2307">
      <w:pPr>
        <w:ind w:firstLine="567"/>
        <w:jc w:val="center"/>
      </w:pPr>
    </w:p>
    <w:p w14:paraId="06D113D4" w14:textId="6F571C70" w:rsidR="00BE2307" w:rsidRPr="0066721D" w:rsidRDefault="00BE2307" w:rsidP="0066721D">
      <w:pPr>
        <w:jc w:val="center"/>
        <w:rPr>
          <w:b/>
          <w:bCs/>
        </w:rPr>
      </w:pPr>
      <w:r w:rsidRPr="0066721D">
        <w:rPr>
          <w:b/>
          <w:bCs/>
        </w:rPr>
        <w:t>Год набора – 20</w:t>
      </w:r>
      <w:r w:rsidR="000C5826" w:rsidRPr="0066721D">
        <w:rPr>
          <w:b/>
          <w:bCs/>
        </w:rPr>
        <w:t>2</w:t>
      </w:r>
      <w:r w:rsidR="00DA6F8E" w:rsidRPr="0066721D">
        <w:rPr>
          <w:b/>
          <w:bCs/>
        </w:rPr>
        <w:t>1</w:t>
      </w:r>
    </w:p>
    <w:p w14:paraId="1DF252AE" w14:textId="77777777" w:rsidR="00BE2307" w:rsidRPr="0066721D" w:rsidRDefault="00BE2307" w:rsidP="0066721D">
      <w:pPr>
        <w:jc w:val="center"/>
        <w:rPr>
          <w:b/>
          <w:bCs/>
          <w:sz w:val="28"/>
          <w:szCs w:val="28"/>
        </w:rPr>
      </w:pPr>
    </w:p>
    <w:p w14:paraId="745AAC8F" w14:textId="77777777" w:rsidR="00BE2307" w:rsidRPr="0066721D" w:rsidRDefault="00BE2307" w:rsidP="0066721D">
      <w:pPr>
        <w:jc w:val="center"/>
        <w:rPr>
          <w:b/>
          <w:bCs/>
          <w:sz w:val="28"/>
          <w:szCs w:val="28"/>
        </w:rPr>
      </w:pPr>
    </w:p>
    <w:p w14:paraId="559AD180" w14:textId="77777777" w:rsidR="00BE2307" w:rsidRPr="0066721D" w:rsidRDefault="00BE2307" w:rsidP="0066721D">
      <w:pPr>
        <w:jc w:val="center"/>
        <w:rPr>
          <w:b/>
          <w:bCs/>
          <w:sz w:val="28"/>
          <w:szCs w:val="28"/>
        </w:rPr>
      </w:pPr>
    </w:p>
    <w:p w14:paraId="28F5DA36" w14:textId="309F2CDD" w:rsidR="00BE2307" w:rsidRPr="004E3683" w:rsidRDefault="000C5826" w:rsidP="004E3683">
      <w:pPr>
        <w:jc w:val="center"/>
        <w:rPr>
          <w:rFonts w:eastAsia="Calibri" w:cs="Calibri"/>
          <w:b/>
          <w:bCs/>
        </w:rPr>
        <w:sectPr w:rsidR="00BE2307" w:rsidRPr="004E3683" w:rsidSect="00996A03">
          <w:foot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299"/>
        </w:sectPr>
      </w:pPr>
      <w:r w:rsidRPr="0066721D">
        <w:rPr>
          <w:b/>
          <w:bCs/>
        </w:rPr>
        <w:t>Санкт-Петербург, 20</w:t>
      </w:r>
      <w:r w:rsidR="00E00501" w:rsidRPr="0066721D">
        <w:rPr>
          <w:b/>
          <w:bCs/>
        </w:rPr>
        <w:t>2</w:t>
      </w:r>
      <w:r w:rsidR="004E3683">
        <w:rPr>
          <w:b/>
          <w:bCs/>
        </w:rPr>
        <w:t>1</w:t>
      </w:r>
    </w:p>
    <w:p w14:paraId="04854BBC" w14:textId="77777777" w:rsidR="0066721D" w:rsidRPr="00EA0DEE" w:rsidRDefault="0066721D" w:rsidP="0066721D">
      <w:pPr>
        <w:rPr>
          <w:b/>
          <w:bCs/>
          <w:color w:val="000000" w:themeColor="text1"/>
          <w:szCs w:val="24"/>
        </w:rPr>
      </w:pPr>
      <w:r w:rsidRPr="00EA0DEE">
        <w:rPr>
          <w:b/>
          <w:bCs/>
          <w:color w:val="000000" w:themeColor="text1"/>
          <w:szCs w:val="24"/>
        </w:rPr>
        <w:lastRenderedPageBreak/>
        <w:t>Автор–составитель:</w:t>
      </w:r>
    </w:p>
    <w:p w14:paraId="08B714D0" w14:textId="18411BE8" w:rsidR="0066721D" w:rsidRPr="00EA0DEE" w:rsidRDefault="0066721D" w:rsidP="0066721D">
      <w:pPr>
        <w:rPr>
          <w:rFonts w:eastAsia="MS Mincho"/>
          <w:b/>
          <w:color w:val="000000" w:themeColor="text1"/>
          <w:u w:val="single"/>
        </w:rPr>
      </w:pPr>
      <w:r>
        <w:rPr>
          <w:rFonts w:eastAsia="MS Mincho"/>
          <w:color w:val="000000" w:themeColor="text1"/>
          <w:u w:val="single"/>
        </w:rPr>
        <w:t xml:space="preserve">к.т.н., доцент кафедры бизнес-информатики </w:t>
      </w:r>
      <w:proofErr w:type="spellStart"/>
      <w:r>
        <w:rPr>
          <w:rFonts w:eastAsia="MS Mincho"/>
          <w:color w:val="000000" w:themeColor="text1"/>
          <w:u w:val="single"/>
        </w:rPr>
        <w:t>Ульзетуева</w:t>
      </w:r>
      <w:proofErr w:type="spellEnd"/>
      <w:r>
        <w:rPr>
          <w:rFonts w:eastAsia="MS Mincho"/>
          <w:color w:val="000000" w:themeColor="text1"/>
          <w:u w:val="single"/>
        </w:rPr>
        <w:t xml:space="preserve"> Дарима </w:t>
      </w:r>
      <w:proofErr w:type="spellStart"/>
      <w:r>
        <w:rPr>
          <w:rFonts w:eastAsia="MS Mincho"/>
          <w:color w:val="000000" w:themeColor="text1"/>
          <w:u w:val="single"/>
        </w:rPr>
        <w:t>Дамдиновна</w:t>
      </w:r>
      <w:proofErr w:type="spellEnd"/>
    </w:p>
    <w:p w14:paraId="72A614CD" w14:textId="77777777" w:rsidR="0066721D" w:rsidRPr="00EA0DEE" w:rsidRDefault="0066721D" w:rsidP="0066721D">
      <w:pPr>
        <w:tabs>
          <w:tab w:val="center" w:pos="2880"/>
          <w:tab w:val="center" w:pos="6120"/>
          <w:tab w:val="center" w:pos="8460"/>
        </w:tabs>
        <w:rPr>
          <w:rFonts w:ascii="Calibri" w:hAnsi="Calibri"/>
          <w:color w:val="000000" w:themeColor="text1"/>
        </w:rPr>
      </w:pPr>
      <w:r w:rsidRPr="00EA0DEE">
        <w:rPr>
          <w:i/>
          <w:iCs/>
          <w:color w:val="000000" w:themeColor="text1"/>
          <w:szCs w:val="24"/>
          <w:vertAlign w:val="superscript"/>
        </w:rPr>
        <w:t xml:space="preserve"> (ученая степень и(или) ученое звание, должность) (наименование кафедры) (Ф.И.О.) </w:t>
      </w:r>
    </w:p>
    <w:p w14:paraId="6878E0E0" w14:textId="77777777" w:rsidR="0066721D" w:rsidRPr="00EA0DEE" w:rsidRDefault="0066721D" w:rsidP="0066721D">
      <w:pPr>
        <w:rPr>
          <w:color w:val="000000" w:themeColor="text1"/>
        </w:rPr>
      </w:pPr>
    </w:p>
    <w:p w14:paraId="0057DA81" w14:textId="77777777" w:rsidR="0066721D" w:rsidRPr="00EA0DEE" w:rsidRDefault="0066721D" w:rsidP="0066721D">
      <w:pPr>
        <w:rPr>
          <w:color w:val="000000" w:themeColor="text1"/>
        </w:rPr>
      </w:pPr>
    </w:p>
    <w:p w14:paraId="1545430D" w14:textId="77777777" w:rsidR="004E3683" w:rsidRPr="004E3683" w:rsidRDefault="004E3683" w:rsidP="004E3683">
      <w:pPr>
        <w:suppressAutoHyphens w:val="0"/>
        <w:overflowPunct/>
        <w:textAlignment w:val="auto"/>
        <w:rPr>
          <w:color w:val="000000"/>
          <w:kern w:val="0"/>
          <w:lang w:bidi="ru-RU"/>
        </w:rPr>
      </w:pPr>
    </w:p>
    <w:p w14:paraId="1D2A07FE" w14:textId="77777777" w:rsidR="004E3683" w:rsidRPr="004E3683" w:rsidRDefault="004E3683" w:rsidP="004E3683">
      <w:pPr>
        <w:suppressAutoHyphens w:val="0"/>
        <w:overflowPunct/>
        <w:textAlignment w:val="auto"/>
        <w:rPr>
          <w:color w:val="000000" w:themeColor="text1"/>
          <w:kern w:val="0"/>
          <w:lang w:bidi="ru-RU"/>
        </w:rPr>
      </w:pPr>
      <w:r w:rsidRPr="004E3683">
        <w:rPr>
          <w:b/>
          <w:bCs/>
          <w:color w:val="000000" w:themeColor="text1"/>
          <w:kern w:val="0"/>
          <w:lang w:bidi="ru-RU"/>
        </w:rPr>
        <w:t>Директор образовательной программы</w:t>
      </w:r>
      <w:r w:rsidRPr="004E3683">
        <w:rPr>
          <w:color w:val="000000" w:themeColor="text1"/>
          <w:kern w:val="0"/>
          <w:lang w:bidi="ru-RU"/>
        </w:rPr>
        <w:t xml:space="preserve"> «Экономика», к. э. н., доцент Голубев Артем Валерьевич</w:t>
      </w:r>
    </w:p>
    <w:p w14:paraId="70814C93" w14:textId="77777777" w:rsidR="004E3683" w:rsidRPr="004E3683" w:rsidRDefault="004E3683" w:rsidP="004E3683">
      <w:pPr>
        <w:suppressAutoHyphens w:val="0"/>
        <w:overflowPunct/>
        <w:textAlignment w:val="auto"/>
        <w:rPr>
          <w:color w:val="000000" w:themeColor="text1"/>
          <w:kern w:val="0"/>
          <w:lang w:bidi="ru-RU"/>
        </w:rPr>
      </w:pPr>
    </w:p>
    <w:p w14:paraId="2B63912D" w14:textId="77777777" w:rsidR="004E3683" w:rsidRPr="004E3683" w:rsidRDefault="004E3683" w:rsidP="004E3683">
      <w:pPr>
        <w:suppressAutoHyphens w:val="0"/>
        <w:overflowPunct/>
        <w:jc w:val="left"/>
        <w:textAlignment w:val="auto"/>
        <w:rPr>
          <w:color w:val="000000" w:themeColor="text1"/>
          <w:kern w:val="0"/>
          <w:u w:val="single"/>
          <w:lang w:bidi="ru-RU"/>
        </w:rPr>
      </w:pPr>
      <w:r w:rsidRPr="004E3683">
        <w:rPr>
          <w:rFonts w:eastAsia="MS Mincho"/>
          <w:b/>
          <w:color w:val="000000" w:themeColor="text1"/>
          <w:kern w:val="0"/>
          <w:lang w:bidi="ru-RU"/>
        </w:rPr>
        <w:t xml:space="preserve">Заведующий кафедрой </w:t>
      </w:r>
      <w:r w:rsidRPr="004E3683">
        <w:rPr>
          <w:color w:val="000000" w:themeColor="text1"/>
          <w:kern w:val="0"/>
          <w:u w:val="single"/>
          <w:lang w:bidi="ru-RU"/>
        </w:rPr>
        <w:t xml:space="preserve">экономики, д.э.н., профессор  </w:t>
      </w:r>
      <w:proofErr w:type="spellStart"/>
      <w:r w:rsidRPr="004E3683">
        <w:rPr>
          <w:color w:val="000000" w:themeColor="text1"/>
          <w:kern w:val="0"/>
          <w:u w:val="single"/>
          <w:lang w:bidi="ru-RU"/>
        </w:rPr>
        <w:t>Мисько</w:t>
      </w:r>
      <w:proofErr w:type="spellEnd"/>
      <w:r w:rsidRPr="004E3683">
        <w:rPr>
          <w:color w:val="000000" w:themeColor="text1"/>
          <w:kern w:val="0"/>
          <w:u w:val="single"/>
          <w:lang w:bidi="ru-RU"/>
        </w:rPr>
        <w:t xml:space="preserve"> Олег Николаевич</w:t>
      </w:r>
    </w:p>
    <w:p w14:paraId="25C522DF" w14:textId="77777777" w:rsidR="004E3683" w:rsidRPr="004E3683" w:rsidRDefault="004E3683" w:rsidP="004E3683">
      <w:pPr>
        <w:tabs>
          <w:tab w:val="center" w:pos="1620"/>
          <w:tab w:val="center" w:pos="4320"/>
          <w:tab w:val="center" w:pos="6840"/>
        </w:tabs>
        <w:suppressAutoHyphens w:val="0"/>
        <w:overflowPunct/>
        <w:ind w:right="-6"/>
        <w:textAlignment w:val="auto"/>
        <w:rPr>
          <w:i/>
          <w:iCs/>
          <w:color w:val="000000" w:themeColor="text1"/>
          <w:kern w:val="0"/>
          <w:szCs w:val="24"/>
          <w:vertAlign w:val="superscript"/>
          <w:lang w:bidi="ru-RU"/>
        </w:rPr>
      </w:pPr>
      <w:r w:rsidRPr="004E3683">
        <w:rPr>
          <w:i/>
          <w:iCs/>
          <w:color w:val="000000" w:themeColor="text1"/>
          <w:kern w:val="0"/>
          <w:szCs w:val="24"/>
          <w:vertAlign w:val="superscript"/>
          <w:lang w:bidi="ru-RU"/>
        </w:rPr>
        <w:t xml:space="preserve">                                                                  (наименование кафедры) (ученая степень и(или) ученое звание) (Ф.И.О.)</w:t>
      </w:r>
    </w:p>
    <w:p w14:paraId="3852227D" w14:textId="77777777" w:rsidR="00996A03" w:rsidRDefault="00996A03" w:rsidP="00A00EE7">
      <w:pPr>
        <w:jc w:val="center"/>
        <w:rPr>
          <w:b/>
        </w:rPr>
      </w:pPr>
      <w:r>
        <w:rPr>
          <w:b/>
        </w:rPr>
        <w:br w:type="page"/>
      </w:r>
    </w:p>
    <w:p w14:paraId="6159B50D" w14:textId="4201D566" w:rsidR="00A00EE7" w:rsidRDefault="00A00EE7" w:rsidP="00A00EE7">
      <w:pPr>
        <w:jc w:val="center"/>
        <w:rPr>
          <w:b/>
        </w:rPr>
      </w:pPr>
      <w:r w:rsidRPr="00BA7725">
        <w:rPr>
          <w:b/>
        </w:rPr>
        <w:lastRenderedPageBreak/>
        <w:t>СОДЕРЖАНИЕ</w:t>
      </w:r>
    </w:p>
    <w:p w14:paraId="4983A8D6" w14:textId="77777777" w:rsidR="00A00EE7" w:rsidRPr="00BA7725" w:rsidRDefault="00A00EE7" w:rsidP="00A00EE7">
      <w:pPr>
        <w:ind w:firstLine="567"/>
      </w:pPr>
    </w:p>
    <w:sdt>
      <w:sdtPr>
        <w:rPr>
          <w:rFonts w:eastAsia="Times New Roman" w:cs="Times New Roman"/>
          <w:b w:val="0"/>
          <w:szCs w:val="22"/>
        </w:rPr>
        <w:id w:val="-35874114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D968834" w14:textId="05904398" w:rsidR="00996A03" w:rsidRDefault="00996A03" w:rsidP="004835E7">
          <w:pPr>
            <w:pStyle w:val="1"/>
            <w:numPr>
              <w:ilvl w:val="0"/>
              <w:numId w:val="0"/>
            </w:numPr>
            <w:ind w:left="720"/>
          </w:pPr>
        </w:p>
        <w:p w14:paraId="565A8353" w14:textId="159A5378" w:rsidR="001E4E36" w:rsidRDefault="00996A03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740220" w:history="1">
            <w:r w:rsidR="001E4E36" w:rsidRPr="006F76C7">
              <w:rPr>
                <w:rStyle w:val="af3"/>
                <w:noProof/>
              </w:rPr>
              <w:t>1.</w:t>
            </w:r>
            <w:r w:rsidR="001E4E36">
              <w:rPr>
                <w:rFonts w:asciiTheme="minorHAnsi" w:eastAsiaTheme="minorEastAsia" w:hAnsiTheme="minorHAnsi" w:cstheme="minorBidi"/>
                <w:noProof/>
                <w:kern w:val="0"/>
                <w:sz w:val="22"/>
              </w:rPr>
              <w:tab/>
            </w:r>
            <w:r w:rsidR="001E4E36" w:rsidRPr="006F76C7">
              <w:rPr>
                <w:rStyle w:val="af3"/>
                <w:noProof/>
              </w:rPr>
              <w:t>Перечень планируемых результатов обучения по дисциплине, соотнесенных с планируемыми результатами освоения программы</w:t>
            </w:r>
            <w:r w:rsidR="001E4E36">
              <w:rPr>
                <w:noProof/>
                <w:webHidden/>
              </w:rPr>
              <w:tab/>
            </w:r>
            <w:r w:rsidR="001E4E36">
              <w:rPr>
                <w:noProof/>
                <w:webHidden/>
              </w:rPr>
              <w:fldChar w:fldCharType="begin"/>
            </w:r>
            <w:r w:rsidR="001E4E36">
              <w:rPr>
                <w:noProof/>
                <w:webHidden/>
              </w:rPr>
              <w:instrText xml:space="preserve"> PAGEREF _Toc59740220 \h </w:instrText>
            </w:r>
            <w:r w:rsidR="001E4E36">
              <w:rPr>
                <w:noProof/>
                <w:webHidden/>
              </w:rPr>
            </w:r>
            <w:r w:rsidR="001E4E36">
              <w:rPr>
                <w:noProof/>
                <w:webHidden/>
              </w:rPr>
              <w:fldChar w:fldCharType="separate"/>
            </w:r>
            <w:r w:rsidR="001E4E36">
              <w:rPr>
                <w:noProof/>
                <w:webHidden/>
              </w:rPr>
              <w:t>4</w:t>
            </w:r>
            <w:r w:rsidR="001E4E36">
              <w:rPr>
                <w:noProof/>
                <w:webHidden/>
              </w:rPr>
              <w:fldChar w:fldCharType="end"/>
            </w:r>
          </w:hyperlink>
        </w:p>
        <w:p w14:paraId="696CD8F9" w14:textId="54DE85BE" w:rsidR="001E4E36" w:rsidRDefault="0043633A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</w:rPr>
          </w:pPr>
          <w:hyperlink w:anchor="_Toc59740221" w:history="1">
            <w:r w:rsidR="001E4E36" w:rsidRPr="006F76C7">
              <w:rPr>
                <w:rStyle w:val="af3"/>
                <w:noProof/>
              </w:rPr>
              <w:t>2.</w:t>
            </w:r>
            <w:r w:rsidR="001E4E36">
              <w:rPr>
                <w:rFonts w:asciiTheme="minorHAnsi" w:eastAsiaTheme="minorEastAsia" w:hAnsiTheme="minorHAnsi" w:cstheme="minorBidi"/>
                <w:noProof/>
                <w:kern w:val="0"/>
                <w:sz w:val="22"/>
              </w:rPr>
              <w:tab/>
            </w:r>
            <w:r w:rsidR="001E4E36" w:rsidRPr="006F76C7">
              <w:rPr>
                <w:rStyle w:val="af3"/>
                <w:noProof/>
              </w:rPr>
              <w:t>Объем и место дисциплины в структуре ОП ВО</w:t>
            </w:r>
            <w:r w:rsidR="001E4E36">
              <w:rPr>
                <w:noProof/>
                <w:webHidden/>
              </w:rPr>
              <w:tab/>
            </w:r>
            <w:r w:rsidR="001E4E36">
              <w:rPr>
                <w:noProof/>
                <w:webHidden/>
              </w:rPr>
              <w:fldChar w:fldCharType="begin"/>
            </w:r>
            <w:r w:rsidR="001E4E36">
              <w:rPr>
                <w:noProof/>
                <w:webHidden/>
              </w:rPr>
              <w:instrText xml:space="preserve"> PAGEREF _Toc59740221 \h </w:instrText>
            </w:r>
            <w:r w:rsidR="001E4E36">
              <w:rPr>
                <w:noProof/>
                <w:webHidden/>
              </w:rPr>
            </w:r>
            <w:r w:rsidR="001E4E36">
              <w:rPr>
                <w:noProof/>
                <w:webHidden/>
              </w:rPr>
              <w:fldChar w:fldCharType="separate"/>
            </w:r>
            <w:r w:rsidR="001E4E36">
              <w:rPr>
                <w:noProof/>
                <w:webHidden/>
              </w:rPr>
              <w:t>4</w:t>
            </w:r>
            <w:r w:rsidR="001E4E36">
              <w:rPr>
                <w:noProof/>
                <w:webHidden/>
              </w:rPr>
              <w:fldChar w:fldCharType="end"/>
            </w:r>
          </w:hyperlink>
        </w:p>
        <w:p w14:paraId="0FCCAFC9" w14:textId="2783E5F1" w:rsidR="001E4E36" w:rsidRDefault="0043633A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</w:rPr>
          </w:pPr>
          <w:hyperlink w:anchor="_Toc59740222" w:history="1">
            <w:r w:rsidR="001E4E36" w:rsidRPr="006F76C7">
              <w:rPr>
                <w:rStyle w:val="af3"/>
                <w:noProof/>
              </w:rPr>
              <w:t>3.</w:t>
            </w:r>
            <w:r w:rsidR="001E4E36">
              <w:rPr>
                <w:rFonts w:asciiTheme="minorHAnsi" w:eastAsiaTheme="minorEastAsia" w:hAnsiTheme="minorHAnsi" w:cstheme="minorBidi"/>
                <w:noProof/>
                <w:kern w:val="0"/>
                <w:sz w:val="22"/>
              </w:rPr>
              <w:tab/>
            </w:r>
            <w:r w:rsidR="001E4E36" w:rsidRPr="006F76C7">
              <w:rPr>
                <w:rStyle w:val="af3"/>
                <w:noProof/>
              </w:rPr>
              <w:t>Содержание и структура дисциплины</w:t>
            </w:r>
            <w:r w:rsidR="001E4E36">
              <w:rPr>
                <w:noProof/>
                <w:webHidden/>
              </w:rPr>
              <w:tab/>
            </w:r>
            <w:r w:rsidR="001E4E36">
              <w:rPr>
                <w:noProof/>
                <w:webHidden/>
              </w:rPr>
              <w:fldChar w:fldCharType="begin"/>
            </w:r>
            <w:r w:rsidR="001E4E36">
              <w:rPr>
                <w:noProof/>
                <w:webHidden/>
              </w:rPr>
              <w:instrText xml:space="preserve"> PAGEREF _Toc59740222 \h </w:instrText>
            </w:r>
            <w:r w:rsidR="001E4E36">
              <w:rPr>
                <w:noProof/>
                <w:webHidden/>
              </w:rPr>
            </w:r>
            <w:r w:rsidR="001E4E36">
              <w:rPr>
                <w:noProof/>
                <w:webHidden/>
              </w:rPr>
              <w:fldChar w:fldCharType="separate"/>
            </w:r>
            <w:r w:rsidR="001E4E36">
              <w:rPr>
                <w:noProof/>
                <w:webHidden/>
              </w:rPr>
              <w:t>5</w:t>
            </w:r>
            <w:r w:rsidR="001E4E36">
              <w:rPr>
                <w:noProof/>
                <w:webHidden/>
              </w:rPr>
              <w:fldChar w:fldCharType="end"/>
            </w:r>
          </w:hyperlink>
        </w:p>
        <w:p w14:paraId="3A807801" w14:textId="7EB8CF20" w:rsidR="001E4E36" w:rsidRDefault="0043633A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</w:rPr>
          </w:pPr>
          <w:hyperlink w:anchor="_Toc59740223" w:history="1">
            <w:r w:rsidR="001E4E36" w:rsidRPr="006F76C7">
              <w:rPr>
                <w:rStyle w:val="af3"/>
                <w:noProof/>
              </w:rPr>
              <w:t>4.</w:t>
            </w:r>
            <w:r w:rsidR="001E4E36">
              <w:rPr>
                <w:rFonts w:asciiTheme="minorHAnsi" w:eastAsiaTheme="minorEastAsia" w:hAnsiTheme="minorHAnsi" w:cstheme="minorBidi"/>
                <w:noProof/>
                <w:kern w:val="0"/>
                <w:sz w:val="22"/>
              </w:rPr>
              <w:tab/>
            </w:r>
            <w:r w:rsidR="001E4E36" w:rsidRPr="006F76C7">
              <w:rPr>
                <w:rStyle w:val="af3"/>
                <w:noProof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1E4E36">
              <w:rPr>
                <w:noProof/>
                <w:webHidden/>
              </w:rPr>
              <w:tab/>
            </w:r>
            <w:r w:rsidR="001E4E36">
              <w:rPr>
                <w:noProof/>
                <w:webHidden/>
              </w:rPr>
              <w:fldChar w:fldCharType="begin"/>
            </w:r>
            <w:r w:rsidR="001E4E36">
              <w:rPr>
                <w:noProof/>
                <w:webHidden/>
              </w:rPr>
              <w:instrText xml:space="preserve"> PAGEREF _Toc59740223 \h </w:instrText>
            </w:r>
            <w:r w:rsidR="001E4E36">
              <w:rPr>
                <w:noProof/>
                <w:webHidden/>
              </w:rPr>
            </w:r>
            <w:r w:rsidR="001E4E36">
              <w:rPr>
                <w:noProof/>
                <w:webHidden/>
              </w:rPr>
              <w:fldChar w:fldCharType="separate"/>
            </w:r>
            <w:r w:rsidR="001E4E36">
              <w:rPr>
                <w:noProof/>
                <w:webHidden/>
              </w:rPr>
              <w:t>6</w:t>
            </w:r>
            <w:r w:rsidR="001E4E36">
              <w:rPr>
                <w:noProof/>
                <w:webHidden/>
              </w:rPr>
              <w:fldChar w:fldCharType="end"/>
            </w:r>
          </w:hyperlink>
        </w:p>
        <w:p w14:paraId="6D888ADD" w14:textId="27489E9A" w:rsidR="001E4E36" w:rsidRDefault="0043633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</w:rPr>
          </w:pPr>
          <w:hyperlink w:anchor="_Toc59740224" w:history="1">
            <w:r w:rsidR="001E4E36" w:rsidRPr="006F76C7">
              <w:rPr>
                <w:rStyle w:val="af3"/>
                <w:noProof/>
              </w:rPr>
              <w:t>4.1. Формы и метод текущего контроля успеваемости обучающихся и промежуточной аттестации:</w:t>
            </w:r>
            <w:r w:rsidR="001E4E36">
              <w:rPr>
                <w:noProof/>
                <w:webHidden/>
              </w:rPr>
              <w:tab/>
            </w:r>
            <w:r w:rsidR="001E4E36">
              <w:rPr>
                <w:noProof/>
                <w:webHidden/>
              </w:rPr>
              <w:fldChar w:fldCharType="begin"/>
            </w:r>
            <w:r w:rsidR="001E4E36">
              <w:rPr>
                <w:noProof/>
                <w:webHidden/>
              </w:rPr>
              <w:instrText xml:space="preserve"> PAGEREF _Toc59740224 \h </w:instrText>
            </w:r>
            <w:r w:rsidR="001E4E36">
              <w:rPr>
                <w:noProof/>
                <w:webHidden/>
              </w:rPr>
            </w:r>
            <w:r w:rsidR="001E4E36">
              <w:rPr>
                <w:noProof/>
                <w:webHidden/>
              </w:rPr>
              <w:fldChar w:fldCharType="separate"/>
            </w:r>
            <w:r w:rsidR="001E4E36">
              <w:rPr>
                <w:noProof/>
                <w:webHidden/>
              </w:rPr>
              <w:t>6</w:t>
            </w:r>
            <w:r w:rsidR="001E4E36">
              <w:rPr>
                <w:noProof/>
                <w:webHidden/>
              </w:rPr>
              <w:fldChar w:fldCharType="end"/>
            </w:r>
          </w:hyperlink>
        </w:p>
        <w:p w14:paraId="2A442B96" w14:textId="6D7645F1" w:rsidR="001E4E36" w:rsidRDefault="0043633A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</w:rPr>
          </w:pPr>
          <w:hyperlink w:anchor="_Toc59740225" w:history="1">
            <w:r w:rsidR="001E4E36" w:rsidRPr="006F76C7">
              <w:rPr>
                <w:rStyle w:val="af3"/>
                <w:noProof/>
              </w:rPr>
              <w:t>4.2.</w:t>
            </w:r>
            <w:r w:rsidR="001E4E36">
              <w:rPr>
                <w:rFonts w:asciiTheme="minorHAnsi" w:eastAsiaTheme="minorEastAsia" w:hAnsiTheme="minorHAnsi" w:cstheme="minorBidi"/>
                <w:noProof/>
                <w:kern w:val="0"/>
                <w:sz w:val="22"/>
              </w:rPr>
              <w:tab/>
            </w:r>
            <w:r w:rsidR="001E4E36" w:rsidRPr="006F76C7">
              <w:rPr>
                <w:rStyle w:val="af3"/>
                <w:noProof/>
              </w:rPr>
              <w:t>Материалы текущего контроля успеваемости</w:t>
            </w:r>
            <w:r w:rsidR="001E4E36">
              <w:rPr>
                <w:noProof/>
                <w:webHidden/>
              </w:rPr>
              <w:tab/>
            </w:r>
            <w:r w:rsidR="001E4E36">
              <w:rPr>
                <w:noProof/>
                <w:webHidden/>
              </w:rPr>
              <w:fldChar w:fldCharType="begin"/>
            </w:r>
            <w:r w:rsidR="001E4E36">
              <w:rPr>
                <w:noProof/>
                <w:webHidden/>
              </w:rPr>
              <w:instrText xml:space="preserve"> PAGEREF _Toc59740225 \h </w:instrText>
            </w:r>
            <w:r w:rsidR="001E4E36">
              <w:rPr>
                <w:noProof/>
                <w:webHidden/>
              </w:rPr>
            </w:r>
            <w:r w:rsidR="001E4E36">
              <w:rPr>
                <w:noProof/>
                <w:webHidden/>
              </w:rPr>
              <w:fldChar w:fldCharType="separate"/>
            </w:r>
            <w:r w:rsidR="001E4E36">
              <w:rPr>
                <w:noProof/>
                <w:webHidden/>
              </w:rPr>
              <w:t>7</w:t>
            </w:r>
            <w:r w:rsidR="001E4E36">
              <w:rPr>
                <w:noProof/>
                <w:webHidden/>
              </w:rPr>
              <w:fldChar w:fldCharType="end"/>
            </w:r>
          </w:hyperlink>
        </w:p>
        <w:p w14:paraId="1448D12B" w14:textId="4FC2DB5B" w:rsidR="001E4E36" w:rsidRDefault="0043633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</w:rPr>
          </w:pPr>
          <w:hyperlink w:anchor="_Toc59740226" w:history="1">
            <w:r w:rsidR="001E4E36" w:rsidRPr="006F76C7">
              <w:rPr>
                <w:rStyle w:val="af3"/>
                <w:noProof/>
              </w:rPr>
              <w:t>4.3. Оценочные средства для промежуточной аттестации</w:t>
            </w:r>
            <w:r w:rsidR="001E4E36">
              <w:rPr>
                <w:noProof/>
                <w:webHidden/>
              </w:rPr>
              <w:tab/>
            </w:r>
            <w:r w:rsidR="001E4E36">
              <w:rPr>
                <w:noProof/>
                <w:webHidden/>
              </w:rPr>
              <w:fldChar w:fldCharType="begin"/>
            </w:r>
            <w:r w:rsidR="001E4E36">
              <w:rPr>
                <w:noProof/>
                <w:webHidden/>
              </w:rPr>
              <w:instrText xml:space="preserve"> PAGEREF _Toc59740226 \h </w:instrText>
            </w:r>
            <w:r w:rsidR="001E4E36">
              <w:rPr>
                <w:noProof/>
                <w:webHidden/>
              </w:rPr>
            </w:r>
            <w:r w:rsidR="001E4E36">
              <w:rPr>
                <w:noProof/>
                <w:webHidden/>
              </w:rPr>
              <w:fldChar w:fldCharType="separate"/>
            </w:r>
            <w:r w:rsidR="001E4E36">
              <w:rPr>
                <w:noProof/>
                <w:webHidden/>
              </w:rPr>
              <w:t>16</w:t>
            </w:r>
            <w:r w:rsidR="001E4E36">
              <w:rPr>
                <w:noProof/>
                <w:webHidden/>
              </w:rPr>
              <w:fldChar w:fldCharType="end"/>
            </w:r>
          </w:hyperlink>
        </w:p>
        <w:p w14:paraId="488D1086" w14:textId="35F51FD9" w:rsidR="001E4E36" w:rsidRDefault="0043633A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</w:rPr>
          </w:pPr>
          <w:hyperlink w:anchor="_Toc59740227" w:history="1">
            <w:r w:rsidR="001E4E36" w:rsidRPr="006F76C7">
              <w:rPr>
                <w:rStyle w:val="af3"/>
                <w:noProof/>
              </w:rPr>
              <w:t>5.</w:t>
            </w:r>
            <w:r w:rsidR="001E4E36">
              <w:rPr>
                <w:rFonts w:asciiTheme="minorHAnsi" w:eastAsiaTheme="minorEastAsia" w:hAnsiTheme="minorHAnsi" w:cstheme="minorBidi"/>
                <w:noProof/>
                <w:kern w:val="0"/>
                <w:sz w:val="22"/>
              </w:rPr>
              <w:tab/>
            </w:r>
            <w:r w:rsidR="001E4E36" w:rsidRPr="006F76C7">
              <w:rPr>
                <w:rStyle w:val="af3"/>
                <w:noProof/>
              </w:rPr>
              <w:t>Методические указания для обучающихся по освоению дисциплины</w:t>
            </w:r>
            <w:r w:rsidR="001E4E36">
              <w:rPr>
                <w:noProof/>
                <w:webHidden/>
              </w:rPr>
              <w:tab/>
            </w:r>
            <w:r w:rsidR="001E4E36">
              <w:rPr>
                <w:noProof/>
                <w:webHidden/>
              </w:rPr>
              <w:fldChar w:fldCharType="begin"/>
            </w:r>
            <w:r w:rsidR="001E4E36">
              <w:rPr>
                <w:noProof/>
                <w:webHidden/>
              </w:rPr>
              <w:instrText xml:space="preserve"> PAGEREF _Toc59740227 \h </w:instrText>
            </w:r>
            <w:r w:rsidR="001E4E36">
              <w:rPr>
                <w:noProof/>
                <w:webHidden/>
              </w:rPr>
            </w:r>
            <w:r w:rsidR="001E4E36">
              <w:rPr>
                <w:noProof/>
                <w:webHidden/>
              </w:rPr>
              <w:fldChar w:fldCharType="separate"/>
            </w:r>
            <w:r w:rsidR="001E4E36">
              <w:rPr>
                <w:noProof/>
                <w:webHidden/>
              </w:rPr>
              <w:t>19</w:t>
            </w:r>
            <w:r w:rsidR="001E4E36">
              <w:rPr>
                <w:noProof/>
                <w:webHidden/>
              </w:rPr>
              <w:fldChar w:fldCharType="end"/>
            </w:r>
          </w:hyperlink>
        </w:p>
        <w:p w14:paraId="66BFBD78" w14:textId="147E2F1B" w:rsidR="001E4E36" w:rsidRDefault="0043633A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</w:rPr>
          </w:pPr>
          <w:hyperlink w:anchor="_Toc59740228" w:history="1">
            <w:r w:rsidR="001E4E36" w:rsidRPr="006F76C7">
              <w:rPr>
                <w:rStyle w:val="af3"/>
                <w:noProof/>
              </w:rPr>
              <w:t>6.</w:t>
            </w:r>
            <w:r w:rsidR="001E4E36">
              <w:rPr>
                <w:rFonts w:asciiTheme="minorHAnsi" w:eastAsiaTheme="minorEastAsia" w:hAnsiTheme="minorHAnsi" w:cstheme="minorBidi"/>
                <w:noProof/>
                <w:kern w:val="0"/>
                <w:sz w:val="22"/>
              </w:rPr>
              <w:tab/>
            </w:r>
            <w:r w:rsidR="001E4E36" w:rsidRPr="006F76C7">
              <w:rPr>
                <w:rStyle w:val="af3"/>
                <w:noProof/>
              </w:rPr>
      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      </w:r>
            <w:r w:rsidR="001E4E36">
              <w:rPr>
                <w:noProof/>
                <w:webHidden/>
              </w:rPr>
              <w:tab/>
            </w:r>
            <w:r w:rsidR="001E4E36">
              <w:rPr>
                <w:noProof/>
                <w:webHidden/>
              </w:rPr>
              <w:fldChar w:fldCharType="begin"/>
            </w:r>
            <w:r w:rsidR="001E4E36">
              <w:rPr>
                <w:noProof/>
                <w:webHidden/>
              </w:rPr>
              <w:instrText xml:space="preserve"> PAGEREF _Toc59740228 \h </w:instrText>
            </w:r>
            <w:r w:rsidR="001E4E36">
              <w:rPr>
                <w:noProof/>
                <w:webHidden/>
              </w:rPr>
            </w:r>
            <w:r w:rsidR="001E4E36">
              <w:rPr>
                <w:noProof/>
                <w:webHidden/>
              </w:rPr>
              <w:fldChar w:fldCharType="separate"/>
            </w:r>
            <w:r w:rsidR="001E4E36">
              <w:rPr>
                <w:noProof/>
                <w:webHidden/>
              </w:rPr>
              <w:t>21</w:t>
            </w:r>
            <w:r w:rsidR="001E4E36">
              <w:rPr>
                <w:noProof/>
                <w:webHidden/>
              </w:rPr>
              <w:fldChar w:fldCharType="end"/>
            </w:r>
          </w:hyperlink>
        </w:p>
        <w:p w14:paraId="64D487CC" w14:textId="12A55091" w:rsidR="001E4E36" w:rsidRDefault="0043633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</w:rPr>
          </w:pPr>
          <w:hyperlink w:anchor="_Toc59740229" w:history="1">
            <w:r w:rsidR="001E4E36" w:rsidRPr="006F76C7">
              <w:rPr>
                <w:rStyle w:val="af3"/>
                <w:noProof/>
              </w:rPr>
              <w:t>6.1. Основная литература</w:t>
            </w:r>
            <w:r w:rsidR="001E4E36">
              <w:rPr>
                <w:noProof/>
                <w:webHidden/>
              </w:rPr>
              <w:tab/>
            </w:r>
            <w:r w:rsidR="001E4E36">
              <w:rPr>
                <w:noProof/>
                <w:webHidden/>
              </w:rPr>
              <w:fldChar w:fldCharType="begin"/>
            </w:r>
            <w:r w:rsidR="001E4E36">
              <w:rPr>
                <w:noProof/>
                <w:webHidden/>
              </w:rPr>
              <w:instrText xml:space="preserve"> PAGEREF _Toc59740229 \h </w:instrText>
            </w:r>
            <w:r w:rsidR="001E4E36">
              <w:rPr>
                <w:noProof/>
                <w:webHidden/>
              </w:rPr>
            </w:r>
            <w:r w:rsidR="001E4E36">
              <w:rPr>
                <w:noProof/>
                <w:webHidden/>
              </w:rPr>
              <w:fldChar w:fldCharType="separate"/>
            </w:r>
            <w:r w:rsidR="001E4E36">
              <w:rPr>
                <w:noProof/>
                <w:webHidden/>
              </w:rPr>
              <w:t>21</w:t>
            </w:r>
            <w:r w:rsidR="001E4E36">
              <w:rPr>
                <w:noProof/>
                <w:webHidden/>
              </w:rPr>
              <w:fldChar w:fldCharType="end"/>
            </w:r>
          </w:hyperlink>
        </w:p>
        <w:p w14:paraId="486A89D5" w14:textId="66CEC4EF" w:rsidR="001E4E36" w:rsidRDefault="0043633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</w:rPr>
          </w:pPr>
          <w:hyperlink w:anchor="_Toc59740230" w:history="1">
            <w:r w:rsidR="001E4E36" w:rsidRPr="006F76C7">
              <w:rPr>
                <w:rStyle w:val="af3"/>
                <w:noProof/>
              </w:rPr>
              <w:t>6.2 Дополнительная литература</w:t>
            </w:r>
            <w:r w:rsidR="001E4E36">
              <w:rPr>
                <w:noProof/>
                <w:webHidden/>
              </w:rPr>
              <w:tab/>
            </w:r>
            <w:r w:rsidR="001E4E36">
              <w:rPr>
                <w:noProof/>
                <w:webHidden/>
              </w:rPr>
              <w:fldChar w:fldCharType="begin"/>
            </w:r>
            <w:r w:rsidR="001E4E36">
              <w:rPr>
                <w:noProof/>
                <w:webHidden/>
              </w:rPr>
              <w:instrText xml:space="preserve"> PAGEREF _Toc59740230 \h </w:instrText>
            </w:r>
            <w:r w:rsidR="001E4E36">
              <w:rPr>
                <w:noProof/>
                <w:webHidden/>
              </w:rPr>
            </w:r>
            <w:r w:rsidR="001E4E36">
              <w:rPr>
                <w:noProof/>
                <w:webHidden/>
              </w:rPr>
              <w:fldChar w:fldCharType="separate"/>
            </w:r>
            <w:r w:rsidR="001E4E36">
              <w:rPr>
                <w:noProof/>
                <w:webHidden/>
              </w:rPr>
              <w:t>21</w:t>
            </w:r>
            <w:r w:rsidR="001E4E36">
              <w:rPr>
                <w:noProof/>
                <w:webHidden/>
              </w:rPr>
              <w:fldChar w:fldCharType="end"/>
            </w:r>
          </w:hyperlink>
        </w:p>
        <w:p w14:paraId="3A36795C" w14:textId="56299E63" w:rsidR="001E4E36" w:rsidRDefault="0043633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</w:rPr>
          </w:pPr>
          <w:hyperlink w:anchor="_Toc59740231" w:history="1">
            <w:r w:rsidR="001E4E36" w:rsidRPr="006F76C7">
              <w:rPr>
                <w:rStyle w:val="af3"/>
                <w:noProof/>
              </w:rPr>
              <w:t>6.3. Учебно-методическое обеспечение самостоятельной работы.</w:t>
            </w:r>
            <w:r w:rsidR="001E4E36">
              <w:rPr>
                <w:noProof/>
                <w:webHidden/>
              </w:rPr>
              <w:tab/>
            </w:r>
            <w:r w:rsidR="001E4E36">
              <w:rPr>
                <w:noProof/>
                <w:webHidden/>
              </w:rPr>
              <w:fldChar w:fldCharType="begin"/>
            </w:r>
            <w:r w:rsidR="001E4E36">
              <w:rPr>
                <w:noProof/>
                <w:webHidden/>
              </w:rPr>
              <w:instrText xml:space="preserve"> PAGEREF _Toc59740231 \h </w:instrText>
            </w:r>
            <w:r w:rsidR="001E4E36">
              <w:rPr>
                <w:noProof/>
                <w:webHidden/>
              </w:rPr>
            </w:r>
            <w:r w:rsidR="001E4E36">
              <w:rPr>
                <w:noProof/>
                <w:webHidden/>
              </w:rPr>
              <w:fldChar w:fldCharType="separate"/>
            </w:r>
            <w:r w:rsidR="001E4E36">
              <w:rPr>
                <w:noProof/>
                <w:webHidden/>
              </w:rPr>
              <w:t>21</w:t>
            </w:r>
            <w:r w:rsidR="001E4E36">
              <w:rPr>
                <w:noProof/>
                <w:webHidden/>
              </w:rPr>
              <w:fldChar w:fldCharType="end"/>
            </w:r>
          </w:hyperlink>
        </w:p>
        <w:p w14:paraId="56DA951D" w14:textId="605BB498" w:rsidR="001E4E36" w:rsidRDefault="0043633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</w:rPr>
          </w:pPr>
          <w:hyperlink w:anchor="_Toc59740232" w:history="1">
            <w:r w:rsidR="001E4E36" w:rsidRPr="006F76C7">
              <w:rPr>
                <w:rStyle w:val="af3"/>
                <w:noProof/>
              </w:rPr>
              <w:t>6.4. Нормативные правовые документы.</w:t>
            </w:r>
            <w:r w:rsidR="001E4E36">
              <w:rPr>
                <w:noProof/>
                <w:webHidden/>
              </w:rPr>
              <w:tab/>
            </w:r>
            <w:r w:rsidR="001E4E36">
              <w:rPr>
                <w:noProof/>
                <w:webHidden/>
              </w:rPr>
              <w:fldChar w:fldCharType="begin"/>
            </w:r>
            <w:r w:rsidR="001E4E36">
              <w:rPr>
                <w:noProof/>
                <w:webHidden/>
              </w:rPr>
              <w:instrText xml:space="preserve"> PAGEREF _Toc59740232 \h </w:instrText>
            </w:r>
            <w:r w:rsidR="001E4E36">
              <w:rPr>
                <w:noProof/>
                <w:webHidden/>
              </w:rPr>
            </w:r>
            <w:r w:rsidR="001E4E36">
              <w:rPr>
                <w:noProof/>
                <w:webHidden/>
              </w:rPr>
              <w:fldChar w:fldCharType="separate"/>
            </w:r>
            <w:r w:rsidR="001E4E36">
              <w:rPr>
                <w:noProof/>
                <w:webHidden/>
              </w:rPr>
              <w:t>22</w:t>
            </w:r>
            <w:r w:rsidR="001E4E36">
              <w:rPr>
                <w:noProof/>
                <w:webHidden/>
              </w:rPr>
              <w:fldChar w:fldCharType="end"/>
            </w:r>
          </w:hyperlink>
        </w:p>
        <w:p w14:paraId="1A975972" w14:textId="45236084" w:rsidR="001E4E36" w:rsidRDefault="0043633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</w:rPr>
          </w:pPr>
          <w:hyperlink w:anchor="_Toc59740233" w:history="1">
            <w:r w:rsidR="001E4E36" w:rsidRPr="006F76C7">
              <w:rPr>
                <w:rStyle w:val="af3"/>
                <w:noProof/>
              </w:rPr>
              <w:t>6.5. Интернет-ресурсы.</w:t>
            </w:r>
            <w:r w:rsidR="001E4E36">
              <w:rPr>
                <w:noProof/>
                <w:webHidden/>
              </w:rPr>
              <w:tab/>
            </w:r>
            <w:r w:rsidR="001E4E36">
              <w:rPr>
                <w:noProof/>
                <w:webHidden/>
              </w:rPr>
              <w:fldChar w:fldCharType="begin"/>
            </w:r>
            <w:r w:rsidR="001E4E36">
              <w:rPr>
                <w:noProof/>
                <w:webHidden/>
              </w:rPr>
              <w:instrText xml:space="preserve"> PAGEREF _Toc59740233 \h </w:instrText>
            </w:r>
            <w:r w:rsidR="001E4E36">
              <w:rPr>
                <w:noProof/>
                <w:webHidden/>
              </w:rPr>
            </w:r>
            <w:r w:rsidR="001E4E36">
              <w:rPr>
                <w:noProof/>
                <w:webHidden/>
              </w:rPr>
              <w:fldChar w:fldCharType="separate"/>
            </w:r>
            <w:r w:rsidR="001E4E36">
              <w:rPr>
                <w:noProof/>
                <w:webHidden/>
              </w:rPr>
              <w:t>22</w:t>
            </w:r>
            <w:r w:rsidR="001E4E36">
              <w:rPr>
                <w:noProof/>
                <w:webHidden/>
              </w:rPr>
              <w:fldChar w:fldCharType="end"/>
            </w:r>
          </w:hyperlink>
        </w:p>
        <w:p w14:paraId="3B4F3112" w14:textId="557B892F" w:rsidR="001E4E36" w:rsidRDefault="0043633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</w:rPr>
          </w:pPr>
          <w:hyperlink w:anchor="_Toc59740234" w:history="1">
            <w:r w:rsidR="001E4E36" w:rsidRPr="006F76C7">
              <w:rPr>
                <w:rStyle w:val="af3"/>
                <w:noProof/>
              </w:rPr>
              <w:t>6.6. Иные источники.</w:t>
            </w:r>
            <w:r w:rsidR="001E4E36">
              <w:rPr>
                <w:noProof/>
                <w:webHidden/>
              </w:rPr>
              <w:tab/>
            </w:r>
            <w:r w:rsidR="001E4E36">
              <w:rPr>
                <w:noProof/>
                <w:webHidden/>
              </w:rPr>
              <w:fldChar w:fldCharType="begin"/>
            </w:r>
            <w:r w:rsidR="001E4E36">
              <w:rPr>
                <w:noProof/>
                <w:webHidden/>
              </w:rPr>
              <w:instrText xml:space="preserve"> PAGEREF _Toc59740234 \h </w:instrText>
            </w:r>
            <w:r w:rsidR="001E4E36">
              <w:rPr>
                <w:noProof/>
                <w:webHidden/>
              </w:rPr>
            </w:r>
            <w:r w:rsidR="001E4E36">
              <w:rPr>
                <w:noProof/>
                <w:webHidden/>
              </w:rPr>
              <w:fldChar w:fldCharType="separate"/>
            </w:r>
            <w:r w:rsidR="001E4E36">
              <w:rPr>
                <w:noProof/>
                <w:webHidden/>
              </w:rPr>
              <w:t>22</w:t>
            </w:r>
            <w:r w:rsidR="001E4E36">
              <w:rPr>
                <w:noProof/>
                <w:webHidden/>
              </w:rPr>
              <w:fldChar w:fldCharType="end"/>
            </w:r>
          </w:hyperlink>
        </w:p>
        <w:p w14:paraId="681A6464" w14:textId="6FE4CD2E" w:rsidR="001E4E36" w:rsidRDefault="0043633A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</w:rPr>
          </w:pPr>
          <w:hyperlink w:anchor="_Toc59740235" w:history="1">
            <w:r w:rsidR="001E4E36" w:rsidRPr="006F76C7">
              <w:rPr>
                <w:rStyle w:val="af3"/>
                <w:noProof/>
              </w:rPr>
              <w:t>7.</w:t>
            </w:r>
            <w:r w:rsidR="001E4E36">
              <w:rPr>
                <w:rFonts w:asciiTheme="minorHAnsi" w:eastAsiaTheme="minorEastAsia" w:hAnsiTheme="minorHAnsi" w:cstheme="minorBidi"/>
                <w:noProof/>
                <w:kern w:val="0"/>
                <w:sz w:val="22"/>
              </w:rPr>
              <w:tab/>
            </w:r>
            <w:r w:rsidR="001E4E36" w:rsidRPr="006F76C7">
              <w:rPr>
                <w:rStyle w:val="af3"/>
                <w:noProof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  <w:r w:rsidR="001E4E36">
              <w:rPr>
                <w:noProof/>
                <w:webHidden/>
              </w:rPr>
              <w:tab/>
            </w:r>
            <w:r w:rsidR="001E4E36">
              <w:rPr>
                <w:noProof/>
                <w:webHidden/>
              </w:rPr>
              <w:fldChar w:fldCharType="begin"/>
            </w:r>
            <w:r w:rsidR="001E4E36">
              <w:rPr>
                <w:noProof/>
                <w:webHidden/>
              </w:rPr>
              <w:instrText xml:space="preserve"> PAGEREF _Toc59740235 \h </w:instrText>
            </w:r>
            <w:r w:rsidR="001E4E36">
              <w:rPr>
                <w:noProof/>
                <w:webHidden/>
              </w:rPr>
            </w:r>
            <w:r w:rsidR="001E4E36">
              <w:rPr>
                <w:noProof/>
                <w:webHidden/>
              </w:rPr>
              <w:fldChar w:fldCharType="separate"/>
            </w:r>
            <w:r w:rsidR="001E4E36">
              <w:rPr>
                <w:noProof/>
                <w:webHidden/>
              </w:rPr>
              <w:t>23</w:t>
            </w:r>
            <w:r w:rsidR="001E4E36">
              <w:rPr>
                <w:noProof/>
                <w:webHidden/>
              </w:rPr>
              <w:fldChar w:fldCharType="end"/>
            </w:r>
          </w:hyperlink>
        </w:p>
        <w:p w14:paraId="02F3ED90" w14:textId="578A3CE6" w:rsidR="00996A03" w:rsidRDefault="00996A03">
          <w:r>
            <w:rPr>
              <w:b/>
              <w:bCs/>
            </w:rPr>
            <w:fldChar w:fldCharType="end"/>
          </w:r>
        </w:p>
      </w:sdtContent>
    </w:sdt>
    <w:p w14:paraId="318B2A9A" w14:textId="6308D1E5" w:rsidR="00996A03" w:rsidRDefault="00996A03" w:rsidP="00A00EE7">
      <w:r>
        <w:br w:type="page"/>
      </w:r>
    </w:p>
    <w:p w14:paraId="42EE2FDC" w14:textId="77777777" w:rsidR="006858C2" w:rsidRPr="00002178" w:rsidRDefault="006858C2" w:rsidP="004835E7">
      <w:pPr>
        <w:pStyle w:val="1"/>
      </w:pPr>
      <w:bookmarkStart w:id="0" w:name="_Toc59740220"/>
      <w:bookmarkStart w:id="1" w:name="_Toc308030185"/>
      <w:bookmarkStart w:id="2" w:name="_Toc299967372"/>
      <w:r w:rsidRPr="00002178"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14:paraId="46AEE390" w14:textId="77777777" w:rsidR="006858C2" w:rsidRPr="00002178" w:rsidRDefault="006858C2" w:rsidP="006858C2">
      <w:pPr>
        <w:widowControl/>
        <w:overflowPunct/>
        <w:autoSpaceDE/>
        <w:textAlignment w:val="auto"/>
        <w:rPr>
          <w:b/>
          <w:kern w:val="0"/>
          <w:szCs w:val="24"/>
          <w:lang w:eastAsia="en-US"/>
        </w:rPr>
      </w:pPr>
    </w:p>
    <w:p w14:paraId="3E5CE095" w14:textId="446078DF" w:rsidR="00455C77" w:rsidRDefault="00BB602C" w:rsidP="00922ED3">
      <w:pPr>
        <w:widowControl/>
        <w:numPr>
          <w:ilvl w:val="1"/>
          <w:numId w:val="1"/>
        </w:numPr>
        <w:overflowPunct/>
        <w:autoSpaceDE/>
        <w:ind w:left="0" w:firstLine="0"/>
        <w:textAlignment w:val="auto"/>
        <w:rPr>
          <w:szCs w:val="24"/>
        </w:rPr>
      </w:pPr>
      <w:r w:rsidRPr="00002178">
        <w:rPr>
          <w:kern w:val="0"/>
          <w:szCs w:val="24"/>
          <w:lang w:eastAsia="en-US"/>
        </w:rPr>
        <w:t xml:space="preserve">Дисциплина </w:t>
      </w:r>
      <w:r w:rsidR="004835E7">
        <w:rPr>
          <w:kern w:val="0"/>
          <w:szCs w:val="24"/>
          <w:lang w:eastAsia="en-US"/>
        </w:rPr>
        <w:t xml:space="preserve">Б1.В.16 </w:t>
      </w:r>
      <w:r w:rsidRPr="00002178">
        <w:rPr>
          <w:kern w:val="0"/>
          <w:szCs w:val="24"/>
          <w:lang w:eastAsia="en-US"/>
        </w:rPr>
        <w:t>«</w:t>
      </w:r>
      <w:r w:rsidR="00C74254">
        <w:rPr>
          <w:kern w:val="0"/>
          <w:szCs w:val="24"/>
          <w:lang w:eastAsia="en-US"/>
        </w:rPr>
        <w:t>Информатика</w:t>
      </w:r>
      <w:r w:rsidR="00506A20" w:rsidRPr="00002178">
        <w:rPr>
          <w:kern w:val="0"/>
          <w:szCs w:val="24"/>
          <w:lang w:eastAsia="en-US"/>
        </w:rPr>
        <w:t>»</w:t>
      </w:r>
      <w:r w:rsidR="0091788E" w:rsidRPr="00002178">
        <w:rPr>
          <w:kern w:val="0"/>
          <w:szCs w:val="24"/>
          <w:lang w:eastAsia="en-US"/>
        </w:rPr>
        <w:t xml:space="preserve"> </w:t>
      </w:r>
      <w:r w:rsidR="006858C2" w:rsidRPr="00002178">
        <w:rPr>
          <w:kern w:val="0"/>
          <w:szCs w:val="24"/>
          <w:lang w:eastAsia="en-US"/>
        </w:rPr>
        <w:t>обеспечивает овладение следующими компетенциями:</w:t>
      </w:r>
    </w:p>
    <w:p w14:paraId="5644082A" w14:textId="7F3FFDEF" w:rsidR="00455C77" w:rsidRDefault="00455C77" w:rsidP="00455C77">
      <w:pPr>
        <w:pStyle w:val="af2"/>
        <w:rPr>
          <w:noProof/>
        </w:rPr>
      </w:pPr>
      <w:r w:rsidRPr="00002178">
        <w:t xml:space="preserve">Таблица </w:t>
      </w:r>
      <w:r>
        <w:t>1.</w:t>
      </w:r>
      <w:r w:rsidR="00FC7F87">
        <w:fldChar w:fldCharType="begin"/>
      </w:r>
      <w:r w:rsidR="005D3D2B">
        <w:instrText xml:space="preserve"> SEQ Таблица \* ARABIC </w:instrText>
      </w:r>
      <w:r w:rsidR="00FC7F87">
        <w:fldChar w:fldCharType="separate"/>
      </w:r>
      <w:r>
        <w:rPr>
          <w:noProof/>
        </w:rPr>
        <w:t>1</w:t>
      </w:r>
      <w:r w:rsidR="00FC7F87">
        <w:rPr>
          <w:noProof/>
        </w:rPr>
        <w:fldChar w:fldCharType="end"/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544"/>
        <w:gridCol w:w="1842"/>
        <w:gridCol w:w="2694"/>
      </w:tblGrid>
      <w:tr w:rsidR="000E2882" w:rsidRPr="00EA0DEE" w14:paraId="61649E28" w14:textId="77777777" w:rsidTr="001D58B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5816" w14:textId="65C3DDED" w:rsidR="000E2882" w:rsidRPr="008C6906" w:rsidRDefault="000E2882" w:rsidP="000E2882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  <w:r w:rsidRPr="000A6D16">
              <w:t>Код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336D" w14:textId="0D9ED592" w:rsidR="000E2882" w:rsidRPr="008C6906" w:rsidRDefault="000E2882" w:rsidP="000E2882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  <w:r w:rsidRPr="000A6D16">
              <w:t>Наименование компетенции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6CF7" w14:textId="78202050" w:rsidR="000E2882" w:rsidRPr="008C6906" w:rsidRDefault="000E2882" w:rsidP="000E2882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  <w:r w:rsidRPr="000A6D16">
              <w:t>Код компонента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FA06" w14:textId="0FEE5E56" w:rsidR="000E2882" w:rsidRPr="008C6906" w:rsidRDefault="000E2882" w:rsidP="000E2882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  <w:r w:rsidRPr="000A6D16">
              <w:t>Наименование компонента освоения компетенции</w:t>
            </w:r>
          </w:p>
        </w:tc>
      </w:tr>
      <w:tr w:rsidR="0067448D" w:rsidRPr="00EA0DEE" w14:paraId="26159085" w14:textId="77777777" w:rsidTr="001D58B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4689" w14:textId="13516D07" w:rsidR="0067448D" w:rsidRPr="00720EF7" w:rsidRDefault="0067448D" w:rsidP="001D58BE">
            <w:pPr>
              <w:rPr>
                <w:color w:val="000000" w:themeColor="text1"/>
                <w:sz w:val="22"/>
                <w:highlight w:val="yellow"/>
              </w:rPr>
            </w:pPr>
            <w:proofErr w:type="spellStart"/>
            <w:r w:rsidRPr="00B032BE">
              <w:rPr>
                <w:color w:val="000000" w:themeColor="text1"/>
                <w:sz w:val="22"/>
              </w:rPr>
              <w:t>ПКс</w:t>
            </w:r>
            <w:proofErr w:type="spellEnd"/>
            <w:r w:rsidRPr="00B032BE">
              <w:rPr>
                <w:color w:val="000000" w:themeColor="text1"/>
                <w:sz w:val="22"/>
              </w:rPr>
              <w:t xml:space="preserve"> ОС II - </w:t>
            </w: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E616" w14:textId="62238511" w:rsidR="00740D7B" w:rsidRPr="00720EF7" w:rsidRDefault="0043633A" w:rsidP="0067448D">
            <w:pPr>
              <w:jc w:val="left"/>
              <w:rPr>
                <w:color w:val="000000" w:themeColor="text1"/>
                <w:sz w:val="22"/>
                <w:highlight w:val="yellow"/>
              </w:rPr>
            </w:pPr>
            <w:r w:rsidRPr="0043633A">
              <w:rPr>
                <w:color w:val="000000" w:themeColor="text1"/>
                <w:sz w:val="22"/>
              </w:rPr>
              <w:t>Способен структурировать, систематизировать и анализировать внутреннюю финансовую информацию компании, в том числе, с использованием специализированного программного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BE9E" w14:textId="56BD18AE" w:rsidR="0067448D" w:rsidRPr="00720EF7" w:rsidRDefault="0067448D" w:rsidP="001D58BE">
            <w:pPr>
              <w:rPr>
                <w:color w:val="000000" w:themeColor="text1"/>
                <w:sz w:val="22"/>
                <w:highlight w:val="yellow"/>
              </w:rPr>
            </w:pPr>
            <w:proofErr w:type="spellStart"/>
            <w:r>
              <w:rPr>
                <w:color w:val="000000" w:themeColor="text1"/>
                <w:sz w:val="22"/>
              </w:rPr>
              <w:t>ПКс</w:t>
            </w:r>
            <w:proofErr w:type="spellEnd"/>
            <w:r>
              <w:rPr>
                <w:color w:val="000000" w:themeColor="text1"/>
                <w:sz w:val="22"/>
              </w:rPr>
              <w:t xml:space="preserve"> ОС II –2</w:t>
            </w:r>
            <w:r w:rsidRPr="00A85877">
              <w:rPr>
                <w:color w:val="000000" w:themeColor="text1"/>
                <w:sz w:val="22"/>
              </w:rPr>
              <w:t>.</w:t>
            </w: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AB16E" w14:textId="14CBB2CC" w:rsidR="0067448D" w:rsidRPr="00720EF7" w:rsidRDefault="0043633A" w:rsidP="001E4E36">
            <w:pPr>
              <w:jc w:val="left"/>
              <w:rPr>
                <w:color w:val="000000" w:themeColor="text1"/>
                <w:sz w:val="22"/>
                <w:highlight w:val="yellow"/>
              </w:rPr>
            </w:pPr>
            <w:r w:rsidRPr="0043633A">
              <w:rPr>
                <w:color w:val="000000" w:themeColor="text1"/>
                <w:sz w:val="22"/>
              </w:rPr>
              <w:t>Занимается поиском и анализом информации о потенциальных партнерах на внешних рынках</w:t>
            </w:r>
          </w:p>
        </w:tc>
      </w:tr>
    </w:tbl>
    <w:p w14:paraId="032547F3" w14:textId="77777777" w:rsidR="006858C2" w:rsidRPr="00002178" w:rsidRDefault="006858C2" w:rsidP="006858C2">
      <w:pPr>
        <w:widowControl/>
        <w:overflowPunct/>
        <w:autoSpaceDE/>
        <w:ind w:firstLine="567"/>
        <w:textAlignment w:val="auto"/>
        <w:rPr>
          <w:i/>
          <w:kern w:val="0"/>
          <w:szCs w:val="24"/>
        </w:rPr>
      </w:pPr>
    </w:p>
    <w:p w14:paraId="4845F8DD" w14:textId="77777777" w:rsidR="006858C2" w:rsidRPr="00002178" w:rsidRDefault="006858C2" w:rsidP="00922ED3">
      <w:pPr>
        <w:pStyle w:val="ad"/>
        <w:numPr>
          <w:ilvl w:val="1"/>
          <w:numId w:val="1"/>
        </w:numPr>
        <w:rPr>
          <w:lang w:eastAsia="en-US"/>
        </w:rPr>
      </w:pPr>
      <w:r w:rsidRPr="00002178">
        <w:rPr>
          <w:lang w:eastAsia="en-US"/>
        </w:rPr>
        <w:t xml:space="preserve"> В результате освоения дисциплины у студентов должны быть </w:t>
      </w:r>
      <w:r w:rsidRPr="00002178">
        <w:t>сформированы</w:t>
      </w:r>
      <w:r w:rsidRPr="00002178">
        <w:rPr>
          <w:lang w:eastAsia="en-US"/>
        </w:rPr>
        <w:t>:</w:t>
      </w:r>
    </w:p>
    <w:p w14:paraId="3F6909FC" w14:textId="3EFCDBFA" w:rsidR="003338D6" w:rsidRDefault="003338D6" w:rsidP="005248A8">
      <w:pPr>
        <w:pStyle w:val="af2"/>
      </w:pPr>
      <w:r w:rsidRPr="00002178">
        <w:t xml:space="preserve">Таблица </w:t>
      </w:r>
      <w:r w:rsidR="000D2251">
        <w:t>1.</w:t>
      </w:r>
      <w:r w:rsidR="00FC7F87" w:rsidRPr="00002178">
        <w:fldChar w:fldCharType="begin"/>
      </w:r>
      <w:r w:rsidR="006D38CA" w:rsidRPr="00002178">
        <w:instrText xml:space="preserve"> SEQ Таблица \* ARABIC </w:instrText>
      </w:r>
      <w:r w:rsidR="00FC7F87" w:rsidRPr="00002178">
        <w:fldChar w:fldCharType="separate"/>
      </w:r>
      <w:r w:rsidR="000773A3">
        <w:rPr>
          <w:noProof/>
        </w:rPr>
        <w:t>2</w:t>
      </w:r>
      <w:r w:rsidR="00FC7F87" w:rsidRPr="00002178">
        <w:fldChar w:fldCharType="end"/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1897"/>
        <w:gridCol w:w="4953"/>
      </w:tblGrid>
      <w:tr w:rsidR="000E2882" w:rsidRPr="001D5E35" w14:paraId="0FF64E92" w14:textId="77777777" w:rsidTr="00AA1195">
        <w:tc>
          <w:tcPr>
            <w:tcW w:w="144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BA49184" w14:textId="77777777" w:rsidR="000E2882" w:rsidRPr="00606CE3" w:rsidRDefault="000E2882" w:rsidP="000E2882">
            <w:pPr>
              <w:jc w:val="center"/>
              <w:rPr>
                <w:szCs w:val="24"/>
              </w:rPr>
            </w:pPr>
            <w:r w:rsidRPr="00606CE3">
              <w:rPr>
                <w:szCs w:val="24"/>
              </w:rPr>
              <w:t>ОТФ/ТФ</w:t>
            </w:r>
          </w:p>
          <w:p w14:paraId="5B830489" w14:textId="336F5A8F" w:rsidR="000E2882" w:rsidRPr="001D5E35" w:rsidRDefault="000E2882" w:rsidP="000E2882">
            <w:pPr>
              <w:ind w:left="284"/>
              <w:jc w:val="left"/>
              <w:rPr>
                <w:szCs w:val="24"/>
              </w:rPr>
            </w:pPr>
            <w:r w:rsidRPr="00606CE3">
              <w:rPr>
                <w:i/>
                <w:szCs w:val="24"/>
              </w:rPr>
              <w:t xml:space="preserve">(при наличии </w:t>
            </w:r>
            <w:proofErr w:type="spellStart"/>
            <w:r w:rsidRPr="00606CE3">
              <w:rPr>
                <w:i/>
                <w:szCs w:val="24"/>
              </w:rPr>
              <w:t>профстандарта</w:t>
            </w:r>
            <w:proofErr w:type="spellEnd"/>
            <w:r w:rsidRPr="00606CE3">
              <w:rPr>
                <w:i/>
                <w:szCs w:val="24"/>
              </w:rPr>
              <w:t>)</w:t>
            </w:r>
            <w:r w:rsidRPr="00606CE3">
              <w:rPr>
                <w:szCs w:val="24"/>
              </w:rPr>
              <w:t xml:space="preserve"> / трудовые или профессиональные действия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51E32C" w14:textId="47093A18" w:rsidR="000E2882" w:rsidRPr="001D5E35" w:rsidRDefault="000E2882" w:rsidP="000E2882">
            <w:pPr>
              <w:jc w:val="center"/>
              <w:rPr>
                <w:szCs w:val="24"/>
              </w:rPr>
            </w:pPr>
            <w:r w:rsidRPr="00606CE3">
              <w:rPr>
                <w:szCs w:val="24"/>
              </w:rPr>
              <w:t>Код компонента компетенции</w:t>
            </w:r>
          </w:p>
        </w:tc>
        <w:tc>
          <w:tcPr>
            <w:tcW w:w="25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4DBEF" w14:textId="3E6B645C" w:rsidR="000E2882" w:rsidRPr="001D5E35" w:rsidRDefault="000E2882" w:rsidP="000E2882">
            <w:pPr>
              <w:ind w:left="284"/>
              <w:rPr>
                <w:szCs w:val="24"/>
              </w:rPr>
            </w:pPr>
            <w:r w:rsidRPr="00606CE3">
              <w:rPr>
                <w:szCs w:val="24"/>
              </w:rPr>
              <w:t>Результаты обучения</w:t>
            </w:r>
          </w:p>
        </w:tc>
      </w:tr>
      <w:tr w:rsidR="0010408A" w:rsidRPr="001D5E35" w14:paraId="03AFD40B" w14:textId="77777777" w:rsidTr="0010408A">
        <w:trPr>
          <w:trHeight w:val="99"/>
        </w:trPr>
        <w:tc>
          <w:tcPr>
            <w:tcW w:w="1447" w:type="pct"/>
            <w:vMerge w:val="restart"/>
            <w:shd w:val="clear" w:color="auto" w:fill="auto"/>
          </w:tcPr>
          <w:p w14:paraId="7730FC7F" w14:textId="77777777" w:rsidR="0010408A" w:rsidRPr="00BB7EC6" w:rsidRDefault="0010408A" w:rsidP="0010408A">
            <w:pPr>
              <w:jc w:val="left"/>
              <w:rPr>
                <w:b/>
              </w:rPr>
            </w:pPr>
            <w:r w:rsidRPr="00BB7EC6">
              <w:rPr>
                <w:b/>
              </w:rPr>
              <w:t>ОТФ</w:t>
            </w:r>
          </w:p>
          <w:p w14:paraId="2D537C97" w14:textId="77777777" w:rsidR="0010408A" w:rsidRPr="00720EF7" w:rsidRDefault="0010408A" w:rsidP="0010408A">
            <w:pPr>
              <w:jc w:val="left"/>
              <w:rPr>
                <w:szCs w:val="24"/>
                <w:highlight w:val="yellow"/>
              </w:rPr>
            </w:pPr>
            <w:r w:rsidRPr="00BB7EC6">
              <w:t xml:space="preserve">В. </w:t>
            </w:r>
            <w:r>
              <w:t>Осуществление внешнеэкономической деятельности организации</w:t>
            </w:r>
          </w:p>
          <w:p w14:paraId="76DF686C" w14:textId="77777777" w:rsidR="0010408A" w:rsidRPr="00BB7EC6" w:rsidRDefault="0010408A" w:rsidP="0010408A">
            <w:pPr>
              <w:jc w:val="left"/>
              <w:rPr>
                <w:b/>
                <w:szCs w:val="24"/>
              </w:rPr>
            </w:pPr>
            <w:r w:rsidRPr="00BB7EC6">
              <w:rPr>
                <w:b/>
                <w:szCs w:val="24"/>
              </w:rPr>
              <w:t>ТФ</w:t>
            </w:r>
          </w:p>
          <w:p w14:paraId="73B5E095" w14:textId="77777777" w:rsidR="0010408A" w:rsidRPr="00BB7EC6" w:rsidRDefault="0010408A" w:rsidP="0010408A">
            <w:pPr>
              <w:jc w:val="left"/>
              <w:rPr>
                <w:szCs w:val="24"/>
              </w:rPr>
            </w:pPr>
            <w:r w:rsidRPr="00BB7EC6">
              <w:rPr>
                <w:szCs w:val="24"/>
              </w:rPr>
              <w:t xml:space="preserve">– </w:t>
            </w:r>
            <w:r w:rsidRPr="00B35AE6">
              <w:t>В/01.6. Подготовка к заключению внешнеторгового контракта</w:t>
            </w:r>
          </w:p>
          <w:p w14:paraId="23759CF5" w14:textId="77777777" w:rsidR="0010408A" w:rsidRPr="00720EF7" w:rsidRDefault="0010408A" w:rsidP="0010408A">
            <w:pPr>
              <w:jc w:val="left"/>
              <w:rPr>
                <w:szCs w:val="24"/>
                <w:highlight w:val="yellow"/>
              </w:rPr>
            </w:pPr>
          </w:p>
        </w:tc>
        <w:tc>
          <w:tcPr>
            <w:tcW w:w="984" w:type="pct"/>
            <w:vMerge w:val="restart"/>
          </w:tcPr>
          <w:p w14:paraId="72131AF9" w14:textId="212E0FB9" w:rsidR="0010408A" w:rsidRPr="004F086D" w:rsidRDefault="0010408A" w:rsidP="0010408A">
            <w:pPr>
              <w:jc w:val="left"/>
              <w:rPr>
                <w:szCs w:val="24"/>
                <w:highlight w:val="yellow"/>
              </w:rPr>
            </w:pPr>
            <w:proofErr w:type="spellStart"/>
            <w:r>
              <w:t>ПКс</w:t>
            </w:r>
            <w:proofErr w:type="spellEnd"/>
            <w:r>
              <w:t xml:space="preserve"> ОС </w:t>
            </w:r>
            <w:r>
              <w:rPr>
                <w:lang w:val="en-US"/>
              </w:rPr>
              <w:t>II</w:t>
            </w:r>
            <w:r>
              <w:t xml:space="preserve"> - 2</w:t>
            </w:r>
            <w:r w:rsidRPr="00FB31FD">
              <w:t>.1</w:t>
            </w:r>
          </w:p>
        </w:tc>
        <w:tc>
          <w:tcPr>
            <w:tcW w:w="2569" w:type="pct"/>
            <w:shd w:val="clear" w:color="auto" w:fill="auto"/>
          </w:tcPr>
          <w:p w14:paraId="4FF3BAF1" w14:textId="77777777" w:rsidR="000E2882" w:rsidRPr="00606CE3" w:rsidRDefault="000E2882" w:rsidP="000E2882">
            <w:pPr>
              <w:rPr>
                <w:szCs w:val="24"/>
                <w:u w:val="single"/>
              </w:rPr>
            </w:pPr>
            <w:r w:rsidRPr="00606CE3">
              <w:rPr>
                <w:szCs w:val="24"/>
                <w:u w:val="single"/>
              </w:rPr>
              <w:t xml:space="preserve">Знания: </w:t>
            </w:r>
          </w:p>
          <w:p w14:paraId="61FEB698" w14:textId="7A920C6D" w:rsidR="0010408A" w:rsidRPr="00444B4F" w:rsidRDefault="0010408A" w:rsidP="0010408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международные правила осуществления внешней торговли; инструменты продвижения товаров и услуг на внешние рынки</w:t>
            </w:r>
            <w:r w:rsidRPr="00444B4F">
              <w:rPr>
                <w:szCs w:val="24"/>
              </w:rPr>
              <w:t>;</w:t>
            </w:r>
          </w:p>
        </w:tc>
      </w:tr>
      <w:tr w:rsidR="0010408A" w:rsidRPr="001D5E35" w14:paraId="69F9E243" w14:textId="77777777" w:rsidTr="0010408A">
        <w:trPr>
          <w:trHeight w:val="97"/>
        </w:trPr>
        <w:tc>
          <w:tcPr>
            <w:tcW w:w="1447" w:type="pct"/>
            <w:vMerge/>
            <w:shd w:val="clear" w:color="auto" w:fill="auto"/>
          </w:tcPr>
          <w:p w14:paraId="0B664FEA" w14:textId="77777777" w:rsidR="0010408A" w:rsidRPr="00720EF7" w:rsidRDefault="0010408A" w:rsidP="0010408A">
            <w:pPr>
              <w:ind w:left="284"/>
              <w:jc w:val="left"/>
              <w:rPr>
                <w:szCs w:val="24"/>
                <w:highlight w:val="yellow"/>
              </w:rPr>
            </w:pPr>
          </w:p>
        </w:tc>
        <w:tc>
          <w:tcPr>
            <w:tcW w:w="984" w:type="pct"/>
            <w:vMerge/>
          </w:tcPr>
          <w:p w14:paraId="6F147409" w14:textId="77777777" w:rsidR="0010408A" w:rsidRPr="00720EF7" w:rsidRDefault="0010408A" w:rsidP="0010408A">
            <w:pPr>
              <w:jc w:val="left"/>
              <w:rPr>
                <w:szCs w:val="24"/>
                <w:highlight w:val="yellow"/>
              </w:rPr>
            </w:pPr>
          </w:p>
        </w:tc>
        <w:tc>
          <w:tcPr>
            <w:tcW w:w="2569" w:type="pct"/>
            <w:shd w:val="clear" w:color="auto" w:fill="auto"/>
          </w:tcPr>
          <w:p w14:paraId="746A1606" w14:textId="77777777" w:rsidR="000E2882" w:rsidRPr="00606CE3" w:rsidRDefault="000E2882" w:rsidP="000E2882">
            <w:pPr>
              <w:rPr>
                <w:iCs/>
                <w:szCs w:val="24"/>
                <w:u w:val="single"/>
              </w:rPr>
            </w:pPr>
            <w:r w:rsidRPr="00606CE3">
              <w:rPr>
                <w:szCs w:val="24"/>
                <w:u w:val="single"/>
              </w:rPr>
              <w:t>Умения:</w:t>
            </w:r>
            <w:r w:rsidRPr="00606CE3">
              <w:rPr>
                <w:iCs/>
                <w:szCs w:val="24"/>
                <w:u w:val="single"/>
              </w:rPr>
              <w:t xml:space="preserve"> </w:t>
            </w:r>
          </w:p>
          <w:p w14:paraId="7EB467AA" w14:textId="560762E7" w:rsidR="0010408A" w:rsidRPr="00444B4F" w:rsidRDefault="0010408A" w:rsidP="0010408A">
            <w:pPr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вести </w:t>
            </w:r>
            <w:r>
              <w:rPr>
                <w:szCs w:val="24"/>
              </w:rPr>
              <w:t>деловую переписку по вопросам заключения внешнеторгового контракта, осуществлять взаимодействие с участниками внешнеторговых сделок;</w:t>
            </w:r>
          </w:p>
        </w:tc>
      </w:tr>
      <w:tr w:rsidR="0010408A" w:rsidRPr="001D5E35" w14:paraId="6EE53C73" w14:textId="77777777" w:rsidTr="0010408A">
        <w:trPr>
          <w:trHeight w:val="97"/>
        </w:trPr>
        <w:tc>
          <w:tcPr>
            <w:tcW w:w="1447" w:type="pct"/>
            <w:vMerge/>
            <w:shd w:val="clear" w:color="auto" w:fill="auto"/>
          </w:tcPr>
          <w:p w14:paraId="326A07C5" w14:textId="77777777" w:rsidR="0010408A" w:rsidRPr="00720EF7" w:rsidRDefault="0010408A" w:rsidP="0010408A">
            <w:pPr>
              <w:ind w:left="284"/>
              <w:jc w:val="left"/>
              <w:rPr>
                <w:szCs w:val="24"/>
                <w:highlight w:val="yellow"/>
              </w:rPr>
            </w:pPr>
          </w:p>
        </w:tc>
        <w:tc>
          <w:tcPr>
            <w:tcW w:w="984" w:type="pct"/>
            <w:vMerge/>
          </w:tcPr>
          <w:p w14:paraId="28B8EBD5" w14:textId="77777777" w:rsidR="0010408A" w:rsidRPr="00720EF7" w:rsidRDefault="0010408A" w:rsidP="0010408A">
            <w:pPr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569" w:type="pct"/>
            <w:shd w:val="clear" w:color="auto" w:fill="auto"/>
          </w:tcPr>
          <w:p w14:paraId="1782D3BA" w14:textId="77777777" w:rsidR="000E2882" w:rsidRPr="00606CE3" w:rsidRDefault="000E2882" w:rsidP="000E2882">
            <w:pPr>
              <w:rPr>
                <w:i/>
                <w:iCs/>
                <w:szCs w:val="24"/>
                <w:u w:val="single"/>
              </w:rPr>
            </w:pPr>
            <w:r w:rsidRPr="00606CE3">
              <w:rPr>
                <w:szCs w:val="24"/>
                <w:u w:val="single"/>
              </w:rPr>
              <w:t>Навыки:</w:t>
            </w:r>
          </w:p>
          <w:p w14:paraId="593C06FF" w14:textId="59CFE4A1" w:rsidR="0010408A" w:rsidRPr="00444B4F" w:rsidRDefault="0010408A" w:rsidP="0010408A">
            <w:pPr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>подготовка коммерческих предложений; составление проекта внешнеторгового контракта</w:t>
            </w:r>
            <w:r w:rsidRPr="00444B4F">
              <w:rPr>
                <w:szCs w:val="24"/>
              </w:rPr>
              <w:t>;</w:t>
            </w:r>
          </w:p>
        </w:tc>
      </w:tr>
    </w:tbl>
    <w:p w14:paraId="058FDAB8" w14:textId="47463B62" w:rsidR="0010408A" w:rsidRDefault="0010408A" w:rsidP="0010408A"/>
    <w:bookmarkEnd w:id="1"/>
    <w:bookmarkEnd w:id="2"/>
    <w:p w14:paraId="538359D9" w14:textId="77777777" w:rsidR="006858C2" w:rsidRPr="00002178" w:rsidRDefault="006858C2" w:rsidP="006858C2">
      <w:pPr>
        <w:widowControl/>
        <w:overflowPunct/>
        <w:autoSpaceDE/>
        <w:textAlignment w:val="auto"/>
        <w:rPr>
          <w:kern w:val="0"/>
          <w:szCs w:val="24"/>
          <w:lang w:eastAsia="en-US"/>
        </w:rPr>
      </w:pPr>
    </w:p>
    <w:p w14:paraId="711AAAAD" w14:textId="77777777" w:rsidR="006858C2" w:rsidRPr="00002178" w:rsidRDefault="0031689E" w:rsidP="004835E7">
      <w:pPr>
        <w:pStyle w:val="1"/>
      </w:pPr>
      <w:bookmarkStart w:id="3" w:name="_Toc59740221"/>
      <w:bookmarkStart w:id="4" w:name="_Toc308030186"/>
      <w:bookmarkStart w:id="5" w:name="_Toc299967374"/>
      <w:r w:rsidRPr="00002178">
        <w:t xml:space="preserve">Объем и место дисциплины </w:t>
      </w:r>
      <w:r w:rsidR="006858C2" w:rsidRPr="00002178">
        <w:t>в структуре ОП ВО</w:t>
      </w:r>
      <w:bookmarkEnd w:id="3"/>
    </w:p>
    <w:p w14:paraId="2712AEAD" w14:textId="77777777" w:rsidR="006858C2" w:rsidRPr="00002178" w:rsidRDefault="006858C2" w:rsidP="00EE515D">
      <w:pPr>
        <w:keepNext/>
        <w:widowControl/>
        <w:tabs>
          <w:tab w:val="left" w:pos="284"/>
        </w:tabs>
        <w:overflowPunct/>
        <w:autoSpaceDE/>
        <w:ind w:firstLine="709"/>
        <w:textAlignment w:val="auto"/>
        <w:rPr>
          <w:b/>
          <w:kern w:val="0"/>
          <w:szCs w:val="24"/>
        </w:rPr>
      </w:pPr>
      <w:r w:rsidRPr="00002178">
        <w:rPr>
          <w:b/>
          <w:kern w:val="0"/>
          <w:szCs w:val="24"/>
        </w:rPr>
        <w:t>Объем дисциплины</w:t>
      </w:r>
    </w:p>
    <w:p w14:paraId="12C3F832" w14:textId="2CA722B1" w:rsidR="00506A20" w:rsidRDefault="00C74254" w:rsidP="00C74254">
      <w:pPr>
        <w:shd w:val="clear" w:color="auto" w:fill="FFFFFF" w:themeFill="background1"/>
        <w:ind w:firstLine="709"/>
        <w:rPr>
          <w:szCs w:val="24"/>
        </w:rPr>
      </w:pPr>
      <w:r>
        <w:rPr>
          <w:szCs w:val="24"/>
        </w:rPr>
        <w:t xml:space="preserve">Дисциплина Б1.В.16 «Информатика» </w:t>
      </w:r>
      <w:r w:rsidR="00506A20" w:rsidRPr="00002178">
        <w:rPr>
          <w:szCs w:val="24"/>
        </w:rPr>
        <w:t>составляет</w:t>
      </w:r>
      <w:r w:rsidR="00BC5BB8" w:rsidRPr="00002178">
        <w:rPr>
          <w:szCs w:val="24"/>
        </w:rPr>
        <w:t xml:space="preserve"> </w:t>
      </w:r>
      <w:r w:rsidR="00427021">
        <w:rPr>
          <w:szCs w:val="24"/>
        </w:rPr>
        <w:t>3</w:t>
      </w:r>
      <w:r w:rsidR="0076236E">
        <w:rPr>
          <w:szCs w:val="24"/>
        </w:rPr>
        <w:t xml:space="preserve"> зачетных единицы</w:t>
      </w:r>
      <w:r>
        <w:rPr>
          <w:szCs w:val="24"/>
        </w:rPr>
        <w:t>, т.е.</w:t>
      </w:r>
      <w:r w:rsidR="0076236E">
        <w:rPr>
          <w:szCs w:val="24"/>
        </w:rPr>
        <w:t xml:space="preserve"> </w:t>
      </w:r>
      <w:r w:rsidR="00C036FF" w:rsidRPr="00002178">
        <w:rPr>
          <w:szCs w:val="24"/>
        </w:rPr>
        <w:t>1</w:t>
      </w:r>
      <w:r w:rsidR="00427021">
        <w:rPr>
          <w:szCs w:val="24"/>
        </w:rPr>
        <w:t>08</w:t>
      </w:r>
      <w:r w:rsidR="00506A20" w:rsidRPr="00002178">
        <w:rPr>
          <w:szCs w:val="24"/>
        </w:rPr>
        <w:t xml:space="preserve"> </w:t>
      </w:r>
      <w:r w:rsidR="008C1AD1">
        <w:rPr>
          <w:szCs w:val="24"/>
        </w:rPr>
        <w:t>академ</w:t>
      </w:r>
      <w:r>
        <w:rPr>
          <w:szCs w:val="24"/>
        </w:rPr>
        <w:t>ических</w:t>
      </w:r>
      <w:r w:rsidR="008C1AD1">
        <w:rPr>
          <w:szCs w:val="24"/>
        </w:rPr>
        <w:t xml:space="preserve"> </w:t>
      </w:r>
      <w:r w:rsidR="00506A20" w:rsidRPr="00002178">
        <w:rPr>
          <w:szCs w:val="24"/>
        </w:rPr>
        <w:t>часов.</w:t>
      </w:r>
    </w:p>
    <w:p w14:paraId="11B8576A" w14:textId="77777777" w:rsidR="0043633A" w:rsidRPr="0043633A" w:rsidRDefault="0043633A" w:rsidP="0043633A">
      <w:pPr>
        <w:widowControl/>
        <w:tabs>
          <w:tab w:val="left" w:pos="708"/>
        </w:tabs>
        <w:suppressAutoHyphens w:val="0"/>
        <w:overflowPunct/>
        <w:autoSpaceDE/>
        <w:autoSpaceDN/>
        <w:ind w:firstLine="284"/>
        <w:textAlignment w:val="auto"/>
        <w:rPr>
          <w:color w:val="000000"/>
          <w:kern w:val="0"/>
          <w:szCs w:val="24"/>
        </w:rPr>
      </w:pPr>
      <w:r w:rsidRPr="0043633A">
        <w:rPr>
          <w:color w:val="000000"/>
          <w:kern w:val="0"/>
          <w:szCs w:val="24"/>
        </w:rPr>
        <w:t xml:space="preserve">На контактную работу с преподавателем выделено 32 </w:t>
      </w:r>
      <w:proofErr w:type="spellStart"/>
      <w:r w:rsidRPr="0043633A">
        <w:rPr>
          <w:color w:val="000000"/>
          <w:kern w:val="0"/>
          <w:szCs w:val="24"/>
        </w:rPr>
        <w:t>ак.ч</w:t>
      </w:r>
      <w:proofErr w:type="spellEnd"/>
      <w:r w:rsidRPr="0043633A">
        <w:rPr>
          <w:color w:val="000000"/>
          <w:kern w:val="0"/>
          <w:szCs w:val="24"/>
        </w:rPr>
        <w:t xml:space="preserve">. (24 </w:t>
      </w:r>
      <w:proofErr w:type="spellStart"/>
      <w:r w:rsidRPr="0043633A">
        <w:rPr>
          <w:color w:val="000000"/>
          <w:kern w:val="0"/>
          <w:szCs w:val="24"/>
        </w:rPr>
        <w:t>астр.ч</w:t>
      </w:r>
      <w:proofErr w:type="spellEnd"/>
      <w:r w:rsidRPr="0043633A">
        <w:rPr>
          <w:color w:val="000000"/>
          <w:kern w:val="0"/>
          <w:szCs w:val="24"/>
        </w:rPr>
        <w:t xml:space="preserve">.), из них 16 </w:t>
      </w:r>
      <w:proofErr w:type="spellStart"/>
      <w:r w:rsidRPr="0043633A">
        <w:rPr>
          <w:color w:val="000000"/>
          <w:kern w:val="0"/>
          <w:szCs w:val="24"/>
        </w:rPr>
        <w:t>ак.ч</w:t>
      </w:r>
      <w:proofErr w:type="spellEnd"/>
      <w:r w:rsidRPr="0043633A">
        <w:rPr>
          <w:color w:val="000000"/>
          <w:kern w:val="0"/>
          <w:szCs w:val="24"/>
        </w:rPr>
        <w:t xml:space="preserve">. (12 </w:t>
      </w:r>
      <w:proofErr w:type="spellStart"/>
      <w:r w:rsidRPr="0043633A">
        <w:rPr>
          <w:color w:val="000000"/>
          <w:kern w:val="0"/>
          <w:szCs w:val="24"/>
        </w:rPr>
        <w:t>астр.ч</w:t>
      </w:r>
      <w:proofErr w:type="spellEnd"/>
      <w:r w:rsidRPr="0043633A">
        <w:rPr>
          <w:color w:val="000000"/>
          <w:kern w:val="0"/>
          <w:szCs w:val="24"/>
        </w:rPr>
        <w:t xml:space="preserve">.) лекций и 16 </w:t>
      </w:r>
      <w:proofErr w:type="spellStart"/>
      <w:r w:rsidRPr="0043633A">
        <w:rPr>
          <w:color w:val="000000"/>
          <w:kern w:val="0"/>
          <w:szCs w:val="24"/>
        </w:rPr>
        <w:t>ак.ч</w:t>
      </w:r>
      <w:proofErr w:type="spellEnd"/>
      <w:r w:rsidRPr="0043633A">
        <w:rPr>
          <w:color w:val="000000"/>
          <w:kern w:val="0"/>
          <w:szCs w:val="24"/>
        </w:rPr>
        <w:t xml:space="preserve">. (12 </w:t>
      </w:r>
      <w:proofErr w:type="spellStart"/>
      <w:r w:rsidRPr="0043633A">
        <w:rPr>
          <w:color w:val="000000"/>
          <w:kern w:val="0"/>
          <w:szCs w:val="24"/>
        </w:rPr>
        <w:t>астр.ч</w:t>
      </w:r>
      <w:proofErr w:type="spellEnd"/>
      <w:r w:rsidRPr="0043633A">
        <w:rPr>
          <w:color w:val="000000"/>
          <w:kern w:val="0"/>
          <w:szCs w:val="24"/>
        </w:rPr>
        <w:t>.) практических занятий</w:t>
      </w:r>
      <w:r w:rsidRPr="0043633A">
        <w:rPr>
          <w:rFonts w:ascii="Times New Roman CYR" w:hAnsi="Times New Roman CYR" w:cs="Times New Roman CYR"/>
          <w:kern w:val="0"/>
          <w:szCs w:val="24"/>
        </w:rPr>
        <w:t xml:space="preserve">; </w:t>
      </w:r>
      <w:r w:rsidRPr="0043633A">
        <w:rPr>
          <w:color w:val="000000"/>
          <w:kern w:val="0"/>
          <w:szCs w:val="24"/>
        </w:rPr>
        <w:t xml:space="preserve">на самостоятельную работу обучающихся выделено 40 </w:t>
      </w:r>
      <w:proofErr w:type="spellStart"/>
      <w:r w:rsidRPr="0043633A">
        <w:rPr>
          <w:color w:val="000000"/>
          <w:kern w:val="0"/>
          <w:szCs w:val="24"/>
        </w:rPr>
        <w:t>ак.ч</w:t>
      </w:r>
      <w:proofErr w:type="spellEnd"/>
      <w:r w:rsidRPr="0043633A">
        <w:rPr>
          <w:color w:val="000000"/>
          <w:kern w:val="0"/>
          <w:szCs w:val="24"/>
        </w:rPr>
        <w:t xml:space="preserve">. (30 </w:t>
      </w:r>
      <w:proofErr w:type="spellStart"/>
      <w:r w:rsidRPr="0043633A">
        <w:rPr>
          <w:color w:val="000000"/>
          <w:kern w:val="0"/>
          <w:szCs w:val="24"/>
        </w:rPr>
        <w:t>астр.ч</w:t>
      </w:r>
      <w:proofErr w:type="spellEnd"/>
      <w:r w:rsidRPr="0043633A">
        <w:rPr>
          <w:color w:val="000000"/>
          <w:kern w:val="0"/>
          <w:szCs w:val="24"/>
        </w:rPr>
        <w:t>.).</w:t>
      </w:r>
    </w:p>
    <w:p w14:paraId="0315455F" w14:textId="77777777" w:rsidR="000E7CA2" w:rsidRPr="000E7CA2" w:rsidRDefault="000E7CA2" w:rsidP="00C74254">
      <w:pPr>
        <w:spacing w:before="40"/>
        <w:ind w:firstLine="709"/>
        <w:rPr>
          <w:color w:val="000000" w:themeColor="text1"/>
          <w:szCs w:val="24"/>
        </w:rPr>
      </w:pPr>
      <w:r w:rsidRPr="000E7CA2">
        <w:rPr>
          <w:color w:val="000000" w:themeColor="text1"/>
          <w:sz w:val="23"/>
          <w:szCs w:val="23"/>
        </w:rPr>
        <w:t>Дисциплина реализуется с применением дистанционных образовательных технологий (</w:t>
      </w:r>
      <w:r w:rsidRPr="000E7CA2">
        <w:rPr>
          <w:iCs/>
          <w:color w:val="000000" w:themeColor="text1"/>
          <w:sz w:val="23"/>
          <w:szCs w:val="23"/>
        </w:rPr>
        <w:t>далее – ДОТ</w:t>
      </w:r>
      <w:r w:rsidRPr="000E7CA2">
        <w:rPr>
          <w:color w:val="000000" w:themeColor="text1"/>
          <w:sz w:val="23"/>
          <w:szCs w:val="23"/>
        </w:rPr>
        <w:t>).</w:t>
      </w:r>
    </w:p>
    <w:p w14:paraId="23325199" w14:textId="3CB0D7EF" w:rsidR="006858C2" w:rsidRPr="00002178" w:rsidRDefault="006858C2" w:rsidP="00EE515D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ind w:firstLine="567"/>
        <w:textAlignment w:val="auto"/>
        <w:rPr>
          <w:b/>
          <w:kern w:val="0"/>
          <w:szCs w:val="24"/>
        </w:rPr>
      </w:pPr>
      <w:r w:rsidRPr="00002178">
        <w:rPr>
          <w:b/>
          <w:kern w:val="0"/>
          <w:szCs w:val="24"/>
        </w:rPr>
        <w:lastRenderedPageBreak/>
        <w:t>Место дисциплины в структуре ОП ВО</w:t>
      </w:r>
    </w:p>
    <w:p w14:paraId="040F3BD4" w14:textId="77777777" w:rsidR="00EE515D" w:rsidRPr="00EE515D" w:rsidRDefault="00C036FF" w:rsidP="00EE515D">
      <w:pPr>
        <w:pStyle w:val="aa"/>
        <w:shd w:val="clear" w:color="auto" w:fill="FFFFFF" w:themeFill="background1"/>
      </w:pPr>
      <w:r w:rsidRPr="00EE515D">
        <w:t xml:space="preserve">Дисциплина </w:t>
      </w:r>
      <w:r w:rsidR="0079714A" w:rsidRPr="00EE515D">
        <w:t>Б1.</w:t>
      </w:r>
      <w:r w:rsidR="00C74254" w:rsidRPr="00EE515D">
        <w:t>В.16</w:t>
      </w:r>
      <w:r w:rsidR="0079714A" w:rsidRPr="00EE515D">
        <w:t xml:space="preserve"> </w:t>
      </w:r>
      <w:r w:rsidR="00506A20" w:rsidRPr="00EE515D">
        <w:t>«</w:t>
      </w:r>
      <w:r w:rsidR="00C74254" w:rsidRPr="00EE515D">
        <w:t>Информатика</w:t>
      </w:r>
      <w:r w:rsidR="002A3AA7" w:rsidRPr="00EE515D">
        <w:t xml:space="preserve">» </w:t>
      </w:r>
      <w:r w:rsidR="00EE515D" w:rsidRPr="00EE515D">
        <w:t xml:space="preserve">изучается на 1 курсе, в 1 семестре для студентов очной формы обучения. </w:t>
      </w:r>
    </w:p>
    <w:p w14:paraId="028C5DFD" w14:textId="388D4441" w:rsidR="006858C2" w:rsidRPr="00EE515D" w:rsidRDefault="003338D6" w:rsidP="00EE515D">
      <w:pPr>
        <w:ind w:firstLine="567"/>
      </w:pPr>
      <w:r w:rsidRPr="00EE515D">
        <w:t xml:space="preserve">Формой </w:t>
      </w:r>
      <w:r w:rsidR="00EE515D" w:rsidRPr="00EE515D">
        <w:t>итогово</w:t>
      </w:r>
      <w:r w:rsidRPr="00EE515D">
        <w:t>й аттестации в соответс</w:t>
      </w:r>
      <w:r w:rsidR="00AF5000" w:rsidRPr="00EE515D">
        <w:t>т</w:t>
      </w:r>
      <w:r w:rsidRPr="00EE515D">
        <w:t>вии</w:t>
      </w:r>
      <w:r w:rsidR="0079714A" w:rsidRPr="00EE515D">
        <w:t xml:space="preserve"> с учебным планом является</w:t>
      </w:r>
      <w:r w:rsidR="00C036FF" w:rsidRPr="00EE515D">
        <w:t xml:space="preserve"> </w:t>
      </w:r>
      <w:r w:rsidR="00EE515D" w:rsidRPr="00EE515D">
        <w:t>зачет с оценкой</w:t>
      </w:r>
      <w:r w:rsidRPr="00EE515D">
        <w:t>.</w:t>
      </w:r>
    </w:p>
    <w:p w14:paraId="5DFE6363" w14:textId="77777777" w:rsidR="000E7CA2" w:rsidRPr="000E7CA2" w:rsidRDefault="000E7CA2" w:rsidP="00EE515D">
      <w:pPr>
        <w:ind w:firstLine="567"/>
      </w:pPr>
      <w:r w:rsidRPr="000E7CA2"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0337BAD1" w14:textId="77777777" w:rsidR="000E7CA2" w:rsidRPr="000E7CA2" w:rsidRDefault="000E7CA2" w:rsidP="00EE515D">
      <w:pPr>
        <w:ind w:firstLine="567"/>
      </w:pPr>
      <w:r w:rsidRPr="000E7CA2">
        <w:t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обучающимся работы не позднее 10 рабочих дней после окончания срока выполнения.</w:t>
      </w:r>
    </w:p>
    <w:p w14:paraId="0C0692FC" w14:textId="77777777" w:rsidR="000E7CA2" w:rsidRPr="008C1AD1" w:rsidRDefault="000E7CA2" w:rsidP="0089645D">
      <w:pPr>
        <w:spacing w:line="360" w:lineRule="auto"/>
        <w:ind w:firstLine="567"/>
        <w:rPr>
          <w:szCs w:val="24"/>
        </w:rPr>
      </w:pPr>
    </w:p>
    <w:p w14:paraId="734183B8" w14:textId="77777777" w:rsidR="006858C2" w:rsidRPr="00002178" w:rsidRDefault="006858C2" w:rsidP="004835E7">
      <w:pPr>
        <w:pStyle w:val="1"/>
      </w:pPr>
      <w:bookmarkStart w:id="6" w:name="_Toc59740222"/>
      <w:bookmarkEnd w:id="4"/>
      <w:bookmarkEnd w:id="5"/>
      <w:r w:rsidRPr="00002178">
        <w:t>Содержание и структура дисциплины</w:t>
      </w:r>
      <w:bookmarkEnd w:id="6"/>
      <w:r w:rsidRPr="00002178">
        <w:t xml:space="preserve"> </w:t>
      </w:r>
    </w:p>
    <w:p w14:paraId="33672731" w14:textId="77777777" w:rsidR="003338D6" w:rsidRPr="00002178" w:rsidRDefault="003338D6" w:rsidP="005248A8">
      <w:pPr>
        <w:pStyle w:val="af2"/>
        <w:rPr>
          <w:b/>
          <w:i/>
        </w:rPr>
      </w:pPr>
      <w:r w:rsidRPr="00002178">
        <w:t xml:space="preserve">Таблица </w:t>
      </w:r>
      <w:r w:rsidR="00FC7F87" w:rsidRPr="00002178">
        <w:fldChar w:fldCharType="begin"/>
      </w:r>
      <w:r w:rsidR="006D38CA" w:rsidRPr="00002178">
        <w:instrText xml:space="preserve"> SEQ Таблица \* ARABIC </w:instrText>
      </w:r>
      <w:r w:rsidR="00FC7F87" w:rsidRPr="00002178">
        <w:fldChar w:fldCharType="separate"/>
      </w:r>
      <w:r w:rsidR="000773A3">
        <w:rPr>
          <w:noProof/>
        </w:rPr>
        <w:t>3</w:t>
      </w:r>
      <w:r w:rsidR="00FC7F87" w:rsidRPr="00002178"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2126"/>
        <w:gridCol w:w="993"/>
        <w:gridCol w:w="850"/>
        <w:gridCol w:w="709"/>
        <w:gridCol w:w="992"/>
        <w:gridCol w:w="709"/>
        <w:gridCol w:w="709"/>
        <w:gridCol w:w="1769"/>
      </w:tblGrid>
      <w:tr w:rsidR="006858C2" w:rsidRPr="008C1AD1" w14:paraId="2414AF59" w14:textId="77777777" w:rsidTr="008C1AD1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4903" w14:textId="77777777" w:rsidR="006858C2" w:rsidRPr="008C1AD1" w:rsidRDefault="006858C2" w:rsidP="008940F9">
            <w:pPr>
              <w:jc w:val="center"/>
              <w:rPr>
                <w:sz w:val="20"/>
                <w:szCs w:val="20"/>
              </w:rPr>
            </w:pPr>
            <w:r w:rsidRPr="008C1AD1">
              <w:rPr>
                <w:b/>
                <w:sz w:val="20"/>
                <w:szCs w:val="20"/>
              </w:rPr>
              <w:t>№ п/п</w:t>
            </w:r>
          </w:p>
          <w:p w14:paraId="0A98B323" w14:textId="77777777" w:rsidR="006858C2" w:rsidRPr="008C1AD1" w:rsidRDefault="006858C2" w:rsidP="008940F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FE4A" w14:textId="77777777" w:rsidR="006858C2" w:rsidRPr="008C1AD1" w:rsidRDefault="006858C2" w:rsidP="008C1AD1">
            <w:pPr>
              <w:jc w:val="center"/>
              <w:rPr>
                <w:sz w:val="20"/>
                <w:szCs w:val="20"/>
              </w:rPr>
            </w:pPr>
            <w:r w:rsidRPr="008C1AD1">
              <w:rPr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62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15AE" w14:textId="77777777" w:rsidR="006858C2" w:rsidRPr="008C1AD1" w:rsidRDefault="00A00EE7" w:rsidP="00A00EE7">
            <w:pPr>
              <w:jc w:val="center"/>
              <w:rPr>
                <w:sz w:val="20"/>
                <w:szCs w:val="20"/>
              </w:rPr>
            </w:pPr>
            <w:r w:rsidRPr="008C1AD1">
              <w:rPr>
                <w:b/>
                <w:sz w:val="20"/>
                <w:szCs w:val="20"/>
              </w:rPr>
              <w:t>Объем дисциплины</w:t>
            </w:r>
            <w:r w:rsidR="006858C2" w:rsidRPr="008C1AD1">
              <w:rPr>
                <w:b/>
                <w:sz w:val="20"/>
                <w:szCs w:val="20"/>
              </w:rPr>
              <w:t>, час.</w:t>
            </w:r>
          </w:p>
        </w:tc>
        <w:tc>
          <w:tcPr>
            <w:tcW w:w="176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81E9" w14:textId="77777777" w:rsidR="006858C2" w:rsidRPr="008C1AD1" w:rsidRDefault="006858C2" w:rsidP="00174B81">
            <w:pPr>
              <w:jc w:val="center"/>
              <w:rPr>
                <w:sz w:val="20"/>
                <w:szCs w:val="20"/>
              </w:rPr>
            </w:pPr>
            <w:r w:rsidRPr="008C1AD1">
              <w:rPr>
                <w:b/>
                <w:sz w:val="20"/>
                <w:szCs w:val="20"/>
              </w:rPr>
              <w:t>Форма</w:t>
            </w:r>
            <w:r w:rsidRPr="008C1AD1">
              <w:rPr>
                <w:b/>
                <w:sz w:val="20"/>
                <w:szCs w:val="20"/>
              </w:rPr>
              <w:br/>
              <w:t xml:space="preserve">текущего </w:t>
            </w:r>
            <w:r w:rsidRPr="008C1AD1">
              <w:rPr>
                <w:b/>
                <w:sz w:val="20"/>
                <w:szCs w:val="20"/>
              </w:rPr>
              <w:br/>
              <w:t>контроля успеваемости**, промежуточной аттестации***</w:t>
            </w:r>
          </w:p>
        </w:tc>
      </w:tr>
      <w:tr w:rsidR="006858C2" w:rsidRPr="008C1AD1" w14:paraId="54702B94" w14:textId="77777777" w:rsidTr="008C1AD1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ABCB" w14:textId="77777777" w:rsidR="006858C2" w:rsidRPr="008C1AD1" w:rsidRDefault="006858C2" w:rsidP="008940F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6901" w14:textId="77777777" w:rsidR="006858C2" w:rsidRPr="008C1AD1" w:rsidRDefault="006858C2" w:rsidP="008940F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3888" w14:textId="77777777" w:rsidR="006858C2" w:rsidRPr="008C1AD1" w:rsidRDefault="006858C2" w:rsidP="008C1AD1">
            <w:pPr>
              <w:jc w:val="center"/>
              <w:rPr>
                <w:sz w:val="20"/>
                <w:szCs w:val="20"/>
              </w:rPr>
            </w:pPr>
            <w:r w:rsidRPr="008C1AD1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260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AC46" w14:textId="77777777" w:rsidR="006858C2" w:rsidRPr="008C1AD1" w:rsidRDefault="006858C2" w:rsidP="008940F9">
            <w:pPr>
              <w:jc w:val="center"/>
              <w:rPr>
                <w:sz w:val="20"/>
                <w:szCs w:val="20"/>
              </w:rPr>
            </w:pPr>
            <w:r w:rsidRPr="008C1AD1">
              <w:rPr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8C1AD1">
              <w:rPr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BE6F" w14:textId="77777777" w:rsidR="006858C2" w:rsidRPr="008C1AD1" w:rsidRDefault="006858C2" w:rsidP="008940F9">
            <w:pPr>
              <w:jc w:val="center"/>
              <w:rPr>
                <w:sz w:val="20"/>
                <w:szCs w:val="20"/>
              </w:rPr>
            </w:pPr>
            <w:r w:rsidRPr="008C1AD1">
              <w:rPr>
                <w:b/>
                <w:sz w:val="20"/>
                <w:szCs w:val="20"/>
              </w:rPr>
              <w:t>СР</w:t>
            </w:r>
          </w:p>
          <w:p w14:paraId="0ABFB3B2" w14:textId="77777777" w:rsidR="006858C2" w:rsidRPr="008C1AD1" w:rsidRDefault="006858C2" w:rsidP="008940F9">
            <w:pPr>
              <w:ind w:firstLine="567"/>
              <w:jc w:val="center"/>
              <w:rPr>
                <w:sz w:val="20"/>
                <w:szCs w:val="20"/>
              </w:rPr>
            </w:pPr>
            <w:r w:rsidRPr="008C1A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6171" w14:textId="77777777" w:rsidR="006858C2" w:rsidRPr="008C1AD1" w:rsidRDefault="006858C2" w:rsidP="008940F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6858C2" w:rsidRPr="008C1AD1" w14:paraId="3347F63D" w14:textId="77777777" w:rsidTr="008C1AD1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AC99" w14:textId="77777777" w:rsidR="006858C2" w:rsidRPr="008C1AD1" w:rsidRDefault="006858C2" w:rsidP="008940F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4FA2" w14:textId="77777777" w:rsidR="006858C2" w:rsidRPr="008C1AD1" w:rsidRDefault="006858C2" w:rsidP="008940F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E2F9" w14:textId="77777777" w:rsidR="006858C2" w:rsidRPr="008C1AD1" w:rsidRDefault="006858C2" w:rsidP="008940F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6497" w14:textId="77777777" w:rsidR="006858C2" w:rsidRPr="008C1AD1" w:rsidRDefault="006858C2" w:rsidP="00A00EE7">
            <w:pPr>
              <w:ind w:firstLine="34"/>
              <w:jc w:val="center"/>
              <w:rPr>
                <w:sz w:val="20"/>
                <w:szCs w:val="20"/>
              </w:rPr>
            </w:pPr>
            <w:r w:rsidRPr="008C1AD1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D18A" w14:textId="77777777" w:rsidR="006858C2" w:rsidRPr="008C1AD1" w:rsidRDefault="006858C2" w:rsidP="00A00EE7">
            <w:pPr>
              <w:ind w:firstLine="34"/>
              <w:jc w:val="center"/>
              <w:rPr>
                <w:sz w:val="20"/>
                <w:szCs w:val="20"/>
              </w:rPr>
            </w:pPr>
            <w:r w:rsidRPr="008C1AD1"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8F6D" w14:textId="77777777" w:rsidR="006858C2" w:rsidRPr="008C1AD1" w:rsidRDefault="006858C2" w:rsidP="00A00EE7">
            <w:pPr>
              <w:ind w:firstLine="34"/>
              <w:jc w:val="center"/>
              <w:rPr>
                <w:sz w:val="20"/>
                <w:szCs w:val="20"/>
              </w:rPr>
            </w:pPr>
            <w:r w:rsidRPr="008C1AD1">
              <w:rPr>
                <w:b/>
                <w:sz w:val="20"/>
                <w:szCs w:val="20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F87A" w14:textId="77777777" w:rsidR="006858C2" w:rsidRPr="008C1AD1" w:rsidRDefault="006858C2" w:rsidP="008940F9">
            <w:pPr>
              <w:ind w:firstLine="34"/>
              <w:jc w:val="center"/>
              <w:rPr>
                <w:sz w:val="20"/>
                <w:szCs w:val="20"/>
              </w:rPr>
            </w:pPr>
            <w:r w:rsidRPr="008C1AD1">
              <w:rPr>
                <w:b/>
                <w:sz w:val="20"/>
                <w:szCs w:val="20"/>
              </w:rPr>
              <w:t>КСР</w:t>
            </w: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3CC8" w14:textId="77777777" w:rsidR="006858C2" w:rsidRPr="008C1AD1" w:rsidRDefault="006858C2" w:rsidP="008940F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A409" w14:textId="77777777" w:rsidR="006858C2" w:rsidRPr="008C1AD1" w:rsidRDefault="006858C2" w:rsidP="008940F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A5F72" w:rsidRPr="008C1AD1" w14:paraId="14DD3A30" w14:textId="77777777" w:rsidTr="008C1AD1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5D7F" w14:textId="77777777" w:rsidR="003A5F72" w:rsidRPr="008C1AD1" w:rsidRDefault="003A5F72" w:rsidP="003A5F72">
            <w:pPr>
              <w:jc w:val="center"/>
              <w:rPr>
                <w:b/>
                <w:sz w:val="20"/>
                <w:szCs w:val="20"/>
              </w:rPr>
            </w:pPr>
            <w:r w:rsidRPr="008C1AD1">
              <w:rPr>
                <w:sz w:val="20"/>
                <w:szCs w:val="20"/>
              </w:rPr>
              <w:t>Тема 1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BB16" w14:textId="5A4BB86A" w:rsidR="003A5F72" w:rsidRPr="0067448D" w:rsidRDefault="00953C4D" w:rsidP="00EE51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информатика</w:t>
            </w:r>
          </w:p>
        </w:tc>
        <w:tc>
          <w:tcPr>
            <w:tcW w:w="99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70EAF" w14:textId="6C647D6A" w:rsidR="003A5F72" w:rsidRPr="008C1AD1" w:rsidRDefault="0043633A" w:rsidP="003A5F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4BA8" w14:textId="18F2447A" w:rsidR="003A5F72" w:rsidRPr="008C1AD1" w:rsidRDefault="008E31B1" w:rsidP="003A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23E13" w14:textId="77777777" w:rsidR="003A5F72" w:rsidRPr="008C1AD1" w:rsidRDefault="003A5F72" w:rsidP="003A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45B23" w14:textId="090D747F" w:rsidR="003A5F72" w:rsidRPr="008C1AD1" w:rsidRDefault="008E31B1" w:rsidP="003A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90756" w14:textId="77777777" w:rsidR="003A5F72" w:rsidRPr="008C1AD1" w:rsidRDefault="003A5F72" w:rsidP="003A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B3BDE" w14:textId="77C22D9C" w:rsidR="003A5F72" w:rsidRPr="008C1AD1" w:rsidRDefault="0043633A" w:rsidP="003A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49462" w14:textId="02A4666C" w:rsidR="003A5F72" w:rsidRPr="008C1AD1" w:rsidRDefault="00227F41" w:rsidP="003A5F7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1AD1">
              <w:rPr>
                <w:sz w:val="20"/>
                <w:szCs w:val="20"/>
              </w:rPr>
              <w:t>Т</w:t>
            </w:r>
          </w:p>
        </w:tc>
      </w:tr>
      <w:tr w:rsidR="003A5F72" w:rsidRPr="008C1AD1" w14:paraId="74427C7E" w14:textId="77777777" w:rsidTr="008C1AD1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FAF7" w14:textId="77777777" w:rsidR="003A5F72" w:rsidRPr="008C1AD1" w:rsidRDefault="003A5F72" w:rsidP="003A5F72">
            <w:pPr>
              <w:jc w:val="center"/>
              <w:rPr>
                <w:b/>
                <w:sz w:val="20"/>
                <w:szCs w:val="20"/>
              </w:rPr>
            </w:pPr>
            <w:r w:rsidRPr="008C1AD1">
              <w:rPr>
                <w:sz w:val="20"/>
                <w:szCs w:val="20"/>
              </w:rPr>
              <w:t>Тема 2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79B2" w14:textId="5DB4D2EE" w:rsidR="003A5F72" w:rsidRPr="002D6FFE" w:rsidRDefault="002041DE" w:rsidP="00EE515D">
            <w:pPr>
              <w:jc w:val="left"/>
              <w:rPr>
                <w:b/>
                <w:bCs/>
                <w:sz w:val="20"/>
                <w:szCs w:val="20"/>
              </w:rPr>
            </w:pPr>
            <w:r w:rsidRPr="002D6FFE">
              <w:rPr>
                <w:sz w:val="20"/>
                <w:szCs w:val="20"/>
              </w:rPr>
              <w:t>Программные средства реализации информационных процессов</w:t>
            </w:r>
            <w:r>
              <w:rPr>
                <w:sz w:val="20"/>
                <w:szCs w:val="20"/>
              </w:rPr>
              <w:t xml:space="preserve">. </w:t>
            </w:r>
            <w:r w:rsidR="00D3469D">
              <w:rPr>
                <w:sz w:val="20"/>
                <w:szCs w:val="20"/>
              </w:rPr>
              <w:t>Office</w:t>
            </w:r>
            <w:r>
              <w:rPr>
                <w:sz w:val="20"/>
                <w:szCs w:val="20"/>
              </w:rPr>
              <w:t xml:space="preserve"> 365</w:t>
            </w:r>
          </w:p>
        </w:tc>
        <w:tc>
          <w:tcPr>
            <w:tcW w:w="99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82B2" w14:textId="25E122E5" w:rsidR="003A5F72" w:rsidRPr="008C1AD1" w:rsidRDefault="0043633A" w:rsidP="003A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C920" w14:textId="1D492613" w:rsidR="003A5F72" w:rsidRPr="008C1AD1" w:rsidRDefault="002D6FFE" w:rsidP="003A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77D0" w14:textId="77777777" w:rsidR="003A5F72" w:rsidRPr="008C1AD1" w:rsidRDefault="003A5F72" w:rsidP="003A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14054" w14:textId="66C626FB" w:rsidR="003A5F72" w:rsidRPr="008C1AD1" w:rsidRDefault="002D6FFE" w:rsidP="003A5F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A138" w14:textId="77777777" w:rsidR="003A5F72" w:rsidRPr="008C1AD1" w:rsidRDefault="003A5F72" w:rsidP="003A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EBEDA" w14:textId="6F5CA4BE" w:rsidR="003A5F72" w:rsidRPr="008C1AD1" w:rsidRDefault="0043633A" w:rsidP="003A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CA568" w14:textId="4E5088FE" w:rsidR="003A5F72" w:rsidRPr="008C1AD1" w:rsidRDefault="008E31B1" w:rsidP="003A5F7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Т, </w:t>
            </w:r>
            <w:r w:rsidR="009138F3" w:rsidRPr="008C1AD1">
              <w:rPr>
                <w:sz w:val="20"/>
                <w:szCs w:val="20"/>
              </w:rPr>
              <w:t>О</w:t>
            </w:r>
            <w:r w:rsidR="002D6FFE" w:rsidRPr="008E31B1">
              <w:rPr>
                <w:sz w:val="20"/>
                <w:szCs w:val="20"/>
              </w:rPr>
              <w:t xml:space="preserve">, </w:t>
            </w:r>
            <w:r w:rsidR="002D6FFE" w:rsidRPr="002D6FFE">
              <w:rPr>
                <w:sz w:val="20"/>
                <w:szCs w:val="20"/>
              </w:rPr>
              <w:t>ПКЗ</w:t>
            </w:r>
          </w:p>
        </w:tc>
      </w:tr>
      <w:tr w:rsidR="003A5F72" w:rsidRPr="008C1AD1" w14:paraId="3C52FAEF" w14:textId="77777777" w:rsidTr="008C1AD1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D553" w14:textId="77777777" w:rsidR="003A5F72" w:rsidRPr="008C1AD1" w:rsidRDefault="003A5F72" w:rsidP="003A5F72">
            <w:pPr>
              <w:jc w:val="center"/>
              <w:rPr>
                <w:b/>
                <w:sz w:val="20"/>
                <w:szCs w:val="20"/>
              </w:rPr>
            </w:pPr>
            <w:r w:rsidRPr="008C1AD1">
              <w:rPr>
                <w:sz w:val="20"/>
                <w:szCs w:val="20"/>
              </w:rPr>
              <w:t>Тема 3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AAC32" w14:textId="0FA51472" w:rsidR="003A5F72" w:rsidRPr="00B41ECE" w:rsidRDefault="00B41ECE" w:rsidP="00EE515D">
            <w:pPr>
              <w:jc w:val="left"/>
              <w:rPr>
                <w:sz w:val="20"/>
                <w:szCs w:val="20"/>
              </w:rPr>
            </w:pPr>
            <w:r w:rsidRPr="00B41ECE">
              <w:rPr>
                <w:sz w:val="20"/>
                <w:szCs w:val="20"/>
              </w:rPr>
              <w:t>Информационная технология анализа данных в электронных таблицах MS Excel</w:t>
            </w:r>
          </w:p>
        </w:tc>
        <w:tc>
          <w:tcPr>
            <w:tcW w:w="99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CA1E0" w14:textId="0D1E61A5" w:rsidR="003A5F72" w:rsidRPr="008C1AD1" w:rsidRDefault="0043633A" w:rsidP="003A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F28F" w14:textId="193F5ED1" w:rsidR="003A5F72" w:rsidRPr="008C1AD1" w:rsidRDefault="002D6FFE" w:rsidP="003A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805CF" w14:textId="77777777" w:rsidR="003A5F72" w:rsidRPr="008C1AD1" w:rsidRDefault="003A5F72" w:rsidP="003A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8FF8" w14:textId="50A31DDC" w:rsidR="003A5F72" w:rsidRPr="008C1AD1" w:rsidRDefault="002D6FFE" w:rsidP="003A5F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F8A8" w14:textId="77777777" w:rsidR="003A5F72" w:rsidRPr="008C1AD1" w:rsidRDefault="003A5F72" w:rsidP="003A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E1D86" w14:textId="5028FC97" w:rsidR="003A5F72" w:rsidRPr="008C1AD1" w:rsidRDefault="0043633A" w:rsidP="003A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6504" w14:textId="7B9FCC16" w:rsidR="003A5F72" w:rsidRPr="008C1AD1" w:rsidRDefault="008E31B1" w:rsidP="00C44D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Т, </w:t>
            </w:r>
            <w:r w:rsidRPr="008C1AD1">
              <w:rPr>
                <w:sz w:val="20"/>
                <w:szCs w:val="20"/>
              </w:rPr>
              <w:t>О</w:t>
            </w:r>
            <w:r w:rsidRPr="008E31B1">
              <w:rPr>
                <w:sz w:val="20"/>
                <w:szCs w:val="20"/>
              </w:rPr>
              <w:t xml:space="preserve">, </w:t>
            </w:r>
            <w:r w:rsidRPr="002D6FFE">
              <w:rPr>
                <w:sz w:val="20"/>
                <w:szCs w:val="20"/>
              </w:rPr>
              <w:t>ПКЗ</w:t>
            </w:r>
          </w:p>
        </w:tc>
      </w:tr>
      <w:tr w:rsidR="008E31B1" w:rsidRPr="008C1AD1" w14:paraId="75764D87" w14:textId="77777777" w:rsidTr="008C1AD1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1B35B" w14:textId="506219B9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  <w:r w:rsidRPr="008C1AD1">
              <w:rPr>
                <w:color w:val="000000"/>
                <w:sz w:val="20"/>
                <w:szCs w:val="20"/>
              </w:rPr>
              <w:t>Тема 4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A8343" w14:textId="18DF195F" w:rsidR="008E31B1" w:rsidRPr="00B41ECE" w:rsidRDefault="008E31B1" w:rsidP="008E31B1">
            <w:pPr>
              <w:jc w:val="left"/>
              <w:rPr>
                <w:sz w:val="20"/>
                <w:szCs w:val="20"/>
              </w:rPr>
            </w:pPr>
            <w:r w:rsidRPr="008E31B1">
              <w:rPr>
                <w:sz w:val="20"/>
                <w:szCs w:val="20"/>
              </w:rPr>
              <w:t>Технология создания и ведения баз данных</w:t>
            </w:r>
          </w:p>
        </w:tc>
        <w:tc>
          <w:tcPr>
            <w:tcW w:w="99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A715C" w14:textId="2E0516FC" w:rsidR="008E31B1" w:rsidRDefault="0043633A" w:rsidP="008E3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BD653" w14:textId="5DFDB072" w:rsidR="008E31B1" w:rsidRDefault="008E31B1" w:rsidP="008E3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0A50" w14:textId="77777777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A88F0" w14:textId="6866E22C" w:rsidR="008E31B1" w:rsidRDefault="008E31B1" w:rsidP="008E31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2BFD" w14:textId="77777777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869B7" w14:textId="4F6F1887" w:rsidR="008E31B1" w:rsidRDefault="0043633A" w:rsidP="008E31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C8566" w14:textId="0F19DC3D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Т, </w:t>
            </w:r>
            <w:r w:rsidRPr="008C1AD1">
              <w:rPr>
                <w:sz w:val="20"/>
                <w:szCs w:val="20"/>
              </w:rPr>
              <w:t xml:space="preserve">О, </w:t>
            </w:r>
            <w:r>
              <w:rPr>
                <w:sz w:val="20"/>
                <w:szCs w:val="20"/>
              </w:rPr>
              <w:t>ПКЗ</w:t>
            </w:r>
          </w:p>
        </w:tc>
      </w:tr>
      <w:tr w:rsidR="008E31B1" w:rsidRPr="008C1AD1" w14:paraId="29007336" w14:textId="77777777" w:rsidTr="008C1AD1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6A4E" w14:textId="417088A1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8171D" w14:textId="471CC3D2" w:rsidR="008E31B1" w:rsidRPr="0067448D" w:rsidRDefault="008E31B1" w:rsidP="008E31B1">
            <w:pPr>
              <w:jc w:val="left"/>
              <w:rPr>
                <w:sz w:val="20"/>
                <w:szCs w:val="20"/>
              </w:rPr>
            </w:pPr>
            <w:r w:rsidRPr="002D6FFE">
              <w:rPr>
                <w:sz w:val="20"/>
                <w:szCs w:val="20"/>
              </w:rPr>
              <w:t>Локальные и глобальные сети ЭВМ. Защита информации в сетях</w:t>
            </w:r>
          </w:p>
        </w:tc>
        <w:tc>
          <w:tcPr>
            <w:tcW w:w="99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B9923" w14:textId="49688069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633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EB93E" w14:textId="2139CD2C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55E15" w14:textId="77777777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2E4F" w14:textId="643ADC17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6F01" w14:textId="77777777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75F31" w14:textId="740CCD8E" w:rsidR="008E31B1" w:rsidRPr="008C1AD1" w:rsidRDefault="0043633A" w:rsidP="008E3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BAEDF" w14:textId="2DD98C44" w:rsidR="008E31B1" w:rsidRPr="008E31B1" w:rsidRDefault="008E31B1" w:rsidP="008E31B1">
            <w:pPr>
              <w:jc w:val="center"/>
              <w:rPr>
                <w:sz w:val="20"/>
                <w:szCs w:val="20"/>
              </w:rPr>
            </w:pPr>
            <w:r w:rsidRPr="008E31B1">
              <w:rPr>
                <w:sz w:val="20"/>
                <w:szCs w:val="20"/>
              </w:rPr>
              <w:t>Т</w:t>
            </w:r>
          </w:p>
        </w:tc>
      </w:tr>
      <w:tr w:rsidR="008E31B1" w:rsidRPr="008C1AD1" w14:paraId="44105988" w14:textId="77777777" w:rsidTr="008C1AD1">
        <w:trPr>
          <w:trHeight w:val="80"/>
          <w:jc w:val="center"/>
        </w:trPr>
        <w:tc>
          <w:tcPr>
            <w:tcW w:w="3047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1558" w14:textId="55960B2F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  <w:r w:rsidRPr="003273B5">
              <w:rPr>
                <w:noProof/>
                <w:color w:val="000000" w:themeColor="text1"/>
                <w:sz w:val="22"/>
              </w:rPr>
              <w:t>Консультации на промежуточную аттестацию</w:t>
            </w:r>
          </w:p>
        </w:tc>
        <w:tc>
          <w:tcPr>
            <w:tcW w:w="99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9C32" w14:textId="491309EB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1217" w14:textId="77777777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D3B9" w14:textId="77777777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B321B" w14:textId="77777777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FDBE" w14:textId="77777777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C23E2" w14:textId="77777777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98857" w14:textId="7CC48375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</w:p>
        </w:tc>
      </w:tr>
      <w:tr w:rsidR="008E31B1" w:rsidRPr="008C1AD1" w14:paraId="4B18F395" w14:textId="77777777" w:rsidTr="008C1AD1">
        <w:trPr>
          <w:trHeight w:val="80"/>
          <w:jc w:val="center"/>
        </w:trPr>
        <w:tc>
          <w:tcPr>
            <w:tcW w:w="3047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385FA" w14:textId="636A5E28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  <w:r w:rsidRPr="008C1AD1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B2E5" w14:textId="00517DB5" w:rsidR="008E31B1" w:rsidRPr="003C2390" w:rsidRDefault="008E31B1" w:rsidP="008E31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C452" w14:textId="77777777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6626B" w14:textId="77777777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7A8A" w14:textId="77777777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BC78B" w14:textId="77777777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D6F1" w14:textId="77777777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C546" w14:textId="53C7B275" w:rsidR="008E31B1" w:rsidRPr="00646A47" w:rsidRDefault="00646A47" w:rsidP="008E31B1">
            <w:pPr>
              <w:jc w:val="center"/>
              <w:rPr>
                <w:sz w:val="20"/>
                <w:szCs w:val="20"/>
              </w:rPr>
            </w:pPr>
            <w:r w:rsidRPr="00646A47">
              <w:rPr>
                <w:color w:val="000000" w:themeColor="text1"/>
                <w:sz w:val="22"/>
              </w:rPr>
              <w:t>Зач</w:t>
            </w:r>
            <w:r w:rsidR="0043633A">
              <w:rPr>
                <w:color w:val="000000" w:themeColor="text1"/>
                <w:sz w:val="22"/>
              </w:rPr>
              <w:t>ет</w:t>
            </w:r>
          </w:p>
        </w:tc>
      </w:tr>
      <w:tr w:rsidR="008E31B1" w:rsidRPr="008C1AD1" w14:paraId="284D64DE" w14:textId="77777777" w:rsidTr="008C1AD1">
        <w:trPr>
          <w:trHeight w:val="80"/>
          <w:jc w:val="center"/>
        </w:trPr>
        <w:tc>
          <w:tcPr>
            <w:tcW w:w="3047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78DC6" w14:textId="695FE88A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  <w:r w:rsidRPr="00646A47">
              <w:rPr>
                <w:b/>
                <w:bCs/>
                <w:sz w:val="20"/>
                <w:szCs w:val="20"/>
              </w:rPr>
              <w:t>Всего</w:t>
            </w:r>
            <w:r w:rsidR="00646A47">
              <w:rPr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6B6D3" w14:textId="327FE384" w:rsidR="008E31B1" w:rsidRPr="003C2390" w:rsidRDefault="0043633A" w:rsidP="008E31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0AAF2" w14:textId="27F0D202" w:rsidR="008E31B1" w:rsidRPr="003C2390" w:rsidRDefault="008E31B1" w:rsidP="008E31B1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9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EE23" w14:textId="77777777" w:rsidR="008E31B1" w:rsidRPr="003C2390" w:rsidRDefault="008E31B1" w:rsidP="008E31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EA7F5" w14:textId="57E667F4" w:rsidR="008E31B1" w:rsidRPr="003C2390" w:rsidRDefault="008E31B1" w:rsidP="008E31B1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9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E2390" w14:textId="11C24A1B" w:rsidR="008E31B1" w:rsidRPr="003C2390" w:rsidRDefault="008E31B1" w:rsidP="008E31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7490C" w14:textId="0567F5E8" w:rsidR="008E31B1" w:rsidRPr="003C2390" w:rsidRDefault="0043633A" w:rsidP="008E31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9FD0B" w14:textId="77777777" w:rsidR="008E31B1" w:rsidRPr="008C1AD1" w:rsidRDefault="008E31B1" w:rsidP="008E31B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235245" w14:textId="77777777" w:rsidR="006858C2" w:rsidRPr="00645AED" w:rsidRDefault="006858C2" w:rsidP="006858C2">
      <w:pPr>
        <w:ind w:right="140" w:firstLine="567"/>
        <w:rPr>
          <w:i/>
          <w:szCs w:val="24"/>
        </w:rPr>
      </w:pPr>
      <w:r w:rsidRPr="00645AED">
        <w:rPr>
          <w:i/>
          <w:szCs w:val="24"/>
        </w:rPr>
        <w:t>Примечание:</w:t>
      </w:r>
    </w:p>
    <w:p w14:paraId="5B2CDD08" w14:textId="763261E2" w:rsidR="006858C2" w:rsidRDefault="00646A47" w:rsidP="006858C2">
      <w:pPr>
        <w:ind w:right="140" w:firstLine="567"/>
        <w:rPr>
          <w:i/>
          <w:szCs w:val="24"/>
        </w:rPr>
      </w:pPr>
      <w:r>
        <w:rPr>
          <w:i/>
          <w:szCs w:val="24"/>
        </w:rPr>
        <w:t>**</w:t>
      </w:r>
      <w:r w:rsidR="002C391D" w:rsidRPr="00117C01">
        <w:rPr>
          <w:i/>
          <w:szCs w:val="24"/>
        </w:rPr>
        <w:t xml:space="preserve"> - </w:t>
      </w:r>
      <w:r w:rsidR="003C2390" w:rsidRPr="00EA0DEE">
        <w:rPr>
          <w:i/>
          <w:iCs/>
          <w:color w:val="000000" w:themeColor="text1"/>
        </w:rPr>
        <w:t>разработчик указывает необходимые формы текущего контроля успеваемости:</w:t>
      </w:r>
      <w:r w:rsidR="003C2390">
        <w:rPr>
          <w:i/>
          <w:iCs/>
          <w:color w:val="000000" w:themeColor="text1"/>
        </w:rPr>
        <w:t xml:space="preserve"> </w:t>
      </w:r>
      <w:r w:rsidR="002C391D" w:rsidRPr="00117C01">
        <w:rPr>
          <w:i/>
          <w:szCs w:val="24"/>
        </w:rPr>
        <w:t>тестирование</w:t>
      </w:r>
      <w:r w:rsidR="003C2390">
        <w:rPr>
          <w:i/>
          <w:szCs w:val="24"/>
        </w:rPr>
        <w:t xml:space="preserve">: </w:t>
      </w:r>
      <w:r>
        <w:rPr>
          <w:i/>
          <w:szCs w:val="24"/>
        </w:rPr>
        <w:t>тестирование (Т), опрос (О), практические контрольные задания (ПКЗ)</w:t>
      </w:r>
    </w:p>
    <w:p w14:paraId="25C68ED5" w14:textId="5D53A665" w:rsidR="003C2390" w:rsidRPr="00EA0DEE" w:rsidRDefault="003C2390" w:rsidP="003C2390">
      <w:pPr>
        <w:ind w:right="140" w:firstLine="567"/>
        <w:rPr>
          <w:rFonts w:ascii="Calibri" w:hAnsi="Calibri"/>
          <w:color w:val="000000" w:themeColor="text1"/>
        </w:rPr>
      </w:pPr>
      <w:r w:rsidRPr="00EA0DEE">
        <w:rPr>
          <w:i/>
          <w:iCs/>
          <w:color w:val="000000" w:themeColor="text1"/>
        </w:rPr>
        <w:t xml:space="preserve">*** - разработчик указывает необходимые формы промежуточной аттестации: </w:t>
      </w:r>
      <w:r w:rsidR="00646A47">
        <w:rPr>
          <w:i/>
          <w:iCs/>
          <w:color w:val="000000" w:themeColor="text1"/>
        </w:rPr>
        <w:t xml:space="preserve">зачет </w:t>
      </w:r>
      <w:r w:rsidRPr="00EA0DEE">
        <w:rPr>
          <w:i/>
          <w:iCs/>
          <w:color w:val="000000" w:themeColor="text1"/>
        </w:rPr>
        <w:t xml:space="preserve"> (</w:t>
      </w:r>
      <w:r w:rsidR="00646A47">
        <w:rPr>
          <w:i/>
          <w:iCs/>
          <w:color w:val="000000" w:themeColor="text1"/>
        </w:rPr>
        <w:t>З</w:t>
      </w:r>
      <w:r w:rsidRPr="00EA0DEE">
        <w:rPr>
          <w:i/>
          <w:iCs/>
          <w:color w:val="000000" w:themeColor="text1"/>
        </w:rPr>
        <w:t>).</w:t>
      </w:r>
    </w:p>
    <w:p w14:paraId="5CBFEC71" w14:textId="49DEA290" w:rsidR="003C2390" w:rsidRDefault="003C2390" w:rsidP="002C391D">
      <w:pPr>
        <w:ind w:right="140" w:firstLine="567"/>
        <w:rPr>
          <w:i/>
          <w:szCs w:val="24"/>
        </w:rPr>
      </w:pPr>
    </w:p>
    <w:p w14:paraId="7D0F3D49" w14:textId="77777777" w:rsidR="003C2390" w:rsidRPr="00117C01" w:rsidRDefault="003C2390" w:rsidP="002C391D">
      <w:pPr>
        <w:ind w:right="140" w:firstLine="567"/>
        <w:rPr>
          <w:i/>
          <w:szCs w:val="24"/>
        </w:rPr>
      </w:pPr>
    </w:p>
    <w:p w14:paraId="04725CF6" w14:textId="3D91A7AF" w:rsidR="006858C2" w:rsidRPr="00002178" w:rsidRDefault="00EE7A07" w:rsidP="006858C2">
      <w:pPr>
        <w:tabs>
          <w:tab w:val="left" w:pos="1701"/>
        </w:tabs>
        <w:ind w:firstLine="567"/>
        <w:jc w:val="center"/>
        <w:rPr>
          <w:szCs w:val="24"/>
        </w:rPr>
      </w:pPr>
      <w:r w:rsidRPr="00002178">
        <w:rPr>
          <w:b/>
          <w:szCs w:val="24"/>
        </w:rPr>
        <w:t xml:space="preserve">Содержание дисциплины </w:t>
      </w:r>
    </w:p>
    <w:p w14:paraId="5F9147F5" w14:textId="77777777" w:rsidR="00EE515D" w:rsidRDefault="00EE515D" w:rsidP="005248A8">
      <w:pPr>
        <w:ind w:firstLine="426"/>
        <w:rPr>
          <w:b/>
          <w:iCs/>
          <w:color w:val="000000"/>
          <w:szCs w:val="24"/>
        </w:rPr>
      </w:pPr>
    </w:p>
    <w:p w14:paraId="3265040A" w14:textId="3E323491" w:rsidR="00E270E3" w:rsidRPr="002041DE" w:rsidRDefault="00E270E3" w:rsidP="005248A8">
      <w:pPr>
        <w:ind w:firstLine="426"/>
        <w:rPr>
          <w:b/>
          <w:bCs/>
          <w:iCs/>
          <w:color w:val="000000"/>
          <w:szCs w:val="24"/>
        </w:rPr>
      </w:pPr>
      <w:r w:rsidRPr="00002178">
        <w:rPr>
          <w:b/>
          <w:iCs/>
          <w:color w:val="000000"/>
          <w:szCs w:val="24"/>
        </w:rPr>
        <w:lastRenderedPageBreak/>
        <w:t xml:space="preserve">Тема 1. </w:t>
      </w:r>
      <w:r w:rsidR="00953C4D">
        <w:rPr>
          <w:b/>
          <w:bCs/>
          <w:iCs/>
          <w:color w:val="000000"/>
          <w:szCs w:val="24"/>
        </w:rPr>
        <w:t>Теоретическая информатика</w:t>
      </w:r>
      <w:r w:rsidR="002041DE" w:rsidRPr="002041DE">
        <w:rPr>
          <w:b/>
          <w:bCs/>
          <w:iCs/>
          <w:color w:val="000000"/>
          <w:szCs w:val="24"/>
        </w:rPr>
        <w:t>.</w:t>
      </w:r>
    </w:p>
    <w:p w14:paraId="1E181BF7" w14:textId="0C71AE25" w:rsidR="00EE515D" w:rsidRPr="002041DE" w:rsidRDefault="002041DE" w:rsidP="005248A8">
      <w:pPr>
        <w:ind w:firstLine="426"/>
        <w:rPr>
          <w:iCs/>
          <w:color w:val="000000"/>
          <w:szCs w:val="24"/>
        </w:rPr>
      </w:pPr>
      <w:r w:rsidRPr="002041DE">
        <w:rPr>
          <w:iCs/>
          <w:color w:val="000000"/>
          <w:szCs w:val="24"/>
        </w:rPr>
        <w:t>Основные понятия и методы теории информации и кодирования. Сигналы, данные, информация. Общая характеристика процессов сбора, передачи, обработки и накопления информации.</w:t>
      </w:r>
      <w:r>
        <w:rPr>
          <w:iCs/>
          <w:color w:val="000000"/>
          <w:szCs w:val="24"/>
        </w:rPr>
        <w:t xml:space="preserve"> </w:t>
      </w:r>
      <w:r w:rsidRPr="002041DE">
        <w:rPr>
          <w:iCs/>
          <w:color w:val="000000"/>
          <w:szCs w:val="24"/>
        </w:rPr>
        <w:t>Сообщения, данные, сигнал, атрибутивные свойства информации, показатели качества информации, формы представления информации. Системы передачи информации. Меры и единицы количества и объема информации. Кодирование данных в ЭВМ. Позиционные системы счисления. Основные понятия алгебры логики. Логические основы ЭВМ. История развития ЭВМ.</w:t>
      </w:r>
      <w:r>
        <w:rPr>
          <w:rFonts w:ascii="Arial" w:hAnsi="Arial" w:cs="Arial"/>
          <w:color w:val="333333"/>
          <w:sz w:val="21"/>
          <w:szCs w:val="21"/>
        </w:rPr>
        <w:t xml:space="preserve">  </w:t>
      </w:r>
      <w:r>
        <w:rPr>
          <w:rFonts w:ascii="Arial" w:hAnsi="Arial" w:cs="Arial"/>
          <w:color w:val="333333"/>
          <w:sz w:val="21"/>
          <w:szCs w:val="21"/>
        </w:rPr>
        <w:tab/>
      </w:r>
    </w:p>
    <w:p w14:paraId="599AE2CB" w14:textId="77777777" w:rsidR="002041DE" w:rsidRDefault="002041DE" w:rsidP="005248A8">
      <w:pPr>
        <w:ind w:firstLine="426"/>
        <w:rPr>
          <w:b/>
          <w:iCs/>
          <w:color w:val="000000"/>
          <w:szCs w:val="24"/>
        </w:rPr>
      </w:pPr>
    </w:p>
    <w:p w14:paraId="2D5A3FF9" w14:textId="71EB33C4" w:rsidR="00E270E3" w:rsidRPr="00002178" w:rsidRDefault="00E270E3" w:rsidP="005248A8">
      <w:pPr>
        <w:ind w:firstLine="426"/>
        <w:rPr>
          <w:b/>
          <w:iCs/>
          <w:color w:val="000000"/>
          <w:szCs w:val="24"/>
        </w:rPr>
      </w:pPr>
      <w:r w:rsidRPr="00002178">
        <w:rPr>
          <w:b/>
          <w:iCs/>
          <w:color w:val="000000"/>
          <w:szCs w:val="24"/>
        </w:rPr>
        <w:t xml:space="preserve">Тема 2. </w:t>
      </w:r>
      <w:r w:rsidR="002041DE" w:rsidRPr="002041DE">
        <w:rPr>
          <w:b/>
          <w:iCs/>
          <w:color w:val="000000"/>
          <w:szCs w:val="24"/>
        </w:rPr>
        <w:t xml:space="preserve">Программные средства реализации информационных процессов. </w:t>
      </w:r>
      <w:r w:rsidR="00D3469D">
        <w:rPr>
          <w:b/>
          <w:iCs/>
          <w:color w:val="000000"/>
          <w:szCs w:val="24"/>
        </w:rPr>
        <w:t>Office</w:t>
      </w:r>
      <w:r w:rsidR="002041DE" w:rsidRPr="002041DE">
        <w:rPr>
          <w:b/>
          <w:iCs/>
          <w:color w:val="000000"/>
          <w:szCs w:val="24"/>
        </w:rPr>
        <w:t xml:space="preserve"> 365</w:t>
      </w:r>
      <w:r w:rsidRPr="00002178">
        <w:rPr>
          <w:b/>
          <w:iCs/>
          <w:color w:val="000000"/>
          <w:szCs w:val="24"/>
        </w:rPr>
        <w:t>.</w:t>
      </w:r>
    </w:p>
    <w:p w14:paraId="7A54FF48" w14:textId="67EFA9E3" w:rsidR="00E270E3" w:rsidRPr="00002178" w:rsidRDefault="002041DE" w:rsidP="005248A8">
      <w:pPr>
        <w:ind w:firstLine="426"/>
        <w:rPr>
          <w:iCs/>
          <w:color w:val="000000"/>
          <w:szCs w:val="24"/>
        </w:rPr>
      </w:pPr>
      <w:r w:rsidRPr="00B41ECE">
        <w:rPr>
          <w:iCs/>
          <w:color w:val="000000"/>
          <w:szCs w:val="24"/>
        </w:rPr>
        <w:t xml:space="preserve">Классификация программного обеспечения. Виды программного обеспечения и их характеристики. </w:t>
      </w:r>
      <w:r w:rsidR="00D3469D">
        <w:rPr>
          <w:iCs/>
          <w:color w:val="000000"/>
          <w:szCs w:val="24"/>
        </w:rPr>
        <w:t>Office</w:t>
      </w:r>
      <w:r w:rsidRPr="00B41ECE">
        <w:rPr>
          <w:iCs/>
          <w:color w:val="000000"/>
          <w:szCs w:val="24"/>
        </w:rPr>
        <w:t xml:space="preserve"> 365. Понятие системного программного обеспечения. Операционные системы. Служебное (сервисное) программное обеспечение. Файловая структура операционной системы. Операции с файлами. Технологии обработки текстовой информации</w:t>
      </w:r>
      <w:r w:rsidR="00B41ECE" w:rsidRPr="00B41ECE">
        <w:rPr>
          <w:iCs/>
          <w:color w:val="000000"/>
          <w:szCs w:val="24"/>
        </w:rPr>
        <w:t>.</w:t>
      </w:r>
    </w:p>
    <w:p w14:paraId="7396FDF8" w14:textId="77777777" w:rsidR="00EE515D" w:rsidRPr="00B41ECE" w:rsidRDefault="00EE515D" w:rsidP="005248A8">
      <w:pPr>
        <w:ind w:firstLine="426"/>
        <w:rPr>
          <w:iCs/>
          <w:color w:val="000000"/>
          <w:szCs w:val="24"/>
        </w:rPr>
      </w:pPr>
    </w:p>
    <w:p w14:paraId="29D26678" w14:textId="16FD605C" w:rsidR="00E270E3" w:rsidRPr="00002178" w:rsidRDefault="00E270E3" w:rsidP="005248A8">
      <w:pPr>
        <w:ind w:firstLine="426"/>
        <w:rPr>
          <w:b/>
          <w:iCs/>
          <w:color w:val="000000"/>
          <w:szCs w:val="24"/>
        </w:rPr>
      </w:pPr>
      <w:r w:rsidRPr="00002178">
        <w:rPr>
          <w:b/>
          <w:iCs/>
          <w:color w:val="000000"/>
          <w:szCs w:val="24"/>
        </w:rPr>
        <w:t xml:space="preserve">Тема 3. </w:t>
      </w:r>
      <w:r w:rsidR="00B41ECE" w:rsidRPr="00B41ECE">
        <w:rPr>
          <w:rStyle w:val="af9"/>
          <w:szCs w:val="24"/>
        </w:rPr>
        <w:t>Информационная технология анализа данных в электронных таблицах MS Excel</w:t>
      </w:r>
      <w:r w:rsidR="00B41ECE">
        <w:rPr>
          <w:rStyle w:val="FontStyle14"/>
          <w:szCs w:val="24"/>
        </w:rPr>
        <w:t xml:space="preserve">. </w:t>
      </w:r>
    </w:p>
    <w:p w14:paraId="07B1C012" w14:textId="39A280A9" w:rsidR="00E270E3" w:rsidRPr="00002178" w:rsidRDefault="00B41ECE" w:rsidP="005248A8">
      <w:pPr>
        <w:ind w:firstLine="426"/>
        <w:rPr>
          <w:iCs/>
          <w:color w:val="000000"/>
          <w:szCs w:val="24"/>
        </w:rPr>
      </w:pPr>
      <w:r w:rsidRPr="00B41ECE">
        <w:rPr>
          <w:iCs/>
          <w:color w:val="000000"/>
          <w:szCs w:val="24"/>
        </w:rPr>
        <w:t>Электронные таблицы. Формулы в MS Excel</w:t>
      </w:r>
      <w:r w:rsidR="00E270E3" w:rsidRPr="00002178">
        <w:rPr>
          <w:iCs/>
          <w:color w:val="000000"/>
          <w:szCs w:val="24"/>
        </w:rPr>
        <w:t>.</w:t>
      </w:r>
      <w:r>
        <w:rPr>
          <w:iCs/>
          <w:color w:val="000000"/>
          <w:szCs w:val="24"/>
        </w:rPr>
        <w:t xml:space="preserve"> </w:t>
      </w:r>
      <w:r w:rsidRPr="00B41ECE">
        <w:rPr>
          <w:iCs/>
          <w:color w:val="000000"/>
          <w:szCs w:val="24"/>
        </w:rPr>
        <w:t xml:space="preserve">Диаграммы в MS Excel. Работа со списками в MS Excel. Технологии обработки графической информации. </w:t>
      </w:r>
      <w:r w:rsidR="008E31B1">
        <w:t>Инструментарий решения экономических вычислительных задач. Финансово-экономические расчёты в электронных таблицах. Информационные системы календарно-сетевого планирования</w:t>
      </w:r>
    </w:p>
    <w:p w14:paraId="69F4B299" w14:textId="40E9BA56" w:rsidR="00EE515D" w:rsidRDefault="00EE515D" w:rsidP="005248A8">
      <w:pPr>
        <w:ind w:firstLine="426"/>
        <w:rPr>
          <w:b/>
          <w:iCs/>
          <w:color w:val="000000"/>
          <w:szCs w:val="24"/>
        </w:rPr>
      </w:pPr>
    </w:p>
    <w:p w14:paraId="619E3980" w14:textId="0E2841E5" w:rsidR="008E31B1" w:rsidRPr="008E31B1" w:rsidRDefault="008E31B1" w:rsidP="005248A8">
      <w:pPr>
        <w:ind w:firstLine="426"/>
        <w:rPr>
          <w:b/>
          <w:iCs/>
          <w:color w:val="000000"/>
          <w:szCs w:val="24"/>
        </w:rPr>
      </w:pPr>
      <w:r w:rsidRPr="008E31B1">
        <w:rPr>
          <w:b/>
          <w:iCs/>
          <w:color w:val="000000"/>
          <w:szCs w:val="24"/>
        </w:rPr>
        <w:t>Тема 4. Технология создания и ведения баз данных</w:t>
      </w:r>
    </w:p>
    <w:p w14:paraId="3974B0A7" w14:textId="109C7E27" w:rsidR="008E31B1" w:rsidRDefault="008E31B1" w:rsidP="005248A8">
      <w:pPr>
        <w:ind w:firstLine="426"/>
        <w:rPr>
          <w:b/>
          <w:iCs/>
          <w:color w:val="000000"/>
          <w:szCs w:val="24"/>
        </w:rPr>
      </w:pPr>
      <w:r w:rsidRPr="00B41ECE">
        <w:rPr>
          <w:iCs/>
          <w:color w:val="000000"/>
          <w:szCs w:val="24"/>
        </w:rPr>
        <w:t>Технологии создания и обработки мультимедийных презентаций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 w:rsidRPr="00B41ECE">
        <w:rPr>
          <w:iCs/>
          <w:color w:val="000000"/>
          <w:szCs w:val="24"/>
        </w:rPr>
        <w:t>Общее понятие о базах данных. Основные понятия систем управления базами данных. Модели данных. Основные понятия реляционных баз данных. Объекты баз данных. Основные операции с данными в СУБД. Назначение и основы использования систем искусственного интеллекта. Базы знаний. Экспертные системы.</w:t>
      </w:r>
    </w:p>
    <w:p w14:paraId="35F704DA" w14:textId="77777777" w:rsidR="008E31B1" w:rsidRDefault="008E31B1" w:rsidP="005248A8">
      <w:pPr>
        <w:ind w:firstLine="426"/>
        <w:rPr>
          <w:b/>
          <w:iCs/>
          <w:color w:val="000000"/>
          <w:szCs w:val="24"/>
        </w:rPr>
      </w:pPr>
    </w:p>
    <w:p w14:paraId="4922280A" w14:textId="2AF7D103" w:rsidR="00E270E3" w:rsidRPr="00002178" w:rsidRDefault="00E270E3" w:rsidP="005248A8">
      <w:pPr>
        <w:ind w:firstLine="426"/>
        <w:rPr>
          <w:b/>
          <w:iCs/>
          <w:color w:val="000000"/>
          <w:szCs w:val="24"/>
        </w:rPr>
      </w:pPr>
      <w:r w:rsidRPr="00002178">
        <w:rPr>
          <w:b/>
          <w:iCs/>
          <w:color w:val="000000"/>
          <w:szCs w:val="24"/>
        </w:rPr>
        <w:t xml:space="preserve">Тема </w:t>
      </w:r>
      <w:r w:rsidR="008E31B1">
        <w:rPr>
          <w:b/>
          <w:iCs/>
          <w:color w:val="000000"/>
          <w:szCs w:val="24"/>
        </w:rPr>
        <w:t>5</w:t>
      </w:r>
      <w:r w:rsidRPr="00002178">
        <w:rPr>
          <w:b/>
          <w:iCs/>
          <w:color w:val="000000"/>
          <w:szCs w:val="24"/>
        </w:rPr>
        <w:t xml:space="preserve">. </w:t>
      </w:r>
      <w:r w:rsidR="00B41ECE" w:rsidRPr="00B41ECE">
        <w:rPr>
          <w:b/>
          <w:iCs/>
          <w:color w:val="000000"/>
          <w:szCs w:val="24"/>
        </w:rPr>
        <w:t>Локальные и глобальные сети ЭВМ. Защита информации в сетях</w:t>
      </w:r>
      <w:r w:rsidRPr="00002178">
        <w:rPr>
          <w:b/>
          <w:iCs/>
          <w:color w:val="000000"/>
          <w:szCs w:val="24"/>
        </w:rPr>
        <w:t>.</w:t>
      </w:r>
    </w:p>
    <w:p w14:paraId="3E66D5A2" w14:textId="044BA7A7" w:rsidR="00E270E3" w:rsidRPr="00002178" w:rsidRDefault="00953C4D" w:rsidP="005248A8">
      <w:pPr>
        <w:ind w:firstLine="426"/>
        <w:rPr>
          <w:iCs/>
          <w:color w:val="000000"/>
          <w:szCs w:val="24"/>
        </w:rPr>
      </w:pPr>
      <w:r w:rsidRPr="00953C4D">
        <w:rPr>
          <w:iCs/>
          <w:color w:val="000000"/>
          <w:szCs w:val="24"/>
        </w:rPr>
        <w:t>Сетевые технологии обработки данных. Компоненты вычислительных сетей</w:t>
      </w:r>
      <w:r w:rsidR="00E270E3" w:rsidRPr="00002178">
        <w:rPr>
          <w:iCs/>
          <w:color w:val="000000"/>
          <w:szCs w:val="24"/>
        </w:rPr>
        <w:t>.</w:t>
      </w:r>
      <w:r>
        <w:rPr>
          <w:iCs/>
          <w:color w:val="000000"/>
          <w:szCs w:val="24"/>
        </w:rPr>
        <w:t xml:space="preserve"> </w:t>
      </w:r>
      <w:r w:rsidRPr="00953C4D">
        <w:rPr>
          <w:iCs/>
          <w:color w:val="000000"/>
          <w:szCs w:val="24"/>
        </w:rPr>
        <w:t>Принципы организации и основные топологии вычислительных сетей. Принципы построения сетей. Сетевой сервис и сетевые стандарты. Средства использования сетевых сервисов. Защита информации в локальных и глобальных компьютерных сетях. Электронная подпись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000FB8C8" w14:textId="77777777" w:rsidR="00EE515D" w:rsidRDefault="00EE515D" w:rsidP="005248A8">
      <w:pPr>
        <w:ind w:firstLine="426"/>
        <w:rPr>
          <w:b/>
          <w:iCs/>
          <w:color w:val="000000"/>
          <w:szCs w:val="24"/>
        </w:rPr>
      </w:pPr>
    </w:p>
    <w:p w14:paraId="01C8498F" w14:textId="0FD80C52" w:rsidR="006858C2" w:rsidRPr="00996A03" w:rsidRDefault="006858C2" w:rsidP="004835E7">
      <w:pPr>
        <w:pStyle w:val="1"/>
      </w:pPr>
      <w:bookmarkStart w:id="7" w:name="_Toc59740223"/>
      <w:r w:rsidRPr="00996A03">
        <w:t>Материалы текущего контроля успеваемости обучающихся и</w:t>
      </w:r>
      <w:r w:rsidR="0031689E" w:rsidRPr="00996A03">
        <w:t xml:space="preserve"> </w:t>
      </w:r>
      <w:r w:rsidRPr="00996A03">
        <w:t>фонд оценочных средств промежуточной аттестации по дисциплине</w:t>
      </w:r>
      <w:bookmarkEnd w:id="7"/>
      <w:r w:rsidRPr="00996A03">
        <w:t xml:space="preserve"> </w:t>
      </w:r>
    </w:p>
    <w:p w14:paraId="7BBAB568" w14:textId="550BB49E" w:rsidR="006858C2" w:rsidRDefault="006858C2" w:rsidP="00A731B3">
      <w:pPr>
        <w:pStyle w:val="2"/>
      </w:pPr>
      <w:bookmarkStart w:id="8" w:name="_Toc59740224"/>
      <w:r w:rsidRPr="0020798C">
        <w:t>4.1. Формы и метод текущего контроля успеваемости обучающихся и промежуточной аттестации</w:t>
      </w:r>
      <w:r w:rsidR="00336F3C">
        <w:t>:</w:t>
      </w:r>
      <w:bookmarkEnd w:id="8"/>
    </w:p>
    <w:p w14:paraId="44CE5B68" w14:textId="0136FB33" w:rsidR="006858C2" w:rsidRPr="0020798C" w:rsidRDefault="00336F3C" w:rsidP="00336F3C">
      <w:pPr>
        <w:rPr>
          <w:szCs w:val="24"/>
        </w:rPr>
      </w:pPr>
      <w:r w:rsidRPr="00336F3C">
        <w:rPr>
          <w:b/>
          <w:bCs/>
        </w:rPr>
        <w:t xml:space="preserve">4.1.1. </w:t>
      </w:r>
      <w:r w:rsidR="006858C2" w:rsidRPr="0020798C">
        <w:rPr>
          <w:szCs w:val="24"/>
        </w:rPr>
        <w:t xml:space="preserve">В ходе реализации дисциплины </w:t>
      </w:r>
      <w:r>
        <w:rPr>
          <w:szCs w:val="24"/>
        </w:rPr>
        <w:t xml:space="preserve">Б1.В.16 </w:t>
      </w:r>
      <w:r w:rsidR="003A5F72" w:rsidRPr="0020798C">
        <w:rPr>
          <w:szCs w:val="24"/>
        </w:rPr>
        <w:t>«</w:t>
      </w:r>
      <w:r>
        <w:rPr>
          <w:szCs w:val="24"/>
        </w:rPr>
        <w:t>Информатика</w:t>
      </w:r>
      <w:r w:rsidR="003A5F72" w:rsidRPr="0020798C">
        <w:rPr>
          <w:szCs w:val="24"/>
        </w:rPr>
        <w:t>»</w:t>
      </w:r>
      <w:r w:rsidR="006858C2" w:rsidRPr="0020798C">
        <w:rPr>
          <w:szCs w:val="24"/>
        </w:rPr>
        <w:t xml:space="preserve"> </w:t>
      </w:r>
      <w:r>
        <w:rPr>
          <w:szCs w:val="24"/>
        </w:rPr>
        <w:t>используются</w:t>
      </w:r>
      <w:r w:rsidR="006858C2" w:rsidRPr="0020798C">
        <w:rPr>
          <w:szCs w:val="24"/>
        </w:rPr>
        <w:t xml:space="preserve"> следующие методы текущего контроля успеваемости обучающихся:</w:t>
      </w:r>
    </w:p>
    <w:p w14:paraId="3B9582AB" w14:textId="77777777" w:rsidR="003338D6" w:rsidRPr="00002178" w:rsidRDefault="003338D6" w:rsidP="005248A8">
      <w:pPr>
        <w:pStyle w:val="af2"/>
      </w:pPr>
      <w:r w:rsidRPr="00002178">
        <w:t xml:space="preserve">Таблица </w:t>
      </w:r>
      <w:r w:rsidR="00FC7F87" w:rsidRPr="00002178">
        <w:fldChar w:fldCharType="begin"/>
      </w:r>
      <w:r w:rsidR="006D38CA" w:rsidRPr="00002178">
        <w:instrText xml:space="preserve"> SEQ Таблица \* ARABIC </w:instrText>
      </w:r>
      <w:r w:rsidR="00FC7F87" w:rsidRPr="00002178">
        <w:fldChar w:fldCharType="separate"/>
      </w:r>
      <w:r w:rsidR="000773A3">
        <w:rPr>
          <w:noProof/>
        </w:rPr>
        <w:t>4</w:t>
      </w:r>
      <w:r w:rsidR="00FC7F87" w:rsidRPr="00002178">
        <w:fldChar w:fldCharType="end"/>
      </w:r>
      <w:r w:rsidR="000D2251">
        <w:t>.1</w:t>
      </w:r>
    </w:p>
    <w:tbl>
      <w:tblPr>
        <w:tblW w:w="950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9"/>
        <w:gridCol w:w="4184"/>
      </w:tblGrid>
      <w:tr w:rsidR="006858C2" w:rsidRPr="008C1AD1" w14:paraId="4E2AD7BB" w14:textId="77777777" w:rsidTr="008C1AD1">
        <w:trPr>
          <w:trHeight w:val="423"/>
          <w:jc w:val="center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A472" w14:textId="77777777" w:rsidR="006858C2" w:rsidRPr="008C1AD1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sz w:val="20"/>
                <w:szCs w:val="20"/>
              </w:rPr>
            </w:pPr>
            <w:r w:rsidRPr="008C1AD1">
              <w:rPr>
                <w:sz w:val="20"/>
                <w:szCs w:val="20"/>
              </w:rPr>
              <w:t>Тема (раздел)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B0CF" w14:textId="77777777" w:rsidR="006858C2" w:rsidRPr="008C1AD1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sz w:val="20"/>
                <w:szCs w:val="20"/>
              </w:rPr>
            </w:pPr>
            <w:r w:rsidRPr="008C1AD1">
              <w:rPr>
                <w:sz w:val="20"/>
                <w:szCs w:val="20"/>
              </w:rPr>
              <w:t>Формы (методы)  текущего контроля успеваемости</w:t>
            </w:r>
          </w:p>
        </w:tc>
      </w:tr>
      <w:tr w:rsidR="00336F3C" w:rsidRPr="008C1AD1" w14:paraId="6A956E50" w14:textId="77777777" w:rsidTr="0050617E">
        <w:trPr>
          <w:jc w:val="center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F54D" w14:textId="175C8530" w:rsidR="00336F3C" w:rsidRPr="00953C4D" w:rsidRDefault="00336F3C" w:rsidP="00336F3C">
            <w:pPr>
              <w:widowControl/>
              <w:overflowPunct/>
              <w:autoSpaceDE/>
              <w:jc w:val="left"/>
              <w:textAlignment w:val="auto"/>
              <w:rPr>
                <w:rStyle w:val="af9"/>
              </w:rPr>
            </w:pPr>
            <w:r w:rsidRPr="00953C4D">
              <w:rPr>
                <w:rStyle w:val="af9"/>
                <w:b w:val="0"/>
                <w:bCs w:val="0"/>
                <w:sz w:val="20"/>
                <w:szCs w:val="20"/>
              </w:rPr>
              <w:t xml:space="preserve">Тема 1. </w:t>
            </w:r>
            <w:r w:rsidR="00953C4D" w:rsidRPr="00953C4D">
              <w:rPr>
                <w:rStyle w:val="af9"/>
                <w:b w:val="0"/>
                <w:bCs w:val="0"/>
                <w:sz w:val="20"/>
                <w:szCs w:val="20"/>
              </w:rPr>
              <w:t>Теоретическая информатика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790A" w14:textId="77777777" w:rsidR="00336F3C" w:rsidRPr="008C1AD1" w:rsidRDefault="00336F3C" w:rsidP="00336F3C">
            <w:pPr>
              <w:widowControl/>
              <w:overflowPunct/>
              <w:autoSpaceDE/>
              <w:jc w:val="center"/>
              <w:textAlignment w:val="auto"/>
              <w:rPr>
                <w:kern w:val="0"/>
                <w:sz w:val="20"/>
                <w:szCs w:val="20"/>
              </w:rPr>
            </w:pPr>
            <w:r w:rsidRPr="008C1AD1">
              <w:rPr>
                <w:kern w:val="0"/>
                <w:sz w:val="20"/>
                <w:szCs w:val="20"/>
              </w:rPr>
              <w:t>Тестирование</w:t>
            </w:r>
            <w:r>
              <w:rPr>
                <w:kern w:val="0"/>
                <w:sz w:val="20"/>
                <w:szCs w:val="20"/>
              </w:rPr>
              <w:t xml:space="preserve"> с использованием ДОТ</w:t>
            </w:r>
          </w:p>
        </w:tc>
      </w:tr>
      <w:tr w:rsidR="00336F3C" w:rsidRPr="008C1AD1" w14:paraId="63D27224" w14:textId="77777777" w:rsidTr="0050617E">
        <w:trPr>
          <w:jc w:val="center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F2AB" w14:textId="14E697C6" w:rsidR="00336F3C" w:rsidRPr="00953C4D" w:rsidRDefault="00336F3C" w:rsidP="00336F3C">
            <w:pPr>
              <w:widowControl/>
              <w:overflowPunct/>
              <w:autoSpaceDE/>
              <w:jc w:val="left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 w:rsidRPr="00953C4D">
              <w:rPr>
                <w:rStyle w:val="af9"/>
                <w:b w:val="0"/>
                <w:bCs w:val="0"/>
                <w:sz w:val="20"/>
                <w:szCs w:val="20"/>
              </w:rPr>
              <w:t xml:space="preserve">Тема 2. </w:t>
            </w:r>
            <w:r w:rsidR="00953C4D" w:rsidRPr="002D6FFE">
              <w:rPr>
                <w:sz w:val="20"/>
                <w:szCs w:val="20"/>
              </w:rPr>
              <w:t>Программные средства реализации информационных процессов</w:t>
            </w:r>
            <w:r w:rsidR="00953C4D">
              <w:rPr>
                <w:sz w:val="20"/>
                <w:szCs w:val="20"/>
              </w:rPr>
              <w:t xml:space="preserve">. </w:t>
            </w:r>
            <w:r w:rsidR="00D3469D">
              <w:rPr>
                <w:sz w:val="20"/>
                <w:szCs w:val="20"/>
              </w:rPr>
              <w:t>Office</w:t>
            </w:r>
            <w:r w:rsidR="00953C4D">
              <w:rPr>
                <w:sz w:val="20"/>
                <w:szCs w:val="20"/>
              </w:rPr>
              <w:t xml:space="preserve"> 365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4A69" w14:textId="4D425B68" w:rsidR="00336F3C" w:rsidRPr="000E7CA2" w:rsidRDefault="00336F3C" w:rsidP="00336F3C">
            <w:pPr>
              <w:widowControl/>
              <w:overflowPunct/>
              <w:autoSpaceDE/>
              <w:jc w:val="center"/>
              <w:textAlignment w:val="auto"/>
              <w:rPr>
                <w:kern w:val="0"/>
                <w:sz w:val="20"/>
                <w:szCs w:val="20"/>
              </w:rPr>
            </w:pPr>
            <w:r w:rsidRPr="008C1AD1">
              <w:rPr>
                <w:kern w:val="0"/>
                <w:sz w:val="20"/>
                <w:szCs w:val="20"/>
              </w:rPr>
              <w:t>Тестирование</w:t>
            </w:r>
            <w:r>
              <w:rPr>
                <w:kern w:val="0"/>
                <w:sz w:val="20"/>
                <w:szCs w:val="20"/>
              </w:rPr>
              <w:t xml:space="preserve"> с использованием ДОТ</w:t>
            </w:r>
            <w:r w:rsidR="00236326">
              <w:rPr>
                <w:kern w:val="0"/>
                <w:sz w:val="20"/>
                <w:szCs w:val="20"/>
              </w:rPr>
              <w:t xml:space="preserve">/ </w:t>
            </w:r>
            <w:r w:rsidR="00F82C47">
              <w:rPr>
                <w:kern w:val="0"/>
                <w:sz w:val="20"/>
                <w:szCs w:val="20"/>
              </w:rPr>
              <w:t>О</w:t>
            </w:r>
            <w:r w:rsidR="00236326">
              <w:rPr>
                <w:kern w:val="0"/>
                <w:sz w:val="20"/>
                <w:szCs w:val="20"/>
              </w:rPr>
              <w:t>прос/ Практические контрольные задания</w:t>
            </w:r>
          </w:p>
        </w:tc>
      </w:tr>
      <w:tr w:rsidR="00336F3C" w:rsidRPr="008C1AD1" w14:paraId="28EB0024" w14:textId="77777777" w:rsidTr="0050617E">
        <w:trPr>
          <w:jc w:val="center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B150" w14:textId="2E33C34A" w:rsidR="00336F3C" w:rsidRPr="00953C4D" w:rsidRDefault="00336F3C" w:rsidP="00336F3C">
            <w:pPr>
              <w:widowControl/>
              <w:overflowPunct/>
              <w:autoSpaceDE/>
              <w:jc w:val="left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 w:rsidRPr="00953C4D">
              <w:rPr>
                <w:rStyle w:val="af9"/>
                <w:b w:val="0"/>
                <w:bCs w:val="0"/>
                <w:sz w:val="20"/>
                <w:szCs w:val="20"/>
              </w:rPr>
              <w:t xml:space="preserve">Тема 3. </w:t>
            </w:r>
            <w:r w:rsidR="00953C4D" w:rsidRPr="00B41ECE">
              <w:rPr>
                <w:sz w:val="20"/>
                <w:szCs w:val="20"/>
              </w:rPr>
              <w:t>Информационная технология анализа данных в электронных таблицах MS Excel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028E" w14:textId="398BBC4E" w:rsidR="00336F3C" w:rsidRPr="008C1AD1" w:rsidRDefault="00236326" w:rsidP="00336F3C">
            <w:pPr>
              <w:widowControl/>
              <w:overflowPunct/>
              <w:autoSpaceDE/>
              <w:jc w:val="center"/>
              <w:textAlignment w:val="auto"/>
              <w:rPr>
                <w:kern w:val="0"/>
                <w:sz w:val="20"/>
                <w:szCs w:val="20"/>
              </w:rPr>
            </w:pPr>
            <w:r w:rsidRPr="008C1AD1">
              <w:rPr>
                <w:kern w:val="0"/>
                <w:sz w:val="20"/>
                <w:szCs w:val="20"/>
              </w:rPr>
              <w:t>Тестирование</w:t>
            </w:r>
            <w:r>
              <w:rPr>
                <w:kern w:val="0"/>
                <w:sz w:val="20"/>
                <w:szCs w:val="20"/>
              </w:rPr>
              <w:t xml:space="preserve"> с использованием ДОТ/ </w:t>
            </w:r>
            <w:r w:rsidR="00F82C47">
              <w:rPr>
                <w:kern w:val="0"/>
                <w:sz w:val="20"/>
                <w:szCs w:val="20"/>
              </w:rPr>
              <w:t>О</w:t>
            </w:r>
            <w:r>
              <w:rPr>
                <w:kern w:val="0"/>
                <w:sz w:val="20"/>
                <w:szCs w:val="20"/>
              </w:rPr>
              <w:t>прос/ Практические контрольные задания</w:t>
            </w:r>
          </w:p>
        </w:tc>
      </w:tr>
      <w:tr w:rsidR="008E31B1" w:rsidRPr="008C1AD1" w14:paraId="7B042751" w14:textId="77777777" w:rsidTr="0050617E">
        <w:trPr>
          <w:jc w:val="center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7E87" w14:textId="0E56E6CB" w:rsidR="008E31B1" w:rsidRPr="008E31B1" w:rsidRDefault="008E31B1" w:rsidP="00336F3C">
            <w:pPr>
              <w:widowControl/>
              <w:overflowPunct/>
              <w:autoSpaceDE/>
              <w:jc w:val="left"/>
              <w:textAlignment w:val="auto"/>
              <w:rPr>
                <w:rStyle w:val="af9"/>
                <w:sz w:val="20"/>
                <w:szCs w:val="20"/>
              </w:rPr>
            </w:pPr>
            <w:r w:rsidRPr="008E31B1">
              <w:t>Т</w:t>
            </w:r>
            <w:r w:rsidRPr="008E31B1">
              <w:rPr>
                <w:sz w:val="20"/>
                <w:szCs w:val="20"/>
              </w:rPr>
              <w:t>ема 4.</w:t>
            </w:r>
            <w:r>
              <w:rPr>
                <w:rStyle w:val="af9"/>
                <w:b w:val="0"/>
                <w:bCs w:val="0"/>
              </w:rPr>
              <w:t xml:space="preserve"> </w:t>
            </w:r>
            <w:r w:rsidRPr="008E31B1">
              <w:rPr>
                <w:sz w:val="20"/>
                <w:szCs w:val="20"/>
              </w:rPr>
              <w:t>Технология создания и ведения баз данных</w:t>
            </w:r>
            <w:r w:rsidRPr="008E31B1">
              <w:rPr>
                <w:rStyle w:val="af9"/>
                <w:sz w:val="20"/>
                <w:szCs w:val="20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FCBF" w14:textId="30A6946E" w:rsidR="008E31B1" w:rsidRPr="008C1AD1" w:rsidRDefault="008E31B1" w:rsidP="00336F3C">
            <w:pPr>
              <w:widowControl/>
              <w:overflowPunct/>
              <w:autoSpaceDE/>
              <w:jc w:val="center"/>
              <w:textAlignment w:val="auto"/>
              <w:rPr>
                <w:kern w:val="0"/>
                <w:sz w:val="20"/>
                <w:szCs w:val="20"/>
              </w:rPr>
            </w:pPr>
            <w:r w:rsidRPr="008C1AD1">
              <w:rPr>
                <w:kern w:val="0"/>
                <w:sz w:val="20"/>
                <w:szCs w:val="20"/>
              </w:rPr>
              <w:t>Тестирование</w:t>
            </w:r>
            <w:r>
              <w:rPr>
                <w:kern w:val="0"/>
                <w:sz w:val="20"/>
                <w:szCs w:val="20"/>
              </w:rPr>
              <w:t xml:space="preserve"> с использованием ДОТ/ </w:t>
            </w:r>
            <w:r w:rsidR="00F82C47">
              <w:rPr>
                <w:kern w:val="0"/>
                <w:sz w:val="20"/>
                <w:szCs w:val="20"/>
              </w:rPr>
              <w:t>О</w:t>
            </w:r>
            <w:r>
              <w:rPr>
                <w:kern w:val="0"/>
                <w:sz w:val="20"/>
                <w:szCs w:val="20"/>
              </w:rPr>
              <w:t xml:space="preserve">прос/ </w:t>
            </w:r>
            <w:r>
              <w:rPr>
                <w:kern w:val="0"/>
                <w:sz w:val="20"/>
                <w:szCs w:val="20"/>
              </w:rPr>
              <w:lastRenderedPageBreak/>
              <w:t>Практические контрольные задания</w:t>
            </w:r>
          </w:p>
        </w:tc>
      </w:tr>
      <w:tr w:rsidR="00336F3C" w:rsidRPr="008C1AD1" w14:paraId="535F99F9" w14:textId="77777777" w:rsidTr="0050617E">
        <w:trPr>
          <w:jc w:val="center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36F9" w14:textId="37990157" w:rsidR="00336F3C" w:rsidRPr="00953C4D" w:rsidRDefault="00336F3C" w:rsidP="00336F3C">
            <w:pPr>
              <w:widowControl/>
              <w:overflowPunct/>
              <w:autoSpaceDE/>
              <w:jc w:val="left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 w:rsidRPr="00953C4D">
              <w:rPr>
                <w:rStyle w:val="af9"/>
                <w:b w:val="0"/>
                <w:bCs w:val="0"/>
                <w:sz w:val="20"/>
                <w:szCs w:val="20"/>
              </w:rPr>
              <w:lastRenderedPageBreak/>
              <w:t xml:space="preserve">Тема </w:t>
            </w:r>
            <w:r w:rsidR="00740D7B">
              <w:rPr>
                <w:rStyle w:val="af9"/>
                <w:b w:val="0"/>
                <w:bCs w:val="0"/>
                <w:sz w:val="20"/>
                <w:szCs w:val="20"/>
              </w:rPr>
              <w:t>5</w:t>
            </w:r>
            <w:r w:rsidRPr="00953C4D">
              <w:rPr>
                <w:rStyle w:val="af9"/>
                <w:b w:val="0"/>
                <w:bCs w:val="0"/>
                <w:sz w:val="20"/>
                <w:szCs w:val="20"/>
              </w:rPr>
              <w:t xml:space="preserve">. </w:t>
            </w:r>
            <w:r w:rsidR="00953C4D" w:rsidRPr="002D6FFE">
              <w:rPr>
                <w:sz w:val="20"/>
                <w:szCs w:val="20"/>
              </w:rPr>
              <w:t>Локальные и глобальные сети ЭВМ. Защита информации в сетях</w:t>
            </w:r>
            <w:r w:rsidRPr="00953C4D">
              <w:rPr>
                <w:rStyle w:val="af9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DCC0" w14:textId="32C85AF3" w:rsidR="00336F3C" w:rsidRPr="008C1AD1" w:rsidRDefault="00336F3C" w:rsidP="00336F3C">
            <w:pPr>
              <w:widowControl/>
              <w:overflowPunct/>
              <w:autoSpaceDE/>
              <w:jc w:val="center"/>
              <w:textAlignment w:val="auto"/>
              <w:rPr>
                <w:kern w:val="0"/>
                <w:sz w:val="20"/>
                <w:szCs w:val="20"/>
              </w:rPr>
            </w:pPr>
            <w:r w:rsidRPr="008C1AD1">
              <w:rPr>
                <w:kern w:val="0"/>
                <w:sz w:val="20"/>
                <w:szCs w:val="20"/>
              </w:rPr>
              <w:t>Тестирование</w:t>
            </w:r>
            <w:r>
              <w:rPr>
                <w:kern w:val="0"/>
                <w:sz w:val="20"/>
                <w:szCs w:val="20"/>
              </w:rPr>
              <w:t xml:space="preserve"> с использованием ДОТ</w:t>
            </w:r>
          </w:p>
        </w:tc>
      </w:tr>
    </w:tbl>
    <w:p w14:paraId="6FA314BC" w14:textId="0C6C3EE3" w:rsidR="00336F3C" w:rsidRDefault="00336F3C" w:rsidP="006858C2">
      <w:pPr>
        <w:rPr>
          <w:b/>
          <w:szCs w:val="24"/>
        </w:rPr>
      </w:pPr>
    </w:p>
    <w:p w14:paraId="721A90F8" w14:textId="789AC1FC" w:rsidR="006858C2" w:rsidRDefault="006858C2" w:rsidP="006858C2">
      <w:pPr>
        <w:rPr>
          <w:b/>
          <w:szCs w:val="24"/>
        </w:rPr>
      </w:pPr>
      <w:r w:rsidRPr="0020798C">
        <w:rPr>
          <w:b/>
          <w:szCs w:val="24"/>
        </w:rPr>
        <w:t>4.1.2</w:t>
      </w:r>
      <w:r w:rsidRPr="00002178">
        <w:rPr>
          <w:szCs w:val="24"/>
        </w:rPr>
        <w:t xml:space="preserve">. </w:t>
      </w:r>
      <w:r w:rsidR="00336F3C">
        <w:rPr>
          <w:b/>
          <w:szCs w:val="24"/>
        </w:rPr>
        <w:t>Материалы текущего контроля успеваемости</w:t>
      </w:r>
    </w:p>
    <w:p w14:paraId="74FB6965" w14:textId="19FD5A15" w:rsidR="00236326" w:rsidRDefault="00236326" w:rsidP="00B90F24">
      <w:pPr>
        <w:ind w:firstLine="708"/>
        <w:rPr>
          <w:b/>
        </w:rPr>
      </w:pPr>
      <w:r>
        <w:t>Зачет с оценкой проводится в компьютерном классе, с применением следующих методов:</w:t>
      </w:r>
    </w:p>
    <w:p w14:paraId="5BBE4714" w14:textId="3FDD53E7" w:rsidR="00B90F24" w:rsidRDefault="00B90F24" w:rsidP="00B90F24">
      <w:pPr>
        <w:ind w:firstLine="708"/>
        <w:rPr>
          <w:szCs w:val="24"/>
        </w:rPr>
      </w:pPr>
      <w:r>
        <w:t>Промежуточная аттестация проводится в комбинированной форме:</w:t>
      </w:r>
      <w:r w:rsidR="00236326">
        <w:t xml:space="preserve"> </w:t>
      </w:r>
      <w:r w:rsidRPr="00B90F24">
        <w:rPr>
          <w:iCs/>
        </w:rPr>
        <w:t>письменные ответы на вопросы, устные ответы на дополнительные вопросы</w:t>
      </w:r>
      <w:r>
        <w:t xml:space="preserve"> </w:t>
      </w:r>
      <w:r w:rsidR="00236326">
        <w:t xml:space="preserve">по зачетным билетам. Содержание билета по дисциплине состоит из двух частей: теоретические вопросы и практические задания. В ходе сдачи зачета студент выполняет практическую работу на ПК. </w:t>
      </w:r>
      <w:r w:rsidR="00236326" w:rsidRPr="00553B78">
        <w:t xml:space="preserve">С использованием ДОТ (устно, письменно с </w:t>
      </w:r>
      <w:proofErr w:type="spellStart"/>
      <w:r w:rsidR="00236326" w:rsidRPr="00553B78">
        <w:t>прокторингом</w:t>
      </w:r>
      <w:proofErr w:type="spellEnd"/>
      <w:r w:rsidR="00236326" w:rsidRPr="00553B78">
        <w:t xml:space="preserve">, тестирование с </w:t>
      </w:r>
      <w:proofErr w:type="spellStart"/>
      <w:r w:rsidR="00236326" w:rsidRPr="00553B78">
        <w:t>прокторингом</w:t>
      </w:r>
      <w:proofErr w:type="spellEnd"/>
      <w:r w:rsidR="00236326" w:rsidRPr="00553B78">
        <w:t xml:space="preserve"> по выбору преподавателя)</w:t>
      </w:r>
      <w:r>
        <w:t xml:space="preserve">. </w:t>
      </w:r>
      <w:r w:rsidRPr="00B90F24">
        <w:rPr>
          <w:iCs/>
        </w:rPr>
        <w:t xml:space="preserve">Применение </w:t>
      </w:r>
      <w:proofErr w:type="spellStart"/>
      <w:r w:rsidRPr="00B90F24">
        <w:rPr>
          <w:iCs/>
        </w:rPr>
        <w:t>балльно</w:t>
      </w:r>
      <w:proofErr w:type="spellEnd"/>
      <w:r w:rsidRPr="00B90F24">
        <w:rPr>
          <w:iCs/>
        </w:rPr>
        <w:t>-рейтинговой системы позволяет выставить зачет по результатам работы в семестре (по итогам проводимого текущего контроля</w:t>
      </w:r>
      <w:r>
        <w:rPr>
          <w:iCs/>
        </w:rPr>
        <w:t>).</w:t>
      </w:r>
    </w:p>
    <w:p w14:paraId="6DE81350" w14:textId="2DB9A647" w:rsidR="00236326" w:rsidRPr="00553B78" w:rsidRDefault="00236326" w:rsidP="00236326"/>
    <w:p w14:paraId="04DB5452" w14:textId="70D6207B" w:rsidR="006858C2" w:rsidRDefault="006858C2" w:rsidP="00922ED3">
      <w:pPr>
        <w:pStyle w:val="2"/>
        <w:numPr>
          <w:ilvl w:val="1"/>
          <w:numId w:val="3"/>
        </w:numPr>
      </w:pPr>
      <w:bookmarkStart w:id="9" w:name="_Toc59740225"/>
      <w:r w:rsidRPr="00A731B3">
        <w:t>Материалы текущего контроля успеваемости</w:t>
      </w:r>
      <w:bookmarkEnd w:id="9"/>
      <w:r w:rsidRPr="00A731B3">
        <w:t xml:space="preserve"> </w:t>
      </w:r>
    </w:p>
    <w:p w14:paraId="33FC4B00" w14:textId="113821E0" w:rsidR="00740D7B" w:rsidRDefault="00740D7B" w:rsidP="00740D7B"/>
    <w:p w14:paraId="6DE4E320" w14:textId="5CCE65A3" w:rsidR="00740D7B" w:rsidRDefault="00740D7B" w:rsidP="00740D7B">
      <w:pPr>
        <w:ind w:left="360"/>
      </w:pPr>
      <w:r>
        <w:t>Контрольные вопросы для текущего контроля в форме опроса по темам:</w:t>
      </w:r>
    </w:p>
    <w:p w14:paraId="00EA23BC" w14:textId="1555E01C" w:rsidR="00740D7B" w:rsidRDefault="00740D7B" w:rsidP="00740D7B">
      <w:pPr>
        <w:ind w:left="360"/>
        <w:rPr>
          <w:rStyle w:val="af9"/>
        </w:rPr>
      </w:pPr>
      <w:r>
        <w:rPr>
          <w:rStyle w:val="af9"/>
        </w:rPr>
        <w:t xml:space="preserve">Тема 2. </w:t>
      </w:r>
      <w:r w:rsidRPr="00740D7B">
        <w:rPr>
          <w:rStyle w:val="af9"/>
        </w:rPr>
        <w:t xml:space="preserve">Программные средства реализации информационных процессов. </w:t>
      </w:r>
      <w:r w:rsidR="00D3469D">
        <w:rPr>
          <w:rStyle w:val="af9"/>
        </w:rPr>
        <w:t>Office</w:t>
      </w:r>
      <w:r w:rsidRPr="00740D7B">
        <w:rPr>
          <w:rStyle w:val="af9"/>
        </w:rPr>
        <w:t xml:space="preserve"> 365</w:t>
      </w:r>
    </w:p>
    <w:p w14:paraId="1342BEF9" w14:textId="77777777" w:rsidR="00740D7B" w:rsidRDefault="00740D7B" w:rsidP="00740D7B">
      <w:pPr>
        <w:ind w:left="360"/>
      </w:pPr>
      <w:r>
        <w:t xml:space="preserve">1. Понятие информации. Общая характеристика процессов сбора, передачи, обработки и накопления информации. </w:t>
      </w:r>
    </w:p>
    <w:p w14:paraId="11275FBD" w14:textId="77777777" w:rsidR="00740D7B" w:rsidRDefault="00740D7B" w:rsidP="00740D7B">
      <w:pPr>
        <w:ind w:left="360"/>
      </w:pPr>
      <w:r>
        <w:t xml:space="preserve">2. Меры и единицы количества и объема информации </w:t>
      </w:r>
    </w:p>
    <w:p w14:paraId="7D09086F" w14:textId="77777777" w:rsidR="00740D7B" w:rsidRDefault="00740D7B" w:rsidP="00740D7B">
      <w:pPr>
        <w:ind w:left="360"/>
      </w:pPr>
      <w:r>
        <w:t xml:space="preserve">3. Кодирование информации. </w:t>
      </w:r>
    </w:p>
    <w:p w14:paraId="294C563D" w14:textId="77777777" w:rsidR="00740D7B" w:rsidRDefault="00740D7B" w:rsidP="00740D7B">
      <w:pPr>
        <w:ind w:left="360"/>
      </w:pPr>
      <w:r>
        <w:t xml:space="preserve">4. Позиционные системы счисления. </w:t>
      </w:r>
    </w:p>
    <w:p w14:paraId="25266076" w14:textId="77777777" w:rsidR="00740D7B" w:rsidRDefault="00740D7B" w:rsidP="00740D7B">
      <w:pPr>
        <w:ind w:left="360"/>
      </w:pPr>
      <w:r>
        <w:t xml:space="preserve">5. Персональный компьютер – средство обработки информации. Технические устройства компьютера, назначение и основные функции. </w:t>
      </w:r>
    </w:p>
    <w:p w14:paraId="1CCA00EE" w14:textId="77777777" w:rsidR="00740D7B" w:rsidRDefault="00740D7B" w:rsidP="00740D7B">
      <w:pPr>
        <w:ind w:left="360"/>
      </w:pPr>
      <w:r>
        <w:t xml:space="preserve">6. Логические основы ЭВМ </w:t>
      </w:r>
    </w:p>
    <w:p w14:paraId="676C835F" w14:textId="77777777" w:rsidR="00740D7B" w:rsidRDefault="00740D7B" w:rsidP="00740D7B">
      <w:pPr>
        <w:ind w:left="360"/>
      </w:pPr>
      <w:r>
        <w:t xml:space="preserve">7. Файловая структура операционных систем. Операции с файлами. </w:t>
      </w:r>
    </w:p>
    <w:p w14:paraId="0C9FA800" w14:textId="77777777" w:rsidR="00740D7B" w:rsidRDefault="00740D7B" w:rsidP="00740D7B">
      <w:pPr>
        <w:ind w:left="360"/>
      </w:pPr>
      <w:r>
        <w:t xml:space="preserve">8. Понятие системного и служебного (сервисного) программного обеспечения: назначение, возможности, структура. Операционные системы. 9. Основы компьютерных коммуникаций. Принципы организации и основные топологии вычислительных сетей 10. Сетевой сервис и сетевые стандарты. </w:t>
      </w:r>
    </w:p>
    <w:p w14:paraId="73B671B6" w14:textId="77777777" w:rsidR="00740D7B" w:rsidRDefault="00740D7B" w:rsidP="00740D7B">
      <w:pPr>
        <w:ind w:left="360"/>
      </w:pPr>
      <w:r>
        <w:t xml:space="preserve">11. Защита информации в локальных и глобальных компьютерных сетях. </w:t>
      </w:r>
    </w:p>
    <w:p w14:paraId="451C9200" w14:textId="77777777" w:rsidR="00740D7B" w:rsidRDefault="00740D7B" w:rsidP="00740D7B">
      <w:pPr>
        <w:ind w:left="360"/>
      </w:pPr>
      <w:r>
        <w:t>12. Технологии обработки текстовой информации.</w:t>
      </w:r>
    </w:p>
    <w:p w14:paraId="71120E38" w14:textId="77777777" w:rsidR="00740D7B" w:rsidRDefault="00740D7B" w:rsidP="00740D7B">
      <w:pPr>
        <w:ind w:left="360"/>
        <w:rPr>
          <w:szCs w:val="24"/>
        </w:rPr>
      </w:pPr>
      <w:r>
        <w:t xml:space="preserve">13. </w:t>
      </w:r>
      <w:r>
        <w:rPr>
          <w:szCs w:val="24"/>
        </w:rPr>
        <w:t>Назовите сферы использования текстовых документов.</w:t>
      </w:r>
    </w:p>
    <w:p w14:paraId="416D7265" w14:textId="77777777" w:rsidR="00740D7B" w:rsidRDefault="00740D7B" w:rsidP="00740D7B">
      <w:pPr>
        <w:ind w:left="360"/>
        <w:rPr>
          <w:szCs w:val="24"/>
        </w:rPr>
      </w:pPr>
      <w:r>
        <w:rPr>
          <w:szCs w:val="24"/>
        </w:rPr>
        <w:t xml:space="preserve">14. Редактирование объектов текста: укажите цели и средства. </w:t>
      </w:r>
    </w:p>
    <w:p w14:paraId="2BE59AEC" w14:textId="57258A10" w:rsidR="00740D7B" w:rsidRDefault="00740D7B" w:rsidP="00740D7B">
      <w:pPr>
        <w:ind w:left="360"/>
        <w:rPr>
          <w:szCs w:val="24"/>
        </w:rPr>
      </w:pPr>
      <w:r>
        <w:rPr>
          <w:szCs w:val="24"/>
        </w:rPr>
        <w:t xml:space="preserve">15. Перечислите </w:t>
      </w:r>
      <w:r w:rsidRPr="00EE4A6B">
        <w:rPr>
          <w:szCs w:val="24"/>
        </w:rPr>
        <w:t>инструмент</w:t>
      </w:r>
      <w:r>
        <w:rPr>
          <w:szCs w:val="24"/>
        </w:rPr>
        <w:t>ы</w:t>
      </w:r>
      <w:r w:rsidRPr="00EE4A6B">
        <w:rPr>
          <w:szCs w:val="24"/>
        </w:rPr>
        <w:t xml:space="preserve"> автоматизации редактирования.</w:t>
      </w:r>
      <w:r>
        <w:rPr>
          <w:szCs w:val="24"/>
        </w:rPr>
        <w:t xml:space="preserve"> </w:t>
      </w:r>
    </w:p>
    <w:p w14:paraId="473B3617" w14:textId="77777777" w:rsidR="00740D7B" w:rsidRPr="00EE4A6B" w:rsidRDefault="00740D7B" w:rsidP="00740D7B">
      <w:pPr>
        <w:pStyle w:val="ab"/>
        <w:ind w:left="709"/>
      </w:pPr>
    </w:p>
    <w:p w14:paraId="4C57C872" w14:textId="77777777" w:rsidR="00276949" w:rsidRDefault="00740D7B" w:rsidP="00276949">
      <w:pPr>
        <w:ind w:left="357"/>
        <w:rPr>
          <w:rStyle w:val="af9"/>
          <w:b w:val="0"/>
        </w:rPr>
      </w:pPr>
      <w:r>
        <w:rPr>
          <w:rStyle w:val="af9"/>
        </w:rPr>
        <w:t xml:space="preserve">Тема 3. </w:t>
      </w:r>
      <w:r w:rsidR="00276949">
        <w:rPr>
          <w:rStyle w:val="af9"/>
        </w:rPr>
        <w:t>Информационная технология анализа данных в электронных таблицах MS Excel</w:t>
      </w:r>
    </w:p>
    <w:p w14:paraId="48F3F9B9" w14:textId="77777777" w:rsidR="00740D7B" w:rsidRDefault="00740D7B" w:rsidP="00922ED3">
      <w:pPr>
        <w:pStyle w:val="ab"/>
        <w:numPr>
          <w:ilvl w:val="0"/>
          <w:numId w:val="4"/>
        </w:numPr>
      </w:pPr>
      <w:r>
        <w:t>Назовите объекты табличного процессора.</w:t>
      </w:r>
    </w:p>
    <w:p w14:paraId="52C01CCD" w14:textId="77777777" w:rsidR="00740D7B" w:rsidRPr="00EE4A6B" w:rsidRDefault="00740D7B" w:rsidP="00922ED3">
      <w:pPr>
        <w:pStyle w:val="ab"/>
        <w:numPr>
          <w:ilvl w:val="0"/>
          <w:numId w:val="4"/>
        </w:numPr>
      </w:pPr>
      <w:r>
        <w:t>Расскажите а</w:t>
      </w:r>
      <w:r w:rsidRPr="00EE4A6B">
        <w:t>лгоритм использования формул для вычислений.</w:t>
      </w:r>
    </w:p>
    <w:p w14:paraId="2F1DC236" w14:textId="77777777" w:rsidR="00740D7B" w:rsidRPr="00EE4A6B" w:rsidRDefault="00740D7B" w:rsidP="00922ED3">
      <w:pPr>
        <w:pStyle w:val="ab"/>
        <w:numPr>
          <w:ilvl w:val="0"/>
          <w:numId w:val="4"/>
        </w:numPr>
      </w:pPr>
      <w:r>
        <w:t>Сформулируйте с</w:t>
      </w:r>
      <w:r w:rsidRPr="00EE4A6B">
        <w:t>уть различия видов адресации (ссылок).</w:t>
      </w:r>
    </w:p>
    <w:p w14:paraId="23B04E03" w14:textId="77777777" w:rsidR="00740D7B" w:rsidRPr="00EE4A6B" w:rsidRDefault="00740D7B" w:rsidP="00922ED3">
      <w:pPr>
        <w:pStyle w:val="ab"/>
        <w:numPr>
          <w:ilvl w:val="0"/>
          <w:numId w:val="4"/>
        </w:numPr>
      </w:pPr>
      <w:r>
        <w:t>Расскажите а</w:t>
      </w:r>
      <w:r w:rsidRPr="00EE4A6B">
        <w:t>лгоритм организации ссылок на другие листы.</w:t>
      </w:r>
    </w:p>
    <w:p w14:paraId="3DAD8C00" w14:textId="77777777" w:rsidR="00740D7B" w:rsidRPr="00EE4A6B" w:rsidRDefault="00740D7B" w:rsidP="00922ED3">
      <w:pPr>
        <w:pStyle w:val="ab"/>
        <w:numPr>
          <w:ilvl w:val="0"/>
          <w:numId w:val="4"/>
        </w:numPr>
      </w:pPr>
      <w:r>
        <w:t>Назовите к</w:t>
      </w:r>
      <w:r w:rsidRPr="00EE4A6B">
        <w:t>атегории встроенных функций.</w:t>
      </w:r>
      <w:r>
        <w:t xml:space="preserve"> Приведите примеры.</w:t>
      </w:r>
    </w:p>
    <w:p w14:paraId="45E0BDB5" w14:textId="77777777" w:rsidR="00740D7B" w:rsidRPr="00EE4A6B" w:rsidRDefault="00740D7B" w:rsidP="00922ED3">
      <w:pPr>
        <w:pStyle w:val="ab"/>
        <w:numPr>
          <w:ilvl w:val="0"/>
          <w:numId w:val="4"/>
        </w:numPr>
      </w:pPr>
      <w:r>
        <w:t>Расскажите</w:t>
      </w:r>
      <w:r w:rsidRPr="00EE4A6B">
        <w:t xml:space="preserve"> </w:t>
      </w:r>
      <w:r>
        <w:t>а</w:t>
      </w:r>
      <w:r w:rsidRPr="00EE4A6B">
        <w:t>лгоритм использования логической функции ЕСЛИ.</w:t>
      </w:r>
    </w:p>
    <w:p w14:paraId="59DA9D32" w14:textId="77777777" w:rsidR="00740D7B" w:rsidRPr="00EE4A6B" w:rsidRDefault="00740D7B" w:rsidP="00922ED3">
      <w:pPr>
        <w:pStyle w:val="ab"/>
        <w:numPr>
          <w:ilvl w:val="0"/>
          <w:numId w:val="4"/>
        </w:numPr>
      </w:pPr>
      <w:r>
        <w:t>Расскажите</w:t>
      </w:r>
      <w:r w:rsidRPr="00EE4A6B">
        <w:t xml:space="preserve"> </w:t>
      </w:r>
      <w:r>
        <w:t>а</w:t>
      </w:r>
      <w:r w:rsidRPr="00EE4A6B">
        <w:t>лгоритм использования функции ПРОСМОТР.</w:t>
      </w:r>
    </w:p>
    <w:p w14:paraId="2A57011B" w14:textId="31DF0A92" w:rsidR="00276949" w:rsidRPr="00276949" w:rsidRDefault="00276949" w:rsidP="00922ED3">
      <w:pPr>
        <w:pStyle w:val="ab"/>
        <w:numPr>
          <w:ilvl w:val="0"/>
          <w:numId w:val="4"/>
        </w:numPr>
        <w:rPr>
          <w:bCs/>
        </w:rPr>
      </w:pPr>
      <w:r>
        <w:rPr>
          <w:bCs/>
        </w:rPr>
        <w:t xml:space="preserve">Расскажите как работает </w:t>
      </w:r>
      <w:r>
        <w:t>условное форматирование.</w:t>
      </w:r>
    </w:p>
    <w:p w14:paraId="32CD7C34" w14:textId="1B3A6590" w:rsidR="00740D7B" w:rsidRPr="00740D7B" w:rsidRDefault="00740D7B" w:rsidP="00922ED3">
      <w:pPr>
        <w:pStyle w:val="ab"/>
        <w:numPr>
          <w:ilvl w:val="0"/>
          <w:numId w:val="4"/>
        </w:numPr>
        <w:rPr>
          <w:bCs/>
        </w:rPr>
      </w:pPr>
      <w:r w:rsidRPr="00EE4A6B">
        <w:t xml:space="preserve">Диаграммы. </w:t>
      </w:r>
      <w:r>
        <w:t>Перечислите т</w:t>
      </w:r>
      <w:r w:rsidRPr="00EE4A6B">
        <w:t>ипы диаграмм. Ряд. Легенда</w:t>
      </w:r>
    </w:p>
    <w:p w14:paraId="1E932D1A" w14:textId="77777777" w:rsidR="00276949" w:rsidRPr="00276949" w:rsidRDefault="00276949" w:rsidP="00922ED3">
      <w:pPr>
        <w:pStyle w:val="ab"/>
        <w:numPr>
          <w:ilvl w:val="0"/>
          <w:numId w:val="4"/>
        </w:numPr>
        <w:rPr>
          <w:bCs/>
        </w:rPr>
      </w:pPr>
      <w:r>
        <w:t xml:space="preserve">Функции ЧАСТОТА и СЧЁТЕСЛИ (различия и особенности). </w:t>
      </w:r>
    </w:p>
    <w:p w14:paraId="3D931CEF" w14:textId="77777777" w:rsidR="00276949" w:rsidRPr="00276949" w:rsidRDefault="00276949" w:rsidP="00922ED3">
      <w:pPr>
        <w:pStyle w:val="ab"/>
        <w:numPr>
          <w:ilvl w:val="0"/>
          <w:numId w:val="4"/>
        </w:numPr>
        <w:rPr>
          <w:bCs/>
        </w:rPr>
      </w:pPr>
      <w:r>
        <w:t xml:space="preserve">Функция СУММЕСЛИ, СРЗНАЧЕСЛИ. </w:t>
      </w:r>
    </w:p>
    <w:p w14:paraId="662BDD8C" w14:textId="77777777" w:rsidR="00276949" w:rsidRPr="00276949" w:rsidRDefault="00276949" w:rsidP="00922ED3">
      <w:pPr>
        <w:pStyle w:val="ab"/>
        <w:numPr>
          <w:ilvl w:val="0"/>
          <w:numId w:val="4"/>
        </w:numPr>
        <w:rPr>
          <w:bCs/>
        </w:rPr>
      </w:pPr>
      <w:r>
        <w:lastRenderedPageBreak/>
        <w:t xml:space="preserve">Получение аккумулятивной кривой и интегрального процента. </w:t>
      </w:r>
    </w:p>
    <w:p w14:paraId="0F6AAF14" w14:textId="77777777" w:rsidR="00276949" w:rsidRPr="00276949" w:rsidRDefault="00276949" w:rsidP="00922ED3">
      <w:pPr>
        <w:pStyle w:val="ab"/>
        <w:numPr>
          <w:ilvl w:val="0"/>
          <w:numId w:val="4"/>
        </w:numPr>
        <w:rPr>
          <w:bCs/>
        </w:rPr>
      </w:pPr>
      <w:r>
        <w:t xml:space="preserve">Анализ данных. Описательная статистика. </w:t>
      </w:r>
    </w:p>
    <w:p w14:paraId="0BD507D2" w14:textId="77777777" w:rsidR="00276949" w:rsidRPr="00276949" w:rsidRDefault="00276949" w:rsidP="00922ED3">
      <w:pPr>
        <w:pStyle w:val="ab"/>
        <w:numPr>
          <w:ilvl w:val="0"/>
          <w:numId w:val="4"/>
        </w:numPr>
        <w:rPr>
          <w:bCs/>
        </w:rPr>
      </w:pPr>
      <w:r>
        <w:t xml:space="preserve">Амортизация. Амортизационные отчисления (Виды амортизационных отчислений и функции EXCEL отвечающие за эти расчеты). </w:t>
      </w:r>
    </w:p>
    <w:p w14:paraId="0EC7F032" w14:textId="77777777" w:rsidR="00276949" w:rsidRPr="00276949" w:rsidRDefault="00276949" w:rsidP="00922ED3">
      <w:pPr>
        <w:pStyle w:val="ab"/>
        <w:numPr>
          <w:ilvl w:val="0"/>
          <w:numId w:val="4"/>
        </w:numPr>
        <w:rPr>
          <w:bCs/>
        </w:rPr>
      </w:pPr>
      <w:r>
        <w:t xml:space="preserve">Сортировка. Промежуточные итоги. </w:t>
      </w:r>
    </w:p>
    <w:p w14:paraId="71D66982" w14:textId="77777777" w:rsidR="00276949" w:rsidRPr="00276949" w:rsidRDefault="00276949" w:rsidP="00922ED3">
      <w:pPr>
        <w:pStyle w:val="ab"/>
        <w:numPr>
          <w:ilvl w:val="0"/>
          <w:numId w:val="4"/>
        </w:numPr>
        <w:rPr>
          <w:bCs/>
        </w:rPr>
      </w:pPr>
      <w:r>
        <w:t xml:space="preserve">Фильтрация данных. </w:t>
      </w:r>
    </w:p>
    <w:p w14:paraId="601F3A2E" w14:textId="77777777" w:rsidR="00276949" w:rsidRPr="00276949" w:rsidRDefault="00276949" w:rsidP="00922ED3">
      <w:pPr>
        <w:pStyle w:val="ab"/>
        <w:numPr>
          <w:ilvl w:val="0"/>
          <w:numId w:val="4"/>
        </w:numPr>
        <w:rPr>
          <w:bCs/>
        </w:rPr>
      </w:pPr>
      <w:r>
        <w:t xml:space="preserve">Сводные таблицы и диаграммы. </w:t>
      </w:r>
    </w:p>
    <w:p w14:paraId="2E45AD2D" w14:textId="77777777" w:rsidR="00276949" w:rsidRPr="00276949" w:rsidRDefault="00276949" w:rsidP="00922ED3">
      <w:pPr>
        <w:pStyle w:val="ab"/>
        <w:numPr>
          <w:ilvl w:val="0"/>
          <w:numId w:val="4"/>
        </w:numPr>
        <w:rPr>
          <w:bCs/>
        </w:rPr>
      </w:pPr>
      <w:r>
        <w:t xml:space="preserve">Поиск значений в массиве (ВПР). </w:t>
      </w:r>
    </w:p>
    <w:p w14:paraId="4C401F67" w14:textId="77777777" w:rsidR="00276949" w:rsidRPr="00276949" w:rsidRDefault="00276949" w:rsidP="00922ED3">
      <w:pPr>
        <w:pStyle w:val="ab"/>
        <w:numPr>
          <w:ilvl w:val="0"/>
          <w:numId w:val="4"/>
        </w:numPr>
        <w:rPr>
          <w:bCs/>
        </w:rPr>
      </w:pPr>
      <w:r>
        <w:t xml:space="preserve">Поиск значений в массиве (ИНДЕКС, ПОИСКПОЗ). </w:t>
      </w:r>
    </w:p>
    <w:p w14:paraId="2FF81C7D" w14:textId="77777777" w:rsidR="00276949" w:rsidRPr="00276949" w:rsidRDefault="00276949" w:rsidP="00922ED3">
      <w:pPr>
        <w:pStyle w:val="ab"/>
        <w:numPr>
          <w:ilvl w:val="0"/>
          <w:numId w:val="4"/>
        </w:numPr>
        <w:rPr>
          <w:bCs/>
        </w:rPr>
      </w:pPr>
      <w:r>
        <w:t xml:space="preserve">Понятие нормировок. Относительная и абсолютная норма. </w:t>
      </w:r>
    </w:p>
    <w:p w14:paraId="4EA3C5C5" w14:textId="77777777" w:rsidR="00276949" w:rsidRPr="00276949" w:rsidRDefault="00276949" w:rsidP="00922ED3">
      <w:pPr>
        <w:pStyle w:val="ab"/>
        <w:numPr>
          <w:ilvl w:val="0"/>
          <w:numId w:val="4"/>
        </w:numPr>
        <w:rPr>
          <w:bCs/>
        </w:rPr>
      </w:pPr>
      <w:r>
        <w:t xml:space="preserve">Налогооблагаемая база. Налоговый вычет. Подоходный налог. </w:t>
      </w:r>
    </w:p>
    <w:p w14:paraId="132A1134" w14:textId="77777777" w:rsidR="00276949" w:rsidRPr="00276949" w:rsidRDefault="00276949" w:rsidP="00922ED3">
      <w:pPr>
        <w:pStyle w:val="ab"/>
        <w:numPr>
          <w:ilvl w:val="0"/>
          <w:numId w:val="4"/>
        </w:numPr>
        <w:rPr>
          <w:bCs/>
        </w:rPr>
      </w:pPr>
      <w:r>
        <w:t xml:space="preserve">Финансовые функции (правила работы). </w:t>
      </w:r>
    </w:p>
    <w:p w14:paraId="663FA28F" w14:textId="77777777" w:rsidR="00276949" w:rsidRPr="00276949" w:rsidRDefault="00276949" w:rsidP="00922ED3">
      <w:pPr>
        <w:pStyle w:val="ab"/>
        <w:numPr>
          <w:ilvl w:val="0"/>
          <w:numId w:val="4"/>
        </w:numPr>
        <w:rPr>
          <w:bCs/>
        </w:rPr>
      </w:pPr>
      <w:r>
        <w:t xml:space="preserve">Финансовые функции (виды). </w:t>
      </w:r>
    </w:p>
    <w:p w14:paraId="26EF99C7" w14:textId="6C90A715" w:rsidR="00276949" w:rsidRPr="00276949" w:rsidRDefault="00276949" w:rsidP="00922ED3">
      <w:pPr>
        <w:pStyle w:val="ab"/>
        <w:numPr>
          <w:ilvl w:val="0"/>
          <w:numId w:val="4"/>
        </w:numPr>
        <w:rPr>
          <w:bCs/>
        </w:rPr>
      </w:pPr>
      <w:r>
        <w:t xml:space="preserve">Анализ «что-если» - средство подбор параметра. </w:t>
      </w:r>
    </w:p>
    <w:p w14:paraId="03CCFFE6" w14:textId="33A3934E" w:rsidR="00276949" w:rsidRDefault="00276949" w:rsidP="00922ED3">
      <w:pPr>
        <w:pStyle w:val="ab"/>
        <w:numPr>
          <w:ilvl w:val="0"/>
          <w:numId w:val="4"/>
        </w:numPr>
      </w:pPr>
      <w:r>
        <w:t>Метод оптимальных решений. Средства для поиска решения.</w:t>
      </w:r>
    </w:p>
    <w:p w14:paraId="503A5DF6" w14:textId="77777777" w:rsidR="00276949" w:rsidRDefault="00276949" w:rsidP="00276949">
      <w:pPr>
        <w:pStyle w:val="ab"/>
        <w:rPr>
          <w:bCs/>
        </w:rPr>
      </w:pPr>
    </w:p>
    <w:p w14:paraId="0F9C0829" w14:textId="129741D4" w:rsidR="00276949" w:rsidRDefault="00276949" w:rsidP="00276949">
      <w:pPr>
        <w:pStyle w:val="ab"/>
        <w:rPr>
          <w:b/>
        </w:rPr>
      </w:pPr>
      <w:r w:rsidRPr="00276949">
        <w:rPr>
          <w:b/>
        </w:rPr>
        <w:t>Контрольн</w:t>
      </w:r>
      <w:r>
        <w:rPr>
          <w:b/>
        </w:rPr>
        <w:t>ая</w:t>
      </w:r>
      <w:r w:rsidRPr="00276949">
        <w:rPr>
          <w:b/>
        </w:rPr>
        <w:t xml:space="preserve"> </w:t>
      </w:r>
      <w:r>
        <w:rPr>
          <w:b/>
        </w:rPr>
        <w:t>работа</w:t>
      </w:r>
      <w:r w:rsidRPr="00276949">
        <w:rPr>
          <w:b/>
        </w:rPr>
        <w:t xml:space="preserve"> 1</w:t>
      </w:r>
    </w:p>
    <w:p w14:paraId="0BF69D4E" w14:textId="6BC275E7" w:rsidR="00276949" w:rsidRDefault="00276949" w:rsidP="00276949">
      <w:pPr>
        <w:pStyle w:val="ab"/>
        <w:rPr>
          <w:b/>
        </w:rPr>
      </w:pPr>
    </w:p>
    <w:p w14:paraId="1E320413" w14:textId="7FD308C4" w:rsidR="00294A7A" w:rsidRDefault="00294A7A" w:rsidP="00276949">
      <w:pPr>
        <w:pStyle w:val="ab"/>
        <w:rPr>
          <w:b/>
        </w:rPr>
      </w:pPr>
    </w:p>
    <w:p w14:paraId="0A72EACF" w14:textId="77777777" w:rsidR="00294A7A" w:rsidRDefault="00294A7A" w:rsidP="00276949">
      <w:pPr>
        <w:pStyle w:val="ab"/>
      </w:pPr>
      <w:r>
        <w:t xml:space="preserve">Тестовые задания для промежуточного контроля и аттестации обучающихся (пример) Организация расчетов в электронных таблицах Excel (10 баллов) </w:t>
      </w:r>
    </w:p>
    <w:p w14:paraId="1A0C1CBC" w14:textId="77777777" w:rsidR="00294A7A" w:rsidRDefault="00294A7A" w:rsidP="00276949">
      <w:pPr>
        <w:pStyle w:val="ab"/>
      </w:pPr>
      <w:r>
        <w:t xml:space="preserve">Диапазон ячеек А13:D31 электронной таблицы содержит... </w:t>
      </w:r>
    </w:p>
    <w:p w14:paraId="557BD7DF" w14:textId="77777777" w:rsidR="00294A7A" w:rsidRDefault="00294A7A" w:rsidP="00276949">
      <w:pPr>
        <w:pStyle w:val="ab"/>
      </w:pPr>
      <w:r>
        <w:t xml:space="preserve">a) 124 ячейки </w:t>
      </w:r>
    </w:p>
    <w:p w14:paraId="50CE200D" w14:textId="77777777" w:rsidR="00294A7A" w:rsidRDefault="00294A7A" w:rsidP="00276949">
      <w:pPr>
        <w:pStyle w:val="ab"/>
      </w:pPr>
      <w:r>
        <w:t xml:space="preserve">b) 54 ячейки </w:t>
      </w:r>
    </w:p>
    <w:p w14:paraId="247D7CBE" w14:textId="77777777" w:rsidR="00294A7A" w:rsidRDefault="00294A7A" w:rsidP="00276949">
      <w:pPr>
        <w:pStyle w:val="ab"/>
      </w:pPr>
      <w:r>
        <w:t xml:space="preserve">c) 76 ячеек </w:t>
      </w:r>
    </w:p>
    <w:p w14:paraId="64FA14CF" w14:textId="77777777" w:rsidR="00294A7A" w:rsidRDefault="00294A7A" w:rsidP="00276949">
      <w:pPr>
        <w:pStyle w:val="ab"/>
      </w:pPr>
      <w:r>
        <w:t xml:space="preserve">d) 57 ячеек </w:t>
      </w:r>
    </w:p>
    <w:p w14:paraId="53C614C8" w14:textId="77777777" w:rsidR="00A80C7D" w:rsidRDefault="00A80C7D" w:rsidP="00276949">
      <w:pPr>
        <w:pStyle w:val="ab"/>
      </w:pPr>
    </w:p>
    <w:p w14:paraId="430A247C" w14:textId="77777777" w:rsidR="00A80C7D" w:rsidRDefault="00294A7A" w:rsidP="00276949">
      <w:pPr>
        <w:pStyle w:val="ab"/>
      </w:pPr>
      <w:r>
        <w:t>Пользователь работает с электронной таблицей и готов выполнить ...</w:t>
      </w:r>
    </w:p>
    <w:p w14:paraId="53557B5F" w14:textId="35CB5F81" w:rsidR="00294A7A" w:rsidRDefault="00A80C7D" w:rsidP="00276949">
      <w:pPr>
        <w:pStyle w:val="ab"/>
      </w:pPr>
      <w:r>
        <w:rPr>
          <w:noProof/>
          <w:lang w:eastAsia="ru-RU"/>
        </w:rPr>
        <w:drawing>
          <wp:inline distT="0" distB="0" distL="0" distR="0" wp14:anchorId="561BB35A" wp14:editId="6735AA04">
            <wp:extent cx="4037162" cy="78807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333" t="45205" r="48106" b="46267"/>
                    <a:stretch/>
                  </pic:blipFill>
                  <pic:spPr bwMode="auto">
                    <a:xfrm>
                      <a:off x="0" y="0"/>
                      <a:ext cx="4106200" cy="801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4A7A">
        <w:t xml:space="preserve"> </w:t>
      </w:r>
    </w:p>
    <w:p w14:paraId="498C0F12" w14:textId="77777777" w:rsidR="00294A7A" w:rsidRDefault="00294A7A" w:rsidP="00276949">
      <w:pPr>
        <w:pStyle w:val="ab"/>
      </w:pPr>
      <w:r>
        <w:t xml:space="preserve">a) копирование ячеек в строку ниже </w:t>
      </w:r>
    </w:p>
    <w:p w14:paraId="182EDFE9" w14:textId="77777777" w:rsidR="00294A7A" w:rsidRDefault="00294A7A" w:rsidP="00276949">
      <w:pPr>
        <w:pStyle w:val="ab"/>
      </w:pPr>
      <w:r>
        <w:t xml:space="preserve">b) перемещение ячеек </w:t>
      </w:r>
    </w:p>
    <w:p w14:paraId="05A3AF8A" w14:textId="77777777" w:rsidR="00294A7A" w:rsidRDefault="00294A7A" w:rsidP="00276949">
      <w:pPr>
        <w:pStyle w:val="ab"/>
      </w:pPr>
      <w:r>
        <w:t xml:space="preserve">c) автозаполнение ячеек </w:t>
      </w:r>
    </w:p>
    <w:p w14:paraId="4350401A" w14:textId="10C8487A" w:rsidR="00294A7A" w:rsidRDefault="00294A7A" w:rsidP="00276949">
      <w:pPr>
        <w:pStyle w:val="ab"/>
      </w:pPr>
      <w:r>
        <w:t xml:space="preserve">d) удаление ячеек </w:t>
      </w:r>
    </w:p>
    <w:p w14:paraId="6E912ECF" w14:textId="77777777" w:rsidR="00A80C7D" w:rsidRDefault="00A80C7D" w:rsidP="00276949">
      <w:pPr>
        <w:pStyle w:val="ab"/>
      </w:pPr>
    </w:p>
    <w:p w14:paraId="43008544" w14:textId="77777777" w:rsidR="00294A7A" w:rsidRDefault="00294A7A" w:rsidP="00276949">
      <w:pPr>
        <w:pStyle w:val="ab"/>
      </w:pPr>
      <w:r>
        <w:t xml:space="preserve">В ячейке электронной таблицы MS Excel задано число 2,3. При числовом формате отображения с двумя десятичными знаками в данной ячейке будет отображаться ... </w:t>
      </w:r>
    </w:p>
    <w:p w14:paraId="14794D7C" w14:textId="77777777" w:rsidR="00294A7A" w:rsidRDefault="00294A7A" w:rsidP="00276949">
      <w:pPr>
        <w:pStyle w:val="ab"/>
      </w:pPr>
      <w:r>
        <w:t xml:space="preserve">a) 2,3 </w:t>
      </w:r>
    </w:p>
    <w:p w14:paraId="2F52B732" w14:textId="77777777" w:rsidR="00294A7A" w:rsidRDefault="00294A7A" w:rsidP="00276949">
      <w:pPr>
        <w:pStyle w:val="ab"/>
      </w:pPr>
      <w:r>
        <w:t xml:space="preserve">b) 0,23 </w:t>
      </w:r>
    </w:p>
    <w:p w14:paraId="37ECA647" w14:textId="77777777" w:rsidR="00294A7A" w:rsidRDefault="00294A7A" w:rsidP="00276949">
      <w:pPr>
        <w:pStyle w:val="ab"/>
      </w:pPr>
      <w:r>
        <w:t xml:space="preserve">c) 0,23+Е01 </w:t>
      </w:r>
    </w:p>
    <w:p w14:paraId="00C0DCDB" w14:textId="77777777" w:rsidR="00294A7A" w:rsidRDefault="00294A7A" w:rsidP="00276949">
      <w:pPr>
        <w:pStyle w:val="ab"/>
      </w:pPr>
      <w:r>
        <w:t xml:space="preserve">d) 2,30 </w:t>
      </w:r>
    </w:p>
    <w:p w14:paraId="50DA120C" w14:textId="77777777" w:rsidR="00A80C7D" w:rsidRDefault="00A80C7D" w:rsidP="00276949">
      <w:pPr>
        <w:pStyle w:val="ab"/>
      </w:pPr>
    </w:p>
    <w:p w14:paraId="588D6AB2" w14:textId="33CEA461" w:rsidR="00294A7A" w:rsidRDefault="00294A7A" w:rsidP="00276949">
      <w:pPr>
        <w:pStyle w:val="ab"/>
      </w:pPr>
      <w:r>
        <w:t xml:space="preserve">Для построения лепестковой диаграммы по представленному фрагменту электронной таблицы </w:t>
      </w:r>
    </w:p>
    <w:p w14:paraId="065BB162" w14:textId="69B572BE" w:rsidR="00A80C7D" w:rsidRDefault="00A80C7D" w:rsidP="00276949">
      <w:pPr>
        <w:pStyle w:val="ab"/>
      </w:pPr>
      <w:r>
        <w:rPr>
          <w:noProof/>
          <w:lang w:eastAsia="ru-RU"/>
        </w:rPr>
        <w:lastRenderedPageBreak/>
        <w:drawing>
          <wp:inline distT="0" distB="0" distL="0" distR="0" wp14:anchorId="70FFC7CD" wp14:editId="4A5D53C0">
            <wp:extent cx="3743864" cy="16614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173" t="33581" r="46966" b="46006"/>
                    <a:stretch/>
                  </pic:blipFill>
                  <pic:spPr bwMode="auto">
                    <a:xfrm>
                      <a:off x="0" y="0"/>
                      <a:ext cx="3772683" cy="1674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168CE" w14:textId="1984D9C9" w:rsidR="00A80C7D" w:rsidRDefault="00A80C7D" w:rsidP="00276949">
      <w:pPr>
        <w:pStyle w:val="ab"/>
      </w:pPr>
      <w:r>
        <w:t>использовались ячейки ...</w:t>
      </w:r>
    </w:p>
    <w:p w14:paraId="59E2308E" w14:textId="7962C1CA" w:rsidR="00294A7A" w:rsidRPr="0043633A" w:rsidRDefault="00294A7A" w:rsidP="00276949">
      <w:pPr>
        <w:pStyle w:val="ab"/>
        <w:rPr>
          <w:lang w:val="en-US"/>
        </w:rPr>
      </w:pPr>
      <w:r w:rsidRPr="008A2F66">
        <w:rPr>
          <w:lang w:val="en-US"/>
        </w:rPr>
        <w:t>a</w:t>
      </w:r>
      <w:r w:rsidRPr="0043633A">
        <w:rPr>
          <w:lang w:val="en-US"/>
        </w:rPr>
        <w:t xml:space="preserve">) </w:t>
      </w:r>
      <w:r w:rsidRPr="008A2F66">
        <w:rPr>
          <w:lang w:val="en-US"/>
        </w:rPr>
        <w:t>A</w:t>
      </w:r>
      <w:r w:rsidRPr="0043633A">
        <w:rPr>
          <w:lang w:val="en-US"/>
        </w:rPr>
        <w:t>1:</w:t>
      </w:r>
      <w:r w:rsidRPr="008A2F66">
        <w:rPr>
          <w:lang w:val="en-US"/>
        </w:rPr>
        <w:t>A</w:t>
      </w:r>
      <w:r w:rsidRPr="0043633A">
        <w:rPr>
          <w:lang w:val="en-US"/>
        </w:rPr>
        <w:t>4;</w:t>
      </w:r>
      <w:r>
        <w:t>А</w:t>
      </w:r>
      <w:r w:rsidRPr="0043633A">
        <w:rPr>
          <w:lang w:val="en-US"/>
        </w:rPr>
        <w:t>5;</w:t>
      </w:r>
      <w:r>
        <w:t>А</w:t>
      </w:r>
      <w:r w:rsidRPr="0043633A">
        <w:rPr>
          <w:lang w:val="en-US"/>
        </w:rPr>
        <w:t xml:space="preserve">5 </w:t>
      </w:r>
    </w:p>
    <w:p w14:paraId="6BEEA089" w14:textId="77777777" w:rsidR="00294A7A" w:rsidRPr="008A2F66" w:rsidRDefault="00294A7A" w:rsidP="00276949">
      <w:pPr>
        <w:pStyle w:val="ab"/>
        <w:rPr>
          <w:lang w:val="en-US"/>
        </w:rPr>
      </w:pPr>
      <w:r w:rsidRPr="008A2F66">
        <w:rPr>
          <w:lang w:val="en-US"/>
        </w:rPr>
        <w:t>b) A3:A5;</w:t>
      </w:r>
      <w:r>
        <w:t>А</w:t>
      </w:r>
      <w:r w:rsidRPr="008A2F66">
        <w:rPr>
          <w:lang w:val="en-US"/>
        </w:rPr>
        <w:t>7;</w:t>
      </w:r>
      <w:r>
        <w:t>А</w:t>
      </w:r>
      <w:r w:rsidRPr="008A2F66">
        <w:rPr>
          <w:lang w:val="en-US"/>
        </w:rPr>
        <w:t xml:space="preserve">2 </w:t>
      </w:r>
    </w:p>
    <w:p w14:paraId="3B028BE9" w14:textId="77777777" w:rsidR="00294A7A" w:rsidRPr="0043633A" w:rsidRDefault="00294A7A" w:rsidP="00276949">
      <w:pPr>
        <w:pStyle w:val="ab"/>
      </w:pPr>
      <w:r w:rsidRPr="00AD7FE2">
        <w:rPr>
          <w:lang w:val="en-US"/>
        </w:rPr>
        <w:t>c</w:t>
      </w:r>
      <w:r w:rsidRPr="0043633A">
        <w:t xml:space="preserve">) </w:t>
      </w:r>
      <w:r w:rsidRPr="00AD7FE2">
        <w:rPr>
          <w:lang w:val="en-US"/>
        </w:rPr>
        <w:t>A</w:t>
      </w:r>
      <w:r w:rsidRPr="0043633A">
        <w:t>1:</w:t>
      </w:r>
      <w:r w:rsidRPr="00AD7FE2">
        <w:rPr>
          <w:lang w:val="en-US"/>
        </w:rPr>
        <w:t>A</w:t>
      </w:r>
      <w:r w:rsidRPr="0043633A">
        <w:t xml:space="preserve">5 </w:t>
      </w:r>
    </w:p>
    <w:p w14:paraId="7DBC9761" w14:textId="77777777" w:rsidR="00294A7A" w:rsidRPr="0043633A" w:rsidRDefault="00294A7A" w:rsidP="00276949">
      <w:pPr>
        <w:pStyle w:val="ab"/>
      </w:pPr>
      <w:r w:rsidRPr="00AD7FE2">
        <w:rPr>
          <w:lang w:val="en-US"/>
        </w:rPr>
        <w:t>d</w:t>
      </w:r>
      <w:r w:rsidRPr="0043633A">
        <w:t xml:space="preserve">) </w:t>
      </w:r>
      <w:r w:rsidRPr="00AD7FE2">
        <w:rPr>
          <w:lang w:val="en-US"/>
        </w:rPr>
        <w:t>A</w:t>
      </w:r>
      <w:r w:rsidRPr="0043633A">
        <w:t>1:</w:t>
      </w:r>
      <w:r w:rsidRPr="00AD7FE2">
        <w:rPr>
          <w:lang w:val="en-US"/>
        </w:rPr>
        <w:t>A</w:t>
      </w:r>
      <w:r w:rsidRPr="0043633A">
        <w:t xml:space="preserve">7 </w:t>
      </w:r>
    </w:p>
    <w:p w14:paraId="5B770CA0" w14:textId="77777777" w:rsidR="00A80C7D" w:rsidRPr="0043633A" w:rsidRDefault="00A80C7D" w:rsidP="00276949">
      <w:pPr>
        <w:pStyle w:val="ab"/>
      </w:pPr>
    </w:p>
    <w:p w14:paraId="2AB39946" w14:textId="18A3B582" w:rsidR="00A80C7D" w:rsidRDefault="00294A7A" w:rsidP="00276949">
      <w:pPr>
        <w:pStyle w:val="ab"/>
      </w:pPr>
      <w:r>
        <w:t xml:space="preserve">В электронной таблице MS Excel знак «$» перед номером строки в обозначении ячейки указывает на... </w:t>
      </w:r>
    </w:p>
    <w:p w14:paraId="2E09B509" w14:textId="77777777" w:rsidR="00A80C7D" w:rsidRDefault="00294A7A" w:rsidP="00276949">
      <w:pPr>
        <w:pStyle w:val="ab"/>
      </w:pPr>
      <w:r>
        <w:t xml:space="preserve">a) абсолютную адресацию </w:t>
      </w:r>
    </w:p>
    <w:p w14:paraId="634E4766" w14:textId="77777777" w:rsidR="00A80C7D" w:rsidRDefault="00294A7A" w:rsidP="00276949">
      <w:pPr>
        <w:pStyle w:val="ab"/>
      </w:pPr>
      <w:r>
        <w:t xml:space="preserve">b) начало формулы </w:t>
      </w:r>
    </w:p>
    <w:p w14:paraId="5E796EAC" w14:textId="77777777" w:rsidR="00A80C7D" w:rsidRDefault="00294A7A" w:rsidP="00276949">
      <w:pPr>
        <w:pStyle w:val="ab"/>
      </w:pPr>
      <w:r>
        <w:t xml:space="preserve">c) денежный формат </w:t>
      </w:r>
    </w:p>
    <w:p w14:paraId="199CBDC2" w14:textId="77777777" w:rsidR="00A80C7D" w:rsidRDefault="00294A7A" w:rsidP="00276949">
      <w:pPr>
        <w:pStyle w:val="ab"/>
      </w:pPr>
      <w:r>
        <w:t xml:space="preserve">d) начало выделения блока ячеек </w:t>
      </w:r>
    </w:p>
    <w:p w14:paraId="16A64F00" w14:textId="77777777" w:rsidR="00A80C7D" w:rsidRDefault="00A80C7D" w:rsidP="00276949">
      <w:pPr>
        <w:pStyle w:val="ab"/>
      </w:pPr>
    </w:p>
    <w:p w14:paraId="04C7C636" w14:textId="012C2C26" w:rsidR="00A80C7D" w:rsidRDefault="00294A7A" w:rsidP="00276949">
      <w:pPr>
        <w:pStyle w:val="ab"/>
      </w:pPr>
      <w:r>
        <w:t xml:space="preserve">В ячейке электронной таблицы отображается значение 4,52168Е+12. Это означает, что </w:t>
      </w:r>
    </w:p>
    <w:p w14:paraId="7F7DE2C0" w14:textId="77777777" w:rsidR="00A80C7D" w:rsidRDefault="00294A7A" w:rsidP="00276949">
      <w:pPr>
        <w:pStyle w:val="ab"/>
      </w:pPr>
      <w:r>
        <w:t xml:space="preserve">a) число зашифровано </w:t>
      </w:r>
    </w:p>
    <w:p w14:paraId="530A73DF" w14:textId="77777777" w:rsidR="00A80C7D" w:rsidRDefault="00294A7A" w:rsidP="00276949">
      <w:pPr>
        <w:pStyle w:val="ab"/>
      </w:pPr>
      <w:r>
        <w:t xml:space="preserve">b) число получено в результате вычисления функции </w:t>
      </w:r>
    </w:p>
    <w:p w14:paraId="11578E8D" w14:textId="77777777" w:rsidR="00A80C7D" w:rsidRDefault="00294A7A" w:rsidP="00276949">
      <w:pPr>
        <w:pStyle w:val="ab"/>
      </w:pPr>
      <w:r>
        <w:t xml:space="preserve">c) 4,52168 – результат вычисления функции, 12 – допустимая погрешность </w:t>
      </w:r>
    </w:p>
    <w:p w14:paraId="2F0E0BBF" w14:textId="77777777" w:rsidR="00A80C7D" w:rsidRDefault="00294A7A" w:rsidP="00276949">
      <w:pPr>
        <w:pStyle w:val="ab"/>
      </w:pPr>
      <w:r>
        <w:t xml:space="preserve">d) число представлено в экспоненциальном формате </w:t>
      </w:r>
    </w:p>
    <w:p w14:paraId="55E43495" w14:textId="77777777" w:rsidR="00A80C7D" w:rsidRDefault="00A80C7D" w:rsidP="00276949">
      <w:pPr>
        <w:pStyle w:val="ab"/>
      </w:pPr>
    </w:p>
    <w:p w14:paraId="2187F131" w14:textId="05317864" w:rsidR="00A80C7D" w:rsidRDefault="00294A7A" w:rsidP="00276949">
      <w:pPr>
        <w:pStyle w:val="ab"/>
      </w:pPr>
      <w:r>
        <w:t xml:space="preserve">При сортировке по возрастанию столбца Excel, содержащего фамилии, фамилия «Сергеев» окажется расположенной: </w:t>
      </w:r>
    </w:p>
    <w:p w14:paraId="6BE3FF5E" w14:textId="77777777" w:rsidR="00A80C7D" w:rsidRDefault="00294A7A" w:rsidP="00276949">
      <w:pPr>
        <w:pStyle w:val="ab"/>
      </w:pPr>
      <w:r>
        <w:t xml:space="preserve">a) Между фамилиями «Сергачев» и «Семенов». </w:t>
      </w:r>
    </w:p>
    <w:p w14:paraId="3F59B309" w14:textId="77777777" w:rsidR="00A80C7D" w:rsidRDefault="00294A7A" w:rsidP="00276949">
      <w:pPr>
        <w:pStyle w:val="ab"/>
      </w:pPr>
      <w:r>
        <w:t xml:space="preserve">b) Ниже фамилии «Семенов». </w:t>
      </w:r>
    </w:p>
    <w:p w14:paraId="0CA849A2" w14:textId="77777777" w:rsidR="00A80C7D" w:rsidRDefault="00294A7A" w:rsidP="00276949">
      <w:pPr>
        <w:pStyle w:val="ab"/>
      </w:pPr>
      <w:r>
        <w:t xml:space="preserve">c) Выше фамилии «Сергачев». </w:t>
      </w:r>
    </w:p>
    <w:p w14:paraId="1C1D2EFF" w14:textId="77777777" w:rsidR="00A80C7D" w:rsidRDefault="00294A7A" w:rsidP="00276949">
      <w:pPr>
        <w:pStyle w:val="ab"/>
      </w:pPr>
      <w:r>
        <w:t xml:space="preserve">d) Между фамилиями «Серегин» и «Сериков». </w:t>
      </w:r>
    </w:p>
    <w:p w14:paraId="6A38EA9F" w14:textId="77777777" w:rsidR="00A80C7D" w:rsidRDefault="00A80C7D" w:rsidP="00276949">
      <w:pPr>
        <w:pStyle w:val="ab"/>
      </w:pPr>
    </w:p>
    <w:p w14:paraId="7E72A471" w14:textId="50354574" w:rsidR="00A80C7D" w:rsidRDefault="00294A7A" w:rsidP="00276949">
      <w:pPr>
        <w:pStyle w:val="ab"/>
      </w:pPr>
      <w:r>
        <w:t xml:space="preserve">В электронной таблице MS Excel ячейка B2 имеет формат даты, результатом вычисления в ячейке B3 равен </w:t>
      </w:r>
    </w:p>
    <w:p w14:paraId="26B641D1" w14:textId="189E9D33" w:rsidR="00A80C7D" w:rsidRDefault="00A80C7D" w:rsidP="00276949">
      <w:pPr>
        <w:pStyle w:val="ab"/>
      </w:pPr>
      <w:r>
        <w:rPr>
          <w:noProof/>
          <w:lang w:eastAsia="ru-RU"/>
        </w:rPr>
        <w:drawing>
          <wp:inline distT="0" distB="0" distL="0" distR="0" wp14:anchorId="1801613B" wp14:editId="5D05A2CF">
            <wp:extent cx="2898475" cy="1237595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038" t="58638" r="56974" b="29219"/>
                    <a:stretch/>
                  </pic:blipFill>
                  <pic:spPr bwMode="auto">
                    <a:xfrm>
                      <a:off x="0" y="0"/>
                      <a:ext cx="2933351" cy="1252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97F73" w14:textId="77777777" w:rsidR="00A80C7D" w:rsidRDefault="00294A7A" w:rsidP="00276949">
      <w:pPr>
        <w:pStyle w:val="ab"/>
      </w:pPr>
      <w:r>
        <w:t xml:space="preserve">a) 30 ноября 2007 г. </w:t>
      </w:r>
    </w:p>
    <w:p w14:paraId="4946366C" w14:textId="77777777" w:rsidR="00A80C7D" w:rsidRDefault="00294A7A" w:rsidP="00276949">
      <w:pPr>
        <w:pStyle w:val="ab"/>
      </w:pPr>
      <w:r>
        <w:t xml:space="preserve">b) 30 июня 2021 г. </w:t>
      </w:r>
    </w:p>
    <w:p w14:paraId="6E8857B3" w14:textId="77777777" w:rsidR="00A80C7D" w:rsidRDefault="00294A7A" w:rsidP="00276949">
      <w:pPr>
        <w:pStyle w:val="ab"/>
      </w:pPr>
      <w:r>
        <w:t xml:space="preserve">c) 15 июля 2006 г. </w:t>
      </w:r>
    </w:p>
    <w:p w14:paraId="3766B5D0" w14:textId="77777777" w:rsidR="00A80C7D" w:rsidRDefault="00294A7A" w:rsidP="00276949">
      <w:pPr>
        <w:pStyle w:val="ab"/>
      </w:pPr>
      <w:r>
        <w:t xml:space="preserve">d) 45 </w:t>
      </w:r>
    </w:p>
    <w:p w14:paraId="6E0BD0C8" w14:textId="77777777" w:rsidR="00A80C7D" w:rsidRDefault="00A80C7D" w:rsidP="00276949">
      <w:pPr>
        <w:pStyle w:val="ab"/>
      </w:pPr>
    </w:p>
    <w:p w14:paraId="5DD5D4DA" w14:textId="248DC6AE" w:rsidR="00A80C7D" w:rsidRDefault="00294A7A" w:rsidP="00276949">
      <w:pPr>
        <w:pStyle w:val="ab"/>
      </w:pPr>
      <w:r>
        <w:t xml:space="preserve">Представлен фрагмент электронной таблицы в режиме отображения формул. Значение в ячейке A1 будет равно... </w:t>
      </w:r>
    </w:p>
    <w:p w14:paraId="0D8321C8" w14:textId="77777777" w:rsidR="00A80C7D" w:rsidRDefault="00A80C7D" w:rsidP="00276949">
      <w:pPr>
        <w:pStyle w:val="ab"/>
      </w:pPr>
    </w:p>
    <w:p w14:paraId="5ABC9FE4" w14:textId="76E6632A" w:rsidR="00A80C7D" w:rsidRDefault="00A80C7D" w:rsidP="00276949">
      <w:pPr>
        <w:pStyle w:val="ab"/>
      </w:pPr>
      <w:r>
        <w:rPr>
          <w:noProof/>
          <w:lang w:eastAsia="ru-RU"/>
        </w:rPr>
        <w:lastRenderedPageBreak/>
        <w:drawing>
          <wp:inline distT="0" distB="0" distL="0" distR="0" wp14:anchorId="7F774BBF" wp14:editId="4FA8EDAF">
            <wp:extent cx="2018581" cy="988845"/>
            <wp:effectExtent l="0" t="0" r="127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583" t="27382" r="59185" b="60218"/>
                    <a:stretch/>
                  </pic:blipFill>
                  <pic:spPr bwMode="auto">
                    <a:xfrm>
                      <a:off x="0" y="0"/>
                      <a:ext cx="2030244" cy="994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CDD824" w14:textId="7AB3B1E5" w:rsidR="00A80C7D" w:rsidRDefault="00294A7A" w:rsidP="00276949">
      <w:pPr>
        <w:pStyle w:val="ab"/>
      </w:pPr>
      <w:r>
        <w:t xml:space="preserve">a) значению ячейки B1 листа «Лист1» если эта ячейка не пуста, иначе значению ячейки A1 листа «Лист1» </w:t>
      </w:r>
    </w:p>
    <w:p w14:paraId="032855E8" w14:textId="77777777" w:rsidR="00A80C7D" w:rsidRDefault="00294A7A" w:rsidP="00276949">
      <w:pPr>
        <w:pStyle w:val="ab"/>
      </w:pPr>
      <w:r>
        <w:t xml:space="preserve">b) значению ячейки B1 листа «Лист1» </w:t>
      </w:r>
    </w:p>
    <w:p w14:paraId="31D18F6C" w14:textId="77777777" w:rsidR="00A80C7D" w:rsidRDefault="00294A7A" w:rsidP="00276949">
      <w:pPr>
        <w:pStyle w:val="ab"/>
      </w:pPr>
      <w:r>
        <w:t xml:space="preserve">c) #ИМЯ? </w:t>
      </w:r>
    </w:p>
    <w:p w14:paraId="46B85179" w14:textId="5C4DD09C" w:rsidR="00A80C7D" w:rsidRDefault="00294A7A" w:rsidP="00276949">
      <w:pPr>
        <w:pStyle w:val="ab"/>
      </w:pPr>
      <w:r>
        <w:t xml:space="preserve">d) значению ячейки A1 листа «Лист1» </w:t>
      </w:r>
    </w:p>
    <w:p w14:paraId="3048DCA5" w14:textId="77777777" w:rsidR="00A80C7D" w:rsidRDefault="00A80C7D" w:rsidP="00276949">
      <w:pPr>
        <w:pStyle w:val="ab"/>
      </w:pPr>
    </w:p>
    <w:p w14:paraId="1A1BD5CC" w14:textId="7645816D" w:rsidR="00A80C7D" w:rsidRDefault="00294A7A" w:rsidP="00276949">
      <w:pPr>
        <w:pStyle w:val="ab"/>
      </w:pPr>
      <w:r>
        <w:t xml:space="preserve">Представлен фрагмент электронной таблицы в режиме отображения формул. Значение в ячейке A1 будет равно </w:t>
      </w:r>
    </w:p>
    <w:p w14:paraId="63832A7B" w14:textId="54FF74E9" w:rsidR="00A80C7D" w:rsidRDefault="00A80C7D" w:rsidP="00276949">
      <w:pPr>
        <w:pStyle w:val="ab"/>
      </w:pPr>
      <w:r>
        <w:rPr>
          <w:noProof/>
          <w:lang w:eastAsia="ru-RU"/>
        </w:rPr>
        <w:drawing>
          <wp:inline distT="0" distB="0" distL="0" distR="0" wp14:anchorId="6734E064" wp14:editId="29336518">
            <wp:extent cx="4606506" cy="1042862"/>
            <wp:effectExtent l="0" t="0" r="381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750" t="64838" r="37929" b="20940"/>
                    <a:stretch/>
                  </pic:blipFill>
                  <pic:spPr bwMode="auto">
                    <a:xfrm>
                      <a:off x="0" y="0"/>
                      <a:ext cx="4640043" cy="1050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61EA0E" w14:textId="77777777" w:rsidR="00A80C7D" w:rsidRDefault="00294A7A" w:rsidP="00276949">
      <w:pPr>
        <w:pStyle w:val="ab"/>
      </w:pPr>
      <w:r>
        <w:t>a) 2</w:t>
      </w:r>
    </w:p>
    <w:p w14:paraId="49509E6D" w14:textId="77777777" w:rsidR="00A80C7D" w:rsidRDefault="00294A7A" w:rsidP="00276949">
      <w:pPr>
        <w:pStyle w:val="ab"/>
      </w:pPr>
      <w:r>
        <w:t xml:space="preserve">b) -3 </w:t>
      </w:r>
    </w:p>
    <w:p w14:paraId="3FB24639" w14:textId="77777777" w:rsidR="00A80C7D" w:rsidRDefault="00294A7A" w:rsidP="00276949">
      <w:pPr>
        <w:pStyle w:val="ab"/>
      </w:pPr>
      <w:r>
        <w:t xml:space="preserve">c) 5 </w:t>
      </w:r>
    </w:p>
    <w:p w14:paraId="797755C1" w14:textId="77777777" w:rsidR="00A80C7D" w:rsidRDefault="00294A7A" w:rsidP="00276949">
      <w:pPr>
        <w:pStyle w:val="ab"/>
      </w:pPr>
      <w:r>
        <w:t xml:space="preserve">d) 3 </w:t>
      </w:r>
    </w:p>
    <w:p w14:paraId="29E07823" w14:textId="77777777" w:rsidR="00A80C7D" w:rsidRDefault="00A80C7D" w:rsidP="00276949">
      <w:pPr>
        <w:pStyle w:val="ab"/>
      </w:pPr>
    </w:p>
    <w:p w14:paraId="120899A1" w14:textId="33BA0643" w:rsidR="00A80C7D" w:rsidRDefault="00294A7A" w:rsidP="00276949">
      <w:pPr>
        <w:pStyle w:val="ab"/>
      </w:pPr>
      <w:r>
        <w:t xml:space="preserve">При сортировке представленной таблицы сначала по полю Количество по убыванию, затем по полю Год по убыванию, порядок следования строк изменится на ...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52"/>
        <w:gridCol w:w="752"/>
        <w:gridCol w:w="752"/>
        <w:gridCol w:w="1417"/>
        <w:gridCol w:w="907"/>
      </w:tblGrid>
      <w:tr w:rsidR="00A80C7D" w14:paraId="5E780956" w14:textId="77777777" w:rsidTr="007D04DE">
        <w:trPr>
          <w:trHeight w:val="254"/>
        </w:trPr>
        <w:tc>
          <w:tcPr>
            <w:tcW w:w="752" w:type="dxa"/>
          </w:tcPr>
          <w:p w14:paraId="699C0A7A" w14:textId="0EEA2788" w:rsidR="00A80C7D" w:rsidRPr="00A80C7D" w:rsidRDefault="00A80C7D" w:rsidP="007D04DE">
            <w:pPr>
              <w:pStyle w:val="ab"/>
              <w:jc w:val="center"/>
            </w:pPr>
            <w:r>
              <w:t>№</w:t>
            </w:r>
          </w:p>
        </w:tc>
        <w:tc>
          <w:tcPr>
            <w:tcW w:w="752" w:type="dxa"/>
          </w:tcPr>
          <w:p w14:paraId="224AE787" w14:textId="7DE406BA" w:rsidR="00A80C7D" w:rsidRDefault="00A80C7D" w:rsidP="007D04DE">
            <w:pPr>
              <w:pStyle w:val="ab"/>
              <w:jc w:val="center"/>
            </w:pPr>
            <w:r>
              <w:t>Имя</w:t>
            </w:r>
          </w:p>
        </w:tc>
        <w:tc>
          <w:tcPr>
            <w:tcW w:w="752" w:type="dxa"/>
          </w:tcPr>
          <w:p w14:paraId="2EA0ED87" w14:textId="731A2487" w:rsidR="00A80C7D" w:rsidRDefault="00A80C7D" w:rsidP="007D04DE">
            <w:pPr>
              <w:pStyle w:val="ab"/>
              <w:jc w:val="center"/>
            </w:pPr>
            <w:r>
              <w:t>Год</w:t>
            </w:r>
          </w:p>
        </w:tc>
        <w:tc>
          <w:tcPr>
            <w:tcW w:w="752" w:type="dxa"/>
          </w:tcPr>
          <w:p w14:paraId="6EC51275" w14:textId="5F16D5FB" w:rsidR="00A80C7D" w:rsidRDefault="00A80C7D" w:rsidP="007D04DE">
            <w:pPr>
              <w:pStyle w:val="ab"/>
              <w:jc w:val="center"/>
            </w:pPr>
            <w:r>
              <w:t>Количество</w:t>
            </w:r>
          </w:p>
        </w:tc>
        <w:tc>
          <w:tcPr>
            <w:tcW w:w="752" w:type="dxa"/>
          </w:tcPr>
          <w:p w14:paraId="1961F81C" w14:textId="55570C92" w:rsidR="00A80C7D" w:rsidRDefault="00A80C7D" w:rsidP="007D04DE">
            <w:pPr>
              <w:pStyle w:val="ab"/>
              <w:jc w:val="center"/>
            </w:pPr>
            <w:r>
              <w:t>Сумма</w:t>
            </w:r>
          </w:p>
        </w:tc>
      </w:tr>
      <w:tr w:rsidR="00A80C7D" w14:paraId="7384C58D" w14:textId="77777777" w:rsidTr="007D04DE">
        <w:trPr>
          <w:trHeight w:val="254"/>
        </w:trPr>
        <w:tc>
          <w:tcPr>
            <w:tcW w:w="752" w:type="dxa"/>
          </w:tcPr>
          <w:p w14:paraId="3E0B06CD" w14:textId="078A160F" w:rsidR="00A80C7D" w:rsidRDefault="00A80C7D" w:rsidP="007D04DE">
            <w:pPr>
              <w:pStyle w:val="ab"/>
              <w:jc w:val="center"/>
            </w:pPr>
            <w:r>
              <w:t>1</w:t>
            </w:r>
          </w:p>
        </w:tc>
        <w:tc>
          <w:tcPr>
            <w:tcW w:w="752" w:type="dxa"/>
          </w:tcPr>
          <w:p w14:paraId="4810C927" w14:textId="577CE8D5" w:rsidR="00A80C7D" w:rsidRDefault="00A80C7D" w:rsidP="007D04DE">
            <w:pPr>
              <w:pStyle w:val="ab"/>
              <w:jc w:val="center"/>
            </w:pPr>
            <w:r>
              <w:t>А</w:t>
            </w:r>
          </w:p>
        </w:tc>
        <w:tc>
          <w:tcPr>
            <w:tcW w:w="752" w:type="dxa"/>
          </w:tcPr>
          <w:p w14:paraId="4701BF79" w14:textId="6DFD13BC" w:rsidR="00A80C7D" w:rsidRDefault="00A80C7D" w:rsidP="007D04DE">
            <w:pPr>
              <w:pStyle w:val="ab"/>
              <w:jc w:val="center"/>
            </w:pPr>
            <w:r>
              <w:t>5</w:t>
            </w:r>
          </w:p>
        </w:tc>
        <w:tc>
          <w:tcPr>
            <w:tcW w:w="752" w:type="dxa"/>
          </w:tcPr>
          <w:p w14:paraId="291B6AC9" w14:textId="72FC4267" w:rsidR="00A80C7D" w:rsidRDefault="00A80C7D" w:rsidP="007D04DE">
            <w:pPr>
              <w:pStyle w:val="ab"/>
              <w:jc w:val="center"/>
            </w:pPr>
            <w:r>
              <w:t>25</w:t>
            </w:r>
          </w:p>
        </w:tc>
        <w:tc>
          <w:tcPr>
            <w:tcW w:w="752" w:type="dxa"/>
          </w:tcPr>
          <w:p w14:paraId="1BDC7517" w14:textId="6E2D3C68" w:rsidR="00A80C7D" w:rsidRDefault="00A80C7D" w:rsidP="007D04DE">
            <w:pPr>
              <w:pStyle w:val="ab"/>
              <w:jc w:val="center"/>
            </w:pPr>
            <w:r>
              <w:t>45</w:t>
            </w:r>
          </w:p>
        </w:tc>
      </w:tr>
      <w:tr w:rsidR="00A80C7D" w14:paraId="7C171265" w14:textId="77777777" w:rsidTr="007D04DE">
        <w:trPr>
          <w:trHeight w:val="254"/>
        </w:trPr>
        <w:tc>
          <w:tcPr>
            <w:tcW w:w="752" w:type="dxa"/>
          </w:tcPr>
          <w:p w14:paraId="064BB2E1" w14:textId="1C2998EE" w:rsidR="00A80C7D" w:rsidRDefault="00A80C7D" w:rsidP="007D04DE">
            <w:pPr>
              <w:pStyle w:val="ab"/>
              <w:jc w:val="center"/>
            </w:pPr>
            <w:r>
              <w:t>2</w:t>
            </w:r>
          </w:p>
        </w:tc>
        <w:tc>
          <w:tcPr>
            <w:tcW w:w="752" w:type="dxa"/>
          </w:tcPr>
          <w:p w14:paraId="211A1956" w14:textId="02DC9172" w:rsidR="00A80C7D" w:rsidRDefault="00A80C7D" w:rsidP="007D04DE">
            <w:pPr>
              <w:pStyle w:val="ab"/>
              <w:jc w:val="center"/>
            </w:pPr>
            <w:r>
              <w:t>Б</w:t>
            </w:r>
          </w:p>
        </w:tc>
        <w:tc>
          <w:tcPr>
            <w:tcW w:w="752" w:type="dxa"/>
          </w:tcPr>
          <w:p w14:paraId="014AC98B" w14:textId="662E4DF5" w:rsidR="00A80C7D" w:rsidRDefault="007D04DE" w:rsidP="007D04DE">
            <w:pPr>
              <w:pStyle w:val="ab"/>
              <w:jc w:val="center"/>
            </w:pPr>
            <w:r>
              <w:t>3</w:t>
            </w:r>
          </w:p>
        </w:tc>
        <w:tc>
          <w:tcPr>
            <w:tcW w:w="752" w:type="dxa"/>
          </w:tcPr>
          <w:p w14:paraId="2D22900C" w14:textId="382BA251" w:rsidR="00A80C7D" w:rsidRDefault="007D04DE" w:rsidP="007D04DE">
            <w:pPr>
              <w:pStyle w:val="ab"/>
              <w:jc w:val="center"/>
            </w:pPr>
            <w:r>
              <w:t>25</w:t>
            </w:r>
          </w:p>
        </w:tc>
        <w:tc>
          <w:tcPr>
            <w:tcW w:w="752" w:type="dxa"/>
          </w:tcPr>
          <w:p w14:paraId="21FCD8D4" w14:textId="28666022" w:rsidR="00A80C7D" w:rsidRDefault="007D04DE" w:rsidP="007D04DE">
            <w:pPr>
              <w:pStyle w:val="ab"/>
              <w:jc w:val="center"/>
            </w:pPr>
            <w:r>
              <w:t>333</w:t>
            </w:r>
          </w:p>
        </w:tc>
      </w:tr>
      <w:tr w:rsidR="007D04DE" w14:paraId="0D7D4A2F" w14:textId="77777777" w:rsidTr="007D04DE">
        <w:trPr>
          <w:trHeight w:val="254"/>
        </w:trPr>
        <w:tc>
          <w:tcPr>
            <w:tcW w:w="752" w:type="dxa"/>
          </w:tcPr>
          <w:p w14:paraId="7E819033" w14:textId="1A93A952" w:rsidR="007D04DE" w:rsidRDefault="007D04DE" w:rsidP="007D04DE">
            <w:pPr>
              <w:pStyle w:val="ab"/>
              <w:jc w:val="center"/>
            </w:pPr>
            <w:r>
              <w:t>3</w:t>
            </w:r>
          </w:p>
        </w:tc>
        <w:tc>
          <w:tcPr>
            <w:tcW w:w="752" w:type="dxa"/>
          </w:tcPr>
          <w:p w14:paraId="4B85E18C" w14:textId="2DD363C4" w:rsidR="007D04DE" w:rsidRDefault="007D04DE" w:rsidP="007D04DE">
            <w:pPr>
              <w:pStyle w:val="ab"/>
              <w:jc w:val="center"/>
            </w:pPr>
            <w:r>
              <w:t>В</w:t>
            </w:r>
          </w:p>
        </w:tc>
        <w:tc>
          <w:tcPr>
            <w:tcW w:w="752" w:type="dxa"/>
          </w:tcPr>
          <w:p w14:paraId="6A2A9CC9" w14:textId="21A719CA" w:rsidR="007D04DE" w:rsidRDefault="007D04DE" w:rsidP="007D04DE">
            <w:pPr>
              <w:pStyle w:val="ab"/>
              <w:jc w:val="center"/>
            </w:pPr>
            <w:r>
              <w:t>5</w:t>
            </w:r>
          </w:p>
        </w:tc>
        <w:tc>
          <w:tcPr>
            <w:tcW w:w="752" w:type="dxa"/>
          </w:tcPr>
          <w:p w14:paraId="7FCDBE8E" w14:textId="50158AFC" w:rsidR="007D04DE" w:rsidRDefault="007D04DE" w:rsidP="007D04DE">
            <w:pPr>
              <w:pStyle w:val="ab"/>
              <w:jc w:val="center"/>
            </w:pPr>
            <w:r>
              <w:t>25</w:t>
            </w:r>
          </w:p>
        </w:tc>
        <w:tc>
          <w:tcPr>
            <w:tcW w:w="752" w:type="dxa"/>
          </w:tcPr>
          <w:p w14:paraId="1314513D" w14:textId="4041E3FA" w:rsidR="007D04DE" w:rsidRDefault="007D04DE" w:rsidP="007D04DE">
            <w:pPr>
              <w:pStyle w:val="ab"/>
              <w:jc w:val="center"/>
            </w:pPr>
            <w:r>
              <w:t>896</w:t>
            </w:r>
          </w:p>
        </w:tc>
      </w:tr>
      <w:tr w:rsidR="007D04DE" w14:paraId="414D8217" w14:textId="77777777" w:rsidTr="007D04DE">
        <w:trPr>
          <w:trHeight w:val="254"/>
        </w:trPr>
        <w:tc>
          <w:tcPr>
            <w:tcW w:w="752" w:type="dxa"/>
          </w:tcPr>
          <w:p w14:paraId="5ED02E95" w14:textId="55848764" w:rsidR="007D04DE" w:rsidRDefault="007D04DE" w:rsidP="007D04DE">
            <w:pPr>
              <w:pStyle w:val="ab"/>
              <w:jc w:val="center"/>
            </w:pPr>
            <w:r>
              <w:t>4</w:t>
            </w:r>
          </w:p>
        </w:tc>
        <w:tc>
          <w:tcPr>
            <w:tcW w:w="752" w:type="dxa"/>
          </w:tcPr>
          <w:p w14:paraId="7397E876" w14:textId="584AFBC4" w:rsidR="007D04DE" w:rsidRDefault="007D04DE" w:rsidP="007D04DE">
            <w:pPr>
              <w:pStyle w:val="ab"/>
              <w:jc w:val="center"/>
            </w:pPr>
            <w:r>
              <w:t>Г</w:t>
            </w:r>
          </w:p>
        </w:tc>
        <w:tc>
          <w:tcPr>
            <w:tcW w:w="752" w:type="dxa"/>
          </w:tcPr>
          <w:p w14:paraId="25BDEB02" w14:textId="4FA97262" w:rsidR="007D04DE" w:rsidRDefault="007D04DE" w:rsidP="007D04DE">
            <w:pPr>
              <w:pStyle w:val="ab"/>
              <w:jc w:val="center"/>
            </w:pPr>
            <w:r>
              <w:t>3</w:t>
            </w:r>
          </w:p>
        </w:tc>
        <w:tc>
          <w:tcPr>
            <w:tcW w:w="752" w:type="dxa"/>
          </w:tcPr>
          <w:p w14:paraId="01ED7430" w14:textId="3CD1716C" w:rsidR="007D04DE" w:rsidRDefault="007D04DE" w:rsidP="007D04DE">
            <w:pPr>
              <w:pStyle w:val="ab"/>
              <w:jc w:val="center"/>
            </w:pPr>
            <w:r>
              <w:t>12</w:t>
            </w:r>
          </w:p>
        </w:tc>
        <w:tc>
          <w:tcPr>
            <w:tcW w:w="752" w:type="dxa"/>
          </w:tcPr>
          <w:p w14:paraId="0D8EFB5B" w14:textId="0F336C48" w:rsidR="007D04DE" w:rsidRDefault="007D04DE" w:rsidP="007D04DE">
            <w:pPr>
              <w:pStyle w:val="ab"/>
              <w:jc w:val="center"/>
            </w:pPr>
            <w:r>
              <w:t>120</w:t>
            </w:r>
          </w:p>
        </w:tc>
      </w:tr>
    </w:tbl>
    <w:p w14:paraId="028F0931" w14:textId="77777777" w:rsidR="00A80C7D" w:rsidRDefault="00A80C7D" w:rsidP="00276949">
      <w:pPr>
        <w:pStyle w:val="ab"/>
      </w:pPr>
    </w:p>
    <w:p w14:paraId="10A09317" w14:textId="77777777" w:rsidR="00A80C7D" w:rsidRDefault="00294A7A" w:rsidP="00276949">
      <w:pPr>
        <w:pStyle w:val="ab"/>
      </w:pPr>
      <w:r>
        <w:t xml:space="preserve">a) 1, 3, 2, 4 </w:t>
      </w:r>
    </w:p>
    <w:p w14:paraId="1F5E9F51" w14:textId="77777777" w:rsidR="00A80C7D" w:rsidRDefault="00294A7A" w:rsidP="00276949">
      <w:pPr>
        <w:pStyle w:val="ab"/>
      </w:pPr>
      <w:r>
        <w:t xml:space="preserve">b) 1, 4, 3, 2 </w:t>
      </w:r>
    </w:p>
    <w:p w14:paraId="442D9BFB" w14:textId="77777777" w:rsidR="00A80C7D" w:rsidRDefault="00294A7A" w:rsidP="00276949">
      <w:pPr>
        <w:pStyle w:val="ab"/>
      </w:pPr>
      <w:r>
        <w:t xml:space="preserve">c) 1, 2, 3, 4 </w:t>
      </w:r>
    </w:p>
    <w:p w14:paraId="5E044C6D" w14:textId="0C12B16F" w:rsidR="00294A7A" w:rsidRDefault="00294A7A" w:rsidP="00276949">
      <w:pPr>
        <w:pStyle w:val="ab"/>
        <w:rPr>
          <w:b/>
        </w:rPr>
      </w:pPr>
      <w:r>
        <w:t>d) 4, 1, 2, 3</w:t>
      </w:r>
    </w:p>
    <w:p w14:paraId="7D0112B0" w14:textId="44604FE7" w:rsidR="00294A7A" w:rsidRDefault="00294A7A" w:rsidP="00276949">
      <w:pPr>
        <w:pStyle w:val="ab"/>
        <w:rPr>
          <w:b/>
        </w:rPr>
      </w:pPr>
    </w:p>
    <w:p w14:paraId="580706BC" w14:textId="77777777" w:rsidR="00276949" w:rsidRDefault="00276949" w:rsidP="00276949">
      <w:pPr>
        <w:pStyle w:val="ab"/>
      </w:pPr>
      <w:r w:rsidRPr="00276949">
        <w:rPr>
          <w:b/>
          <w:bCs/>
        </w:rPr>
        <w:t>Контрольная работа по теме Методы оптимизации</w:t>
      </w:r>
      <w:r>
        <w:t xml:space="preserve"> </w:t>
      </w:r>
    </w:p>
    <w:p w14:paraId="5A444C8E" w14:textId="209611ED" w:rsidR="00276949" w:rsidRPr="00276949" w:rsidRDefault="00276949" w:rsidP="00276949">
      <w:pPr>
        <w:pStyle w:val="ab"/>
        <w:jc w:val="center"/>
        <w:rPr>
          <w:b/>
          <w:bCs/>
        </w:rPr>
      </w:pPr>
      <w:r w:rsidRPr="00276949">
        <w:rPr>
          <w:b/>
          <w:bCs/>
        </w:rPr>
        <w:t>Вариант 1</w:t>
      </w:r>
    </w:p>
    <w:p w14:paraId="069516BD" w14:textId="77777777" w:rsidR="00276949" w:rsidRPr="00276949" w:rsidRDefault="00276949" w:rsidP="00276949">
      <w:pPr>
        <w:pStyle w:val="ab"/>
        <w:rPr>
          <w:b/>
          <w:bCs/>
        </w:rPr>
      </w:pPr>
      <w:r w:rsidRPr="00276949">
        <w:rPr>
          <w:b/>
          <w:bCs/>
        </w:rPr>
        <w:t xml:space="preserve">Задание 1 </w:t>
      </w:r>
    </w:p>
    <w:p w14:paraId="3464BF3D" w14:textId="77777777" w:rsidR="00276949" w:rsidRDefault="00276949" w:rsidP="00276949">
      <w:pPr>
        <w:pStyle w:val="ab"/>
      </w:pPr>
      <w:r>
        <w:t xml:space="preserve">Решить следующую задачу о планировании производства, используя соответствующий алгоритм симплекс-метода: </w:t>
      </w:r>
    </w:p>
    <w:p w14:paraId="37F2902B" w14:textId="77777777" w:rsidR="00276949" w:rsidRDefault="00276949" w:rsidP="00276949">
      <w:pPr>
        <w:pStyle w:val="ab"/>
      </w:pPr>
      <w:r>
        <w:t xml:space="preserve">Максимизировать суммарную прибыль от реализации продукции </w:t>
      </w:r>
    </w:p>
    <w:p w14:paraId="4773EEA5" w14:textId="783D576A" w:rsidR="00A43174" w:rsidRDefault="00A43174" w:rsidP="00276949">
      <w:pPr>
        <w:pStyle w:val="ab"/>
      </w:pPr>
      <m:oMathPara>
        <m:oMath>
          <m:r>
            <w:rPr>
              <w:rFonts w:ascii="Cambria Math" w:hAnsi="Cambria Math"/>
            </w:rPr>
            <m:t>14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+10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+14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+11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14:paraId="2FD3F11C" w14:textId="73E8DD05" w:rsidR="00276949" w:rsidRDefault="00276949" w:rsidP="00276949">
      <w:pPr>
        <w:pStyle w:val="ab"/>
      </w:pPr>
      <w:r>
        <w:t xml:space="preserve">при следующих ограничениях на ресурсы: </w:t>
      </w:r>
    </w:p>
    <w:p w14:paraId="308D7ACF" w14:textId="50225785" w:rsidR="00A43174" w:rsidRDefault="00A43174" w:rsidP="00A43174">
      <w:pPr>
        <w:pStyle w:val="ab"/>
      </w:pPr>
      <m:oMathPara>
        <m:oMath>
          <m:r>
            <w:rPr>
              <w:rFonts w:ascii="Cambria Math" w:hAnsi="Cambria Math"/>
            </w:rPr>
            <m:t>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≤35</m:t>
          </m:r>
        </m:oMath>
      </m:oMathPara>
    </w:p>
    <w:p w14:paraId="3EAD135E" w14:textId="4228B4FE" w:rsidR="00A43174" w:rsidRDefault="0043633A" w:rsidP="00A43174">
      <w:pPr>
        <w:pStyle w:val="ab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≤30</m:t>
          </m:r>
        </m:oMath>
      </m:oMathPara>
    </w:p>
    <w:p w14:paraId="10CCD185" w14:textId="5BC6CE0E" w:rsidR="00A43174" w:rsidRDefault="00294A7A" w:rsidP="00A43174">
      <w:pPr>
        <w:pStyle w:val="ab"/>
      </w:pPr>
      <m:oMathPara>
        <m:oMath>
          <m:r>
            <w:rPr>
              <w:rFonts w:ascii="Cambria Math" w:hAnsi="Cambria Math"/>
            </w:rPr>
            <m:t>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≤40</m:t>
          </m:r>
        </m:oMath>
      </m:oMathPara>
    </w:p>
    <w:p w14:paraId="1503096E" w14:textId="77777777" w:rsidR="00A43174" w:rsidRDefault="00A43174" w:rsidP="00276949">
      <w:pPr>
        <w:pStyle w:val="ab"/>
      </w:pPr>
    </w:p>
    <w:p w14:paraId="33300A4D" w14:textId="77777777" w:rsidR="00294A7A" w:rsidRDefault="00276949" w:rsidP="00276949">
      <w:pPr>
        <w:pStyle w:val="ab"/>
      </w:pPr>
      <w:r>
        <w:t xml:space="preserve">и дополнительных ограничениях </w:t>
      </w:r>
    </w:p>
    <w:p w14:paraId="0FC9880D" w14:textId="72FAAFA2" w:rsidR="00294A7A" w:rsidRDefault="0043633A" w:rsidP="00294A7A">
      <w:pPr>
        <w:pStyle w:val="ab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&gt;0,  j=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1,4</m:t>
              </m:r>
            </m:e>
          </m:acc>
        </m:oMath>
      </m:oMathPara>
    </w:p>
    <w:p w14:paraId="2B6D00EF" w14:textId="77777777" w:rsidR="00294A7A" w:rsidRDefault="00294A7A" w:rsidP="00276949">
      <w:pPr>
        <w:pStyle w:val="ab"/>
      </w:pPr>
    </w:p>
    <w:p w14:paraId="490EF23E" w14:textId="77777777" w:rsidR="00276949" w:rsidRDefault="00276949" w:rsidP="00276949">
      <w:pPr>
        <w:pStyle w:val="ab"/>
      </w:pPr>
      <w:r>
        <w:t xml:space="preserve">По результатам вычислений сделать следующие выводы: </w:t>
      </w:r>
    </w:p>
    <w:p w14:paraId="2E7F3BFC" w14:textId="77777777" w:rsidR="00276949" w:rsidRDefault="00276949" w:rsidP="00276949">
      <w:pPr>
        <w:pStyle w:val="ab"/>
      </w:pPr>
      <w:r>
        <w:t xml:space="preserve">1) сформулировать оптимальный план производства и пояснить экономический смысл целевой функции; </w:t>
      </w:r>
    </w:p>
    <w:p w14:paraId="73CE3451" w14:textId="77777777" w:rsidR="00276949" w:rsidRDefault="00276949" w:rsidP="00276949">
      <w:pPr>
        <w:pStyle w:val="ab"/>
      </w:pPr>
      <w:r>
        <w:t xml:space="preserve">2) из симплекс-таблицы определить дефицитные и недефицитные ресурсы, указать значения двойственных цен, проанализировать результаты. </w:t>
      </w:r>
    </w:p>
    <w:p w14:paraId="4EEC5CB0" w14:textId="29A8E784" w:rsidR="00A43174" w:rsidRDefault="00A43174" w:rsidP="00276949">
      <w:pPr>
        <w:pStyle w:val="ab"/>
      </w:pPr>
    </w:p>
    <w:p w14:paraId="22E06761" w14:textId="74968EAC" w:rsidR="00276949" w:rsidRPr="00A43174" w:rsidRDefault="00276949" w:rsidP="00276949">
      <w:pPr>
        <w:pStyle w:val="ab"/>
        <w:rPr>
          <w:b/>
          <w:bCs/>
        </w:rPr>
      </w:pPr>
      <w:r w:rsidRPr="00A43174">
        <w:rPr>
          <w:b/>
          <w:bCs/>
        </w:rPr>
        <w:t xml:space="preserve">Задание 2 </w:t>
      </w:r>
    </w:p>
    <w:p w14:paraId="1C8AF4EE" w14:textId="2E0B8C21" w:rsidR="00A43174" w:rsidRDefault="00276949" w:rsidP="00276949">
      <w:pPr>
        <w:pStyle w:val="ab"/>
      </w:pPr>
      <w:r>
        <w:t xml:space="preserve">Составить математическую модель и получить решение следующей транспортной задачи: Четыре швейные фабрики получают ткань одного артикула с трех складов. В Таблице приведены затраты на перевозку 1 тыс. м ткани со всех складов на все швейные фабрики, объем поставок с каждого склада и потребности в ткани каждой фабрики. </w:t>
      </w:r>
    </w:p>
    <w:p w14:paraId="0C0B8C08" w14:textId="77777777" w:rsidR="00A43174" w:rsidRDefault="00A43174" w:rsidP="00276949">
      <w:pPr>
        <w:pStyle w:val="ab"/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612"/>
        <w:gridCol w:w="850"/>
        <w:gridCol w:w="850"/>
        <w:gridCol w:w="850"/>
        <w:gridCol w:w="850"/>
        <w:gridCol w:w="1558"/>
      </w:tblGrid>
      <w:tr w:rsidR="00A43174" w14:paraId="1E184290" w14:textId="77777777" w:rsidTr="00294A7A">
        <w:trPr>
          <w:jc w:val="center"/>
        </w:trPr>
        <w:tc>
          <w:tcPr>
            <w:tcW w:w="1557" w:type="dxa"/>
            <w:vMerge w:val="restart"/>
            <w:vAlign w:val="center"/>
          </w:tcPr>
          <w:p w14:paraId="6173A652" w14:textId="59CCB8B7" w:rsidR="00A43174" w:rsidRDefault="00A43174" w:rsidP="00A43174">
            <w:pPr>
              <w:pStyle w:val="ab"/>
              <w:jc w:val="center"/>
            </w:pPr>
            <w:r>
              <w:t>Склады</w:t>
            </w:r>
          </w:p>
        </w:tc>
        <w:tc>
          <w:tcPr>
            <w:tcW w:w="3400" w:type="dxa"/>
            <w:gridSpan w:val="4"/>
          </w:tcPr>
          <w:p w14:paraId="2B26D1AA" w14:textId="329758F1" w:rsidR="00A43174" w:rsidRDefault="00A43174" w:rsidP="00A43174">
            <w:pPr>
              <w:pStyle w:val="ab"/>
              <w:jc w:val="center"/>
            </w:pPr>
            <w:r>
              <w:t xml:space="preserve">Затраты на перевозку 1 тыс. м, </w:t>
            </w:r>
            <w:proofErr w:type="spellStart"/>
            <w:r>
              <w:t>ден.ед</w:t>
            </w:r>
            <w:proofErr w:type="spellEnd"/>
            <w:r>
              <w:t>.</w:t>
            </w:r>
          </w:p>
        </w:tc>
        <w:tc>
          <w:tcPr>
            <w:tcW w:w="1558" w:type="dxa"/>
            <w:vMerge w:val="restart"/>
          </w:tcPr>
          <w:p w14:paraId="0B462C25" w14:textId="62978241" w:rsidR="00A43174" w:rsidRDefault="00A43174" w:rsidP="00A43174">
            <w:pPr>
              <w:pStyle w:val="ab"/>
              <w:jc w:val="center"/>
            </w:pPr>
            <w:r>
              <w:t>Объем поставок, тыс. м</w:t>
            </w:r>
          </w:p>
        </w:tc>
      </w:tr>
      <w:tr w:rsidR="00A43174" w14:paraId="4CDA6DD7" w14:textId="77777777" w:rsidTr="00294A7A">
        <w:trPr>
          <w:jc w:val="center"/>
        </w:trPr>
        <w:tc>
          <w:tcPr>
            <w:tcW w:w="1557" w:type="dxa"/>
            <w:vMerge/>
            <w:tcBorders>
              <w:bottom w:val="single" w:sz="4" w:space="0" w:color="auto"/>
            </w:tcBorders>
          </w:tcPr>
          <w:p w14:paraId="23BE4DDB" w14:textId="77777777" w:rsidR="00A43174" w:rsidRDefault="00A43174" w:rsidP="00276949">
            <w:pPr>
              <w:pStyle w:val="ab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BD7F3B" w14:textId="2C34384F" w:rsidR="00A43174" w:rsidRPr="00A43174" w:rsidRDefault="00A43174" w:rsidP="00A43174">
            <w:pPr>
              <w:pStyle w:val="ab"/>
              <w:jc w:val="center"/>
              <w:rPr>
                <w:i/>
                <w:iCs/>
                <w:lang w:val="en-US"/>
              </w:rPr>
            </w:pPr>
            <w:r w:rsidRPr="00A43174">
              <w:rPr>
                <w:i/>
                <w:iCs/>
                <w:lang w:val="en-US"/>
              </w:rPr>
              <w:t>F1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C6EEDF" w14:textId="269D12CD" w:rsidR="00A43174" w:rsidRPr="00A43174" w:rsidRDefault="00A43174" w:rsidP="00A43174">
            <w:pPr>
              <w:pStyle w:val="ab"/>
              <w:jc w:val="center"/>
              <w:rPr>
                <w:i/>
                <w:iCs/>
                <w:lang w:val="en-US"/>
              </w:rPr>
            </w:pPr>
            <w:r w:rsidRPr="00A43174">
              <w:rPr>
                <w:i/>
                <w:iCs/>
                <w:lang w:val="en-US"/>
              </w:rPr>
              <w:t>F2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C6C530" w14:textId="6950DD95" w:rsidR="00A43174" w:rsidRPr="00A43174" w:rsidRDefault="00A43174" w:rsidP="00A43174">
            <w:pPr>
              <w:pStyle w:val="ab"/>
              <w:jc w:val="center"/>
              <w:rPr>
                <w:i/>
                <w:iCs/>
                <w:lang w:val="en-US"/>
              </w:rPr>
            </w:pPr>
            <w:r w:rsidRPr="00A43174">
              <w:rPr>
                <w:i/>
                <w:iCs/>
                <w:lang w:val="en-US"/>
              </w:rPr>
              <w:t>F3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87BD06" w14:textId="7BA05C76" w:rsidR="00A43174" w:rsidRPr="00A43174" w:rsidRDefault="00A43174" w:rsidP="00A43174">
            <w:pPr>
              <w:pStyle w:val="ab"/>
              <w:jc w:val="center"/>
              <w:rPr>
                <w:i/>
                <w:iCs/>
                <w:lang w:val="en-US"/>
              </w:rPr>
            </w:pPr>
            <w:r w:rsidRPr="00A43174">
              <w:rPr>
                <w:i/>
                <w:iCs/>
                <w:lang w:val="en-US"/>
              </w:rPr>
              <w:t>F4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14:paraId="366B48F3" w14:textId="77777777" w:rsidR="00A43174" w:rsidRDefault="00A43174" w:rsidP="00276949">
            <w:pPr>
              <w:pStyle w:val="ab"/>
            </w:pPr>
          </w:p>
        </w:tc>
      </w:tr>
      <w:tr w:rsidR="00A43174" w14:paraId="2AA0D71A" w14:textId="77777777" w:rsidTr="00294A7A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4A998" w14:textId="52081DC4" w:rsidR="00A43174" w:rsidRPr="00A43174" w:rsidRDefault="00A43174" w:rsidP="00A43174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B19EB" w14:textId="4885DBF1" w:rsidR="00A43174" w:rsidRPr="00A43174" w:rsidRDefault="00A43174" w:rsidP="00A43174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DFCD9" w14:textId="69013FE1" w:rsidR="00A43174" w:rsidRPr="00A43174" w:rsidRDefault="00A43174" w:rsidP="00A43174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9FEAD" w14:textId="44479578" w:rsidR="00A43174" w:rsidRPr="00A43174" w:rsidRDefault="00A43174" w:rsidP="00294A7A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C17A1" w14:textId="2B62B822" w:rsidR="00A43174" w:rsidRPr="00A43174" w:rsidRDefault="00A43174" w:rsidP="00A43174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33ABA" w14:textId="35196A1E" w:rsidR="00A43174" w:rsidRPr="00A43174" w:rsidRDefault="00A43174" w:rsidP="00A43174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A43174" w14:paraId="41947B64" w14:textId="77777777" w:rsidTr="00294A7A">
        <w:trPr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8B8A3" w14:textId="2B08E30E" w:rsidR="00A43174" w:rsidRPr="00A43174" w:rsidRDefault="00A43174" w:rsidP="00A43174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04E43" w14:textId="5DD0BE21" w:rsidR="00A43174" w:rsidRPr="00A43174" w:rsidRDefault="00A43174" w:rsidP="00A43174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71C5B" w14:textId="206E4FF6" w:rsidR="00A43174" w:rsidRPr="00A43174" w:rsidRDefault="00A43174" w:rsidP="00A43174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7BBDB" w14:textId="2F9A45D9" w:rsidR="00A43174" w:rsidRPr="00A43174" w:rsidRDefault="00A43174" w:rsidP="00A43174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E9081" w14:textId="762870D8" w:rsidR="00A43174" w:rsidRPr="00A43174" w:rsidRDefault="00A43174" w:rsidP="00A43174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A9DCC" w14:textId="7BD189C0" w:rsidR="00A43174" w:rsidRPr="00A43174" w:rsidRDefault="00A43174" w:rsidP="00A43174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A43174" w14:paraId="1F2F4B10" w14:textId="77777777" w:rsidTr="00294A7A">
        <w:trPr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94D3" w14:textId="309E913F" w:rsidR="00A43174" w:rsidRPr="00A43174" w:rsidRDefault="00A43174" w:rsidP="00A43174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5943" w14:textId="2E0F6924" w:rsidR="00A43174" w:rsidRPr="00A43174" w:rsidRDefault="00A43174" w:rsidP="00A43174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4DDB" w14:textId="043EE71A" w:rsidR="00A43174" w:rsidRPr="00A43174" w:rsidRDefault="00A43174" w:rsidP="00A43174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C7C3" w14:textId="082E29F5" w:rsidR="00A43174" w:rsidRPr="00A43174" w:rsidRDefault="00A43174" w:rsidP="00A43174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71C3" w14:textId="6B62DB8F" w:rsidR="00A43174" w:rsidRPr="00A43174" w:rsidRDefault="00A43174" w:rsidP="00A43174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0B4C" w14:textId="41662EAA" w:rsidR="00A43174" w:rsidRPr="00A43174" w:rsidRDefault="00A43174" w:rsidP="00A43174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A43174" w14:paraId="7D46A2AC" w14:textId="77777777" w:rsidTr="00294A7A">
        <w:trPr>
          <w:jc w:val="center"/>
        </w:trPr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14:paraId="710BB240" w14:textId="4BC4B599" w:rsidR="00A43174" w:rsidRPr="00A43174" w:rsidRDefault="00A43174" w:rsidP="00A43174">
            <w:pPr>
              <w:pStyle w:val="ab"/>
              <w:jc w:val="center"/>
            </w:pPr>
            <w:r>
              <w:t>Потребности, тыс. 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8C242F3" w14:textId="37DD7712" w:rsidR="00A43174" w:rsidRPr="00A43174" w:rsidRDefault="00A43174" w:rsidP="00A43174">
            <w:pPr>
              <w:pStyle w:val="ab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F8F4E4C" w14:textId="1F7D5EF1" w:rsidR="00A43174" w:rsidRPr="00A43174" w:rsidRDefault="00A43174" w:rsidP="00A43174">
            <w:pPr>
              <w:pStyle w:val="ab"/>
              <w:jc w:val="center"/>
            </w:pPr>
            <w:r>
              <w:t>550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BBBAA3" w14:textId="5384A8DB" w:rsidR="00A43174" w:rsidRPr="00A43174" w:rsidRDefault="00A43174" w:rsidP="00A43174">
            <w:pPr>
              <w:pStyle w:val="ab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F3D0F6" w14:textId="1D2F8759" w:rsidR="00A43174" w:rsidRPr="00A43174" w:rsidRDefault="00A43174" w:rsidP="00A43174">
            <w:pPr>
              <w:pStyle w:val="ab"/>
              <w:jc w:val="center"/>
            </w:pPr>
            <w:r>
              <w:t>550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1FA44DBA" w14:textId="4368255E" w:rsidR="00A43174" w:rsidRPr="00A43174" w:rsidRDefault="00A43174" w:rsidP="00A43174">
            <w:pPr>
              <w:pStyle w:val="ab"/>
              <w:jc w:val="center"/>
            </w:pPr>
            <w:r>
              <w:t>-</w:t>
            </w:r>
          </w:p>
        </w:tc>
      </w:tr>
    </w:tbl>
    <w:p w14:paraId="387FDB50" w14:textId="77777777" w:rsidR="00A43174" w:rsidRDefault="00A43174" w:rsidP="00276949">
      <w:pPr>
        <w:pStyle w:val="ab"/>
      </w:pPr>
    </w:p>
    <w:p w14:paraId="02CE9B54" w14:textId="77777777" w:rsidR="00294A7A" w:rsidRDefault="00276949" w:rsidP="00276949">
      <w:pPr>
        <w:pStyle w:val="ab"/>
      </w:pPr>
      <w:r>
        <w:t xml:space="preserve">Спланировать транспортировку ткани потребителям так, чтобы суммарные затраты на перевозку были минимальны. Объяснить полученное решение. </w:t>
      </w:r>
    </w:p>
    <w:p w14:paraId="0B01AC37" w14:textId="77777777" w:rsidR="00294A7A" w:rsidRDefault="00294A7A" w:rsidP="00276949">
      <w:pPr>
        <w:pStyle w:val="ab"/>
      </w:pPr>
    </w:p>
    <w:p w14:paraId="168012B5" w14:textId="4A5A732F" w:rsidR="00294A7A" w:rsidRPr="00294A7A" w:rsidRDefault="00276949" w:rsidP="00276949">
      <w:pPr>
        <w:pStyle w:val="ab"/>
        <w:rPr>
          <w:b/>
          <w:bCs/>
        </w:rPr>
      </w:pPr>
      <w:r w:rsidRPr="00294A7A">
        <w:rPr>
          <w:b/>
          <w:bCs/>
        </w:rPr>
        <w:t xml:space="preserve">Задание 3 </w:t>
      </w:r>
    </w:p>
    <w:p w14:paraId="2AA62059" w14:textId="55CC18FE" w:rsidR="00276949" w:rsidRPr="00276949" w:rsidRDefault="00276949" w:rsidP="00276949">
      <w:pPr>
        <w:pStyle w:val="ab"/>
        <w:rPr>
          <w:b/>
        </w:rPr>
      </w:pPr>
      <w:r>
        <w:t xml:space="preserve">Для изготовления изделий N1 и N2 имеется 100 кг металла. На изготовление одного изделия N1 расходуется 2 кг металла, а изделия N2 - 4 кг. Укажите план производства, обеспечивающий получение наибольшей прибыли от продажи изделий, если отпускная стоимость одного изделия N1 установлена 3 </w:t>
      </w:r>
      <w:proofErr w:type="spellStart"/>
      <w:r>
        <w:t>ден.</w:t>
      </w:r>
      <w:r w:rsidR="00294A7A">
        <w:t>ед</w:t>
      </w:r>
      <w:proofErr w:type="spellEnd"/>
      <w:r w:rsidR="00294A7A">
        <w:t>.</w:t>
      </w:r>
      <w:r>
        <w:t xml:space="preserve">, а изделия N2 - 2 </w:t>
      </w:r>
      <w:proofErr w:type="spellStart"/>
      <w:r>
        <w:t>ден.ед</w:t>
      </w:r>
      <w:proofErr w:type="spellEnd"/>
      <w:r>
        <w:t>., причем изделий N1 требуется изготовить не более 40, а изделий N2 - не более 20.</w:t>
      </w:r>
    </w:p>
    <w:p w14:paraId="7D9C50D3" w14:textId="77777777" w:rsidR="00276949" w:rsidRPr="00EE4A6B" w:rsidRDefault="00276949" w:rsidP="00276949">
      <w:pPr>
        <w:pStyle w:val="ab"/>
        <w:rPr>
          <w:bCs/>
        </w:rPr>
      </w:pPr>
    </w:p>
    <w:p w14:paraId="6D3E932C" w14:textId="77777777" w:rsidR="006858C2" w:rsidRPr="00002178" w:rsidRDefault="006858C2" w:rsidP="008C1AD1">
      <w:pPr>
        <w:rPr>
          <w:b/>
          <w:szCs w:val="24"/>
        </w:rPr>
      </w:pPr>
      <w:r w:rsidRPr="00002178">
        <w:rPr>
          <w:b/>
          <w:szCs w:val="24"/>
        </w:rPr>
        <w:t>Типовые оценочные материалы по теме 1</w:t>
      </w:r>
    </w:p>
    <w:p w14:paraId="14A0F776" w14:textId="77777777" w:rsidR="00F81585" w:rsidRPr="00DD431D" w:rsidRDefault="00F81585" w:rsidP="008C1AD1">
      <w:pPr>
        <w:rPr>
          <w:b/>
          <w:szCs w:val="24"/>
        </w:rPr>
      </w:pPr>
      <w:r w:rsidRPr="00002178">
        <w:rPr>
          <w:b/>
          <w:szCs w:val="24"/>
        </w:rPr>
        <w:t>Типовой тест</w:t>
      </w:r>
    </w:p>
    <w:p w14:paraId="3C070509" w14:textId="77777777" w:rsidR="007D04DE" w:rsidRPr="00580A5A" w:rsidRDefault="007D04DE" w:rsidP="00922ED3">
      <w:pPr>
        <w:widowControl/>
        <w:numPr>
          <w:ilvl w:val="0"/>
          <w:numId w:val="5"/>
        </w:numPr>
        <w:tabs>
          <w:tab w:val="clear" w:pos="720"/>
          <w:tab w:val="num" w:pos="644"/>
        </w:tabs>
        <w:suppressAutoHyphens w:val="0"/>
        <w:overflowPunct/>
        <w:autoSpaceDE/>
        <w:autoSpaceDN/>
        <w:ind w:left="644"/>
        <w:jc w:val="left"/>
        <w:textAlignment w:val="auto"/>
      </w:pPr>
      <w:r w:rsidRPr="00580A5A">
        <w:t>Информатика – это</w:t>
      </w:r>
    </w:p>
    <w:p w14:paraId="7459109E" w14:textId="77777777" w:rsidR="007D04DE" w:rsidRPr="00580A5A" w:rsidRDefault="007D04DE" w:rsidP="00922ED3">
      <w:pPr>
        <w:widowControl/>
        <w:numPr>
          <w:ilvl w:val="0"/>
          <w:numId w:val="10"/>
        </w:numPr>
        <w:tabs>
          <w:tab w:val="clear" w:pos="1080"/>
          <w:tab w:val="num" w:pos="1495"/>
        </w:tabs>
        <w:suppressAutoHyphens w:val="0"/>
        <w:overflowPunct/>
        <w:autoSpaceDE/>
        <w:autoSpaceDN/>
        <w:ind w:left="1495"/>
        <w:jc w:val="left"/>
        <w:textAlignment w:val="auto"/>
      </w:pPr>
      <w:r w:rsidRPr="00580A5A">
        <w:t>Область научных исследований</w:t>
      </w:r>
    </w:p>
    <w:p w14:paraId="17DF8240" w14:textId="77777777" w:rsidR="007D04DE" w:rsidRPr="00580A5A" w:rsidRDefault="007D04DE" w:rsidP="00922ED3">
      <w:pPr>
        <w:widowControl/>
        <w:numPr>
          <w:ilvl w:val="0"/>
          <w:numId w:val="10"/>
        </w:numPr>
        <w:tabs>
          <w:tab w:val="clear" w:pos="1080"/>
          <w:tab w:val="num" w:pos="1495"/>
        </w:tabs>
        <w:suppressAutoHyphens w:val="0"/>
        <w:overflowPunct/>
        <w:autoSpaceDE/>
        <w:autoSpaceDN/>
        <w:ind w:left="1495"/>
        <w:jc w:val="left"/>
        <w:textAlignment w:val="auto"/>
      </w:pPr>
      <w:r w:rsidRPr="00580A5A">
        <w:t>Учебная дисциплина</w:t>
      </w:r>
    </w:p>
    <w:p w14:paraId="749486AC" w14:textId="046BA1FB" w:rsidR="007D04DE" w:rsidRPr="00580A5A" w:rsidRDefault="007D04DE" w:rsidP="00922ED3">
      <w:pPr>
        <w:widowControl/>
        <w:numPr>
          <w:ilvl w:val="0"/>
          <w:numId w:val="10"/>
        </w:numPr>
        <w:tabs>
          <w:tab w:val="clear" w:pos="1080"/>
          <w:tab w:val="num" w:pos="1495"/>
        </w:tabs>
        <w:suppressAutoHyphens w:val="0"/>
        <w:overflowPunct/>
        <w:autoSpaceDE/>
        <w:autoSpaceDN/>
        <w:ind w:left="1495"/>
        <w:jc w:val="left"/>
        <w:textAlignment w:val="auto"/>
      </w:pPr>
      <w:r w:rsidRPr="00580A5A">
        <w:t xml:space="preserve">Верны утверждения </w:t>
      </w:r>
      <w:r w:rsidRPr="00580A5A">
        <w:rPr>
          <w:lang w:val="en-US"/>
        </w:rPr>
        <w:t>a</w:t>
      </w:r>
      <w:r w:rsidRPr="00580A5A">
        <w:t xml:space="preserve">) и </w:t>
      </w:r>
      <w:r w:rsidRPr="00580A5A">
        <w:rPr>
          <w:lang w:val="en-US"/>
        </w:rPr>
        <w:t>b</w:t>
      </w:r>
      <w:r w:rsidRPr="00580A5A">
        <w:t>)</w:t>
      </w:r>
    </w:p>
    <w:p w14:paraId="00FF61E2" w14:textId="77777777" w:rsidR="007D04DE" w:rsidRPr="00580A5A" w:rsidRDefault="007D04DE" w:rsidP="00922ED3">
      <w:pPr>
        <w:widowControl/>
        <w:numPr>
          <w:ilvl w:val="0"/>
          <w:numId w:val="5"/>
        </w:numPr>
        <w:tabs>
          <w:tab w:val="clear" w:pos="720"/>
          <w:tab w:val="num" w:pos="644"/>
        </w:tabs>
        <w:suppressAutoHyphens w:val="0"/>
        <w:overflowPunct/>
        <w:autoSpaceDE/>
        <w:autoSpaceDN/>
        <w:ind w:left="644"/>
        <w:jc w:val="left"/>
        <w:textAlignment w:val="auto"/>
      </w:pPr>
      <w:r w:rsidRPr="00580A5A">
        <w:t>Информация – это</w:t>
      </w:r>
    </w:p>
    <w:p w14:paraId="605AD612" w14:textId="77777777" w:rsidR="007D04DE" w:rsidRPr="00580A5A" w:rsidRDefault="007D04DE" w:rsidP="00922ED3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left"/>
        <w:textAlignment w:val="auto"/>
      </w:pPr>
      <w:r w:rsidRPr="00580A5A">
        <w:t>Процесс приспособления к случайностям внешней среды</w:t>
      </w:r>
    </w:p>
    <w:p w14:paraId="17D34882" w14:textId="77777777" w:rsidR="007D04DE" w:rsidRPr="00580A5A" w:rsidRDefault="007D04DE" w:rsidP="00922ED3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left"/>
        <w:textAlignment w:val="auto"/>
      </w:pPr>
      <w:r w:rsidRPr="00580A5A">
        <w:t>Формализация данных</w:t>
      </w:r>
    </w:p>
    <w:p w14:paraId="1F916B9C" w14:textId="77777777" w:rsidR="007D04DE" w:rsidRPr="00580A5A" w:rsidRDefault="007D04DE" w:rsidP="00922ED3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Сведения об объектах и явлениях окружающей среды, которые уменьшают имеющуюся о них степень неопределенности </w:t>
      </w:r>
    </w:p>
    <w:p w14:paraId="28DA04FB" w14:textId="77777777" w:rsidR="007D04DE" w:rsidRPr="00580A5A" w:rsidRDefault="007D04DE" w:rsidP="007D04DE">
      <w:pPr>
        <w:ind w:left="1068"/>
      </w:pPr>
    </w:p>
    <w:p w14:paraId="4EFDEBB2" w14:textId="77777777" w:rsidR="007D04DE" w:rsidRPr="00580A5A" w:rsidRDefault="007D04DE" w:rsidP="00922ED3">
      <w:pPr>
        <w:widowControl/>
        <w:numPr>
          <w:ilvl w:val="0"/>
          <w:numId w:val="5"/>
        </w:numPr>
        <w:tabs>
          <w:tab w:val="clear" w:pos="720"/>
          <w:tab w:val="num" w:pos="644"/>
        </w:tabs>
        <w:suppressAutoHyphens w:val="0"/>
        <w:overflowPunct/>
        <w:autoSpaceDE/>
        <w:autoSpaceDN/>
        <w:ind w:left="644"/>
        <w:jc w:val="left"/>
        <w:textAlignment w:val="auto"/>
      </w:pPr>
      <w:r w:rsidRPr="00580A5A">
        <w:t>Информационное общество понимается как</w:t>
      </w:r>
    </w:p>
    <w:p w14:paraId="7E47F5AF" w14:textId="77777777" w:rsidR="007D04DE" w:rsidRPr="00580A5A" w:rsidRDefault="007D04DE" w:rsidP="00922ED3">
      <w:pPr>
        <w:widowControl/>
        <w:numPr>
          <w:ilvl w:val="0"/>
          <w:numId w:val="9"/>
        </w:numPr>
        <w:tabs>
          <w:tab w:val="clear" w:pos="1080"/>
          <w:tab w:val="num" w:pos="1495"/>
        </w:tabs>
        <w:suppressAutoHyphens w:val="0"/>
        <w:overflowPunct/>
        <w:autoSpaceDE/>
        <w:autoSpaceDN/>
        <w:ind w:left="1495"/>
        <w:jc w:val="left"/>
        <w:textAlignment w:val="auto"/>
      </w:pPr>
      <w:r w:rsidRPr="00580A5A">
        <w:t>Общество, основанное на материальных технологиях</w:t>
      </w:r>
    </w:p>
    <w:p w14:paraId="29A93B9A" w14:textId="428E29EF" w:rsidR="007D04DE" w:rsidRPr="00580A5A" w:rsidRDefault="007D04DE" w:rsidP="00922ED3">
      <w:pPr>
        <w:widowControl/>
        <w:numPr>
          <w:ilvl w:val="0"/>
          <w:numId w:val="9"/>
        </w:numPr>
        <w:tabs>
          <w:tab w:val="clear" w:pos="1080"/>
          <w:tab w:val="num" w:pos="1495"/>
        </w:tabs>
        <w:suppressAutoHyphens w:val="0"/>
        <w:overflowPunct/>
        <w:autoSpaceDE/>
        <w:autoSpaceDN/>
        <w:ind w:left="1495"/>
        <w:jc w:val="left"/>
        <w:textAlignment w:val="auto"/>
      </w:pPr>
      <w:r w:rsidRPr="00580A5A">
        <w:t>Общество, где подавляющее количество работников занято в сфере производства информационных продуктов и услуг</w:t>
      </w:r>
    </w:p>
    <w:p w14:paraId="5C6054B1" w14:textId="77777777" w:rsidR="007D04DE" w:rsidRPr="00580A5A" w:rsidRDefault="007D04DE" w:rsidP="00922ED3">
      <w:pPr>
        <w:widowControl/>
        <w:numPr>
          <w:ilvl w:val="0"/>
          <w:numId w:val="9"/>
        </w:numPr>
        <w:tabs>
          <w:tab w:val="clear" w:pos="1080"/>
          <w:tab w:val="num" w:pos="1495"/>
        </w:tabs>
        <w:suppressAutoHyphens w:val="0"/>
        <w:overflowPunct/>
        <w:autoSpaceDE/>
        <w:autoSpaceDN/>
        <w:ind w:left="1495"/>
        <w:jc w:val="left"/>
        <w:textAlignment w:val="auto"/>
      </w:pPr>
      <w:r w:rsidRPr="00580A5A">
        <w:t>Общество, основанное на знаниях</w:t>
      </w:r>
    </w:p>
    <w:p w14:paraId="769DEAA8" w14:textId="62EBA025" w:rsidR="007D04DE" w:rsidRPr="00580A5A" w:rsidRDefault="007D04DE" w:rsidP="00922ED3">
      <w:pPr>
        <w:widowControl/>
        <w:numPr>
          <w:ilvl w:val="0"/>
          <w:numId w:val="5"/>
        </w:numPr>
        <w:tabs>
          <w:tab w:val="clear" w:pos="720"/>
          <w:tab w:val="num" w:pos="644"/>
        </w:tabs>
        <w:suppressAutoHyphens w:val="0"/>
        <w:overflowPunct/>
        <w:autoSpaceDE/>
        <w:autoSpaceDN/>
        <w:ind w:left="644"/>
        <w:jc w:val="left"/>
        <w:textAlignment w:val="auto"/>
      </w:pPr>
      <w:r w:rsidRPr="00580A5A">
        <w:t>К основным свойствам информации не относятся:</w:t>
      </w:r>
    </w:p>
    <w:p w14:paraId="23401F80" w14:textId="77777777" w:rsidR="007D04DE" w:rsidRPr="00580A5A" w:rsidRDefault="007D04DE" w:rsidP="00922ED3">
      <w:pPr>
        <w:widowControl/>
        <w:numPr>
          <w:ilvl w:val="0"/>
          <w:numId w:val="7"/>
        </w:numPr>
        <w:suppressAutoHyphens w:val="0"/>
        <w:overflowPunct/>
        <w:autoSpaceDE/>
        <w:autoSpaceDN/>
        <w:jc w:val="left"/>
        <w:textAlignment w:val="auto"/>
      </w:pPr>
      <w:r w:rsidRPr="00580A5A">
        <w:t>Репрезентативность, содержательность, доступность</w:t>
      </w:r>
    </w:p>
    <w:p w14:paraId="6E053DB3" w14:textId="77777777" w:rsidR="007D04DE" w:rsidRPr="00580A5A" w:rsidRDefault="007D04DE" w:rsidP="00922ED3">
      <w:pPr>
        <w:widowControl/>
        <w:numPr>
          <w:ilvl w:val="0"/>
          <w:numId w:val="7"/>
        </w:numPr>
        <w:suppressAutoHyphens w:val="0"/>
        <w:overflowPunct/>
        <w:autoSpaceDE/>
        <w:autoSpaceDN/>
        <w:jc w:val="left"/>
        <w:textAlignment w:val="auto"/>
      </w:pPr>
      <w:r w:rsidRPr="00580A5A">
        <w:t>Актуальность, точность, достоверность</w:t>
      </w:r>
    </w:p>
    <w:p w14:paraId="5A1CF1D0" w14:textId="77777777" w:rsidR="007D04DE" w:rsidRPr="00580A5A" w:rsidRDefault="007D04DE" w:rsidP="00922ED3">
      <w:pPr>
        <w:widowControl/>
        <w:numPr>
          <w:ilvl w:val="0"/>
          <w:numId w:val="7"/>
        </w:numPr>
        <w:suppressAutoHyphens w:val="0"/>
        <w:overflowPunct/>
        <w:autoSpaceDE/>
        <w:autoSpaceDN/>
        <w:jc w:val="left"/>
        <w:textAlignment w:val="auto"/>
      </w:pPr>
      <w:r w:rsidRPr="00580A5A">
        <w:lastRenderedPageBreak/>
        <w:t xml:space="preserve">Надежность, устойчивость, прибыльность </w:t>
      </w:r>
    </w:p>
    <w:p w14:paraId="2375A715" w14:textId="77777777" w:rsidR="007D04DE" w:rsidRPr="00580A5A" w:rsidRDefault="007D04DE" w:rsidP="00922ED3">
      <w:pPr>
        <w:widowControl/>
        <w:numPr>
          <w:ilvl w:val="0"/>
          <w:numId w:val="5"/>
        </w:numPr>
        <w:tabs>
          <w:tab w:val="clear" w:pos="720"/>
          <w:tab w:val="num" w:pos="644"/>
        </w:tabs>
        <w:suppressAutoHyphens w:val="0"/>
        <w:overflowPunct/>
        <w:autoSpaceDE/>
        <w:autoSpaceDN/>
        <w:ind w:left="644"/>
        <w:jc w:val="left"/>
        <w:textAlignment w:val="auto"/>
      </w:pPr>
      <w:r w:rsidRPr="00580A5A">
        <w:t>Информационные процессы – это</w:t>
      </w:r>
    </w:p>
    <w:p w14:paraId="7397A765" w14:textId="77777777" w:rsidR="007D04DE" w:rsidRPr="00580A5A" w:rsidRDefault="007D04DE" w:rsidP="00922ED3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Процессы, связанные со сбором, обработкой, передачей и хранением информации </w:t>
      </w:r>
    </w:p>
    <w:p w14:paraId="1BFDB492" w14:textId="77777777" w:rsidR="007D04DE" w:rsidRPr="00580A5A" w:rsidRDefault="007D04DE" w:rsidP="00922ED3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left"/>
        <w:textAlignment w:val="auto"/>
      </w:pPr>
      <w:r w:rsidRPr="00580A5A">
        <w:t>Процессы, связанные с измерением количества информации</w:t>
      </w:r>
    </w:p>
    <w:p w14:paraId="6F0507A6" w14:textId="77777777" w:rsidR="007D04DE" w:rsidRPr="00580A5A" w:rsidRDefault="007D04DE" w:rsidP="00922ED3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left"/>
        <w:textAlignment w:val="auto"/>
      </w:pPr>
      <w:r w:rsidRPr="00580A5A">
        <w:t>Процессы, связанные с регистрацией метеорологических данных</w:t>
      </w:r>
    </w:p>
    <w:p w14:paraId="2F035781" w14:textId="77777777" w:rsidR="007D04DE" w:rsidRPr="00580A5A" w:rsidRDefault="007D04DE" w:rsidP="00922ED3">
      <w:pPr>
        <w:widowControl/>
        <w:numPr>
          <w:ilvl w:val="0"/>
          <w:numId w:val="5"/>
        </w:numPr>
        <w:tabs>
          <w:tab w:val="clear" w:pos="720"/>
          <w:tab w:val="num" w:pos="644"/>
        </w:tabs>
        <w:suppressAutoHyphens w:val="0"/>
        <w:overflowPunct/>
        <w:autoSpaceDE/>
        <w:autoSpaceDN/>
        <w:ind w:left="644"/>
        <w:jc w:val="left"/>
        <w:textAlignment w:val="auto"/>
      </w:pPr>
      <w:r w:rsidRPr="00580A5A">
        <w:t xml:space="preserve">Кодирование текстовой информации происходит </w:t>
      </w:r>
    </w:p>
    <w:p w14:paraId="2E40AE6E" w14:textId="77777777" w:rsidR="007D04DE" w:rsidRPr="00580A5A" w:rsidRDefault="007D04DE" w:rsidP="00922ED3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С помощью специальной кодовой таблицы </w:t>
      </w:r>
    </w:p>
    <w:p w14:paraId="02707F24" w14:textId="77777777" w:rsidR="007D04DE" w:rsidRPr="00580A5A" w:rsidRDefault="007D04DE" w:rsidP="00922ED3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left"/>
        <w:textAlignment w:val="auto"/>
      </w:pPr>
      <w:r w:rsidRPr="00580A5A">
        <w:t>С помощью латинского алфавита</w:t>
      </w:r>
    </w:p>
    <w:p w14:paraId="30CA3F00" w14:textId="77777777" w:rsidR="007D04DE" w:rsidRPr="00580A5A" w:rsidRDefault="007D04DE" w:rsidP="00922ED3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left"/>
        <w:textAlignment w:val="auto"/>
      </w:pPr>
      <w:r w:rsidRPr="00580A5A">
        <w:t>С помощью графических изображений</w:t>
      </w:r>
    </w:p>
    <w:bookmarkStart w:id="10" w:name="a2_prog"/>
    <w:p w14:paraId="59DFC24F" w14:textId="77777777" w:rsidR="007D04DE" w:rsidRPr="00580A5A" w:rsidRDefault="007D04DE" w:rsidP="00922ED3">
      <w:pPr>
        <w:widowControl/>
        <w:numPr>
          <w:ilvl w:val="0"/>
          <w:numId w:val="5"/>
        </w:numPr>
        <w:tabs>
          <w:tab w:val="clear" w:pos="720"/>
          <w:tab w:val="num" w:pos="644"/>
        </w:tabs>
        <w:suppressAutoHyphens w:val="0"/>
        <w:overflowPunct/>
        <w:autoSpaceDE/>
        <w:autoSpaceDN/>
        <w:ind w:left="644"/>
        <w:jc w:val="left"/>
        <w:textAlignment w:val="auto"/>
      </w:pPr>
      <w:r w:rsidRPr="00580A5A">
        <w:rPr>
          <w:bCs/>
        </w:rPr>
        <w:fldChar w:fldCharType="begin"/>
      </w:r>
      <w:r w:rsidRPr="00580A5A">
        <w:rPr>
          <w:bCs/>
        </w:rPr>
        <w:instrText xml:space="preserve"> HYPERLINK "file:///\\\\nwags.local\\nwags\\Кафедра%20информатики\\Подразделение\\Шарабаева\\INF_EUMK\\Algorithm\\Alg_Glossary.htm" \l "a2" \t "two" </w:instrText>
      </w:r>
      <w:r w:rsidRPr="00580A5A">
        <w:rPr>
          <w:bCs/>
        </w:rPr>
        <w:fldChar w:fldCharType="separate"/>
      </w:r>
      <w:r w:rsidRPr="00580A5A">
        <w:rPr>
          <w:bCs/>
        </w:rPr>
        <w:t>Программа</w:t>
      </w:r>
      <w:r w:rsidRPr="00580A5A">
        <w:rPr>
          <w:bCs/>
        </w:rPr>
        <w:fldChar w:fldCharType="end"/>
      </w:r>
      <w:bookmarkEnd w:id="10"/>
      <w:r w:rsidRPr="00580A5A">
        <w:t xml:space="preserve"> - это </w:t>
      </w:r>
    </w:p>
    <w:p w14:paraId="782E4356" w14:textId="77777777" w:rsidR="007D04DE" w:rsidRPr="00580A5A" w:rsidRDefault="007D04DE" w:rsidP="00922ED3">
      <w:pPr>
        <w:widowControl/>
        <w:numPr>
          <w:ilvl w:val="0"/>
          <w:numId w:val="18"/>
        </w:numPr>
        <w:tabs>
          <w:tab w:val="clear" w:pos="1800"/>
          <w:tab w:val="num" w:pos="1495"/>
        </w:tabs>
        <w:suppressAutoHyphens w:val="0"/>
        <w:overflowPunct/>
        <w:autoSpaceDE/>
        <w:autoSpaceDN/>
        <w:ind w:left="1495"/>
        <w:jc w:val="left"/>
        <w:textAlignment w:val="auto"/>
      </w:pPr>
      <w:r w:rsidRPr="00580A5A">
        <w:t>Совокупность функциональных блоков</w:t>
      </w:r>
    </w:p>
    <w:p w14:paraId="21DA3700" w14:textId="77777777" w:rsidR="007D04DE" w:rsidRPr="00580A5A" w:rsidRDefault="007D04DE" w:rsidP="00922ED3">
      <w:pPr>
        <w:widowControl/>
        <w:numPr>
          <w:ilvl w:val="0"/>
          <w:numId w:val="18"/>
        </w:numPr>
        <w:tabs>
          <w:tab w:val="clear" w:pos="1800"/>
          <w:tab w:val="num" w:pos="1495"/>
        </w:tabs>
        <w:suppressAutoHyphens w:val="0"/>
        <w:overflowPunct/>
        <w:autoSpaceDE/>
        <w:autoSpaceDN/>
        <w:ind w:left="1495"/>
        <w:jc w:val="left"/>
        <w:textAlignment w:val="auto"/>
      </w:pPr>
      <w:r w:rsidRPr="00580A5A">
        <w:t>Запись алгоритма решения задачи в виде последовательности команд или операторов языком, который понимает компьютер</w:t>
      </w:r>
    </w:p>
    <w:p w14:paraId="4B7CBF1C" w14:textId="77777777" w:rsidR="007D04DE" w:rsidRPr="00580A5A" w:rsidRDefault="007D04DE" w:rsidP="00922ED3">
      <w:pPr>
        <w:widowControl/>
        <w:numPr>
          <w:ilvl w:val="0"/>
          <w:numId w:val="18"/>
        </w:numPr>
        <w:tabs>
          <w:tab w:val="clear" w:pos="1800"/>
          <w:tab w:val="num" w:pos="1495"/>
        </w:tabs>
        <w:suppressAutoHyphens w:val="0"/>
        <w:overflowPunct/>
        <w:autoSpaceDE/>
        <w:autoSpaceDN/>
        <w:ind w:left="1495"/>
        <w:jc w:val="left"/>
        <w:textAlignment w:val="auto"/>
      </w:pPr>
      <w:r w:rsidRPr="00580A5A">
        <w:t>База данных</w:t>
      </w:r>
    </w:p>
    <w:p w14:paraId="0BBC7349" w14:textId="77777777" w:rsidR="007D04DE" w:rsidRPr="00580A5A" w:rsidRDefault="007D04DE" w:rsidP="00922ED3">
      <w:pPr>
        <w:widowControl/>
        <w:numPr>
          <w:ilvl w:val="0"/>
          <w:numId w:val="5"/>
        </w:numPr>
        <w:tabs>
          <w:tab w:val="clear" w:pos="720"/>
          <w:tab w:val="num" w:pos="644"/>
        </w:tabs>
        <w:suppressAutoHyphens w:val="0"/>
        <w:overflowPunct/>
        <w:autoSpaceDE/>
        <w:autoSpaceDN/>
        <w:ind w:left="644"/>
        <w:jc w:val="left"/>
        <w:textAlignment w:val="auto"/>
      </w:pPr>
      <w:r w:rsidRPr="00580A5A">
        <w:t xml:space="preserve">Классификация программных продуктов проводится </w:t>
      </w:r>
    </w:p>
    <w:p w14:paraId="579F7064" w14:textId="77777777" w:rsidR="007D04DE" w:rsidRPr="00580A5A" w:rsidRDefault="007D04DE" w:rsidP="00922ED3">
      <w:pPr>
        <w:widowControl/>
        <w:numPr>
          <w:ilvl w:val="0"/>
          <w:numId w:val="15"/>
        </w:numPr>
        <w:suppressAutoHyphens w:val="0"/>
        <w:overflowPunct/>
        <w:autoSpaceDE/>
        <w:autoSpaceDN/>
        <w:ind w:firstLine="0"/>
        <w:jc w:val="left"/>
        <w:textAlignment w:val="auto"/>
      </w:pPr>
      <w:r w:rsidRPr="00580A5A">
        <w:t>По сфере использования программных продуктов</w:t>
      </w:r>
    </w:p>
    <w:p w14:paraId="1AA78100" w14:textId="77777777" w:rsidR="007D04DE" w:rsidRPr="00580A5A" w:rsidRDefault="007D04DE" w:rsidP="00922ED3">
      <w:pPr>
        <w:widowControl/>
        <w:numPr>
          <w:ilvl w:val="0"/>
          <w:numId w:val="15"/>
        </w:numPr>
        <w:suppressAutoHyphens w:val="0"/>
        <w:overflowPunct/>
        <w:autoSpaceDE/>
        <w:autoSpaceDN/>
        <w:ind w:firstLine="0"/>
        <w:jc w:val="left"/>
        <w:textAlignment w:val="auto"/>
      </w:pPr>
      <w:r w:rsidRPr="00580A5A">
        <w:t>По специфике предметной области</w:t>
      </w:r>
    </w:p>
    <w:p w14:paraId="270C9A38" w14:textId="77777777" w:rsidR="007D04DE" w:rsidRPr="00580A5A" w:rsidRDefault="007D04DE" w:rsidP="00922ED3">
      <w:pPr>
        <w:widowControl/>
        <w:numPr>
          <w:ilvl w:val="0"/>
          <w:numId w:val="15"/>
        </w:numPr>
        <w:suppressAutoHyphens w:val="0"/>
        <w:overflowPunct/>
        <w:autoSpaceDE/>
        <w:autoSpaceDN/>
        <w:ind w:firstLine="0"/>
        <w:jc w:val="left"/>
        <w:textAlignment w:val="auto"/>
      </w:pPr>
      <w:r w:rsidRPr="00580A5A">
        <w:t xml:space="preserve">Оба предыдущих ответа верные </w:t>
      </w:r>
    </w:p>
    <w:p w14:paraId="2985192E" w14:textId="77777777" w:rsidR="007D04DE" w:rsidRPr="00580A5A" w:rsidRDefault="007D04DE" w:rsidP="00922ED3">
      <w:pPr>
        <w:widowControl/>
        <w:numPr>
          <w:ilvl w:val="0"/>
          <w:numId w:val="5"/>
        </w:numPr>
        <w:tabs>
          <w:tab w:val="clear" w:pos="720"/>
          <w:tab w:val="num" w:pos="644"/>
        </w:tabs>
        <w:suppressAutoHyphens w:val="0"/>
        <w:overflowPunct/>
        <w:autoSpaceDE/>
        <w:autoSpaceDN/>
        <w:ind w:left="644"/>
        <w:jc w:val="left"/>
        <w:textAlignment w:val="auto"/>
      </w:pPr>
      <w:r w:rsidRPr="00580A5A">
        <w:t>Операционная система предназначена</w:t>
      </w:r>
    </w:p>
    <w:p w14:paraId="7223D472" w14:textId="77777777" w:rsidR="007D04DE" w:rsidRPr="00580A5A" w:rsidRDefault="007D04DE" w:rsidP="00922ED3">
      <w:pPr>
        <w:widowControl/>
        <w:numPr>
          <w:ilvl w:val="0"/>
          <w:numId w:val="16"/>
        </w:numPr>
        <w:suppressAutoHyphens w:val="0"/>
        <w:overflowPunct/>
        <w:autoSpaceDE/>
        <w:autoSpaceDN/>
        <w:ind w:firstLine="0"/>
        <w:jc w:val="left"/>
        <w:textAlignment w:val="auto"/>
      </w:pPr>
      <w:r w:rsidRPr="00580A5A">
        <w:t xml:space="preserve">Для планирования и управления вычислительными ресурсами компьютера и обеспечения удобного интерфейса пользователя </w:t>
      </w:r>
    </w:p>
    <w:p w14:paraId="639A1857" w14:textId="77777777" w:rsidR="007D04DE" w:rsidRPr="00580A5A" w:rsidRDefault="007D04DE" w:rsidP="00922ED3">
      <w:pPr>
        <w:widowControl/>
        <w:numPr>
          <w:ilvl w:val="0"/>
          <w:numId w:val="16"/>
        </w:numPr>
        <w:suppressAutoHyphens w:val="0"/>
        <w:overflowPunct/>
        <w:autoSpaceDE/>
        <w:autoSpaceDN/>
        <w:ind w:firstLine="0"/>
        <w:jc w:val="left"/>
        <w:textAlignment w:val="auto"/>
      </w:pPr>
      <w:r w:rsidRPr="00580A5A">
        <w:t>Для решения прикладных задач</w:t>
      </w:r>
    </w:p>
    <w:p w14:paraId="29A4B66C" w14:textId="77777777" w:rsidR="007D04DE" w:rsidRPr="00580A5A" w:rsidRDefault="007D04DE" w:rsidP="00922ED3">
      <w:pPr>
        <w:widowControl/>
        <w:numPr>
          <w:ilvl w:val="0"/>
          <w:numId w:val="5"/>
        </w:numPr>
        <w:tabs>
          <w:tab w:val="clear" w:pos="720"/>
          <w:tab w:val="num" w:pos="644"/>
        </w:tabs>
        <w:suppressAutoHyphens w:val="0"/>
        <w:overflowPunct/>
        <w:autoSpaceDE/>
        <w:autoSpaceDN/>
        <w:ind w:left="644"/>
        <w:jc w:val="left"/>
        <w:textAlignment w:val="auto"/>
      </w:pPr>
      <w:r w:rsidRPr="00580A5A">
        <w:t xml:space="preserve">Прикладное программное обеспечение можно подразделить на </w:t>
      </w:r>
    </w:p>
    <w:p w14:paraId="2EF70788" w14:textId="77777777" w:rsidR="007D04DE" w:rsidRPr="00580A5A" w:rsidRDefault="007D04DE" w:rsidP="00922ED3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Проблемно-ориентированное и </w:t>
      </w:r>
      <w:proofErr w:type="spellStart"/>
      <w:r w:rsidRPr="00580A5A">
        <w:t>методо</w:t>
      </w:r>
      <w:proofErr w:type="spellEnd"/>
      <w:r w:rsidRPr="00580A5A">
        <w:t>-ориентированное</w:t>
      </w:r>
    </w:p>
    <w:p w14:paraId="55E8AC05" w14:textId="77777777" w:rsidR="007D04DE" w:rsidRPr="00580A5A" w:rsidRDefault="007D04DE" w:rsidP="00922ED3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left"/>
        <w:textAlignment w:val="auto"/>
      </w:pPr>
      <w:r w:rsidRPr="00580A5A">
        <w:t>Офисное, средства мультимедиа, средства автоматизированного проектирования</w:t>
      </w:r>
    </w:p>
    <w:p w14:paraId="5A1C1DD2" w14:textId="77777777" w:rsidR="007D04DE" w:rsidRPr="00580A5A" w:rsidRDefault="007D04DE" w:rsidP="00922ED3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Оба предыдущие ответы верные </w:t>
      </w:r>
    </w:p>
    <w:p w14:paraId="03B0F19C" w14:textId="77777777" w:rsidR="007D04DE" w:rsidRPr="00580A5A" w:rsidRDefault="007D04DE" w:rsidP="00922ED3">
      <w:pPr>
        <w:widowControl/>
        <w:numPr>
          <w:ilvl w:val="0"/>
          <w:numId w:val="5"/>
        </w:numPr>
        <w:tabs>
          <w:tab w:val="clear" w:pos="720"/>
          <w:tab w:val="num" w:pos="644"/>
        </w:tabs>
        <w:suppressAutoHyphens w:val="0"/>
        <w:overflowPunct/>
        <w:autoSpaceDE/>
        <w:autoSpaceDN/>
        <w:ind w:left="644"/>
        <w:jc w:val="left"/>
        <w:textAlignment w:val="auto"/>
      </w:pPr>
      <w:r w:rsidRPr="00580A5A">
        <w:t>Компьютерная сеть - это</w:t>
      </w:r>
    </w:p>
    <w:p w14:paraId="3631ABDD" w14:textId="77777777" w:rsidR="007D04DE" w:rsidRPr="00580A5A" w:rsidRDefault="007D04DE" w:rsidP="00922ED3">
      <w:pPr>
        <w:widowControl/>
        <w:numPr>
          <w:ilvl w:val="0"/>
          <w:numId w:val="19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 системы компьютеров, объединённых каналами передачи данных с доступом к ресурсам сети</w:t>
      </w:r>
    </w:p>
    <w:p w14:paraId="2A9B0DFC" w14:textId="77777777" w:rsidR="007D04DE" w:rsidRPr="00580A5A" w:rsidRDefault="007D04DE" w:rsidP="00922ED3">
      <w:pPr>
        <w:widowControl/>
        <w:numPr>
          <w:ilvl w:val="0"/>
          <w:numId w:val="19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 стоящие рядом компьютеры для решения узкоспециализированных задач </w:t>
      </w:r>
    </w:p>
    <w:p w14:paraId="19744814" w14:textId="77777777" w:rsidR="007D04DE" w:rsidRPr="00580A5A" w:rsidRDefault="007D04DE" w:rsidP="00922ED3">
      <w:pPr>
        <w:widowControl/>
        <w:numPr>
          <w:ilvl w:val="0"/>
          <w:numId w:val="19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 система электропитания компьютеров в помещении</w:t>
      </w:r>
    </w:p>
    <w:p w14:paraId="1CFDDE57" w14:textId="77777777" w:rsidR="007D04DE" w:rsidRPr="00580A5A" w:rsidRDefault="007D04DE" w:rsidP="00922ED3">
      <w:pPr>
        <w:widowControl/>
        <w:numPr>
          <w:ilvl w:val="0"/>
          <w:numId w:val="19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 устройство переноса компьютера</w:t>
      </w:r>
    </w:p>
    <w:p w14:paraId="5247767D" w14:textId="77777777" w:rsidR="007D04DE" w:rsidRPr="00580A5A" w:rsidRDefault="007D04DE" w:rsidP="00922ED3">
      <w:pPr>
        <w:widowControl/>
        <w:numPr>
          <w:ilvl w:val="0"/>
          <w:numId w:val="5"/>
        </w:numPr>
        <w:tabs>
          <w:tab w:val="clear" w:pos="720"/>
          <w:tab w:val="num" w:pos="644"/>
        </w:tabs>
        <w:suppressAutoHyphens w:val="0"/>
        <w:overflowPunct/>
        <w:autoSpaceDE/>
        <w:autoSpaceDN/>
        <w:ind w:left="644"/>
        <w:jc w:val="left"/>
        <w:textAlignment w:val="auto"/>
      </w:pPr>
      <w:r w:rsidRPr="00580A5A">
        <w:t>Что такое поисковая система?</w:t>
      </w:r>
    </w:p>
    <w:p w14:paraId="1A996CCF" w14:textId="77777777" w:rsidR="007D04DE" w:rsidRPr="00580A5A" w:rsidRDefault="007D04DE" w:rsidP="00922ED3">
      <w:pPr>
        <w:widowControl/>
        <w:numPr>
          <w:ilvl w:val="1"/>
          <w:numId w:val="20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 система поиска данных на компьютере</w:t>
      </w:r>
    </w:p>
    <w:p w14:paraId="0AEFFB0C" w14:textId="77777777" w:rsidR="007D04DE" w:rsidRPr="00580A5A" w:rsidRDefault="007D04DE" w:rsidP="00922ED3">
      <w:pPr>
        <w:widowControl/>
        <w:numPr>
          <w:ilvl w:val="1"/>
          <w:numId w:val="20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 система поиска компьютеров в сети</w:t>
      </w:r>
    </w:p>
    <w:p w14:paraId="337EB787" w14:textId="77777777" w:rsidR="007D04DE" w:rsidRPr="00580A5A" w:rsidRDefault="007D04DE" w:rsidP="00922ED3">
      <w:pPr>
        <w:widowControl/>
        <w:numPr>
          <w:ilvl w:val="1"/>
          <w:numId w:val="20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 система поиска информации в сети Интернет</w:t>
      </w:r>
    </w:p>
    <w:p w14:paraId="1F538A6A" w14:textId="77777777" w:rsidR="007D04DE" w:rsidRPr="00580A5A" w:rsidRDefault="007D04DE" w:rsidP="00922ED3">
      <w:pPr>
        <w:widowControl/>
        <w:numPr>
          <w:ilvl w:val="1"/>
          <w:numId w:val="20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 система поиска адреса</w:t>
      </w:r>
    </w:p>
    <w:p w14:paraId="62F1CC36" w14:textId="77777777" w:rsidR="007D04DE" w:rsidRPr="00580A5A" w:rsidRDefault="007D04DE" w:rsidP="00922ED3">
      <w:pPr>
        <w:widowControl/>
        <w:numPr>
          <w:ilvl w:val="0"/>
          <w:numId w:val="5"/>
        </w:numPr>
        <w:tabs>
          <w:tab w:val="clear" w:pos="720"/>
          <w:tab w:val="num" w:pos="644"/>
        </w:tabs>
        <w:suppressAutoHyphens w:val="0"/>
        <w:overflowPunct/>
        <w:autoSpaceDE/>
        <w:autoSpaceDN/>
        <w:ind w:left="644"/>
        <w:jc w:val="left"/>
        <w:textAlignment w:val="auto"/>
      </w:pPr>
      <w:r w:rsidRPr="00580A5A">
        <w:t>Что такое протокол передачи данных?</w:t>
      </w:r>
    </w:p>
    <w:p w14:paraId="71342D4C" w14:textId="77777777" w:rsidR="007D04DE" w:rsidRPr="00580A5A" w:rsidRDefault="007D04DE" w:rsidP="00922ED3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 совокупность правил, определяющих формат данных и процедуры их передачи в канале связи. </w:t>
      </w:r>
    </w:p>
    <w:p w14:paraId="79BABC36" w14:textId="77777777" w:rsidR="007D04DE" w:rsidRPr="00580A5A" w:rsidRDefault="007D04DE" w:rsidP="00922ED3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 совокупность правил общения в чате</w:t>
      </w:r>
    </w:p>
    <w:p w14:paraId="0BD34A59" w14:textId="77777777" w:rsidR="007D04DE" w:rsidRPr="00580A5A" w:rsidRDefault="007D04DE" w:rsidP="00922ED3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 группа писем на отправку</w:t>
      </w:r>
    </w:p>
    <w:p w14:paraId="43D7ED02" w14:textId="77777777" w:rsidR="007D04DE" w:rsidRPr="00580A5A" w:rsidRDefault="007D04DE" w:rsidP="00922ED3">
      <w:pPr>
        <w:widowControl/>
        <w:numPr>
          <w:ilvl w:val="0"/>
          <w:numId w:val="5"/>
        </w:numPr>
        <w:tabs>
          <w:tab w:val="clear" w:pos="720"/>
          <w:tab w:val="num" w:pos="644"/>
        </w:tabs>
        <w:suppressAutoHyphens w:val="0"/>
        <w:overflowPunct/>
        <w:autoSpaceDE/>
        <w:autoSpaceDN/>
        <w:ind w:left="644"/>
        <w:jc w:val="left"/>
        <w:textAlignment w:val="auto"/>
      </w:pPr>
      <w:r w:rsidRPr="00580A5A">
        <w:t xml:space="preserve"> Что такое сервер?</w:t>
      </w:r>
    </w:p>
    <w:p w14:paraId="4DAC33CD" w14:textId="77777777" w:rsidR="007D04DE" w:rsidRPr="00580A5A" w:rsidRDefault="007D04DE" w:rsidP="00922ED3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 высокопроизводительный компьютер, на основе которого делается сеть</w:t>
      </w:r>
    </w:p>
    <w:p w14:paraId="624C23A6" w14:textId="77777777" w:rsidR="007D04DE" w:rsidRPr="00580A5A" w:rsidRDefault="007D04DE" w:rsidP="00922ED3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 компьютер для показа мультимедиа контента</w:t>
      </w:r>
    </w:p>
    <w:p w14:paraId="1E0091E4" w14:textId="77777777" w:rsidR="007D04DE" w:rsidRPr="00580A5A" w:rsidRDefault="007D04DE" w:rsidP="00922ED3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left"/>
        <w:textAlignment w:val="auto"/>
      </w:pPr>
      <w:r w:rsidRPr="00580A5A">
        <w:t>компьютер для решения сложных математических вы</w:t>
      </w:r>
      <w:r>
        <w:t>ч</w:t>
      </w:r>
      <w:r w:rsidRPr="00580A5A">
        <w:t>ислений</w:t>
      </w:r>
    </w:p>
    <w:p w14:paraId="16E9919A" w14:textId="77777777" w:rsidR="007D04DE" w:rsidRPr="00580A5A" w:rsidRDefault="007D04DE" w:rsidP="00922ED3">
      <w:pPr>
        <w:widowControl/>
        <w:numPr>
          <w:ilvl w:val="0"/>
          <w:numId w:val="5"/>
        </w:numPr>
        <w:tabs>
          <w:tab w:val="clear" w:pos="720"/>
          <w:tab w:val="num" w:pos="644"/>
        </w:tabs>
        <w:suppressAutoHyphens w:val="0"/>
        <w:overflowPunct/>
        <w:autoSpaceDE/>
        <w:autoSpaceDN/>
        <w:ind w:left="644"/>
        <w:jc w:val="left"/>
        <w:textAlignment w:val="auto"/>
      </w:pPr>
      <w:r w:rsidRPr="00580A5A">
        <w:t xml:space="preserve"> Чем отличаются сеть и </w:t>
      </w:r>
      <w:proofErr w:type="spellStart"/>
      <w:r w:rsidRPr="00580A5A">
        <w:t>гиперсеть</w:t>
      </w:r>
      <w:proofErr w:type="spellEnd"/>
    </w:p>
    <w:p w14:paraId="19837626" w14:textId="77777777" w:rsidR="007D04DE" w:rsidRPr="00580A5A" w:rsidRDefault="007D04DE" w:rsidP="00922ED3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 сеть – составная часть </w:t>
      </w:r>
      <w:proofErr w:type="spellStart"/>
      <w:r w:rsidRPr="00580A5A">
        <w:t>гиперсети</w:t>
      </w:r>
      <w:proofErr w:type="spellEnd"/>
    </w:p>
    <w:p w14:paraId="635841EE" w14:textId="77777777" w:rsidR="007D04DE" w:rsidRPr="00580A5A" w:rsidRDefault="007D04DE" w:rsidP="00922ED3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 </w:t>
      </w:r>
      <w:proofErr w:type="spellStart"/>
      <w:r w:rsidRPr="00580A5A">
        <w:t>гиперсеть</w:t>
      </w:r>
      <w:proofErr w:type="spellEnd"/>
      <w:r w:rsidRPr="00580A5A">
        <w:t xml:space="preserve"> – составная часть сети</w:t>
      </w:r>
    </w:p>
    <w:p w14:paraId="4BE63528" w14:textId="77777777" w:rsidR="007D04DE" w:rsidRPr="00580A5A" w:rsidRDefault="007D04DE" w:rsidP="00922ED3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left"/>
        <w:textAlignment w:val="auto"/>
      </w:pPr>
      <w:r w:rsidRPr="00580A5A">
        <w:t xml:space="preserve"> сеть и </w:t>
      </w:r>
      <w:proofErr w:type="spellStart"/>
      <w:r w:rsidRPr="00580A5A">
        <w:t>гиперсеть</w:t>
      </w:r>
      <w:proofErr w:type="spellEnd"/>
      <w:r w:rsidRPr="00580A5A">
        <w:t xml:space="preserve"> – различные названия одного и того же</w:t>
      </w:r>
    </w:p>
    <w:p w14:paraId="5992165F" w14:textId="77777777" w:rsidR="007D04DE" w:rsidRDefault="007D04DE" w:rsidP="007D04DE">
      <w:pPr>
        <w:pStyle w:val="ab"/>
        <w:jc w:val="left"/>
        <w:rPr>
          <w:rStyle w:val="af9"/>
          <w:b w:val="0"/>
          <w:szCs w:val="22"/>
        </w:rPr>
      </w:pPr>
    </w:p>
    <w:p w14:paraId="30F6E5A5" w14:textId="77777777" w:rsidR="007D04DE" w:rsidRPr="00002178" w:rsidRDefault="007D04DE" w:rsidP="007D04DE">
      <w:pPr>
        <w:rPr>
          <w:b/>
          <w:szCs w:val="24"/>
          <w:highlight w:val="yellow"/>
        </w:rPr>
      </w:pPr>
      <w:r w:rsidRPr="00002178">
        <w:rPr>
          <w:b/>
          <w:szCs w:val="24"/>
        </w:rPr>
        <w:t>Типовые оценочные материалы по теме 2</w:t>
      </w:r>
    </w:p>
    <w:p w14:paraId="14260FD7" w14:textId="229E3CEE" w:rsidR="007D04DE" w:rsidRDefault="007D04DE" w:rsidP="00922ED3">
      <w:pPr>
        <w:widowControl/>
        <w:numPr>
          <w:ilvl w:val="0"/>
          <w:numId w:val="39"/>
        </w:numPr>
        <w:suppressAutoHyphens w:val="0"/>
        <w:overflowPunct/>
        <w:autoSpaceDE/>
        <w:autoSpaceDN/>
        <w:jc w:val="left"/>
        <w:textAlignment w:val="auto"/>
      </w:pPr>
      <w:r>
        <w:t>Абзац текстового документа — это:</w:t>
      </w:r>
    </w:p>
    <w:p w14:paraId="133A6A59" w14:textId="77777777" w:rsidR="007D04DE" w:rsidRDefault="007D04DE" w:rsidP="00922ED3">
      <w:pPr>
        <w:widowControl/>
        <w:numPr>
          <w:ilvl w:val="0"/>
          <w:numId w:val="40"/>
        </w:numPr>
        <w:suppressAutoHyphens w:val="0"/>
        <w:overflowPunct/>
        <w:autoSpaceDE/>
        <w:autoSpaceDN/>
        <w:jc w:val="left"/>
        <w:textAlignment w:val="auto"/>
      </w:pPr>
      <w:r>
        <w:t>последовательность символов, завершающаяся признаком конца абзаца</w:t>
      </w:r>
    </w:p>
    <w:p w14:paraId="430E977F" w14:textId="77777777" w:rsidR="007D04DE" w:rsidRDefault="007D04DE" w:rsidP="00922ED3">
      <w:pPr>
        <w:widowControl/>
        <w:numPr>
          <w:ilvl w:val="0"/>
          <w:numId w:val="40"/>
        </w:numPr>
        <w:suppressAutoHyphens w:val="0"/>
        <w:overflowPunct/>
        <w:autoSpaceDE/>
        <w:autoSpaceDN/>
        <w:jc w:val="left"/>
        <w:textAlignment w:val="auto"/>
      </w:pPr>
      <w:r>
        <w:t>часть текста, содержащая в себе завершенное в смысловом плане положение</w:t>
      </w:r>
    </w:p>
    <w:p w14:paraId="21D6C1B3" w14:textId="77777777" w:rsidR="007D04DE" w:rsidRPr="004D141D" w:rsidRDefault="007D04DE" w:rsidP="00922ED3">
      <w:pPr>
        <w:widowControl/>
        <w:numPr>
          <w:ilvl w:val="0"/>
          <w:numId w:val="40"/>
        </w:numPr>
        <w:suppressAutoHyphens w:val="0"/>
        <w:overflowPunct/>
        <w:autoSpaceDE/>
        <w:autoSpaceDN/>
        <w:jc w:val="left"/>
        <w:textAlignment w:val="auto"/>
      </w:pPr>
      <w:r>
        <w:t>часть текста, выделенная абзацным отступом</w:t>
      </w:r>
    </w:p>
    <w:p w14:paraId="46D1AC58" w14:textId="77777777" w:rsidR="007D04DE" w:rsidRDefault="007D04DE" w:rsidP="00922ED3">
      <w:pPr>
        <w:widowControl/>
        <w:numPr>
          <w:ilvl w:val="0"/>
          <w:numId w:val="39"/>
        </w:numPr>
        <w:suppressAutoHyphens w:val="0"/>
        <w:overflowPunct/>
        <w:autoSpaceDE/>
        <w:autoSpaceDN/>
        <w:jc w:val="left"/>
        <w:textAlignment w:val="auto"/>
      </w:pPr>
      <w:r>
        <w:t>Раздел текстового документа — это:</w:t>
      </w:r>
    </w:p>
    <w:p w14:paraId="74CD8E46" w14:textId="77777777" w:rsidR="007D04DE" w:rsidRDefault="007D04DE" w:rsidP="00922ED3">
      <w:pPr>
        <w:widowControl/>
        <w:numPr>
          <w:ilvl w:val="0"/>
          <w:numId w:val="41"/>
        </w:numPr>
        <w:suppressAutoHyphens w:val="0"/>
        <w:overflowPunct/>
        <w:autoSpaceDE/>
        <w:autoSpaceDN/>
        <w:jc w:val="left"/>
        <w:textAlignment w:val="auto"/>
      </w:pPr>
      <w:r>
        <w:t>часть текстового документа, имеющая заголовок.</w:t>
      </w:r>
    </w:p>
    <w:p w14:paraId="0CD7F943" w14:textId="77777777" w:rsidR="007D04DE" w:rsidRDefault="007D04DE" w:rsidP="00922ED3">
      <w:pPr>
        <w:widowControl/>
        <w:numPr>
          <w:ilvl w:val="0"/>
          <w:numId w:val="41"/>
        </w:numPr>
        <w:suppressAutoHyphens w:val="0"/>
        <w:overflowPunct/>
        <w:autoSpaceDE/>
        <w:autoSpaceDN/>
        <w:jc w:val="left"/>
        <w:textAlignment w:val="auto"/>
      </w:pPr>
      <w:r>
        <w:t>часть текстового документа, в пределах которой остаются неизменными число колонок на странице, размер листа бумаги и атрибуты форматирования страницы</w:t>
      </w:r>
    </w:p>
    <w:p w14:paraId="54822D1F" w14:textId="77777777" w:rsidR="007D04DE" w:rsidRDefault="007D04DE" w:rsidP="00922ED3">
      <w:pPr>
        <w:widowControl/>
        <w:numPr>
          <w:ilvl w:val="0"/>
          <w:numId w:val="41"/>
        </w:numPr>
        <w:suppressAutoHyphens w:val="0"/>
        <w:overflowPunct/>
        <w:autoSpaceDE/>
        <w:autoSpaceDN/>
        <w:jc w:val="left"/>
        <w:textAlignment w:val="auto"/>
      </w:pPr>
      <w:r>
        <w:t>часть текстового документа, соответствующая его главе.</w:t>
      </w:r>
    </w:p>
    <w:p w14:paraId="2109D76E" w14:textId="77777777" w:rsidR="007D04DE" w:rsidRDefault="007D04DE" w:rsidP="00922ED3">
      <w:pPr>
        <w:widowControl/>
        <w:numPr>
          <w:ilvl w:val="0"/>
          <w:numId w:val="39"/>
        </w:numPr>
        <w:suppressAutoHyphens w:val="0"/>
        <w:overflowPunct/>
        <w:autoSpaceDE/>
        <w:autoSpaceDN/>
        <w:jc w:val="left"/>
        <w:textAlignment w:val="auto"/>
      </w:pPr>
      <w:r>
        <w:t>Операции редактирования в текстовом процессоре MS Word — это</w:t>
      </w:r>
    </w:p>
    <w:p w14:paraId="119A5049" w14:textId="77777777" w:rsidR="007D04DE" w:rsidRDefault="007D04DE" w:rsidP="00922ED3">
      <w:pPr>
        <w:widowControl/>
        <w:numPr>
          <w:ilvl w:val="0"/>
          <w:numId w:val="42"/>
        </w:numPr>
        <w:suppressAutoHyphens w:val="0"/>
        <w:overflowPunct/>
        <w:autoSpaceDE/>
        <w:autoSpaceDN/>
        <w:jc w:val="left"/>
        <w:textAlignment w:val="auto"/>
      </w:pPr>
      <w:r>
        <w:t>изменение оформления текста для придания ему вида документа</w:t>
      </w:r>
    </w:p>
    <w:p w14:paraId="6806B245" w14:textId="77777777" w:rsidR="007D04DE" w:rsidRDefault="007D04DE" w:rsidP="00922ED3">
      <w:pPr>
        <w:widowControl/>
        <w:numPr>
          <w:ilvl w:val="0"/>
          <w:numId w:val="42"/>
        </w:numPr>
        <w:suppressAutoHyphens w:val="0"/>
        <w:overflowPunct/>
        <w:autoSpaceDE/>
        <w:autoSpaceDN/>
        <w:jc w:val="left"/>
        <w:textAlignment w:val="auto"/>
      </w:pPr>
      <w:r>
        <w:t>изменение внешнего вида символов в текстовом документе</w:t>
      </w:r>
    </w:p>
    <w:p w14:paraId="63F1F248" w14:textId="77777777" w:rsidR="007D04DE" w:rsidRDefault="007D04DE" w:rsidP="00922ED3">
      <w:pPr>
        <w:widowControl/>
        <w:numPr>
          <w:ilvl w:val="0"/>
          <w:numId w:val="42"/>
        </w:numPr>
        <w:suppressAutoHyphens w:val="0"/>
        <w:overflowPunct/>
        <w:autoSpaceDE/>
        <w:autoSpaceDN/>
        <w:jc w:val="left"/>
        <w:textAlignment w:val="auto"/>
      </w:pPr>
      <w:r>
        <w:t>любые операции, меняющие состав и/или последовательность символов текста.</w:t>
      </w:r>
    </w:p>
    <w:p w14:paraId="53E89F9A" w14:textId="77777777" w:rsidR="007D04DE" w:rsidRDefault="007D04DE" w:rsidP="00922ED3">
      <w:pPr>
        <w:widowControl/>
        <w:numPr>
          <w:ilvl w:val="0"/>
          <w:numId w:val="39"/>
        </w:numPr>
        <w:suppressAutoHyphens w:val="0"/>
        <w:overflowPunct/>
        <w:autoSpaceDE/>
        <w:autoSpaceDN/>
        <w:jc w:val="left"/>
        <w:textAlignment w:val="auto"/>
      </w:pPr>
      <w:r>
        <w:t xml:space="preserve">Колонтитулы в текстовом процессоре MS Word — это </w:t>
      </w:r>
    </w:p>
    <w:p w14:paraId="1E3FC2EB" w14:textId="77777777" w:rsidR="007D04DE" w:rsidRDefault="007D04DE" w:rsidP="00922ED3">
      <w:pPr>
        <w:widowControl/>
        <w:numPr>
          <w:ilvl w:val="0"/>
          <w:numId w:val="13"/>
        </w:numPr>
        <w:suppressAutoHyphens w:val="0"/>
        <w:overflowPunct/>
        <w:autoSpaceDE/>
        <w:autoSpaceDN/>
        <w:jc w:val="left"/>
        <w:textAlignment w:val="auto"/>
      </w:pPr>
      <w:r>
        <w:t>заголовки колонок в текстовой таблице</w:t>
      </w:r>
    </w:p>
    <w:p w14:paraId="0F258166" w14:textId="77777777" w:rsidR="007D04DE" w:rsidRDefault="007D04DE" w:rsidP="00922ED3">
      <w:pPr>
        <w:widowControl/>
        <w:numPr>
          <w:ilvl w:val="0"/>
          <w:numId w:val="13"/>
        </w:numPr>
        <w:suppressAutoHyphens w:val="0"/>
        <w:overflowPunct/>
        <w:autoSpaceDE/>
        <w:autoSpaceDN/>
        <w:jc w:val="left"/>
        <w:textAlignment w:val="auto"/>
      </w:pPr>
      <w:r>
        <w:t>части титульного листа</w:t>
      </w:r>
    </w:p>
    <w:p w14:paraId="2CE1D93B" w14:textId="77777777" w:rsidR="007D04DE" w:rsidRDefault="007D04DE" w:rsidP="00922ED3">
      <w:pPr>
        <w:widowControl/>
        <w:numPr>
          <w:ilvl w:val="0"/>
          <w:numId w:val="13"/>
        </w:numPr>
        <w:suppressAutoHyphens w:val="0"/>
        <w:overflowPunct/>
        <w:autoSpaceDE/>
        <w:autoSpaceDN/>
        <w:jc w:val="left"/>
        <w:textAlignment w:val="auto"/>
      </w:pPr>
      <w:r>
        <w:t>текст или изображение, в верхнем и нижнем поле повторяющееся на каждой из страниц текстового документа</w:t>
      </w:r>
    </w:p>
    <w:p w14:paraId="6F578898" w14:textId="77777777" w:rsidR="007D04DE" w:rsidRDefault="007D04DE" w:rsidP="00922ED3">
      <w:pPr>
        <w:widowControl/>
        <w:numPr>
          <w:ilvl w:val="0"/>
          <w:numId w:val="39"/>
        </w:numPr>
        <w:suppressAutoHyphens w:val="0"/>
        <w:overflowPunct/>
        <w:autoSpaceDE/>
        <w:autoSpaceDN/>
        <w:jc w:val="left"/>
        <w:textAlignment w:val="auto"/>
      </w:pPr>
      <w:r>
        <w:t xml:space="preserve">Надписи или позиционные рамки предназначены для </w:t>
      </w:r>
    </w:p>
    <w:p w14:paraId="0C201919" w14:textId="77777777" w:rsidR="007D04DE" w:rsidRDefault="007D04DE" w:rsidP="00922ED3">
      <w:pPr>
        <w:widowControl/>
        <w:numPr>
          <w:ilvl w:val="0"/>
          <w:numId w:val="24"/>
        </w:numPr>
        <w:suppressAutoHyphens w:val="0"/>
        <w:overflowPunct/>
        <w:autoSpaceDE/>
        <w:autoSpaceDN/>
        <w:jc w:val="left"/>
        <w:textAlignment w:val="auto"/>
      </w:pPr>
      <w:r>
        <w:t>графического выделения текста путем его обводки рамкой</w:t>
      </w:r>
    </w:p>
    <w:p w14:paraId="466F7A85" w14:textId="77777777" w:rsidR="007D04DE" w:rsidRDefault="007D04DE" w:rsidP="00922ED3">
      <w:pPr>
        <w:widowControl/>
        <w:numPr>
          <w:ilvl w:val="0"/>
          <w:numId w:val="24"/>
        </w:numPr>
        <w:suppressAutoHyphens w:val="0"/>
        <w:overflowPunct/>
        <w:autoSpaceDE/>
        <w:autoSpaceDN/>
        <w:jc w:val="left"/>
        <w:textAlignment w:val="auto"/>
      </w:pPr>
      <w:r>
        <w:t>выделения части текста, который должен выводиться на одной странице</w:t>
      </w:r>
    </w:p>
    <w:p w14:paraId="3DBC2120" w14:textId="77777777" w:rsidR="007D04DE" w:rsidRDefault="007D04DE" w:rsidP="00922ED3">
      <w:pPr>
        <w:widowControl/>
        <w:numPr>
          <w:ilvl w:val="0"/>
          <w:numId w:val="24"/>
        </w:numPr>
        <w:suppressAutoHyphens w:val="0"/>
        <w:overflowPunct/>
        <w:autoSpaceDE/>
        <w:autoSpaceDN/>
        <w:jc w:val="left"/>
        <w:textAlignment w:val="auto"/>
      </w:pPr>
      <w:r>
        <w:t>выделения некоторой части страницы из общей области размещения текста в отдельную область</w:t>
      </w:r>
    </w:p>
    <w:p w14:paraId="754F962C" w14:textId="77777777" w:rsidR="007D04DE" w:rsidRDefault="007D04DE" w:rsidP="00922ED3">
      <w:pPr>
        <w:widowControl/>
        <w:numPr>
          <w:ilvl w:val="0"/>
          <w:numId w:val="39"/>
        </w:numPr>
        <w:suppressAutoHyphens w:val="0"/>
        <w:overflowPunct/>
        <w:autoSpaceDE/>
        <w:autoSpaceDN/>
        <w:jc w:val="left"/>
        <w:textAlignment w:val="auto"/>
      </w:pPr>
      <w:r>
        <w:t>Текстовые формы — это</w:t>
      </w:r>
    </w:p>
    <w:p w14:paraId="0941161E" w14:textId="77777777" w:rsidR="007D04DE" w:rsidRDefault="007D04DE" w:rsidP="00922ED3">
      <w:pPr>
        <w:widowControl/>
        <w:numPr>
          <w:ilvl w:val="0"/>
          <w:numId w:val="43"/>
        </w:numPr>
        <w:suppressAutoHyphens w:val="0"/>
        <w:overflowPunct/>
        <w:autoSpaceDE/>
        <w:autoSpaceDN/>
        <w:jc w:val="left"/>
        <w:textAlignment w:val="auto"/>
      </w:pPr>
      <w:r>
        <w:t>текстовые документы, в которых отдельные элементы текстовой информации расположены на строго фиксированных местах страницы</w:t>
      </w:r>
    </w:p>
    <w:p w14:paraId="20FA2164" w14:textId="77777777" w:rsidR="007D04DE" w:rsidRDefault="007D04DE" w:rsidP="00922ED3">
      <w:pPr>
        <w:widowControl/>
        <w:numPr>
          <w:ilvl w:val="0"/>
          <w:numId w:val="43"/>
        </w:numPr>
        <w:suppressAutoHyphens w:val="0"/>
        <w:overflowPunct/>
        <w:autoSpaceDE/>
        <w:autoSpaceDN/>
        <w:jc w:val="left"/>
        <w:textAlignment w:val="auto"/>
      </w:pPr>
      <w:r>
        <w:t>текстовые документы, в которых оставлены места для последующего заполнения</w:t>
      </w:r>
    </w:p>
    <w:p w14:paraId="36DFBE6A" w14:textId="77777777" w:rsidR="007D04DE" w:rsidRDefault="007D04DE" w:rsidP="00922ED3">
      <w:pPr>
        <w:widowControl/>
        <w:numPr>
          <w:ilvl w:val="0"/>
          <w:numId w:val="43"/>
        </w:numPr>
        <w:suppressAutoHyphens w:val="0"/>
        <w:overflowPunct/>
        <w:autoSpaceDE/>
        <w:autoSpaceDN/>
        <w:jc w:val="left"/>
        <w:textAlignment w:val="auto"/>
      </w:pPr>
      <w:r>
        <w:t>другое название текстовых таблиц.</w:t>
      </w:r>
    </w:p>
    <w:p w14:paraId="4098AE1E" w14:textId="77777777" w:rsidR="007D04DE" w:rsidRDefault="007D04DE" w:rsidP="00922ED3">
      <w:pPr>
        <w:widowControl/>
        <w:numPr>
          <w:ilvl w:val="0"/>
          <w:numId w:val="39"/>
        </w:numPr>
        <w:suppressAutoHyphens w:val="0"/>
        <w:overflowPunct/>
        <w:autoSpaceDE/>
        <w:autoSpaceDN/>
        <w:jc w:val="left"/>
        <w:textAlignment w:val="auto"/>
      </w:pPr>
      <w:r>
        <w:t>Стилевое форматирование – это</w:t>
      </w:r>
    </w:p>
    <w:p w14:paraId="3C5C84EC" w14:textId="77777777" w:rsidR="007D04DE" w:rsidRDefault="007D04DE" w:rsidP="00922ED3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left"/>
        <w:textAlignment w:val="auto"/>
      </w:pPr>
      <w:r>
        <w:t>назначение отдельным абзацам или символам определенных стилей</w:t>
      </w:r>
    </w:p>
    <w:p w14:paraId="44642B46" w14:textId="77777777" w:rsidR="007D04DE" w:rsidRDefault="007D04DE" w:rsidP="00922ED3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left"/>
        <w:textAlignment w:val="auto"/>
      </w:pPr>
      <w:r>
        <w:t>приведение документа к Госстандарту</w:t>
      </w:r>
    </w:p>
    <w:p w14:paraId="51DCF897" w14:textId="77777777" w:rsidR="007D04DE" w:rsidRDefault="007D04DE" w:rsidP="00922ED3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left"/>
        <w:textAlignment w:val="auto"/>
      </w:pPr>
      <w:r>
        <w:t>форматирование титульного листа.</w:t>
      </w:r>
    </w:p>
    <w:p w14:paraId="2539A2BB" w14:textId="77777777" w:rsidR="007D04DE" w:rsidRDefault="007D04DE" w:rsidP="00922ED3">
      <w:pPr>
        <w:widowControl/>
        <w:numPr>
          <w:ilvl w:val="0"/>
          <w:numId w:val="39"/>
        </w:numPr>
        <w:suppressAutoHyphens w:val="0"/>
        <w:overflowPunct/>
        <w:autoSpaceDE/>
        <w:autoSpaceDN/>
        <w:jc w:val="left"/>
        <w:textAlignment w:val="auto"/>
      </w:pPr>
      <w:r>
        <w:t>Системный буфер – это</w:t>
      </w:r>
    </w:p>
    <w:p w14:paraId="2F24ACA9" w14:textId="77777777" w:rsidR="007D04DE" w:rsidRDefault="007D04DE" w:rsidP="00922ED3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left"/>
        <w:textAlignment w:val="auto"/>
      </w:pPr>
      <w:r>
        <w:t>специальная область в памяти, использующаяся для переноса данных в пределах одной задачи или между различными задачами</w:t>
      </w:r>
    </w:p>
    <w:p w14:paraId="2D00A93C" w14:textId="77777777" w:rsidR="007D04DE" w:rsidRDefault="007D04DE" w:rsidP="00922ED3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left"/>
        <w:textAlignment w:val="auto"/>
      </w:pPr>
      <w:r>
        <w:t>специальная область на диске, где данные хранятся постоянно</w:t>
      </w:r>
    </w:p>
    <w:p w14:paraId="0D693479" w14:textId="77777777" w:rsidR="007D04DE" w:rsidRDefault="007D04DE" w:rsidP="00922ED3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left"/>
        <w:textAlignment w:val="auto"/>
      </w:pPr>
      <w:r>
        <w:t xml:space="preserve">область данных на жестком диске </w:t>
      </w:r>
    </w:p>
    <w:p w14:paraId="180EB8FC" w14:textId="38B7C71E" w:rsidR="007D04DE" w:rsidRDefault="007D04DE" w:rsidP="00922ED3">
      <w:pPr>
        <w:widowControl/>
        <w:numPr>
          <w:ilvl w:val="0"/>
          <w:numId w:val="39"/>
        </w:numPr>
        <w:suppressAutoHyphens w:val="0"/>
        <w:overflowPunct/>
        <w:autoSpaceDE/>
        <w:autoSpaceDN/>
        <w:jc w:val="left"/>
        <w:textAlignment w:val="auto"/>
      </w:pPr>
      <w:r>
        <w:t xml:space="preserve">Какие из </w:t>
      </w:r>
      <w:r w:rsidR="00D3469D">
        <w:t>нижеперечисленных</w:t>
      </w:r>
      <w:r>
        <w:t xml:space="preserve"> полей являются полями формы</w:t>
      </w:r>
    </w:p>
    <w:p w14:paraId="07DB69C7" w14:textId="77777777" w:rsidR="007D04DE" w:rsidRDefault="007D04DE" w:rsidP="00922ED3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left"/>
        <w:textAlignment w:val="auto"/>
      </w:pPr>
      <w:r>
        <w:t>Текстовое поле, Список, Переключатель</w:t>
      </w:r>
    </w:p>
    <w:p w14:paraId="07759CB0" w14:textId="77777777" w:rsidR="007D04DE" w:rsidRDefault="007D04DE" w:rsidP="00922ED3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left"/>
        <w:textAlignment w:val="auto"/>
      </w:pPr>
      <w:r>
        <w:t>Флажок, Текстовое поле, Поле со списком,</w:t>
      </w:r>
    </w:p>
    <w:p w14:paraId="4608B18D" w14:textId="77777777" w:rsidR="007D04DE" w:rsidRDefault="007D04DE" w:rsidP="00922ED3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left"/>
        <w:textAlignment w:val="auto"/>
      </w:pPr>
      <w:r>
        <w:t>Поле со списком, Надпись, Флажок</w:t>
      </w:r>
    </w:p>
    <w:p w14:paraId="56904F1B" w14:textId="77777777" w:rsidR="007D04DE" w:rsidRDefault="007D04DE" w:rsidP="00922ED3">
      <w:pPr>
        <w:widowControl/>
        <w:numPr>
          <w:ilvl w:val="0"/>
          <w:numId w:val="39"/>
        </w:numPr>
        <w:suppressAutoHyphens w:val="0"/>
        <w:overflowPunct/>
        <w:autoSpaceDE/>
        <w:autoSpaceDN/>
        <w:jc w:val="left"/>
        <w:textAlignment w:val="auto"/>
      </w:pPr>
      <w:r>
        <w:t>Для создания серийных писем</w:t>
      </w:r>
    </w:p>
    <w:p w14:paraId="79379353" w14:textId="77777777" w:rsidR="007D04DE" w:rsidRDefault="007D04DE" w:rsidP="00922ED3">
      <w:pPr>
        <w:widowControl/>
        <w:numPr>
          <w:ilvl w:val="0"/>
          <w:numId w:val="28"/>
        </w:numPr>
        <w:suppressAutoHyphens w:val="0"/>
        <w:overflowPunct/>
        <w:autoSpaceDE/>
        <w:autoSpaceDN/>
        <w:jc w:val="left"/>
        <w:textAlignment w:val="auto"/>
      </w:pPr>
      <w:r>
        <w:t>Достаточно только основного документа</w:t>
      </w:r>
    </w:p>
    <w:p w14:paraId="641BD328" w14:textId="77777777" w:rsidR="007D04DE" w:rsidRDefault="007D04DE" w:rsidP="00922ED3">
      <w:pPr>
        <w:widowControl/>
        <w:numPr>
          <w:ilvl w:val="0"/>
          <w:numId w:val="28"/>
        </w:numPr>
        <w:suppressAutoHyphens w:val="0"/>
        <w:overflowPunct/>
        <w:autoSpaceDE/>
        <w:autoSpaceDN/>
        <w:jc w:val="left"/>
        <w:textAlignment w:val="auto"/>
      </w:pPr>
      <w:r>
        <w:t>Достаточно основного документа и источника данных</w:t>
      </w:r>
    </w:p>
    <w:p w14:paraId="1A80970D" w14:textId="77777777" w:rsidR="007D04DE" w:rsidRDefault="007D04DE" w:rsidP="00922ED3">
      <w:pPr>
        <w:widowControl/>
        <w:numPr>
          <w:ilvl w:val="0"/>
          <w:numId w:val="28"/>
        </w:numPr>
        <w:suppressAutoHyphens w:val="0"/>
        <w:overflowPunct/>
        <w:autoSpaceDE/>
        <w:autoSpaceDN/>
        <w:jc w:val="left"/>
        <w:textAlignment w:val="auto"/>
      </w:pPr>
      <w:r>
        <w:t>Достаточно основного документа, источника данных и промежуточной таблицы</w:t>
      </w:r>
    </w:p>
    <w:p w14:paraId="1B832CE3" w14:textId="77777777" w:rsidR="007D04DE" w:rsidRDefault="007D04DE" w:rsidP="007D04DE">
      <w:pPr>
        <w:rPr>
          <w:rStyle w:val="af9"/>
        </w:rPr>
      </w:pPr>
    </w:p>
    <w:p w14:paraId="7E069123" w14:textId="21368853" w:rsidR="007D04DE" w:rsidRPr="00002178" w:rsidRDefault="007D04DE" w:rsidP="007D04DE">
      <w:pPr>
        <w:rPr>
          <w:b/>
          <w:szCs w:val="24"/>
          <w:highlight w:val="yellow"/>
        </w:rPr>
      </w:pPr>
      <w:r w:rsidRPr="00002178">
        <w:rPr>
          <w:b/>
          <w:szCs w:val="24"/>
        </w:rPr>
        <w:lastRenderedPageBreak/>
        <w:t xml:space="preserve">Типовые оценочные материалы по теме </w:t>
      </w:r>
      <w:r>
        <w:rPr>
          <w:b/>
          <w:szCs w:val="24"/>
        </w:rPr>
        <w:t>3</w:t>
      </w:r>
    </w:p>
    <w:p w14:paraId="048D66EB" w14:textId="77777777" w:rsidR="007D04DE" w:rsidRPr="00965DBB" w:rsidRDefault="007D04DE" w:rsidP="00922ED3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709" w:hanging="283"/>
        <w:jc w:val="left"/>
        <w:textAlignment w:val="auto"/>
      </w:pPr>
      <w:r w:rsidRPr="00965DBB">
        <w:t>Табличный процессор предназначен для:</w:t>
      </w:r>
    </w:p>
    <w:p w14:paraId="3FB1F088" w14:textId="77777777" w:rsidR="007D04DE" w:rsidRPr="00965DBB" w:rsidRDefault="007D04DE" w:rsidP="00922ED3">
      <w:pPr>
        <w:widowControl/>
        <w:numPr>
          <w:ilvl w:val="0"/>
          <w:numId w:val="36"/>
        </w:numPr>
        <w:tabs>
          <w:tab w:val="num" w:pos="1134"/>
        </w:tabs>
        <w:suppressAutoHyphens w:val="0"/>
        <w:overflowPunct/>
        <w:autoSpaceDE/>
        <w:autoSpaceDN/>
        <w:ind w:left="851" w:firstLine="142"/>
        <w:jc w:val="left"/>
        <w:textAlignment w:val="auto"/>
      </w:pPr>
      <w:r w:rsidRPr="00965DBB">
        <w:t>управления большими массивами данных</w:t>
      </w:r>
    </w:p>
    <w:p w14:paraId="28655CDC" w14:textId="77777777" w:rsidR="007D04DE" w:rsidRPr="00965DBB" w:rsidRDefault="007D04DE" w:rsidP="00922ED3">
      <w:pPr>
        <w:widowControl/>
        <w:numPr>
          <w:ilvl w:val="0"/>
          <w:numId w:val="36"/>
        </w:numPr>
        <w:tabs>
          <w:tab w:val="num" w:pos="1134"/>
        </w:tabs>
        <w:suppressAutoHyphens w:val="0"/>
        <w:overflowPunct/>
        <w:autoSpaceDE/>
        <w:autoSpaceDN/>
        <w:ind w:left="851" w:firstLine="142"/>
        <w:jc w:val="left"/>
        <w:textAlignment w:val="auto"/>
      </w:pPr>
      <w:r w:rsidRPr="00965DBB">
        <w:t>создания и редактирования текста</w:t>
      </w:r>
    </w:p>
    <w:p w14:paraId="53A83A63" w14:textId="77777777" w:rsidR="007D04DE" w:rsidRPr="00965DBB" w:rsidRDefault="007D04DE" w:rsidP="00922ED3">
      <w:pPr>
        <w:widowControl/>
        <w:numPr>
          <w:ilvl w:val="0"/>
          <w:numId w:val="36"/>
        </w:numPr>
        <w:tabs>
          <w:tab w:val="num" w:pos="1134"/>
        </w:tabs>
        <w:suppressAutoHyphens w:val="0"/>
        <w:overflowPunct/>
        <w:autoSpaceDE/>
        <w:autoSpaceDN/>
        <w:ind w:left="851" w:firstLine="142"/>
        <w:jc w:val="left"/>
        <w:textAlignment w:val="auto"/>
      </w:pPr>
      <w:r w:rsidRPr="00965DBB">
        <w:t xml:space="preserve">работы с таблицами данных </w:t>
      </w:r>
    </w:p>
    <w:p w14:paraId="77D4D954" w14:textId="77777777" w:rsidR="007D04DE" w:rsidRPr="00965DBB" w:rsidRDefault="007D04DE" w:rsidP="00922ED3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709" w:hanging="283"/>
        <w:jc w:val="left"/>
        <w:textAlignment w:val="auto"/>
      </w:pPr>
      <w:r w:rsidRPr="00965DBB">
        <w:t xml:space="preserve">Что означает запись </w:t>
      </w:r>
      <w:r w:rsidRPr="00965DBB">
        <w:rPr>
          <w:lang w:val="en-US"/>
        </w:rPr>
        <w:t>D</w:t>
      </w:r>
      <w:r w:rsidRPr="00965DBB">
        <w:t>5:</w:t>
      </w:r>
      <w:r w:rsidRPr="00965DBB">
        <w:rPr>
          <w:lang w:val="en-US"/>
        </w:rPr>
        <w:t>E</w:t>
      </w:r>
      <w:r w:rsidRPr="00965DBB">
        <w:t>10?</w:t>
      </w:r>
    </w:p>
    <w:p w14:paraId="3BA264E6" w14:textId="77777777" w:rsidR="007D04DE" w:rsidRPr="00965DBB" w:rsidRDefault="007D04DE" w:rsidP="00922ED3">
      <w:pPr>
        <w:widowControl/>
        <w:numPr>
          <w:ilvl w:val="0"/>
          <w:numId w:val="37"/>
        </w:numPr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 xml:space="preserve">содержимое ячейки </w:t>
      </w:r>
      <w:r w:rsidRPr="00257CF5">
        <w:t>D</w:t>
      </w:r>
      <w:r w:rsidRPr="00965DBB">
        <w:t xml:space="preserve">5 </w:t>
      </w:r>
      <w:r>
        <w:t>разделить</w:t>
      </w:r>
      <w:r w:rsidRPr="00965DBB">
        <w:t xml:space="preserve"> на содержимое </w:t>
      </w:r>
      <w:r w:rsidRPr="00257CF5">
        <w:t>E</w:t>
      </w:r>
      <w:r w:rsidRPr="00965DBB">
        <w:t>10</w:t>
      </w:r>
    </w:p>
    <w:p w14:paraId="6005AF48" w14:textId="77777777" w:rsidR="007D04DE" w:rsidRPr="00965DBB" w:rsidRDefault="007D04DE" w:rsidP="00922ED3">
      <w:pPr>
        <w:widowControl/>
        <w:numPr>
          <w:ilvl w:val="0"/>
          <w:numId w:val="37"/>
        </w:numPr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>диапазон ячеек</w:t>
      </w:r>
    </w:p>
    <w:p w14:paraId="5522544B" w14:textId="77777777" w:rsidR="007D04DE" w:rsidRPr="00965DBB" w:rsidRDefault="007D04DE" w:rsidP="00922ED3">
      <w:pPr>
        <w:widowControl/>
        <w:numPr>
          <w:ilvl w:val="0"/>
          <w:numId w:val="37"/>
        </w:numPr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>рабочий лист</w:t>
      </w:r>
    </w:p>
    <w:p w14:paraId="210893BF" w14:textId="77777777" w:rsidR="007D04DE" w:rsidRPr="00965DBB" w:rsidRDefault="007D04DE" w:rsidP="00922ED3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709" w:hanging="283"/>
        <w:jc w:val="left"/>
        <w:textAlignment w:val="auto"/>
      </w:pPr>
      <w:r w:rsidRPr="00965DBB">
        <w:t xml:space="preserve">Сколько ячеек входит в диапазон </w:t>
      </w:r>
      <w:r w:rsidRPr="00965DBB">
        <w:rPr>
          <w:lang w:val="en-US"/>
        </w:rPr>
        <w:t>A</w:t>
      </w:r>
      <w:r w:rsidRPr="00965DBB">
        <w:t>2:</w:t>
      </w:r>
      <w:r w:rsidRPr="00965DBB">
        <w:rPr>
          <w:lang w:val="en-US"/>
        </w:rPr>
        <w:t>C</w:t>
      </w:r>
      <w:r w:rsidRPr="00965DBB">
        <w:t>3?</w:t>
      </w:r>
    </w:p>
    <w:p w14:paraId="6118B956" w14:textId="77777777" w:rsidR="007D04DE" w:rsidRPr="00965DBB" w:rsidRDefault="007D04DE" w:rsidP="00922ED3">
      <w:pPr>
        <w:widowControl/>
        <w:numPr>
          <w:ilvl w:val="0"/>
          <w:numId w:val="11"/>
        </w:numPr>
        <w:tabs>
          <w:tab w:val="clear" w:pos="900"/>
          <w:tab w:val="num" w:pos="720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 xml:space="preserve">6 </w:t>
      </w:r>
    </w:p>
    <w:p w14:paraId="0C8B05DE" w14:textId="77777777" w:rsidR="007D04DE" w:rsidRPr="00965DBB" w:rsidRDefault="007D04DE" w:rsidP="00922ED3">
      <w:pPr>
        <w:widowControl/>
        <w:numPr>
          <w:ilvl w:val="0"/>
          <w:numId w:val="11"/>
        </w:numPr>
        <w:tabs>
          <w:tab w:val="clear" w:pos="900"/>
          <w:tab w:val="num" w:pos="720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>4</w:t>
      </w:r>
    </w:p>
    <w:p w14:paraId="4C6CBF29" w14:textId="77777777" w:rsidR="007D04DE" w:rsidRPr="00965DBB" w:rsidRDefault="007D04DE" w:rsidP="00922ED3">
      <w:pPr>
        <w:widowControl/>
        <w:numPr>
          <w:ilvl w:val="0"/>
          <w:numId w:val="11"/>
        </w:numPr>
        <w:tabs>
          <w:tab w:val="clear" w:pos="900"/>
          <w:tab w:val="num" w:pos="720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>10</w:t>
      </w:r>
    </w:p>
    <w:p w14:paraId="02EE5380" w14:textId="77777777" w:rsidR="007D04DE" w:rsidRPr="00965DBB" w:rsidRDefault="007D04DE" w:rsidP="00922ED3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709" w:hanging="283"/>
        <w:jc w:val="left"/>
        <w:textAlignment w:val="auto"/>
      </w:pPr>
      <w:r w:rsidRPr="00965DBB">
        <w:t>Что можно увидеть в строке формул?</w:t>
      </w:r>
    </w:p>
    <w:p w14:paraId="0C06138B" w14:textId="77777777" w:rsidR="007D04DE" w:rsidRPr="00965DBB" w:rsidRDefault="007D04DE" w:rsidP="00922ED3">
      <w:pPr>
        <w:widowControl/>
        <w:numPr>
          <w:ilvl w:val="0"/>
          <w:numId w:val="12"/>
        </w:numPr>
        <w:tabs>
          <w:tab w:val="clear" w:pos="900"/>
          <w:tab w:val="num" w:pos="720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>текст, не поместившийся по ширине ячейки</w:t>
      </w:r>
    </w:p>
    <w:p w14:paraId="60287E42" w14:textId="77777777" w:rsidR="007D04DE" w:rsidRPr="00965DBB" w:rsidRDefault="007D04DE" w:rsidP="00922ED3">
      <w:pPr>
        <w:widowControl/>
        <w:numPr>
          <w:ilvl w:val="0"/>
          <w:numId w:val="12"/>
        </w:numPr>
        <w:tabs>
          <w:tab w:val="clear" w:pos="900"/>
          <w:tab w:val="num" w:pos="720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>список формул из стандартного пакета</w:t>
      </w:r>
    </w:p>
    <w:p w14:paraId="0C8094BE" w14:textId="77777777" w:rsidR="007D04DE" w:rsidRPr="00965DBB" w:rsidRDefault="007D04DE" w:rsidP="00922ED3">
      <w:pPr>
        <w:widowControl/>
        <w:numPr>
          <w:ilvl w:val="0"/>
          <w:numId w:val="12"/>
        </w:numPr>
        <w:tabs>
          <w:tab w:val="clear" w:pos="900"/>
          <w:tab w:val="num" w:pos="720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>имя рабочего листа</w:t>
      </w:r>
    </w:p>
    <w:p w14:paraId="3BD7015C" w14:textId="77777777" w:rsidR="007D04DE" w:rsidRPr="00965DBB" w:rsidRDefault="007D04DE" w:rsidP="00922ED3">
      <w:pPr>
        <w:widowControl/>
        <w:numPr>
          <w:ilvl w:val="0"/>
          <w:numId w:val="29"/>
        </w:numPr>
        <w:tabs>
          <w:tab w:val="clear" w:pos="1260"/>
          <w:tab w:val="left" w:pos="426"/>
          <w:tab w:val="num" w:pos="720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 xml:space="preserve">формулу </w:t>
      </w:r>
    </w:p>
    <w:p w14:paraId="425BF313" w14:textId="77777777" w:rsidR="007D04DE" w:rsidRPr="00965DBB" w:rsidRDefault="007D04DE" w:rsidP="00922ED3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709" w:hanging="283"/>
        <w:jc w:val="left"/>
        <w:textAlignment w:val="auto"/>
      </w:pPr>
      <w:r w:rsidRPr="00965DBB">
        <w:t>Строка формул служит для</w:t>
      </w:r>
    </w:p>
    <w:p w14:paraId="5C88F2C6" w14:textId="77777777" w:rsidR="007D04DE" w:rsidRPr="00965DBB" w:rsidRDefault="007D04DE" w:rsidP="00922ED3">
      <w:pPr>
        <w:widowControl/>
        <w:numPr>
          <w:ilvl w:val="0"/>
          <w:numId w:val="30"/>
        </w:numPr>
        <w:tabs>
          <w:tab w:val="left" w:pos="426"/>
          <w:tab w:val="left" w:pos="1418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>Вывода комментариев к формулам</w:t>
      </w:r>
    </w:p>
    <w:p w14:paraId="0CD66BBA" w14:textId="77777777" w:rsidR="007D04DE" w:rsidRPr="00965DBB" w:rsidRDefault="007D04DE" w:rsidP="00922ED3">
      <w:pPr>
        <w:widowControl/>
        <w:numPr>
          <w:ilvl w:val="0"/>
          <w:numId w:val="30"/>
        </w:numPr>
        <w:tabs>
          <w:tab w:val="left" w:pos="426"/>
          <w:tab w:val="left" w:pos="1418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>Для форматирования активной ячейки</w:t>
      </w:r>
    </w:p>
    <w:p w14:paraId="18EF7139" w14:textId="77777777" w:rsidR="007D04DE" w:rsidRPr="00965DBB" w:rsidRDefault="007D04DE" w:rsidP="00922ED3">
      <w:pPr>
        <w:widowControl/>
        <w:numPr>
          <w:ilvl w:val="0"/>
          <w:numId w:val="30"/>
        </w:numPr>
        <w:tabs>
          <w:tab w:val="left" w:pos="426"/>
          <w:tab w:val="left" w:pos="1418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>Для вывода области содержимого активной ячейки</w:t>
      </w:r>
    </w:p>
    <w:p w14:paraId="34D76974" w14:textId="77777777" w:rsidR="007D04DE" w:rsidRPr="00965DBB" w:rsidRDefault="007D04DE" w:rsidP="00922ED3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709" w:hanging="283"/>
        <w:jc w:val="left"/>
        <w:textAlignment w:val="auto"/>
      </w:pPr>
      <w:r w:rsidRPr="00965DBB">
        <w:t>В главном меню отсутствует команда</w:t>
      </w:r>
    </w:p>
    <w:p w14:paraId="46F56780" w14:textId="77777777" w:rsidR="007D04DE" w:rsidRPr="00965DBB" w:rsidRDefault="007D04DE" w:rsidP="00922ED3">
      <w:pPr>
        <w:widowControl/>
        <w:numPr>
          <w:ilvl w:val="0"/>
          <w:numId w:val="31"/>
        </w:numPr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>Файл</w:t>
      </w:r>
    </w:p>
    <w:p w14:paraId="4F90639A" w14:textId="77777777" w:rsidR="007D04DE" w:rsidRPr="00965DBB" w:rsidRDefault="007D04DE" w:rsidP="00922ED3">
      <w:pPr>
        <w:widowControl/>
        <w:numPr>
          <w:ilvl w:val="0"/>
          <w:numId w:val="31"/>
        </w:numPr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>Данные</w:t>
      </w:r>
    </w:p>
    <w:p w14:paraId="7149FD6F" w14:textId="77777777" w:rsidR="007D04DE" w:rsidRPr="00965DBB" w:rsidRDefault="007D04DE" w:rsidP="00922ED3">
      <w:pPr>
        <w:widowControl/>
        <w:numPr>
          <w:ilvl w:val="0"/>
          <w:numId w:val="31"/>
        </w:numPr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>Таблица</w:t>
      </w:r>
    </w:p>
    <w:p w14:paraId="3E8C7A25" w14:textId="77777777" w:rsidR="007D04DE" w:rsidRPr="00965DBB" w:rsidRDefault="007D04DE" w:rsidP="00922ED3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709" w:hanging="283"/>
        <w:jc w:val="left"/>
        <w:textAlignment w:val="auto"/>
      </w:pPr>
      <w:r w:rsidRPr="00965DBB">
        <w:t>В главном меню присутствует команда</w:t>
      </w:r>
    </w:p>
    <w:p w14:paraId="2E36A9CB" w14:textId="77777777" w:rsidR="007D04DE" w:rsidRPr="00965DBB" w:rsidRDefault="007D04DE" w:rsidP="00922ED3">
      <w:pPr>
        <w:widowControl/>
        <w:numPr>
          <w:ilvl w:val="0"/>
          <w:numId w:val="32"/>
        </w:numPr>
        <w:tabs>
          <w:tab w:val="left" w:pos="426"/>
          <w:tab w:val="left" w:pos="1418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>Формат</w:t>
      </w:r>
    </w:p>
    <w:p w14:paraId="021CAE1C" w14:textId="77777777" w:rsidR="007D04DE" w:rsidRPr="00965DBB" w:rsidRDefault="007D04DE" w:rsidP="00922ED3">
      <w:pPr>
        <w:widowControl/>
        <w:numPr>
          <w:ilvl w:val="0"/>
          <w:numId w:val="32"/>
        </w:numPr>
        <w:tabs>
          <w:tab w:val="left" w:pos="426"/>
          <w:tab w:val="left" w:pos="1418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>Копировать</w:t>
      </w:r>
    </w:p>
    <w:p w14:paraId="21502817" w14:textId="77777777" w:rsidR="007D04DE" w:rsidRPr="00965DBB" w:rsidRDefault="007D04DE" w:rsidP="00922ED3">
      <w:pPr>
        <w:widowControl/>
        <w:numPr>
          <w:ilvl w:val="0"/>
          <w:numId w:val="32"/>
        </w:numPr>
        <w:tabs>
          <w:tab w:val="left" w:pos="426"/>
          <w:tab w:val="left" w:pos="1418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>Сохранить как</w:t>
      </w:r>
    </w:p>
    <w:p w14:paraId="1B1EAB83" w14:textId="77777777" w:rsidR="007D04DE" w:rsidRPr="00965DBB" w:rsidRDefault="007D04DE" w:rsidP="00922ED3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709" w:hanging="283"/>
        <w:jc w:val="left"/>
        <w:textAlignment w:val="auto"/>
      </w:pPr>
      <w:r w:rsidRPr="00965DBB">
        <w:t xml:space="preserve">Контекстное меню появляется </w:t>
      </w:r>
    </w:p>
    <w:p w14:paraId="02A69111" w14:textId="77777777" w:rsidR="007D04DE" w:rsidRPr="00965DBB" w:rsidRDefault="007D04DE" w:rsidP="00922ED3">
      <w:pPr>
        <w:widowControl/>
        <w:numPr>
          <w:ilvl w:val="0"/>
          <w:numId w:val="33"/>
        </w:numPr>
        <w:tabs>
          <w:tab w:val="left" w:pos="426"/>
          <w:tab w:val="left" w:pos="1260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>При двойном щелчке левой кнопкой мыши</w:t>
      </w:r>
      <w:r w:rsidRPr="00965DBB">
        <w:rPr>
          <w:snapToGrid w:val="0"/>
          <w:color w:val="000000"/>
        </w:rPr>
        <w:t xml:space="preserve"> на том или ином объекте</w:t>
      </w:r>
    </w:p>
    <w:p w14:paraId="4B17EFCC" w14:textId="77777777" w:rsidR="007D04DE" w:rsidRPr="00965DBB" w:rsidRDefault="007D04DE" w:rsidP="00922ED3">
      <w:pPr>
        <w:widowControl/>
        <w:numPr>
          <w:ilvl w:val="0"/>
          <w:numId w:val="33"/>
        </w:numPr>
        <w:tabs>
          <w:tab w:val="left" w:pos="426"/>
          <w:tab w:val="left" w:pos="1260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 xml:space="preserve">При </w:t>
      </w:r>
      <w:r w:rsidRPr="00965DBB">
        <w:rPr>
          <w:snapToGrid w:val="0"/>
          <w:color w:val="000000"/>
        </w:rPr>
        <w:t>щелчке правой кнопкой мыши на том или ином объекте</w:t>
      </w:r>
    </w:p>
    <w:p w14:paraId="70574EE8" w14:textId="77777777" w:rsidR="007D04DE" w:rsidRPr="00965DBB" w:rsidRDefault="007D04DE" w:rsidP="00922ED3">
      <w:pPr>
        <w:widowControl/>
        <w:numPr>
          <w:ilvl w:val="0"/>
          <w:numId w:val="33"/>
        </w:numPr>
        <w:tabs>
          <w:tab w:val="left" w:pos="426"/>
          <w:tab w:val="left" w:pos="1260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rPr>
          <w:snapToGrid w:val="0"/>
          <w:color w:val="000000"/>
        </w:rPr>
        <w:t>При выборе одного из пунктов Главного меню</w:t>
      </w:r>
    </w:p>
    <w:p w14:paraId="231C018C" w14:textId="77777777" w:rsidR="007D04DE" w:rsidRPr="00965DBB" w:rsidRDefault="007D04DE" w:rsidP="00922ED3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709" w:hanging="283"/>
        <w:jc w:val="left"/>
        <w:textAlignment w:val="auto"/>
      </w:pPr>
      <w:r w:rsidRPr="00965DBB">
        <w:t xml:space="preserve">Материнская строка - это  </w:t>
      </w:r>
    </w:p>
    <w:p w14:paraId="04741D8C" w14:textId="77777777" w:rsidR="007D04DE" w:rsidRPr="00965DBB" w:rsidRDefault="007D04DE" w:rsidP="00922ED3">
      <w:pPr>
        <w:widowControl/>
        <w:numPr>
          <w:ilvl w:val="0"/>
          <w:numId w:val="34"/>
        </w:numPr>
        <w:tabs>
          <w:tab w:val="left" w:pos="1418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>Р</w:t>
      </w:r>
      <w:r w:rsidRPr="00965DBB">
        <w:rPr>
          <w:snapToGrid w:val="0"/>
          <w:color w:val="000000"/>
        </w:rPr>
        <w:t>асчетная строка таблицы, формулы в которой составляются “вручную”</w:t>
      </w:r>
    </w:p>
    <w:p w14:paraId="759E347C" w14:textId="77777777" w:rsidR="007D04DE" w:rsidRPr="00965DBB" w:rsidRDefault="007D04DE" w:rsidP="00922ED3">
      <w:pPr>
        <w:widowControl/>
        <w:numPr>
          <w:ilvl w:val="0"/>
          <w:numId w:val="34"/>
        </w:numPr>
        <w:tabs>
          <w:tab w:val="left" w:pos="1418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t>Р</w:t>
      </w:r>
      <w:r w:rsidRPr="00965DBB">
        <w:rPr>
          <w:snapToGrid w:val="0"/>
          <w:color w:val="000000"/>
        </w:rPr>
        <w:t>асчетная строка таблицы, формулы в которой копируются из строки формул</w:t>
      </w:r>
    </w:p>
    <w:p w14:paraId="515074D4" w14:textId="77777777" w:rsidR="007D04DE" w:rsidRPr="00965DBB" w:rsidRDefault="007D04DE" w:rsidP="00922ED3">
      <w:pPr>
        <w:widowControl/>
        <w:numPr>
          <w:ilvl w:val="0"/>
          <w:numId w:val="34"/>
        </w:numPr>
        <w:tabs>
          <w:tab w:val="left" w:pos="1418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965DBB">
        <w:rPr>
          <w:snapToGrid w:val="0"/>
          <w:color w:val="000000"/>
        </w:rPr>
        <w:t>Строка, содержащая заголовки всех столбцов таблицы</w:t>
      </w:r>
    </w:p>
    <w:p w14:paraId="169EC58E" w14:textId="77777777" w:rsidR="007D04DE" w:rsidRPr="00965DBB" w:rsidRDefault="007D04DE" w:rsidP="00922ED3">
      <w:pPr>
        <w:widowControl/>
        <w:numPr>
          <w:ilvl w:val="0"/>
          <w:numId w:val="38"/>
        </w:numPr>
        <w:tabs>
          <w:tab w:val="left" w:pos="851"/>
        </w:tabs>
        <w:suppressAutoHyphens w:val="0"/>
        <w:overflowPunct/>
        <w:autoSpaceDE/>
        <w:autoSpaceDN/>
        <w:ind w:left="709" w:hanging="283"/>
        <w:jc w:val="left"/>
        <w:textAlignment w:val="auto"/>
      </w:pPr>
      <w:r w:rsidRPr="00965DBB">
        <w:t xml:space="preserve">Абсолютными </w:t>
      </w:r>
      <w:r w:rsidRPr="00965DBB">
        <w:rPr>
          <w:snapToGrid w:val="0"/>
          <w:color w:val="000000"/>
        </w:rPr>
        <w:t>называются ссылки, которые</w:t>
      </w:r>
    </w:p>
    <w:p w14:paraId="640D9893" w14:textId="77777777" w:rsidR="007D04DE" w:rsidRPr="008F44CE" w:rsidRDefault="007D04DE" w:rsidP="00922ED3">
      <w:pPr>
        <w:widowControl/>
        <w:numPr>
          <w:ilvl w:val="0"/>
          <w:numId w:val="45"/>
        </w:numPr>
        <w:tabs>
          <w:tab w:val="left" w:pos="426"/>
          <w:tab w:val="left" w:pos="1418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8F44CE">
        <w:t>При копировании в составе формулы в другую ячейку не изменяются</w:t>
      </w:r>
    </w:p>
    <w:p w14:paraId="78A31DE2" w14:textId="77777777" w:rsidR="007D04DE" w:rsidRPr="008F44CE" w:rsidRDefault="007D04DE" w:rsidP="00922ED3">
      <w:pPr>
        <w:widowControl/>
        <w:numPr>
          <w:ilvl w:val="0"/>
          <w:numId w:val="45"/>
        </w:numPr>
        <w:tabs>
          <w:tab w:val="left" w:pos="426"/>
          <w:tab w:val="left" w:pos="1418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8F44CE">
        <w:t>При копировании в составе формулы в другую ячейку изменяются</w:t>
      </w:r>
    </w:p>
    <w:p w14:paraId="24BE692E" w14:textId="5BA9704B" w:rsidR="007D04DE" w:rsidRPr="008F44CE" w:rsidRDefault="007D04DE" w:rsidP="00922ED3">
      <w:pPr>
        <w:widowControl/>
        <w:numPr>
          <w:ilvl w:val="0"/>
          <w:numId w:val="45"/>
        </w:numPr>
        <w:tabs>
          <w:tab w:val="left" w:pos="426"/>
          <w:tab w:val="left" w:pos="1418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8F44CE">
        <w:t>Не связаны никакими отношениями с другими ячейками таблицы</w:t>
      </w:r>
    </w:p>
    <w:p w14:paraId="37D5C9C7" w14:textId="77777777" w:rsidR="007D04DE" w:rsidRPr="00965DBB" w:rsidRDefault="007D04DE" w:rsidP="00922ED3">
      <w:pPr>
        <w:widowControl/>
        <w:numPr>
          <w:ilvl w:val="0"/>
          <w:numId w:val="38"/>
        </w:numPr>
        <w:tabs>
          <w:tab w:val="left" w:pos="851"/>
        </w:tabs>
        <w:suppressAutoHyphens w:val="0"/>
        <w:overflowPunct/>
        <w:autoSpaceDE/>
        <w:autoSpaceDN/>
        <w:ind w:left="709" w:hanging="283"/>
        <w:jc w:val="left"/>
        <w:textAlignment w:val="auto"/>
      </w:pPr>
      <w:r w:rsidRPr="00965DBB">
        <w:t>Укажите результат в ячейке В4:</w:t>
      </w:r>
    </w:p>
    <w:p w14:paraId="1FAA9663" w14:textId="77777777" w:rsidR="007D04DE" w:rsidRDefault="007D04DE" w:rsidP="007D04DE">
      <w:pPr>
        <w:tabs>
          <w:tab w:val="left" w:pos="426"/>
          <w:tab w:val="left" w:pos="6660"/>
        </w:tabs>
        <w:ind w:left="709" w:hanging="283"/>
        <w:rPr>
          <w:sz w:val="20"/>
          <w:szCs w:val="20"/>
        </w:rPr>
      </w:pPr>
    </w:p>
    <w:p w14:paraId="6E580531" w14:textId="77777777" w:rsidR="007D04DE" w:rsidRDefault="007D04DE" w:rsidP="007D04DE">
      <w:pPr>
        <w:tabs>
          <w:tab w:val="left" w:pos="426"/>
          <w:tab w:val="left" w:pos="6660"/>
        </w:tabs>
        <w:ind w:left="709" w:hanging="283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2FFD421" wp14:editId="2B79B036">
            <wp:extent cx="2495550" cy="828675"/>
            <wp:effectExtent l="0" t="0" r="0" b="9525"/>
            <wp:docPr id="7" name="Рисунок 57" descr="2008-05-03_16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2008-05-03_1643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C0F9A" w14:textId="77777777" w:rsidR="007D04DE" w:rsidRPr="00580A5A" w:rsidRDefault="007D04DE" w:rsidP="00922ED3">
      <w:pPr>
        <w:widowControl/>
        <w:numPr>
          <w:ilvl w:val="0"/>
          <w:numId w:val="35"/>
        </w:numPr>
        <w:tabs>
          <w:tab w:val="left" w:pos="426"/>
          <w:tab w:val="num" w:pos="1418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580A5A">
        <w:t>6</w:t>
      </w:r>
    </w:p>
    <w:p w14:paraId="4C7F68E0" w14:textId="77777777" w:rsidR="007D04DE" w:rsidRPr="00580A5A" w:rsidRDefault="007D04DE" w:rsidP="00922ED3">
      <w:pPr>
        <w:widowControl/>
        <w:numPr>
          <w:ilvl w:val="0"/>
          <w:numId w:val="35"/>
        </w:numPr>
        <w:tabs>
          <w:tab w:val="left" w:pos="426"/>
          <w:tab w:val="num" w:pos="1418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580A5A">
        <w:t>8</w:t>
      </w:r>
    </w:p>
    <w:p w14:paraId="4EE742B9" w14:textId="77777777" w:rsidR="007D04DE" w:rsidRPr="00580A5A" w:rsidRDefault="007D04DE" w:rsidP="00922ED3">
      <w:pPr>
        <w:widowControl/>
        <w:numPr>
          <w:ilvl w:val="0"/>
          <w:numId w:val="35"/>
        </w:numPr>
        <w:tabs>
          <w:tab w:val="left" w:pos="426"/>
          <w:tab w:val="num" w:pos="1418"/>
        </w:tabs>
        <w:suppressAutoHyphens w:val="0"/>
        <w:overflowPunct/>
        <w:autoSpaceDE/>
        <w:autoSpaceDN/>
        <w:ind w:left="709" w:firstLine="284"/>
        <w:jc w:val="left"/>
        <w:textAlignment w:val="auto"/>
      </w:pPr>
      <w:r w:rsidRPr="00580A5A">
        <w:t>11</w:t>
      </w:r>
    </w:p>
    <w:p w14:paraId="579C3629" w14:textId="77777777" w:rsidR="007D04DE" w:rsidRDefault="007D04DE" w:rsidP="007D04DE">
      <w:pPr>
        <w:rPr>
          <w:rStyle w:val="af9"/>
        </w:rPr>
      </w:pPr>
    </w:p>
    <w:p w14:paraId="3D855A7D" w14:textId="0C85976B" w:rsidR="007D04DE" w:rsidRPr="00002178" w:rsidRDefault="007D04DE" w:rsidP="007D04DE">
      <w:pPr>
        <w:rPr>
          <w:b/>
          <w:szCs w:val="24"/>
          <w:highlight w:val="yellow"/>
        </w:rPr>
      </w:pPr>
      <w:r w:rsidRPr="00002178">
        <w:rPr>
          <w:b/>
          <w:szCs w:val="24"/>
        </w:rPr>
        <w:lastRenderedPageBreak/>
        <w:t xml:space="preserve">Типовые оценочные материалы по теме </w:t>
      </w:r>
      <w:r>
        <w:rPr>
          <w:b/>
          <w:szCs w:val="24"/>
        </w:rPr>
        <w:t>4</w:t>
      </w:r>
    </w:p>
    <w:p w14:paraId="6E23FD6C" w14:textId="77777777" w:rsidR="007D04DE" w:rsidRPr="00AE5B9F" w:rsidRDefault="007D04DE" w:rsidP="00922ED3">
      <w:pPr>
        <w:widowControl/>
        <w:numPr>
          <w:ilvl w:val="0"/>
          <w:numId w:val="44"/>
        </w:numPr>
        <w:suppressAutoHyphens w:val="0"/>
        <w:overflowPunct/>
        <w:autoSpaceDE/>
        <w:autoSpaceDN/>
        <w:jc w:val="left"/>
        <w:textAlignment w:val="auto"/>
        <w:rPr>
          <w:bCs/>
          <w:iCs/>
        </w:rPr>
      </w:pPr>
      <w:r w:rsidRPr="00AE5B9F">
        <w:t>Информационная технология – это</w:t>
      </w:r>
      <w:r w:rsidRPr="00AE5B9F">
        <w:rPr>
          <w:bCs/>
          <w:iCs/>
        </w:rPr>
        <w:t>:</w:t>
      </w:r>
    </w:p>
    <w:p w14:paraId="75BE0DA5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jc w:val="left"/>
        <w:textAlignment w:val="auto"/>
      </w:pPr>
      <w:r w:rsidRPr="00AE5B9F">
        <w:t>взаимосвязанная совокупность средств, методов и персонала, используемых для хранения, поиска, обработки и выдачи информации в интересах поставленной цели</w:t>
      </w:r>
    </w:p>
    <w:p w14:paraId="171E650F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jc w:val="left"/>
        <w:textAlignment w:val="auto"/>
      </w:pPr>
      <w:r w:rsidRPr="00AE5B9F">
        <w:t>процесс, использующий совокупность средств и методов сбора, обработки и передачи данных для получения информации нового качества о состоянии объекта</w:t>
      </w:r>
    </w:p>
    <w:p w14:paraId="0417BC81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jc w:val="left"/>
        <w:textAlignment w:val="auto"/>
      </w:pPr>
      <w:r w:rsidRPr="00AE5B9F">
        <w:t>процесс, описывающий технологию поиска информации</w:t>
      </w:r>
    </w:p>
    <w:p w14:paraId="1DA7625A" w14:textId="77777777" w:rsidR="007D04DE" w:rsidRPr="00AE5B9F" w:rsidRDefault="007D04DE" w:rsidP="00922ED3">
      <w:pPr>
        <w:widowControl/>
        <w:numPr>
          <w:ilvl w:val="0"/>
          <w:numId w:val="44"/>
        </w:numPr>
        <w:suppressAutoHyphens w:val="0"/>
        <w:overflowPunct/>
        <w:autoSpaceDE/>
        <w:autoSpaceDN/>
        <w:jc w:val="left"/>
        <w:textAlignment w:val="auto"/>
        <w:rPr>
          <w:bCs/>
          <w:iCs/>
        </w:rPr>
      </w:pPr>
      <w:r w:rsidRPr="00AE5B9F">
        <w:rPr>
          <w:bCs/>
          <w:iCs/>
        </w:rPr>
        <w:t>Информационная система – это:</w:t>
      </w:r>
    </w:p>
    <w:p w14:paraId="3974E718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взаимосвязанная совокупность средств, методов и персонала, используемых для хранения, поиска, обработки и выдачи информации в интересах поставленной цели</w:t>
      </w:r>
    </w:p>
    <w:p w14:paraId="54D259BC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средство для информирования населения</w:t>
      </w:r>
    </w:p>
    <w:p w14:paraId="24C96F38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процесс, использующий совокупность средств и методов сбора, обработки и передачи данных для получения информации нового качества о состоянии объекта</w:t>
      </w:r>
    </w:p>
    <w:p w14:paraId="5EBC7CBA" w14:textId="77777777" w:rsidR="007D04DE" w:rsidRPr="00AE5B9F" w:rsidRDefault="007D04DE" w:rsidP="00922ED3">
      <w:pPr>
        <w:widowControl/>
        <w:numPr>
          <w:ilvl w:val="0"/>
          <w:numId w:val="44"/>
        </w:numPr>
        <w:suppressAutoHyphens w:val="0"/>
        <w:overflowPunct/>
        <w:autoSpaceDE/>
        <w:autoSpaceDN/>
        <w:jc w:val="left"/>
        <w:textAlignment w:val="auto"/>
        <w:rPr>
          <w:bCs/>
          <w:iCs/>
        </w:rPr>
      </w:pPr>
      <w:r w:rsidRPr="00AE5B9F">
        <w:rPr>
          <w:bCs/>
          <w:iCs/>
        </w:rPr>
        <w:t>Информационная система существует в среде:</w:t>
      </w:r>
    </w:p>
    <w:p w14:paraId="0009CD0E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jc w:val="left"/>
        <w:textAlignment w:val="auto"/>
      </w:pPr>
      <w:r w:rsidRPr="00AE5B9F">
        <w:t>другой информационной системы</w:t>
      </w:r>
    </w:p>
    <w:p w14:paraId="130C51A1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jc w:val="left"/>
        <w:textAlignment w:val="auto"/>
      </w:pPr>
      <w:r w:rsidRPr="00AE5B9F">
        <w:t>информационной технологии</w:t>
      </w:r>
    </w:p>
    <w:p w14:paraId="5AA4422A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jc w:val="left"/>
        <w:textAlignment w:val="auto"/>
      </w:pPr>
      <w:r w:rsidRPr="00AE5B9F">
        <w:t>информационной модели</w:t>
      </w:r>
    </w:p>
    <w:p w14:paraId="6A8B20FD" w14:textId="77777777" w:rsidR="007D04DE" w:rsidRPr="00AE5B9F" w:rsidRDefault="007D04DE" w:rsidP="00922ED3">
      <w:pPr>
        <w:widowControl/>
        <w:numPr>
          <w:ilvl w:val="0"/>
          <w:numId w:val="44"/>
        </w:numPr>
        <w:suppressAutoHyphens w:val="0"/>
        <w:overflowPunct/>
        <w:autoSpaceDE/>
        <w:autoSpaceDN/>
        <w:jc w:val="left"/>
        <w:textAlignment w:val="auto"/>
        <w:rPr>
          <w:bCs/>
          <w:iCs/>
        </w:rPr>
      </w:pPr>
      <w:r w:rsidRPr="00AE5B9F">
        <w:rPr>
          <w:bCs/>
          <w:iCs/>
        </w:rPr>
        <w:t>Выходной продукцией информационной системы является:</w:t>
      </w:r>
    </w:p>
    <w:p w14:paraId="767D6877" w14:textId="7C0E9313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новая информационная система</w:t>
      </w:r>
    </w:p>
    <w:p w14:paraId="441DA646" w14:textId="562D2A60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новая информационная технология</w:t>
      </w:r>
    </w:p>
    <w:p w14:paraId="4080ADD0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информация, на основе которой принимаются решения</w:t>
      </w:r>
    </w:p>
    <w:p w14:paraId="2398CAFF" w14:textId="77777777" w:rsidR="007D04DE" w:rsidRPr="00AE5B9F" w:rsidRDefault="007D04DE" w:rsidP="00922ED3">
      <w:pPr>
        <w:widowControl/>
        <w:numPr>
          <w:ilvl w:val="0"/>
          <w:numId w:val="44"/>
        </w:numPr>
        <w:suppressAutoHyphens w:val="0"/>
        <w:overflowPunct/>
        <w:autoSpaceDE/>
        <w:autoSpaceDN/>
        <w:jc w:val="left"/>
        <w:textAlignment w:val="auto"/>
        <w:rPr>
          <w:bCs/>
          <w:iCs/>
        </w:rPr>
      </w:pPr>
      <w:r w:rsidRPr="00AE5B9F">
        <w:rPr>
          <w:bCs/>
          <w:iCs/>
        </w:rPr>
        <w:t>Жизненный цикл информационной системы – это:</w:t>
      </w:r>
    </w:p>
    <w:p w14:paraId="37B06896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процессы в течение эксплуатации</w:t>
      </w:r>
    </w:p>
    <w:p w14:paraId="05A91511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совокупность взаимосвязанных процессов создания и изменения состояния ИС от формирования исходных требований заказчика до окончания эксплуатации</w:t>
      </w:r>
    </w:p>
    <w:p w14:paraId="4299E718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процессы в течение создания</w:t>
      </w:r>
    </w:p>
    <w:p w14:paraId="25436D38" w14:textId="1DBF8310" w:rsidR="007D04DE" w:rsidRPr="00AE5B9F" w:rsidRDefault="007D04DE" w:rsidP="00922ED3">
      <w:pPr>
        <w:widowControl/>
        <w:numPr>
          <w:ilvl w:val="0"/>
          <w:numId w:val="44"/>
        </w:numPr>
        <w:suppressAutoHyphens w:val="0"/>
        <w:overflowPunct/>
        <w:autoSpaceDE/>
        <w:autoSpaceDN/>
        <w:jc w:val="left"/>
        <w:textAlignment w:val="auto"/>
        <w:rPr>
          <w:bCs/>
          <w:iCs/>
        </w:rPr>
      </w:pPr>
      <w:r w:rsidRPr="00AE5B9F">
        <w:rPr>
          <w:bCs/>
          <w:iCs/>
        </w:rPr>
        <w:t>Информационная технология обработки данных предназначена для решения:</w:t>
      </w:r>
    </w:p>
    <w:p w14:paraId="26C1CD98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структурированных задач</w:t>
      </w:r>
    </w:p>
    <w:p w14:paraId="73F9084C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неструктурированных задач</w:t>
      </w:r>
    </w:p>
    <w:p w14:paraId="33C041C6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частично структурированных задач</w:t>
      </w:r>
    </w:p>
    <w:p w14:paraId="71A80DA3" w14:textId="77777777" w:rsidR="007D04DE" w:rsidRPr="00AE5B9F" w:rsidRDefault="007D04DE" w:rsidP="00922ED3">
      <w:pPr>
        <w:widowControl/>
        <w:numPr>
          <w:ilvl w:val="0"/>
          <w:numId w:val="44"/>
        </w:numPr>
        <w:suppressAutoHyphens w:val="0"/>
        <w:overflowPunct/>
        <w:autoSpaceDE/>
        <w:autoSpaceDN/>
        <w:jc w:val="left"/>
        <w:textAlignment w:val="auto"/>
        <w:rPr>
          <w:bCs/>
          <w:iCs/>
        </w:rPr>
      </w:pPr>
      <w:r w:rsidRPr="00AE5B9F">
        <w:rPr>
          <w:bCs/>
          <w:iCs/>
        </w:rPr>
        <w:t>Экспертные системы предназначены для:</w:t>
      </w:r>
    </w:p>
    <w:p w14:paraId="572015B5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анализа данных, содержащихся в базе данных</w:t>
      </w:r>
    </w:p>
    <w:p w14:paraId="04EDA563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поиска данных по запросу пользователя</w:t>
      </w:r>
    </w:p>
    <w:p w14:paraId="2BEE7845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анализа данных, содержащихся в базе знаний и выдачи рекомендаций по запросу пользователя</w:t>
      </w:r>
    </w:p>
    <w:p w14:paraId="7688B678" w14:textId="77777777" w:rsidR="007D04DE" w:rsidRPr="00AE5B9F" w:rsidRDefault="007D04DE" w:rsidP="00922ED3">
      <w:pPr>
        <w:widowControl/>
        <w:numPr>
          <w:ilvl w:val="0"/>
          <w:numId w:val="44"/>
        </w:numPr>
        <w:suppressAutoHyphens w:val="0"/>
        <w:overflowPunct/>
        <w:autoSpaceDE/>
        <w:autoSpaceDN/>
        <w:jc w:val="left"/>
        <w:textAlignment w:val="auto"/>
        <w:rPr>
          <w:bCs/>
          <w:iCs/>
        </w:rPr>
      </w:pPr>
      <w:r w:rsidRPr="00AE5B9F">
        <w:rPr>
          <w:bCs/>
          <w:iCs/>
        </w:rPr>
        <w:t>Искусственный интеллект – это:</w:t>
      </w:r>
    </w:p>
    <w:p w14:paraId="75CD1DC4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способности компьютерных систем к таким действиям, которые назывались бы интеллектуальными, если бы исходили от человека.</w:t>
      </w:r>
    </w:p>
    <w:p w14:paraId="58FBD1ED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интеллект человека в области искусства</w:t>
      </w:r>
    </w:p>
    <w:p w14:paraId="4FB15653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интеллект, заложенный в робота</w:t>
      </w:r>
    </w:p>
    <w:p w14:paraId="61499733" w14:textId="77777777" w:rsidR="007D04DE" w:rsidRPr="00AE5B9F" w:rsidRDefault="007D04DE" w:rsidP="00922ED3">
      <w:pPr>
        <w:widowControl/>
        <w:numPr>
          <w:ilvl w:val="0"/>
          <w:numId w:val="44"/>
        </w:numPr>
        <w:suppressAutoHyphens w:val="0"/>
        <w:overflowPunct/>
        <w:autoSpaceDE/>
        <w:autoSpaceDN/>
        <w:jc w:val="left"/>
        <w:textAlignment w:val="auto"/>
        <w:rPr>
          <w:bCs/>
          <w:iCs/>
        </w:rPr>
      </w:pPr>
      <w:r w:rsidRPr="00AE5B9F">
        <w:rPr>
          <w:bCs/>
          <w:iCs/>
        </w:rPr>
        <w:t>Информационное моделирование позволяет:</w:t>
      </w:r>
    </w:p>
    <w:p w14:paraId="5F3A72B1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определить оптимальную структуру данных для разрабатываемой прикладной программы.</w:t>
      </w:r>
    </w:p>
    <w:p w14:paraId="604ED11B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выбрать модель компьютера для работы с той или иной информацией.</w:t>
      </w:r>
    </w:p>
    <w:p w14:paraId="4AB8ECB9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исследовать поведение объекта или процесса без натурных экспериментов и построения материальных моделей</w:t>
      </w:r>
    </w:p>
    <w:p w14:paraId="335E4EF9" w14:textId="77777777" w:rsidR="007D04DE" w:rsidRPr="00AE5B9F" w:rsidRDefault="007D04DE" w:rsidP="00922ED3">
      <w:pPr>
        <w:widowControl/>
        <w:numPr>
          <w:ilvl w:val="0"/>
          <w:numId w:val="44"/>
        </w:numPr>
        <w:suppressAutoHyphens w:val="0"/>
        <w:overflowPunct/>
        <w:autoSpaceDE/>
        <w:autoSpaceDN/>
        <w:jc w:val="left"/>
        <w:textAlignment w:val="auto"/>
        <w:rPr>
          <w:bCs/>
          <w:iCs/>
        </w:rPr>
      </w:pPr>
      <w:r w:rsidRPr="00AE5B9F">
        <w:rPr>
          <w:bCs/>
          <w:iCs/>
        </w:rPr>
        <w:t>База знаний – это:</w:t>
      </w:r>
    </w:p>
    <w:p w14:paraId="44087129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 xml:space="preserve">совокупность данных предметной области в экспертной системе </w:t>
      </w:r>
    </w:p>
    <w:p w14:paraId="12EA0F68" w14:textId="77777777" w:rsidR="007D04DE" w:rsidRPr="00AE5B9F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совокупность знаний предметной области в экспертной системе</w:t>
      </w:r>
    </w:p>
    <w:p w14:paraId="385DD6A2" w14:textId="77777777" w:rsidR="007D04DE" w:rsidRDefault="007D04DE" w:rsidP="00922ED3">
      <w:pPr>
        <w:widowControl/>
        <w:numPr>
          <w:ilvl w:val="1"/>
          <w:numId w:val="44"/>
        </w:numPr>
        <w:suppressAutoHyphens w:val="0"/>
        <w:overflowPunct/>
        <w:autoSpaceDE/>
        <w:autoSpaceDN/>
        <w:ind w:left="357" w:hanging="357"/>
        <w:jc w:val="left"/>
        <w:textAlignment w:val="auto"/>
      </w:pPr>
      <w:r w:rsidRPr="00AE5B9F">
        <w:t>совокупность знаний эксперта по конкретному вопросу</w:t>
      </w:r>
    </w:p>
    <w:p w14:paraId="4EE50218" w14:textId="77777777" w:rsidR="007D04DE" w:rsidRDefault="007D04DE" w:rsidP="008C1AD1">
      <w:pPr>
        <w:rPr>
          <w:b/>
          <w:szCs w:val="24"/>
        </w:rPr>
      </w:pPr>
    </w:p>
    <w:p w14:paraId="2B392338" w14:textId="77777777" w:rsidR="007D04DE" w:rsidRDefault="007D04DE" w:rsidP="008C1AD1">
      <w:pPr>
        <w:rPr>
          <w:b/>
          <w:szCs w:val="24"/>
        </w:rPr>
      </w:pPr>
    </w:p>
    <w:p w14:paraId="286A3E63" w14:textId="77777777" w:rsidR="00420FAC" w:rsidRPr="00EA0DEE" w:rsidRDefault="00420FAC" w:rsidP="00420FAC">
      <w:pPr>
        <w:rPr>
          <w:b/>
          <w:color w:val="000000" w:themeColor="text1"/>
          <w:szCs w:val="24"/>
          <w:lang w:eastAsia="en-US"/>
        </w:rPr>
      </w:pPr>
      <w:r w:rsidRPr="00EA0DEE">
        <w:rPr>
          <w:b/>
          <w:color w:val="000000" w:themeColor="text1"/>
          <w:szCs w:val="24"/>
          <w:lang w:eastAsia="en-US"/>
        </w:rPr>
        <w:lastRenderedPageBreak/>
        <w:t>Критерии оценивания текущего контроля</w:t>
      </w:r>
    </w:p>
    <w:p w14:paraId="1A78D668" w14:textId="77777777" w:rsidR="00420FAC" w:rsidRPr="00EA0DEE" w:rsidRDefault="00420FAC" w:rsidP="00420FAC">
      <w:pPr>
        <w:rPr>
          <w:color w:val="000000" w:themeColor="text1"/>
          <w:szCs w:val="24"/>
        </w:rPr>
      </w:pPr>
      <w:r w:rsidRPr="00EA0DEE">
        <w:rPr>
          <w:b/>
          <w:color w:val="000000" w:themeColor="text1"/>
          <w:szCs w:val="24"/>
        </w:rPr>
        <w:t xml:space="preserve">Критерии оценивания результатов опроса на практическом занятии </w:t>
      </w:r>
    </w:p>
    <w:p w14:paraId="28C6127F" w14:textId="77777777" w:rsidR="00420FAC" w:rsidRPr="00EA0DEE" w:rsidRDefault="00420FAC" w:rsidP="00420FAC">
      <w:pPr>
        <w:rPr>
          <w:color w:val="000000" w:themeColor="text1"/>
          <w:szCs w:val="24"/>
        </w:rPr>
      </w:pPr>
      <w:r w:rsidRPr="00EA0DEE">
        <w:rPr>
          <w:color w:val="000000" w:themeColor="text1"/>
          <w:szCs w:val="24"/>
        </w:rPr>
        <w:t xml:space="preserve">Ответ должен быть </w:t>
      </w:r>
      <w:r>
        <w:rPr>
          <w:color w:val="000000" w:themeColor="text1"/>
          <w:szCs w:val="24"/>
        </w:rPr>
        <w:t xml:space="preserve">максимально </w:t>
      </w:r>
      <w:r w:rsidRPr="00EA0DEE">
        <w:rPr>
          <w:color w:val="000000" w:themeColor="text1"/>
          <w:szCs w:val="24"/>
        </w:rPr>
        <w:t>четким, содержащим все основные характеристики описываемого понятия, института, категории.</w:t>
      </w:r>
    </w:p>
    <w:p w14:paraId="51C06D40" w14:textId="77777777" w:rsidR="00420FAC" w:rsidRPr="00EA0DEE" w:rsidRDefault="00420FAC" w:rsidP="00420FAC">
      <w:pPr>
        <w:rPr>
          <w:color w:val="000000" w:themeColor="text1"/>
          <w:szCs w:val="24"/>
        </w:rPr>
      </w:pPr>
      <w:r w:rsidRPr="00EA0DEE">
        <w:rPr>
          <w:color w:val="000000" w:themeColor="text1"/>
          <w:szCs w:val="24"/>
        </w:rPr>
        <w:t>Шкала оценивания:</w:t>
      </w:r>
    </w:p>
    <w:p w14:paraId="5E2C054B" w14:textId="77777777" w:rsidR="00420FAC" w:rsidRPr="00EA0DEE" w:rsidRDefault="00420FAC" w:rsidP="00420FAC">
      <w:pPr>
        <w:rPr>
          <w:color w:val="000000" w:themeColor="text1"/>
          <w:szCs w:val="24"/>
        </w:rPr>
      </w:pPr>
      <w:r w:rsidRPr="00EA0DEE">
        <w:rPr>
          <w:color w:val="000000" w:themeColor="text1"/>
          <w:szCs w:val="24"/>
        </w:rPr>
        <w:t>«Отлично» - вопрос раскрыт полностью, точно обозначены основные понятия и характеристики по теме.</w:t>
      </w:r>
    </w:p>
    <w:p w14:paraId="59D3EE4E" w14:textId="77777777" w:rsidR="00420FAC" w:rsidRPr="00EA0DEE" w:rsidRDefault="00420FAC" w:rsidP="00420FAC">
      <w:pPr>
        <w:rPr>
          <w:color w:val="000000" w:themeColor="text1"/>
          <w:szCs w:val="24"/>
        </w:rPr>
      </w:pPr>
      <w:r w:rsidRPr="00EA0DEE">
        <w:rPr>
          <w:color w:val="000000" w:themeColor="text1"/>
          <w:szCs w:val="24"/>
        </w:rPr>
        <w:t>«Хорошо» - вопрос раскрыт, однако нет полного описания всех необходимых элементов.</w:t>
      </w:r>
    </w:p>
    <w:p w14:paraId="3269FAEE" w14:textId="77777777" w:rsidR="00420FAC" w:rsidRPr="00EA0DEE" w:rsidRDefault="00420FAC" w:rsidP="00420FAC">
      <w:pPr>
        <w:rPr>
          <w:color w:val="000000" w:themeColor="text1"/>
          <w:szCs w:val="24"/>
        </w:rPr>
      </w:pPr>
      <w:r w:rsidRPr="00EA0DEE">
        <w:rPr>
          <w:color w:val="000000" w:themeColor="text1"/>
          <w:szCs w:val="24"/>
        </w:rPr>
        <w:t>«Удовлетворительно» - вопрос раскрыт не полно, присутствуют грубые ошибки, однако есть некоторое понимание раскрываемых понятий.</w:t>
      </w:r>
    </w:p>
    <w:p w14:paraId="26CC5913" w14:textId="77777777" w:rsidR="00420FAC" w:rsidRPr="00EA0DEE" w:rsidRDefault="00420FAC" w:rsidP="00420FAC">
      <w:pPr>
        <w:contextualSpacing/>
        <w:rPr>
          <w:color w:val="000000" w:themeColor="text1"/>
          <w:szCs w:val="24"/>
        </w:rPr>
      </w:pPr>
      <w:r w:rsidRPr="00EA0DEE">
        <w:rPr>
          <w:color w:val="000000" w:themeColor="text1"/>
          <w:szCs w:val="24"/>
        </w:rPr>
        <w:t>«Неудовлетворительно» - ответ на вопрос отсутствует или в целом не верен.</w:t>
      </w:r>
    </w:p>
    <w:p w14:paraId="0881F4DD" w14:textId="77777777" w:rsidR="00420FAC" w:rsidRPr="00EA0DEE" w:rsidRDefault="00420FAC" w:rsidP="00D3469D">
      <w:pPr>
        <w:rPr>
          <w:lang w:eastAsia="en-US"/>
        </w:rPr>
      </w:pPr>
    </w:p>
    <w:p w14:paraId="705D9B3E" w14:textId="77777777" w:rsidR="00420FAC" w:rsidRPr="005248A8" w:rsidRDefault="00420FAC" w:rsidP="00420FAC">
      <w:pPr>
        <w:ind w:left="426"/>
      </w:pPr>
      <w:bookmarkStart w:id="11" w:name="_Toc59740226"/>
      <w:r>
        <w:rPr>
          <w:rStyle w:val="20"/>
        </w:rPr>
        <w:t xml:space="preserve">4.3. </w:t>
      </w:r>
      <w:r w:rsidRPr="00A731B3">
        <w:rPr>
          <w:rStyle w:val="20"/>
        </w:rPr>
        <w:t>Оценочные средства для промежуточной аттестации</w:t>
      </w:r>
      <w:bookmarkEnd w:id="11"/>
      <w:r w:rsidRPr="005248A8">
        <w:t>.</w:t>
      </w:r>
    </w:p>
    <w:p w14:paraId="7315AA9B" w14:textId="39D255D6" w:rsidR="00420FAC" w:rsidRDefault="00420FAC" w:rsidP="00420FAC">
      <w:r>
        <w:t xml:space="preserve">4.3.1. </w:t>
      </w:r>
      <w:r w:rsidRPr="005248A8"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5533CEE7" w14:textId="77777777" w:rsidR="00420FAC" w:rsidRDefault="00420FAC" w:rsidP="00420FAC">
      <w:pPr>
        <w:rPr>
          <w:b/>
          <w:bCs/>
          <w:color w:val="000000" w:themeColor="text1"/>
          <w:szCs w:val="24"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544"/>
        <w:gridCol w:w="1842"/>
        <w:gridCol w:w="2694"/>
      </w:tblGrid>
      <w:tr w:rsidR="00420FAC" w:rsidRPr="00EA0DEE" w14:paraId="61BAA14B" w14:textId="77777777" w:rsidTr="001D58B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DF4B" w14:textId="77777777" w:rsidR="00420FAC" w:rsidRPr="008C6906" w:rsidRDefault="00420FAC" w:rsidP="001D58BE">
            <w:pPr>
              <w:jc w:val="center"/>
              <w:rPr>
                <w:b/>
                <w:color w:val="000000" w:themeColor="text1"/>
                <w:sz w:val="22"/>
              </w:rPr>
            </w:pPr>
            <w:r w:rsidRPr="008C6906">
              <w:rPr>
                <w:b/>
                <w:color w:val="000000" w:themeColor="text1"/>
                <w:sz w:val="22"/>
              </w:rPr>
              <w:t>Код</w:t>
            </w:r>
          </w:p>
          <w:p w14:paraId="0408F1C7" w14:textId="77777777" w:rsidR="00420FAC" w:rsidRPr="008C6906" w:rsidRDefault="00420FAC" w:rsidP="001D58B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  <w:r w:rsidRPr="008C6906">
              <w:rPr>
                <w:b/>
                <w:color w:val="000000" w:themeColor="text1"/>
                <w:sz w:val="22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153D" w14:textId="77777777" w:rsidR="00420FAC" w:rsidRPr="008C6906" w:rsidRDefault="00420FAC" w:rsidP="001D58BE">
            <w:pPr>
              <w:jc w:val="center"/>
              <w:rPr>
                <w:b/>
                <w:color w:val="000000" w:themeColor="text1"/>
                <w:sz w:val="22"/>
              </w:rPr>
            </w:pPr>
            <w:r w:rsidRPr="008C6906">
              <w:rPr>
                <w:b/>
                <w:color w:val="000000" w:themeColor="text1"/>
                <w:sz w:val="22"/>
              </w:rPr>
              <w:t>Наименование</w:t>
            </w:r>
          </w:p>
          <w:p w14:paraId="5DABBCF8" w14:textId="77777777" w:rsidR="00420FAC" w:rsidRPr="008C6906" w:rsidRDefault="00420FAC" w:rsidP="001D58B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  <w:r w:rsidRPr="008C6906">
              <w:rPr>
                <w:b/>
                <w:color w:val="000000" w:themeColor="text1"/>
                <w:sz w:val="22"/>
              </w:rPr>
              <w:t>компетенции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60F2" w14:textId="77777777" w:rsidR="00420FAC" w:rsidRPr="008C6906" w:rsidRDefault="00420FAC" w:rsidP="001D58BE">
            <w:pPr>
              <w:jc w:val="center"/>
              <w:rPr>
                <w:b/>
                <w:color w:val="000000" w:themeColor="text1"/>
                <w:sz w:val="22"/>
              </w:rPr>
            </w:pPr>
            <w:r w:rsidRPr="008C6906">
              <w:rPr>
                <w:b/>
                <w:color w:val="000000" w:themeColor="text1"/>
                <w:sz w:val="22"/>
              </w:rPr>
              <w:t>Код</w:t>
            </w:r>
          </w:p>
          <w:p w14:paraId="04FCD825" w14:textId="77777777" w:rsidR="00420FAC" w:rsidRPr="008C6906" w:rsidRDefault="00420FAC" w:rsidP="001D58B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  <w:r w:rsidRPr="008C6906">
              <w:rPr>
                <w:b/>
                <w:color w:val="000000" w:themeColor="text1"/>
                <w:sz w:val="22"/>
              </w:rPr>
              <w:t>этапа освоения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CA7B4" w14:textId="77777777" w:rsidR="00420FAC" w:rsidRPr="008C6906" w:rsidRDefault="00420FAC" w:rsidP="001D58B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  <w:r w:rsidRPr="008C6906">
              <w:rPr>
                <w:b/>
                <w:color w:val="000000" w:themeColor="text1"/>
                <w:sz w:val="22"/>
              </w:rPr>
              <w:t>Наименование этапа освоения компетенции</w:t>
            </w:r>
          </w:p>
        </w:tc>
      </w:tr>
      <w:tr w:rsidR="00420FAC" w:rsidRPr="00EA0DEE" w14:paraId="74634D35" w14:textId="77777777" w:rsidTr="001D58B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B2A8" w14:textId="3FB46B96" w:rsidR="00420FAC" w:rsidRPr="00720EF7" w:rsidRDefault="00420FAC" w:rsidP="001D58BE">
            <w:pPr>
              <w:rPr>
                <w:color w:val="000000" w:themeColor="text1"/>
                <w:sz w:val="22"/>
                <w:highlight w:val="yellow"/>
              </w:rPr>
            </w:pPr>
            <w:proofErr w:type="spellStart"/>
            <w:r w:rsidRPr="00B032BE">
              <w:rPr>
                <w:color w:val="000000" w:themeColor="text1"/>
                <w:sz w:val="22"/>
              </w:rPr>
              <w:t>ПКс</w:t>
            </w:r>
            <w:proofErr w:type="spellEnd"/>
            <w:r w:rsidRPr="00B032BE">
              <w:rPr>
                <w:color w:val="000000" w:themeColor="text1"/>
                <w:sz w:val="22"/>
              </w:rPr>
              <w:t xml:space="preserve"> ОС II - </w:t>
            </w: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ACE7" w14:textId="49B734A2" w:rsidR="00420FAC" w:rsidRPr="00720EF7" w:rsidRDefault="0043633A" w:rsidP="00420FAC">
            <w:pPr>
              <w:jc w:val="left"/>
              <w:rPr>
                <w:color w:val="000000" w:themeColor="text1"/>
                <w:sz w:val="22"/>
                <w:highlight w:val="yellow"/>
              </w:rPr>
            </w:pPr>
            <w:r w:rsidRPr="0043633A">
              <w:rPr>
                <w:color w:val="000000" w:themeColor="text1"/>
                <w:sz w:val="22"/>
              </w:rPr>
              <w:t>Способен структурировать, систематизировать и анализировать внутреннюю финансовую информацию компании, в том числе, с использованием специализированного программного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D38A" w14:textId="1DAA0448" w:rsidR="00420FAC" w:rsidRPr="00720EF7" w:rsidRDefault="00420FAC" w:rsidP="001D58BE">
            <w:pPr>
              <w:rPr>
                <w:color w:val="000000" w:themeColor="text1"/>
                <w:sz w:val="22"/>
                <w:highlight w:val="yellow"/>
              </w:rPr>
            </w:pPr>
            <w:proofErr w:type="spellStart"/>
            <w:r>
              <w:rPr>
                <w:color w:val="000000" w:themeColor="text1"/>
                <w:sz w:val="22"/>
              </w:rPr>
              <w:t>ПКс</w:t>
            </w:r>
            <w:proofErr w:type="spellEnd"/>
            <w:r>
              <w:rPr>
                <w:color w:val="000000" w:themeColor="text1"/>
                <w:sz w:val="22"/>
              </w:rPr>
              <w:t xml:space="preserve"> ОС II –2</w:t>
            </w:r>
            <w:r w:rsidRPr="00A85877">
              <w:rPr>
                <w:color w:val="000000" w:themeColor="text1"/>
                <w:sz w:val="22"/>
              </w:rPr>
              <w:t>.</w:t>
            </w: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22C3" w14:textId="6E856689" w:rsidR="00420FAC" w:rsidRPr="00720EF7" w:rsidRDefault="0043633A" w:rsidP="001D58BE">
            <w:pPr>
              <w:rPr>
                <w:color w:val="000000" w:themeColor="text1"/>
                <w:sz w:val="22"/>
                <w:highlight w:val="yellow"/>
              </w:rPr>
            </w:pPr>
            <w:r w:rsidRPr="0043633A">
              <w:rPr>
                <w:color w:val="000000" w:themeColor="text1"/>
                <w:sz w:val="22"/>
              </w:rPr>
              <w:t>Занимается поиском и анализом информации о потенциальных партнерах на внешних рынках</w:t>
            </w:r>
          </w:p>
        </w:tc>
      </w:tr>
    </w:tbl>
    <w:p w14:paraId="2095D734" w14:textId="77777777" w:rsidR="00420FAC" w:rsidRPr="00EA0DEE" w:rsidRDefault="00420FAC" w:rsidP="00420FAC">
      <w:pPr>
        <w:rPr>
          <w:color w:val="000000" w:themeColor="text1"/>
          <w:szCs w:val="24"/>
        </w:rPr>
      </w:pPr>
    </w:p>
    <w:tbl>
      <w:tblPr>
        <w:tblW w:w="9640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3685"/>
        <w:gridCol w:w="3686"/>
      </w:tblGrid>
      <w:tr w:rsidR="00420FAC" w:rsidRPr="00EA0DEE" w14:paraId="316E5592" w14:textId="77777777" w:rsidTr="001D58BE">
        <w:trPr>
          <w:trHeight w:val="432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F6DA8F4" w14:textId="77777777" w:rsidR="00420FAC" w:rsidRPr="007E048F" w:rsidRDefault="00420FAC" w:rsidP="001D58BE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7E048F">
              <w:rPr>
                <w:b/>
                <w:bCs/>
                <w:color w:val="000000" w:themeColor="text1"/>
                <w:szCs w:val="24"/>
              </w:rPr>
              <w:t>Этап освоения компетенции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CF761EC" w14:textId="77777777" w:rsidR="00420FAC" w:rsidRPr="007E048F" w:rsidRDefault="00420FAC" w:rsidP="001D58BE">
            <w:pPr>
              <w:ind w:hanging="149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7E048F">
              <w:rPr>
                <w:b/>
                <w:bCs/>
                <w:color w:val="000000" w:themeColor="text1"/>
                <w:szCs w:val="24"/>
              </w:rPr>
              <w:t>Показатель</w:t>
            </w:r>
          </w:p>
          <w:p w14:paraId="597466EF" w14:textId="77777777" w:rsidR="00420FAC" w:rsidRPr="007E048F" w:rsidRDefault="00420FAC" w:rsidP="001D58BE">
            <w:pPr>
              <w:ind w:hanging="149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7E048F">
              <w:rPr>
                <w:b/>
                <w:bCs/>
                <w:color w:val="000000" w:themeColor="text1"/>
                <w:szCs w:val="24"/>
              </w:rPr>
              <w:t>оценивания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19DD49C" w14:textId="77777777" w:rsidR="00420FAC" w:rsidRPr="007E048F" w:rsidRDefault="00420FAC" w:rsidP="001D58BE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7E048F">
              <w:rPr>
                <w:b/>
                <w:bCs/>
                <w:color w:val="000000" w:themeColor="text1"/>
                <w:szCs w:val="24"/>
              </w:rPr>
              <w:t>Критерий оценивания</w:t>
            </w:r>
          </w:p>
          <w:p w14:paraId="7EF25330" w14:textId="77777777" w:rsidR="00420FAC" w:rsidRPr="007E048F" w:rsidRDefault="00420FAC" w:rsidP="001D58BE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420FAC" w:rsidRPr="00EA0DEE" w14:paraId="1E708A9C" w14:textId="77777777" w:rsidTr="001D58BE">
        <w:trPr>
          <w:trHeight w:val="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0D582B3" w14:textId="4F390DC0" w:rsidR="00420FAC" w:rsidRPr="00420FAC" w:rsidRDefault="008A2F66" w:rsidP="00420FAC">
            <w:pPr>
              <w:jc w:val="left"/>
              <w:rPr>
                <w:color w:val="000000" w:themeColor="text1"/>
                <w:sz w:val="22"/>
              </w:rPr>
            </w:pPr>
            <w:proofErr w:type="spellStart"/>
            <w:r>
              <w:rPr>
                <w:color w:val="000000" w:themeColor="text1"/>
                <w:sz w:val="22"/>
              </w:rPr>
              <w:t>ПКс</w:t>
            </w:r>
            <w:proofErr w:type="spellEnd"/>
            <w:r>
              <w:rPr>
                <w:color w:val="000000" w:themeColor="text1"/>
                <w:sz w:val="22"/>
              </w:rPr>
              <w:t xml:space="preserve"> ОС II –2</w:t>
            </w:r>
            <w:r w:rsidRPr="00A85877">
              <w:rPr>
                <w:color w:val="000000" w:themeColor="text1"/>
                <w:sz w:val="22"/>
              </w:rPr>
              <w:t>.</w:t>
            </w:r>
            <w:r>
              <w:rPr>
                <w:color w:val="000000" w:themeColor="text1"/>
                <w:sz w:val="22"/>
              </w:rPr>
              <w:t xml:space="preserve">1 </w:t>
            </w:r>
            <w:r w:rsidR="0043633A" w:rsidRPr="0043633A">
              <w:rPr>
                <w:color w:val="000000" w:themeColor="text1"/>
                <w:sz w:val="22"/>
              </w:rPr>
              <w:t>Занимается поиском и анализом информации о потенциальных партнерах на внешних рынках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A0403DD" w14:textId="77777777" w:rsidR="00420FAC" w:rsidRPr="00420FAC" w:rsidRDefault="00420FAC" w:rsidP="00420FAC">
            <w:pPr>
              <w:jc w:val="left"/>
              <w:rPr>
                <w:color w:val="000000" w:themeColor="text1"/>
                <w:sz w:val="22"/>
              </w:rPr>
            </w:pPr>
            <w:r w:rsidRPr="00420FAC">
              <w:rPr>
                <w:color w:val="000000" w:themeColor="text1"/>
                <w:sz w:val="22"/>
              </w:rPr>
              <w:t>Знание международных правил осуществления внешней торговли, инструментов продвижения товаров и услуг на внешние рынки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715126D" w14:textId="77777777" w:rsidR="00420FAC" w:rsidRPr="00420FAC" w:rsidRDefault="00420FAC" w:rsidP="00420FAC">
            <w:pPr>
              <w:jc w:val="left"/>
              <w:rPr>
                <w:color w:val="000000" w:themeColor="text1"/>
                <w:sz w:val="22"/>
              </w:rPr>
            </w:pPr>
            <w:r w:rsidRPr="00420FAC">
              <w:rPr>
                <w:color w:val="000000" w:themeColor="text1"/>
                <w:sz w:val="22"/>
              </w:rPr>
              <w:t>Умение вести деловую переписку по вопросам заключения внешнеторгового контракта, осуществлять взаимодействие с участниками внешнеторговых сделок</w:t>
            </w:r>
          </w:p>
        </w:tc>
      </w:tr>
    </w:tbl>
    <w:p w14:paraId="603C0179" w14:textId="77777777" w:rsidR="00420FAC" w:rsidRDefault="00420FAC" w:rsidP="00347199">
      <w:pPr>
        <w:ind w:firstLine="567"/>
        <w:rPr>
          <w:szCs w:val="24"/>
        </w:rPr>
      </w:pPr>
    </w:p>
    <w:p w14:paraId="2D3690D7" w14:textId="3F955DCB" w:rsidR="006858C2" w:rsidRPr="00002178" w:rsidRDefault="00347199" w:rsidP="00347199">
      <w:pPr>
        <w:ind w:firstLine="567"/>
        <w:rPr>
          <w:szCs w:val="24"/>
        </w:rPr>
      </w:pPr>
      <w:r w:rsidRPr="00002178">
        <w:rPr>
          <w:szCs w:val="24"/>
        </w:rPr>
        <w:t>Для оценки сформированности компетенций, знаний и умений, соответствующих данным компетенциям, используются контр</w:t>
      </w:r>
      <w:r w:rsidR="005248A8">
        <w:rPr>
          <w:szCs w:val="24"/>
        </w:rPr>
        <w:t>ольные вопросы, а также задачи.</w:t>
      </w:r>
    </w:p>
    <w:p w14:paraId="5A490363" w14:textId="77777777" w:rsidR="00CC45E0" w:rsidRDefault="00CC45E0" w:rsidP="006C19BF">
      <w:pPr>
        <w:ind w:firstLine="567"/>
        <w:rPr>
          <w:b/>
          <w:szCs w:val="24"/>
        </w:rPr>
      </w:pPr>
    </w:p>
    <w:p w14:paraId="215F507D" w14:textId="789A80B8" w:rsidR="00347199" w:rsidRPr="00002178" w:rsidRDefault="00347199" w:rsidP="006C19BF">
      <w:pPr>
        <w:ind w:firstLine="567"/>
        <w:rPr>
          <w:b/>
          <w:szCs w:val="24"/>
        </w:rPr>
      </w:pPr>
      <w:r w:rsidRPr="00002178">
        <w:rPr>
          <w:b/>
          <w:szCs w:val="24"/>
        </w:rPr>
        <w:t>Типовые вопр</w:t>
      </w:r>
      <w:r w:rsidR="006C19BF" w:rsidRPr="00002178">
        <w:rPr>
          <w:b/>
          <w:szCs w:val="24"/>
        </w:rPr>
        <w:t xml:space="preserve">осы, выносимые на </w:t>
      </w:r>
      <w:r w:rsidR="00CC45E0">
        <w:rPr>
          <w:b/>
          <w:szCs w:val="24"/>
        </w:rPr>
        <w:t>зачет</w:t>
      </w:r>
      <w:r w:rsidRPr="00002178">
        <w:rPr>
          <w:b/>
          <w:szCs w:val="24"/>
        </w:rPr>
        <w:t>:</w:t>
      </w:r>
    </w:p>
    <w:p w14:paraId="2D158903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>Дайте определение Информатики как фундаментальной науки и области практической деятельности.</w:t>
      </w:r>
    </w:p>
    <w:p w14:paraId="2E360857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 xml:space="preserve">Сформулируйте различные подходы к определению понятия «информация». </w:t>
      </w:r>
    </w:p>
    <w:p w14:paraId="69EAB9AF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>Перечислите характеристические признаки информации.</w:t>
      </w:r>
    </w:p>
    <w:p w14:paraId="6CE264BC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>Представление числовой, текстовой, графической и звуковой информации в компьютере. Единицы измерения информации.</w:t>
      </w:r>
      <w:r w:rsidRPr="0015401A">
        <w:t xml:space="preserve"> </w:t>
      </w:r>
      <w:r>
        <w:t>Указать единицы измерения объемов данных.</w:t>
      </w:r>
    </w:p>
    <w:p w14:paraId="443F6B4B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>Укажите основные признаки и тенденции развития информационного общества.</w:t>
      </w:r>
      <w:r w:rsidRPr="000C17C5">
        <w:t xml:space="preserve"> </w:t>
      </w:r>
      <w:r>
        <w:t>Понятие «электронное правительство» и «электронное государство».</w:t>
      </w:r>
    </w:p>
    <w:p w14:paraId="500404C5" w14:textId="4157ECFC" w:rsidR="001D58BE" w:rsidRPr="005455EC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>Дайте определение: Информационный ресурс, Информационный продукт.</w:t>
      </w:r>
    </w:p>
    <w:p w14:paraId="4537E251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lastRenderedPageBreak/>
        <w:t>Сформулируйте понятие «е-бизнес». Цифровая экономика.</w:t>
      </w:r>
    </w:p>
    <w:p w14:paraId="0BF214B9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 w:rsidRPr="00EE2FA4">
        <w:t>Компьютерные сети. Классификация и назначение.</w:t>
      </w:r>
      <w:r>
        <w:t xml:space="preserve"> Перечислите с</w:t>
      </w:r>
      <w:r w:rsidRPr="00EE2FA4">
        <w:t>ервисы Интернет.</w:t>
      </w:r>
    </w:p>
    <w:p w14:paraId="6111A1C5" w14:textId="4D689CE5" w:rsidR="001D58BE" w:rsidRPr="00643724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 xml:space="preserve">Опишите </w:t>
      </w:r>
      <w:r w:rsidRPr="00643724">
        <w:t>возможности технологий Office 365.</w:t>
      </w:r>
      <w:r>
        <w:t xml:space="preserve"> </w:t>
      </w:r>
      <w:r w:rsidRPr="00643724">
        <w:t>Перечислит</w:t>
      </w:r>
      <w:r>
        <w:t>е</w:t>
      </w:r>
      <w:r w:rsidRPr="00643724">
        <w:t xml:space="preserve"> характеристики приложений Office 365.</w:t>
      </w:r>
    </w:p>
    <w:p w14:paraId="7C77F4FB" w14:textId="77777777" w:rsidR="001D58BE" w:rsidRPr="001762DA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 w:rsidRPr="001762DA">
        <w:t>Понятие программного обеспечения.</w:t>
      </w:r>
      <w:r w:rsidRPr="00643724">
        <w:t xml:space="preserve"> </w:t>
      </w:r>
      <w:r w:rsidRPr="001762DA">
        <w:t>Назовите основные классы программного обеспечения по сфере использования.</w:t>
      </w:r>
    </w:p>
    <w:p w14:paraId="20FE2909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>Укажите системные программные средства.</w:t>
      </w:r>
    </w:p>
    <w:p w14:paraId="51790ED1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 xml:space="preserve">Сформулируйте функции и назначение операционной системы. Укажите признаки графической операционной системы. </w:t>
      </w:r>
    </w:p>
    <w:p w14:paraId="2C3A4BE2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>Перечислите функции и назначение сервисных системных программ.</w:t>
      </w:r>
    </w:p>
    <w:p w14:paraId="537DDC6A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>Сформулируйте характеристики пакетов прикладных программ. Понятие программного продукта.</w:t>
      </w:r>
    </w:p>
    <w:p w14:paraId="1E7DBB02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 xml:space="preserve">Редактирование документа в текстовом процессоре </w:t>
      </w:r>
      <w:r w:rsidRPr="000973FC">
        <w:t>Word</w:t>
      </w:r>
      <w:r>
        <w:t>: укажите цели и средства.</w:t>
      </w:r>
    </w:p>
    <w:p w14:paraId="587BEFCD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 xml:space="preserve">Форматирование документа в текстовом процессоре </w:t>
      </w:r>
      <w:r w:rsidRPr="000973FC">
        <w:t>Word</w:t>
      </w:r>
      <w:r>
        <w:t>: укажите цели и средства.</w:t>
      </w:r>
    </w:p>
    <w:p w14:paraId="25AB6E88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 xml:space="preserve">Операции с графическими объектами в текстовом процессоре </w:t>
      </w:r>
      <w:r w:rsidRPr="000973FC">
        <w:t>Word</w:t>
      </w:r>
      <w:r>
        <w:t>: укажите цели и средства.</w:t>
      </w:r>
    </w:p>
    <w:p w14:paraId="3CBC0FD4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 xml:space="preserve">Создание и работа с таблицами в текстовом процессоре </w:t>
      </w:r>
      <w:r w:rsidRPr="000973FC">
        <w:t>Word</w:t>
      </w:r>
      <w:r>
        <w:t xml:space="preserve">. </w:t>
      </w:r>
    </w:p>
    <w:p w14:paraId="15B8093E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 xml:space="preserve">Разработка бланкового документа в текстовом процессоре </w:t>
      </w:r>
      <w:r w:rsidRPr="000973FC">
        <w:t>Word</w:t>
      </w:r>
      <w:r>
        <w:t>.</w:t>
      </w:r>
    </w:p>
    <w:p w14:paraId="50473F1A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 xml:space="preserve">Вставка в документ </w:t>
      </w:r>
      <w:r w:rsidRPr="000973FC">
        <w:t>Word</w:t>
      </w:r>
      <w:r>
        <w:t xml:space="preserve"> оглавления, указателей, списка иллюстраций.</w:t>
      </w:r>
    </w:p>
    <w:p w14:paraId="584CAF65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 xml:space="preserve">Создание рассылки серийных писем в текстовом процессоре </w:t>
      </w:r>
      <w:r w:rsidRPr="000973FC">
        <w:t>Word</w:t>
      </w:r>
      <w:r>
        <w:t>.</w:t>
      </w:r>
    </w:p>
    <w:p w14:paraId="10F1A590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>Среда табличного процессора.</w:t>
      </w:r>
      <w:r w:rsidRPr="00823C9C">
        <w:t xml:space="preserve"> </w:t>
      </w:r>
      <w:r>
        <w:t>Перечислите основные объекты.</w:t>
      </w:r>
    </w:p>
    <w:p w14:paraId="2169400F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 xml:space="preserve">Сформулируйте основные понятия табличного процессора. </w:t>
      </w:r>
    </w:p>
    <w:p w14:paraId="5DCB4282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>Форматы данных: типы данных, выравнивание, вид, шрифт, границы. Укажите цели и средства.</w:t>
      </w:r>
    </w:p>
    <w:p w14:paraId="59C364DE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 xml:space="preserve">Опишите технологию использования последовательностей и автозаполнения в табличном процессоре </w:t>
      </w:r>
      <w:r w:rsidRPr="000973FC">
        <w:t>Excel</w:t>
      </w:r>
      <w:r>
        <w:t>.</w:t>
      </w:r>
    </w:p>
    <w:p w14:paraId="38018B37" w14:textId="77777777" w:rsidR="001D58BE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ind w:firstLine="0"/>
        <w:textAlignment w:val="auto"/>
      </w:pPr>
      <w:r>
        <w:t xml:space="preserve">Опишите технологию вычисления по формулам и с помощью стандартных функций в табличном процессоре </w:t>
      </w:r>
      <w:r w:rsidRPr="000973FC">
        <w:t>Excel</w:t>
      </w:r>
      <w:r>
        <w:t xml:space="preserve">. </w:t>
      </w:r>
    </w:p>
    <w:p w14:paraId="24C1932F" w14:textId="77777777" w:rsidR="002D7BF8" w:rsidRDefault="001D58BE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adjustRightInd w:val="0"/>
        <w:ind w:firstLine="0"/>
        <w:textAlignment w:val="auto"/>
      </w:pPr>
      <w:r>
        <w:t xml:space="preserve">Графическое представление данных в табличном процессоре </w:t>
      </w:r>
      <w:r w:rsidRPr="000973FC">
        <w:t>Excel</w:t>
      </w:r>
      <w:r>
        <w:t>. Приведите примеры различных типов диаграмм, опишите их особенности.</w:t>
      </w:r>
    </w:p>
    <w:p w14:paraId="5FF95ED0" w14:textId="48B5FB2A" w:rsidR="002D7BF8" w:rsidRDefault="002D7BF8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adjustRightInd w:val="0"/>
        <w:ind w:firstLine="0"/>
        <w:textAlignment w:val="auto"/>
      </w:pPr>
      <w:r>
        <w:t xml:space="preserve">Опишите систему управления базами данных. Основы баз данных и знаний </w:t>
      </w:r>
    </w:p>
    <w:p w14:paraId="4539B7EA" w14:textId="3A095FB2" w:rsidR="002D7BF8" w:rsidRDefault="002D7BF8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adjustRightInd w:val="0"/>
        <w:ind w:firstLine="0"/>
        <w:textAlignment w:val="auto"/>
      </w:pPr>
      <w:r>
        <w:t xml:space="preserve">Сформулируйте понятие СУБД. Основные объекты: таблицы, запросы, формы, отчеты. </w:t>
      </w:r>
    </w:p>
    <w:p w14:paraId="0F3DDA07" w14:textId="77777777" w:rsidR="002D7BF8" w:rsidRDefault="002D7BF8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adjustRightInd w:val="0"/>
        <w:ind w:firstLine="0"/>
        <w:textAlignment w:val="auto"/>
      </w:pPr>
      <w:r>
        <w:t xml:space="preserve">Работа с таблицами. Типы полей таблицы, создание и редактирование полей. </w:t>
      </w:r>
    </w:p>
    <w:p w14:paraId="7A8BA833" w14:textId="09A72707" w:rsidR="002D7BF8" w:rsidRDefault="002D7BF8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adjustRightInd w:val="0"/>
        <w:ind w:firstLine="0"/>
        <w:textAlignment w:val="auto"/>
      </w:pPr>
      <w:r>
        <w:t xml:space="preserve">Опишите связанные таблицы и поля связи, типы отношений. Схема данных. </w:t>
      </w:r>
    </w:p>
    <w:p w14:paraId="31920B2D" w14:textId="77777777" w:rsidR="002D7BF8" w:rsidRDefault="002D7BF8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adjustRightInd w:val="0"/>
        <w:ind w:left="709" w:firstLine="0"/>
        <w:textAlignment w:val="auto"/>
      </w:pPr>
      <w:r>
        <w:t xml:space="preserve">Создание запросов на выборку. </w:t>
      </w:r>
    </w:p>
    <w:p w14:paraId="23715A5A" w14:textId="77777777" w:rsidR="002D7BF8" w:rsidRDefault="002D7BF8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adjustRightInd w:val="0"/>
        <w:ind w:left="709" w:firstLine="0"/>
        <w:textAlignment w:val="auto"/>
      </w:pPr>
      <w:r>
        <w:t xml:space="preserve">Построение форм. Использование форм для ввода и редактирования записей. </w:t>
      </w:r>
    </w:p>
    <w:p w14:paraId="69A75EBC" w14:textId="4EA3EDDC" w:rsidR="002D7BF8" w:rsidRDefault="002D7BF8" w:rsidP="00922ED3">
      <w:pPr>
        <w:widowControl/>
        <w:numPr>
          <w:ilvl w:val="0"/>
          <w:numId w:val="46"/>
        </w:numPr>
        <w:tabs>
          <w:tab w:val="num" w:pos="1080"/>
        </w:tabs>
        <w:suppressAutoHyphens w:val="0"/>
        <w:overflowPunct/>
        <w:autoSpaceDE/>
        <w:autoSpaceDN/>
        <w:adjustRightInd w:val="0"/>
        <w:ind w:left="709" w:firstLine="0"/>
        <w:textAlignment w:val="auto"/>
      </w:pPr>
      <w:r>
        <w:t>Создание простых отчетов, мастер отчетов. Заголовки, итоги, форматирование.</w:t>
      </w:r>
    </w:p>
    <w:p w14:paraId="638539EF" w14:textId="77777777" w:rsidR="001D58BE" w:rsidRDefault="001D58BE" w:rsidP="001D58BE">
      <w:pPr>
        <w:ind w:left="360"/>
        <w:rPr>
          <w:b/>
          <w:color w:val="000000" w:themeColor="text1"/>
        </w:rPr>
      </w:pPr>
    </w:p>
    <w:p w14:paraId="090C82F5" w14:textId="77777777" w:rsidR="001D58BE" w:rsidRDefault="001D58BE" w:rsidP="001D58BE">
      <w:pPr>
        <w:ind w:left="568"/>
        <w:rPr>
          <w:b/>
        </w:rPr>
      </w:pPr>
      <w:r>
        <w:rPr>
          <w:b/>
        </w:rPr>
        <w:t>Типовой пример практического задания</w:t>
      </w:r>
    </w:p>
    <w:p w14:paraId="4008B184" w14:textId="77777777" w:rsidR="001D58BE" w:rsidRDefault="001D58BE" w:rsidP="00922ED3">
      <w:pPr>
        <w:widowControl/>
        <w:numPr>
          <w:ilvl w:val="0"/>
          <w:numId w:val="47"/>
        </w:numPr>
        <w:tabs>
          <w:tab w:val="clear" w:pos="928"/>
          <w:tab w:val="num" w:pos="644"/>
          <w:tab w:val="num" w:pos="1080"/>
        </w:tabs>
        <w:suppressAutoHyphens w:val="0"/>
        <w:overflowPunct/>
        <w:autoSpaceDE/>
        <w:autoSpaceDN/>
        <w:ind w:left="1037" w:hanging="357"/>
        <w:textAlignment w:val="auto"/>
      </w:pPr>
      <w:r>
        <w:t>В редакторе MS Word оформить многостраничный текстовый документ с титульным листом, нумерацией страниц. Использовать стили заголовков для создания оглавления. Вставить концевые сноски и предметный указатель</w:t>
      </w:r>
    </w:p>
    <w:p w14:paraId="288EFDDB" w14:textId="77777777" w:rsidR="001D58BE" w:rsidRDefault="001D58BE" w:rsidP="00922ED3">
      <w:pPr>
        <w:widowControl/>
        <w:numPr>
          <w:ilvl w:val="0"/>
          <w:numId w:val="47"/>
        </w:numPr>
        <w:tabs>
          <w:tab w:val="clear" w:pos="928"/>
          <w:tab w:val="num" w:pos="644"/>
          <w:tab w:val="num" w:pos="1080"/>
        </w:tabs>
        <w:suppressAutoHyphens w:val="0"/>
        <w:overflowPunct/>
        <w:autoSpaceDE/>
        <w:autoSpaceDN/>
        <w:ind w:left="1037" w:hanging="357"/>
        <w:textAlignment w:val="auto"/>
      </w:pPr>
      <w:r>
        <w:t>В редакторе MS Word создайте серию писем в качестве источника используйте книгу Excel.</w:t>
      </w:r>
    </w:p>
    <w:p w14:paraId="7E51E4CB" w14:textId="77777777" w:rsidR="0050617E" w:rsidRDefault="0050617E" w:rsidP="006858C2">
      <w:pPr>
        <w:ind w:firstLine="708"/>
        <w:rPr>
          <w:b/>
          <w:szCs w:val="24"/>
        </w:rPr>
      </w:pPr>
    </w:p>
    <w:p w14:paraId="1B9E4DD5" w14:textId="51D548AD" w:rsidR="00347199" w:rsidRPr="00002178" w:rsidRDefault="006E0B08" w:rsidP="006858C2">
      <w:pPr>
        <w:ind w:firstLine="708"/>
        <w:rPr>
          <w:b/>
          <w:szCs w:val="24"/>
        </w:rPr>
      </w:pPr>
      <w:r w:rsidRPr="00002178">
        <w:rPr>
          <w:b/>
          <w:szCs w:val="24"/>
        </w:rPr>
        <w:t>Типовые контрольные задания</w:t>
      </w:r>
      <w:r w:rsidR="006C19BF" w:rsidRPr="00002178">
        <w:rPr>
          <w:b/>
          <w:szCs w:val="24"/>
        </w:rPr>
        <w:t xml:space="preserve"> на экзамен</w:t>
      </w:r>
      <w:r w:rsidRPr="00002178">
        <w:rPr>
          <w:b/>
          <w:szCs w:val="24"/>
        </w:rPr>
        <w:t>:</w:t>
      </w:r>
    </w:p>
    <w:p w14:paraId="36B58FEC" w14:textId="77777777" w:rsidR="0050617E" w:rsidRDefault="0050617E" w:rsidP="006858C2">
      <w:pPr>
        <w:ind w:firstLine="708"/>
        <w:rPr>
          <w:b/>
          <w:szCs w:val="24"/>
        </w:rPr>
      </w:pPr>
    </w:p>
    <w:p w14:paraId="74B24405" w14:textId="6E5F1584" w:rsidR="006858C2" w:rsidRPr="00002178" w:rsidRDefault="006858C2" w:rsidP="006858C2">
      <w:pPr>
        <w:ind w:firstLine="708"/>
        <w:rPr>
          <w:b/>
          <w:szCs w:val="24"/>
        </w:rPr>
      </w:pPr>
      <w:r w:rsidRPr="00002178">
        <w:rPr>
          <w:b/>
          <w:szCs w:val="24"/>
        </w:rPr>
        <w:t>Шкала оценивания.</w:t>
      </w:r>
    </w:p>
    <w:p w14:paraId="12923F99" w14:textId="421DCB77" w:rsidR="0050617E" w:rsidRDefault="0050617E" w:rsidP="0050617E">
      <w:pPr>
        <w:ind w:firstLine="709"/>
      </w:pPr>
      <w:r w:rsidRPr="0098225D">
        <w:lastRenderedPageBreak/>
        <w:t xml:space="preserve">Оценка результатов производится на основе </w:t>
      </w:r>
      <w:proofErr w:type="spellStart"/>
      <w:r w:rsidRPr="0098225D">
        <w:t>балльно</w:t>
      </w:r>
      <w:proofErr w:type="spellEnd"/>
      <w:r w:rsidRPr="0098225D">
        <w:t xml:space="preserve">-рейтинговой системы (БРС). Использование БРС осуществляется в соответствии с приказом от 06 сентября 2019 г. №306 «О применении </w:t>
      </w:r>
      <w:proofErr w:type="spellStart"/>
      <w:r w:rsidRPr="0098225D">
        <w:t>балльно</w:t>
      </w:r>
      <w:proofErr w:type="spellEnd"/>
      <w:r w:rsidRPr="0098225D">
        <w:t xml:space="preserve">-рейтинговой системы оценки знаний </w:t>
      </w:r>
      <w:r>
        <w:t>студентов</w:t>
      </w:r>
      <w:r w:rsidRPr="0098225D">
        <w:t xml:space="preserve">». </w:t>
      </w:r>
      <w:r w:rsidRPr="00002178">
        <w:rPr>
          <w:bCs/>
          <w:color w:val="000000"/>
          <w:szCs w:val="24"/>
        </w:rPr>
        <w:t xml:space="preserve">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002178">
        <w:rPr>
          <w:bCs/>
          <w:szCs w:val="24"/>
        </w:rPr>
        <w:t xml:space="preserve">с </w:t>
      </w:r>
      <w:r w:rsidRPr="00002178">
        <w:rPr>
          <w:szCs w:val="24"/>
        </w:rPr>
        <w:t>руководителем научно-образовательного направления</w:t>
      </w:r>
      <w:r w:rsidRPr="00002178">
        <w:rPr>
          <w:bCs/>
          <w:szCs w:val="24"/>
        </w:rPr>
        <w:t>, утверждена деканом факультета.</w:t>
      </w:r>
      <w:r w:rsidRPr="00002178">
        <w:rPr>
          <w:bCs/>
          <w:color w:val="000000"/>
          <w:szCs w:val="24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002178">
        <w:rPr>
          <w:szCs w:val="24"/>
        </w:rPr>
        <w:t xml:space="preserve">Положении о </w:t>
      </w:r>
      <w:proofErr w:type="spellStart"/>
      <w:r w:rsidRPr="00002178">
        <w:rPr>
          <w:szCs w:val="24"/>
        </w:rPr>
        <w:t>балльно</w:t>
      </w:r>
      <w:proofErr w:type="spellEnd"/>
      <w:r w:rsidRPr="00002178">
        <w:rPr>
          <w:szCs w:val="24"/>
        </w:rPr>
        <w:t>-рейтинговой системе оценки знаний обучающихся в РАНХиГС.</w:t>
      </w:r>
    </w:p>
    <w:p w14:paraId="413DFE21" w14:textId="77777777" w:rsidR="0050617E" w:rsidRPr="0098225D" w:rsidRDefault="0050617E" w:rsidP="0050617E">
      <w:pPr>
        <w:ind w:firstLine="709"/>
      </w:pPr>
      <w:r w:rsidRPr="0098225D">
        <w:t xml:space="preserve">В соответствии с </w:t>
      </w:r>
      <w:proofErr w:type="spellStart"/>
      <w:r w:rsidRPr="0098225D">
        <w:t>балльно</w:t>
      </w:r>
      <w:proofErr w:type="spellEnd"/>
      <w:r w:rsidRPr="0098225D">
        <w:t>-рейтинговой системой максимально-расчетное количество баллов за семестр составляет 100, из них в рамках дисциплины отводится:</w:t>
      </w:r>
    </w:p>
    <w:p w14:paraId="024B1EA5" w14:textId="42666868" w:rsidR="0050617E" w:rsidRPr="00F33063" w:rsidRDefault="0050617E" w:rsidP="0050617E">
      <w:pPr>
        <w:ind w:firstLine="709"/>
      </w:pPr>
      <w:r w:rsidRPr="0098225D">
        <w:t>30 балло</w:t>
      </w:r>
      <w:r>
        <w:t>в - на промежуточную аттестацию, до 50</w:t>
      </w:r>
      <w:r w:rsidRPr="0098225D">
        <w:t xml:space="preserve"> баллов - на</w:t>
      </w:r>
      <w:r>
        <w:t xml:space="preserve"> работу на занятиях, до 20</w:t>
      </w:r>
      <w:r w:rsidRPr="0098225D">
        <w:t xml:space="preserve"> баллов - на посещаемость занятий </w:t>
      </w:r>
    </w:p>
    <w:p w14:paraId="16E34D93" w14:textId="77777777" w:rsidR="0050617E" w:rsidRPr="0098225D" w:rsidRDefault="0050617E" w:rsidP="0050617E">
      <w:pPr>
        <w:ind w:firstLine="709"/>
      </w:pPr>
      <w:r w:rsidRPr="00F33063">
        <w:t>В случае если студент в течение семестра не набирает минимальное число баллов, необходимое для сдачи промежуточной аттестации, то он может заработать дополнительные баллы, отработав соответствующие разделы дисциплины, получив от преподавателя компенсирующие задания.</w:t>
      </w:r>
    </w:p>
    <w:p w14:paraId="2923CBA2" w14:textId="77777777" w:rsidR="0050617E" w:rsidRPr="00F33063" w:rsidRDefault="0050617E" w:rsidP="0050617E">
      <w:pPr>
        <w:ind w:firstLine="709"/>
      </w:pPr>
      <w:r w:rsidRPr="00F33063">
        <w:t xml:space="preserve">В случае получения на промежуточной аттестации неудовлетворительной оценки студенту предоставляется право повторной аттестации в срок, установленный для ликвидации академической задолженности по итогам соответствующей сессии. </w:t>
      </w:r>
    </w:p>
    <w:p w14:paraId="6DB583CE" w14:textId="77777777" w:rsidR="003C0FE8" w:rsidRPr="00002178" w:rsidRDefault="003C0FE8" w:rsidP="003C0FE8">
      <w:pPr>
        <w:spacing w:before="40"/>
        <w:ind w:firstLine="720"/>
        <w:rPr>
          <w:szCs w:val="24"/>
        </w:rPr>
      </w:pPr>
      <w:r w:rsidRPr="00002178">
        <w:rPr>
          <w:szCs w:val="24"/>
        </w:rPr>
        <w:t xml:space="preserve">На основании п. 14 Положения о </w:t>
      </w:r>
      <w:proofErr w:type="spellStart"/>
      <w:r w:rsidRPr="00002178">
        <w:rPr>
          <w:szCs w:val="24"/>
        </w:rPr>
        <w:t>балльно</w:t>
      </w:r>
      <w:proofErr w:type="spellEnd"/>
      <w:r w:rsidRPr="00002178">
        <w:rPr>
          <w:szCs w:val="24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678E6AA6" w14:textId="77777777" w:rsidR="003C0FE8" w:rsidRPr="00002178" w:rsidRDefault="007619B3" w:rsidP="005248A8">
      <w:pPr>
        <w:pStyle w:val="af2"/>
        <w:rPr>
          <w:b/>
          <w:i/>
          <w:snapToGrid w:val="0"/>
        </w:rPr>
      </w:pPr>
      <w:r w:rsidRPr="00002178">
        <w:t xml:space="preserve">Таблица </w:t>
      </w:r>
      <w:r w:rsidR="000D2251">
        <w:t>4.</w:t>
      </w:r>
      <w:r w:rsidR="005248A8"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AD7FE2" w:rsidRPr="00AD7FE2" w14:paraId="6E31D103" w14:textId="77777777" w:rsidTr="00AC77C2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14:paraId="22C78E87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b/>
                <w:kern w:val="0"/>
                <w:sz w:val="22"/>
              </w:rPr>
            </w:pPr>
            <w:r w:rsidRPr="00AD7FE2">
              <w:rPr>
                <w:b/>
                <w:kern w:val="0"/>
                <w:sz w:val="22"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5CB3863E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b/>
                <w:kern w:val="0"/>
                <w:sz w:val="22"/>
              </w:rPr>
            </w:pPr>
            <w:r w:rsidRPr="00AD7FE2">
              <w:rPr>
                <w:b/>
                <w:kern w:val="0"/>
                <w:sz w:val="22"/>
              </w:rPr>
              <w:t>Оценка</w:t>
            </w:r>
          </w:p>
        </w:tc>
      </w:tr>
      <w:tr w:rsidR="00AD7FE2" w:rsidRPr="00AD7FE2" w14:paraId="5D7552FB" w14:textId="77777777" w:rsidTr="00AC77C2">
        <w:trPr>
          <w:trHeight w:val="414"/>
        </w:trPr>
        <w:tc>
          <w:tcPr>
            <w:tcW w:w="3657" w:type="dxa"/>
            <w:vMerge/>
            <w:shd w:val="clear" w:color="auto" w:fill="auto"/>
          </w:tcPr>
          <w:p w14:paraId="082C4DCA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textAlignment w:val="auto"/>
              <w:rPr>
                <w:b/>
                <w:kern w:val="0"/>
                <w:sz w:val="22"/>
              </w:rPr>
            </w:pPr>
          </w:p>
        </w:tc>
        <w:tc>
          <w:tcPr>
            <w:tcW w:w="3018" w:type="dxa"/>
            <w:shd w:val="clear" w:color="auto" w:fill="auto"/>
          </w:tcPr>
          <w:p w14:paraId="26B0EEDD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b/>
                <w:kern w:val="0"/>
                <w:sz w:val="22"/>
              </w:rPr>
            </w:pPr>
            <w:r w:rsidRPr="00AD7FE2">
              <w:rPr>
                <w:b/>
                <w:kern w:val="0"/>
                <w:sz w:val="22"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14:paraId="6CC85BC4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b/>
                <w:kern w:val="0"/>
                <w:sz w:val="22"/>
              </w:rPr>
            </w:pPr>
            <w:r w:rsidRPr="00AD7FE2">
              <w:rPr>
                <w:b/>
                <w:kern w:val="0"/>
                <w:sz w:val="22"/>
              </w:rPr>
              <w:t>буквой</w:t>
            </w:r>
          </w:p>
        </w:tc>
      </w:tr>
      <w:tr w:rsidR="00AD7FE2" w:rsidRPr="00AD7FE2" w14:paraId="76F7B0C0" w14:textId="77777777" w:rsidTr="00AC77C2">
        <w:trPr>
          <w:trHeight w:val="289"/>
        </w:trPr>
        <w:tc>
          <w:tcPr>
            <w:tcW w:w="3657" w:type="dxa"/>
            <w:shd w:val="clear" w:color="auto" w:fill="auto"/>
          </w:tcPr>
          <w:p w14:paraId="78FD4CDC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kern w:val="0"/>
                <w:sz w:val="22"/>
              </w:rPr>
            </w:pPr>
            <w:r w:rsidRPr="00AD7FE2">
              <w:rPr>
                <w:kern w:val="0"/>
                <w:sz w:val="22"/>
              </w:rPr>
              <w:t>96-100</w:t>
            </w:r>
          </w:p>
        </w:tc>
        <w:tc>
          <w:tcPr>
            <w:tcW w:w="3018" w:type="dxa"/>
            <w:shd w:val="clear" w:color="auto" w:fill="auto"/>
          </w:tcPr>
          <w:p w14:paraId="287A806B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kern w:val="0"/>
                <w:sz w:val="22"/>
              </w:rPr>
            </w:pPr>
            <w:r w:rsidRPr="00AD7FE2">
              <w:rPr>
                <w:kern w:val="0"/>
                <w:sz w:val="22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14:paraId="7E9D634E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kern w:val="0"/>
                <w:sz w:val="22"/>
              </w:rPr>
            </w:pPr>
            <w:r w:rsidRPr="00AD7FE2">
              <w:rPr>
                <w:kern w:val="0"/>
                <w:sz w:val="22"/>
              </w:rPr>
              <w:t>А</w:t>
            </w:r>
          </w:p>
        </w:tc>
      </w:tr>
      <w:tr w:rsidR="00AD7FE2" w:rsidRPr="00AD7FE2" w14:paraId="28BA80A4" w14:textId="77777777" w:rsidTr="00AC77C2">
        <w:trPr>
          <w:trHeight w:val="293"/>
        </w:trPr>
        <w:tc>
          <w:tcPr>
            <w:tcW w:w="3657" w:type="dxa"/>
            <w:shd w:val="clear" w:color="auto" w:fill="auto"/>
          </w:tcPr>
          <w:p w14:paraId="1744BAE6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kern w:val="0"/>
                <w:sz w:val="22"/>
              </w:rPr>
            </w:pPr>
            <w:r w:rsidRPr="00AD7FE2">
              <w:rPr>
                <w:kern w:val="0"/>
                <w:sz w:val="22"/>
              </w:rPr>
              <w:t>86-95</w:t>
            </w:r>
          </w:p>
        </w:tc>
        <w:tc>
          <w:tcPr>
            <w:tcW w:w="3018" w:type="dxa"/>
            <w:shd w:val="clear" w:color="auto" w:fill="auto"/>
          </w:tcPr>
          <w:p w14:paraId="42C2DADA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kern w:val="0"/>
                <w:sz w:val="22"/>
              </w:rPr>
            </w:pPr>
            <w:r w:rsidRPr="00AD7FE2">
              <w:rPr>
                <w:kern w:val="0"/>
                <w:sz w:val="22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14:paraId="4852BA1B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kern w:val="0"/>
                <w:sz w:val="22"/>
              </w:rPr>
            </w:pPr>
            <w:r w:rsidRPr="00AD7FE2">
              <w:rPr>
                <w:kern w:val="0"/>
                <w:sz w:val="22"/>
              </w:rPr>
              <w:t>В</w:t>
            </w:r>
          </w:p>
        </w:tc>
      </w:tr>
      <w:tr w:rsidR="00AD7FE2" w:rsidRPr="00AD7FE2" w14:paraId="59D8BB80" w14:textId="77777777" w:rsidTr="00AC77C2">
        <w:trPr>
          <w:trHeight w:val="256"/>
        </w:trPr>
        <w:tc>
          <w:tcPr>
            <w:tcW w:w="3657" w:type="dxa"/>
            <w:shd w:val="clear" w:color="auto" w:fill="auto"/>
          </w:tcPr>
          <w:p w14:paraId="15E5DD76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kern w:val="0"/>
                <w:sz w:val="22"/>
              </w:rPr>
            </w:pPr>
            <w:r w:rsidRPr="00AD7FE2">
              <w:rPr>
                <w:kern w:val="0"/>
                <w:sz w:val="22"/>
              </w:rPr>
              <w:t>71-85</w:t>
            </w:r>
          </w:p>
        </w:tc>
        <w:tc>
          <w:tcPr>
            <w:tcW w:w="3018" w:type="dxa"/>
            <w:shd w:val="clear" w:color="auto" w:fill="auto"/>
          </w:tcPr>
          <w:p w14:paraId="2E6DAF17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kern w:val="0"/>
                <w:sz w:val="22"/>
              </w:rPr>
            </w:pPr>
            <w:r w:rsidRPr="00AD7FE2">
              <w:rPr>
                <w:kern w:val="0"/>
                <w:sz w:val="22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14:paraId="40E2DA2D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kern w:val="0"/>
                <w:sz w:val="22"/>
              </w:rPr>
            </w:pPr>
            <w:r w:rsidRPr="00AD7FE2">
              <w:rPr>
                <w:kern w:val="0"/>
                <w:sz w:val="22"/>
              </w:rPr>
              <w:t>С</w:t>
            </w:r>
          </w:p>
        </w:tc>
      </w:tr>
      <w:tr w:rsidR="00AD7FE2" w:rsidRPr="00AD7FE2" w14:paraId="7E85CB8F" w14:textId="77777777" w:rsidTr="00AC77C2">
        <w:trPr>
          <w:trHeight w:val="288"/>
        </w:trPr>
        <w:tc>
          <w:tcPr>
            <w:tcW w:w="3657" w:type="dxa"/>
            <w:shd w:val="clear" w:color="auto" w:fill="auto"/>
          </w:tcPr>
          <w:p w14:paraId="6A9DFE74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kern w:val="0"/>
                <w:sz w:val="22"/>
              </w:rPr>
            </w:pPr>
            <w:r w:rsidRPr="00AD7FE2">
              <w:rPr>
                <w:kern w:val="0"/>
                <w:sz w:val="22"/>
              </w:rPr>
              <w:t>61-70</w:t>
            </w:r>
          </w:p>
        </w:tc>
        <w:tc>
          <w:tcPr>
            <w:tcW w:w="3018" w:type="dxa"/>
            <w:shd w:val="clear" w:color="auto" w:fill="auto"/>
          </w:tcPr>
          <w:p w14:paraId="4A37A9FE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kern w:val="0"/>
                <w:sz w:val="22"/>
              </w:rPr>
            </w:pPr>
            <w:r w:rsidRPr="00AD7FE2">
              <w:rPr>
                <w:kern w:val="0"/>
                <w:sz w:val="22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14:paraId="548146CB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kern w:val="0"/>
                <w:sz w:val="22"/>
                <w:lang w:val="en-US"/>
              </w:rPr>
            </w:pPr>
            <w:r w:rsidRPr="00AD7FE2">
              <w:rPr>
                <w:kern w:val="0"/>
                <w:sz w:val="22"/>
                <w:lang w:val="en-US"/>
              </w:rPr>
              <w:t>D</w:t>
            </w:r>
          </w:p>
        </w:tc>
      </w:tr>
      <w:tr w:rsidR="00AD7FE2" w:rsidRPr="00AD7FE2" w14:paraId="4D8D5C1C" w14:textId="77777777" w:rsidTr="00AC77C2">
        <w:trPr>
          <w:trHeight w:val="264"/>
        </w:trPr>
        <w:tc>
          <w:tcPr>
            <w:tcW w:w="3657" w:type="dxa"/>
            <w:shd w:val="clear" w:color="auto" w:fill="auto"/>
          </w:tcPr>
          <w:p w14:paraId="6DDF29C7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kern w:val="0"/>
                <w:sz w:val="22"/>
                <w:lang w:val="en-US"/>
              </w:rPr>
            </w:pPr>
            <w:r w:rsidRPr="00AD7FE2">
              <w:rPr>
                <w:kern w:val="0"/>
                <w:sz w:val="22"/>
                <w:lang w:val="en-US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14:paraId="2552A8A9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kern w:val="0"/>
                <w:sz w:val="22"/>
              </w:rPr>
            </w:pPr>
            <w:r w:rsidRPr="00AD7FE2">
              <w:rPr>
                <w:kern w:val="0"/>
                <w:sz w:val="22"/>
              </w:rP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14:paraId="6F1D2E7D" w14:textId="77777777" w:rsidR="00AD7FE2" w:rsidRPr="00AD7FE2" w:rsidRDefault="00AD7FE2" w:rsidP="00AD7FE2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kern w:val="0"/>
                <w:sz w:val="22"/>
              </w:rPr>
            </w:pPr>
            <w:r w:rsidRPr="00AD7FE2">
              <w:rPr>
                <w:kern w:val="0"/>
                <w:sz w:val="22"/>
              </w:rPr>
              <w:t>Е</w:t>
            </w:r>
          </w:p>
        </w:tc>
      </w:tr>
      <w:tr w:rsidR="0043633A" w:rsidRPr="00AD7FE2" w14:paraId="1D51B3D0" w14:textId="77777777" w:rsidTr="00AC77C2">
        <w:trPr>
          <w:trHeight w:val="264"/>
        </w:trPr>
        <w:tc>
          <w:tcPr>
            <w:tcW w:w="3657" w:type="dxa"/>
            <w:shd w:val="clear" w:color="auto" w:fill="auto"/>
          </w:tcPr>
          <w:p w14:paraId="04F0AAB2" w14:textId="4BBED457" w:rsidR="0043633A" w:rsidRPr="0043633A" w:rsidRDefault="0043633A" w:rsidP="0043633A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0-50</w:t>
            </w:r>
          </w:p>
        </w:tc>
        <w:tc>
          <w:tcPr>
            <w:tcW w:w="3018" w:type="dxa"/>
            <w:shd w:val="clear" w:color="auto" w:fill="auto"/>
          </w:tcPr>
          <w:p w14:paraId="1FD11D92" w14:textId="3F2E4C8D" w:rsidR="0043633A" w:rsidRPr="00AD7FE2" w:rsidRDefault="0043633A" w:rsidP="0043633A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не</w:t>
            </w:r>
            <w:r w:rsidRPr="00AD7FE2">
              <w:rPr>
                <w:kern w:val="0"/>
                <w:sz w:val="22"/>
              </w:rP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14:paraId="346838A4" w14:textId="6E3B9B7B" w:rsidR="0043633A" w:rsidRPr="00AD7FE2" w:rsidRDefault="0043633A" w:rsidP="0043633A">
            <w:pPr>
              <w:widowControl/>
              <w:suppressAutoHyphens w:val="0"/>
              <w:overflowPunct/>
              <w:adjustRightInd w:val="0"/>
              <w:ind w:left="851" w:hanging="284"/>
              <w:jc w:val="center"/>
              <w:textAlignment w:val="auto"/>
              <w:rPr>
                <w:kern w:val="0"/>
                <w:sz w:val="22"/>
              </w:rPr>
            </w:pPr>
            <w:r w:rsidRPr="00AD7FE2">
              <w:rPr>
                <w:kern w:val="0"/>
                <w:sz w:val="22"/>
              </w:rPr>
              <w:t>Е</w:t>
            </w:r>
            <w:r>
              <w:rPr>
                <w:kern w:val="0"/>
                <w:sz w:val="22"/>
              </w:rPr>
              <w:t>Х</w:t>
            </w:r>
          </w:p>
        </w:tc>
      </w:tr>
    </w:tbl>
    <w:p w14:paraId="401939B4" w14:textId="77777777" w:rsidR="00AD7FE2" w:rsidRDefault="00AD7FE2" w:rsidP="003C0FE8">
      <w:pPr>
        <w:spacing w:before="40" w:line="360" w:lineRule="auto"/>
        <w:ind w:firstLine="397"/>
        <w:rPr>
          <w:szCs w:val="24"/>
        </w:rPr>
      </w:pPr>
    </w:p>
    <w:p w14:paraId="02E5419D" w14:textId="77777777" w:rsidR="003C0FE8" w:rsidRPr="00002178" w:rsidRDefault="003C0FE8" w:rsidP="003C0FE8">
      <w:pPr>
        <w:spacing w:before="40" w:line="360" w:lineRule="auto"/>
        <w:ind w:firstLine="397"/>
        <w:rPr>
          <w:szCs w:val="24"/>
        </w:rPr>
      </w:pPr>
      <w:r w:rsidRPr="00002178">
        <w:rPr>
          <w:szCs w:val="24"/>
        </w:rPr>
        <w:t>Шкала перевода оценки из многобалльной в систему «зачтено»/ «не зачтено»:</w:t>
      </w:r>
    </w:p>
    <w:p w14:paraId="3012C887" w14:textId="77777777" w:rsidR="003C0FE8" w:rsidRPr="00002178" w:rsidRDefault="0031689E" w:rsidP="005248A8">
      <w:pPr>
        <w:pStyle w:val="af2"/>
        <w:rPr>
          <w:b/>
          <w:i/>
          <w:snapToGrid w:val="0"/>
        </w:rPr>
      </w:pPr>
      <w:r w:rsidRPr="00002178">
        <w:t xml:space="preserve">Таблица </w:t>
      </w:r>
      <w:r w:rsidR="000D2251">
        <w:t>4.</w:t>
      </w:r>
      <w:r w:rsidR="005248A8"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1"/>
      </w:tblGrid>
      <w:tr w:rsidR="003C0FE8" w:rsidRPr="00002178" w14:paraId="33B698E7" w14:textId="77777777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A821" w14:textId="77777777" w:rsidR="003C0FE8" w:rsidRPr="00002178" w:rsidRDefault="003C0FE8" w:rsidP="003338D6">
            <w:pPr>
              <w:ind w:firstLine="397"/>
              <w:jc w:val="center"/>
              <w:rPr>
                <w:szCs w:val="24"/>
              </w:rPr>
            </w:pPr>
            <w:r w:rsidRPr="00002178">
              <w:rPr>
                <w:szCs w:val="24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D69A" w14:textId="77777777" w:rsidR="003C0FE8" w:rsidRPr="00002178" w:rsidRDefault="003C0FE8" w:rsidP="003338D6">
            <w:pPr>
              <w:ind w:firstLine="397"/>
              <w:jc w:val="center"/>
              <w:rPr>
                <w:szCs w:val="24"/>
              </w:rPr>
            </w:pPr>
            <w:r w:rsidRPr="00002178">
              <w:rPr>
                <w:szCs w:val="24"/>
              </w:rPr>
              <w:t>«не зачтено»</w:t>
            </w:r>
          </w:p>
        </w:tc>
      </w:tr>
      <w:tr w:rsidR="003C0FE8" w:rsidRPr="00002178" w14:paraId="527FAB81" w14:textId="77777777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B047" w14:textId="77777777" w:rsidR="003C0FE8" w:rsidRPr="00002178" w:rsidRDefault="003C0FE8" w:rsidP="003338D6">
            <w:pPr>
              <w:ind w:firstLine="397"/>
              <w:jc w:val="center"/>
              <w:rPr>
                <w:szCs w:val="24"/>
              </w:rPr>
            </w:pPr>
            <w:r w:rsidRPr="00002178">
              <w:rPr>
                <w:szCs w:val="24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963E" w14:textId="77777777" w:rsidR="003C0FE8" w:rsidRPr="00002178" w:rsidRDefault="003C0FE8" w:rsidP="003338D6">
            <w:pPr>
              <w:ind w:firstLine="397"/>
              <w:jc w:val="center"/>
              <w:rPr>
                <w:szCs w:val="24"/>
              </w:rPr>
            </w:pPr>
            <w:r w:rsidRPr="00002178">
              <w:rPr>
                <w:szCs w:val="24"/>
              </w:rPr>
              <w:t>«зачтено»</w:t>
            </w:r>
          </w:p>
        </w:tc>
      </w:tr>
    </w:tbl>
    <w:p w14:paraId="77A9152D" w14:textId="7B0815D6" w:rsidR="00A731B3" w:rsidRDefault="00A731B3" w:rsidP="004835E7">
      <w:pPr>
        <w:pStyle w:val="1"/>
        <w:numPr>
          <w:ilvl w:val="0"/>
          <w:numId w:val="0"/>
        </w:numPr>
        <w:ind w:left="720"/>
        <w:rPr>
          <w:rStyle w:val="10"/>
          <w:b/>
        </w:rPr>
      </w:pPr>
    </w:p>
    <w:p w14:paraId="64605D25" w14:textId="77777777" w:rsidR="0050617E" w:rsidRPr="009A6391" w:rsidRDefault="0050617E" w:rsidP="0050617E">
      <w:pPr>
        <w:spacing w:line="276" w:lineRule="auto"/>
        <w:ind w:firstLine="709"/>
      </w:pPr>
      <w:r w:rsidRPr="009A6391">
        <w:t xml:space="preserve">Перевод балльных оценок в академические отметки «отлично», «хорошо», «удовлетворительно» </w:t>
      </w:r>
    </w:p>
    <w:p w14:paraId="5FE247AE" w14:textId="77777777" w:rsidR="0050617E" w:rsidRDefault="0050617E" w:rsidP="0050617E">
      <w:pPr>
        <w:ind w:firstLine="709"/>
      </w:pPr>
      <w:r w:rsidRPr="009A6391">
        <w:t xml:space="preserve">- «Отлично» (A) - от </w:t>
      </w:r>
      <w:r>
        <w:t>9</w:t>
      </w:r>
      <w:r w:rsidRPr="009A6391">
        <w:t xml:space="preserve">6 по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</w:t>
      </w:r>
      <w:r>
        <w:t xml:space="preserve">максимальным </w:t>
      </w:r>
      <w:r w:rsidRPr="009A6391">
        <w:t xml:space="preserve">числом баллов. </w:t>
      </w:r>
    </w:p>
    <w:p w14:paraId="06E4D460" w14:textId="77777777" w:rsidR="0050617E" w:rsidRPr="009A6391" w:rsidRDefault="0050617E" w:rsidP="0050617E">
      <w:pPr>
        <w:spacing w:line="276" w:lineRule="auto"/>
        <w:ind w:firstLine="709"/>
      </w:pPr>
      <w:r w:rsidRPr="009A6391">
        <w:t xml:space="preserve">- «Отлично» (В) - от 86 по </w:t>
      </w:r>
      <w:r>
        <w:t>95</w:t>
      </w:r>
      <w:r w:rsidRPr="009A6391">
        <w:t xml:space="preserve"> баллов – теоретическое содержание курса освоено полностью, без пробелов необходимые практические навыки работы с освоенным </w:t>
      </w:r>
      <w:r w:rsidRPr="009A6391">
        <w:lastRenderedPageBreak/>
        <w:t xml:space="preserve">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14:paraId="13B42B83" w14:textId="77777777" w:rsidR="0050617E" w:rsidRPr="009A6391" w:rsidRDefault="0050617E" w:rsidP="0050617E">
      <w:pPr>
        <w:spacing w:line="276" w:lineRule="auto"/>
        <w:ind w:firstLine="709"/>
      </w:pPr>
      <w:r w:rsidRPr="009A6391">
        <w:t xml:space="preserve">- «Хорошо» (C) - от </w:t>
      </w:r>
      <w:r>
        <w:t>7</w:t>
      </w:r>
      <w:r w:rsidRPr="009A6391">
        <w:t>1 по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14:paraId="01F602C1" w14:textId="77777777" w:rsidR="0050617E" w:rsidRPr="009A6391" w:rsidRDefault="0050617E" w:rsidP="0050617E">
      <w:pPr>
        <w:spacing w:line="276" w:lineRule="auto"/>
        <w:ind w:firstLine="709"/>
      </w:pPr>
      <w:r w:rsidRPr="009A6391">
        <w:t>- «Хорошо» (</w:t>
      </w:r>
      <w:r w:rsidRPr="009A6391">
        <w:rPr>
          <w:lang w:val="en-US"/>
        </w:rPr>
        <w:t>D</w:t>
      </w:r>
      <w:r w:rsidRPr="009A6391">
        <w:t xml:space="preserve">) - от 61 по </w:t>
      </w:r>
      <w:r>
        <w:t>70</w:t>
      </w:r>
      <w:r w:rsidRPr="009A6391">
        <w:t xml:space="preserve">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</w:t>
      </w:r>
      <w:r>
        <w:t>большинство</w:t>
      </w:r>
      <w:r w:rsidRPr="009A6391">
        <w:t xml:space="preserve"> предусмотренны</w:t>
      </w:r>
      <w:r>
        <w:t>х</w:t>
      </w:r>
      <w:r w:rsidRPr="009A6391">
        <w:t xml:space="preserve"> программой обучения учебны</w:t>
      </w:r>
      <w:r>
        <w:t>х</w:t>
      </w:r>
      <w:r w:rsidRPr="009A6391">
        <w:t xml:space="preserve"> задани</w:t>
      </w:r>
      <w:r>
        <w:t>й</w:t>
      </w:r>
      <w:r w:rsidRPr="009A6391">
        <w:t xml:space="preserve">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14:paraId="55D46880" w14:textId="04F0F46E" w:rsidR="0050617E" w:rsidRDefault="0050617E" w:rsidP="0050617E">
      <w:pPr>
        <w:spacing w:line="276" w:lineRule="auto"/>
        <w:ind w:firstLine="709"/>
      </w:pPr>
      <w:r w:rsidRPr="009A6391">
        <w:t>- «Удовлетворительно» (E) - от 51 по 60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</w:t>
      </w:r>
      <w:r w:rsidRPr="00B16D3E">
        <w:t xml:space="preserve"> </w:t>
      </w:r>
      <w:r w:rsidRPr="009A6391">
        <w:t>выполнены с ошибками.</w:t>
      </w:r>
    </w:p>
    <w:p w14:paraId="2ADDC461" w14:textId="18C37B5B" w:rsidR="00246AF8" w:rsidRDefault="00246AF8" w:rsidP="0050617E">
      <w:pPr>
        <w:spacing w:line="276" w:lineRule="auto"/>
        <w:ind w:firstLine="709"/>
      </w:pPr>
    </w:p>
    <w:p w14:paraId="6816E408" w14:textId="77777777" w:rsidR="00246AF8" w:rsidRDefault="00246AF8" w:rsidP="00246AF8">
      <w:pPr>
        <w:rPr>
          <w:b/>
        </w:rPr>
      </w:pPr>
      <w:r>
        <w:rPr>
          <w:b/>
        </w:rPr>
        <w:t xml:space="preserve">4.4. </w:t>
      </w:r>
      <w:r w:rsidRPr="00034528">
        <w:rPr>
          <w:b/>
        </w:rPr>
        <w:t>Методические материалы</w:t>
      </w:r>
    </w:p>
    <w:p w14:paraId="2352B9DD" w14:textId="041BE6E0" w:rsidR="00246AF8" w:rsidRDefault="00246AF8" w:rsidP="00246AF8">
      <w:r>
        <w:t xml:space="preserve">Зачет по дисциплине Б1.В.16 </w:t>
      </w:r>
      <w:r w:rsidRPr="006A55AE">
        <w:t>«</w:t>
      </w:r>
      <w:r w:rsidRPr="00C60325">
        <w:t>Информатика»</w:t>
      </w:r>
      <w:r>
        <w:t xml:space="preserve"> проводится в учебной аудитории с использованием персональных компьютеров. </w:t>
      </w:r>
      <w:r w:rsidRPr="00246AF8">
        <w:t xml:space="preserve">На зачет в аудиторию приглашаются по </w:t>
      </w:r>
      <w:r w:rsidR="00C657BA">
        <w:t>5</w:t>
      </w:r>
      <w:r>
        <w:t xml:space="preserve"> студентов</w:t>
      </w:r>
      <w:r w:rsidRPr="00246AF8">
        <w:t xml:space="preserve">. Им предлагается </w:t>
      </w:r>
      <w:r>
        <w:t>два</w:t>
      </w:r>
      <w:r w:rsidRPr="00246AF8">
        <w:t xml:space="preserve"> теоретическ</w:t>
      </w:r>
      <w:r>
        <w:t>ого</w:t>
      </w:r>
      <w:r w:rsidRPr="00246AF8">
        <w:t xml:space="preserve"> вопрос</w:t>
      </w:r>
      <w:r>
        <w:t>а</w:t>
      </w:r>
      <w:r w:rsidRPr="00246AF8">
        <w:t xml:space="preserve"> и одн</w:t>
      </w:r>
      <w:r>
        <w:t>а</w:t>
      </w:r>
      <w:r w:rsidRPr="00246AF8">
        <w:t xml:space="preserve"> задача для </w:t>
      </w:r>
      <w:r>
        <w:t>выполнения на компьютере</w:t>
      </w:r>
      <w:r w:rsidRPr="00246AF8">
        <w:t xml:space="preserve">. Зачет проводится в письменной форме. При ответе на теоретические вопросы необходимо привести примеры. При </w:t>
      </w:r>
      <w:r>
        <w:t xml:space="preserve">выполнении </w:t>
      </w:r>
      <w:r w:rsidRPr="00246AF8">
        <w:t xml:space="preserve">задач можно пользоваться своим конспектом лекций и своими записями на практических занятиях. </w:t>
      </w:r>
      <w:r w:rsidR="00C657BA" w:rsidRPr="008C189D">
        <w:t xml:space="preserve">При явке на </w:t>
      </w:r>
      <w:r w:rsidR="00C657BA">
        <w:t>зачет</w:t>
      </w:r>
      <w:r w:rsidR="00C657BA" w:rsidRPr="008C189D">
        <w:t xml:space="preserve"> обучающийся должен иметь при себе зачетную книжку.</w:t>
      </w:r>
      <w:r w:rsidR="00C657BA">
        <w:t xml:space="preserve"> Время н</w:t>
      </w:r>
      <w:r w:rsidRPr="00246AF8">
        <w:t>а подготовку дается не более 30 минут. После этого преподаватель просматривает записи ответа и решения и проводит собеседование со студентом, в ходе которого выявляется уровень сформированности компетенции в соответствии со шкалой, представленной в п.4.3.2.</w:t>
      </w:r>
    </w:p>
    <w:p w14:paraId="003AA1DD" w14:textId="77777777" w:rsidR="0050617E" w:rsidRPr="0050617E" w:rsidRDefault="0050617E" w:rsidP="0050617E">
      <w:pPr>
        <w:rPr>
          <w:rFonts w:eastAsiaTheme="majorEastAsia"/>
        </w:rPr>
      </w:pPr>
    </w:p>
    <w:p w14:paraId="58DB278E" w14:textId="1993903C" w:rsidR="006858C2" w:rsidRDefault="006858C2" w:rsidP="00922ED3">
      <w:pPr>
        <w:pStyle w:val="1"/>
        <w:numPr>
          <w:ilvl w:val="0"/>
          <w:numId w:val="2"/>
        </w:numPr>
        <w:rPr>
          <w:rStyle w:val="10"/>
          <w:b/>
        </w:rPr>
      </w:pPr>
      <w:bookmarkStart w:id="12" w:name="_Toc59740227"/>
      <w:r w:rsidRPr="00A731B3">
        <w:rPr>
          <w:rStyle w:val="10"/>
          <w:b/>
        </w:rPr>
        <w:t>Методические указания для обучающихся по освоению дисциплины</w:t>
      </w:r>
      <w:bookmarkEnd w:id="12"/>
    </w:p>
    <w:p w14:paraId="73FD55C8" w14:textId="77777777" w:rsidR="00A731B3" w:rsidRPr="00A731B3" w:rsidRDefault="00A731B3" w:rsidP="00A731B3">
      <w:pPr>
        <w:ind w:left="786"/>
      </w:pPr>
    </w:p>
    <w:p w14:paraId="6A894827" w14:textId="1112D6E1" w:rsidR="00237CC4" w:rsidRPr="00002178" w:rsidRDefault="001106C5" w:rsidP="001106C5">
      <w:pPr>
        <w:ind w:firstLine="709"/>
        <w:rPr>
          <w:szCs w:val="24"/>
        </w:rPr>
      </w:pPr>
      <w:r w:rsidRPr="00002178">
        <w:rPr>
          <w:szCs w:val="24"/>
        </w:rPr>
        <w:t>Рабочей программой дисциплины предусмотрены следующие виды аудиторных занятий: лекции, пр</w:t>
      </w:r>
      <w:r w:rsidR="0062232C" w:rsidRPr="00002178">
        <w:rPr>
          <w:szCs w:val="24"/>
        </w:rPr>
        <w:t>актические занятия лабораторн</w:t>
      </w:r>
      <w:r w:rsidR="00246AF8">
        <w:rPr>
          <w:szCs w:val="24"/>
        </w:rPr>
        <w:t>ые</w:t>
      </w:r>
      <w:r w:rsidR="0062232C" w:rsidRPr="00002178">
        <w:rPr>
          <w:szCs w:val="24"/>
        </w:rPr>
        <w:t xml:space="preserve"> </w:t>
      </w:r>
      <w:r w:rsidRPr="00002178">
        <w:rPr>
          <w:szCs w:val="24"/>
        </w:rPr>
        <w:t xml:space="preserve">работы. На лекциях рассматриваются наиболее сложный материал дисциплины. </w:t>
      </w:r>
      <w:r w:rsidR="0062232C" w:rsidRPr="00002178">
        <w:rPr>
          <w:szCs w:val="24"/>
        </w:rPr>
        <w:t xml:space="preserve"> </w:t>
      </w:r>
      <w:r w:rsidR="00237CC4" w:rsidRPr="00002178">
        <w:rPr>
          <w:szCs w:val="24"/>
        </w:rPr>
        <w:t>Кроме того, часть теоретического материала предоставляется на самостоятельное изучение по рекомендованным источникам для формирования навыка самообучения.</w:t>
      </w:r>
    </w:p>
    <w:p w14:paraId="2FA1EAA4" w14:textId="28B7E178" w:rsidR="00237CC4" w:rsidRPr="00002178" w:rsidRDefault="001106C5" w:rsidP="00237CC4">
      <w:pPr>
        <w:ind w:firstLine="709"/>
        <w:rPr>
          <w:szCs w:val="24"/>
        </w:rPr>
      </w:pPr>
      <w:r w:rsidRPr="00002178">
        <w:rPr>
          <w:szCs w:val="24"/>
        </w:rPr>
        <w:t>Практические занятия предназначены для самостоятельной работы ст</w:t>
      </w:r>
      <w:r w:rsidR="0073037B" w:rsidRPr="00002178">
        <w:rPr>
          <w:szCs w:val="24"/>
        </w:rPr>
        <w:t>удентов по решению</w:t>
      </w:r>
      <w:r w:rsidRPr="00002178">
        <w:rPr>
          <w:szCs w:val="24"/>
        </w:rPr>
        <w:t xml:space="preserve"> конкретных зада</w:t>
      </w:r>
      <w:r w:rsidR="00246AF8">
        <w:rPr>
          <w:szCs w:val="24"/>
        </w:rPr>
        <w:t>ний</w:t>
      </w:r>
      <w:r w:rsidR="00237CC4" w:rsidRPr="00002178">
        <w:rPr>
          <w:szCs w:val="24"/>
        </w:rPr>
        <w:t xml:space="preserve">. </w:t>
      </w:r>
      <w:r w:rsidRPr="00002178">
        <w:rPr>
          <w:szCs w:val="24"/>
        </w:rPr>
        <w:t>Каждое практическое занятие сопровождается домашними заданиями, выдаваемыми студентам для решения</w:t>
      </w:r>
      <w:r w:rsidR="0073037B" w:rsidRPr="00002178">
        <w:rPr>
          <w:szCs w:val="24"/>
        </w:rPr>
        <w:t xml:space="preserve"> во </w:t>
      </w:r>
      <w:r w:rsidRPr="00002178">
        <w:rPr>
          <w:szCs w:val="24"/>
        </w:rPr>
        <w:t xml:space="preserve">внеаудиторное время. </w:t>
      </w:r>
      <w:r w:rsidR="00237CC4" w:rsidRPr="00002178">
        <w:rPr>
          <w:szCs w:val="24"/>
        </w:rPr>
        <w:t xml:space="preserve">Для формирования у студентов навыка совместной работы в коллективе некоторые задания </w:t>
      </w:r>
      <w:r w:rsidR="00246AF8">
        <w:rPr>
          <w:szCs w:val="24"/>
        </w:rPr>
        <w:t>выполняются в системе ДОТ с помощью перекрестной проверки работ</w:t>
      </w:r>
      <w:r w:rsidR="00237CC4" w:rsidRPr="00002178">
        <w:rPr>
          <w:szCs w:val="24"/>
        </w:rPr>
        <w:t>.</w:t>
      </w:r>
    </w:p>
    <w:p w14:paraId="71B373AF" w14:textId="77777777" w:rsidR="00237CC4" w:rsidRPr="00002178" w:rsidRDefault="00237CC4" w:rsidP="00237CC4">
      <w:pPr>
        <w:ind w:firstLine="709"/>
        <w:rPr>
          <w:szCs w:val="24"/>
        </w:rPr>
      </w:pPr>
      <w:r w:rsidRPr="00002178">
        <w:rPr>
          <w:szCs w:val="24"/>
        </w:rPr>
        <w:t>Лабораторная работа</w:t>
      </w:r>
      <w:r w:rsidR="00907789" w:rsidRPr="00002178">
        <w:rPr>
          <w:szCs w:val="24"/>
        </w:rPr>
        <w:t xml:space="preserve"> проводится в компьютерном классе с использованием электронных таблиц </w:t>
      </w:r>
      <w:r w:rsidR="00907789" w:rsidRPr="00002178">
        <w:rPr>
          <w:szCs w:val="24"/>
          <w:lang w:val="en-US"/>
        </w:rPr>
        <w:t>Excel</w:t>
      </w:r>
      <w:r w:rsidR="00907789" w:rsidRPr="00002178">
        <w:rPr>
          <w:szCs w:val="24"/>
        </w:rPr>
        <w:t>.</w:t>
      </w:r>
    </w:p>
    <w:p w14:paraId="0C6A062D" w14:textId="77777777" w:rsidR="001106C5" w:rsidRPr="00002178" w:rsidRDefault="001106C5" w:rsidP="001106C5">
      <w:pPr>
        <w:ind w:firstLine="709"/>
        <w:rPr>
          <w:bCs/>
          <w:color w:val="000000"/>
          <w:szCs w:val="24"/>
        </w:rPr>
      </w:pPr>
      <w:r w:rsidRPr="00002178">
        <w:rPr>
          <w:szCs w:val="24"/>
        </w:rPr>
        <w:t xml:space="preserve">С целью контроля сформированности компетенций разработан фонд контрольных заданий. Его использование позволяет реализовать </w:t>
      </w:r>
      <w:proofErr w:type="spellStart"/>
      <w:r w:rsidRPr="00002178">
        <w:rPr>
          <w:szCs w:val="24"/>
        </w:rPr>
        <w:t>балльно</w:t>
      </w:r>
      <w:proofErr w:type="spellEnd"/>
      <w:r w:rsidRPr="00002178">
        <w:rPr>
          <w:szCs w:val="24"/>
        </w:rPr>
        <w:t>-рейтинговую оценку, определенную</w:t>
      </w:r>
      <w:r w:rsidRPr="00002178">
        <w:rPr>
          <w:bCs/>
          <w:color w:val="000000"/>
          <w:szCs w:val="24"/>
        </w:rPr>
        <w:t xml:space="preserve"> приказом от 28 августа 2014 г. №168 «О применении </w:t>
      </w:r>
      <w:proofErr w:type="spellStart"/>
      <w:r w:rsidRPr="00002178">
        <w:rPr>
          <w:bCs/>
          <w:color w:val="000000"/>
          <w:szCs w:val="24"/>
        </w:rPr>
        <w:t>балльно</w:t>
      </w:r>
      <w:proofErr w:type="spellEnd"/>
      <w:r w:rsidRPr="00002178">
        <w:rPr>
          <w:bCs/>
          <w:color w:val="000000"/>
          <w:szCs w:val="24"/>
        </w:rPr>
        <w:t>-рейтинговой системы оценки знаний студентов».</w:t>
      </w:r>
    </w:p>
    <w:p w14:paraId="5A7B9ABA" w14:textId="77777777" w:rsidR="001106C5" w:rsidRPr="00002178" w:rsidRDefault="001106C5" w:rsidP="001106C5">
      <w:pPr>
        <w:ind w:firstLine="709"/>
        <w:rPr>
          <w:snapToGrid w:val="0"/>
          <w:spacing w:val="-4"/>
          <w:szCs w:val="24"/>
        </w:rPr>
      </w:pPr>
      <w:r w:rsidRPr="00002178">
        <w:rPr>
          <w:snapToGrid w:val="0"/>
          <w:spacing w:val="-4"/>
          <w:szCs w:val="24"/>
        </w:rPr>
        <w:t xml:space="preserve"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</w:t>
      </w:r>
      <w:r w:rsidRPr="00002178">
        <w:rPr>
          <w:snapToGrid w:val="0"/>
          <w:spacing w:val="-4"/>
          <w:szCs w:val="24"/>
        </w:rPr>
        <w:lastRenderedPageBreak/>
        <w:t>указана на сайте института (странице сайта – «Научная библиотека»).</w:t>
      </w:r>
    </w:p>
    <w:p w14:paraId="52EBBC1E" w14:textId="77777777" w:rsidR="001106C5" w:rsidRPr="00002178" w:rsidRDefault="007619B3" w:rsidP="006858C2">
      <w:pPr>
        <w:ind w:firstLine="708"/>
        <w:rPr>
          <w:b/>
          <w:szCs w:val="24"/>
        </w:rPr>
      </w:pPr>
      <w:r w:rsidRPr="00002178">
        <w:rPr>
          <w:b/>
          <w:szCs w:val="24"/>
        </w:rPr>
        <w:t>Контрольные вопросы для подготовки к занятиям</w:t>
      </w:r>
    </w:p>
    <w:p w14:paraId="389CAFFA" w14:textId="77777777" w:rsidR="00F45D02" w:rsidRPr="00002178" w:rsidRDefault="00AF5000" w:rsidP="005248A8">
      <w:pPr>
        <w:pStyle w:val="af2"/>
        <w:rPr>
          <w:b/>
        </w:rPr>
      </w:pPr>
      <w:r w:rsidRPr="00002178">
        <w:t xml:space="preserve">Таблица </w:t>
      </w:r>
      <w:r w:rsidR="000D2251">
        <w:t>5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3119"/>
        <w:gridCol w:w="5588"/>
      </w:tblGrid>
      <w:tr w:rsidR="00F45D02" w:rsidRPr="001D58BE" w14:paraId="7AF30D9D" w14:textId="77777777" w:rsidTr="00605E90">
        <w:trPr>
          <w:trHeight w:val="611"/>
          <w:jc w:val="center"/>
        </w:trPr>
        <w:tc>
          <w:tcPr>
            <w:tcW w:w="771" w:type="dxa"/>
            <w:vMerge w:val="restart"/>
            <w:vAlign w:val="center"/>
          </w:tcPr>
          <w:p w14:paraId="6E17E4EE" w14:textId="77777777" w:rsidR="00F45D02" w:rsidRPr="001D58BE" w:rsidRDefault="00F45D02" w:rsidP="001D58BE">
            <w:pPr>
              <w:ind w:left="-46"/>
              <w:jc w:val="center"/>
              <w:rPr>
                <w:b/>
                <w:bCs/>
                <w:snapToGrid w:val="0"/>
                <w:spacing w:val="-4"/>
                <w:szCs w:val="24"/>
              </w:rPr>
            </w:pPr>
            <w:r w:rsidRPr="001D58BE">
              <w:rPr>
                <w:b/>
                <w:bCs/>
                <w:snapToGrid w:val="0"/>
                <w:spacing w:val="-4"/>
                <w:szCs w:val="24"/>
              </w:rPr>
              <w:t>№</w:t>
            </w:r>
          </w:p>
          <w:p w14:paraId="6EDFE937" w14:textId="797B31D8" w:rsidR="00F45D02" w:rsidRPr="001D58BE" w:rsidRDefault="00F45D02" w:rsidP="001D58BE">
            <w:pPr>
              <w:ind w:left="-46"/>
              <w:jc w:val="center"/>
              <w:rPr>
                <w:b/>
                <w:bCs/>
                <w:snapToGrid w:val="0"/>
                <w:spacing w:val="-4"/>
                <w:szCs w:val="24"/>
              </w:rPr>
            </w:pPr>
            <w:r w:rsidRPr="001D58BE">
              <w:rPr>
                <w:b/>
                <w:bCs/>
                <w:snapToGrid w:val="0"/>
                <w:spacing w:val="-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14:paraId="1F02E1D6" w14:textId="063424B5" w:rsidR="00F45D02" w:rsidRPr="001D58BE" w:rsidRDefault="00F45D02" w:rsidP="001D58BE">
            <w:pPr>
              <w:jc w:val="center"/>
              <w:rPr>
                <w:b/>
                <w:bCs/>
                <w:snapToGrid w:val="0"/>
                <w:spacing w:val="-4"/>
                <w:szCs w:val="24"/>
              </w:rPr>
            </w:pPr>
            <w:r w:rsidRPr="001D58BE">
              <w:rPr>
                <w:b/>
                <w:bCs/>
                <w:snapToGrid w:val="0"/>
                <w:spacing w:val="-4"/>
                <w:szCs w:val="24"/>
              </w:rPr>
              <w:t>Наименова</w:t>
            </w:r>
            <w:r w:rsidR="00A00EE7" w:rsidRPr="001D58BE">
              <w:rPr>
                <w:b/>
                <w:bCs/>
                <w:snapToGrid w:val="0"/>
                <w:spacing w:val="-4"/>
                <w:szCs w:val="24"/>
              </w:rPr>
              <w:t>ние темы или раздела дисциплины</w:t>
            </w:r>
          </w:p>
        </w:tc>
        <w:tc>
          <w:tcPr>
            <w:tcW w:w="5588" w:type="dxa"/>
            <w:vMerge w:val="restart"/>
            <w:vAlign w:val="center"/>
          </w:tcPr>
          <w:p w14:paraId="4C9E9626" w14:textId="77777777" w:rsidR="00F45D02" w:rsidRPr="001D58BE" w:rsidRDefault="00F45D02" w:rsidP="001D58BE">
            <w:pPr>
              <w:jc w:val="center"/>
              <w:rPr>
                <w:b/>
                <w:bCs/>
                <w:snapToGrid w:val="0"/>
                <w:spacing w:val="-4"/>
                <w:szCs w:val="24"/>
              </w:rPr>
            </w:pPr>
            <w:r w:rsidRPr="001D58BE">
              <w:rPr>
                <w:b/>
                <w:bCs/>
                <w:snapToGrid w:val="0"/>
                <w:spacing w:val="-4"/>
                <w:szCs w:val="24"/>
              </w:rPr>
              <w:t>Контрольные вопросы для самопроверки</w:t>
            </w:r>
          </w:p>
        </w:tc>
      </w:tr>
      <w:tr w:rsidR="00F45D02" w:rsidRPr="009C1CA4" w14:paraId="165391DB" w14:textId="77777777" w:rsidTr="001D58BE">
        <w:trPr>
          <w:trHeight w:val="276"/>
          <w:jc w:val="center"/>
        </w:trPr>
        <w:tc>
          <w:tcPr>
            <w:tcW w:w="771" w:type="dxa"/>
            <w:vMerge/>
            <w:vAlign w:val="center"/>
          </w:tcPr>
          <w:p w14:paraId="595E29C2" w14:textId="77777777" w:rsidR="00F45D02" w:rsidRPr="001D58BE" w:rsidRDefault="00F45D02" w:rsidP="00605E90">
            <w:pPr>
              <w:ind w:left="-46"/>
              <w:rPr>
                <w:snapToGrid w:val="0"/>
                <w:spacing w:val="-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0C74DCB5" w14:textId="77777777" w:rsidR="00F45D02" w:rsidRPr="001D58BE" w:rsidRDefault="00F45D02" w:rsidP="00605E90">
            <w:pPr>
              <w:rPr>
                <w:snapToGrid w:val="0"/>
                <w:spacing w:val="-4"/>
                <w:szCs w:val="24"/>
              </w:rPr>
            </w:pPr>
          </w:p>
        </w:tc>
        <w:tc>
          <w:tcPr>
            <w:tcW w:w="5588" w:type="dxa"/>
            <w:vMerge/>
            <w:vAlign w:val="center"/>
          </w:tcPr>
          <w:p w14:paraId="7A43CE70" w14:textId="77777777" w:rsidR="00F45D02" w:rsidRPr="001D58BE" w:rsidRDefault="00F45D02" w:rsidP="00605E90">
            <w:pPr>
              <w:rPr>
                <w:snapToGrid w:val="0"/>
                <w:spacing w:val="-4"/>
                <w:szCs w:val="24"/>
              </w:rPr>
            </w:pPr>
          </w:p>
        </w:tc>
      </w:tr>
      <w:tr w:rsidR="00F45D02" w:rsidRPr="009C1CA4" w14:paraId="444FE3D2" w14:textId="77777777" w:rsidTr="00605E90">
        <w:trPr>
          <w:jc w:val="center"/>
        </w:trPr>
        <w:tc>
          <w:tcPr>
            <w:tcW w:w="771" w:type="dxa"/>
            <w:vAlign w:val="center"/>
          </w:tcPr>
          <w:p w14:paraId="1F0F3914" w14:textId="77777777" w:rsidR="00F45D02" w:rsidRPr="001D58BE" w:rsidRDefault="00F45D02" w:rsidP="00605E90">
            <w:pPr>
              <w:rPr>
                <w:snapToGrid w:val="0"/>
                <w:spacing w:val="-4"/>
                <w:szCs w:val="24"/>
              </w:rPr>
            </w:pPr>
            <w:r w:rsidRPr="001D58BE">
              <w:rPr>
                <w:snapToGrid w:val="0"/>
                <w:spacing w:val="-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D88C9" w14:textId="2BF118DD" w:rsidR="00F45D02" w:rsidRPr="001D58BE" w:rsidRDefault="001D58BE" w:rsidP="00605E90">
            <w:pPr>
              <w:rPr>
                <w:snapToGrid w:val="0"/>
                <w:spacing w:val="-4"/>
                <w:szCs w:val="24"/>
              </w:rPr>
            </w:pPr>
            <w:r w:rsidRPr="001D58BE">
              <w:rPr>
                <w:snapToGrid w:val="0"/>
                <w:spacing w:val="-4"/>
                <w:szCs w:val="24"/>
              </w:rPr>
              <w:t>Теоретическая информатика</w:t>
            </w:r>
          </w:p>
        </w:tc>
        <w:tc>
          <w:tcPr>
            <w:tcW w:w="5588" w:type="dxa"/>
            <w:vAlign w:val="center"/>
          </w:tcPr>
          <w:p w14:paraId="42AC233E" w14:textId="77777777" w:rsidR="00D3469D" w:rsidRDefault="00D3469D" w:rsidP="00922ED3">
            <w:pPr>
              <w:widowControl/>
              <w:numPr>
                <w:ilvl w:val="0"/>
                <w:numId w:val="48"/>
              </w:numPr>
              <w:tabs>
                <w:tab w:val="clear" w:pos="720"/>
                <w:tab w:val="num" w:pos="387"/>
                <w:tab w:val="num" w:pos="1080"/>
              </w:tabs>
              <w:suppressAutoHyphens w:val="0"/>
              <w:overflowPunct/>
              <w:autoSpaceDE/>
              <w:autoSpaceDN/>
              <w:ind w:left="0" w:firstLine="53"/>
              <w:jc w:val="left"/>
              <w:textAlignment w:val="auto"/>
            </w:pPr>
            <w:r>
              <w:t>Дайте определение Информатики как фундаментальной науки и области практической деятельности.</w:t>
            </w:r>
          </w:p>
          <w:p w14:paraId="60D0D31E" w14:textId="77777777" w:rsidR="00D3469D" w:rsidRDefault="00D3469D" w:rsidP="00922ED3">
            <w:pPr>
              <w:widowControl/>
              <w:numPr>
                <w:ilvl w:val="0"/>
                <w:numId w:val="48"/>
              </w:numPr>
              <w:tabs>
                <w:tab w:val="clear" w:pos="720"/>
                <w:tab w:val="num" w:pos="387"/>
                <w:tab w:val="num" w:pos="1080"/>
              </w:tabs>
              <w:suppressAutoHyphens w:val="0"/>
              <w:overflowPunct/>
              <w:autoSpaceDE/>
              <w:autoSpaceDN/>
              <w:ind w:left="0" w:firstLine="53"/>
              <w:jc w:val="left"/>
              <w:textAlignment w:val="auto"/>
            </w:pPr>
            <w:r>
              <w:t xml:space="preserve">Сформулируйте различные подходы к определению понятия «информация». </w:t>
            </w:r>
          </w:p>
          <w:p w14:paraId="7D3790A8" w14:textId="77777777" w:rsidR="00D3469D" w:rsidRPr="00D3469D" w:rsidRDefault="00D3469D" w:rsidP="00922ED3">
            <w:pPr>
              <w:widowControl/>
              <w:numPr>
                <w:ilvl w:val="0"/>
                <w:numId w:val="48"/>
              </w:numPr>
              <w:tabs>
                <w:tab w:val="clear" w:pos="720"/>
                <w:tab w:val="num" w:pos="387"/>
                <w:tab w:val="num" w:pos="1080"/>
              </w:tabs>
              <w:suppressAutoHyphens w:val="0"/>
              <w:overflowPunct/>
              <w:autoSpaceDE/>
              <w:autoSpaceDN/>
              <w:ind w:left="0" w:firstLine="53"/>
              <w:jc w:val="left"/>
              <w:textAlignment w:val="auto"/>
              <w:rPr>
                <w:snapToGrid w:val="0"/>
                <w:spacing w:val="-4"/>
                <w:szCs w:val="24"/>
              </w:rPr>
            </w:pPr>
            <w:r>
              <w:t>Перечислите характеристические признаки информации.</w:t>
            </w:r>
          </w:p>
          <w:p w14:paraId="227A2E53" w14:textId="36DE9780" w:rsidR="00F45D02" w:rsidRPr="001D58BE" w:rsidRDefault="00D3469D" w:rsidP="00922ED3">
            <w:pPr>
              <w:widowControl/>
              <w:numPr>
                <w:ilvl w:val="0"/>
                <w:numId w:val="48"/>
              </w:numPr>
              <w:tabs>
                <w:tab w:val="clear" w:pos="720"/>
                <w:tab w:val="num" w:pos="387"/>
                <w:tab w:val="num" w:pos="1080"/>
              </w:tabs>
              <w:suppressAutoHyphens w:val="0"/>
              <w:overflowPunct/>
              <w:autoSpaceDE/>
              <w:autoSpaceDN/>
              <w:ind w:left="0" w:firstLine="53"/>
              <w:jc w:val="left"/>
              <w:textAlignment w:val="auto"/>
              <w:rPr>
                <w:snapToGrid w:val="0"/>
                <w:spacing w:val="-4"/>
                <w:szCs w:val="24"/>
              </w:rPr>
            </w:pPr>
            <w:r>
              <w:t>Представление числовой, текстовой, графической и звуковой информации в компьютере. Единицы измерения информации.</w:t>
            </w:r>
            <w:r w:rsidRPr="0015401A">
              <w:t xml:space="preserve"> </w:t>
            </w:r>
            <w:r>
              <w:t>Указать единицы измерения объемов данных</w:t>
            </w:r>
          </w:p>
        </w:tc>
      </w:tr>
      <w:tr w:rsidR="00F45D02" w:rsidRPr="009C1CA4" w14:paraId="781D2DF9" w14:textId="77777777" w:rsidTr="00605E90">
        <w:trPr>
          <w:jc w:val="center"/>
        </w:trPr>
        <w:tc>
          <w:tcPr>
            <w:tcW w:w="771" w:type="dxa"/>
            <w:vAlign w:val="center"/>
          </w:tcPr>
          <w:p w14:paraId="47E3B592" w14:textId="77777777" w:rsidR="00F45D02" w:rsidRPr="001D58BE" w:rsidRDefault="00F45D02" w:rsidP="00605E90">
            <w:pPr>
              <w:rPr>
                <w:snapToGrid w:val="0"/>
                <w:spacing w:val="-4"/>
                <w:szCs w:val="24"/>
              </w:rPr>
            </w:pPr>
            <w:r w:rsidRPr="001D58BE">
              <w:rPr>
                <w:snapToGrid w:val="0"/>
                <w:spacing w:val="-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8A6B" w14:textId="7DFA2EB3" w:rsidR="00F45D02" w:rsidRPr="001D58BE" w:rsidRDefault="001D58BE" w:rsidP="001D58BE">
            <w:pPr>
              <w:jc w:val="left"/>
              <w:rPr>
                <w:snapToGrid w:val="0"/>
                <w:spacing w:val="-4"/>
                <w:szCs w:val="24"/>
              </w:rPr>
            </w:pPr>
            <w:r w:rsidRPr="001D58BE">
              <w:rPr>
                <w:snapToGrid w:val="0"/>
                <w:spacing w:val="-4"/>
                <w:szCs w:val="24"/>
              </w:rPr>
              <w:t>Программные средства реализации информационных процессов. Офис 365</w:t>
            </w:r>
            <w:r w:rsidR="00F45D02" w:rsidRPr="001D58BE">
              <w:rPr>
                <w:snapToGrid w:val="0"/>
                <w:spacing w:val="-4"/>
                <w:szCs w:val="24"/>
              </w:rPr>
              <w:t>.</w:t>
            </w:r>
          </w:p>
        </w:tc>
        <w:tc>
          <w:tcPr>
            <w:tcW w:w="5588" w:type="dxa"/>
            <w:vAlign w:val="center"/>
          </w:tcPr>
          <w:p w14:paraId="5AB351CA" w14:textId="77777777" w:rsidR="00D3469D" w:rsidRPr="00643724" w:rsidRDefault="00D3469D" w:rsidP="00922ED3">
            <w:pPr>
              <w:widowControl/>
              <w:numPr>
                <w:ilvl w:val="0"/>
                <w:numId w:val="48"/>
              </w:numPr>
              <w:tabs>
                <w:tab w:val="clear" w:pos="720"/>
                <w:tab w:val="left" w:pos="245"/>
              </w:tabs>
              <w:suppressAutoHyphens w:val="0"/>
              <w:overflowPunct/>
              <w:autoSpaceDE/>
              <w:autoSpaceDN/>
              <w:ind w:left="0" w:firstLine="0"/>
              <w:jc w:val="left"/>
              <w:textAlignment w:val="auto"/>
            </w:pPr>
            <w:r>
              <w:t xml:space="preserve">Опишите </w:t>
            </w:r>
            <w:r w:rsidRPr="00643724">
              <w:t>возможности технологий Office 365.</w:t>
            </w:r>
            <w:r>
              <w:t xml:space="preserve"> </w:t>
            </w:r>
            <w:r w:rsidRPr="00643724">
              <w:t>Перечислит</w:t>
            </w:r>
            <w:r>
              <w:t>е</w:t>
            </w:r>
            <w:r w:rsidRPr="00643724">
              <w:t xml:space="preserve"> характеристики приложений Office 365.</w:t>
            </w:r>
          </w:p>
          <w:p w14:paraId="2C5595AA" w14:textId="77777777" w:rsidR="00D3469D" w:rsidRPr="001762DA" w:rsidRDefault="00D3469D" w:rsidP="00922ED3">
            <w:pPr>
              <w:widowControl/>
              <w:numPr>
                <w:ilvl w:val="0"/>
                <w:numId w:val="48"/>
              </w:numPr>
              <w:tabs>
                <w:tab w:val="clear" w:pos="720"/>
                <w:tab w:val="num" w:pos="245"/>
                <w:tab w:val="num" w:pos="1080"/>
              </w:tabs>
              <w:suppressAutoHyphens w:val="0"/>
              <w:overflowPunct/>
              <w:autoSpaceDE/>
              <w:autoSpaceDN/>
              <w:ind w:left="0" w:firstLine="0"/>
              <w:jc w:val="left"/>
              <w:textAlignment w:val="auto"/>
            </w:pPr>
            <w:r w:rsidRPr="001762DA">
              <w:t>Понятие программного обеспечения.</w:t>
            </w:r>
            <w:r w:rsidRPr="00643724">
              <w:t xml:space="preserve"> </w:t>
            </w:r>
            <w:r w:rsidRPr="001762DA">
              <w:t>Назовите основные классы программного обеспечения по сфере использования.</w:t>
            </w:r>
          </w:p>
          <w:p w14:paraId="6A5B6815" w14:textId="77777777" w:rsidR="00D3469D" w:rsidRDefault="00D3469D" w:rsidP="00922ED3">
            <w:pPr>
              <w:widowControl/>
              <w:numPr>
                <w:ilvl w:val="0"/>
                <w:numId w:val="48"/>
              </w:numPr>
              <w:tabs>
                <w:tab w:val="clear" w:pos="720"/>
                <w:tab w:val="num" w:pos="245"/>
                <w:tab w:val="num" w:pos="1080"/>
              </w:tabs>
              <w:suppressAutoHyphens w:val="0"/>
              <w:overflowPunct/>
              <w:autoSpaceDE/>
              <w:autoSpaceDN/>
              <w:ind w:left="0" w:firstLine="0"/>
              <w:jc w:val="left"/>
              <w:textAlignment w:val="auto"/>
            </w:pPr>
            <w:r>
              <w:t>Укажите системные программные средства.</w:t>
            </w:r>
          </w:p>
          <w:p w14:paraId="39FFDF52" w14:textId="4FB4D8DA" w:rsidR="00D3469D" w:rsidRPr="00D3469D" w:rsidRDefault="00D3469D" w:rsidP="0054676B">
            <w:pPr>
              <w:pStyle w:val="ad"/>
              <w:rPr>
                <w:snapToGrid w:val="0"/>
                <w:spacing w:val="-4"/>
              </w:rPr>
            </w:pPr>
            <w:r>
              <w:t>Сформулируйте функции и назначение операционной системы. Укажите признаки графической операционной системы</w:t>
            </w:r>
          </w:p>
          <w:p w14:paraId="01DC3656" w14:textId="2C8C6238" w:rsidR="00F45D02" w:rsidRPr="001D58BE" w:rsidRDefault="00F45D02" w:rsidP="00605E90">
            <w:pPr>
              <w:tabs>
                <w:tab w:val="left" w:pos="426"/>
              </w:tabs>
              <w:rPr>
                <w:snapToGrid w:val="0"/>
                <w:spacing w:val="-4"/>
                <w:szCs w:val="24"/>
              </w:rPr>
            </w:pPr>
          </w:p>
        </w:tc>
      </w:tr>
      <w:tr w:rsidR="00F45D02" w:rsidRPr="009C1CA4" w14:paraId="59551DE9" w14:textId="77777777" w:rsidTr="00605E90">
        <w:trPr>
          <w:jc w:val="center"/>
        </w:trPr>
        <w:tc>
          <w:tcPr>
            <w:tcW w:w="771" w:type="dxa"/>
            <w:vAlign w:val="center"/>
          </w:tcPr>
          <w:p w14:paraId="12799429" w14:textId="77777777" w:rsidR="00F45D02" w:rsidRPr="001D58BE" w:rsidRDefault="00F45D02" w:rsidP="00605E90">
            <w:pPr>
              <w:rPr>
                <w:snapToGrid w:val="0"/>
                <w:spacing w:val="-4"/>
                <w:szCs w:val="24"/>
              </w:rPr>
            </w:pPr>
            <w:r w:rsidRPr="001D58BE">
              <w:rPr>
                <w:snapToGrid w:val="0"/>
                <w:spacing w:val="-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35A642" w14:textId="1E9C99C1" w:rsidR="00F45D02" w:rsidRPr="001D58BE" w:rsidRDefault="00D3469D" w:rsidP="00D3469D">
            <w:pPr>
              <w:jc w:val="left"/>
              <w:rPr>
                <w:snapToGrid w:val="0"/>
                <w:spacing w:val="-4"/>
                <w:szCs w:val="24"/>
              </w:rPr>
            </w:pPr>
            <w:r w:rsidRPr="00D3469D">
              <w:rPr>
                <w:snapToGrid w:val="0"/>
                <w:spacing w:val="-4"/>
                <w:szCs w:val="24"/>
              </w:rPr>
              <w:t>Информационная технология анализа данных в электронных таблицах MS Excel</w:t>
            </w:r>
          </w:p>
        </w:tc>
        <w:tc>
          <w:tcPr>
            <w:tcW w:w="5588" w:type="dxa"/>
            <w:vAlign w:val="center"/>
          </w:tcPr>
          <w:p w14:paraId="46BA5784" w14:textId="77777777" w:rsidR="00D3469D" w:rsidRDefault="00D3469D" w:rsidP="0054676B">
            <w:pPr>
              <w:pStyle w:val="ad"/>
            </w:pPr>
            <w:r>
              <w:t xml:space="preserve">Опишите технологию использования последовательностей и автозаполнения в табличном процессоре </w:t>
            </w:r>
            <w:r w:rsidRPr="000973FC">
              <w:t>Excel</w:t>
            </w:r>
            <w:r>
              <w:t>.</w:t>
            </w:r>
          </w:p>
          <w:p w14:paraId="75BC4DB9" w14:textId="77777777" w:rsidR="00D3469D" w:rsidRDefault="00D3469D" w:rsidP="0054676B">
            <w:pPr>
              <w:pStyle w:val="ad"/>
            </w:pPr>
            <w:r>
              <w:t xml:space="preserve">Опишите технологию вычисления по формулам и с помощью стандартных функций в табличном процессоре </w:t>
            </w:r>
            <w:r w:rsidRPr="000973FC">
              <w:t>Excel</w:t>
            </w:r>
            <w:r>
              <w:t xml:space="preserve">. </w:t>
            </w:r>
          </w:p>
          <w:p w14:paraId="53FEAC30" w14:textId="77777777" w:rsidR="00D3469D" w:rsidRDefault="00D3469D" w:rsidP="0054676B">
            <w:pPr>
              <w:pStyle w:val="ad"/>
            </w:pPr>
            <w:r>
              <w:t xml:space="preserve">Графическое представление данных в табличном процессоре </w:t>
            </w:r>
            <w:r w:rsidRPr="000973FC">
              <w:t>Excel</w:t>
            </w:r>
            <w:r>
              <w:t>. Приведите примеры различных типов диаграмм, опишите их особенности.</w:t>
            </w:r>
          </w:p>
          <w:p w14:paraId="1409DC4C" w14:textId="7D5E8DB5" w:rsidR="00F45D02" w:rsidRPr="001D58BE" w:rsidRDefault="00F45D02" w:rsidP="00605E90">
            <w:pPr>
              <w:tabs>
                <w:tab w:val="left" w:pos="284"/>
              </w:tabs>
              <w:rPr>
                <w:snapToGrid w:val="0"/>
                <w:spacing w:val="-4"/>
                <w:szCs w:val="24"/>
              </w:rPr>
            </w:pPr>
          </w:p>
        </w:tc>
      </w:tr>
      <w:tr w:rsidR="00F45D02" w:rsidRPr="009C1CA4" w14:paraId="25AE80C1" w14:textId="77777777" w:rsidTr="00605E90">
        <w:trPr>
          <w:jc w:val="center"/>
        </w:trPr>
        <w:tc>
          <w:tcPr>
            <w:tcW w:w="771" w:type="dxa"/>
            <w:vAlign w:val="center"/>
          </w:tcPr>
          <w:p w14:paraId="3169465E" w14:textId="77777777" w:rsidR="00F45D02" w:rsidRPr="001D58BE" w:rsidRDefault="00F45D02" w:rsidP="00605E90">
            <w:pPr>
              <w:rPr>
                <w:snapToGrid w:val="0"/>
                <w:spacing w:val="-4"/>
                <w:szCs w:val="24"/>
              </w:rPr>
            </w:pPr>
            <w:r w:rsidRPr="001D58BE">
              <w:rPr>
                <w:snapToGrid w:val="0"/>
                <w:spacing w:val="-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D4C02" w14:textId="5265AA58" w:rsidR="00F45D02" w:rsidRPr="001D58BE" w:rsidRDefault="00D3469D" w:rsidP="00D3469D">
            <w:pPr>
              <w:jc w:val="left"/>
              <w:rPr>
                <w:snapToGrid w:val="0"/>
                <w:spacing w:val="-4"/>
                <w:szCs w:val="24"/>
              </w:rPr>
            </w:pPr>
            <w:r w:rsidRPr="00D3469D">
              <w:rPr>
                <w:snapToGrid w:val="0"/>
                <w:spacing w:val="-4"/>
                <w:szCs w:val="24"/>
              </w:rPr>
              <w:t>Технология создания и ведения баз данных</w:t>
            </w:r>
          </w:p>
        </w:tc>
        <w:tc>
          <w:tcPr>
            <w:tcW w:w="5588" w:type="dxa"/>
            <w:vAlign w:val="center"/>
          </w:tcPr>
          <w:p w14:paraId="02C5F1FD" w14:textId="77777777" w:rsidR="002D7BF8" w:rsidRDefault="002D7BF8" w:rsidP="00922ED3">
            <w:pPr>
              <w:widowControl/>
              <w:numPr>
                <w:ilvl w:val="0"/>
                <w:numId w:val="49"/>
              </w:numPr>
              <w:tabs>
                <w:tab w:val="clear" w:pos="720"/>
                <w:tab w:val="num" w:pos="387"/>
                <w:tab w:val="num" w:pos="1080"/>
              </w:tabs>
              <w:suppressAutoHyphens w:val="0"/>
              <w:overflowPunct/>
              <w:autoSpaceDE/>
              <w:autoSpaceDN/>
              <w:adjustRightInd w:val="0"/>
              <w:ind w:left="0" w:firstLine="0"/>
              <w:jc w:val="left"/>
              <w:textAlignment w:val="auto"/>
            </w:pPr>
            <w:r>
              <w:t xml:space="preserve">Опишите систему управления базами данных. Основы баз данных и знаний </w:t>
            </w:r>
          </w:p>
          <w:p w14:paraId="7EE13193" w14:textId="77777777" w:rsidR="002D7BF8" w:rsidRDefault="002D7BF8" w:rsidP="00922ED3">
            <w:pPr>
              <w:widowControl/>
              <w:numPr>
                <w:ilvl w:val="0"/>
                <w:numId w:val="49"/>
              </w:numPr>
              <w:tabs>
                <w:tab w:val="clear" w:pos="720"/>
                <w:tab w:val="num" w:pos="387"/>
                <w:tab w:val="num" w:pos="1080"/>
              </w:tabs>
              <w:suppressAutoHyphens w:val="0"/>
              <w:overflowPunct/>
              <w:autoSpaceDE/>
              <w:autoSpaceDN/>
              <w:adjustRightInd w:val="0"/>
              <w:ind w:left="0" w:firstLine="0"/>
              <w:jc w:val="left"/>
              <w:textAlignment w:val="auto"/>
            </w:pPr>
            <w:r>
              <w:t xml:space="preserve">Сформулируйте понятие СУБД. Основные объекты: таблицы, запросы, формы, отчеты. </w:t>
            </w:r>
          </w:p>
          <w:p w14:paraId="2037DD3A" w14:textId="77777777" w:rsidR="002D7BF8" w:rsidRDefault="002D7BF8" w:rsidP="00922ED3">
            <w:pPr>
              <w:widowControl/>
              <w:numPr>
                <w:ilvl w:val="0"/>
                <w:numId w:val="49"/>
              </w:numPr>
              <w:tabs>
                <w:tab w:val="clear" w:pos="720"/>
                <w:tab w:val="num" w:pos="387"/>
                <w:tab w:val="num" w:pos="1080"/>
              </w:tabs>
              <w:suppressAutoHyphens w:val="0"/>
              <w:overflowPunct/>
              <w:autoSpaceDE/>
              <w:autoSpaceDN/>
              <w:adjustRightInd w:val="0"/>
              <w:ind w:left="0" w:firstLine="0"/>
              <w:jc w:val="left"/>
              <w:textAlignment w:val="auto"/>
            </w:pPr>
            <w:r>
              <w:t xml:space="preserve">Работа с таблицами. Типы полей таблицы, создание и редактирование полей. </w:t>
            </w:r>
          </w:p>
          <w:p w14:paraId="1A2EB830" w14:textId="77777777" w:rsidR="002D7BF8" w:rsidRDefault="002D7BF8" w:rsidP="00922ED3">
            <w:pPr>
              <w:widowControl/>
              <w:numPr>
                <w:ilvl w:val="0"/>
                <w:numId w:val="49"/>
              </w:numPr>
              <w:tabs>
                <w:tab w:val="clear" w:pos="720"/>
                <w:tab w:val="num" w:pos="387"/>
                <w:tab w:val="num" w:pos="1080"/>
              </w:tabs>
              <w:suppressAutoHyphens w:val="0"/>
              <w:overflowPunct/>
              <w:autoSpaceDE/>
              <w:autoSpaceDN/>
              <w:adjustRightInd w:val="0"/>
              <w:ind w:left="0" w:firstLine="0"/>
              <w:jc w:val="left"/>
              <w:textAlignment w:val="auto"/>
            </w:pPr>
            <w:r>
              <w:t xml:space="preserve">Опишите связанные таблицы и поля связи, типы отношений. Схема данных. </w:t>
            </w:r>
          </w:p>
          <w:p w14:paraId="0D5CD32C" w14:textId="77777777" w:rsidR="002D7BF8" w:rsidRDefault="002D7BF8" w:rsidP="00922ED3">
            <w:pPr>
              <w:widowControl/>
              <w:numPr>
                <w:ilvl w:val="0"/>
                <w:numId w:val="49"/>
              </w:numPr>
              <w:tabs>
                <w:tab w:val="clear" w:pos="720"/>
                <w:tab w:val="num" w:pos="387"/>
                <w:tab w:val="num" w:pos="1080"/>
              </w:tabs>
              <w:suppressAutoHyphens w:val="0"/>
              <w:overflowPunct/>
              <w:autoSpaceDE/>
              <w:autoSpaceDN/>
              <w:adjustRightInd w:val="0"/>
              <w:ind w:left="0" w:firstLine="0"/>
              <w:jc w:val="left"/>
              <w:textAlignment w:val="auto"/>
            </w:pPr>
            <w:r>
              <w:t xml:space="preserve">Создание запросов на выборку. </w:t>
            </w:r>
          </w:p>
          <w:p w14:paraId="56C2B979" w14:textId="77777777" w:rsidR="002D7BF8" w:rsidRPr="002D7BF8" w:rsidRDefault="002D7BF8" w:rsidP="00922ED3">
            <w:pPr>
              <w:widowControl/>
              <w:numPr>
                <w:ilvl w:val="0"/>
                <w:numId w:val="49"/>
              </w:numPr>
              <w:tabs>
                <w:tab w:val="clear" w:pos="720"/>
                <w:tab w:val="num" w:pos="387"/>
                <w:tab w:val="num" w:pos="1080"/>
              </w:tabs>
              <w:suppressAutoHyphens w:val="0"/>
              <w:overflowPunct/>
              <w:autoSpaceDE/>
              <w:autoSpaceDN/>
              <w:adjustRightInd w:val="0"/>
              <w:ind w:left="0" w:firstLine="0"/>
              <w:jc w:val="left"/>
              <w:textAlignment w:val="auto"/>
              <w:rPr>
                <w:snapToGrid w:val="0"/>
                <w:spacing w:val="-4"/>
                <w:szCs w:val="24"/>
              </w:rPr>
            </w:pPr>
            <w:r>
              <w:t xml:space="preserve">Построение форм. Использование форм для ввода и редактирования записей. </w:t>
            </w:r>
          </w:p>
          <w:p w14:paraId="72C90AC1" w14:textId="1F6091B6" w:rsidR="00F45D02" w:rsidRPr="001D58BE" w:rsidRDefault="002D7BF8" w:rsidP="00922ED3">
            <w:pPr>
              <w:widowControl/>
              <w:numPr>
                <w:ilvl w:val="0"/>
                <w:numId w:val="49"/>
              </w:numPr>
              <w:tabs>
                <w:tab w:val="clear" w:pos="720"/>
                <w:tab w:val="num" w:pos="387"/>
                <w:tab w:val="num" w:pos="1080"/>
              </w:tabs>
              <w:suppressAutoHyphens w:val="0"/>
              <w:overflowPunct/>
              <w:autoSpaceDE/>
              <w:autoSpaceDN/>
              <w:adjustRightInd w:val="0"/>
              <w:ind w:left="0" w:firstLine="0"/>
              <w:jc w:val="left"/>
              <w:textAlignment w:val="auto"/>
              <w:rPr>
                <w:snapToGrid w:val="0"/>
                <w:spacing w:val="-4"/>
                <w:szCs w:val="24"/>
              </w:rPr>
            </w:pPr>
            <w:r>
              <w:t>Создание простых отчетов, мастер отчетов. Заголовки, итоги, форматирование</w:t>
            </w:r>
          </w:p>
        </w:tc>
      </w:tr>
      <w:tr w:rsidR="00F45D02" w:rsidRPr="009C1CA4" w14:paraId="1FBF39D8" w14:textId="77777777" w:rsidTr="00605E90">
        <w:trPr>
          <w:jc w:val="center"/>
        </w:trPr>
        <w:tc>
          <w:tcPr>
            <w:tcW w:w="771" w:type="dxa"/>
            <w:vAlign w:val="center"/>
          </w:tcPr>
          <w:p w14:paraId="328E42A8" w14:textId="77777777" w:rsidR="00F45D02" w:rsidRPr="001D58BE" w:rsidRDefault="00F45D02" w:rsidP="00605E90">
            <w:pPr>
              <w:rPr>
                <w:snapToGrid w:val="0"/>
                <w:spacing w:val="-4"/>
                <w:szCs w:val="24"/>
              </w:rPr>
            </w:pPr>
            <w:r w:rsidRPr="001D58BE">
              <w:rPr>
                <w:snapToGrid w:val="0"/>
                <w:spacing w:val="-4"/>
                <w:szCs w:val="24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F901" w14:textId="3F4E3B76" w:rsidR="00F45D02" w:rsidRPr="001D58BE" w:rsidRDefault="00D3469D" w:rsidP="00D3469D">
            <w:pPr>
              <w:jc w:val="left"/>
              <w:rPr>
                <w:snapToGrid w:val="0"/>
                <w:spacing w:val="-4"/>
                <w:szCs w:val="24"/>
              </w:rPr>
            </w:pPr>
            <w:r w:rsidRPr="00D3469D">
              <w:rPr>
                <w:snapToGrid w:val="0"/>
                <w:spacing w:val="-4"/>
                <w:szCs w:val="24"/>
              </w:rPr>
              <w:t>Локальные и глобальные сети ЭВМ. Защита информации в сетях</w:t>
            </w:r>
            <w:r w:rsidR="00F45D02" w:rsidRPr="001D58BE">
              <w:rPr>
                <w:snapToGrid w:val="0"/>
                <w:spacing w:val="-4"/>
                <w:szCs w:val="24"/>
              </w:rPr>
              <w:t>.</w:t>
            </w:r>
          </w:p>
        </w:tc>
        <w:tc>
          <w:tcPr>
            <w:tcW w:w="5588" w:type="dxa"/>
            <w:vAlign w:val="center"/>
          </w:tcPr>
          <w:p w14:paraId="536DEE19" w14:textId="77777777" w:rsidR="002D7BF8" w:rsidRDefault="002D7BF8" w:rsidP="00922ED3">
            <w:pPr>
              <w:pStyle w:val="ad"/>
              <w:numPr>
                <w:ilvl w:val="0"/>
                <w:numId w:val="49"/>
              </w:numPr>
              <w:tabs>
                <w:tab w:val="clear" w:pos="720"/>
                <w:tab w:val="num" w:pos="387"/>
              </w:tabs>
              <w:ind w:left="-39" w:firstLine="39"/>
            </w:pPr>
            <w:r>
              <w:t xml:space="preserve">Понятие системного и служебного (сервисного) программного обеспечения: назначение, возможности, структура. Операционные системы. </w:t>
            </w:r>
          </w:p>
          <w:p w14:paraId="2EDED26B" w14:textId="77777777" w:rsidR="002D7BF8" w:rsidRDefault="002D7BF8" w:rsidP="00922ED3">
            <w:pPr>
              <w:pStyle w:val="ad"/>
              <w:numPr>
                <w:ilvl w:val="0"/>
                <w:numId w:val="49"/>
              </w:numPr>
              <w:tabs>
                <w:tab w:val="clear" w:pos="720"/>
                <w:tab w:val="num" w:pos="387"/>
              </w:tabs>
              <w:ind w:left="-39" w:firstLine="39"/>
            </w:pPr>
            <w:r>
              <w:t xml:space="preserve">Основы компьютерных коммуникаций. Принципы организации и основные топологии вычислительных сетей </w:t>
            </w:r>
          </w:p>
          <w:p w14:paraId="703427EB" w14:textId="77777777" w:rsidR="002D7BF8" w:rsidRDefault="002D7BF8" w:rsidP="00922ED3">
            <w:pPr>
              <w:pStyle w:val="ad"/>
              <w:numPr>
                <w:ilvl w:val="0"/>
                <w:numId w:val="49"/>
              </w:numPr>
              <w:tabs>
                <w:tab w:val="clear" w:pos="720"/>
                <w:tab w:val="num" w:pos="387"/>
              </w:tabs>
              <w:ind w:left="-39" w:firstLine="39"/>
            </w:pPr>
            <w:r>
              <w:t xml:space="preserve">Сетевой сервис и сетевые стандарты. </w:t>
            </w:r>
          </w:p>
          <w:p w14:paraId="3414DF17" w14:textId="26D60AC5" w:rsidR="00F45D02" w:rsidRPr="002D7BF8" w:rsidRDefault="002D7BF8" w:rsidP="00922ED3">
            <w:pPr>
              <w:pStyle w:val="ad"/>
              <w:numPr>
                <w:ilvl w:val="0"/>
                <w:numId w:val="49"/>
              </w:numPr>
              <w:tabs>
                <w:tab w:val="clear" w:pos="720"/>
                <w:tab w:val="num" w:pos="387"/>
              </w:tabs>
              <w:ind w:left="-39" w:firstLine="39"/>
              <w:rPr>
                <w:szCs w:val="22"/>
              </w:rPr>
            </w:pPr>
            <w:r>
              <w:t>Защита информации в локальных и глобальных компьютерных сетях.</w:t>
            </w:r>
          </w:p>
        </w:tc>
      </w:tr>
    </w:tbl>
    <w:p w14:paraId="23F868B1" w14:textId="777A8C1B" w:rsidR="00A731B3" w:rsidRDefault="00A731B3" w:rsidP="004835E7">
      <w:pPr>
        <w:pStyle w:val="1"/>
        <w:numPr>
          <w:ilvl w:val="0"/>
          <w:numId w:val="0"/>
        </w:numPr>
        <w:ind w:left="720"/>
      </w:pPr>
    </w:p>
    <w:p w14:paraId="4A23843E" w14:textId="2DA4BD21" w:rsidR="001106C5" w:rsidRPr="009C1CA4" w:rsidRDefault="006858C2" w:rsidP="004835E7">
      <w:pPr>
        <w:pStyle w:val="1"/>
        <w:numPr>
          <w:ilvl w:val="0"/>
          <w:numId w:val="0"/>
        </w:numPr>
        <w:ind w:left="720"/>
      </w:pPr>
      <w:bookmarkStart w:id="13" w:name="_Toc59740228"/>
      <w:r w:rsidRPr="00002178">
        <w:t>6.</w:t>
      </w:r>
      <w:r w:rsidRPr="00002178">
        <w:tab/>
      </w:r>
      <w:r w:rsidRPr="00A731B3"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13"/>
    </w:p>
    <w:p w14:paraId="4F9526AD" w14:textId="0BD50FA4" w:rsidR="00B07A5F" w:rsidRPr="00002178" w:rsidRDefault="003742F8" w:rsidP="00A731B3">
      <w:pPr>
        <w:pStyle w:val="2"/>
      </w:pPr>
      <w:bookmarkStart w:id="14" w:name="_Toc59740229"/>
      <w:r w:rsidRPr="00A07610">
        <w:t>6.1.</w:t>
      </w:r>
      <w:r w:rsidRPr="00002178">
        <w:t xml:space="preserve"> </w:t>
      </w:r>
      <w:r w:rsidR="00B07A5F" w:rsidRPr="00002178">
        <w:t>Основная литература</w:t>
      </w:r>
      <w:bookmarkEnd w:id="14"/>
    </w:p>
    <w:p w14:paraId="1FF22AE2" w14:textId="77777777" w:rsidR="00F17A99" w:rsidRDefault="00F17A99" w:rsidP="00922ED3">
      <w:pPr>
        <w:pStyle w:val="ad"/>
        <w:numPr>
          <w:ilvl w:val="0"/>
          <w:numId w:val="50"/>
        </w:numPr>
      </w:pPr>
      <w:r w:rsidRPr="00796A81">
        <w:t xml:space="preserve">Информатика [Электронный ресурс] : учебник для академического бакалавриата : в 2 т. / [В. В. Трофимов и др.] ; под ред. В. В. Трофимова. - 3-е изд., </w:t>
      </w:r>
      <w:proofErr w:type="spellStart"/>
      <w:r w:rsidRPr="00796A81">
        <w:t>перераб</w:t>
      </w:r>
      <w:proofErr w:type="spellEnd"/>
      <w:r w:rsidRPr="00796A81">
        <w:t xml:space="preserve">. и доп. - Электрон. дан. - М. : </w:t>
      </w:r>
      <w:proofErr w:type="spellStart"/>
      <w:r w:rsidRPr="00796A81">
        <w:t>Юрайт</w:t>
      </w:r>
      <w:proofErr w:type="spellEnd"/>
      <w:r w:rsidRPr="00796A81">
        <w:t>, 2017. - (Серия "Бакалавр. Академический курс"). - 978-5-534-02614-6. Т. 1 . - 553 c.</w:t>
      </w:r>
    </w:p>
    <w:p w14:paraId="2863E6B0" w14:textId="77777777" w:rsidR="00F17A99" w:rsidRPr="00796A81" w:rsidRDefault="00F17A99" w:rsidP="00922ED3">
      <w:pPr>
        <w:pStyle w:val="ad"/>
        <w:numPr>
          <w:ilvl w:val="0"/>
          <w:numId w:val="50"/>
        </w:numPr>
      </w:pPr>
      <w:r w:rsidRPr="00796A81">
        <w:t xml:space="preserve">Информатика [Электронный ресурс] : учебник для академического бакалавриата : в 2 т. / [В. В. Трофимов и др.] ; под ред. В. В. Трофимова. - 3-е изд., </w:t>
      </w:r>
      <w:proofErr w:type="spellStart"/>
      <w:r w:rsidRPr="00796A81">
        <w:t>перераб</w:t>
      </w:r>
      <w:proofErr w:type="spellEnd"/>
      <w:r w:rsidRPr="00796A81">
        <w:t xml:space="preserve">. и доп. - Электрон. дан. - М. : </w:t>
      </w:r>
      <w:proofErr w:type="spellStart"/>
      <w:r w:rsidRPr="00796A81">
        <w:t>Юрайт</w:t>
      </w:r>
      <w:proofErr w:type="spellEnd"/>
      <w:r w:rsidRPr="00796A81">
        <w:t xml:space="preserve">, 2017. - (Серия "Бакалавр. Академический курс"). - 978-5-534-02614-6. Т. 2 . - 406 c. </w:t>
      </w:r>
    </w:p>
    <w:p w14:paraId="1B95A576" w14:textId="77777777" w:rsidR="00F17A99" w:rsidRDefault="00F17A99" w:rsidP="00922ED3">
      <w:pPr>
        <w:pStyle w:val="ad"/>
        <w:numPr>
          <w:ilvl w:val="0"/>
          <w:numId w:val="50"/>
        </w:numPr>
      </w:pPr>
      <w:r w:rsidRPr="00770022">
        <w:t xml:space="preserve">Гаврилов, Михаил Викторович. Информатика и информационные технологии : учебник для прикладного бакалавриата / М. В. Гаврилов, В. А. Климов. - 4-е изд., </w:t>
      </w:r>
      <w:proofErr w:type="spellStart"/>
      <w:r w:rsidRPr="00770022">
        <w:t>перераб</w:t>
      </w:r>
      <w:proofErr w:type="spellEnd"/>
      <w:r w:rsidRPr="00770022">
        <w:t xml:space="preserve">. и доп. - Москва : </w:t>
      </w:r>
      <w:proofErr w:type="spellStart"/>
      <w:r w:rsidRPr="00770022">
        <w:t>Юрайт</w:t>
      </w:r>
      <w:proofErr w:type="spellEnd"/>
      <w:r w:rsidRPr="00770022">
        <w:t>, 2019. - 383 c. : ил.</w:t>
      </w:r>
    </w:p>
    <w:p w14:paraId="56F96A32" w14:textId="77777777" w:rsidR="00F17A99" w:rsidRPr="00770022" w:rsidRDefault="00F17A99" w:rsidP="00922ED3">
      <w:pPr>
        <w:pStyle w:val="ad"/>
        <w:numPr>
          <w:ilvl w:val="0"/>
          <w:numId w:val="50"/>
        </w:numPr>
      </w:pPr>
      <w:r w:rsidRPr="00770022">
        <w:t xml:space="preserve">Правовая информатика [Электронный ресурс] : учебник и практикум для прикладного бакалавриата / [Т. М. Беляева и др.] ; отв. ред. С. Г. </w:t>
      </w:r>
      <w:proofErr w:type="spellStart"/>
      <w:r w:rsidRPr="00770022">
        <w:t>Чубукова</w:t>
      </w:r>
      <w:proofErr w:type="spellEnd"/>
      <w:r w:rsidRPr="00770022">
        <w:t xml:space="preserve"> ; </w:t>
      </w:r>
      <w:proofErr w:type="spellStart"/>
      <w:r w:rsidRPr="00770022">
        <w:t>Моск</w:t>
      </w:r>
      <w:proofErr w:type="spellEnd"/>
      <w:r w:rsidRPr="00770022">
        <w:t xml:space="preserve">. гос. юрид. ун-т им. О. Е. </w:t>
      </w:r>
      <w:proofErr w:type="spellStart"/>
      <w:r w:rsidRPr="00770022">
        <w:t>Кутафина</w:t>
      </w:r>
      <w:proofErr w:type="spellEnd"/>
      <w:r w:rsidRPr="00770022">
        <w:t xml:space="preserve"> (МГЮА). - 3-е изд., </w:t>
      </w:r>
      <w:proofErr w:type="spellStart"/>
      <w:r w:rsidRPr="00770022">
        <w:t>перераб</w:t>
      </w:r>
      <w:proofErr w:type="spellEnd"/>
      <w:r w:rsidRPr="00770022">
        <w:t xml:space="preserve">. и доп. - Электрон. дан. - Москва : </w:t>
      </w:r>
      <w:proofErr w:type="spellStart"/>
      <w:r w:rsidRPr="00770022">
        <w:t>Юрайт</w:t>
      </w:r>
      <w:proofErr w:type="spellEnd"/>
      <w:r w:rsidRPr="00770022">
        <w:t>, 2018. - 314 c. : ил.</w:t>
      </w:r>
    </w:p>
    <w:p w14:paraId="396BE132" w14:textId="77777777" w:rsidR="00F17A99" w:rsidRDefault="00F17A99" w:rsidP="00922ED3">
      <w:pPr>
        <w:pStyle w:val="ad"/>
        <w:numPr>
          <w:ilvl w:val="0"/>
          <w:numId w:val="50"/>
        </w:numPr>
      </w:pPr>
      <w:r w:rsidRPr="00A944FC">
        <w:t>Информационные технологии [Электронный ресурс] : учебник для академического бакалавриата : в 2 т. Т. 1 / [В.В. Трофимов и др.] ; под ред. В.В. Трофимова ; С.-</w:t>
      </w:r>
      <w:proofErr w:type="spellStart"/>
      <w:r w:rsidRPr="00A944FC">
        <w:t>Петерб</w:t>
      </w:r>
      <w:proofErr w:type="spellEnd"/>
      <w:r w:rsidRPr="00A944FC">
        <w:t xml:space="preserve">. гос. эконом. ун-т. - Электрон. дан. - Москва : </w:t>
      </w:r>
      <w:proofErr w:type="spellStart"/>
      <w:r w:rsidRPr="00A944FC">
        <w:t>Юрайт</w:t>
      </w:r>
      <w:proofErr w:type="spellEnd"/>
      <w:r w:rsidRPr="00A944FC">
        <w:t>, 2018. - 238 c.</w:t>
      </w:r>
    </w:p>
    <w:p w14:paraId="7AAB1D9E" w14:textId="77777777" w:rsidR="00F17A99" w:rsidRDefault="00F17A99" w:rsidP="00922ED3">
      <w:pPr>
        <w:pStyle w:val="ad"/>
        <w:numPr>
          <w:ilvl w:val="0"/>
          <w:numId w:val="50"/>
        </w:numPr>
      </w:pPr>
      <w:r w:rsidRPr="00A944FC">
        <w:t>Информационные технологии [Электронный ресурс] : учебник для академического бакалавриата : в 2 т. Т. 2 / [В.В. Трофимов и др.] ; под ред. В.В. Трофимова ; С.-</w:t>
      </w:r>
      <w:proofErr w:type="spellStart"/>
      <w:r w:rsidRPr="00A944FC">
        <w:t>Петерб</w:t>
      </w:r>
      <w:proofErr w:type="spellEnd"/>
      <w:r w:rsidRPr="00A944FC">
        <w:t xml:space="preserve">. гос. эконом. ун-т. - Электрон. дан. - Москва : </w:t>
      </w:r>
      <w:proofErr w:type="spellStart"/>
      <w:r w:rsidRPr="00A944FC">
        <w:t>Юрайт</w:t>
      </w:r>
      <w:proofErr w:type="spellEnd"/>
      <w:r w:rsidRPr="00A944FC">
        <w:t>, 2018. - 390 c.</w:t>
      </w:r>
      <w:r>
        <w:t>.</w:t>
      </w:r>
    </w:p>
    <w:p w14:paraId="074E7BB9" w14:textId="4651859E" w:rsidR="009C1CA4" w:rsidRDefault="009C1CA4" w:rsidP="00F17A99">
      <w:pPr>
        <w:widowControl/>
        <w:tabs>
          <w:tab w:val="left" w:pos="709"/>
          <w:tab w:val="left" w:pos="851"/>
        </w:tabs>
        <w:suppressAutoHyphens w:val="0"/>
        <w:overflowPunct/>
        <w:autoSpaceDE/>
        <w:autoSpaceDN/>
        <w:spacing w:line="276" w:lineRule="auto"/>
        <w:textAlignment w:val="auto"/>
        <w:rPr>
          <w:szCs w:val="24"/>
        </w:rPr>
      </w:pPr>
      <w:r w:rsidRPr="009C1CA4">
        <w:rPr>
          <w:szCs w:val="24"/>
        </w:rPr>
        <w:t>Все источники основной литературы взаимозаменяемы.</w:t>
      </w:r>
    </w:p>
    <w:p w14:paraId="407FD145" w14:textId="77777777" w:rsidR="0054676B" w:rsidRPr="009C1CA4" w:rsidRDefault="0054676B" w:rsidP="00F17A99">
      <w:pPr>
        <w:widowControl/>
        <w:tabs>
          <w:tab w:val="left" w:pos="709"/>
          <w:tab w:val="left" w:pos="851"/>
        </w:tabs>
        <w:suppressAutoHyphens w:val="0"/>
        <w:overflowPunct/>
        <w:autoSpaceDE/>
        <w:autoSpaceDN/>
        <w:spacing w:line="276" w:lineRule="auto"/>
        <w:textAlignment w:val="auto"/>
        <w:rPr>
          <w:szCs w:val="24"/>
        </w:rPr>
      </w:pPr>
    </w:p>
    <w:p w14:paraId="68ED2F76" w14:textId="5FAD19A7" w:rsidR="00B07A5F" w:rsidRDefault="00174B81" w:rsidP="004835E7">
      <w:pPr>
        <w:pStyle w:val="2"/>
        <w:rPr>
          <w:rStyle w:val="citation"/>
        </w:rPr>
      </w:pPr>
      <w:bookmarkStart w:id="15" w:name="_Toc59740230"/>
      <w:r w:rsidRPr="004835E7">
        <w:rPr>
          <w:rStyle w:val="citation"/>
        </w:rPr>
        <w:t>6.2</w:t>
      </w:r>
      <w:r w:rsidR="00A07610" w:rsidRPr="004835E7">
        <w:rPr>
          <w:rStyle w:val="citation"/>
        </w:rPr>
        <w:t xml:space="preserve"> </w:t>
      </w:r>
      <w:r w:rsidR="00B07A5F" w:rsidRPr="004835E7">
        <w:rPr>
          <w:rStyle w:val="citation"/>
        </w:rPr>
        <w:t>Дополнительная литература</w:t>
      </w:r>
      <w:bookmarkEnd w:id="15"/>
    </w:p>
    <w:p w14:paraId="0EBE16B4" w14:textId="77777777" w:rsidR="004835E7" w:rsidRPr="004835E7" w:rsidRDefault="004835E7" w:rsidP="004835E7"/>
    <w:p w14:paraId="0EA42E62" w14:textId="77777777" w:rsidR="00F17A99" w:rsidRDefault="00F17A99" w:rsidP="00922ED3">
      <w:pPr>
        <w:pStyle w:val="ad"/>
        <w:numPr>
          <w:ilvl w:val="0"/>
          <w:numId w:val="51"/>
        </w:numPr>
      </w:pPr>
      <w:r>
        <w:t xml:space="preserve">Информатика для гуманитариев [Электронный ресурс] : учебник и практикум для академ. бакалавриата / [М. В. Волкова и др.] ; под ред. Г.Е. Кедровой ; </w:t>
      </w:r>
      <w:proofErr w:type="spellStart"/>
      <w:r>
        <w:t>Моск</w:t>
      </w:r>
      <w:proofErr w:type="spellEnd"/>
      <w:r>
        <w:t xml:space="preserve">. гос. ун-т им. М. В. Ломоносова. - </w:t>
      </w:r>
      <w:proofErr w:type="spellStart"/>
      <w:r>
        <w:t>Электорн</w:t>
      </w:r>
      <w:proofErr w:type="spellEnd"/>
      <w:r>
        <w:t xml:space="preserve">. дан. - М. : </w:t>
      </w:r>
      <w:proofErr w:type="spellStart"/>
      <w:r>
        <w:t>Юрайт</w:t>
      </w:r>
      <w:proofErr w:type="spellEnd"/>
      <w:r>
        <w:t>, 2016. - 439 c. </w:t>
      </w:r>
    </w:p>
    <w:p w14:paraId="22C12749" w14:textId="77777777" w:rsidR="00F17A99" w:rsidRDefault="00F17A99" w:rsidP="00922ED3">
      <w:pPr>
        <w:pStyle w:val="ad"/>
        <w:numPr>
          <w:ilvl w:val="0"/>
          <w:numId w:val="51"/>
        </w:numPr>
      </w:pPr>
      <w:r w:rsidRPr="00F17A99">
        <w:t xml:space="preserve">Экономическая информатика [Электронный ресурс] : учебник и практикум для прикладного бакалавриата [обучающихся по экон. направлениям и специальностям] / В. П. Поляков [и др.] ; под ред. В. П. Полякова ; Финансовый ун-т при Правительстве Рос. Федерации. - Электрон. дан. - Москва : </w:t>
      </w:r>
      <w:proofErr w:type="spellStart"/>
      <w:r w:rsidRPr="00F17A99">
        <w:t>Юрайт</w:t>
      </w:r>
      <w:proofErr w:type="spellEnd"/>
      <w:r w:rsidRPr="00F17A99">
        <w:t>, 2018. - 495 c. : ил.</w:t>
      </w:r>
    </w:p>
    <w:p w14:paraId="0D2B1394" w14:textId="028C19DD" w:rsidR="00F17A99" w:rsidRDefault="00F17A99" w:rsidP="00922ED3">
      <w:pPr>
        <w:pStyle w:val="ad"/>
        <w:numPr>
          <w:ilvl w:val="0"/>
          <w:numId w:val="51"/>
        </w:numPr>
      </w:pPr>
      <w:r w:rsidRPr="00F17A99">
        <w:t xml:space="preserve">Галатенко, Владимир Антонович. Основы информационной безопасности [Электронный ресурс] : учеб. пособие / В. А. Галатенко. - 2-е изд., </w:t>
      </w:r>
      <w:proofErr w:type="spellStart"/>
      <w:r w:rsidRPr="00F17A99">
        <w:t>испр</w:t>
      </w:r>
      <w:proofErr w:type="spellEnd"/>
      <w:r w:rsidRPr="00F17A99">
        <w:t>. - Электрон. дан. - М. : ИНТУИТ, 2016. - 266 c. </w:t>
      </w:r>
    </w:p>
    <w:p w14:paraId="53C8E5F0" w14:textId="77777777" w:rsidR="0054676B" w:rsidRPr="00F17A99" w:rsidRDefault="0054676B" w:rsidP="0054676B">
      <w:pPr>
        <w:pStyle w:val="ad"/>
      </w:pPr>
    </w:p>
    <w:p w14:paraId="109DAF6A" w14:textId="5D19254E" w:rsidR="009C1CA4" w:rsidRDefault="009C1CA4" w:rsidP="00A731B3">
      <w:pPr>
        <w:pStyle w:val="2"/>
      </w:pPr>
      <w:bookmarkStart w:id="16" w:name="_Toc59740231"/>
      <w:r w:rsidRPr="00A57415">
        <w:lastRenderedPageBreak/>
        <w:t>6.3. Учебно-методическое обеспечение самостоятельной работы.</w:t>
      </w:r>
      <w:bookmarkEnd w:id="16"/>
    </w:p>
    <w:p w14:paraId="0C5F33A0" w14:textId="77777777" w:rsidR="009C1CA4" w:rsidRPr="00A57415" w:rsidRDefault="009C1CA4" w:rsidP="0054676B">
      <w:pPr>
        <w:pStyle w:val="ad"/>
      </w:pPr>
      <w:r w:rsidRPr="00A57415">
        <w:t xml:space="preserve">Положение </w:t>
      </w:r>
      <w:proofErr w:type="spellStart"/>
      <w:r w:rsidRPr="00A57415">
        <w:t>oб</w:t>
      </w:r>
      <w:proofErr w:type="spellEnd"/>
      <w:r w:rsidRPr="00A57415">
        <w:t xml:space="preserve">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</w:t>
      </w:r>
    </w:p>
    <w:p w14:paraId="3B4C4ADB" w14:textId="23461B7A" w:rsidR="009C1CA4" w:rsidRDefault="009C1CA4" w:rsidP="0054676B">
      <w:pPr>
        <w:pStyle w:val="ad"/>
      </w:pPr>
      <w:r w:rsidRPr="00A57415">
        <w:t>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</w:p>
    <w:p w14:paraId="5398E445" w14:textId="77777777" w:rsidR="0054676B" w:rsidRPr="00A57415" w:rsidRDefault="0054676B" w:rsidP="0054676B">
      <w:pPr>
        <w:pStyle w:val="ad"/>
      </w:pPr>
    </w:p>
    <w:p w14:paraId="78E08334" w14:textId="76D0A5F1" w:rsidR="009C1CA4" w:rsidRPr="00A57415" w:rsidRDefault="009C1CA4" w:rsidP="00A731B3">
      <w:pPr>
        <w:pStyle w:val="2"/>
      </w:pPr>
      <w:bookmarkStart w:id="17" w:name="_Toc59740232"/>
      <w:r w:rsidRPr="00A57415">
        <w:t>6.4. Нормативные правовые документы.</w:t>
      </w:r>
      <w:bookmarkEnd w:id="17"/>
    </w:p>
    <w:p w14:paraId="79BF7941" w14:textId="77777777" w:rsidR="00F17A99" w:rsidRPr="00F17A99" w:rsidRDefault="00F17A99" w:rsidP="00922ED3">
      <w:pPr>
        <w:widowControl/>
        <w:numPr>
          <w:ilvl w:val="0"/>
          <w:numId w:val="52"/>
        </w:numPr>
        <w:tabs>
          <w:tab w:val="clear" w:pos="1080"/>
          <w:tab w:val="num" w:pos="709"/>
        </w:tabs>
        <w:suppressAutoHyphens w:val="0"/>
        <w:overflowPunct/>
        <w:autoSpaceDE/>
        <w:autoSpaceDN/>
        <w:ind w:left="709" w:right="61" w:hanging="283"/>
        <w:textAlignment w:val="auto"/>
        <w:rPr>
          <w:szCs w:val="24"/>
        </w:rPr>
      </w:pPr>
      <w:r w:rsidRPr="00F17A99">
        <w:rPr>
          <w:szCs w:val="24"/>
        </w:rPr>
        <w:t>Федеральный закон от 27.07.2006 N 149-ФЗ "Об информации, информационных технологиях и о защите информации"</w:t>
      </w:r>
    </w:p>
    <w:p w14:paraId="419BA6AD" w14:textId="2B7A19D0" w:rsidR="00F17A99" w:rsidRDefault="00F17A99" w:rsidP="00922ED3">
      <w:pPr>
        <w:widowControl/>
        <w:numPr>
          <w:ilvl w:val="0"/>
          <w:numId w:val="52"/>
        </w:numPr>
        <w:tabs>
          <w:tab w:val="clear" w:pos="1080"/>
          <w:tab w:val="num" w:pos="709"/>
        </w:tabs>
        <w:suppressAutoHyphens w:val="0"/>
        <w:overflowPunct/>
        <w:autoSpaceDE/>
        <w:autoSpaceDN/>
        <w:ind w:left="709" w:right="61" w:hanging="283"/>
        <w:textAlignment w:val="auto"/>
        <w:rPr>
          <w:szCs w:val="24"/>
        </w:rPr>
      </w:pPr>
      <w:r w:rsidRPr="00F17A99">
        <w:rPr>
          <w:szCs w:val="24"/>
        </w:rPr>
        <w:t>Постановление Правительства РФ «Об утверждении государственной программы "Информационное общество (2011-2020 годы)"</w:t>
      </w:r>
    </w:p>
    <w:p w14:paraId="063D05E0" w14:textId="77777777" w:rsidR="0054676B" w:rsidRPr="00F17A99" w:rsidRDefault="0054676B" w:rsidP="0054676B">
      <w:pPr>
        <w:widowControl/>
        <w:suppressAutoHyphens w:val="0"/>
        <w:overflowPunct/>
        <w:autoSpaceDE/>
        <w:autoSpaceDN/>
        <w:ind w:left="709" w:right="61"/>
        <w:textAlignment w:val="auto"/>
        <w:rPr>
          <w:szCs w:val="24"/>
        </w:rPr>
      </w:pPr>
    </w:p>
    <w:p w14:paraId="6E399EFA" w14:textId="77777777" w:rsidR="009C1CA4" w:rsidRPr="00A57415" w:rsidRDefault="009C1CA4" w:rsidP="00A731B3">
      <w:pPr>
        <w:pStyle w:val="2"/>
      </w:pPr>
      <w:bookmarkStart w:id="18" w:name="_Toc59740233"/>
      <w:r w:rsidRPr="00A57415">
        <w:t>6.5. Интернет-ресурсы.</w:t>
      </w:r>
      <w:bookmarkEnd w:id="18"/>
    </w:p>
    <w:p w14:paraId="3394D2C2" w14:textId="77777777" w:rsidR="009C1CA4" w:rsidRPr="00A57415" w:rsidRDefault="009C1CA4" w:rsidP="009C1CA4">
      <w:pPr>
        <w:spacing w:before="40"/>
        <w:rPr>
          <w:szCs w:val="24"/>
        </w:rPr>
      </w:pPr>
      <w:r w:rsidRPr="00A57415">
        <w:rPr>
          <w:szCs w:val="24"/>
        </w:rPr>
        <w:t xml:space="preserve">СЗИУ располагает доступом через сайт научной библиотеки </w:t>
      </w:r>
      <w:hyperlink r:id="rId14" w:history="1">
        <w:r w:rsidRPr="00A57415">
          <w:rPr>
            <w:szCs w:val="24"/>
          </w:rPr>
          <w:t>http://nwapa.spb.ru/</w:t>
        </w:r>
      </w:hyperlink>
      <w:r w:rsidRPr="00A57415">
        <w:rPr>
          <w:szCs w:val="24"/>
        </w:rPr>
        <w:t xml:space="preserve"> </w:t>
      </w:r>
      <w:r w:rsidRPr="00A57415">
        <w:rPr>
          <w:szCs w:val="24"/>
        </w:rPr>
        <w:br/>
        <w:t xml:space="preserve">к следующим подписным электронным ресурсам: </w:t>
      </w:r>
    </w:p>
    <w:p w14:paraId="6F6632B7" w14:textId="77777777" w:rsidR="009C1CA4" w:rsidRPr="00A57415" w:rsidRDefault="009C1CA4" w:rsidP="009C1CA4">
      <w:pPr>
        <w:spacing w:before="40"/>
        <w:ind w:firstLine="397"/>
        <w:rPr>
          <w:b/>
          <w:szCs w:val="24"/>
        </w:rPr>
      </w:pPr>
      <w:r w:rsidRPr="00A57415">
        <w:rPr>
          <w:b/>
          <w:szCs w:val="24"/>
        </w:rPr>
        <w:t>Русскоязычные ресурсы</w:t>
      </w:r>
    </w:p>
    <w:p w14:paraId="3EB4994E" w14:textId="4CD4450C" w:rsidR="009C1CA4" w:rsidRPr="00A57415" w:rsidRDefault="009C1CA4" w:rsidP="009C1CA4">
      <w:pPr>
        <w:spacing w:before="40"/>
        <w:rPr>
          <w:szCs w:val="24"/>
        </w:rPr>
      </w:pPr>
      <w:r w:rsidRPr="00A57415">
        <w:rPr>
          <w:szCs w:val="24"/>
        </w:rPr>
        <w:t xml:space="preserve">Электронные учебники </w:t>
      </w:r>
      <w:proofErr w:type="spellStart"/>
      <w:r w:rsidRPr="00A57415">
        <w:rPr>
          <w:szCs w:val="24"/>
        </w:rPr>
        <w:t>электронно</w:t>
      </w:r>
      <w:proofErr w:type="spellEnd"/>
      <w:r w:rsidRPr="00A57415">
        <w:rPr>
          <w:szCs w:val="24"/>
        </w:rPr>
        <w:t xml:space="preserve"> </w:t>
      </w:r>
      <w:r w:rsidR="0054676B" w:rsidRPr="00A57415">
        <w:rPr>
          <w:szCs w:val="24"/>
        </w:rPr>
        <w:t>–</w:t>
      </w:r>
      <w:r w:rsidRPr="00A57415">
        <w:rPr>
          <w:szCs w:val="24"/>
        </w:rPr>
        <w:t xml:space="preserve"> библиотечной системы (ЭБС)  «</w:t>
      </w:r>
      <w:proofErr w:type="spellStart"/>
      <w:r w:rsidRPr="00A57415">
        <w:rPr>
          <w:szCs w:val="24"/>
        </w:rPr>
        <w:t>Айбукс</w:t>
      </w:r>
      <w:proofErr w:type="spellEnd"/>
      <w:r w:rsidRPr="00A57415">
        <w:rPr>
          <w:szCs w:val="24"/>
        </w:rPr>
        <w:t xml:space="preserve">» </w:t>
      </w:r>
    </w:p>
    <w:p w14:paraId="316A24DF" w14:textId="77777777" w:rsidR="009C1CA4" w:rsidRPr="00A57415" w:rsidRDefault="009C1CA4" w:rsidP="009C1CA4">
      <w:pPr>
        <w:spacing w:before="40"/>
        <w:rPr>
          <w:szCs w:val="24"/>
        </w:rPr>
      </w:pPr>
      <w:r w:rsidRPr="00A57415">
        <w:rPr>
          <w:szCs w:val="24"/>
        </w:rPr>
        <w:t xml:space="preserve">Электронные учебники </w:t>
      </w:r>
      <w:proofErr w:type="spellStart"/>
      <w:r w:rsidRPr="00A57415">
        <w:rPr>
          <w:szCs w:val="24"/>
        </w:rPr>
        <w:t>электронно</w:t>
      </w:r>
      <w:proofErr w:type="spellEnd"/>
      <w:r w:rsidRPr="00A57415">
        <w:rPr>
          <w:szCs w:val="24"/>
        </w:rPr>
        <w:t xml:space="preserve"> – библиотечной системы (ЭБС) «Лань» </w:t>
      </w:r>
    </w:p>
    <w:p w14:paraId="50154931" w14:textId="77777777" w:rsidR="009C1CA4" w:rsidRPr="00A57415" w:rsidRDefault="009C1CA4" w:rsidP="009C1CA4">
      <w:pPr>
        <w:rPr>
          <w:szCs w:val="24"/>
          <w:lang w:eastAsia="ar-SA"/>
        </w:rPr>
      </w:pPr>
      <w:r w:rsidRPr="00A57415">
        <w:rPr>
          <w:szCs w:val="24"/>
        </w:rPr>
        <w:t>Рекомендуется использовать следующий интернет-ресурсы</w:t>
      </w:r>
    </w:p>
    <w:p w14:paraId="5BA5AFE5" w14:textId="77777777" w:rsidR="009C1CA4" w:rsidRPr="00A57415" w:rsidRDefault="0043633A" w:rsidP="009C1CA4">
      <w:pPr>
        <w:rPr>
          <w:szCs w:val="24"/>
          <w:lang w:eastAsia="ar-SA"/>
        </w:rPr>
      </w:pPr>
      <w:hyperlink r:id="rId15" w:history="1">
        <w:r w:rsidR="009C1CA4" w:rsidRPr="00A57415">
          <w:rPr>
            <w:szCs w:val="24"/>
            <w:lang w:eastAsia="ar-SA"/>
          </w:rPr>
          <w:t>http://serg.fedosin.ru/ts.htm</w:t>
        </w:r>
      </w:hyperlink>
    </w:p>
    <w:p w14:paraId="7E59CEE3" w14:textId="6F3372AB" w:rsidR="009C1CA4" w:rsidRDefault="0043633A" w:rsidP="009C1CA4">
      <w:pPr>
        <w:rPr>
          <w:szCs w:val="24"/>
          <w:lang w:eastAsia="ar-SA"/>
        </w:rPr>
      </w:pPr>
      <w:hyperlink r:id="rId16" w:history="1">
        <w:r w:rsidR="009C1CA4" w:rsidRPr="00A57415">
          <w:rPr>
            <w:szCs w:val="24"/>
            <w:lang w:eastAsia="ar-SA"/>
          </w:rPr>
          <w:t>http://window.edu.ru/resource/188/64188/files/chernyshov.pdf</w:t>
        </w:r>
      </w:hyperlink>
    </w:p>
    <w:p w14:paraId="23C2F56C" w14:textId="64788CF2" w:rsidR="00F17A99" w:rsidRDefault="00F17A99" w:rsidP="009C1CA4">
      <w:pPr>
        <w:rPr>
          <w:szCs w:val="24"/>
          <w:lang w:eastAsia="ar-SA"/>
        </w:rPr>
      </w:pPr>
    </w:p>
    <w:p w14:paraId="08C3AE70" w14:textId="77777777" w:rsidR="00F17A99" w:rsidRDefault="00F17A99" w:rsidP="00F17A99">
      <w:pPr>
        <w:spacing w:before="40"/>
        <w:ind w:firstLine="397"/>
        <w:rPr>
          <w:b/>
        </w:rPr>
      </w:pPr>
      <w:r>
        <w:rPr>
          <w:b/>
        </w:rPr>
        <w:t>Русскоязычные ресурсы</w:t>
      </w:r>
    </w:p>
    <w:p w14:paraId="5607B90E" w14:textId="443D00A5" w:rsidR="00F17A99" w:rsidRDefault="00F17A99" w:rsidP="00F17A99">
      <w:pPr>
        <w:widowControl/>
        <w:suppressAutoHyphens w:val="0"/>
        <w:overflowPunct/>
        <w:autoSpaceDE/>
        <w:autoSpaceDN/>
        <w:spacing w:before="40"/>
        <w:textAlignment w:val="auto"/>
      </w:pPr>
      <w:r>
        <w:t xml:space="preserve">Электронные учебники </w:t>
      </w:r>
      <w:proofErr w:type="spellStart"/>
      <w:r>
        <w:t>электронно</w:t>
      </w:r>
      <w:proofErr w:type="spellEnd"/>
      <w:r>
        <w:t xml:space="preserve"> </w:t>
      </w:r>
      <w:r w:rsidR="0054676B">
        <w:t xml:space="preserve">– </w:t>
      </w:r>
      <w:r>
        <w:t>библиотечной системы (ЭБС)  «</w:t>
      </w:r>
      <w:proofErr w:type="spellStart"/>
      <w:r>
        <w:t>Айбукс</w:t>
      </w:r>
      <w:proofErr w:type="spellEnd"/>
      <w:r>
        <w:t xml:space="preserve">» </w:t>
      </w:r>
    </w:p>
    <w:p w14:paraId="01533B09" w14:textId="77777777" w:rsidR="00F17A99" w:rsidRDefault="00F17A99" w:rsidP="00F17A99">
      <w:pPr>
        <w:widowControl/>
        <w:suppressAutoHyphens w:val="0"/>
        <w:overflowPunct/>
        <w:autoSpaceDE/>
        <w:autoSpaceDN/>
        <w:spacing w:before="40"/>
        <w:textAlignment w:val="auto"/>
      </w:pPr>
      <w:r>
        <w:t xml:space="preserve">Электронные учебники </w:t>
      </w:r>
      <w:proofErr w:type="spellStart"/>
      <w:r>
        <w:t>электронно</w:t>
      </w:r>
      <w:proofErr w:type="spellEnd"/>
      <w:r>
        <w:t xml:space="preserve"> – библиотечной системы (ЭБС) «Лань» </w:t>
      </w:r>
    </w:p>
    <w:p w14:paraId="710C7FCA" w14:textId="77777777" w:rsidR="00F17A99" w:rsidRDefault="00F17A99" w:rsidP="00F17A99">
      <w:pPr>
        <w:widowControl/>
        <w:suppressAutoHyphens w:val="0"/>
        <w:overflowPunct/>
        <w:autoSpaceDE/>
        <w:autoSpaceDN/>
        <w:spacing w:before="40"/>
        <w:textAlignment w:val="auto"/>
      </w:pPr>
      <w:r>
        <w:t xml:space="preserve">Электронные учебники </w:t>
      </w:r>
      <w:proofErr w:type="spellStart"/>
      <w:r>
        <w:t>электронно</w:t>
      </w:r>
      <w:proofErr w:type="spellEnd"/>
      <w:r>
        <w:t xml:space="preserve"> – библиотечной системы (ЭБС) «</w:t>
      </w:r>
      <w:proofErr w:type="spellStart"/>
      <w:r>
        <w:rPr>
          <w:lang w:val="en-US"/>
        </w:rPr>
        <w:t>IPRbooks</w:t>
      </w:r>
      <w:proofErr w:type="spellEnd"/>
      <w:r>
        <w:t>»</w:t>
      </w:r>
    </w:p>
    <w:p w14:paraId="078F5914" w14:textId="77777777" w:rsidR="00F17A99" w:rsidRDefault="00F17A99" w:rsidP="00F17A99">
      <w:pPr>
        <w:widowControl/>
        <w:suppressAutoHyphens w:val="0"/>
        <w:overflowPunct/>
        <w:autoSpaceDE/>
        <w:autoSpaceDN/>
        <w:spacing w:before="40"/>
        <w:textAlignment w:val="auto"/>
      </w:pPr>
      <w:r>
        <w:t xml:space="preserve">Научно-практические статьи по финансам и менеджменту Издательского дома «Библиотека Гребенникова» </w:t>
      </w:r>
    </w:p>
    <w:p w14:paraId="21591A7A" w14:textId="3D5A1BE5" w:rsidR="00F17A99" w:rsidRDefault="00F17A99" w:rsidP="00F17A99">
      <w:pPr>
        <w:widowControl/>
        <w:suppressAutoHyphens w:val="0"/>
        <w:overflowPunct/>
        <w:autoSpaceDE/>
        <w:autoSpaceDN/>
        <w:spacing w:before="40"/>
        <w:textAlignment w:val="auto"/>
      </w:pPr>
      <w:r>
        <w:t>Статьи из периодических изданий по общественным и гуманитарным наукам «</w:t>
      </w:r>
      <w:proofErr w:type="spellStart"/>
      <w:r>
        <w:t>Ист</w:t>
      </w:r>
      <w:proofErr w:type="spellEnd"/>
      <w:r>
        <w:t xml:space="preserve">-Вью»  </w:t>
      </w:r>
    </w:p>
    <w:p w14:paraId="7259755C" w14:textId="6B752982" w:rsidR="00F17A99" w:rsidRDefault="00F17A99" w:rsidP="00F17A99">
      <w:pPr>
        <w:widowControl/>
        <w:suppressAutoHyphens w:val="0"/>
        <w:overflowPunct/>
        <w:autoSpaceDE/>
        <w:autoSpaceDN/>
        <w:spacing w:before="40"/>
        <w:textAlignment w:val="auto"/>
      </w:pPr>
      <w:r>
        <w:t>Информационно-правовые базы - Консультант плюс, Гарант</w:t>
      </w:r>
      <w:r w:rsidR="0054676B">
        <w:t>.</w:t>
      </w:r>
    </w:p>
    <w:p w14:paraId="6CF84FB8" w14:textId="77777777" w:rsidR="00F17A99" w:rsidRDefault="00F17A99" w:rsidP="00F17A99">
      <w:pPr>
        <w:spacing w:before="40"/>
        <w:ind w:firstLine="397"/>
        <w:rPr>
          <w:b/>
        </w:rPr>
      </w:pPr>
      <w:r>
        <w:rPr>
          <w:b/>
        </w:rPr>
        <w:t>Англоязычные ресурсы</w:t>
      </w:r>
    </w:p>
    <w:p w14:paraId="0D172515" w14:textId="77777777" w:rsidR="00F17A99" w:rsidRDefault="00F17A99" w:rsidP="0054676B">
      <w:pPr>
        <w:widowControl/>
        <w:suppressAutoHyphens w:val="0"/>
        <w:overflowPunct/>
        <w:autoSpaceDE/>
        <w:autoSpaceDN/>
        <w:spacing w:before="40"/>
        <w:textAlignment w:val="auto"/>
      </w:pPr>
      <w: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14:paraId="4BF64502" w14:textId="77777777" w:rsidR="00F17A99" w:rsidRDefault="00F17A99" w:rsidP="0054676B">
      <w:pPr>
        <w:widowControl/>
        <w:suppressAutoHyphens w:val="0"/>
        <w:overflowPunct/>
        <w:autoSpaceDE/>
        <w:autoSpaceDN/>
        <w:spacing w:before="40"/>
        <w:textAlignment w:val="auto"/>
      </w:pPr>
      <w:proofErr w:type="spellStart"/>
      <w:r>
        <w:t>Emerald</w:t>
      </w:r>
      <w:proofErr w:type="spellEnd"/>
      <w: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41C24846" w14:textId="77777777" w:rsidR="00F17A99" w:rsidRDefault="00F17A99" w:rsidP="00F17A99">
      <w:pPr>
        <w:spacing w:before="40"/>
        <w:jc w:val="left"/>
      </w:pPr>
      <w:r>
        <w:t>Возможно использование, кроме вышеперечисленных ресурсов, и других электронных ресурсов сети Интернет.</w:t>
      </w:r>
    </w:p>
    <w:p w14:paraId="7FC40F41" w14:textId="77777777" w:rsidR="00F17A99" w:rsidRDefault="00F17A99" w:rsidP="009C1CA4">
      <w:pPr>
        <w:rPr>
          <w:szCs w:val="24"/>
          <w:lang w:eastAsia="ar-SA"/>
        </w:rPr>
      </w:pPr>
    </w:p>
    <w:p w14:paraId="5662CD7B" w14:textId="77777777" w:rsidR="009C1CA4" w:rsidRPr="00A57415" w:rsidRDefault="009C1CA4" w:rsidP="00A731B3">
      <w:pPr>
        <w:pStyle w:val="2"/>
      </w:pPr>
      <w:bookmarkStart w:id="19" w:name="_Toc59740234"/>
      <w:r w:rsidRPr="00A57415">
        <w:t>6.6. Иные источники.</w:t>
      </w:r>
      <w:bookmarkEnd w:id="19"/>
    </w:p>
    <w:p w14:paraId="24CF5230" w14:textId="77777777" w:rsidR="0054676B" w:rsidRPr="0004302D" w:rsidRDefault="0054676B" w:rsidP="00922ED3">
      <w:pPr>
        <w:numPr>
          <w:ilvl w:val="0"/>
          <w:numId w:val="53"/>
        </w:numPr>
        <w:suppressAutoHyphens w:val="0"/>
        <w:overflowPunct/>
        <w:autoSpaceDE/>
        <w:autoSpaceDN/>
        <w:textAlignment w:val="auto"/>
        <w:rPr>
          <w:color w:val="000000"/>
        </w:rPr>
      </w:pPr>
      <w:r w:rsidRPr="0004302D">
        <w:rPr>
          <w:color w:val="000000"/>
        </w:rPr>
        <w:t>http://minsvyaz.ru/ru/directions/-Министерство массовых коммуникаций и связи РФ</w:t>
      </w:r>
    </w:p>
    <w:p w14:paraId="4090BF79" w14:textId="77777777" w:rsidR="0054676B" w:rsidRPr="0004302D" w:rsidRDefault="0054676B" w:rsidP="00922ED3">
      <w:pPr>
        <w:numPr>
          <w:ilvl w:val="0"/>
          <w:numId w:val="53"/>
        </w:numPr>
        <w:suppressAutoHyphens w:val="0"/>
        <w:overflowPunct/>
        <w:autoSpaceDE/>
        <w:autoSpaceDN/>
        <w:textAlignment w:val="auto"/>
        <w:rPr>
          <w:color w:val="000000"/>
        </w:rPr>
      </w:pPr>
      <w:r w:rsidRPr="0004302D">
        <w:rPr>
          <w:color w:val="000000"/>
        </w:rPr>
        <w:t>http://www.gov.ru/ – Сервер органов государственной власти РФ.</w:t>
      </w:r>
    </w:p>
    <w:p w14:paraId="0C0E5C1A" w14:textId="77777777" w:rsidR="0054676B" w:rsidRPr="0004302D" w:rsidRDefault="0043633A" w:rsidP="00922ED3">
      <w:pPr>
        <w:numPr>
          <w:ilvl w:val="0"/>
          <w:numId w:val="53"/>
        </w:numPr>
        <w:suppressAutoHyphens w:val="0"/>
        <w:overflowPunct/>
        <w:autoSpaceDE/>
        <w:autoSpaceDN/>
        <w:textAlignment w:val="auto"/>
        <w:rPr>
          <w:color w:val="000000"/>
        </w:rPr>
      </w:pPr>
      <w:hyperlink r:id="rId17" w:history="1">
        <w:r w:rsidR="0054676B" w:rsidRPr="0004302D">
          <w:rPr>
            <w:rStyle w:val="af3"/>
            <w:color w:val="000000"/>
          </w:rPr>
          <w:t>http://www.government.gov.ru/</w:t>
        </w:r>
      </w:hyperlink>
      <w:r w:rsidR="0054676B" w:rsidRPr="0004302D">
        <w:rPr>
          <w:color w:val="000000"/>
        </w:rPr>
        <w:t xml:space="preserve"> – Правительство Российской Федерации.</w:t>
      </w:r>
    </w:p>
    <w:p w14:paraId="1DF00E70" w14:textId="77777777" w:rsidR="0054676B" w:rsidRPr="0004302D" w:rsidRDefault="0043633A" w:rsidP="00922ED3">
      <w:pPr>
        <w:numPr>
          <w:ilvl w:val="0"/>
          <w:numId w:val="53"/>
        </w:numPr>
        <w:suppressAutoHyphens w:val="0"/>
        <w:overflowPunct/>
        <w:autoSpaceDE/>
        <w:autoSpaceDN/>
        <w:textAlignment w:val="auto"/>
      </w:pPr>
      <w:hyperlink r:id="rId18" w:history="1">
        <w:r w:rsidR="0054676B" w:rsidRPr="0004302D">
          <w:rPr>
            <w:rStyle w:val="af3"/>
          </w:rPr>
          <w:t>http://www.itnews.ru/</w:t>
        </w:r>
      </w:hyperlink>
    </w:p>
    <w:p w14:paraId="1D66B2FC" w14:textId="77777777" w:rsidR="0054676B" w:rsidRPr="0004302D" w:rsidRDefault="0043633A" w:rsidP="00922ED3">
      <w:pPr>
        <w:numPr>
          <w:ilvl w:val="0"/>
          <w:numId w:val="53"/>
        </w:numPr>
        <w:suppressAutoHyphens w:val="0"/>
        <w:overflowPunct/>
        <w:autoSpaceDE/>
        <w:autoSpaceDN/>
        <w:textAlignment w:val="auto"/>
      </w:pPr>
      <w:hyperlink r:id="rId19" w:history="1">
        <w:r w:rsidR="0054676B" w:rsidRPr="0004302D">
          <w:rPr>
            <w:rStyle w:val="af3"/>
          </w:rPr>
          <w:t>http://www.cnews.ru/</w:t>
        </w:r>
      </w:hyperlink>
    </w:p>
    <w:p w14:paraId="07ED2E4A" w14:textId="77777777" w:rsidR="0054676B" w:rsidRPr="0004302D" w:rsidRDefault="0043633A" w:rsidP="00922ED3">
      <w:pPr>
        <w:numPr>
          <w:ilvl w:val="0"/>
          <w:numId w:val="53"/>
        </w:numPr>
        <w:suppressAutoHyphens w:val="0"/>
        <w:overflowPunct/>
        <w:autoSpaceDE/>
        <w:autoSpaceDN/>
        <w:textAlignment w:val="auto"/>
      </w:pPr>
      <w:hyperlink r:id="rId20" w:history="1">
        <w:r w:rsidR="0054676B" w:rsidRPr="0004302D">
          <w:rPr>
            <w:rStyle w:val="af3"/>
          </w:rPr>
          <w:t>http://e-rus.ru</w:t>
        </w:r>
      </w:hyperlink>
      <w:r w:rsidR="0054676B" w:rsidRPr="0004302D">
        <w:t xml:space="preserve"> – ФЦП «Электронная Россия»</w:t>
      </w:r>
    </w:p>
    <w:p w14:paraId="31157DF6" w14:textId="77777777" w:rsidR="0054676B" w:rsidRPr="0004302D" w:rsidRDefault="0043633A" w:rsidP="00922ED3">
      <w:pPr>
        <w:numPr>
          <w:ilvl w:val="0"/>
          <w:numId w:val="53"/>
        </w:numPr>
        <w:suppressAutoHyphens w:val="0"/>
        <w:overflowPunct/>
        <w:autoSpaceDE/>
        <w:autoSpaceDN/>
        <w:textAlignment w:val="auto"/>
      </w:pPr>
      <w:hyperlink r:id="rId21" w:history="1">
        <w:r w:rsidR="0054676B" w:rsidRPr="0004302D">
          <w:rPr>
            <w:rStyle w:val="af3"/>
          </w:rPr>
          <w:t>http://www.gosuslugi.ru/</w:t>
        </w:r>
      </w:hyperlink>
    </w:p>
    <w:p w14:paraId="208E1F3C" w14:textId="77777777" w:rsidR="0054676B" w:rsidRPr="0004302D" w:rsidRDefault="0043633A" w:rsidP="00922ED3">
      <w:pPr>
        <w:numPr>
          <w:ilvl w:val="0"/>
          <w:numId w:val="53"/>
        </w:numPr>
        <w:suppressAutoHyphens w:val="0"/>
        <w:overflowPunct/>
        <w:autoSpaceDE/>
        <w:autoSpaceDN/>
        <w:textAlignment w:val="auto"/>
      </w:pPr>
      <w:hyperlink r:id="rId22" w:history="1">
        <w:r w:rsidR="0054676B" w:rsidRPr="0004302D">
          <w:rPr>
            <w:rStyle w:val="af3"/>
          </w:rPr>
          <w:t>http://leb.nlr.ru/edoc/</w:t>
        </w:r>
      </w:hyperlink>
    </w:p>
    <w:p w14:paraId="0751049C" w14:textId="77777777" w:rsidR="0054676B" w:rsidRPr="0004302D" w:rsidRDefault="0043633A" w:rsidP="00922ED3">
      <w:pPr>
        <w:numPr>
          <w:ilvl w:val="0"/>
          <w:numId w:val="53"/>
        </w:numPr>
        <w:suppressAutoHyphens w:val="0"/>
        <w:overflowPunct/>
        <w:autoSpaceDE/>
        <w:autoSpaceDN/>
        <w:textAlignment w:val="auto"/>
      </w:pPr>
      <w:hyperlink r:id="rId23" w:history="1">
        <w:r w:rsidR="0054676B" w:rsidRPr="0004302D">
          <w:rPr>
            <w:rStyle w:val="af3"/>
          </w:rPr>
          <w:t>http://sankt-peterburg-acbit-2014.ciseventsgroup.com/</w:t>
        </w:r>
      </w:hyperlink>
    </w:p>
    <w:p w14:paraId="4A2A96E8" w14:textId="77777777" w:rsidR="0054676B" w:rsidRPr="0004302D" w:rsidRDefault="0043633A" w:rsidP="00922ED3">
      <w:pPr>
        <w:numPr>
          <w:ilvl w:val="0"/>
          <w:numId w:val="53"/>
        </w:numPr>
        <w:suppressAutoHyphens w:val="0"/>
        <w:overflowPunct/>
        <w:autoSpaceDE/>
        <w:autoSpaceDN/>
        <w:textAlignment w:val="auto"/>
      </w:pPr>
      <w:hyperlink r:id="rId24" w:history="1">
        <w:r w:rsidR="0054676B" w:rsidRPr="0004302D">
          <w:rPr>
            <w:rStyle w:val="af3"/>
          </w:rPr>
          <w:t>http://www.excelworld.ru/</w:t>
        </w:r>
      </w:hyperlink>
    </w:p>
    <w:p w14:paraId="32339FC8" w14:textId="77777777" w:rsidR="004835E7" w:rsidRPr="00A57415" w:rsidRDefault="004835E7" w:rsidP="009C1CA4">
      <w:pPr>
        <w:rPr>
          <w:szCs w:val="24"/>
        </w:rPr>
      </w:pPr>
    </w:p>
    <w:p w14:paraId="757D13CC" w14:textId="0F8491F0" w:rsidR="004835E7" w:rsidRDefault="004835E7" w:rsidP="00922ED3">
      <w:pPr>
        <w:pStyle w:val="1"/>
        <w:numPr>
          <w:ilvl w:val="0"/>
          <w:numId w:val="50"/>
        </w:numPr>
        <w:jc w:val="both"/>
      </w:pPr>
      <w:bookmarkStart w:id="20" w:name="_Toc59740235"/>
      <w:r w:rsidRPr="00BA7725"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20"/>
    </w:p>
    <w:p w14:paraId="51118F40" w14:textId="77777777" w:rsidR="001106C5" w:rsidRPr="00002178" w:rsidRDefault="001106C5" w:rsidP="001106C5">
      <w:pPr>
        <w:spacing w:before="40"/>
        <w:rPr>
          <w:szCs w:val="24"/>
        </w:rPr>
      </w:pPr>
    </w:p>
    <w:p w14:paraId="3D52C0B0" w14:textId="3321DC05" w:rsidR="0054676B" w:rsidRPr="00DD096E" w:rsidRDefault="0054676B" w:rsidP="0054676B">
      <w:pPr>
        <w:ind w:firstLine="709"/>
        <w:rPr>
          <w:color w:val="000000"/>
        </w:rPr>
      </w:pPr>
      <w:r w:rsidRPr="00DD096E">
        <w:rPr>
          <w:color w:val="000000"/>
        </w:rPr>
        <w:t xml:space="preserve">Дисциплина </w:t>
      </w:r>
      <w:r>
        <w:t xml:space="preserve">Б1.В.16 </w:t>
      </w:r>
      <w:r>
        <w:rPr>
          <w:b/>
          <w:bCs/>
        </w:rPr>
        <w:t>«Информатика»</w:t>
      </w:r>
      <w:r w:rsidRPr="00DD096E">
        <w:rPr>
          <w:color w:val="000000"/>
        </w:rPr>
        <w:t xml:space="preserve"> включает использование программного обеспечения Microsoft Excel, Microsoft Word, для подготовки текстового, таб</w:t>
      </w:r>
      <w:r>
        <w:rPr>
          <w:color w:val="000000"/>
        </w:rPr>
        <w:t>личного материала и баз данных.</w:t>
      </w:r>
    </w:p>
    <w:p w14:paraId="2AB6F25C" w14:textId="3502885B" w:rsidR="0054676B" w:rsidRPr="00DD096E" w:rsidRDefault="0054676B" w:rsidP="0054676B">
      <w:pPr>
        <w:ind w:firstLine="709"/>
        <w:rPr>
          <w:color w:val="000000"/>
        </w:rPr>
      </w:pPr>
      <w:r w:rsidRPr="00DD096E">
        <w:rPr>
          <w:color w:val="000000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  <w:r>
        <w:rPr>
          <w:color w:val="000000"/>
        </w:rPr>
        <w:t>.</w:t>
      </w:r>
    </w:p>
    <w:p w14:paraId="0A54C020" w14:textId="6E2C4361" w:rsidR="001106C5" w:rsidRDefault="0054676B" w:rsidP="0054676B">
      <w:pPr>
        <w:ind w:firstLine="709"/>
        <w:rPr>
          <w:szCs w:val="24"/>
        </w:rPr>
      </w:pPr>
      <w:r w:rsidRPr="00DD096E">
        <w:rPr>
          <w:color w:val="000000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>
        <w:rPr>
          <w:color w:val="000000"/>
        </w:rPr>
        <w:t>.</w:t>
      </w:r>
    </w:p>
    <w:p w14:paraId="705B428B" w14:textId="3D35CB0C" w:rsidR="00CF7EA7" w:rsidRPr="004835E7" w:rsidRDefault="00CF7EA7" w:rsidP="004835E7">
      <w:pPr>
        <w:ind w:firstLine="567"/>
      </w:pPr>
      <w:bookmarkStart w:id="21" w:name="_Toc450547754"/>
      <w:r w:rsidRPr="004835E7">
        <w:t>Описание материально-технической базы, необходимой для осуществления образовательного процесса по дисциплине (модулю)</w:t>
      </w:r>
      <w:bookmarkEnd w:id="21"/>
      <w:r w:rsidR="0054676B">
        <w:t>.</w:t>
      </w:r>
    </w:p>
    <w:p w14:paraId="7814D42A" w14:textId="77777777" w:rsidR="00CF7EA7" w:rsidRPr="004835E7" w:rsidRDefault="00CF7EA7" w:rsidP="004835E7">
      <w:pPr>
        <w:ind w:firstLine="709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CF7EA7" w:rsidRPr="00B952A5" w14:paraId="225FDBC5" w14:textId="77777777" w:rsidTr="008C1AD1">
        <w:tc>
          <w:tcPr>
            <w:tcW w:w="892" w:type="dxa"/>
          </w:tcPr>
          <w:p w14:paraId="521C5142" w14:textId="77777777" w:rsidR="00CF7EA7" w:rsidRPr="00B952A5" w:rsidRDefault="00CF7EA7" w:rsidP="008C1AD1">
            <w:pPr>
              <w:rPr>
                <w:szCs w:val="24"/>
              </w:rPr>
            </w:pPr>
            <w:r w:rsidRPr="00B952A5">
              <w:rPr>
                <w:szCs w:val="24"/>
              </w:rPr>
              <w:t>№ п/п</w:t>
            </w:r>
          </w:p>
        </w:tc>
        <w:tc>
          <w:tcPr>
            <w:tcW w:w="8459" w:type="dxa"/>
          </w:tcPr>
          <w:p w14:paraId="23663083" w14:textId="77777777" w:rsidR="00CF7EA7" w:rsidRPr="00B952A5" w:rsidRDefault="00CF7EA7" w:rsidP="008C1AD1">
            <w:pPr>
              <w:rPr>
                <w:szCs w:val="24"/>
              </w:rPr>
            </w:pPr>
            <w:r w:rsidRPr="00B952A5">
              <w:rPr>
                <w:szCs w:val="24"/>
              </w:rPr>
              <w:t>Наименование</w:t>
            </w:r>
          </w:p>
        </w:tc>
      </w:tr>
      <w:tr w:rsidR="00CF7EA7" w:rsidRPr="00B952A5" w14:paraId="74574A5E" w14:textId="77777777" w:rsidTr="008C1AD1">
        <w:tc>
          <w:tcPr>
            <w:tcW w:w="892" w:type="dxa"/>
          </w:tcPr>
          <w:p w14:paraId="527EE7A9" w14:textId="77777777" w:rsidR="00CF7EA7" w:rsidRPr="00B952A5" w:rsidRDefault="00CF7EA7" w:rsidP="00922ED3">
            <w:pPr>
              <w:pStyle w:val="ad"/>
              <w:numPr>
                <w:ilvl w:val="0"/>
                <w:numId w:val="54"/>
              </w:numPr>
            </w:pPr>
          </w:p>
        </w:tc>
        <w:tc>
          <w:tcPr>
            <w:tcW w:w="8459" w:type="dxa"/>
          </w:tcPr>
          <w:p w14:paraId="698A2917" w14:textId="1DAB39E9" w:rsidR="00CF7EA7" w:rsidRPr="00B952A5" w:rsidRDefault="0054676B" w:rsidP="008C1AD1">
            <w:pPr>
              <w:rPr>
                <w:szCs w:val="24"/>
              </w:rPr>
            </w:pPr>
            <w:r w:rsidRPr="00B952A5">
              <w:rPr>
                <w:szCs w:val="24"/>
              </w:rPr>
              <w:t>Мультимедийные средства в каждом к</w:t>
            </w:r>
            <w:r>
              <w:rPr>
                <w:szCs w:val="24"/>
              </w:rPr>
              <w:t>о</w:t>
            </w:r>
            <w:r w:rsidRPr="00B952A5">
              <w:rPr>
                <w:szCs w:val="24"/>
              </w:rPr>
              <w:t>мпьютерном классе и в лекционной аудитории</w:t>
            </w:r>
          </w:p>
        </w:tc>
      </w:tr>
      <w:tr w:rsidR="00CF7EA7" w:rsidRPr="0054676B" w14:paraId="72B54572" w14:textId="77777777" w:rsidTr="008C1AD1">
        <w:trPr>
          <w:trHeight w:val="269"/>
        </w:trPr>
        <w:tc>
          <w:tcPr>
            <w:tcW w:w="892" w:type="dxa"/>
          </w:tcPr>
          <w:p w14:paraId="53CCF162" w14:textId="77777777" w:rsidR="00CF7EA7" w:rsidRPr="00B952A5" w:rsidRDefault="00CF7EA7" w:rsidP="00922ED3">
            <w:pPr>
              <w:pStyle w:val="ad"/>
              <w:numPr>
                <w:ilvl w:val="0"/>
                <w:numId w:val="54"/>
              </w:numPr>
            </w:pPr>
          </w:p>
        </w:tc>
        <w:tc>
          <w:tcPr>
            <w:tcW w:w="8459" w:type="dxa"/>
          </w:tcPr>
          <w:p w14:paraId="7855128B" w14:textId="5B430CFB" w:rsidR="00CF7EA7" w:rsidRPr="0054676B" w:rsidRDefault="0054676B" w:rsidP="008C1AD1">
            <w:pPr>
              <w:rPr>
                <w:szCs w:val="24"/>
              </w:rPr>
            </w:pPr>
            <w:r w:rsidRPr="00B952A5">
              <w:rPr>
                <w:szCs w:val="24"/>
              </w:rPr>
              <w:t>Компьютерные классы с персональными ЭВМ, объединенными в локальные сети с выходом в Интернет</w:t>
            </w:r>
          </w:p>
        </w:tc>
      </w:tr>
      <w:tr w:rsidR="00CF7EA7" w:rsidRPr="00B952A5" w14:paraId="3C570C6B" w14:textId="77777777" w:rsidTr="008C1AD1">
        <w:tc>
          <w:tcPr>
            <w:tcW w:w="892" w:type="dxa"/>
          </w:tcPr>
          <w:p w14:paraId="2F36166F" w14:textId="77777777" w:rsidR="00CF7EA7" w:rsidRPr="0054676B" w:rsidRDefault="00CF7EA7" w:rsidP="00922ED3">
            <w:pPr>
              <w:pStyle w:val="ad"/>
              <w:numPr>
                <w:ilvl w:val="0"/>
                <w:numId w:val="54"/>
              </w:numPr>
            </w:pPr>
          </w:p>
        </w:tc>
        <w:tc>
          <w:tcPr>
            <w:tcW w:w="8459" w:type="dxa"/>
          </w:tcPr>
          <w:p w14:paraId="49076914" w14:textId="389F6AED" w:rsidR="00CF7EA7" w:rsidRPr="00B952A5" w:rsidRDefault="0054676B" w:rsidP="008C1AD1">
            <w:pPr>
              <w:rPr>
                <w:szCs w:val="24"/>
              </w:rPr>
            </w:pPr>
            <w:r>
              <w:rPr>
                <w:color w:val="000000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54676B" w:rsidRPr="0043633A" w14:paraId="693EF0C2" w14:textId="77777777" w:rsidTr="008C1AD1">
        <w:tc>
          <w:tcPr>
            <w:tcW w:w="892" w:type="dxa"/>
          </w:tcPr>
          <w:p w14:paraId="46C2B3BC" w14:textId="77777777" w:rsidR="0054676B" w:rsidRPr="00B952A5" w:rsidRDefault="0054676B" w:rsidP="00922ED3">
            <w:pPr>
              <w:pStyle w:val="ad"/>
              <w:numPr>
                <w:ilvl w:val="0"/>
                <w:numId w:val="54"/>
              </w:numPr>
            </w:pPr>
          </w:p>
        </w:tc>
        <w:tc>
          <w:tcPr>
            <w:tcW w:w="8459" w:type="dxa"/>
          </w:tcPr>
          <w:p w14:paraId="367608DE" w14:textId="24B27FA3" w:rsidR="0054676B" w:rsidRPr="0054676B" w:rsidRDefault="0054676B" w:rsidP="0054676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MS Word, MS</w:t>
            </w:r>
            <w:r w:rsidRPr="0054676B">
              <w:rPr>
                <w:szCs w:val="24"/>
                <w:lang w:val="en-US"/>
              </w:rPr>
              <w:t xml:space="preserve"> </w:t>
            </w:r>
            <w:r w:rsidRPr="00B952A5">
              <w:rPr>
                <w:szCs w:val="24"/>
                <w:lang w:val="en-US"/>
              </w:rPr>
              <w:t>Excel</w:t>
            </w:r>
            <w:r>
              <w:rPr>
                <w:szCs w:val="24"/>
                <w:lang w:val="en-US"/>
              </w:rPr>
              <w:t>, MS Access</w:t>
            </w:r>
            <w:r w:rsidRPr="0054676B">
              <w:rPr>
                <w:szCs w:val="24"/>
                <w:lang w:val="en-US"/>
              </w:rPr>
              <w:t xml:space="preserve"> -2016</w:t>
            </w:r>
            <w:r w:rsidRPr="00B952A5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P</w:t>
            </w:r>
            <w:r w:rsidRPr="00B952A5">
              <w:rPr>
                <w:szCs w:val="24"/>
                <w:lang w:val="en-US"/>
              </w:rPr>
              <w:t>roffesional</w:t>
            </w:r>
            <w:proofErr w:type="spellEnd"/>
            <w:r w:rsidRPr="00B952A5">
              <w:rPr>
                <w:szCs w:val="24"/>
                <w:lang w:val="en-US"/>
              </w:rPr>
              <w:t xml:space="preserve"> plus</w:t>
            </w:r>
            <w:r w:rsidRPr="0054676B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Office</w:t>
            </w:r>
            <w:r w:rsidRPr="0054676B">
              <w:rPr>
                <w:szCs w:val="24"/>
                <w:lang w:val="en-US"/>
              </w:rPr>
              <w:t xml:space="preserve"> 365</w:t>
            </w:r>
          </w:p>
        </w:tc>
      </w:tr>
    </w:tbl>
    <w:p w14:paraId="1B4A2663" w14:textId="2421D526" w:rsidR="001106C5" w:rsidRPr="00002178" w:rsidRDefault="00CF7EA7" w:rsidP="001106C5">
      <w:pPr>
        <w:ind w:firstLine="567"/>
        <w:rPr>
          <w:szCs w:val="24"/>
        </w:rPr>
      </w:pPr>
      <w:r w:rsidRPr="00B952A5">
        <w:rPr>
          <w:szCs w:val="24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 на самостоятельную подготовку.</w:t>
      </w:r>
    </w:p>
    <w:p w14:paraId="06AF5EF0" w14:textId="50330C1C" w:rsidR="001106C5" w:rsidRDefault="001106C5" w:rsidP="006858C2">
      <w:pPr>
        <w:rPr>
          <w:szCs w:val="24"/>
        </w:rPr>
      </w:pPr>
    </w:p>
    <w:p w14:paraId="51646277" w14:textId="77777777" w:rsidR="0054676B" w:rsidRPr="00002178" w:rsidRDefault="0054676B" w:rsidP="006858C2">
      <w:pPr>
        <w:rPr>
          <w:szCs w:val="24"/>
        </w:rPr>
      </w:pPr>
    </w:p>
    <w:sectPr w:rsidR="0054676B" w:rsidRPr="00002178" w:rsidSect="00BB602C">
      <w:headerReference w:type="even" r:id="rId25"/>
      <w:footerReference w:type="even" r:id="rId26"/>
      <w:footerReference w:type="default" r:id="rId2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8262" w14:textId="77777777" w:rsidR="00AD4284" w:rsidRDefault="00AD4284" w:rsidP="003C0FE8">
      <w:r>
        <w:separator/>
      </w:r>
    </w:p>
  </w:endnote>
  <w:endnote w:type="continuationSeparator" w:id="0">
    <w:p w14:paraId="6EEDA95D" w14:textId="77777777" w:rsidR="00AD4284" w:rsidRDefault="00AD4284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92111"/>
      <w:docPartObj>
        <w:docPartGallery w:val="Page Numbers (Bottom of Page)"/>
        <w:docPartUnique/>
      </w:docPartObj>
    </w:sdtPr>
    <w:sdtEndPr/>
    <w:sdtContent>
      <w:p w14:paraId="2A961656" w14:textId="6942D7B3" w:rsidR="001D58BE" w:rsidRDefault="001D58B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51CA34" w14:textId="77777777" w:rsidR="001D58BE" w:rsidRDefault="001D58B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3D89" w14:textId="77777777" w:rsidR="001D58BE" w:rsidRDefault="001D58B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DD874BB" w14:textId="77777777" w:rsidR="001D58BE" w:rsidRDefault="001D58BE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C54A" w14:textId="7D790A8F" w:rsidR="001D58BE" w:rsidRPr="00F90511" w:rsidRDefault="001D58BE">
    <w:pPr>
      <w:pStyle w:val="af"/>
      <w:jc w:val="center"/>
      <w:rPr>
        <w:sz w:val="24"/>
        <w:szCs w:val="24"/>
      </w:rPr>
    </w:pPr>
    <w:r w:rsidRPr="00F90511">
      <w:rPr>
        <w:sz w:val="24"/>
        <w:szCs w:val="24"/>
      </w:rPr>
      <w:fldChar w:fldCharType="begin"/>
    </w:r>
    <w:r w:rsidRPr="00F90511">
      <w:rPr>
        <w:sz w:val="24"/>
        <w:szCs w:val="24"/>
      </w:rPr>
      <w:instrText xml:space="preserve"> PAGE   \* MERGEFORMAT </w:instrText>
    </w:r>
    <w:r w:rsidRPr="00F90511">
      <w:rPr>
        <w:sz w:val="24"/>
        <w:szCs w:val="24"/>
      </w:rPr>
      <w:fldChar w:fldCharType="separate"/>
    </w:r>
    <w:r w:rsidR="000E2882">
      <w:rPr>
        <w:noProof/>
        <w:sz w:val="24"/>
        <w:szCs w:val="24"/>
      </w:rPr>
      <w:t>3</w:t>
    </w:r>
    <w:r w:rsidRPr="00F90511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ECAB" w14:textId="77777777" w:rsidR="00AD4284" w:rsidRDefault="00AD4284" w:rsidP="003C0FE8">
      <w:r>
        <w:separator/>
      </w:r>
    </w:p>
  </w:footnote>
  <w:footnote w:type="continuationSeparator" w:id="0">
    <w:p w14:paraId="6B25FD6E" w14:textId="77777777" w:rsidR="00AD4284" w:rsidRDefault="00AD4284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F09B" w14:textId="77777777" w:rsidR="001D58BE" w:rsidRDefault="001D58BE">
    <w:pPr>
      <w:pStyle w:val="a3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0652846" w14:textId="77777777" w:rsidR="001D58BE" w:rsidRDefault="001D58B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958B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5DC773B"/>
    <w:multiLevelType w:val="hybridMultilevel"/>
    <w:tmpl w:val="DCA65216"/>
    <w:lvl w:ilvl="0" w:tplc="0D385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8763973"/>
    <w:multiLevelType w:val="hybridMultilevel"/>
    <w:tmpl w:val="13C838CA"/>
    <w:lvl w:ilvl="0" w:tplc="04190017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3" w15:restartNumberingAfterBreak="0">
    <w:nsid w:val="097D2091"/>
    <w:multiLevelType w:val="hybridMultilevel"/>
    <w:tmpl w:val="2C02D7CA"/>
    <w:lvl w:ilvl="0" w:tplc="0D385B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F5134"/>
    <w:multiLevelType w:val="hybridMultilevel"/>
    <w:tmpl w:val="0AA25ED4"/>
    <w:lvl w:ilvl="0" w:tplc="04190017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5" w15:restartNumberingAfterBreak="0">
    <w:nsid w:val="0E870A85"/>
    <w:multiLevelType w:val="hybridMultilevel"/>
    <w:tmpl w:val="BC382A60"/>
    <w:lvl w:ilvl="0" w:tplc="0D385B3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6" w15:restartNumberingAfterBreak="0">
    <w:nsid w:val="0EE110AC"/>
    <w:multiLevelType w:val="hybridMultilevel"/>
    <w:tmpl w:val="8A8C87B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8265D9"/>
    <w:multiLevelType w:val="hybridMultilevel"/>
    <w:tmpl w:val="915E35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5200" w:hanging="360"/>
      </w:pPr>
    </w:lvl>
    <w:lvl w:ilvl="2" w:tplc="0419001B" w:tentative="1">
      <w:start w:val="1"/>
      <w:numFmt w:val="lowerRoman"/>
      <w:lvlText w:val="%3."/>
      <w:lvlJc w:val="right"/>
      <w:pPr>
        <w:ind w:left="5920" w:hanging="180"/>
      </w:pPr>
    </w:lvl>
    <w:lvl w:ilvl="3" w:tplc="0419000F" w:tentative="1">
      <w:start w:val="1"/>
      <w:numFmt w:val="decimal"/>
      <w:lvlText w:val="%4."/>
      <w:lvlJc w:val="left"/>
      <w:pPr>
        <w:ind w:left="6640" w:hanging="360"/>
      </w:pPr>
    </w:lvl>
    <w:lvl w:ilvl="4" w:tplc="04190019" w:tentative="1">
      <w:start w:val="1"/>
      <w:numFmt w:val="lowerLetter"/>
      <w:lvlText w:val="%5."/>
      <w:lvlJc w:val="left"/>
      <w:pPr>
        <w:ind w:left="7360" w:hanging="360"/>
      </w:pPr>
    </w:lvl>
    <w:lvl w:ilvl="5" w:tplc="0419001B" w:tentative="1">
      <w:start w:val="1"/>
      <w:numFmt w:val="lowerRoman"/>
      <w:lvlText w:val="%6."/>
      <w:lvlJc w:val="right"/>
      <w:pPr>
        <w:ind w:left="8080" w:hanging="180"/>
      </w:pPr>
    </w:lvl>
    <w:lvl w:ilvl="6" w:tplc="0419000F" w:tentative="1">
      <w:start w:val="1"/>
      <w:numFmt w:val="decimal"/>
      <w:lvlText w:val="%7."/>
      <w:lvlJc w:val="left"/>
      <w:pPr>
        <w:ind w:left="8800" w:hanging="360"/>
      </w:pPr>
    </w:lvl>
    <w:lvl w:ilvl="7" w:tplc="04190019" w:tentative="1">
      <w:start w:val="1"/>
      <w:numFmt w:val="lowerLetter"/>
      <w:lvlText w:val="%8."/>
      <w:lvlJc w:val="left"/>
      <w:pPr>
        <w:ind w:left="9520" w:hanging="360"/>
      </w:pPr>
    </w:lvl>
    <w:lvl w:ilvl="8" w:tplc="0419001B" w:tentative="1">
      <w:start w:val="1"/>
      <w:numFmt w:val="lowerRoman"/>
      <w:lvlText w:val="%9."/>
      <w:lvlJc w:val="right"/>
      <w:pPr>
        <w:ind w:left="10240" w:hanging="180"/>
      </w:pPr>
    </w:lvl>
  </w:abstractNum>
  <w:abstractNum w:abstractNumId="8" w15:restartNumberingAfterBreak="0">
    <w:nsid w:val="11A472B7"/>
    <w:multiLevelType w:val="hybridMultilevel"/>
    <w:tmpl w:val="6E58C36C"/>
    <w:lvl w:ilvl="0" w:tplc="04190017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9" w15:restartNumberingAfterBreak="0">
    <w:nsid w:val="12D7024C"/>
    <w:multiLevelType w:val="hybridMultilevel"/>
    <w:tmpl w:val="77D0029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13251CC0"/>
    <w:multiLevelType w:val="hybridMultilevel"/>
    <w:tmpl w:val="092882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E2215A"/>
    <w:multiLevelType w:val="hybridMultilevel"/>
    <w:tmpl w:val="6BD6847E"/>
    <w:lvl w:ilvl="0" w:tplc="04190017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12" w15:restartNumberingAfterBreak="0">
    <w:nsid w:val="21CA6C29"/>
    <w:multiLevelType w:val="hybridMultilevel"/>
    <w:tmpl w:val="530677DC"/>
    <w:lvl w:ilvl="0" w:tplc="0D385B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221D6FED"/>
    <w:multiLevelType w:val="hybridMultilevel"/>
    <w:tmpl w:val="5A5E532A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47E2C1C"/>
    <w:multiLevelType w:val="hybridMultilevel"/>
    <w:tmpl w:val="DBAAB37A"/>
    <w:lvl w:ilvl="0" w:tplc="C394A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32A67"/>
    <w:multiLevelType w:val="hybridMultilevel"/>
    <w:tmpl w:val="D98EB2C6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A565878"/>
    <w:multiLevelType w:val="hybridMultilevel"/>
    <w:tmpl w:val="8564F380"/>
    <w:lvl w:ilvl="0" w:tplc="0D385B3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7" w15:restartNumberingAfterBreak="0">
    <w:nsid w:val="2CF45696"/>
    <w:multiLevelType w:val="hybridMultilevel"/>
    <w:tmpl w:val="537C2B68"/>
    <w:lvl w:ilvl="0" w:tplc="BBCE6DBE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18" w15:restartNumberingAfterBreak="0">
    <w:nsid w:val="2EC03EFA"/>
    <w:multiLevelType w:val="hybridMultilevel"/>
    <w:tmpl w:val="9EDCE97C"/>
    <w:lvl w:ilvl="0" w:tplc="BBCE6D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FD2DFE"/>
    <w:multiLevelType w:val="hybridMultilevel"/>
    <w:tmpl w:val="4A0E59AE"/>
    <w:lvl w:ilvl="0" w:tplc="04190017">
      <w:start w:val="1"/>
      <w:numFmt w:val="lowerLetter"/>
      <w:lvlText w:val="%1)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0" w15:restartNumberingAfterBreak="0">
    <w:nsid w:val="361323E7"/>
    <w:multiLevelType w:val="hybridMultilevel"/>
    <w:tmpl w:val="37CE6176"/>
    <w:lvl w:ilvl="0" w:tplc="0D385B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56528"/>
    <w:multiLevelType w:val="hybridMultilevel"/>
    <w:tmpl w:val="DD56C9D4"/>
    <w:lvl w:ilvl="0" w:tplc="0419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E046D7"/>
    <w:multiLevelType w:val="hybridMultilevel"/>
    <w:tmpl w:val="BF50E5A8"/>
    <w:lvl w:ilvl="0" w:tplc="0D385B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89A7378"/>
    <w:multiLevelType w:val="hybridMultilevel"/>
    <w:tmpl w:val="E898C6D4"/>
    <w:lvl w:ilvl="0" w:tplc="0D385B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B41CE3"/>
    <w:multiLevelType w:val="hybridMultilevel"/>
    <w:tmpl w:val="160C2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A5B69"/>
    <w:multiLevelType w:val="hybridMultilevel"/>
    <w:tmpl w:val="EACC4768"/>
    <w:lvl w:ilvl="0" w:tplc="ADCE45F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6" w15:restartNumberingAfterBreak="0">
    <w:nsid w:val="4B845050"/>
    <w:multiLevelType w:val="hybridMultilevel"/>
    <w:tmpl w:val="808E5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85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0A5A20"/>
    <w:multiLevelType w:val="hybridMultilevel"/>
    <w:tmpl w:val="8758E20E"/>
    <w:lvl w:ilvl="0" w:tplc="755827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10237E"/>
    <w:multiLevelType w:val="hybridMultilevel"/>
    <w:tmpl w:val="54441964"/>
    <w:lvl w:ilvl="0" w:tplc="AD3EA82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DCF51BA"/>
    <w:multiLevelType w:val="hybridMultilevel"/>
    <w:tmpl w:val="385A5BF6"/>
    <w:lvl w:ilvl="0" w:tplc="0419000F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30" w15:restartNumberingAfterBreak="0">
    <w:nsid w:val="4E14211F"/>
    <w:multiLevelType w:val="hybridMultilevel"/>
    <w:tmpl w:val="C77C7028"/>
    <w:lvl w:ilvl="0" w:tplc="04190001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4EB66E54"/>
    <w:multiLevelType w:val="multilevel"/>
    <w:tmpl w:val="82FA1C36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530"/>
        </w:tabs>
        <w:ind w:left="530" w:hanging="360"/>
      </w:pPr>
    </w:lvl>
    <w:lvl w:ilvl="2">
      <w:start w:val="1"/>
      <w:numFmt w:val="lowerRoman"/>
      <w:lvlText w:val="%3)"/>
      <w:lvlJc w:val="left"/>
      <w:pPr>
        <w:tabs>
          <w:tab w:val="num" w:pos="170"/>
        </w:tabs>
        <w:ind w:left="2294" w:hanging="708"/>
      </w:pPr>
    </w:lvl>
    <w:lvl w:ilvl="3">
      <w:start w:val="1"/>
      <w:numFmt w:val="lowerLetter"/>
      <w:lvlText w:val="%4)"/>
      <w:lvlJc w:val="left"/>
      <w:pPr>
        <w:tabs>
          <w:tab w:val="num" w:pos="170"/>
        </w:tabs>
        <w:ind w:left="3002" w:hanging="708"/>
      </w:pPr>
    </w:lvl>
    <w:lvl w:ilvl="4">
      <w:start w:val="1"/>
      <w:numFmt w:val="decimal"/>
      <w:lvlText w:val="(%5)"/>
      <w:lvlJc w:val="left"/>
      <w:pPr>
        <w:tabs>
          <w:tab w:val="num" w:pos="170"/>
        </w:tabs>
        <w:ind w:left="3710" w:hanging="708"/>
      </w:pPr>
    </w:lvl>
    <w:lvl w:ilvl="5">
      <w:start w:val="1"/>
      <w:numFmt w:val="lowerLetter"/>
      <w:lvlText w:val="(%6)"/>
      <w:lvlJc w:val="left"/>
      <w:pPr>
        <w:tabs>
          <w:tab w:val="num" w:pos="170"/>
        </w:tabs>
        <w:ind w:left="4418" w:hanging="708"/>
      </w:pPr>
    </w:lvl>
    <w:lvl w:ilvl="6">
      <w:start w:val="1"/>
      <w:numFmt w:val="lowerRoman"/>
      <w:lvlText w:val="(%7)"/>
      <w:lvlJc w:val="left"/>
      <w:pPr>
        <w:tabs>
          <w:tab w:val="num" w:pos="170"/>
        </w:tabs>
        <w:ind w:left="5126" w:hanging="708"/>
      </w:pPr>
    </w:lvl>
    <w:lvl w:ilvl="7">
      <w:start w:val="1"/>
      <w:numFmt w:val="lowerLetter"/>
      <w:lvlText w:val="(%8)"/>
      <w:lvlJc w:val="left"/>
      <w:pPr>
        <w:tabs>
          <w:tab w:val="num" w:pos="170"/>
        </w:tabs>
        <w:ind w:left="5834" w:hanging="708"/>
      </w:pPr>
    </w:lvl>
    <w:lvl w:ilvl="8">
      <w:start w:val="1"/>
      <w:numFmt w:val="lowerRoman"/>
      <w:lvlText w:val="(%9)"/>
      <w:lvlJc w:val="left"/>
      <w:pPr>
        <w:tabs>
          <w:tab w:val="num" w:pos="170"/>
        </w:tabs>
        <w:ind w:left="6542" w:hanging="708"/>
      </w:pPr>
    </w:lvl>
  </w:abstractNum>
  <w:abstractNum w:abstractNumId="32" w15:restartNumberingAfterBreak="0">
    <w:nsid w:val="527B0CC2"/>
    <w:multiLevelType w:val="hybridMultilevel"/>
    <w:tmpl w:val="6F6E4A32"/>
    <w:lvl w:ilvl="0" w:tplc="EDE657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A11AFCA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0E60ED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59C200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51C3F8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9CC93D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3381A5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24E7BD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C866D2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2D91882"/>
    <w:multiLevelType w:val="hybridMultilevel"/>
    <w:tmpl w:val="E5E2D3B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58B0981"/>
    <w:multiLevelType w:val="multilevel"/>
    <w:tmpl w:val="923ED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5B54249"/>
    <w:multiLevelType w:val="hybridMultilevel"/>
    <w:tmpl w:val="38CEA128"/>
    <w:lvl w:ilvl="0" w:tplc="E2F465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1603E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800A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628A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5CDC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30EB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D05F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2C90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CE61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A6C344C"/>
    <w:multiLevelType w:val="multilevel"/>
    <w:tmpl w:val="F83486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7" w15:restartNumberingAfterBreak="0">
    <w:nsid w:val="5A704413"/>
    <w:multiLevelType w:val="hybridMultilevel"/>
    <w:tmpl w:val="F8CC73DC"/>
    <w:lvl w:ilvl="0" w:tplc="E1C6EE4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E55AF"/>
    <w:multiLevelType w:val="hybridMultilevel"/>
    <w:tmpl w:val="CDA48638"/>
    <w:lvl w:ilvl="0" w:tplc="041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8403A20"/>
    <w:multiLevelType w:val="hybridMultilevel"/>
    <w:tmpl w:val="4B0EAF5C"/>
    <w:lvl w:ilvl="0" w:tplc="75582768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0" w15:restartNumberingAfterBreak="0">
    <w:nsid w:val="69EB3950"/>
    <w:multiLevelType w:val="hybridMultilevel"/>
    <w:tmpl w:val="F9E8CF00"/>
    <w:lvl w:ilvl="0" w:tplc="0D385B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6B240DDC"/>
    <w:multiLevelType w:val="hybridMultilevel"/>
    <w:tmpl w:val="A2BC78E2"/>
    <w:lvl w:ilvl="0" w:tplc="0419000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2" w15:restartNumberingAfterBreak="0">
    <w:nsid w:val="6BEB59E5"/>
    <w:multiLevelType w:val="hybridMultilevel"/>
    <w:tmpl w:val="6F6E4A32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302680"/>
    <w:multiLevelType w:val="hybridMultilevel"/>
    <w:tmpl w:val="6F6AA90E"/>
    <w:lvl w:ilvl="0" w:tplc="0D385B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4" w15:restartNumberingAfterBreak="0">
    <w:nsid w:val="6D80124F"/>
    <w:multiLevelType w:val="hybridMultilevel"/>
    <w:tmpl w:val="160C2458"/>
    <w:lvl w:ilvl="0" w:tplc="75582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C82F14"/>
    <w:multiLevelType w:val="hybridMultilevel"/>
    <w:tmpl w:val="808E5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85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401D63"/>
    <w:multiLevelType w:val="hybridMultilevel"/>
    <w:tmpl w:val="0EA4F4BC"/>
    <w:lvl w:ilvl="0" w:tplc="834C8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3100E0"/>
    <w:multiLevelType w:val="hybridMultilevel"/>
    <w:tmpl w:val="61C8BA72"/>
    <w:lvl w:ilvl="0" w:tplc="0419000F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8" w15:restartNumberingAfterBreak="0">
    <w:nsid w:val="795C12DF"/>
    <w:multiLevelType w:val="hybridMultilevel"/>
    <w:tmpl w:val="A5B24DAA"/>
    <w:lvl w:ilvl="0" w:tplc="0419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85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CA4253"/>
    <w:multiLevelType w:val="hybridMultilevel"/>
    <w:tmpl w:val="79981FF6"/>
    <w:lvl w:ilvl="0" w:tplc="0419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CC20431"/>
    <w:multiLevelType w:val="hybridMultilevel"/>
    <w:tmpl w:val="EADA2F26"/>
    <w:lvl w:ilvl="0" w:tplc="04190001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CED6D67"/>
    <w:multiLevelType w:val="hybridMultilevel"/>
    <w:tmpl w:val="A5B24DAA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D921C7F"/>
    <w:multiLevelType w:val="hybridMultilevel"/>
    <w:tmpl w:val="1C228D2E"/>
    <w:lvl w:ilvl="0" w:tplc="0D385B30">
      <w:start w:val="1"/>
      <w:numFmt w:val="decimal"/>
      <w:lvlText w:val="%1."/>
      <w:lvlJc w:val="left"/>
      <w:pPr>
        <w:ind w:left="60" w:hanging="360"/>
      </w:p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3" w15:restartNumberingAfterBreak="0">
    <w:nsid w:val="7E74083A"/>
    <w:multiLevelType w:val="hybridMultilevel"/>
    <w:tmpl w:val="385A5BF6"/>
    <w:lvl w:ilvl="0" w:tplc="04190017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num w:numId="1">
    <w:abstractNumId w:val="0"/>
  </w:num>
  <w:num w:numId="2">
    <w:abstractNumId w:val="28"/>
  </w:num>
  <w:num w:numId="3">
    <w:abstractNumId w:val="36"/>
  </w:num>
  <w:num w:numId="4">
    <w:abstractNumId w:val="7"/>
  </w:num>
  <w:num w:numId="5">
    <w:abstractNumId w:val="44"/>
  </w:num>
  <w:num w:numId="6">
    <w:abstractNumId w:val="9"/>
  </w:num>
  <w:num w:numId="7">
    <w:abstractNumId w:val="30"/>
  </w:num>
  <w:num w:numId="8">
    <w:abstractNumId w:val="13"/>
  </w:num>
  <w:num w:numId="9">
    <w:abstractNumId w:val="49"/>
  </w:num>
  <w:num w:numId="10">
    <w:abstractNumId w:val="3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35"/>
  </w:num>
  <w:num w:numId="17">
    <w:abstractNumId w:val="47"/>
  </w:num>
  <w:num w:numId="18">
    <w:abstractNumId w:val="38"/>
  </w:num>
  <w:num w:numId="19">
    <w:abstractNumId w:val="27"/>
  </w:num>
  <w:num w:numId="20">
    <w:abstractNumId w:val="50"/>
  </w:num>
  <w:num w:numId="21">
    <w:abstractNumId w:val="3"/>
  </w:num>
  <w:num w:numId="22">
    <w:abstractNumId w:val="20"/>
  </w:num>
  <w:num w:numId="23">
    <w:abstractNumId w:val="2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42"/>
  </w:num>
  <w:num w:numId="38">
    <w:abstractNumId w:val="52"/>
  </w:num>
  <w:num w:numId="39">
    <w:abstractNumId w:val="24"/>
  </w:num>
  <w:num w:numId="40">
    <w:abstractNumId w:val="18"/>
  </w:num>
  <w:num w:numId="41">
    <w:abstractNumId w:val="51"/>
  </w:num>
  <w:num w:numId="42">
    <w:abstractNumId w:val="48"/>
  </w:num>
  <w:num w:numId="43">
    <w:abstractNumId w:val="53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46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37"/>
  </w:num>
  <w:num w:numId="50">
    <w:abstractNumId w:val="26"/>
  </w:num>
  <w:num w:numId="51">
    <w:abstractNumId w:val="23"/>
  </w:num>
  <w:num w:numId="52">
    <w:abstractNumId w:val="10"/>
  </w:num>
  <w:num w:numId="53">
    <w:abstractNumId w:val="34"/>
  </w:num>
  <w:num w:numId="54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8C2"/>
    <w:rsid w:val="00002178"/>
    <w:rsid w:val="00004FD1"/>
    <w:rsid w:val="00005B90"/>
    <w:rsid w:val="00063850"/>
    <w:rsid w:val="00063DA8"/>
    <w:rsid w:val="000773A3"/>
    <w:rsid w:val="00080337"/>
    <w:rsid w:val="00080363"/>
    <w:rsid w:val="00083BD5"/>
    <w:rsid w:val="00086486"/>
    <w:rsid w:val="000A6ACC"/>
    <w:rsid w:val="000C3F78"/>
    <w:rsid w:val="000C54A9"/>
    <w:rsid w:val="000C5826"/>
    <w:rsid w:val="000D2251"/>
    <w:rsid w:val="000E2882"/>
    <w:rsid w:val="000E2DE6"/>
    <w:rsid w:val="000E7CA2"/>
    <w:rsid w:val="0010408A"/>
    <w:rsid w:val="001106C5"/>
    <w:rsid w:val="00111083"/>
    <w:rsid w:val="00117C01"/>
    <w:rsid w:val="00125F8C"/>
    <w:rsid w:val="001556BA"/>
    <w:rsid w:val="00174B81"/>
    <w:rsid w:val="001A0BD1"/>
    <w:rsid w:val="001A566B"/>
    <w:rsid w:val="001C5FF4"/>
    <w:rsid w:val="001D07A8"/>
    <w:rsid w:val="001D2F25"/>
    <w:rsid w:val="001D390D"/>
    <w:rsid w:val="001D58BE"/>
    <w:rsid w:val="001E4E36"/>
    <w:rsid w:val="002041DE"/>
    <w:rsid w:val="0020798C"/>
    <w:rsid w:val="00222364"/>
    <w:rsid w:val="00227F41"/>
    <w:rsid w:val="00235ED7"/>
    <w:rsid w:val="00236326"/>
    <w:rsid w:val="00237CC4"/>
    <w:rsid w:val="00246AF8"/>
    <w:rsid w:val="00251734"/>
    <w:rsid w:val="00251DC3"/>
    <w:rsid w:val="00253087"/>
    <w:rsid w:val="00276949"/>
    <w:rsid w:val="002941FE"/>
    <w:rsid w:val="00294A7A"/>
    <w:rsid w:val="002A3AA7"/>
    <w:rsid w:val="002B13A1"/>
    <w:rsid w:val="002B5BED"/>
    <w:rsid w:val="002C391D"/>
    <w:rsid w:val="002D10AC"/>
    <w:rsid w:val="002D3A9E"/>
    <w:rsid w:val="002D6FFE"/>
    <w:rsid w:val="002D7BF8"/>
    <w:rsid w:val="002F1967"/>
    <w:rsid w:val="00314DD6"/>
    <w:rsid w:val="00316022"/>
    <w:rsid w:val="0031689E"/>
    <w:rsid w:val="00321CFC"/>
    <w:rsid w:val="00321E4A"/>
    <w:rsid w:val="003338D6"/>
    <w:rsid w:val="00336F3C"/>
    <w:rsid w:val="00347199"/>
    <w:rsid w:val="003562C8"/>
    <w:rsid w:val="00357FD8"/>
    <w:rsid w:val="00363150"/>
    <w:rsid w:val="0037091B"/>
    <w:rsid w:val="003742F8"/>
    <w:rsid w:val="00381190"/>
    <w:rsid w:val="003832C6"/>
    <w:rsid w:val="00391B7D"/>
    <w:rsid w:val="003966B0"/>
    <w:rsid w:val="003A5F72"/>
    <w:rsid w:val="003C0FE8"/>
    <w:rsid w:val="003C2390"/>
    <w:rsid w:val="003E0059"/>
    <w:rsid w:val="003F0857"/>
    <w:rsid w:val="003F2B2D"/>
    <w:rsid w:val="00400075"/>
    <w:rsid w:val="00420FAC"/>
    <w:rsid w:val="00421DCA"/>
    <w:rsid w:val="00424616"/>
    <w:rsid w:val="004258F6"/>
    <w:rsid w:val="00427021"/>
    <w:rsid w:val="0043633A"/>
    <w:rsid w:val="00455C77"/>
    <w:rsid w:val="00464536"/>
    <w:rsid w:val="004835E7"/>
    <w:rsid w:val="00495564"/>
    <w:rsid w:val="004C63D3"/>
    <w:rsid w:val="004C7ABB"/>
    <w:rsid w:val="004D466C"/>
    <w:rsid w:val="004E3683"/>
    <w:rsid w:val="0050617E"/>
    <w:rsid w:val="00506A20"/>
    <w:rsid w:val="00510A89"/>
    <w:rsid w:val="005216A6"/>
    <w:rsid w:val="005248A8"/>
    <w:rsid w:val="005332F3"/>
    <w:rsid w:val="005349F9"/>
    <w:rsid w:val="0054676B"/>
    <w:rsid w:val="0055680E"/>
    <w:rsid w:val="0055776A"/>
    <w:rsid w:val="00563867"/>
    <w:rsid w:val="00574D32"/>
    <w:rsid w:val="00575EB0"/>
    <w:rsid w:val="00576628"/>
    <w:rsid w:val="00587BD0"/>
    <w:rsid w:val="005922F2"/>
    <w:rsid w:val="005A244C"/>
    <w:rsid w:val="005D3D2B"/>
    <w:rsid w:val="005F01A9"/>
    <w:rsid w:val="00605E90"/>
    <w:rsid w:val="00620962"/>
    <w:rsid w:val="0062232C"/>
    <w:rsid w:val="00625955"/>
    <w:rsid w:val="00626A7F"/>
    <w:rsid w:val="00637F2F"/>
    <w:rsid w:val="00645AED"/>
    <w:rsid w:val="00646A47"/>
    <w:rsid w:val="00665C28"/>
    <w:rsid w:val="0066721D"/>
    <w:rsid w:val="006677AF"/>
    <w:rsid w:val="0067448D"/>
    <w:rsid w:val="006858C2"/>
    <w:rsid w:val="00687D51"/>
    <w:rsid w:val="006C19BF"/>
    <w:rsid w:val="006D38CA"/>
    <w:rsid w:val="006E0B08"/>
    <w:rsid w:val="006E7917"/>
    <w:rsid w:val="006F6BBD"/>
    <w:rsid w:val="007251D8"/>
    <w:rsid w:val="00727568"/>
    <w:rsid w:val="0073037B"/>
    <w:rsid w:val="00740D7B"/>
    <w:rsid w:val="007527E6"/>
    <w:rsid w:val="00756686"/>
    <w:rsid w:val="00757EF2"/>
    <w:rsid w:val="007619B3"/>
    <w:rsid w:val="0076236E"/>
    <w:rsid w:val="0077407B"/>
    <w:rsid w:val="00775BD7"/>
    <w:rsid w:val="00791459"/>
    <w:rsid w:val="00795A7C"/>
    <w:rsid w:val="0079714A"/>
    <w:rsid w:val="007A0EB9"/>
    <w:rsid w:val="007C20A6"/>
    <w:rsid w:val="007D04DE"/>
    <w:rsid w:val="007E1CAB"/>
    <w:rsid w:val="007E5363"/>
    <w:rsid w:val="008044EF"/>
    <w:rsid w:val="00857835"/>
    <w:rsid w:val="00886EA9"/>
    <w:rsid w:val="008940F9"/>
    <w:rsid w:val="0089645D"/>
    <w:rsid w:val="008A0D10"/>
    <w:rsid w:val="008A2F66"/>
    <w:rsid w:val="008C1AD1"/>
    <w:rsid w:val="008E31B1"/>
    <w:rsid w:val="008F2F89"/>
    <w:rsid w:val="00907789"/>
    <w:rsid w:val="009138F3"/>
    <w:rsid w:val="0091788E"/>
    <w:rsid w:val="00922ED3"/>
    <w:rsid w:val="00924F64"/>
    <w:rsid w:val="00932B88"/>
    <w:rsid w:val="00946646"/>
    <w:rsid w:val="00953C4D"/>
    <w:rsid w:val="00961E27"/>
    <w:rsid w:val="00985707"/>
    <w:rsid w:val="00996A03"/>
    <w:rsid w:val="009B10DB"/>
    <w:rsid w:val="009B675A"/>
    <w:rsid w:val="009C1CA4"/>
    <w:rsid w:val="009E2064"/>
    <w:rsid w:val="00A00EE7"/>
    <w:rsid w:val="00A06B35"/>
    <w:rsid w:val="00A07610"/>
    <w:rsid w:val="00A12B8D"/>
    <w:rsid w:val="00A26397"/>
    <w:rsid w:val="00A4162C"/>
    <w:rsid w:val="00A43174"/>
    <w:rsid w:val="00A45E34"/>
    <w:rsid w:val="00A45EDD"/>
    <w:rsid w:val="00A53D96"/>
    <w:rsid w:val="00A73001"/>
    <w:rsid w:val="00A731B3"/>
    <w:rsid w:val="00A7484A"/>
    <w:rsid w:val="00A80C7D"/>
    <w:rsid w:val="00A860D7"/>
    <w:rsid w:val="00A9146D"/>
    <w:rsid w:val="00AA693A"/>
    <w:rsid w:val="00AA6FE5"/>
    <w:rsid w:val="00AB2CAD"/>
    <w:rsid w:val="00AD4284"/>
    <w:rsid w:val="00AD7FE2"/>
    <w:rsid w:val="00AF5000"/>
    <w:rsid w:val="00B07A5F"/>
    <w:rsid w:val="00B41ECE"/>
    <w:rsid w:val="00B55939"/>
    <w:rsid w:val="00B619BA"/>
    <w:rsid w:val="00B7290F"/>
    <w:rsid w:val="00B72ED4"/>
    <w:rsid w:val="00B77431"/>
    <w:rsid w:val="00B90F24"/>
    <w:rsid w:val="00BA690D"/>
    <w:rsid w:val="00BB602C"/>
    <w:rsid w:val="00BC5BB8"/>
    <w:rsid w:val="00BD76DA"/>
    <w:rsid w:val="00BE2307"/>
    <w:rsid w:val="00BF410B"/>
    <w:rsid w:val="00BF4722"/>
    <w:rsid w:val="00C036FF"/>
    <w:rsid w:val="00C20579"/>
    <w:rsid w:val="00C22A80"/>
    <w:rsid w:val="00C321C0"/>
    <w:rsid w:val="00C4483F"/>
    <w:rsid w:val="00C44DDD"/>
    <w:rsid w:val="00C56082"/>
    <w:rsid w:val="00C657BA"/>
    <w:rsid w:val="00C74254"/>
    <w:rsid w:val="00C81B80"/>
    <w:rsid w:val="00CB2EF3"/>
    <w:rsid w:val="00CC45E0"/>
    <w:rsid w:val="00CC7F63"/>
    <w:rsid w:val="00CE475B"/>
    <w:rsid w:val="00CF7EA7"/>
    <w:rsid w:val="00D01A3C"/>
    <w:rsid w:val="00D2140E"/>
    <w:rsid w:val="00D2734C"/>
    <w:rsid w:val="00D3469D"/>
    <w:rsid w:val="00D53565"/>
    <w:rsid w:val="00D70B57"/>
    <w:rsid w:val="00D85859"/>
    <w:rsid w:val="00D86969"/>
    <w:rsid w:val="00DA57F4"/>
    <w:rsid w:val="00DA6241"/>
    <w:rsid w:val="00DA6F8E"/>
    <w:rsid w:val="00DA7D87"/>
    <w:rsid w:val="00DD431D"/>
    <w:rsid w:val="00DF557E"/>
    <w:rsid w:val="00E00501"/>
    <w:rsid w:val="00E13C9A"/>
    <w:rsid w:val="00E14C06"/>
    <w:rsid w:val="00E23C1A"/>
    <w:rsid w:val="00E270E3"/>
    <w:rsid w:val="00EA0923"/>
    <w:rsid w:val="00EA348A"/>
    <w:rsid w:val="00ED3F09"/>
    <w:rsid w:val="00ED4D21"/>
    <w:rsid w:val="00EE515D"/>
    <w:rsid w:val="00EE7A07"/>
    <w:rsid w:val="00EF1D87"/>
    <w:rsid w:val="00F10348"/>
    <w:rsid w:val="00F13634"/>
    <w:rsid w:val="00F17A99"/>
    <w:rsid w:val="00F240C5"/>
    <w:rsid w:val="00F265D3"/>
    <w:rsid w:val="00F45D02"/>
    <w:rsid w:val="00F56E46"/>
    <w:rsid w:val="00F62AFC"/>
    <w:rsid w:val="00F673C3"/>
    <w:rsid w:val="00F70638"/>
    <w:rsid w:val="00F73464"/>
    <w:rsid w:val="00F73ACE"/>
    <w:rsid w:val="00F81585"/>
    <w:rsid w:val="00F82C47"/>
    <w:rsid w:val="00F86620"/>
    <w:rsid w:val="00F90511"/>
    <w:rsid w:val="00F90D6F"/>
    <w:rsid w:val="00FB2A8B"/>
    <w:rsid w:val="00FB2FCB"/>
    <w:rsid w:val="00FC7F87"/>
    <w:rsid w:val="00FD6BB4"/>
    <w:rsid w:val="00FE219F"/>
    <w:rsid w:val="00FE3A9B"/>
    <w:rsid w:val="00FE47BA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F0AB"/>
  <w15:docId w15:val="{DFF9576D-7A17-4329-9234-8A960F4E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835E7"/>
    <w:pPr>
      <w:widowControl w:val="0"/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835E7"/>
    <w:pPr>
      <w:keepNext/>
      <w:widowControl/>
      <w:numPr>
        <w:numId w:val="3"/>
      </w:numPr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31B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5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6858C2"/>
    <w:rPr>
      <w:sz w:val="16"/>
      <w:szCs w:val="16"/>
    </w:rPr>
  </w:style>
  <w:style w:type="paragraph" w:styleId="a6">
    <w:name w:val="annotation text"/>
    <w:basedOn w:val="a"/>
    <w:link w:val="11"/>
    <w:uiPriority w:val="99"/>
    <w:rsid w:val="006858C2"/>
    <w:rPr>
      <w:sz w:val="20"/>
      <w:szCs w:val="20"/>
    </w:rPr>
  </w:style>
  <w:style w:type="character" w:customStyle="1" w:styleId="a7">
    <w:name w:val="Текст примечания Знак"/>
    <w:basedOn w:val="a0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6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"/>
    <w:uiPriority w:val="99"/>
    <w:rsid w:val="00F62AFC"/>
    <w:pPr>
      <w:suppressAutoHyphens w:val="0"/>
      <w:overflowPunct/>
      <w:adjustRightInd w:val="0"/>
      <w:textAlignment w:val="auto"/>
    </w:pPr>
    <w:rPr>
      <w:kern w:val="0"/>
      <w:szCs w:val="24"/>
    </w:rPr>
  </w:style>
  <w:style w:type="paragraph" w:customStyle="1" w:styleId="Style1">
    <w:name w:val="Style1"/>
    <w:basedOn w:val="a"/>
    <w:uiPriority w:val="99"/>
    <w:rsid w:val="00F62AFC"/>
    <w:pPr>
      <w:suppressAutoHyphens w:val="0"/>
      <w:overflowPunct/>
      <w:adjustRightInd w:val="0"/>
      <w:textAlignment w:val="auto"/>
    </w:pPr>
    <w:rPr>
      <w:kern w:val="0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a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b">
    <w:name w:val="Normal (Web)"/>
    <w:basedOn w:val="a"/>
    <w:link w:val="ac"/>
    <w:unhideWhenUsed/>
    <w:rsid w:val="00EE7A07"/>
    <w:pPr>
      <w:widowControl/>
      <w:suppressAutoHyphens w:val="0"/>
      <w:overflowPunct/>
      <w:autoSpaceDE/>
      <w:autoSpaceDN/>
      <w:textAlignment w:val="auto"/>
    </w:pPr>
    <w:rPr>
      <w:rFonts w:eastAsia="Calibri"/>
      <w:kern w:val="0"/>
      <w:szCs w:val="24"/>
      <w:lang w:eastAsia="en-US"/>
    </w:rPr>
  </w:style>
  <w:style w:type="character" w:customStyle="1" w:styleId="ac">
    <w:name w:val="Обычный (Интернет) Знак"/>
    <w:link w:val="ab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d">
    <w:name w:val="List Paragraph"/>
    <w:basedOn w:val="a"/>
    <w:link w:val="ae"/>
    <w:autoRedefine/>
    <w:uiPriority w:val="99"/>
    <w:qFormat/>
    <w:rsid w:val="0054676B"/>
    <w:rPr>
      <w:szCs w:val="24"/>
    </w:rPr>
  </w:style>
  <w:style w:type="character" w:customStyle="1" w:styleId="30">
    <w:name w:val="Заголовок 3 Знак"/>
    <w:basedOn w:val="a0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textAlignment w:val="auto"/>
    </w:pPr>
    <w:rPr>
      <w:rFonts w:eastAsia="Calibri"/>
      <w:kern w:val="0"/>
      <w:sz w:val="28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0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"/>
    <w:next w:val="a"/>
    <w:autoRedefine/>
    <w:uiPriority w:val="35"/>
    <w:unhideWhenUsed/>
    <w:qFormat/>
    <w:rsid w:val="005248A8"/>
    <w:pPr>
      <w:spacing w:after="200"/>
      <w:ind w:left="786"/>
      <w:jc w:val="right"/>
    </w:pPr>
    <w:rPr>
      <w:iCs/>
      <w:szCs w:val="18"/>
    </w:rPr>
  </w:style>
  <w:style w:type="character" w:styleId="af3">
    <w:name w:val="Hyperlink"/>
    <w:basedOn w:val="a0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31B3"/>
    <w:rPr>
      <w:rFonts w:ascii="Times New Roman" w:eastAsiaTheme="majorEastAsia" w:hAnsi="Times New Roman" w:cstheme="majorBidi"/>
      <w:b/>
      <w:kern w:val="3"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5E7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styleId="af4">
    <w:name w:val="Body Text"/>
    <w:basedOn w:val="a"/>
    <w:link w:val="af5"/>
    <w:uiPriority w:val="99"/>
    <w:unhideWhenUsed/>
    <w:rsid w:val="009138F3"/>
    <w:pPr>
      <w:widowControl/>
      <w:suppressAutoHyphens w:val="0"/>
      <w:overflowPunct/>
      <w:autoSpaceDE/>
      <w:autoSpaceDN/>
      <w:spacing w:after="120"/>
      <w:textAlignment w:val="auto"/>
    </w:pPr>
    <w:rPr>
      <w:rFonts w:eastAsia="Calibri"/>
      <w:kern w:val="0"/>
      <w:sz w:val="28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rsid w:val="009138F3"/>
    <w:rPr>
      <w:rFonts w:ascii="Times New Roman" w:eastAsia="Calibri" w:hAnsi="Times New Roman" w:cs="Times New Roman"/>
      <w:sz w:val="28"/>
    </w:rPr>
  </w:style>
  <w:style w:type="character" w:customStyle="1" w:styleId="blk">
    <w:name w:val="blk"/>
    <w:basedOn w:val="a0"/>
    <w:rsid w:val="00424616"/>
  </w:style>
  <w:style w:type="character" w:customStyle="1" w:styleId="FontStyle41">
    <w:name w:val="Font Style41"/>
    <w:rsid w:val="00424616"/>
    <w:rPr>
      <w:rFonts w:ascii="Times New Roman" w:hAnsi="Times New Roman" w:cs="Times New Roman" w:hint="default"/>
      <w:sz w:val="26"/>
      <w:szCs w:val="26"/>
    </w:rPr>
  </w:style>
  <w:style w:type="character" w:customStyle="1" w:styleId="citation">
    <w:name w:val="citation"/>
    <w:rsid w:val="00B07A5F"/>
  </w:style>
  <w:style w:type="character" w:styleId="af6">
    <w:name w:val="Placeholder Text"/>
    <w:basedOn w:val="a0"/>
    <w:uiPriority w:val="99"/>
    <w:semiHidden/>
    <w:rsid w:val="006C19BF"/>
    <w:rPr>
      <w:color w:val="808080"/>
    </w:rPr>
  </w:style>
  <w:style w:type="paragraph" w:styleId="21">
    <w:name w:val="Body Text 2"/>
    <w:basedOn w:val="a"/>
    <w:link w:val="22"/>
    <w:uiPriority w:val="99"/>
    <w:semiHidden/>
    <w:unhideWhenUsed/>
    <w:rsid w:val="00B619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19BA"/>
    <w:rPr>
      <w:rFonts w:ascii="Calibri" w:eastAsia="Times New Roman" w:hAnsi="Calibri" w:cs="Times New Roman"/>
      <w:kern w:val="3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619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19BA"/>
    <w:rPr>
      <w:rFonts w:ascii="Calibri" w:eastAsia="Times New Roman" w:hAnsi="Calibri" w:cs="Times New Roman"/>
      <w:kern w:val="3"/>
      <w:lang w:eastAsia="ru-RU"/>
    </w:rPr>
  </w:style>
  <w:style w:type="table" w:styleId="af7">
    <w:name w:val="Table Grid"/>
    <w:basedOn w:val="a1"/>
    <w:uiPriority w:val="39"/>
    <w:rsid w:val="001D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99"/>
    <w:rsid w:val="0054676B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996A03"/>
    <w:pPr>
      <w:keepLines/>
      <w:suppressAutoHyphens w:val="0"/>
      <w:overflowPunct/>
      <w:autoSpaceDE/>
      <w:autoSpaceDN/>
      <w:spacing w:before="240" w:line="259" w:lineRule="auto"/>
      <w:ind w:left="0"/>
      <w:jc w:val="left"/>
      <w:textAlignment w:val="auto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"/>
    <w:next w:val="a"/>
    <w:autoRedefine/>
    <w:uiPriority w:val="39"/>
    <w:unhideWhenUsed/>
    <w:rsid w:val="004835E7"/>
    <w:pPr>
      <w:tabs>
        <w:tab w:val="left" w:pos="440"/>
        <w:tab w:val="right" w:leader="dot" w:pos="9344"/>
      </w:tabs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A731B3"/>
    <w:pPr>
      <w:spacing w:after="100"/>
      <w:ind w:left="220"/>
    </w:pPr>
  </w:style>
  <w:style w:type="character" w:styleId="af9">
    <w:name w:val="Strong"/>
    <w:qFormat/>
    <w:rsid w:val="00336F3C"/>
    <w:rPr>
      <w:b/>
      <w:bCs/>
    </w:rPr>
  </w:style>
  <w:style w:type="paragraph" w:customStyle="1" w:styleId="ConsPlusNormal">
    <w:name w:val="ConsPlusNormal"/>
    <w:rsid w:val="00246AF8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6">
    <w:name w:val="Обычный2"/>
    <w:rsid w:val="001D58BE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Arial" w:hAnsi="Times New Roman" w:cs="Times New Roman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://www.itnews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government.gov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188/64188/files/chernyshov.pdf" TargetMode="External"/><Relationship Id="rId20" Type="http://schemas.openxmlformats.org/officeDocument/2006/relationships/hyperlink" Target="http://e-rus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excelworl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g.fedosin.ru/ts.htm" TargetMode="External"/><Relationship Id="rId23" Type="http://schemas.openxmlformats.org/officeDocument/2006/relationships/hyperlink" Target="http://sankt-peterburg-acbit-2014.ciseventsgroup.com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cnew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nwapa.spb.ru/%20" TargetMode="External"/><Relationship Id="rId22" Type="http://schemas.openxmlformats.org/officeDocument/2006/relationships/hyperlink" Target="http://leb.nlr.ru/edoc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AEE8-05A1-4EE9-B58E-80950E27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23</Pages>
  <Words>7158</Words>
  <Characters>40803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Румянцева Светлана Тимуровна</cp:lastModifiedBy>
  <cp:revision>15</cp:revision>
  <cp:lastPrinted>2017-05-06T16:18:00Z</cp:lastPrinted>
  <dcterms:created xsi:type="dcterms:W3CDTF">2020-12-24T00:15:00Z</dcterms:created>
  <dcterms:modified xsi:type="dcterms:W3CDTF">2021-08-25T14:00:00Z</dcterms:modified>
</cp:coreProperties>
</file>