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66" w:rsidRPr="00731851" w:rsidRDefault="00AD0D66" w:rsidP="00AD0D66">
      <w:pPr>
        <w:spacing w:after="0"/>
        <w:jc w:val="center"/>
        <w:rPr>
          <w:rFonts w:ascii="Times New Roman" w:hAnsi="Times New Roman" w:cs="Calibri"/>
          <w:b/>
          <w:bCs/>
          <w:sz w:val="24"/>
          <w:szCs w:val="24"/>
        </w:rPr>
      </w:pPr>
      <w:bookmarkStart w:id="0" w:name="_Toc435134873"/>
      <w:bookmarkStart w:id="1" w:name="_Toc435745405"/>
      <w:r w:rsidRPr="00731851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</w:t>
      </w:r>
    </w:p>
    <w:p w:rsidR="00AD0D66" w:rsidRPr="00731851" w:rsidRDefault="00AD0D66" w:rsidP="00AD0D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851">
        <w:rPr>
          <w:rFonts w:ascii="Times New Roman" w:hAnsi="Times New Roman"/>
          <w:b/>
          <w:bCs/>
          <w:sz w:val="24"/>
          <w:szCs w:val="24"/>
        </w:rPr>
        <w:t>учреждение высшего образования</w:t>
      </w:r>
    </w:p>
    <w:p w:rsidR="00AD0D66" w:rsidRPr="00731851" w:rsidRDefault="00AD0D66" w:rsidP="00AD0D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851">
        <w:rPr>
          <w:rFonts w:ascii="Times New Roman" w:hAnsi="Times New Roman"/>
          <w:b/>
          <w:bCs/>
          <w:sz w:val="24"/>
          <w:szCs w:val="24"/>
        </w:rPr>
        <w:t xml:space="preserve">«РОССИЙСКАЯ АКАДЕМИЯ НАРОДНОГО ХОЗЯЙСТВА </w:t>
      </w:r>
    </w:p>
    <w:p w:rsidR="00AD0D66" w:rsidRPr="00731851" w:rsidRDefault="00AD0D66" w:rsidP="00AD0D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851">
        <w:rPr>
          <w:rFonts w:ascii="Times New Roman" w:hAnsi="Times New Roman"/>
          <w:b/>
          <w:bCs/>
          <w:sz w:val="24"/>
          <w:szCs w:val="24"/>
        </w:rPr>
        <w:t xml:space="preserve">И ГОСУДАРСТВЕННОЙ СЛУЖБЫ </w:t>
      </w:r>
    </w:p>
    <w:p w:rsidR="00AD0D66" w:rsidRPr="00731851" w:rsidRDefault="00AD0D66" w:rsidP="00AD0D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851">
        <w:rPr>
          <w:rFonts w:ascii="Times New Roman" w:hAnsi="Times New Roman"/>
          <w:b/>
          <w:bCs/>
          <w:sz w:val="24"/>
          <w:szCs w:val="24"/>
        </w:rPr>
        <w:t xml:space="preserve">ПРИ ПРЕЗИДЕНТЕ РОССИЙСКОЙ ФЕДЕРАЦИИ» </w:t>
      </w:r>
    </w:p>
    <w:p w:rsidR="00AD0D66" w:rsidRPr="00731851" w:rsidRDefault="00AD0D66" w:rsidP="00AD0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0D66" w:rsidRPr="00731851" w:rsidRDefault="00AD0D66" w:rsidP="00AD0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>СЕВЕРО-ЗАПАДНЫЙ ИНСТИТУТ УПРАВЛЕНИЯ – ФИЛИАЛ РАНХиГС</w:t>
      </w:r>
    </w:p>
    <w:p w:rsidR="00AD0D66" w:rsidRPr="00731851" w:rsidRDefault="00AD0D66" w:rsidP="00AD0D66">
      <w:pPr>
        <w:pBdr>
          <w:bottom w:val="thinThickSmallGap" w:sz="24" w:space="1" w:color="auto"/>
        </w:pBdr>
        <w:spacing w:after="0"/>
        <w:rPr>
          <w:rFonts w:ascii="Times New Roman" w:hAnsi="Times New Roman"/>
          <w:strike/>
          <w:sz w:val="24"/>
          <w:szCs w:val="24"/>
        </w:rPr>
      </w:pPr>
    </w:p>
    <w:p w:rsidR="00AD0D66" w:rsidRPr="00731851" w:rsidRDefault="00AD0D66" w:rsidP="00AD0D66">
      <w:pPr>
        <w:spacing w:after="0"/>
        <w:rPr>
          <w:rFonts w:ascii="Times New Roman" w:hAnsi="Times New Roman"/>
          <w:sz w:val="24"/>
          <w:szCs w:val="24"/>
        </w:rPr>
      </w:pPr>
    </w:p>
    <w:p w:rsidR="00731851" w:rsidRPr="00731851" w:rsidRDefault="00731851" w:rsidP="00731851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731851">
        <w:rPr>
          <w:rFonts w:ascii="Times New Roman" w:eastAsia="MS Mincho" w:hAnsi="Times New Roman"/>
          <w:b/>
          <w:sz w:val="24"/>
          <w:szCs w:val="24"/>
        </w:rPr>
        <w:t>Кафедра связей с общественностью и социальных технологий</w:t>
      </w:r>
    </w:p>
    <w:p w:rsidR="00731851" w:rsidRPr="00731851" w:rsidRDefault="00731851" w:rsidP="00731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1851" w:rsidRPr="00731851" w:rsidRDefault="00731851" w:rsidP="00731851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31851" w:rsidRPr="00731851" w:rsidRDefault="00731851" w:rsidP="00731851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УТВЕРЖДЕНА</w:t>
      </w:r>
    </w:p>
    <w:p w:rsidR="00731851" w:rsidRPr="00731851" w:rsidRDefault="00731851" w:rsidP="007318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731851">
        <w:rPr>
          <w:rFonts w:ascii="Times New Roman" w:hAnsi="Times New Roman"/>
          <w:sz w:val="24"/>
          <w:szCs w:val="24"/>
        </w:rPr>
        <w:t xml:space="preserve">решением методической комиссии </w:t>
      </w:r>
    </w:p>
    <w:p w:rsidR="00731851" w:rsidRPr="00731851" w:rsidRDefault="00731851" w:rsidP="007318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</w:rPr>
        <w:t>по направлению подготовки</w:t>
      </w:r>
    </w:p>
    <w:p w:rsidR="00731851" w:rsidRPr="00731851" w:rsidRDefault="00731851" w:rsidP="00731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37.06.01 Психологические науки</w:t>
      </w:r>
    </w:p>
    <w:p w:rsidR="00731851" w:rsidRPr="00731851" w:rsidRDefault="00731851" w:rsidP="00731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Протокол от 29 августа 2018 г. № 1</w:t>
      </w:r>
    </w:p>
    <w:p w:rsidR="00AD0D66" w:rsidRPr="00731851" w:rsidRDefault="00AD0D66" w:rsidP="00731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66" w:rsidRPr="00731851" w:rsidRDefault="00AD0D66" w:rsidP="007318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D66" w:rsidRPr="00731851" w:rsidRDefault="00AD0D66" w:rsidP="00AD0D66">
      <w:pPr>
        <w:spacing w:after="0"/>
        <w:ind w:right="-284" w:firstLine="567"/>
        <w:jc w:val="center"/>
        <w:rPr>
          <w:rFonts w:ascii="Times New Roman" w:hAnsi="Times New Roman"/>
          <w:sz w:val="24"/>
        </w:rPr>
      </w:pPr>
    </w:p>
    <w:p w:rsidR="00AD0D66" w:rsidRPr="00731851" w:rsidRDefault="00AD0D66" w:rsidP="00AD0D66">
      <w:pPr>
        <w:spacing w:after="0"/>
        <w:ind w:right="-284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851"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AD0D66" w:rsidRPr="00731851" w:rsidRDefault="00AD0D66" w:rsidP="00AD0D66">
      <w:pPr>
        <w:spacing w:after="0"/>
        <w:jc w:val="center"/>
        <w:rPr>
          <w:rFonts w:ascii="Times New Roman" w:hAnsi="Times New Roman" w:cs="Calibri"/>
          <w:b/>
          <w:sz w:val="24"/>
          <w:szCs w:val="24"/>
          <w:lang w:eastAsia="ru-RU"/>
        </w:rPr>
      </w:pPr>
    </w:p>
    <w:p w:rsidR="00731851" w:rsidRPr="00731851" w:rsidRDefault="00C1497C" w:rsidP="00AD0D6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31851">
        <w:rPr>
          <w:rFonts w:ascii="Times New Roman" w:hAnsi="Times New Roman"/>
          <w:b/>
          <w:sz w:val="24"/>
          <w:szCs w:val="24"/>
          <w:u w:val="single"/>
          <w:lang w:eastAsia="ru-RU"/>
        </w:rPr>
        <w:t>Б</w:t>
      </w:r>
      <w:proofErr w:type="gramStart"/>
      <w:r w:rsidRPr="00731851">
        <w:rPr>
          <w:rFonts w:ascii="Times New Roman" w:hAnsi="Times New Roman"/>
          <w:b/>
          <w:sz w:val="24"/>
          <w:szCs w:val="24"/>
          <w:u w:val="single"/>
          <w:lang w:eastAsia="ru-RU"/>
        </w:rPr>
        <w:t>1</w:t>
      </w:r>
      <w:proofErr w:type="gramEnd"/>
      <w:r w:rsidRPr="0073185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.В.ДВ.01.01 </w:t>
      </w:r>
      <w:r w:rsidR="00AD0D66" w:rsidRPr="00731851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АДАПТИЦИОННЫЕ СПОСОБНОСТИ </w:t>
      </w:r>
    </w:p>
    <w:p w:rsidR="00AD0D66" w:rsidRPr="00731851" w:rsidRDefault="00AD0D66" w:rsidP="00AD0D6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31851">
        <w:rPr>
          <w:rFonts w:ascii="Times New Roman" w:hAnsi="Times New Roman"/>
          <w:b/>
          <w:sz w:val="24"/>
          <w:szCs w:val="24"/>
          <w:u w:val="single"/>
          <w:lang w:eastAsia="ru-RU"/>
        </w:rPr>
        <w:t>КАК СВОЙСТВО ЛИЧНОСТИ</w:t>
      </w: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 w:rsidRPr="00731851">
        <w:rPr>
          <w:rFonts w:ascii="Times New Roman" w:hAnsi="Times New Roman"/>
          <w:i/>
          <w:iCs/>
          <w:sz w:val="16"/>
          <w:szCs w:val="16"/>
        </w:rPr>
        <w:t>(индекс, наименование дисциплины (модуля), в соответствии с учебным планом)</w:t>
      </w: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731851">
        <w:rPr>
          <w:rFonts w:ascii="Times New Roman" w:hAnsi="Times New Roman"/>
          <w:sz w:val="24"/>
          <w:szCs w:val="24"/>
          <w:u w:val="single"/>
        </w:rPr>
        <w:t>АС/СЛ</w:t>
      </w:r>
    </w:p>
    <w:p w:rsidR="00AD0D66" w:rsidRPr="00731851" w:rsidRDefault="00AD0D66" w:rsidP="00AD0D66">
      <w:pPr>
        <w:pStyle w:val="ad"/>
        <w:jc w:val="center"/>
        <w:rPr>
          <w:i/>
          <w:iCs/>
          <w:sz w:val="16"/>
          <w:szCs w:val="16"/>
        </w:rPr>
      </w:pPr>
      <w:r w:rsidRPr="00731851">
        <w:rPr>
          <w:i/>
          <w:iCs/>
          <w:sz w:val="16"/>
          <w:szCs w:val="16"/>
        </w:rPr>
        <w:t>краткое наименование дисциплины (модуля) (при наличии)</w:t>
      </w:r>
    </w:p>
    <w:p w:rsidR="00AD0D66" w:rsidRPr="00731851" w:rsidRDefault="00AD0D66" w:rsidP="00AD0D66">
      <w:pPr>
        <w:spacing w:after="0"/>
        <w:rPr>
          <w:rFonts w:ascii="Times New Roman" w:hAnsi="Times New Roman"/>
          <w:sz w:val="24"/>
          <w:szCs w:val="24"/>
        </w:rPr>
      </w:pPr>
    </w:p>
    <w:p w:rsidR="00AD0D66" w:rsidRPr="00731851" w:rsidRDefault="00AD0D66" w:rsidP="00AD0D66">
      <w:pPr>
        <w:spacing w:after="0"/>
        <w:jc w:val="center"/>
        <w:rPr>
          <w:rFonts w:ascii="Times New Roman" w:hAnsi="Times New Roman" w:cs="Calibri"/>
          <w:sz w:val="24"/>
          <w:szCs w:val="24"/>
          <w:u w:val="single"/>
          <w:lang w:eastAsia="ru-RU"/>
        </w:rPr>
      </w:pPr>
      <w:r w:rsidRPr="00731851">
        <w:rPr>
          <w:rFonts w:ascii="Times New Roman" w:hAnsi="Times New Roman"/>
          <w:sz w:val="24"/>
          <w:szCs w:val="24"/>
          <w:u w:val="single"/>
          <w:lang w:eastAsia="ru-RU"/>
        </w:rPr>
        <w:t>37.06.01 Психологические науки</w:t>
      </w: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31851">
        <w:rPr>
          <w:rFonts w:ascii="Times New Roman" w:hAnsi="Times New Roman"/>
          <w:i/>
          <w:iCs/>
          <w:sz w:val="16"/>
          <w:szCs w:val="16"/>
        </w:rPr>
        <w:t>(код, наименование направления подготовки (специальности)</w:t>
      </w:r>
      <w:proofErr w:type="gramEnd"/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AD0D66" w:rsidRPr="00731851" w:rsidRDefault="00AD0D66" w:rsidP="00AD0D66">
      <w:pPr>
        <w:spacing w:after="0"/>
        <w:jc w:val="center"/>
        <w:rPr>
          <w:rFonts w:ascii="Times New Roman" w:hAnsi="Times New Roman" w:cs="Calibri"/>
          <w:sz w:val="24"/>
          <w:szCs w:val="24"/>
          <w:u w:val="single"/>
          <w:lang w:eastAsia="ru-RU"/>
        </w:rPr>
      </w:pPr>
      <w:r w:rsidRPr="00731851">
        <w:rPr>
          <w:rFonts w:ascii="Times New Roman" w:hAnsi="Times New Roman"/>
          <w:sz w:val="24"/>
          <w:szCs w:val="24"/>
          <w:u w:val="single"/>
          <w:lang w:eastAsia="ru-RU"/>
        </w:rPr>
        <w:t>Психология развития, акмеология</w:t>
      </w: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 w:rsidRPr="00731851">
        <w:rPr>
          <w:rFonts w:ascii="Times New Roman" w:hAnsi="Times New Roman"/>
          <w:i/>
          <w:iCs/>
          <w:sz w:val="16"/>
          <w:szCs w:val="16"/>
        </w:rPr>
        <w:t>(направленност</w:t>
      </w:r>
      <w:proofErr w:type="gramStart"/>
      <w:r w:rsidRPr="00731851">
        <w:rPr>
          <w:rFonts w:ascii="Times New Roman" w:hAnsi="Times New Roman"/>
          <w:i/>
          <w:iCs/>
          <w:sz w:val="16"/>
          <w:szCs w:val="16"/>
        </w:rPr>
        <w:t>ь(</w:t>
      </w:r>
      <w:proofErr w:type="gramEnd"/>
      <w:r w:rsidRPr="00731851">
        <w:rPr>
          <w:rFonts w:ascii="Times New Roman" w:hAnsi="Times New Roman"/>
          <w:i/>
          <w:iCs/>
          <w:sz w:val="16"/>
          <w:szCs w:val="16"/>
        </w:rPr>
        <w:t>и) (профиль (и)/специализация(</w:t>
      </w:r>
      <w:proofErr w:type="spellStart"/>
      <w:r w:rsidRPr="00731851">
        <w:rPr>
          <w:rFonts w:ascii="Times New Roman" w:hAnsi="Times New Roman"/>
          <w:i/>
          <w:iCs/>
          <w:sz w:val="16"/>
          <w:szCs w:val="16"/>
        </w:rPr>
        <w:t>ии</w:t>
      </w:r>
      <w:proofErr w:type="spellEnd"/>
      <w:r w:rsidRPr="00731851">
        <w:rPr>
          <w:rFonts w:ascii="Times New Roman" w:hAnsi="Times New Roman"/>
          <w:i/>
          <w:iCs/>
          <w:sz w:val="16"/>
          <w:szCs w:val="16"/>
        </w:rPr>
        <w:t>)</w:t>
      </w: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 w:rsidRPr="00731851">
        <w:rPr>
          <w:rFonts w:ascii="Times New Roman" w:hAnsi="Times New Roman"/>
          <w:i/>
          <w:iCs/>
          <w:sz w:val="16"/>
          <w:szCs w:val="16"/>
        </w:rPr>
        <w:t>(квалификация)</w:t>
      </w: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</w:rPr>
      </w:pP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731851">
        <w:rPr>
          <w:rFonts w:ascii="Times New Roman" w:hAnsi="Times New Roman"/>
          <w:sz w:val="24"/>
          <w:szCs w:val="24"/>
          <w:u w:val="single"/>
          <w:lang w:eastAsia="ru-RU"/>
        </w:rPr>
        <w:t>Очная, заочная</w:t>
      </w: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16"/>
          <w:szCs w:val="16"/>
        </w:rPr>
      </w:pPr>
      <w:r w:rsidRPr="00731851">
        <w:rPr>
          <w:rFonts w:ascii="Times New Roman" w:hAnsi="Times New Roman"/>
          <w:i/>
          <w:iCs/>
          <w:sz w:val="16"/>
          <w:szCs w:val="16"/>
        </w:rPr>
        <w:t>(форм</w:t>
      </w:r>
      <w:proofErr w:type="gramStart"/>
      <w:r w:rsidRPr="00731851">
        <w:rPr>
          <w:rFonts w:ascii="Times New Roman" w:hAnsi="Times New Roman"/>
          <w:i/>
          <w:iCs/>
          <w:sz w:val="16"/>
          <w:szCs w:val="16"/>
        </w:rPr>
        <w:t>а(</w:t>
      </w:r>
      <w:proofErr w:type="gramEnd"/>
      <w:r w:rsidRPr="00731851">
        <w:rPr>
          <w:rFonts w:ascii="Times New Roman" w:hAnsi="Times New Roman"/>
          <w:i/>
          <w:iCs/>
          <w:sz w:val="16"/>
          <w:szCs w:val="16"/>
        </w:rPr>
        <w:t>ы) обучения)</w:t>
      </w: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1851" w:rsidRPr="00731851" w:rsidRDefault="00731851" w:rsidP="00AD0D6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D0D66" w:rsidRPr="00731851" w:rsidRDefault="00AD0D66" w:rsidP="00AD0D6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D0D66" w:rsidRPr="00731851" w:rsidRDefault="00AD0D66" w:rsidP="00AD0D66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>Год набора – 201</w:t>
      </w:r>
      <w:r w:rsidR="00731851" w:rsidRPr="00731851">
        <w:rPr>
          <w:rFonts w:ascii="Times New Roman" w:hAnsi="Times New Roman"/>
          <w:sz w:val="24"/>
          <w:szCs w:val="24"/>
          <w:lang w:eastAsia="ru-RU"/>
        </w:rPr>
        <w:t>8</w:t>
      </w:r>
    </w:p>
    <w:p w:rsidR="00AD0D66" w:rsidRPr="00731851" w:rsidRDefault="00AD0D66" w:rsidP="00AD0D66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0D66" w:rsidRPr="00731851" w:rsidRDefault="00AD0D66" w:rsidP="00AD0D66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0D66" w:rsidRPr="00731851" w:rsidRDefault="00AD0D66" w:rsidP="00AD0D66">
      <w:pPr>
        <w:widowControl w:val="0"/>
        <w:shd w:val="clear" w:color="auto" w:fill="FFFFFF"/>
        <w:tabs>
          <w:tab w:val="left" w:leader="underscore" w:pos="542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4DA9" w:rsidRPr="00731851" w:rsidRDefault="00AD0D66" w:rsidP="00AD0D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>Санкт-Петербург, 201</w:t>
      </w:r>
      <w:r w:rsidR="00C1497C" w:rsidRPr="00731851">
        <w:rPr>
          <w:rFonts w:ascii="Times New Roman" w:hAnsi="Times New Roman"/>
          <w:sz w:val="24"/>
          <w:szCs w:val="24"/>
          <w:lang w:eastAsia="ru-RU"/>
        </w:rPr>
        <w:t>8</w:t>
      </w:r>
    </w:p>
    <w:p w:rsidR="00034DA9" w:rsidRPr="00731851" w:rsidRDefault="00034DA9" w:rsidP="0073185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31851">
        <w:rPr>
          <w:rFonts w:ascii="Times New Roman" w:eastAsia="Calibri" w:hAnsi="Times New Roman"/>
          <w:sz w:val="24"/>
        </w:rPr>
        <w:br w:type="page"/>
      </w:r>
      <w:r w:rsidRPr="00731851">
        <w:rPr>
          <w:rFonts w:ascii="Times New Roman" w:eastAsia="MS Mincho" w:hAnsi="Times New Roman"/>
          <w:b/>
          <w:sz w:val="24"/>
          <w:lang w:eastAsia="ru-RU"/>
        </w:rPr>
        <w:lastRenderedPageBreak/>
        <w:t>Автор–составитель</w:t>
      </w:r>
      <w:r w:rsidR="00731851">
        <w:rPr>
          <w:rFonts w:ascii="Times New Roman" w:eastAsia="MS Mincho" w:hAnsi="Times New Roman"/>
          <w:b/>
          <w:sz w:val="24"/>
          <w:lang w:eastAsia="ru-RU"/>
        </w:rPr>
        <w:t xml:space="preserve">: </w:t>
      </w:r>
      <w:r w:rsidR="00731851" w:rsidRPr="00731851">
        <w:rPr>
          <w:rFonts w:ascii="Times New Roman" w:eastAsia="MS Mincho" w:hAnsi="Times New Roman"/>
          <w:sz w:val="24"/>
          <w:lang w:eastAsia="ru-RU"/>
        </w:rPr>
        <w:t>к</w:t>
      </w:r>
      <w:r w:rsidRPr="00731851">
        <w:rPr>
          <w:rFonts w:ascii="Times New Roman" w:eastAsia="MS Mincho" w:hAnsi="Times New Roman"/>
          <w:sz w:val="24"/>
          <w:szCs w:val="24"/>
          <w:lang w:eastAsia="ru-RU"/>
        </w:rPr>
        <w:t>андидат психологических наук, доцент</w:t>
      </w:r>
      <w:r w:rsidR="0007000A">
        <w:rPr>
          <w:rFonts w:ascii="Times New Roman" w:eastAsia="MS Mincho" w:hAnsi="Times New Roman"/>
          <w:sz w:val="24"/>
          <w:szCs w:val="24"/>
          <w:lang w:eastAsia="ru-RU"/>
        </w:rPr>
        <w:t>, доцент</w:t>
      </w:r>
      <w:r w:rsidR="0007000A" w:rsidRPr="0007000A">
        <w:rPr>
          <w:rFonts w:ascii="Times New Roman" w:hAnsi="Times New Roman"/>
          <w:sz w:val="24"/>
          <w:szCs w:val="24"/>
        </w:rPr>
        <w:t xml:space="preserve"> </w:t>
      </w:r>
      <w:r w:rsidR="0007000A">
        <w:rPr>
          <w:rFonts w:ascii="Times New Roman" w:hAnsi="Times New Roman"/>
          <w:sz w:val="24"/>
          <w:szCs w:val="24"/>
        </w:rPr>
        <w:t>кафедры связей с общественностью и социальных технологий</w:t>
      </w:r>
      <w:r w:rsidR="009B1D66" w:rsidRPr="00731851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r w:rsidR="00731851" w:rsidRPr="00731851">
        <w:rPr>
          <w:rFonts w:ascii="Times New Roman" w:eastAsia="MS Mincho" w:hAnsi="Times New Roman"/>
          <w:sz w:val="24"/>
          <w:szCs w:val="24"/>
          <w:lang w:eastAsia="ru-RU"/>
        </w:rPr>
        <w:t xml:space="preserve">А.Н. </w:t>
      </w:r>
      <w:r w:rsidR="00A06E23" w:rsidRPr="00731851">
        <w:rPr>
          <w:rFonts w:ascii="Times New Roman" w:eastAsia="MS Mincho" w:hAnsi="Times New Roman"/>
          <w:sz w:val="24"/>
          <w:szCs w:val="24"/>
          <w:lang w:eastAsia="ru-RU"/>
        </w:rPr>
        <w:t xml:space="preserve">Кутейников </w:t>
      </w:r>
    </w:p>
    <w:p w:rsidR="00731851" w:rsidRPr="00731851" w:rsidRDefault="00731851" w:rsidP="0073185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731851" w:rsidRPr="00731851" w:rsidRDefault="00731851" w:rsidP="00731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31851">
        <w:rPr>
          <w:rFonts w:ascii="Times New Roman" w:hAnsi="Times New Roman"/>
          <w:spacing w:val="-4"/>
          <w:sz w:val="24"/>
        </w:rPr>
        <w:t>И.О.</w:t>
      </w:r>
      <w:r w:rsidRPr="00731851">
        <w:rPr>
          <w:rFonts w:ascii="Times New Roman" w:hAnsi="Times New Roman"/>
          <w:b/>
          <w:spacing w:val="-4"/>
          <w:sz w:val="24"/>
        </w:rPr>
        <w:t xml:space="preserve"> заведующего </w:t>
      </w:r>
      <w:r w:rsidRPr="00731851">
        <w:rPr>
          <w:rFonts w:ascii="Times New Roman" w:hAnsi="Times New Roman"/>
          <w:b/>
          <w:sz w:val="24"/>
        </w:rPr>
        <w:t>кафедрой</w:t>
      </w:r>
      <w:r w:rsidRPr="00731851">
        <w:rPr>
          <w:rFonts w:ascii="Times New Roman" w:hAnsi="Times New Roman"/>
          <w:sz w:val="24"/>
        </w:rPr>
        <w:t xml:space="preserve"> связей с общественностью и социальных технологий</w:t>
      </w:r>
      <w:r w:rsidRPr="00731851">
        <w:rPr>
          <w:rFonts w:ascii="Times New Roman" w:hAnsi="Times New Roman"/>
          <w:sz w:val="24"/>
          <w:szCs w:val="28"/>
        </w:rPr>
        <w:t xml:space="preserve"> канд. полит</w:t>
      </w:r>
      <w:proofErr w:type="gramStart"/>
      <w:r w:rsidRPr="00731851">
        <w:rPr>
          <w:rFonts w:ascii="Times New Roman" w:hAnsi="Times New Roman"/>
          <w:sz w:val="24"/>
          <w:szCs w:val="28"/>
        </w:rPr>
        <w:t>.</w:t>
      </w:r>
      <w:proofErr w:type="gramEnd"/>
      <w:r w:rsidRPr="00731851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731851">
        <w:rPr>
          <w:rFonts w:ascii="Times New Roman" w:hAnsi="Times New Roman"/>
          <w:sz w:val="24"/>
          <w:szCs w:val="28"/>
        </w:rPr>
        <w:t>н</w:t>
      </w:r>
      <w:proofErr w:type="gramEnd"/>
      <w:r w:rsidRPr="00731851">
        <w:rPr>
          <w:rFonts w:ascii="Times New Roman" w:hAnsi="Times New Roman"/>
          <w:sz w:val="24"/>
          <w:szCs w:val="28"/>
        </w:rPr>
        <w:t>аук О.С. Кузин.</w:t>
      </w:r>
    </w:p>
    <w:p w:rsidR="000B6C35" w:rsidRPr="00731851" w:rsidRDefault="00034DA9" w:rsidP="00BC300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731851">
        <w:rPr>
          <w:rFonts w:ascii="Times New Roman" w:eastAsia="MS Mincho" w:hAnsi="Times New Roman"/>
          <w:sz w:val="24"/>
          <w:szCs w:val="24"/>
          <w:lang w:eastAsia="ru-RU"/>
        </w:rPr>
        <w:br w:type="page"/>
      </w:r>
    </w:p>
    <w:p w:rsidR="009B1D66" w:rsidRPr="00731851" w:rsidRDefault="009B1D66" w:rsidP="0073185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 w:rsidRPr="00731851">
        <w:rPr>
          <w:rFonts w:ascii="Times New Roman" w:hAnsi="Times New Roman"/>
          <w:b/>
          <w:sz w:val="24"/>
        </w:rPr>
        <w:lastRenderedPageBreak/>
        <w:t>СОДЕРЖАНИЕ</w:t>
      </w:r>
    </w:p>
    <w:p w:rsidR="009B1D66" w:rsidRPr="00731851" w:rsidRDefault="009B1D66" w:rsidP="0073185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731851">
        <w:rPr>
          <w:rFonts w:ascii="Times New Roman" w:hAnsi="Times New Roman"/>
          <w:sz w:val="24"/>
        </w:rPr>
        <w:t xml:space="preserve">Перечень планируемых результатов </w:t>
      </w:r>
      <w:proofErr w:type="gramStart"/>
      <w:r w:rsidRPr="00731851">
        <w:rPr>
          <w:rFonts w:ascii="Times New Roman" w:hAnsi="Times New Roman"/>
          <w:sz w:val="24"/>
        </w:rPr>
        <w:t>обучения по дисциплине</w:t>
      </w:r>
      <w:proofErr w:type="gramEnd"/>
      <w:r w:rsidRPr="00731851">
        <w:rPr>
          <w:rFonts w:ascii="Times New Roman" w:hAnsi="Times New Roman"/>
          <w:sz w:val="24"/>
        </w:rPr>
        <w:t>, соотнесенных с планируемыми результатами освоения образовательной программы.</w:t>
      </w:r>
    </w:p>
    <w:p w:rsidR="009B1D66" w:rsidRPr="00731851" w:rsidRDefault="009B1D66" w:rsidP="0073185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>Объем и место дисциплины в структуре образовательной программы.</w:t>
      </w:r>
    </w:p>
    <w:p w:rsidR="009B1D66" w:rsidRPr="00731851" w:rsidRDefault="009B1D66" w:rsidP="0073185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>Содержание и структура дисциплины.</w:t>
      </w:r>
    </w:p>
    <w:p w:rsidR="009B1D66" w:rsidRPr="00731851" w:rsidRDefault="009B1D66" w:rsidP="0073185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>Материалы текущего контроля успеваемости обучающихся и фонд оцено</w:t>
      </w:r>
      <w:r w:rsidRPr="00731851">
        <w:rPr>
          <w:rFonts w:ascii="Times New Roman" w:hAnsi="Times New Roman"/>
          <w:sz w:val="24"/>
        </w:rPr>
        <w:t>ч</w:t>
      </w:r>
      <w:r w:rsidRPr="00731851">
        <w:rPr>
          <w:rFonts w:ascii="Times New Roman" w:hAnsi="Times New Roman"/>
          <w:sz w:val="24"/>
        </w:rPr>
        <w:t>ных сре</w:t>
      </w:r>
      <w:proofErr w:type="gramStart"/>
      <w:r w:rsidRPr="00731851">
        <w:rPr>
          <w:rFonts w:ascii="Times New Roman" w:hAnsi="Times New Roman"/>
          <w:sz w:val="24"/>
        </w:rPr>
        <w:t>дств пр</w:t>
      </w:r>
      <w:proofErr w:type="gramEnd"/>
      <w:r w:rsidRPr="00731851">
        <w:rPr>
          <w:rFonts w:ascii="Times New Roman" w:hAnsi="Times New Roman"/>
          <w:sz w:val="24"/>
        </w:rPr>
        <w:t>омежуточной аттестации по дисциплине.</w:t>
      </w:r>
    </w:p>
    <w:p w:rsidR="009B1D66" w:rsidRPr="00731851" w:rsidRDefault="009B1D66" w:rsidP="0073185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 xml:space="preserve">Методические указания для </w:t>
      </w:r>
      <w:proofErr w:type="gramStart"/>
      <w:r w:rsidRPr="00731851">
        <w:rPr>
          <w:rFonts w:ascii="Times New Roman" w:hAnsi="Times New Roman"/>
          <w:sz w:val="24"/>
        </w:rPr>
        <w:t>обучающихся</w:t>
      </w:r>
      <w:proofErr w:type="gramEnd"/>
      <w:r w:rsidRPr="00731851">
        <w:rPr>
          <w:rFonts w:ascii="Times New Roman" w:hAnsi="Times New Roman"/>
          <w:sz w:val="24"/>
        </w:rPr>
        <w:t xml:space="preserve"> по освоению дисциплины.</w:t>
      </w:r>
    </w:p>
    <w:p w:rsidR="009B1D66" w:rsidRPr="00731851" w:rsidRDefault="009B1D66" w:rsidP="0073185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>Учебная литература и ресурсы информационно-телекоммуникационной сети «Интернет», учебно-методическое обеспечение самостоятельной работы обучающихся по дисциплине.</w:t>
      </w:r>
    </w:p>
    <w:p w:rsidR="009B1D66" w:rsidRPr="00731851" w:rsidRDefault="009B1D66" w:rsidP="00731851">
      <w:pPr>
        <w:pStyle w:val="ab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>Основная литература.</w:t>
      </w:r>
    </w:p>
    <w:p w:rsidR="009B1D66" w:rsidRPr="00731851" w:rsidRDefault="009B1D66" w:rsidP="00731851">
      <w:pPr>
        <w:pStyle w:val="ab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>Дополнительная литература.</w:t>
      </w:r>
    </w:p>
    <w:p w:rsidR="009B1D66" w:rsidRPr="00731851" w:rsidRDefault="009B1D66" w:rsidP="00731851">
      <w:pPr>
        <w:pStyle w:val="ab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>Учебно-методическое обеспечение самостоятельной работы.</w:t>
      </w:r>
    </w:p>
    <w:p w:rsidR="00731851" w:rsidRPr="00731851" w:rsidRDefault="009B1D66" w:rsidP="00731851">
      <w:pPr>
        <w:pStyle w:val="ab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 xml:space="preserve"> Нормативно-правовые документы </w:t>
      </w:r>
    </w:p>
    <w:p w:rsidR="009B1D66" w:rsidRPr="00731851" w:rsidRDefault="009B1D66" w:rsidP="00731851">
      <w:pPr>
        <w:pStyle w:val="ab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>Интернет-ресурсы.</w:t>
      </w:r>
    </w:p>
    <w:p w:rsidR="009B1D66" w:rsidRPr="00731851" w:rsidRDefault="009B1D66" w:rsidP="00731851">
      <w:pPr>
        <w:pStyle w:val="ab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 xml:space="preserve"> Иные источники.</w:t>
      </w:r>
    </w:p>
    <w:p w:rsidR="009B1D66" w:rsidRPr="00731851" w:rsidRDefault="009B1D66" w:rsidP="00731851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>Материально-техническая база, информационные технологии, программное обеспечение и информационные справочные системы.</w:t>
      </w:r>
    </w:p>
    <w:p w:rsidR="009B1D66" w:rsidRPr="00731851" w:rsidRDefault="009B1D66" w:rsidP="00731851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Pr="00731851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9B1D66" w:rsidRDefault="009B1D6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31851" w:rsidRPr="00731851" w:rsidRDefault="00731851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224376" w:rsidRPr="00731851" w:rsidRDefault="00224376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B353D" w:rsidRPr="00731851" w:rsidRDefault="007B353D" w:rsidP="00731851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31851">
        <w:rPr>
          <w:rFonts w:ascii="Times New Roman" w:eastAsia="Calibri" w:hAnsi="Times New Roman"/>
          <w:b/>
          <w:sz w:val="24"/>
          <w:szCs w:val="24"/>
        </w:rPr>
        <w:lastRenderedPageBreak/>
        <w:t xml:space="preserve">Перечень планируемых результатов </w:t>
      </w:r>
      <w:proofErr w:type="gramStart"/>
      <w:r w:rsidRPr="00731851">
        <w:rPr>
          <w:rFonts w:ascii="Times New Roman" w:eastAsia="Calibri" w:hAnsi="Times New Roman"/>
          <w:b/>
          <w:sz w:val="24"/>
          <w:szCs w:val="24"/>
        </w:rPr>
        <w:t>обучения по дисциплине</w:t>
      </w:r>
      <w:proofErr w:type="gramEnd"/>
      <w:r w:rsidRPr="00731851">
        <w:rPr>
          <w:rFonts w:ascii="Times New Roman" w:eastAsia="Calibri" w:hAnsi="Times New Roman"/>
          <w:b/>
          <w:sz w:val="24"/>
          <w:szCs w:val="24"/>
        </w:rPr>
        <w:t>, соотн</w:t>
      </w:r>
      <w:r w:rsidRPr="00731851">
        <w:rPr>
          <w:rFonts w:ascii="Times New Roman" w:eastAsia="Calibri" w:hAnsi="Times New Roman"/>
          <w:b/>
          <w:sz w:val="24"/>
          <w:szCs w:val="24"/>
        </w:rPr>
        <w:t>е</w:t>
      </w:r>
      <w:r w:rsidRPr="00731851">
        <w:rPr>
          <w:rFonts w:ascii="Times New Roman" w:eastAsia="Calibri" w:hAnsi="Times New Roman"/>
          <w:b/>
          <w:sz w:val="24"/>
          <w:szCs w:val="24"/>
        </w:rPr>
        <w:t>сенных с планируемыми результатами освоения образовательной программы</w:t>
      </w:r>
    </w:p>
    <w:p w:rsidR="007B353D" w:rsidRPr="00731851" w:rsidRDefault="007B353D" w:rsidP="0073185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 xml:space="preserve">Дисциплина </w:t>
      </w:r>
      <w:r w:rsidR="00C1497C" w:rsidRPr="00731851">
        <w:rPr>
          <w:rFonts w:ascii="Times New Roman" w:hAnsi="Times New Roman"/>
          <w:sz w:val="24"/>
          <w:szCs w:val="24"/>
        </w:rPr>
        <w:t>Б</w:t>
      </w:r>
      <w:proofErr w:type="gramStart"/>
      <w:r w:rsidR="00C1497C" w:rsidRPr="00731851">
        <w:rPr>
          <w:rFonts w:ascii="Times New Roman" w:hAnsi="Times New Roman"/>
          <w:sz w:val="24"/>
          <w:szCs w:val="24"/>
        </w:rPr>
        <w:t>1</w:t>
      </w:r>
      <w:proofErr w:type="gramEnd"/>
      <w:r w:rsidR="00C1497C" w:rsidRPr="00731851">
        <w:rPr>
          <w:rFonts w:ascii="Times New Roman" w:hAnsi="Times New Roman"/>
          <w:sz w:val="24"/>
          <w:szCs w:val="24"/>
        </w:rPr>
        <w:t>.В.ДВ.01.01</w:t>
      </w:r>
      <w:r w:rsidRPr="00731851">
        <w:rPr>
          <w:rFonts w:ascii="Times New Roman" w:hAnsi="Times New Roman"/>
          <w:sz w:val="24"/>
          <w:szCs w:val="24"/>
        </w:rPr>
        <w:t xml:space="preserve"> </w:t>
      </w:r>
      <w:r w:rsidR="00034DA9" w:rsidRPr="00731851">
        <w:rPr>
          <w:rFonts w:ascii="Times New Roman" w:hAnsi="Times New Roman"/>
          <w:sz w:val="24"/>
          <w:szCs w:val="24"/>
        </w:rPr>
        <w:t>«</w:t>
      </w:r>
      <w:r w:rsidRPr="00731851">
        <w:rPr>
          <w:rFonts w:ascii="Times New Roman" w:hAnsi="Times New Roman"/>
          <w:sz w:val="24"/>
          <w:szCs w:val="24"/>
        </w:rPr>
        <w:t>Адаптационные способности как свойство ли</w:t>
      </w:r>
      <w:r w:rsidRPr="00731851">
        <w:rPr>
          <w:rFonts w:ascii="Times New Roman" w:hAnsi="Times New Roman"/>
          <w:sz w:val="24"/>
          <w:szCs w:val="24"/>
        </w:rPr>
        <w:t>ч</w:t>
      </w:r>
      <w:r w:rsidRPr="00731851">
        <w:rPr>
          <w:rFonts w:ascii="Times New Roman" w:hAnsi="Times New Roman"/>
          <w:sz w:val="24"/>
          <w:szCs w:val="24"/>
        </w:rPr>
        <w:t>ности</w:t>
      </w:r>
      <w:r w:rsidR="00034DA9" w:rsidRPr="00731851">
        <w:rPr>
          <w:rFonts w:ascii="Times New Roman" w:hAnsi="Times New Roman"/>
          <w:sz w:val="24"/>
          <w:szCs w:val="24"/>
        </w:rPr>
        <w:t>»</w:t>
      </w:r>
      <w:r w:rsidRPr="00731851">
        <w:rPr>
          <w:rFonts w:ascii="Times New Roman" w:hAnsi="Times New Roman"/>
          <w:sz w:val="24"/>
          <w:szCs w:val="24"/>
        </w:rPr>
        <w:t xml:space="preserve"> обеспечивает овладение следующими компетенциями:</w:t>
      </w:r>
    </w:p>
    <w:p w:rsidR="007B353D" w:rsidRPr="00731851" w:rsidRDefault="009B1D66" w:rsidP="00731851">
      <w:pPr>
        <w:pStyle w:val="12"/>
        <w:spacing w:before="0" w:line="240" w:lineRule="auto"/>
        <w:ind w:firstLine="709"/>
        <w:jc w:val="right"/>
        <w:rPr>
          <w:i/>
          <w:sz w:val="24"/>
          <w:szCs w:val="24"/>
        </w:rPr>
      </w:pPr>
      <w:r w:rsidRPr="00731851">
        <w:rPr>
          <w:i/>
          <w:sz w:val="24"/>
          <w:szCs w:val="24"/>
        </w:rPr>
        <w:t>Таблица 1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4"/>
        <w:gridCol w:w="3828"/>
        <w:gridCol w:w="1418"/>
        <w:gridCol w:w="3118"/>
      </w:tblGrid>
      <w:tr w:rsidR="00C35D95" w:rsidRPr="00731851" w:rsidTr="007318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95" w:rsidRPr="00731851" w:rsidRDefault="00C35D95" w:rsidP="007318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C35D95" w:rsidRPr="00731851" w:rsidRDefault="00C35D95" w:rsidP="007318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95" w:rsidRPr="00731851" w:rsidRDefault="00C35D95" w:rsidP="007318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35D95" w:rsidRPr="00731851" w:rsidRDefault="00C35D95" w:rsidP="007318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241091" w:rsidRDefault="00241091" w:rsidP="0024109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09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C35D95" w:rsidRPr="00731851" w:rsidRDefault="00241091" w:rsidP="0024109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41091">
              <w:rPr>
                <w:rFonts w:ascii="Times New Roman" w:hAnsi="Times New Roman"/>
                <w:b/>
                <w:sz w:val="24"/>
                <w:szCs w:val="24"/>
              </w:rPr>
              <w:t>этапа освоения компете</w:t>
            </w:r>
            <w:r w:rsidRPr="0024109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41091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95" w:rsidRPr="00731851" w:rsidRDefault="00C35D95" w:rsidP="007318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35D95" w:rsidRPr="00731851" w:rsidRDefault="00C35D95" w:rsidP="007318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</w:tr>
      <w:tr w:rsidR="00C35D95" w:rsidRPr="00731851" w:rsidTr="00241091">
        <w:trPr>
          <w:trHeight w:val="111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95" w:rsidRPr="00731851" w:rsidRDefault="00C35D95" w:rsidP="00731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95" w:rsidRPr="00731851" w:rsidRDefault="00C35D95" w:rsidP="00731851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способность к проведению теор</w:t>
            </w:r>
            <w:r w:rsidRPr="00731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851">
              <w:rPr>
                <w:rFonts w:ascii="Times New Roman" w:hAnsi="Times New Roman"/>
                <w:sz w:val="24"/>
                <w:szCs w:val="24"/>
              </w:rPr>
              <w:t>тических и экспериментальных исследований, ориентированных на оптимизацию психического развития человека на разных ст</w:t>
            </w:r>
            <w:r w:rsidRPr="00731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851">
              <w:rPr>
                <w:rFonts w:ascii="Times New Roman" w:hAnsi="Times New Roman"/>
                <w:sz w:val="24"/>
                <w:szCs w:val="24"/>
              </w:rPr>
              <w:t>диях этого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95" w:rsidRPr="00731851" w:rsidRDefault="00241091" w:rsidP="0073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D95" w:rsidRPr="00731851" w:rsidRDefault="00241091" w:rsidP="007318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владения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тодологией экспериме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 в области психологии</w:t>
            </w:r>
          </w:p>
        </w:tc>
      </w:tr>
      <w:tr w:rsidR="00241091" w:rsidRPr="00731851" w:rsidTr="00731851">
        <w:trPr>
          <w:trHeight w:val="111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241091" w:rsidRDefault="00241091" w:rsidP="00731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731851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способность использовать методы психологического сопровождения развития личности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731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7318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использовать методы психологич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сопровождения развития личности с учетом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альных, возрастных, пс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хофизических и 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альных особенностей</w:t>
            </w:r>
          </w:p>
        </w:tc>
      </w:tr>
    </w:tbl>
    <w:p w:rsidR="007B353D" w:rsidRPr="00731851" w:rsidRDefault="007B353D" w:rsidP="007318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B06ED" w:rsidRPr="00731851" w:rsidRDefault="00EB06ED" w:rsidP="00731851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</w:rPr>
        <w:t>В результате освоения дисциплины у студентов должны быть сформиров</w:t>
      </w:r>
      <w:r w:rsidRPr="00731851">
        <w:rPr>
          <w:rFonts w:ascii="Times New Roman" w:eastAsia="Calibri" w:hAnsi="Times New Roman"/>
          <w:sz w:val="24"/>
          <w:szCs w:val="24"/>
        </w:rPr>
        <w:t>а</w:t>
      </w:r>
      <w:r w:rsidRPr="00731851">
        <w:rPr>
          <w:rFonts w:ascii="Times New Roman" w:eastAsia="Calibri" w:hAnsi="Times New Roman"/>
          <w:sz w:val="24"/>
          <w:szCs w:val="24"/>
        </w:rPr>
        <w:t>ны:</w:t>
      </w:r>
    </w:p>
    <w:p w:rsidR="00EB06ED" w:rsidRPr="00731851" w:rsidRDefault="00EB06ED" w:rsidP="0073185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i/>
          <w:sz w:val="24"/>
          <w:szCs w:val="24"/>
        </w:rPr>
      </w:pPr>
      <w:r w:rsidRPr="00731851">
        <w:rPr>
          <w:rFonts w:ascii="Times New Roman" w:eastAsia="Calibri" w:hAnsi="Times New Roman"/>
          <w:i/>
          <w:sz w:val="24"/>
          <w:szCs w:val="24"/>
        </w:rPr>
        <w:t>Таблица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1"/>
        <w:gridCol w:w="8267"/>
      </w:tblGrid>
      <w:tr w:rsidR="00731851" w:rsidRPr="00731851" w:rsidTr="00731851">
        <w:tc>
          <w:tcPr>
            <w:tcW w:w="1231" w:type="dxa"/>
          </w:tcPr>
          <w:p w:rsidR="00731851" w:rsidRPr="00731851" w:rsidRDefault="00731851" w:rsidP="00731851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31851">
              <w:rPr>
                <w:rFonts w:ascii="Times New Roman" w:hAnsi="Times New Roman"/>
                <w:b/>
                <w:sz w:val="24"/>
              </w:rPr>
              <w:t>Код эт</w:t>
            </w:r>
            <w:r w:rsidRPr="00731851">
              <w:rPr>
                <w:rFonts w:ascii="Times New Roman" w:hAnsi="Times New Roman"/>
                <w:b/>
                <w:sz w:val="24"/>
              </w:rPr>
              <w:t>а</w:t>
            </w:r>
            <w:r w:rsidRPr="00731851">
              <w:rPr>
                <w:rFonts w:ascii="Times New Roman" w:hAnsi="Times New Roman"/>
                <w:b/>
                <w:sz w:val="24"/>
              </w:rPr>
              <w:t>па осв</w:t>
            </w:r>
            <w:r w:rsidRPr="00731851">
              <w:rPr>
                <w:rFonts w:ascii="Times New Roman" w:hAnsi="Times New Roman"/>
                <w:b/>
                <w:sz w:val="24"/>
              </w:rPr>
              <w:t>о</w:t>
            </w:r>
            <w:r w:rsidRPr="00731851">
              <w:rPr>
                <w:rFonts w:ascii="Times New Roman" w:hAnsi="Times New Roman"/>
                <w:b/>
                <w:sz w:val="24"/>
              </w:rPr>
              <w:t>ения комп</w:t>
            </w:r>
            <w:r w:rsidRPr="00731851">
              <w:rPr>
                <w:rFonts w:ascii="Times New Roman" w:hAnsi="Times New Roman"/>
                <w:b/>
                <w:sz w:val="24"/>
              </w:rPr>
              <w:t>е</w:t>
            </w:r>
            <w:r w:rsidRPr="00731851">
              <w:rPr>
                <w:rFonts w:ascii="Times New Roman" w:hAnsi="Times New Roman"/>
                <w:b/>
                <w:sz w:val="24"/>
              </w:rPr>
              <w:t>тенции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851" w:rsidRPr="00731851" w:rsidRDefault="00731851" w:rsidP="00731851">
            <w:pPr>
              <w:tabs>
                <w:tab w:val="left" w:pos="708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31851"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</w:tc>
      </w:tr>
      <w:tr w:rsidR="00731851" w:rsidRPr="00731851" w:rsidTr="00731851"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:rsidR="00731851" w:rsidRPr="00731851" w:rsidRDefault="00731851" w:rsidP="00731851">
            <w:pPr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ПК-1</w:t>
            </w:r>
            <w:r w:rsidR="0024109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851" w:rsidRPr="00731851" w:rsidRDefault="00731851" w:rsidP="00731851">
            <w:pPr>
              <w:jc w:val="both"/>
              <w:rPr>
                <w:rFonts w:ascii="Times New Roman" w:hAnsi="Times New Roman"/>
                <w:sz w:val="24"/>
              </w:rPr>
            </w:pPr>
            <w:r w:rsidRPr="00731851">
              <w:rPr>
                <w:rFonts w:ascii="Times New Roman" w:hAnsi="Times New Roman"/>
                <w:b/>
                <w:sz w:val="24"/>
              </w:rPr>
              <w:t xml:space="preserve">Знание: </w:t>
            </w:r>
            <w:r w:rsidRPr="00731851">
              <w:rPr>
                <w:rFonts w:ascii="Times New Roman" w:hAnsi="Times New Roman"/>
                <w:sz w:val="24"/>
              </w:rPr>
              <w:t>новейших отечественных и зарубежных теорий обучения психол</w:t>
            </w:r>
            <w:r w:rsidRPr="00731851">
              <w:rPr>
                <w:rFonts w:ascii="Times New Roman" w:hAnsi="Times New Roman"/>
                <w:sz w:val="24"/>
              </w:rPr>
              <w:t>о</w:t>
            </w:r>
            <w:r w:rsidRPr="00731851">
              <w:rPr>
                <w:rFonts w:ascii="Times New Roman" w:hAnsi="Times New Roman"/>
                <w:sz w:val="24"/>
              </w:rPr>
              <w:t>гии и личностного развития; теоретико-методологических основ педагогики и психологии развития</w:t>
            </w:r>
          </w:p>
        </w:tc>
      </w:tr>
      <w:tr w:rsidR="00731851" w:rsidRPr="00731851" w:rsidTr="00731851"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731851" w:rsidRPr="00731851" w:rsidRDefault="00731851" w:rsidP="00731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851" w:rsidRPr="00731851" w:rsidRDefault="00731851" w:rsidP="00731851">
            <w:pPr>
              <w:jc w:val="both"/>
              <w:rPr>
                <w:rFonts w:ascii="Times New Roman" w:hAnsi="Times New Roman"/>
                <w:sz w:val="24"/>
              </w:rPr>
            </w:pPr>
            <w:r w:rsidRPr="00731851">
              <w:rPr>
                <w:rFonts w:ascii="Times New Roman" w:hAnsi="Times New Roman"/>
                <w:b/>
                <w:sz w:val="24"/>
              </w:rPr>
              <w:t xml:space="preserve">Умение: </w:t>
            </w:r>
            <w:r w:rsidRPr="00731851">
              <w:rPr>
                <w:rFonts w:ascii="Times New Roman" w:hAnsi="Times New Roman"/>
                <w:sz w:val="24"/>
              </w:rPr>
              <w:t>работать с теоретическим содержанием учебной дисциплины; д</w:t>
            </w:r>
            <w:r w:rsidRPr="00731851">
              <w:rPr>
                <w:rFonts w:ascii="Times New Roman" w:hAnsi="Times New Roman"/>
                <w:sz w:val="24"/>
              </w:rPr>
              <w:t>е</w:t>
            </w:r>
            <w:r w:rsidRPr="00731851">
              <w:rPr>
                <w:rFonts w:ascii="Times New Roman" w:hAnsi="Times New Roman"/>
                <w:sz w:val="24"/>
              </w:rPr>
              <w:t>лать выводы в рамках теоретических положений психолого-педагогической науки.</w:t>
            </w:r>
          </w:p>
        </w:tc>
      </w:tr>
      <w:tr w:rsidR="00731851" w:rsidRPr="00731851" w:rsidTr="00731851">
        <w:trPr>
          <w:trHeight w:val="617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731851" w:rsidRPr="00731851" w:rsidRDefault="00731851" w:rsidP="00731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51" w:rsidRPr="00731851" w:rsidRDefault="00731851" w:rsidP="00731851">
            <w:pPr>
              <w:jc w:val="both"/>
              <w:rPr>
                <w:rFonts w:ascii="Times New Roman" w:hAnsi="Times New Roman"/>
                <w:sz w:val="24"/>
              </w:rPr>
            </w:pPr>
            <w:r w:rsidRPr="00731851">
              <w:rPr>
                <w:rFonts w:ascii="Times New Roman" w:hAnsi="Times New Roman"/>
                <w:b/>
                <w:sz w:val="24"/>
              </w:rPr>
              <w:t xml:space="preserve">Навыки: </w:t>
            </w:r>
            <w:r w:rsidRPr="00731851">
              <w:rPr>
                <w:rFonts w:ascii="Times New Roman" w:hAnsi="Times New Roman"/>
                <w:sz w:val="24"/>
              </w:rPr>
              <w:t>планирования и организации научных исследований; использов</w:t>
            </w:r>
            <w:r w:rsidRPr="00731851">
              <w:rPr>
                <w:rFonts w:ascii="Times New Roman" w:hAnsi="Times New Roman"/>
                <w:sz w:val="24"/>
              </w:rPr>
              <w:t>а</w:t>
            </w:r>
            <w:r w:rsidRPr="00731851">
              <w:rPr>
                <w:rFonts w:ascii="Times New Roman" w:hAnsi="Times New Roman"/>
                <w:sz w:val="24"/>
              </w:rPr>
              <w:t xml:space="preserve">ния прикладных </w:t>
            </w:r>
            <w:proofErr w:type="spellStart"/>
            <w:r w:rsidRPr="00731851">
              <w:rPr>
                <w:rFonts w:ascii="Times New Roman" w:hAnsi="Times New Roman"/>
                <w:sz w:val="24"/>
              </w:rPr>
              <w:t>психотехнологий</w:t>
            </w:r>
            <w:proofErr w:type="spellEnd"/>
            <w:r w:rsidRPr="00731851">
              <w:rPr>
                <w:rFonts w:ascii="Times New Roman" w:hAnsi="Times New Roman"/>
                <w:sz w:val="24"/>
              </w:rPr>
              <w:t xml:space="preserve"> при проведении психологических исслед</w:t>
            </w:r>
            <w:r w:rsidRPr="00731851">
              <w:rPr>
                <w:rFonts w:ascii="Times New Roman" w:hAnsi="Times New Roman"/>
                <w:sz w:val="24"/>
              </w:rPr>
              <w:t>о</w:t>
            </w:r>
            <w:r w:rsidRPr="00731851">
              <w:rPr>
                <w:rFonts w:ascii="Times New Roman" w:hAnsi="Times New Roman"/>
                <w:sz w:val="24"/>
              </w:rPr>
              <w:t>ваний.</w:t>
            </w:r>
          </w:p>
        </w:tc>
      </w:tr>
      <w:tr w:rsidR="00731851" w:rsidRPr="00731851" w:rsidTr="00731851">
        <w:tc>
          <w:tcPr>
            <w:tcW w:w="1231" w:type="dxa"/>
            <w:vMerge w:val="restart"/>
          </w:tcPr>
          <w:p w:rsidR="00731851" w:rsidRPr="00731851" w:rsidRDefault="00731851" w:rsidP="00731851">
            <w:pPr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ПК-2</w:t>
            </w:r>
            <w:r w:rsidR="0024109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851" w:rsidRPr="00731851" w:rsidRDefault="00731851" w:rsidP="00731851">
            <w:pPr>
              <w:jc w:val="both"/>
              <w:rPr>
                <w:rFonts w:ascii="Times New Roman" w:hAnsi="Times New Roman"/>
                <w:sz w:val="24"/>
              </w:rPr>
            </w:pPr>
            <w:r w:rsidRPr="00731851">
              <w:rPr>
                <w:rFonts w:ascii="Times New Roman" w:hAnsi="Times New Roman"/>
                <w:b/>
                <w:sz w:val="24"/>
              </w:rPr>
              <w:t xml:space="preserve">Знание: </w:t>
            </w:r>
            <w:r w:rsidRPr="00731851">
              <w:rPr>
                <w:rFonts w:ascii="Times New Roman" w:hAnsi="Times New Roman"/>
                <w:sz w:val="24"/>
              </w:rPr>
              <w:t>новейших отечественных и зарубежных теорий развития в области психологии; теоретико-методологических основ осуществления научно-исследовательской деятельности; основ культуры проведения научного и</w:t>
            </w:r>
            <w:r w:rsidRPr="00731851">
              <w:rPr>
                <w:rFonts w:ascii="Times New Roman" w:hAnsi="Times New Roman"/>
                <w:sz w:val="24"/>
              </w:rPr>
              <w:t>с</w:t>
            </w:r>
            <w:r w:rsidRPr="00731851">
              <w:rPr>
                <w:rFonts w:ascii="Times New Roman" w:hAnsi="Times New Roman"/>
                <w:sz w:val="24"/>
              </w:rPr>
              <w:t>следования в области психологии.</w:t>
            </w:r>
          </w:p>
        </w:tc>
      </w:tr>
      <w:tr w:rsidR="00731851" w:rsidRPr="00731851" w:rsidTr="00731851">
        <w:tc>
          <w:tcPr>
            <w:tcW w:w="1231" w:type="dxa"/>
            <w:vMerge/>
          </w:tcPr>
          <w:p w:rsidR="00731851" w:rsidRPr="00731851" w:rsidRDefault="00731851" w:rsidP="00731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851" w:rsidRPr="00731851" w:rsidRDefault="00731851" w:rsidP="00731851">
            <w:pPr>
              <w:jc w:val="both"/>
              <w:rPr>
                <w:rFonts w:ascii="Times New Roman" w:hAnsi="Times New Roman"/>
                <w:sz w:val="24"/>
              </w:rPr>
            </w:pPr>
            <w:r w:rsidRPr="00731851">
              <w:rPr>
                <w:rFonts w:ascii="Times New Roman" w:hAnsi="Times New Roman"/>
                <w:b/>
                <w:sz w:val="24"/>
              </w:rPr>
              <w:t xml:space="preserve">Умение: </w:t>
            </w:r>
            <w:r w:rsidRPr="00731851">
              <w:rPr>
                <w:rFonts w:ascii="Times New Roman" w:hAnsi="Times New Roman"/>
                <w:sz w:val="24"/>
              </w:rPr>
              <w:t>работать с теоретическим содержанием обозначенной проблемы; владеть технологиями исследовательской деятельности; анализировать, обобщать, делать выводы в рамках теоретических положений психолого-педагогической науки.</w:t>
            </w:r>
          </w:p>
        </w:tc>
      </w:tr>
      <w:tr w:rsidR="00731851" w:rsidRPr="00731851" w:rsidTr="00731851">
        <w:tc>
          <w:tcPr>
            <w:tcW w:w="1231" w:type="dxa"/>
            <w:vMerge/>
          </w:tcPr>
          <w:p w:rsidR="00731851" w:rsidRPr="00731851" w:rsidRDefault="00731851" w:rsidP="00731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851" w:rsidRPr="00731851" w:rsidRDefault="00731851" w:rsidP="00731851">
            <w:pPr>
              <w:jc w:val="both"/>
              <w:rPr>
                <w:rFonts w:ascii="Times New Roman" w:hAnsi="Times New Roman"/>
                <w:sz w:val="24"/>
              </w:rPr>
            </w:pPr>
            <w:r w:rsidRPr="00731851">
              <w:rPr>
                <w:rFonts w:ascii="Times New Roman" w:hAnsi="Times New Roman"/>
                <w:b/>
                <w:sz w:val="24"/>
              </w:rPr>
              <w:t xml:space="preserve">Навыки: </w:t>
            </w:r>
            <w:r w:rsidRPr="00731851">
              <w:rPr>
                <w:rFonts w:ascii="Times New Roman" w:hAnsi="Times New Roman"/>
                <w:sz w:val="24"/>
              </w:rPr>
              <w:t>планирования и организации научных исследований; использов</w:t>
            </w:r>
            <w:r w:rsidRPr="00731851">
              <w:rPr>
                <w:rFonts w:ascii="Times New Roman" w:hAnsi="Times New Roman"/>
                <w:sz w:val="24"/>
              </w:rPr>
              <w:t>а</w:t>
            </w:r>
            <w:r w:rsidRPr="00731851">
              <w:rPr>
                <w:rFonts w:ascii="Times New Roman" w:hAnsi="Times New Roman"/>
                <w:sz w:val="24"/>
              </w:rPr>
              <w:t>ния методов отслеживания личностной динамики.</w:t>
            </w:r>
          </w:p>
        </w:tc>
      </w:tr>
    </w:tbl>
    <w:p w:rsidR="009B1D66" w:rsidRPr="00731851" w:rsidRDefault="009B1D66" w:rsidP="00BF05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pacing w:val="-3"/>
          <w:sz w:val="24"/>
          <w:szCs w:val="24"/>
        </w:rPr>
      </w:pPr>
    </w:p>
    <w:p w:rsidR="004C4548" w:rsidRPr="00731851" w:rsidRDefault="004C4548" w:rsidP="0073185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r w:rsidRPr="00731851">
        <w:rPr>
          <w:rFonts w:ascii="Times New Roman" w:hAnsi="Times New Roman"/>
          <w:b/>
          <w:sz w:val="24"/>
        </w:rPr>
        <w:t>2. Объем и место дисциплины в структуре образовательной программы</w:t>
      </w:r>
    </w:p>
    <w:p w:rsidR="004C4548" w:rsidRPr="00731851" w:rsidRDefault="004C4548" w:rsidP="00731851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</w:rPr>
      </w:pPr>
      <w:r w:rsidRPr="00731851">
        <w:rPr>
          <w:rFonts w:ascii="Times New Roman" w:hAnsi="Times New Roman"/>
          <w:bCs/>
          <w:sz w:val="24"/>
        </w:rPr>
        <w:t xml:space="preserve">Общая трудоемкость дисциплины составляет 2 зачетных единиц, 72 часа. </w:t>
      </w:r>
    </w:p>
    <w:p w:rsidR="004C4548" w:rsidRPr="00731851" w:rsidRDefault="004C4548" w:rsidP="00731851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</w:rPr>
      </w:pPr>
      <w:r w:rsidRPr="00731851">
        <w:rPr>
          <w:rFonts w:ascii="Times New Roman" w:hAnsi="Times New Roman"/>
          <w:bCs/>
          <w:sz w:val="24"/>
        </w:rPr>
        <w:t>Форма обучения: очная/заочная.</w:t>
      </w:r>
    </w:p>
    <w:p w:rsidR="005D43CD" w:rsidRPr="00731851" w:rsidRDefault="005D43CD" w:rsidP="0073185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i/>
          <w:sz w:val="24"/>
          <w:szCs w:val="24"/>
        </w:rPr>
      </w:pPr>
      <w:r w:rsidRPr="00731851">
        <w:rPr>
          <w:rFonts w:ascii="Times New Roman" w:eastAsia="Calibri" w:hAnsi="Times New Roman"/>
          <w:i/>
          <w:sz w:val="24"/>
          <w:szCs w:val="24"/>
        </w:rPr>
        <w:t>Таблица 4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7"/>
        <w:gridCol w:w="5809"/>
      </w:tblGrid>
      <w:tr w:rsidR="004C4548" w:rsidRPr="00731851" w:rsidTr="00731851">
        <w:trPr>
          <w:trHeight w:val="715"/>
        </w:trPr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jc w:val="center"/>
              <w:rPr>
                <w:sz w:val="24"/>
                <w:szCs w:val="20"/>
              </w:rPr>
            </w:pPr>
            <w:r w:rsidRPr="00731851">
              <w:rPr>
                <w:sz w:val="24"/>
                <w:szCs w:val="20"/>
              </w:rPr>
              <w:t>Вид работы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jc w:val="center"/>
              <w:rPr>
                <w:sz w:val="24"/>
                <w:szCs w:val="20"/>
              </w:rPr>
            </w:pPr>
            <w:r w:rsidRPr="00731851">
              <w:rPr>
                <w:sz w:val="24"/>
                <w:szCs w:val="20"/>
              </w:rPr>
              <w:t>Трудоемкость</w:t>
            </w:r>
          </w:p>
          <w:p w:rsidR="004C4548" w:rsidRPr="00731851" w:rsidRDefault="004C4548" w:rsidP="00731851">
            <w:pPr>
              <w:pStyle w:val="15"/>
              <w:jc w:val="center"/>
              <w:rPr>
                <w:sz w:val="24"/>
                <w:szCs w:val="20"/>
              </w:rPr>
            </w:pPr>
            <w:r w:rsidRPr="00731851">
              <w:rPr>
                <w:sz w:val="24"/>
                <w:szCs w:val="20"/>
              </w:rPr>
              <w:t>(</w:t>
            </w:r>
            <w:proofErr w:type="spellStart"/>
            <w:r w:rsidRPr="00731851">
              <w:rPr>
                <w:sz w:val="24"/>
                <w:szCs w:val="20"/>
              </w:rPr>
              <w:t>очн</w:t>
            </w:r>
            <w:proofErr w:type="spellEnd"/>
            <w:r w:rsidRPr="00731851">
              <w:rPr>
                <w:sz w:val="24"/>
                <w:szCs w:val="20"/>
              </w:rPr>
              <w:t xml:space="preserve">/ </w:t>
            </w:r>
            <w:proofErr w:type="spellStart"/>
            <w:r w:rsidRPr="00731851">
              <w:rPr>
                <w:sz w:val="24"/>
                <w:szCs w:val="20"/>
              </w:rPr>
              <w:t>заочн</w:t>
            </w:r>
            <w:proofErr w:type="spellEnd"/>
            <w:r w:rsidRPr="00731851">
              <w:rPr>
                <w:sz w:val="24"/>
                <w:szCs w:val="20"/>
              </w:rPr>
              <w:t xml:space="preserve"> в </w:t>
            </w:r>
            <w:proofErr w:type="spellStart"/>
            <w:r w:rsidRPr="00731851">
              <w:rPr>
                <w:sz w:val="24"/>
                <w:szCs w:val="20"/>
              </w:rPr>
              <w:t>академ</w:t>
            </w:r>
            <w:proofErr w:type="spellEnd"/>
            <w:r w:rsidRPr="00731851">
              <w:rPr>
                <w:sz w:val="24"/>
                <w:szCs w:val="20"/>
              </w:rPr>
              <w:t>. часах)</w:t>
            </w:r>
          </w:p>
        </w:tc>
      </w:tr>
      <w:tr w:rsidR="004C4548" w:rsidRPr="00731851" w:rsidTr="00731851"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rPr>
                <w:b/>
                <w:sz w:val="24"/>
                <w:szCs w:val="20"/>
              </w:rPr>
            </w:pPr>
            <w:r w:rsidRPr="00731851">
              <w:rPr>
                <w:b/>
                <w:sz w:val="24"/>
                <w:szCs w:val="20"/>
              </w:rPr>
              <w:t>Общая трудоемкость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31851">
              <w:rPr>
                <w:rFonts w:ascii="Times New Roman" w:hAnsi="Times New Roman"/>
                <w:bCs/>
                <w:sz w:val="24"/>
                <w:szCs w:val="28"/>
              </w:rPr>
              <w:t>72 / 72</w:t>
            </w:r>
          </w:p>
        </w:tc>
      </w:tr>
      <w:tr w:rsidR="004C4548" w:rsidRPr="00731851" w:rsidTr="00731851"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rPr>
                <w:b/>
                <w:sz w:val="24"/>
                <w:szCs w:val="20"/>
              </w:rPr>
            </w:pPr>
            <w:r w:rsidRPr="00731851">
              <w:rPr>
                <w:b/>
                <w:sz w:val="24"/>
                <w:szCs w:val="20"/>
              </w:rPr>
              <w:t>Контактная работа с преп</w:t>
            </w:r>
            <w:r w:rsidRPr="00731851">
              <w:rPr>
                <w:b/>
                <w:sz w:val="24"/>
                <w:szCs w:val="20"/>
              </w:rPr>
              <w:t>о</w:t>
            </w:r>
            <w:r w:rsidRPr="00731851">
              <w:rPr>
                <w:b/>
                <w:sz w:val="24"/>
                <w:szCs w:val="20"/>
              </w:rPr>
              <w:t>давателем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31851">
              <w:rPr>
                <w:rFonts w:ascii="Times New Roman" w:hAnsi="Times New Roman"/>
                <w:bCs/>
                <w:sz w:val="24"/>
                <w:szCs w:val="28"/>
              </w:rPr>
              <w:t>24 / 18</w:t>
            </w:r>
          </w:p>
        </w:tc>
      </w:tr>
      <w:tr w:rsidR="004C4548" w:rsidRPr="00731851" w:rsidTr="00731851"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rPr>
                <w:sz w:val="24"/>
                <w:szCs w:val="20"/>
              </w:rPr>
            </w:pPr>
            <w:r w:rsidRPr="00731851">
              <w:rPr>
                <w:sz w:val="24"/>
                <w:szCs w:val="20"/>
              </w:rPr>
              <w:t>Лекции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  <w:r w:rsidRPr="00731851">
              <w:rPr>
                <w:rFonts w:ascii="Times New Roman" w:hAnsi="Times New Roman"/>
                <w:bCs/>
                <w:sz w:val="24"/>
                <w:szCs w:val="28"/>
              </w:rPr>
              <w:t>16 / 14</w:t>
            </w:r>
          </w:p>
        </w:tc>
      </w:tr>
      <w:tr w:rsidR="004C4548" w:rsidRPr="00731851" w:rsidTr="00731851"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rPr>
                <w:sz w:val="24"/>
                <w:szCs w:val="20"/>
              </w:rPr>
            </w:pPr>
            <w:r w:rsidRPr="00731851">
              <w:rPr>
                <w:sz w:val="24"/>
                <w:szCs w:val="20"/>
              </w:rPr>
              <w:t>Практические занятия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31851">
              <w:rPr>
                <w:rFonts w:ascii="Times New Roman" w:hAnsi="Times New Roman"/>
                <w:bCs/>
                <w:sz w:val="24"/>
                <w:szCs w:val="28"/>
              </w:rPr>
              <w:t>8 / 4</w:t>
            </w:r>
          </w:p>
        </w:tc>
      </w:tr>
      <w:tr w:rsidR="004C4548" w:rsidRPr="00731851" w:rsidTr="00731851"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rPr>
                <w:sz w:val="24"/>
                <w:szCs w:val="20"/>
              </w:rPr>
            </w:pPr>
            <w:r w:rsidRPr="00731851">
              <w:rPr>
                <w:sz w:val="24"/>
                <w:szCs w:val="20"/>
              </w:rPr>
              <w:t>Лабораторные занятия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31851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4C4548" w:rsidRPr="00731851" w:rsidTr="00731851"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rPr>
                <w:b/>
                <w:sz w:val="24"/>
                <w:szCs w:val="20"/>
              </w:rPr>
            </w:pPr>
            <w:r w:rsidRPr="00731851">
              <w:rPr>
                <w:b/>
                <w:sz w:val="24"/>
                <w:szCs w:val="20"/>
              </w:rPr>
              <w:t>Самостоятельная работа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31851">
              <w:rPr>
                <w:rFonts w:ascii="Times New Roman" w:hAnsi="Times New Roman"/>
                <w:bCs/>
                <w:sz w:val="24"/>
                <w:szCs w:val="28"/>
              </w:rPr>
              <w:t>48 / 54</w:t>
            </w:r>
          </w:p>
        </w:tc>
      </w:tr>
      <w:tr w:rsidR="004C4548" w:rsidRPr="00731851" w:rsidTr="00731851"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rPr>
                <w:sz w:val="24"/>
                <w:szCs w:val="20"/>
              </w:rPr>
            </w:pPr>
            <w:r w:rsidRPr="00731851">
              <w:rPr>
                <w:sz w:val="24"/>
                <w:szCs w:val="20"/>
              </w:rPr>
              <w:t>Контроль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31851"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4C4548" w:rsidRPr="00731851" w:rsidTr="00731851"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rPr>
                <w:sz w:val="24"/>
                <w:szCs w:val="20"/>
              </w:rPr>
            </w:pPr>
            <w:r w:rsidRPr="00731851">
              <w:rPr>
                <w:sz w:val="24"/>
                <w:szCs w:val="20"/>
              </w:rPr>
              <w:t>Формы текущего контроля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31851"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4C4548" w:rsidRPr="00731851" w:rsidTr="00731851"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pStyle w:val="15"/>
              <w:rPr>
                <w:b/>
                <w:sz w:val="24"/>
                <w:szCs w:val="20"/>
              </w:rPr>
            </w:pPr>
            <w:r w:rsidRPr="00731851">
              <w:rPr>
                <w:b/>
                <w:sz w:val="24"/>
                <w:szCs w:val="20"/>
              </w:rPr>
              <w:t>Форма промежуточной атт</w:t>
            </w:r>
            <w:r w:rsidRPr="00731851">
              <w:rPr>
                <w:b/>
                <w:sz w:val="24"/>
                <w:szCs w:val="20"/>
              </w:rPr>
              <w:t>е</w:t>
            </w:r>
            <w:r w:rsidRPr="00731851">
              <w:rPr>
                <w:b/>
                <w:sz w:val="24"/>
                <w:szCs w:val="20"/>
              </w:rPr>
              <w:t>стации</w:t>
            </w:r>
          </w:p>
        </w:tc>
        <w:tc>
          <w:tcPr>
            <w:tcW w:w="5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548" w:rsidRPr="00731851" w:rsidRDefault="004C4548" w:rsidP="00731851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731851">
              <w:rPr>
                <w:rFonts w:ascii="Times New Roman" w:hAnsi="Times New Roman"/>
                <w:b/>
                <w:bCs/>
                <w:sz w:val="24"/>
              </w:rPr>
              <w:t>Зачет</w:t>
            </w:r>
          </w:p>
        </w:tc>
      </w:tr>
    </w:tbl>
    <w:p w:rsidR="00731851" w:rsidRDefault="00731851" w:rsidP="0073185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B245D" w:rsidRPr="00731851" w:rsidRDefault="009B245D" w:rsidP="00B80593">
      <w:pPr>
        <w:spacing w:after="0" w:line="240" w:lineRule="auto"/>
        <w:ind w:firstLine="709"/>
        <w:jc w:val="center"/>
        <w:rPr>
          <w:rFonts w:ascii="Times New Roman" w:eastAsia="Calibri" w:hAnsi="Times New Roman"/>
          <w:spacing w:val="-3"/>
          <w:sz w:val="24"/>
          <w:szCs w:val="24"/>
        </w:rPr>
      </w:pPr>
      <w:r w:rsidRPr="00731851">
        <w:rPr>
          <w:rFonts w:ascii="Times New Roman" w:eastAsia="Calibri" w:hAnsi="Times New Roman"/>
          <w:b/>
          <w:sz w:val="24"/>
          <w:szCs w:val="24"/>
        </w:rPr>
        <w:t xml:space="preserve">Место дисциплины в структуре ОП </w:t>
      </w:r>
      <w:proofErr w:type="gramStart"/>
      <w:r w:rsidRPr="00731851">
        <w:rPr>
          <w:rFonts w:ascii="Times New Roman" w:eastAsia="Calibri" w:hAnsi="Times New Roman"/>
          <w:b/>
          <w:sz w:val="24"/>
          <w:szCs w:val="24"/>
        </w:rPr>
        <w:t>ВО</w:t>
      </w:r>
      <w:proofErr w:type="gramEnd"/>
    </w:p>
    <w:bookmarkEnd w:id="0"/>
    <w:bookmarkEnd w:id="1"/>
    <w:p w:rsidR="002769C1" w:rsidRPr="00731851" w:rsidRDefault="002769C1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 xml:space="preserve">Дисциплина «Адаптационные способности как свойство личности» относится к </w:t>
      </w:r>
      <w:r w:rsidR="00F907C4" w:rsidRPr="00731851">
        <w:rPr>
          <w:rFonts w:ascii="Times New Roman" w:hAnsi="Times New Roman"/>
          <w:sz w:val="24"/>
          <w:szCs w:val="24"/>
        </w:rPr>
        <w:t xml:space="preserve">группе </w:t>
      </w:r>
      <w:r w:rsidRPr="00731851">
        <w:rPr>
          <w:rFonts w:ascii="Times New Roman" w:hAnsi="Times New Roman"/>
          <w:sz w:val="24"/>
          <w:szCs w:val="24"/>
        </w:rPr>
        <w:t xml:space="preserve">дисциплин </w:t>
      </w:r>
      <w:r w:rsidR="00F907C4" w:rsidRPr="00731851">
        <w:rPr>
          <w:rFonts w:ascii="Times New Roman" w:hAnsi="Times New Roman"/>
          <w:sz w:val="24"/>
          <w:szCs w:val="24"/>
        </w:rPr>
        <w:t xml:space="preserve">по выбору в </w:t>
      </w:r>
      <w:r w:rsidRPr="00731851">
        <w:rPr>
          <w:rFonts w:ascii="Times New Roman" w:hAnsi="Times New Roman"/>
          <w:sz w:val="24"/>
          <w:szCs w:val="24"/>
        </w:rPr>
        <w:t>программ</w:t>
      </w:r>
      <w:r w:rsidR="00F907C4" w:rsidRPr="00731851">
        <w:rPr>
          <w:rFonts w:ascii="Times New Roman" w:hAnsi="Times New Roman"/>
          <w:sz w:val="24"/>
          <w:szCs w:val="24"/>
        </w:rPr>
        <w:t>е</w:t>
      </w:r>
      <w:r w:rsidRPr="00731851">
        <w:rPr>
          <w:rFonts w:ascii="Times New Roman" w:hAnsi="Times New Roman"/>
          <w:sz w:val="24"/>
          <w:szCs w:val="24"/>
        </w:rPr>
        <w:t xml:space="preserve"> подготовки аспирантов.</w:t>
      </w:r>
    </w:p>
    <w:p w:rsidR="002769C1" w:rsidRPr="00731851" w:rsidRDefault="002769C1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В соответствии с учебным планом аспирантской программы «Психология развития, акмеология» изучается на 2 курсе аспирантуры.</w:t>
      </w:r>
    </w:p>
    <w:p w:rsidR="002769C1" w:rsidRDefault="002769C1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Знания, умения, навыки, полученные в процессе изучения дисциплины, использ</w:t>
      </w:r>
      <w:r w:rsidRPr="00731851">
        <w:rPr>
          <w:rFonts w:ascii="Times New Roman" w:hAnsi="Times New Roman"/>
          <w:sz w:val="24"/>
          <w:szCs w:val="24"/>
        </w:rPr>
        <w:t>у</w:t>
      </w:r>
      <w:r w:rsidRPr="00731851">
        <w:rPr>
          <w:rFonts w:ascii="Times New Roman" w:hAnsi="Times New Roman"/>
          <w:sz w:val="24"/>
          <w:szCs w:val="24"/>
        </w:rPr>
        <w:t>ются при написании диссертации, в научно-исследовательской работе и при изучении п</w:t>
      </w:r>
      <w:r w:rsidRPr="00731851">
        <w:rPr>
          <w:rFonts w:ascii="Times New Roman" w:hAnsi="Times New Roman"/>
          <w:sz w:val="24"/>
          <w:szCs w:val="24"/>
        </w:rPr>
        <w:t>о</w:t>
      </w:r>
      <w:r w:rsidRPr="00731851">
        <w:rPr>
          <w:rFonts w:ascii="Times New Roman" w:hAnsi="Times New Roman"/>
          <w:sz w:val="24"/>
          <w:szCs w:val="24"/>
        </w:rPr>
        <w:t>следующих дисциплин учебного плана.</w:t>
      </w:r>
    </w:p>
    <w:p w:rsidR="00731851" w:rsidRDefault="00731851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548" w:rsidRPr="00731851" w:rsidRDefault="004C4548" w:rsidP="0073185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</w:rPr>
      </w:pPr>
      <w:bookmarkStart w:id="2" w:name="_Toc493239215"/>
      <w:r w:rsidRPr="00731851">
        <w:rPr>
          <w:rFonts w:ascii="Times New Roman" w:hAnsi="Times New Roman"/>
          <w:b/>
          <w:sz w:val="24"/>
        </w:rPr>
        <w:t>3. Содержание и структура дисциплины</w:t>
      </w:r>
    </w:p>
    <w:p w:rsidR="005D43CD" w:rsidRPr="00731851" w:rsidRDefault="005D43CD" w:rsidP="0073185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/>
          <w:i/>
          <w:sz w:val="24"/>
          <w:szCs w:val="24"/>
        </w:rPr>
      </w:pPr>
      <w:r w:rsidRPr="00731851">
        <w:rPr>
          <w:rFonts w:ascii="Times New Roman" w:eastAsia="Calibri" w:hAnsi="Times New Roman"/>
          <w:i/>
          <w:sz w:val="24"/>
          <w:szCs w:val="24"/>
        </w:rPr>
        <w:t>Таблица 5</w:t>
      </w: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31"/>
        <w:gridCol w:w="994"/>
        <w:gridCol w:w="846"/>
        <w:gridCol w:w="943"/>
        <w:gridCol w:w="965"/>
        <w:gridCol w:w="822"/>
        <w:gridCol w:w="11"/>
        <w:gridCol w:w="697"/>
        <w:gridCol w:w="11"/>
        <w:gridCol w:w="1527"/>
      </w:tblGrid>
      <w:tr w:rsidR="004C4548" w:rsidRPr="00731851" w:rsidTr="005D43CD">
        <w:trPr>
          <w:trHeight w:val="20"/>
          <w:jc w:val="center"/>
        </w:trPr>
        <w:tc>
          <w:tcPr>
            <w:tcW w:w="1392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bookmarkEnd w:id="2"/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  <w:r w:rsidRPr="00731851">
              <w:rPr>
                <w:i/>
                <w:sz w:val="24"/>
              </w:rPr>
              <w:t>Наименование темы</w:t>
            </w:r>
          </w:p>
        </w:tc>
        <w:tc>
          <w:tcPr>
            <w:tcW w:w="526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  <w:r w:rsidRPr="00731851">
              <w:rPr>
                <w:i/>
                <w:sz w:val="24"/>
              </w:rPr>
              <w:t xml:space="preserve">Всего </w:t>
            </w:r>
          </w:p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  <w:r w:rsidRPr="00731851">
              <w:rPr>
                <w:i/>
                <w:sz w:val="24"/>
              </w:rPr>
              <w:t>часов</w:t>
            </w:r>
          </w:p>
        </w:tc>
        <w:tc>
          <w:tcPr>
            <w:tcW w:w="2274" w:type="pct"/>
            <w:gridSpan w:val="7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i/>
                <w:snapToGrid w:val="0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i/>
                <w:sz w:val="24"/>
                <w:szCs w:val="20"/>
              </w:rPr>
              <w:t>Объем дисциплины, час.</w:t>
            </w:r>
          </w:p>
        </w:tc>
        <w:tc>
          <w:tcPr>
            <w:tcW w:w="809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  <w:r w:rsidRPr="00731851">
              <w:rPr>
                <w:i/>
                <w:sz w:val="24"/>
              </w:rPr>
              <w:t>Форма</w:t>
            </w:r>
          </w:p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  <w:r w:rsidRPr="00731851">
              <w:rPr>
                <w:i/>
                <w:sz w:val="24"/>
              </w:rPr>
              <w:t xml:space="preserve">текущего </w:t>
            </w:r>
          </w:p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  <w:r w:rsidRPr="00731851">
              <w:rPr>
                <w:i/>
                <w:sz w:val="24"/>
              </w:rPr>
              <w:t>контроля успеваем</w:t>
            </w:r>
            <w:r w:rsidRPr="00731851">
              <w:rPr>
                <w:i/>
                <w:sz w:val="24"/>
              </w:rPr>
              <w:t>о</w:t>
            </w:r>
            <w:r w:rsidRPr="00731851">
              <w:rPr>
                <w:i/>
                <w:sz w:val="24"/>
              </w:rPr>
              <w:t>сти, пр</w:t>
            </w:r>
            <w:r w:rsidRPr="00731851">
              <w:rPr>
                <w:i/>
                <w:sz w:val="24"/>
              </w:rPr>
              <w:t>о</w:t>
            </w:r>
            <w:r w:rsidRPr="00731851">
              <w:rPr>
                <w:i/>
                <w:sz w:val="24"/>
              </w:rPr>
              <w:t>межуточной аттестации</w:t>
            </w:r>
          </w:p>
        </w:tc>
      </w:tr>
      <w:tr w:rsidR="004C4548" w:rsidRPr="00731851" w:rsidTr="005D43CD">
        <w:trPr>
          <w:trHeight w:val="20"/>
          <w:jc w:val="center"/>
        </w:trPr>
        <w:tc>
          <w:tcPr>
            <w:tcW w:w="1392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</w:p>
        </w:tc>
        <w:tc>
          <w:tcPr>
            <w:tcW w:w="526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</w:p>
        </w:tc>
        <w:tc>
          <w:tcPr>
            <w:tcW w:w="1899" w:type="pct"/>
            <w:gridSpan w:val="5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i/>
                <w:snapToGrid w:val="0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i/>
                <w:sz w:val="24"/>
                <w:szCs w:val="20"/>
              </w:rPr>
              <w:t>Контактная работа обуча</w:t>
            </w:r>
            <w:r w:rsidRPr="00731851">
              <w:rPr>
                <w:rFonts w:ascii="Times New Roman" w:hAnsi="Times New Roman"/>
                <w:i/>
                <w:sz w:val="24"/>
                <w:szCs w:val="20"/>
              </w:rPr>
              <w:t>ю</w:t>
            </w:r>
            <w:r w:rsidRPr="00731851">
              <w:rPr>
                <w:rFonts w:ascii="Times New Roman" w:hAnsi="Times New Roman"/>
                <w:i/>
                <w:sz w:val="24"/>
                <w:szCs w:val="20"/>
              </w:rPr>
              <w:t>щихся с преподавателем</w:t>
            </w:r>
            <w:r w:rsidRPr="00731851">
              <w:rPr>
                <w:rFonts w:ascii="Times New Roman" w:hAnsi="Times New Roman"/>
                <w:i/>
                <w:sz w:val="24"/>
                <w:szCs w:val="20"/>
              </w:rPr>
              <w:br/>
              <w:t>по видам учебных занятий</w:t>
            </w:r>
          </w:p>
        </w:tc>
        <w:tc>
          <w:tcPr>
            <w:tcW w:w="375" w:type="pct"/>
            <w:gridSpan w:val="2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  <w:r w:rsidRPr="00731851">
              <w:rPr>
                <w:i/>
                <w:sz w:val="24"/>
              </w:rPr>
              <w:t>СР</w:t>
            </w:r>
          </w:p>
        </w:tc>
        <w:tc>
          <w:tcPr>
            <w:tcW w:w="809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</w:p>
        </w:tc>
      </w:tr>
      <w:tr w:rsidR="004C4548" w:rsidRPr="00731851" w:rsidTr="005D43CD">
        <w:trPr>
          <w:trHeight w:val="482"/>
          <w:jc w:val="center"/>
        </w:trPr>
        <w:tc>
          <w:tcPr>
            <w:tcW w:w="1392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</w:p>
        </w:tc>
        <w:tc>
          <w:tcPr>
            <w:tcW w:w="526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</w:p>
        </w:tc>
        <w:tc>
          <w:tcPr>
            <w:tcW w:w="44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i/>
                <w:snapToGrid w:val="0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i/>
                <w:sz w:val="24"/>
                <w:szCs w:val="20"/>
              </w:rPr>
              <w:t>Л</w:t>
            </w:r>
          </w:p>
        </w:tc>
        <w:tc>
          <w:tcPr>
            <w:tcW w:w="49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i/>
                <w:snapToGrid w:val="0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i/>
                <w:sz w:val="24"/>
                <w:szCs w:val="20"/>
              </w:rPr>
              <w:t>ЛР</w:t>
            </w:r>
          </w:p>
        </w:tc>
        <w:tc>
          <w:tcPr>
            <w:tcW w:w="5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i/>
                <w:snapToGrid w:val="0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i/>
                <w:sz w:val="24"/>
                <w:szCs w:val="20"/>
              </w:rPr>
              <w:t>ПЗ</w:t>
            </w:r>
          </w:p>
        </w:tc>
        <w:tc>
          <w:tcPr>
            <w:tcW w:w="441" w:type="pct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i/>
                <w:snapToGrid w:val="0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i/>
                <w:sz w:val="24"/>
                <w:szCs w:val="20"/>
              </w:rPr>
              <w:t>КСР</w:t>
            </w:r>
          </w:p>
        </w:tc>
        <w:tc>
          <w:tcPr>
            <w:tcW w:w="375" w:type="pct"/>
            <w:gridSpan w:val="2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</w:p>
        </w:tc>
        <w:tc>
          <w:tcPr>
            <w:tcW w:w="809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i/>
                <w:sz w:val="24"/>
              </w:rPr>
            </w:pPr>
          </w:p>
        </w:tc>
      </w:tr>
      <w:tr w:rsidR="004C4548" w:rsidRPr="00731851" w:rsidTr="00731851">
        <w:trPr>
          <w:trHeight w:val="20"/>
          <w:jc w:val="center"/>
        </w:trPr>
        <w:tc>
          <w:tcPr>
            <w:tcW w:w="5000" w:type="pct"/>
            <w:gridSpan w:val="1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b/>
                <w:i/>
                <w:sz w:val="24"/>
              </w:rPr>
              <w:lastRenderedPageBreak/>
              <w:t>Очная форма обучения</w:t>
            </w:r>
          </w:p>
        </w:tc>
      </w:tr>
      <w:tr w:rsidR="004C4548" w:rsidRPr="00731851" w:rsidTr="005D43CD">
        <w:trPr>
          <w:trHeight w:val="2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4C4548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Лидерство как с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о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циально-психологическое явл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е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 xml:space="preserve">ние 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4</w:t>
            </w: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2</w:t>
            </w:r>
          </w:p>
        </w:tc>
        <w:tc>
          <w:tcPr>
            <w:tcW w:w="44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12</w:t>
            </w:r>
          </w:p>
        </w:tc>
        <w:tc>
          <w:tcPr>
            <w:tcW w:w="80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4C4548" w:rsidRPr="00731851" w:rsidTr="005D43CD">
        <w:trPr>
          <w:trHeight w:val="2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4C4548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 xml:space="preserve">Лидерские стили 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4</w:t>
            </w: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2</w:t>
            </w:r>
          </w:p>
        </w:tc>
        <w:tc>
          <w:tcPr>
            <w:tcW w:w="44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12</w:t>
            </w:r>
          </w:p>
        </w:tc>
        <w:tc>
          <w:tcPr>
            <w:tcW w:w="80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УО*</w:t>
            </w:r>
          </w:p>
        </w:tc>
      </w:tr>
      <w:tr w:rsidR="004C4548" w:rsidRPr="00731851" w:rsidTr="005D43CD">
        <w:trPr>
          <w:trHeight w:val="2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4C4548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Функции лидера и руководителя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4</w:t>
            </w: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2</w:t>
            </w:r>
          </w:p>
        </w:tc>
        <w:tc>
          <w:tcPr>
            <w:tcW w:w="44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12</w:t>
            </w:r>
          </w:p>
        </w:tc>
        <w:tc>
          <w:tcPr>
            <w:tcW w:w="80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4C4548" w:rsidRPr="00731851" w:rsidTr="005D43CD">
        <w:trPr>
          <w:trHeight w:val="2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4C4548">
            <w:pPr>
              <w:numPr>
                <w:ilvl w:val="0"/>
                <w:numId w:val="14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Перцептивно-коммуникативные а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с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пекты руководства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18</w:t>
            </w: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4</w:t>
            </w: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2</w:t>
            </w:r>
          </w:p>
        </w:tc>
        <w:tc>
          <w:tcPr>
            <w:tcW w:w="44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12</w:t>
            </w:r>
          </w:p>
        </w:tc>
        <w:tc>
          <w:tcPr>
            <w:tcW w:w="80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УО*</w:t>
            </w:r>
          </w:p>
        </w:tc>
      </w:tr>
      <w:tr w:rsidR="004C4548" w:rsidRPr="00731851" w:rsidTr="005D43CD">
        <w:trPr>
          <w:trHeight w:val="2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tabs>
                <w:tab w:val="left" w:pos="387"/>
              </w:tabs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napToGrid w:val="0"/>
                <w:sz w:val="24"/>
                <w:szCs w:val="20"/>
              </w:rPr>
              <w:t>Промежуточный ко</w:t>
            </w:r>
            <w:r w:rsidRPr="00731851">
              <w:rPr>
                <w:rFonts w:ascii="Times New Roman" w:hAnsi="Times New Roman"/>
                <w:snapToGrid w:val="0"/>
                <w:sz w:val="24"/>
                <w:szCs w:val="20"/>
              </w:rPr>
              <w:t>н</w:t>
            </w:r>
            <w:r w:rsidRPr="00731851">
              <w:rPr>
                <w:rFonts w:ascii="Times New Roman" w:hAnsi="Times New Roman"/>
                <w:snapToGrid w:val="0"/>
                <w:sz w:val="24"/>
                <w:szCs w:val="20"/>
              </w:rPr>
              <w:t>троль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441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80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Зачет</w:t>
            </w:r>
          </w:p>
        </w:tc>
      </w:tr>
      <w:tr w:rsidR="004C4548" w:rsidRPr="00731851" w:rsidTr="005D43CD">
        <w:trPr>
          <w:trHeight w:val="20"/>
          <w:jc w:val="center"/>
        </w:trPr>
        <w:tc>
          <w:tcPr>
            <w:tcW w:w="139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rPr>
                <w:b/>
                <w:sz w:val="24"/>
              </w:rPr>
            </w:pPr>
            <w:r w:rsidRPr="00731851">
              <w:rPr>
                <w:b/>
                <w:sz w:val="24"/>
              </w:rPr>
              <w:t xml:space="preserve">Всего </w:t>
            </w:r>
            <w:r w:rsidRPr="00731851">
              <w:rPr>
                <w:sz w:val="24"/>
              </w:rPr>
              <w:t>(</w:t>
            </w:r>
            <w:proofErr w:type="spellStart"/>
            <w:r w:rsidRPr="00731851">
              <w:rPr>
                <w:sz w:val="24"/>
              </w:rPr>
              <w:t>ак</w:t>
            </w:r>
            <w:proofErr w:type="spellEnd"/>
            <w:r w:rsidRPr="00731851">
              <w:rPr>
                <w:sz w:val="24"/>
              </w:rPr>
              <w:t>. ч. / астр</w:t>
            </w:r>
            <w:proofErr w:type="gramStart"/>
            <w:r w:rsidRPr="00731851">
              <w:rPr>
                <w:sz w:val="24"/>
              </w:rPr>
              <w:t>.</w:t>
            </w:r>
            <w:proofErr w:type="gramEnd"/>
            <w:r w:rsidRPr="00731851">
              <w:rPr>
                <w:sz w:val="24"/>
              </w:rPr>
              <w:t xml:space="preserve"> </w:t>
            </w:r>
            <w:proofErr w:type="gramStart"/>
            <w:r w:rsidRPr="00731851">
              <w:rPr>
                <w:sz w:val="24"/>
              </w:rPr>
              <w:t>ч</w:t>
            </w:r>
            <w:proofErr w:type="gramEnd"/>
            <w:r w:rsidRPr="00731851">
              <w:rPr>
                <w:sz w:val="24"/>
              </w:rPr>
              <w:t>.)</w:t>
            </w:r>
          </w:p>
        </w:tc>
        <w:tc>
          <w:tcPr>
            <w:tcW w:w="526" w:type="pct"/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b/>
                <w:sz w:val="24"/>
              </w:rPr>
            </w:pPr>
            <w:r w:rsidRPr="00731851">
              <w:rPr>
                <w:b/>
                <w:sz w:val="24"/>
              </w:rPr>
              <w:t>72/54</w:t>
            </w:r>
          </w:p>
        </w:tc>
        <w:tc>
          <w:tcPr>
            <w:tcW w:w="448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b/>
                <w:sz w:val="24"/>
              </w:rPr>
            </w:pPr>
            <w:r w:rsidRPr="00731851">
              <w:rPr>
                <w:b/>
                <w:sz w:val="24"/>
              </w:rPr>
              <w:t>16</w:t>
            </w:r>
            <w:r w:rsidRPr="00731851">
              <w:rPr>
                <w:b/>
                <w:sz w:val="24"/>
                <w:lang w:val="en-US"/>
              </w:rPr>
              <w:t>/</w:t>
            </w:r>
            <w:r w:rsidRPr="00731851">
              <w:rPr>
                <w:b/>
                <w:sz w:val="24"/>
              </w:rPr>
              <w:t>12</w:t>
            </w:r>
          </w:p>
        </w:tc>
        <w:tc>
          <w:tcPr>
            <w:tcW w:w="499" w:type="pct"/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1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b/>
                <w:sz w:val="24"/>
              </w:rPr>
            </w:pPr>
            <w:r w:rsidRPr="00731851">
              <w:rPr>
                <w:b/>
                <w:sz w:val="24"/>
              </w:rPr>
              <w:t>8/6</w:t>
            </w:r>
          </w:p>
        </w:tc>
        <w:tc>
          <w:tcPr>
            <w:tcW w:w="441" w:type="pct"/>
            <w:gridSpan w:val="2"/>
          </w:tcPr>
          <w:p w:rsidR="004C4548" w:rsidRPr="00731851" w:rsidRDefault="004C4548" w:rsidP="00731851">
            <w:pPr>
              <w:pStyle w:val="13"/>
              <w:spacing w:before="0" w:line="240" w:lineRule="auto"/>
              <w:jc w:val="right"/>
              <w:rPr>
                <w:b/>
                <w:sz w:val="24"/>
              </w:rPr>
            </w:pPr>
          </w:p>
        </w:tc>
        <w:tc>
          <w:tcPr>
            <w:tcW w:w="375" w:type="pct"/>
            <w:gridSpan w:val="2"/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b/>
                <w:sz w:val="24"/>
              </w:rPr>
            </w:pPr>
            <w:r w:rsidRPr="00731851">
              <w:rPr>
                <w:sz w:val="24"/>
              </w:rPr>
              <w:t>48</w:t>
            </w:r>
            <w:r w:rsidRPr="00731851">
              <w:rPr>
                <w:sz w:val="24"/>
                <w:lang w:val="en-US"/>
              </w:rPr>
              <w:t>/</w:t>
            </w:r>
            <w:r w:rsidRPr="00731851">
              <w:rPr>
                <w:sz w:val="24"/>
              </w:rPr>
              <w:t>36</w:t>
            </w:r>
          </w:p>
        </w:tc>
        <w:tc>
          <w:tcPr>
            <w:tcW w:w="80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rPr>
                <w:b/>
                <w:sz w:val="24"/>
              </w:rPr>
            </w:pPr>
          </w:p>
        </w:tc>
      </w:tr>
      <w:tr w:rsidR="004C4548" w:rsidRPr="00731851" w:rsidTr="00731851">
        <w:trPr>
          <w:trHeight w:val="340"/>
          <w:jc w:val="center"/>
        </w:trPr>
        <w:tc>
          <w:tcPr>
            <w:tcW w:w="5000" w:type="pct"/>
            <w:gridSpan w:val="1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 w:rsidRPr="00731851">
              <w:rPr>
                <w:rFonts w:ascii="Times New Roman" w:hAnsi="Times New Roman"/>
                <w:b/>
                <w:i/>
                <w:sz w:val="24"/>
                <w:szCs w:val="20"/>
              </w:rPr>
              <w:t>Заочная форма обучения</w:t>
            </w:r>
          </w:p>
        </w:tc>
      </w:tr>
      <w:tr w:rsidR="004C4548" w:rsidRPr="00731851" w:rsidTr="005D43CD">
        <w:trPr>
          <w:trHeight w:val="34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4C4548">
            <w:pPr>
              <w:numPr>
                <w:ilvl w:val="0"/>
                <w:numId w:val="15"/>
              </w:numPr>
              <w:tabs>
                <w:tab w:val="left" w:pos="3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Лидерство как с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о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циально-психологическое явл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е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 xml:space="preserve">ние 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4</w:t>
            </w: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1</w:t>
            </w:r>
          </w:p>
        </w:tc>
        <w:tc>
          <w:tcPr>
            <w:tcW w:w="4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81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4C4548" w:rsidRPr="00731851" w:rsidTr="005D43CD">
        <w:trPr>
          <w:trHeight w:val="34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4C4548">
            <w:pPr>
              <w:numPr>
                <w:ilvl w:val="0"/>
                <w:numId w:val="15"/>
              </w:numPr>
              <w:tabs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 xml:space="preserve">Лидерские стили 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3</w:t>
            </w: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1</w:t>
            </w:r>
          </w:p>
        </w:tc>
        <w:tc>
          <w:tcPr>
            <w:tcW w:w="4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81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УО*</w:t>
            </w:r>
          </w:p>
        </w:tc>
      </w:tr>
      <w:tr w:rsidR="004C4548" w:rsidRPr="00731851" w:rsidTr="005D43CD">
        <w:trPr>
          <w:trHeight w:val="34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4C4548">
            <w:pPr>
              <w:numPr>
                <w:ilvl w:val="0"/>
                <w:numId w:val="15"/>
              </w:numPr>
              <w:tabs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Функции лидера и руководителя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19</w:t>
            </w: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4</w:t>
            </w: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1</w:t>
            </w:r>
          </w:p>
        </w:tc>
        <w:tc>
          <w:tcPr>
            <w:tcW w:w="4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14</w:t>
            </w:r>
          </w:p>
        </w:tc>
        <w:tc>
          <w:tcPr>
            <w:tcW w:w="81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4C4548" w:rsidRPr="00731851" w:rsidTr="005D43CD">
        <w:trPr>
          <w:trHeight w:val="34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4C4548">
            <w:pPr>
              <w:numPr>
                <w:ilvl w:val="0"/>
                <w:numId w:val="15"/>
              </w:numPr>
              <w:tabs>
                <w:tab w:val="left" w:pos="38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Перцептивно-коммуникативные а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с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пекты руководства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17</w:t>
            </w: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3</w:t>
            </w: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1</w:t>
            </w:r>
          </w:p>
        </w:tc>
        <w:tc>
          <w:tcPr>
            <w:tcW w:w="4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  <w:tc>
          <w:tcPr>
            <w:tcW w:w="81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3"/>
              <w:spacing w:before="0" w:line="240" w:lineRule="auto"/>
              <w:jc w:val="center"/>
              <w:rPr>
                <w:sz w:val="24"/>
              </w:rPr>
            </w:pPr>
            <w:r w:rsidRPr="00731851">
              <w:rPr>
                <w:sz w:val="24"/>
              </w:rPr>
              <w:t>УО*</w:t>
            </w:r>
          </w:p>
        </w:tc>
      </w:tr>
      <w:tr w:rsidR="004C4548" w:rsidRPr="00731851" w:rsidTr="005D43CD">
        <w:trPr>
          <w:trHeight w:val="34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pStyle w:val="110"/>
              <w:tabs>
                <w:tab w:val="left" w:pos="387"/>
              </w:tabs>
              <w:snapToGrid/>
              <w:spacing w:before="0" w:line="240" w:lineRule="auto"/>
              <w:rPr>
                <w:snapToGrid w:val="0"/>
                <w:sz w:val="24"/>
              </w:rPr>
            </w:pPr>
            <w:r w:rsidRPr="00731851">
              <w:rPr>
                <w:snapToGrid w:val="0"/>
                <w:sz w:val="24"/>
              </w:rPr>
              <w:t>Промежуточный ко</w:t>
            </w:r>
            <w:r w:rsidRPr="00731851">
              <w:rPr>
                <w:snapToGrid w:val="0"/>
                <w:sz w:val="24"/>
              </w:rPr>
              <w:t>н</w:t>
            </w:r>
            <w:r w:rsidRPr="00731851">
              <w:rPr>
                <w:snapToGrid w:val="0"/>
                <w:sz w:val="24"/>
              </w:rPr>
              <w:t>троль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tcW w:w="4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1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sz w:val="24"/>
                <w:szCs w:val="20"/>
              </w:rPr>
              <w:t>Зачет</w:t>
            </w:r>
          </w:p>
        </w:tc>
      </w:tr>
      <w:tr w:rsidR="004C4548" w:rsidRPr="00731851" w:rsidTr="005D43CD">
        <w:trPr>
          <w:trHeight w:val="340"/>
          <w:jc w:val="center"/>
        </w:trPr>
        <w:tc>
          <w:tcPr>
            <w:tcW w:w="139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  <w:r w:rsidRPr="00731851">
              <w:rPr>
                <w:rFonts w:ascii="Times New Roman" w:hAnsi="Times New Roman"/>
                <w:sz w:val="24"/>
                <w:szCs w:val="20"/>
              </w:rPr>
              <w:t>(</w:t>
            </w:r>
            <w:proofErr w:type="spellStart"/>
            <w:r w:rsidRPr="00731851">
              <w:rPr>
                <w:rFonts w:ascii="Times New Roman" w:hAnsi="Times New Roman"/>
                <w:sz w:val="24"/>
                <w:szCs w:val="20"/>
              </w:rPr>
              <w:t>ак</w:t>
            </w:r>
            <w:proofErr w:type="spellEnd"/>
            <w:r w:rsidRPr="00731851">
              <w:rPr>
                <w:rFonts w:ascii="Times New Roman" w:hAnsi="Times New Roman"/>
                <w:sz w:val="24"/>
                <w:szCs w:val="20"/>
              </w:rPr>
              <w:t>. ч. / астр</w:t>
            </w:r>
            <w:proofErr w:type="gramStart"/>
            <w:r w:rsidRPr="00731851">
              <w:rPr>
                <w:rFonts w:ascii="Times New Roman" w:hAnsi="Times New Roman"/>
                <w:sz w:val="24"/>
                <w:szCs w:val="20"/>
              </w:rPr>
              <w:t>.</w:t>
            </w:r>
            <w:proofErr w:type="gramEnd"/>
            <w:r w:rsidRPr="00731851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gramStart"/>
            <w:r w:rsidRPr="00731851">
              <w:rPr>
                <w:rFonts w:ascii="Times New Roman" w:hAnsi="Times New Roman"/>
                <w:sz w:val="24"/>
                <w:szCs w:val="20"/>
              </w:rPr>
              <w:t>ч</w:t>
            </w:r>
            <w:proofErr w:type="gramEnd"/>
            <w:r w:rsidRPr="00731851">
              <w:rPr>
                <w:rFonts w:ascii="Times New Roman" w:hAnsi="Times New Roman"/>
                <w:sz w:val="24"/>
                <w:szCs w:val="20"/>
              </w:rPr>
              <w:t>.)</w:t>
            </w:r>
          </w:p>
        </w:tc>
        <w:tc>
          <w:tcPr>
            <w:tcW w:w="526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31851">
              <w:rPr>
                <w:rFonts w:ascii="Times New Roman" w:hAnsi="Times New Roman"/>
                <w:b/>
                <w:sz w:val="24"/>
                <w:szCs w:val="20"/>
              </w:rPr>
              <w:t>72/54</w:t>
            </w:r>
          </w:p>
        </w:tc>
        <w:tc>
          <w:tcPr>
            <w:tcW w:w="448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31851">
              <w:rPr>
                <w:rFonts w:ascii="Times New Roman" w:hAnsi="Times New Roman"/>
                <w:b/>
                <w:sz w:val="24"/>
                <w:szCs w:val="20"/>
              </w:rPr>
              <w:t>14/10,5</w:t>
            </w:r>
          </w:p>
        </w:tc>
        <w:tc>
          <w:tcPr>
            <w:tcW w:w="499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511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31851">
              <w:rPr>
                <w:rFonts w:ascii="Times New Roman" w:hAnsi="Times New Roman"/>
                <w:b/>
                <w:sz w:val="24"/>
                <w:szCs w:val="20"/>
              </w:rPr>
              <w:t>4/3</w:t>
            </w:r>
          </w:p>
        </w:tc>
        <w:tc>
          <w:tcPr>
            <w:tcW w:w="435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75" w:type="pct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31851">
              <w:rPr>
                <w:rFonts w:ascii="Times New Roman" w:hAnsi="Times New Roman"/>
                <w:b/>
                <w:sz w:val="24"/>
                <w:szCs w:val="20"/>
              </w:rPr>
              <w:t>54</w:t>
            </w:r>
            <w:r w:rsidRPr="00731851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/</w:t>
            </w:r>
            <w:r w:rsidRPr="00731851">
              <w:rPr>
                <w:rFonts w:ascii="Times New Roman" w:hAnsi="Times New Roman"/>
                <w:b/>
                <w:sz w:val="24"/>
                <w:szCs w:val="20"/>
              </w:rPr>
              <w:t>40,5</w:t>
            </w:r>
          </w:p>
        </w:tc>
        <w:tc>
          <w:tcPr>
            <w:tcW w:w="815" w:type="pct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4C4548" w:rsidRPr="00731851" w:rsidRDefault="004C4548" w:rsidP="00731851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4C4548" w:rsidRPr="00731851" w:rsidRDefault="004C4548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731851">
        <w:rPr>
          <w:rFonts w:ascii="Times New Roman" w:hAnsi="Times New Roman"/>
          <w:sz w:val="24"/>
        </w:rPr>
        <w:t xml:space="preserve">УО* – устный опрос </w:t>
      </w:r>
    </w:p>
    <w:p w:rsidR="004C4548" w:rsidRPr="00731851" w:rsidRDefault="004C4548" w:rsidP="0073185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E15161" w:rsidRPr="00731851" w:rsidRDefault="00E15161" w:rsidP="0073185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731851">
        <w:rPr>
          <w:rFonts w:ascii="Times New Roman" w:eastAsia="Calibri" w:hAnsi="Times New Roman"/>
          <w:b/>
          <w:i/>
          <w:sz w:val="24"/>
          <w:szCs w:val="24"/>
        </w:rPr>
        <w:t xml:space="preserve">Содержание дисциплины 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>Тема 1. Общенаучные принципы изучения адаптации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История развития категории «адаптация». Взгляд на адаптацию представителями различных наук: гуманитарных, биологических, медицинских, философских. Основные подходы в изучении феномена адаптации: культурологический, информационный и с</w:t>
      </w:r>
      <w:r w:rsidRPr="00731851">
        <w:rPr>
          <w:rFonts w:ascii="Times New Roman" w:hAnsi="Times New Roman"/>
          <w:sz w:val="24"/>
          <w:szCs w:val="24"/>
        </w:rPr>
        <w:t>и</w:t>
      </w:r>
      <w:r w:rsidRPr="00731851">
        <w:rPr>
          <w:rFonts w:ascii="Times New Roman" w:hAnsi="Times New Roman"/>
          <w:sz w:val="24"/>
          <w:szCs w:val="24"/>
        </w:rPr>
        <w:t xml:space="preserve">стемный. Специфика собственно психологического понимания адаптации. Сущностные свойства адаптации. 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 xml:space="preserve">Тема 2. Структура и содержание процесса адаптации 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lastRenderedPageBreak/>
        <w:t xml:space="preserve">Классификация адаптации. Адаптация и социализация. </w:t>
      </w:r>
      <w:proofErr w:type="spellStart"/>
      <w:r w:rsidRPr="00731851">
        <w:rPr>
          <w:rFonts w:ascii="Times New Roman" w:hAnsi="Times New Roman"/>
          <w:sz w:val="24"/>
          <w:szCs w:val="24"/>
        </w:rPr>
        <w:t>Реадаптация</w:t>
      </w:r>
      <w:proofErr w:type="spellEnd"/>
      <w:r w:rsidRPr="00731851">
        <w:rPr>
          <w:rFonts w:ascii="Times New Roman" w:hAnsi="Times New Roman"/>
          <w:sz w:val="24"/>
          <w:szCs w:val="24"/>
        </w:rPr>
        <w:t>. Уровни ада</w:t>
      </w:r>
      <w:r w:rsidRPr="00731851">
        <w:rPr>
          <w:rFonts w:ascii="Times New Roman" w:hAnsi="Times New Roman"/>
          <w:sz w:val="24"/>
          <w:szCs w:val="24"/>
        </w:rPr>
        <w:t>п</w:t>
      </w:r>
      <w:r w:rsidRPr="00731851">
        <w:rPr>
          <w:rFonts w:ascii="Times New Roman" w:hAnsi="Times New Roman"/>
          <w:sz w:val="24"/>
          <w:szCs w:val="24"/>
        </w:rPr>
        <w:t xml:space="preserve">тации. Этапы адаптации. Адаптивная ситуация. Адаптивные барьеры. </w:t>
      </w:r>
      <w:proofErr w:type="spellStart"/>
      <w:r w:rsidRPr="00731851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31851">
        <w:rPr>
          <w:rFonts w:ascii="Times New Roman" w:hAnsi="Times New Roman"/>
          <w:sz w:val="24"/>
          <w:szCs w:val="24"/>
        </w:rPr>
        <w:t>дезадаптированность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как результат процесса адаптации. Основные критерии и показат</w:t>
      </w:r>
      <w:r w:rsidRPr="00731851">
        <w:rPr>
          <w:rFonts w:ascii="Times New Roman" w:hAnsi="Times New Roman"/>
          <w:sz w:val="24"/>
          <w:szCs w:val="24"/>
        </w:rPr>
        <w:t>е</w:t>
      </w:r>
      <w:r w:rsidRPr="00731851">
        <w:rPr>
          <w:rFonts w:ascii="Times New Roman" w:hAnsi="Times New Roman"/>
          <w:sz w:val="24"/>
          <w:szCs w:val="24"/>
        </w:rPr>
        <w:t xml:space="preserve">ли </w:t>
      </w:r>
      <w:proofErr w:type="spellStart"/>
      <w:r w:rsidRPr="00731851"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. 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15161" w:rsidRPr="00731851" w:rsidRDefault="00E15161" w:rsidP="00B805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>Тема 3. Факторы адаптации личности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Понятие факторов адаптации. Внешние и внутренние факторы адаптации. Соц</w:t>
      </w:r>
      <w:r w:rsidRPr="00731851">
        <w:rPr>
          <w:rFonts w:ascii="Times New Roman" w:hAnsi="Times New Roman"/>
          <w:sz w:val="24"/>
          <w:szCs w:val="24"/>
        </w:rPr>
        <w:t>и</w:t>
      </w:r>
      <w:r w:rsidRPr="00731851">
        <w:rPr>
          <w:rFonts w:ascii="Times New Roman" w:hAnsi="Times New Roman"/>
          <w:sz w:val="24"/>
          <w:szCs w:val="24"/>
        </w:rPr>
        <w:t xml:space="preserve">ально-психологические, психологические и психофизиологические факторы адаптации. Семейные факторы адаптации. </w:t>
      </w:r>
    </w:p>
    <w:p w:rsidR="00956BAE" w:rsidRPr="00731851" w:rsidRDefault="00956BAE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>Тема 4. Личностный адаптационный синдром и адаптационные свойства ли</w:t>
      </w:r>
      <w:r w:rsidRPr="00731851">
        <w:rPr>
          <w:rFonts w:ascii="Times New Roman" w:hAnsi="Times New Roman"/>
          <w:b/>
          <w:sz w:val="24"/>
          <w:szCs w:val="24"/>
        </w:rPr>
        <w:t>ч</w:t>
      </w:r>
      <w:r w:rsidRPr="00731851">
        <w:rPr>
          <w:rFonts w:ascii="Times New Roman" w:hAnsi="Times New Roman"/>
          <w:b/>
          <w:sz w:val="24"/>
          <w:szCs w:val="24"/>
        </w:rPr>
        <w:t xml:space="preserve">ности. 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Понятие личностного адаптационного синдрома. Компоненты личностного адапт</w:t>
      </w:r>
      <w:r w:rsidRPr="00731851">
        <w:rPr>
          <w:rFonts w:ascii="Times New Roman" w:hAnsi="Times New Roman"/>
          <w:sz w:val="24"/>
          <w:szCs w:val="24"/>
        </w:rPr>
        <w:t>а</w:t>
      </w:r>
      <w:r w:rsidRPr="00731851">
        <w:rPr>
          <w:rFonts w:ascii="Times New Roman" w:hAnsi="Times New Roman"/>
          <w:sz w:val="24"/>
          <w:szCs w:val="24"/>
        </w:rPr>
        <w:t>ционного синдрома. Многообразие адаптационных личностных проявлений: адаптацио</w:t>
      </w:r>
      <w:r w:rsidRPr="00731851">
        <w:rPr>
          <w:rFonts w:ascii="Times New Roman" w:hAnsi="Times New Roman"/>
          <w:sz w:val="24"/>
          <w:szCs w:val="24"/>
        </w:rPr>
        <w:t>н</w:t>
      </w:r>
      <w:r w:rsidRPr="00731851">
        <w:rPr>
          <w:rFonts w:ascii="Times New Roman" w:hAnsi="Times New Roman"/>
          <w:sz w:val="24"/>
          <w:szCs w:val="24"/>
        </w:rPr>
        <w:t xml:space="preserve">ные реакции, состояния, поведение и стратегии поведения. Механизмы психологической защиты. </w:t>
      </w:r>
      <w:proofErr w:type="spellStart"/>
      <w:r w:rsidRPr="00731851">
        <w:rPr>
          <w:rFonts w:ascii="Times New Roman" w:hAnsi="Times New Roman"/>
          <w:sz w:val="24"/>
          <w:szCs w:val="24"/>
        </w:rPr>
        <w:t>Копинг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-стратегии. Адаптация и креативность. </w:t>
      </w:r>
    </w:p>
    <w:p w:rsidR="001001C2" w:rsidRPr="00731851" w:rsidRDefault="001001C2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 xml:space="preserve">Тема 5. </w:t>
      </w:r>
      <w:proofErr w:type="spellStart"/>
      <w:r w:rsidRPr="00731851">
        <w:rPr>
          <w:rFonts w:ascii="Times New Roman" w:hAnsi="Times New Roman"/>
          <w:b/>
          <w:sz w:val="24"/>
          <w:szCs w:val="24"/>
        </w:rPr>
        <w:t>Аутоадаптация</w:t>
      </w:r>
      <w:proofErr w:type="spellEnd"/>
      <w:r w:rsidRPr="00731851">
        <w:rPr>
          <w:rFonts w:ascii="Times New Roman" w:hAnsi="Times New Roman"/>
          <w:b/>
          <w:sz w:val="24"/>
          <w:szCs w:val="24"/>
        </w:rPr>
        <w:t xml:space="preserve"> как адаптация человека к самому себе</w:t>
      </w:r>
    </w:p>
    <w:p w:rsidR="00E1516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 xml:space="preserve">Специфика </w:t>
      </w:r>
      <w:proofErr w:type="spellStart"/>
      <w:r w:rsidRPr="00731851">
        <w:rPr>
          <w:rFonts w:ascii="Times New Roman" w:hAnsi="Times New Roman"/>
          <w:sz w:val="24"/>
          <w:szCs w:val="24"/>
        </w:rPr>
        <w:t>аутоадаптации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. Различные пути </w:t>
      </w:r>
      <w:proofErr w:type="spellStart"/>
      <w:r w:rsidRPr="00731851">
        <w:rPr>
          <w:rFonts w:ascii="Times New Roman" w:hAnsi="Times New Roman"/>
          <w:sz w:val="24"/>
          <w:szCs w:val="24"/>
        </w:rPr>
        <w:t>аутоадаптации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. Типичные ситуации </w:t>
      </w:r>
      <w:proofErr w:type="spellStart"/>
      <w:r w:rsidRPr="00731851">
        <w:rPr>
          <w:rFonts w:ascii="Times New Roman" w:hAnsi="Times New Roman"/>
          <w:sz w:val="24"/>
          <w:szCs w:val="24"/>
        </w:rPr>
        <w:t>аутоадаптации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1851">
        <w:rPr>
          <w:rFonts w:ascii="Times New Roman" w:hAnsi="Times New Roman"/>
          <w:sz w:val="24"/>
          <w:szCs w:val="24"/>
        </w:rPr>
        <w:t>Аутоадаптация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беременных женщин. </w:t>
      </w:r>
    </w:p>
    <w:p w:rsidR="00B80593" w:rsidRPr="00731851" w:rsidRDefault="00B80593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15161" w:rsidRPr="00731851" w:rsidRDefault="00E15161" w:rsidP="0073185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eastAsia="Calibri" w:hAnsi="Times New Roman"/>
          <w:b/>
          <w:sz w:val="24"/>
          <w:szCs w:val="24"/>
        </w:rPr>
        <w:t>4. Материалы текущего контроля успеваемости обучающихся и фонд оцено</w:t>
      </w:r>
      <w:r w:rsidRPr="00731851">
        <w:rPr>
          <w:rFonts w:ascii="Times New Roman" w:eastAsia="Calibri" w:hAnsi="Times New Roman"/>
          <w:b/>
          <w:sz w:val="24"/>
          <w:szCs w:val="24"/>
        </w:rPr>
        <w:t>ч</w:t>
      </w:r>
      <w:r w:rsidRPr="00731851">
        <w:rPr>
          <w:rFonts w:ascii="Times New Roman" w:eastAsia="Calibri" w:hAnsi="Times New Roman"/>
          <w:b/>
          <w:sz w:val="24"/>
          <w:szCs w:val="24"/>
        </w:rPr>
        <w:t>ных сре</w:t>
      </w:r>
      <w:proofErr w:type="gramStart"/>
      <w:r w:rsidRPr="00731851">
        <w:rPr>
          <w:rFonts w:ascii="Times New Roman" w:eastAsia="Calibri" w:hAnsi="Times New Roman"/>
          <w:b/>
          <w:sz w:val="24"/>
          <w:szCs w:val="24"/>
        </w:rPr>
        <w:t>дств пр</w:t>
      </w:r>
      <w:proofErr w:type="gramEnd"/>
      <w:r w:rsidRPr="00731851">
        <w:rPr>
          <w:rFonts w:ascii="Times New Roman" w:eastAsia="Calibri" w:hAnsi="Times New Roman"/>
          <w:b/>
          <w:sz w:val="24"/>
          <w:szCs w:val="24"/>
        </w:rPr>
        <w:t>омежуточной аттестации по дисциплине</w:t>
      </w:r>
    </w:p>
    <w:p w:rsidR="00E15161" w:rsidRPr="00731851" w:rsidRDefault="00E15161" w:rsidP="0073185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731851">
        <w:rPr>
          <w:rFonts w:ascii="Times New Roman" w:eastAsia="Calibri" w:hAnsi="Times New Roman"/>
          <w:b/>
          <w:i/>
          <w:sz w:val="24"/>
          <w:szCs w:val="24"/>
        </w:rPr>
        <w:t>4.1. Формы и методы текущего контроля успеваемости и промежуточной аттестации</w:t>
      </w:r>
    </w:p>
    <w:p w:rsidR="00E15161" w:rsidRPr="00731851" w:rsidRDefault="00E15161" w:rsidP="0073185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731851">
        <w:rPr>
          <w:rFonts w:ascii="Times New Roman" w:eastAsia="Calibri" w:hAnsi="Times New Roman"/>
          <w:b/>
          <w:bCs/>
          <w:i/>
          <w:sz w:val="24"/>
          <w:szCs w:val="24"/>
        </w:rPr>
        <w:t xml:space="preserve">4.1.1. В ходе реализации дисциплины </w:t>
      </w:r>
      <w:r w:rsidR="00C1497C" w:rsidRPr="00731851">
        <w:rPr>
          <w:rFonts w:ascii="Times New Roman" w:eastAsia="Calibri" w:hAnsi="Times New Roman"/>
          <w:b/>
          <w:bCs/>
          <w:i/>
          <w:sz w:val="24"/>
          <w:szCs w:val="24"/>
        </w:rPr>
        <w:t>Б</w:t>
      </w:r>
      <w:proofErr w:type="gramStart"/>
      <w:r w:rsidR="00C1497C" w:rsidRPr="00731851">
        <w:rPr>
          <w:rFonts w:ascii="Times New Roman" w:eastAsia="Calibri" w:hAnsi="Times New Roman"/>
          <w:b/>
          <w:bCs/>
          <w:i/>
          <w:sz w:val="24"/>
          <w:szCs w:val="24"/>
        </w:rPr>
        <w:t>1</w:t>
      </w:r>
      <w:proofErr w:type="gramEnd"/>
      <w:r w:rsidR="00C1497C" w:rsidRPr="00731851">
        <w:rPr>
          <w:rFonts w:ascii="Times New Roman" w:eastAsia="Calibri" w:hAnsi="Times New Roman"/>
          <w:b/>
          <w:bCs/>
          <w:i/>
          <w:sz w:val="24"/>
          <w:szCs w:val="24"/>
        </w:rPr>
        <w:t>.В.ДВ.01.01</w:t>
      </w:r>
      <w:r w:rsidRPr="00731851">
        <w:rPr>
          <w:rFonts w:ascii="Times New Roman" w:eastAsia="Calibri" w:hAnsi="Times New Roman"/>
          <w:b/>
          <w:bCs/>
          <w:i/>
          <w:sz w:val="24"/>
          <w:szCs w:val="24"/>
        </w:rPr>
        <w:t xml:space="preserve"> «Адаптационные способн</w:t>
      </w:r>
      <w:r w:rsidRPr="00731851">
        <w:rPr>
          <w:rFonts w:ascii="Times New Roman" w:eastAsia="Calibri" w:hAnsi="Times New Roman"/>
          <w:b/>
          <w:bCs/>
          <w:i/>
          <w:sz w:val="24"/>
          <w:szCs w:val="24"/>
        </w:rPr>
        <w:t>о</w:t>
      </w:r>
      <w:r w:rsidRPr="00731851">
        <w:rPr>
          <w:rFonts w:ascii="Times New Roman" w:eastAsia="Calibri" w:hAnsi="Times New Roman"/>
          <w:b/>
          <w:bCs/>
          <w:i/>
          <w:sz w:val="24"/>
          <w:szCs w:val="24"/>
        </w:rPr>
        <w:t>сти как свойство личности» используются следующие методы текущего контроля успеваемости обучающихся:</w:t>
      </w:r>
    </w:p>
    <w:p w:rsidR="00E15161" w:rsidRPr="00731851" w:rsidRDefault="00E15161" w:rsidP="007318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</w:rPr>
        <w:t>Для решения воспитательных и учебных задач преподавателем используются сл</w:t>
      </w:r>
      <w:r w:rsidRPr="00731851">
        <w:rPr>
          <w:rFonts w:ascii="Times New Roman" w:eastAsia="Calibri" w:hAnsi="Times New Roman"/>
          <w:sz w:val="24"/>
          <w:szCs w:val="24"/>
        </w:rPr>
        <w:t>е</w:t>
      </w:r>
      <w:r w:rsidRPr="00731851">
        <w:rPr>
          <w:rFonts w:ascii="Times New Roman" w:eastAsia="Calibri" w:hAnsi="Times New Roman"/>
          <w:sz w:val="24"/>
          <w:szCs w:val="24"/>
        </w:rPr>
        <w:t xml:space="preserve">дующие интерактивные формы: ситуационный анализ, презентации с использованием различных вспомогательных средств с обсуждением, обратная связь. В формах текущего контроля могут использоваться: </w:t>
      </w:r>
    </w:p>
    <w:p w:rsidR="00E15161" w:rsidRPr="00731851" w:rsidRDefault="00E15161" w:rsidP="0073185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</w:rPr>
        <w:tab/>
        <w:t>при проведении занятий лекционного типа: устный опрос</w:t>
      </w:r>
    </w:p>
    <w:p w:rsidR="00E15161" w:rsidRPr="00731851" w:rsidRDefault="00E15161" w:rsidP="0073185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</w:rPr>
        <w:t>при проведении занятий семинарского типа: устный опрос, защита проектов;</w:t>
      </w:r>
    </w:p>
    <w:p w:rsidR="00E15161" w:rsidRPr="00731851" w:rsidRDefault="00E15161" w:rsidP="0073185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</w:rPr>
        <w:t>при контроле результатов самостоятельной работы студентов: устный опрос</w:t>
      </w:r>
    </w:p>
    <w:p w:rsidR="00E15161" w:rsidRPr="00731851" w:rsidRDefault="00E15161" w:rsidP="00731851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E15161" w:rsidRPr="00731851" w:rsidRDefault="00E15161" w:rsidP="0073185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731851">
        <w:rPr>
          <w:rFonts w:ascii="Times New Roman" w:eastAsia="Calibri" w:hAnsi="Times New Roman"/>
          <w:b/>
          <w:bCs/>
          <w:i/>
          <w:sz w:val="24"/>
          <w:szCs w:val="24"/>
        </w:rPr>
        <w:t>4.1.2. Зачет проводится с применением следующих методов (средств):</w:t>
      </w:r>
    </w:p>
    <w:p w:rsidR="00E15161" w:rsidRPr="00731851" w:rsidRDefault="00E15161" w:rsidP="00731851">
      <w:pPr>
        <w:spacing w:after="0" w:line="240" w:lineRule="auto"/>
        <w:ind w:firstLine="709"/>
        <w:rPr>
          <w:rFonts w:ascii="Times New Roman" w:eastAsia="Calibri" w:hAnsi="Times New Roman"/>
          <w:iCs/>
          <w:sz w:val="24"/>
          <w:szCs w:val="24"/>
        </w:rPr>
      </w:pPr>
      <w:r w:rsidRPr="00731851">
        <w:rPr>
          <w:rFonts w:ascii="Times New Roman" w:eastAsia="Calibri" w:hAnsi="Times New Roman"/>
          <w:iCs/>
          <w:sz w:val="24"/>
          <w:szCs w:val="24"/>
        </w:rPr>
        <w:t>в форме итогового устного опроса по экзаменационным вопросам (устный опрос)</w:t>
      </w:r>
    </w:p>
    <w:p w:rsidR="00E15161" w:rsidRPr="00731851" w:rsidRDefault="00E15161" w:rsidP="0073185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</w:rPr>
      </w:pPr>
    </w:p>
    <w:p w:rsidR="00E15161" w:rsidRPr="00731851" w:rsidRDefault="00E15161" w:rsidP="0073185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731851">
        <w:rPr>
          <w:rFonts w:ascii="Times New Roman" w:eastAsia="Calibri" w:hAnsi="Times New Roman"/>
          <w:b/>
          <w:i/>
          <w:sz w:val="24"/>
          <w:szCs w:val="24"/>
        </w:rPr>
        <w:t>4.2. Материалы текущего контроля успеваемости</w:t>
      </w:r>
    </w:p>
    <w:p w:rsidR="00E15161" w:rsidRPr="00731851" w:rsidRDefault="00E15161" w:rsidP="007318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31851">
        <w:rPr>
          <w:rFonts w:ascii="Times New Roman" w:eastAsia="Calibri" w:hAnsi="Times New Roman"/>
          <w:i/>
          <w:sz w:val="24"/>
          <w:szCs w:val="24"/>
        </w:rPr>
        <w:t xml:space="preserve">Вопросы для устного опроса на семинарах 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 xml:space="preserve">Тема 2. Структура и содержание процесса адаптации </w:t>
      </w:r>
    </w:p>
    <w:p w:rsidR="00E15161" w:rsidRPr="00731851" w:rsidRDefault="00E15161" w:rsidP="00731851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Принудительная адаптация</w:t>
      </w:r>
    </w:p>
    <w:p w:rsidR="00E15161" w:rsidRPr="00731851" w:rsidRDefault="00E15161" w:rsidP="00731851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Ресурсная адаптация</w:t>
      </w:r>
    </w:p>
    <w:p w:rsidR="00E15161" w:rsidRPr="00731851" w:rsidRDefault="00E15161" w:rsidP="00731851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Фоновая адаптация</w:t>
      </w:r>
    </w:p>
    <w:p w:rsidR="00E15161" w:rsidRPr="00731851" w:rsidRDefault="00E15161" w:rsidP="00731851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Информационная неопределенность как ситуация адаптации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 xml:space="preserve">Тема 3. Факторы адаптации личности 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1.Возрастные особенности адаптации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2. Факторы, негативно/позитивно влияющие на процесс адаптации студентов-первокурсников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3. Гендерные особенности адаптации</w:t>
      </w:r>
      <w:r w:rsidR="00B80593">
        <w:rPr>
          <w:rFonts w:ascii="Times New Roman" w:hAnsi="Times New Roman"/>
          <w:sz w:val="24"/>
          <w:szCs w:val="24"/>
        </w:rPr>
        <w:t>.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lastRenderedPageBreak/>
        <w:t>Тема 4. Личностный адаптационный синдром и адаптационные свойства ли</w:t>
      </w:r>
      <w:r w:rsidRPr="00731851">
        <w:rPr>
          <w:rFonts w:ascii="Times New Roman" w:hAnsi="Times New Roman"/>
          <w:b/>
          <w:sz w:val="24"/>
          <w:szCs w:val="24"/>
        </w:rPr>
        <w:t>ч</w:t>
      </w:r>
      <w:r w:rsidRPr="00731851">
        <w:rPr>
          <w:rFonts w:ascii="Times New Roman" w:hAnsi="Times New Roman"/>
          <w:b/>
          <w:sz w:val="24"/>
          <w:szCs w:val="24"/>
        </w:rPr>
        <w:t>ности.</w:t>
      </w:r>
    </w:p>
    <w:p w:rsidR="00E15161" w:rsidRPr="00731851" w:rsidRDefault="00E15161" w:rsidP="0073185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b/>
          <w:i/>
          <w:sz w:val="24"/>
          <w:szCs w:val="24"/>
        </w:rPr>
        <w:t xml:space="preserve">Практикум </w:t>
      </w:r>
      <w:r w:rsidRPr="00731851">
        <w:rPr>
          <w:rFonts w:ascii="Times New Roman" w:hAnsi="Times New Roman"/>
          <w:sz w:val="24"/>
          <w:szCs w:val="24"/>
        </w:rPr>
        <w:t>Составление личностного адаптационного профиля</w:t>
      </w:r>
      <w:r w:rsidR="004C4548" w:rsidRPr="00731851">
        <w:rPr>
          <w:rFonts w:ascii="Times New Roman" w:hAnsi="Times New Roman"/>
          <w:sz w:val="24"/>
          <w:szCs w:val="24"/>
        </w:rPr>
        <w:t xml:space="preserve"> по следующим т</w:t>
      </w:r>
      <w:r w:rsidR="004C4548" w:rsidRPr="00731851">
        <w:rPr>
          <w:rFonts w:ascii="Times New Roman" w:hAnsi="Times New Roman"/>
          <w:sz w:val="24"/>
          <w:szCs w:val="24"/>
        </w:rPr>
        <w:t>е</w:t>
      </w:r>
      <w:r w:rsidR="004C4548" w:rsidRPr="00731851">
        <w:rPr>
          <w:rFonts w:ascii="Times New Roman" w:hAnsi="Times New Roman"/>
          <w:sz w:val="24"/>
          <w:szCs w:val="24"/>
        </w:rPr>
        <w:t>стовым методикам:</w:t>
      </w:r>
    </w:p>
    <w:p w:rsidR="00E15161" w:rsidRPr="00731851" w:rsidRDefault="00E15161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16PF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Кеттелла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15161" w:rsidRPr="00731851" w:rsidRDefault="00E15161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Опросник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Келлермана-Плутчика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>.</w:t>
      </w:r>
    </w:p>
    <w:p w:rsidR="00E15161" w:rsidRPr="00731851" w:rsidRDefault="00E15161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Шкала тревоги Тейлор. </w:t>
      </w:r>
    </w:p>
    <w:p w:rsidR="00E15161" w:rsidRPr="00731851" w:rsidRDefault="00E15161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Опросник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самоотношения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Столина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15161" w:rsidRPr="00731851" w:rsidRDefault="00E15161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Опросник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Басса-Дарки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56BAE" w:rsidRPr="00731851" w:rsidRDefault="00956BAE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>Многоуровневый личностный опросник “Адаптивность” (МЛО-АМ</w:t>
      </w:r>
      <w:proofErr w:type="gramStart"/>
      <w:r w:rsidRPr="00731851">
        <w:rPr>
          <w:rFonts w:ascii="Times New Roman" w:hAnsi="Times New Roman"/>
          <w:sz w:val="24"/>
          <w:szCs w:val="24"/>
          <w:lang w:eastAsia="ru-RU"/>
        </w:rPr>
        <w:t>)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731851">
        <w:rPr>
          <w:rFonts w:ascii="Times New Roman" w:hAnsi="Times New Roman"/>
          <w:sz w:val="24"/>
          <w:szCs w:val="24"/>
          <w:lang w:eastAsia="ru-RU"/>
        </w:rPr>
        <w:t>.Г.Маклакова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С.В.Чермянина</w:t>
      </w:r>
      <w:proofErr w:type="spellEnd"/>
    </w:p>
    <w:p w:rsidR="00956BAE" w:rsidRPr="00731851" w:rsidRDefault="00956BAE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Методика диагностики социально-психологической адаптации К.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Роджерса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 и Р.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Даймонда</w:t>
      </w:r>
      <w:proofErr w:type="spellEnd"/>
    </w:p>
    <w:p w:rsidR="00956BAE" w:rsidRPr="00731851" w:rsidRDefault="00956BAE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>Тест нервно-психической адаптации И.Н. Гурвича</w:t>
      </w:r>
    </w:p>
    <w:p w:rsidR="00956BAE" w:rsidRPr="00731851" w:rsidRDefault="00956BAE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731851">
        <w:rPr>
          <w:rFonts w:ascii="Times New Roman" w:hAnsi="Times New Roman"/>
          <w:sz w:val="24"/>
          <w:szCs w:val="24"/>
          <w:lang w:eastAsia="ru-RU"/>
        </w:rPr>
        <w:t>Хейма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 Э. (E.</w:t>
      </w:r>
      <w:proofErr w:type="gram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1851">
        <w:rPr>
          <w:rFonts w:ascii="Times New Roman" w:hAnsi="Times New Roman"/>
          <w:sz w:val="24"/>
          <w:szCs w:val="24"/>
          <w:lang w:eastAsia="ru-RU"/>
        </w:rPr>
        <w:t>Heim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) методика диагностики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копинг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>-механизмов</w:t>
      </w:r>
      <w:proofErr w:type="gramEnd"/>
    </w:p>
    <w:p w:rsidR="00956BAE" w:rsidRPr="00731851" w:rsidRDefault="00956BAE" w:rsidP="00731851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Методика «Индикатор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копинг-стратегий</w:t>
      </w:r>
      <w:proofErr w:type="gramStart"/>
      <w:r w:rsidRPr="00731851">
        <w:rPr>
          <w:rFonts w:ascii="Times New Roman" w:hAnsi="Times New Roman"/>
          <w:sz w:val="24"/>
          <w:szCs w:val="24"/>
          <w:lang w:eastAsia="ru-RU"/>
        </w:rPr>
        <w:t>»Д</w:t>
      </w:r>
      <w:proofErr w:type="spellEnd"/>
      <w:proofErr w:type="gram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Амирхана</w:t>
      </w:r>
      <w:proofErr w:type="spellEnd"/>
    </w:p>
    <w:p w:rsidR="00CD0BD4" w:rsidRPr="00731851" w:rsidRDefault="00CD0BD4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5161" w:rsidRPr="00731851" w:rsidRDefault="00E15161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>4.3. Оценочные средства для промежуточной аттестации</w:t>
      </w:r>
    </w:p>
    <w:p w:rsidR="00731851" w:rsidRDefault="00E15161" w:rsidP="00731851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 w:rsidRPr="00731851">
        <w:rPr>
          <w:rFonts w:ascii="Times New Roman" w:hAnsi="Times New Roman"/>
          <w:b/>
          <w:bCs/>
          <w:i/>
          <w:sz w:val="24"/>
          <w:szCs w:val="24"/>
        </w:rPr>
        <w:t xml:space="preserve">4.3.1. Перечень компетенций с указанием этапов их формирования в процессе освоения образовательной программы. </w:t>
      </w:r>
    </w:p>
    <w:p w:rsidR="00E15161" w:rsidRPr="00731851" w:rsidRDefault="00E15161" w:rsidP="00731851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31851">
        <w:rPr>
          <w:rFonts w:ascii="Times New Roman" w:hAnsi="Times New Roman"/>
          <w:i/>
          <w:sz w:val="24"/>
          <w:szCs w:val="24"/>
        </w:rPr>
        <w:t xml:space="preserve">Таблица </w:t>
      </w:r>
      <w:r w:rsidR="005D43CD" w:rsidRPr="00731851">
        <w:rPr>
          <w:rFonts w:ascii="Times New Roman" w:hAnsi="Times New Roman"/>
          <w:i/>
          <w:sz w:val="24"/>
          <w:szCs w:val="24"/>
        </w:rPr>
        <w:t>6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34"/>
        <w:gridCol w:w="3828"/>
        <w:gridCol w:w="1418"/>
        <w:gridCol w:w="3118"/>
      </w:tblGrid>
      <w:tr w:rsidR="00241091" w:rsidRPr="00731851" w:rsidTr="00433D6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241091" w:rsidRPr="00731851" w:rsidRDefault="00241091" w:rsidP="00433D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комп</w:t>
            </w: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тенции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41091" w:rsidRPr="00731851" w:rsidRDefault="00241091" w:rsidP="00433D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241091" w:rsidRDefault="00241091" w:rsidP="00433D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09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241091" w:rsidRPr="00731851" w:rsidRDefault="00241091" w:rsidP="00433D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41091">
              <w:rPr>
                <w:rFonts w:ascii="Times New Roman" w:hAnsi="Times New Roman"/>
                <w:b/>
                <w:sz w:val="24"/>
                <w:szCs w:val="24"/>
              </w:rPr>
              <w:t>этапа освоения компете</w:t>
            </w:r>
            <w:r w:rsidRPr="0024109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41091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41091" w:rsidRPr="00731851" w:rsidRDefault="00241091" w:rsidP="00433D6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31851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</w:tr>
      <w:tr w:rsidR="00241091" w:rsidRPr="00731851" w:rsidTr="00433D64">
        <w:trPr>
          <w:trHeight w:val="111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способность к проведению теор</w:t>
            </w:r>
            <w:r w:rsidRPr="00731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851">
              <w:rPr>
                <w:rFonts w:ascii="Times New Roman" w:hAnsi="Times New Roman"/>
                <w:sz w:val="24"/>
                <w:szCs w:val="24"/>
              </w:rPr>
              <w:t>тических и экспериментальных исследований, ориентированных на оптимизацию психического развития человека на разных ст</w:t>
            </w:r>
            <w:r w:rsidRPr="00731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851">
              <w:rPr>
                <w:rFonts w:ascii="Times New Roman" w:hAnsi="Times New Roman"/>
                <w:sz w:val="24"/>
                <w:szCs w:val="24"/>
              </w:rPr>
              <w:t>диях этого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владения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тодологией экспериме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тальных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дований в области психологии</w:t>
            </w:r>
          </w:p>
        </w:tc>
      </w:tr>
      <w:tr w:rsidR="00241091" w:rsidRPr="00731851" w:rsidTr="00433D64">
        <w:trPr>
          <w:trHeight w:val="111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241091" w:rsidRDefault="00241091" w:rsidP="00433D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способность использовать методы психологического сопровождения развития личности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91" w:rsidRPr="00731851" w:rsidRDefault="00241091" w:rsidP="00433D6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использовать методы психологич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сопровождения развития личности с учетом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альных, возрастных, пс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хофизических и 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альных особенностей</w:t>
            </w:r>
          </w:p>
        </w:tc>
      </w:tr>
    </w:tbl>
    <w:p w:rsidR="00731851" w:rsidRDefault="00731851" w:rsidP="00E15161">
      <w:pPr>
        <w:autoSpaceDE w:val="0"/>
        <w:autoSpaceDN w:val="0"/>
        <w:spacing w:after="0"/>
        <w:ind w:firstLine="708"/>
        <w:jc w:val="right"/>
        <w:outlineLvl w:val="0"/>
        <w:rPr>
          <w:rFonts w:ascii="Times New Roman" w:hAnsi="Times New Roman"/>
          <w:i/>
          <w:sz w:val="24"/>
          <w:szCs w:val="24"/>
        </w:rPr>
      </w:pPr>
    </w:p>
    <w:p w:rsidR="00731851" w:rsidRDefault="00731851" w:rsidP="00731851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Показатели и критерии оценивания компетенций с учетом этапа их формир</w:t>
      </w:r>
      <w:r>
        <w:rPr>
          <w:rFonts w:ascii="Times New Roman" w:hAnsi="Times New Roman"/>
          <w:b/>
          <w:bCs/>
          <w:i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sz w:val="24"/>
          <w:szCs w:val="24"/>
        </w:rPr>
        <w:t>вания</w:t>
      </w:r>
    </w:p>
    <w:p w:rsidR="00E15161" w:rsidRPr="00731851" w:rsidRDefault="00E15161" w:rsidP="00E15161">
      <w:pPr>
        <w:autoSpaceDE w:val="0"/>
        <w:autoSpaceDN w:val="0"/>
        <w:spacing w:after="0"/>
        <w:ind w:firstLine="708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731851">
        <w:rPr>
          <w:rFonts w:ascii="Times New Roman" w:hAnsi="Times New Roman"/>
          <w:i/>
          <w:sz w:val="24"/>
          <w:szCs w:val="24"/>
        </w:rPr>
        <w:t xml:space="preserve">Таблица </w:t>
      </w:r>
      <w:r w:rsidR="005D43CD" w:rsidRPr="00731851">
        <w:rPr>
          <w:rFonts w:ascii="Times New Roman" w:hAnsi="Times New Roman"/>
          <w:i/>
          <w:sz w:val="24"/>
          <w:szCs w:val="24"/>
        </w:rPr>
        <w:t>7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260"/>
        <w:gridCol w:w="2977"/>
      </w:tblGrid>
      <w:tr w:rsidR="004C4548" w:rsidRPr="00731851" w:rsidTr="00731851">
        <w:trPr>
          <w:trHeight w:val="404"/>
          <w:tblHeader/>
        </w:trPr>
        <w:tc>
          <w:tcPr>
            <w:tcW w:w="3261" w:type="dxa"/>
            <w:tcMar>
              <w:top w:w="15" w:type="dxa"/>
              <w:left w:w="0" w:type="dxa"/>
              <w:bottom w:w="0" w:type="dxa"/>
              <w:right w:w="0" w:type="dxa"/>
            </w:tcMar>
          </w:tcPr>
          <w:p w:rsidR="004C4548" w:rsidRPr="00731851" w:rsidRDefault="004C4548" w:rsidP="00731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31851">
              <w:rPr>
                <w:rFonts w:ascii="Times New Roman" w:hAnsi="Times New Roman"/>
                <w:b/>
                <w:bCs/>
                <w:sz w:val="24"/>
              </w:rPr>
              <w:t>Этап освоения компетенции</w:t>
            </w:r>
          </w:p>
        </w:tc>
        <w:tc>
          <w:tcPr>
            <w:tcW w:w="3260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4C4548" w:rsidRPr="00731851" w:rsidRDefault="004C4548" w:rsidP="00731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31851">
              <w:rPr>
                <w:rFonts w:ascii="Times New Roman" w:hAnsi="Times New Roman"/>
                <w:b/>
                <w:bCs/>
                <w:sz w:val="24"/>
              </w:rPr>
              <w:t>Показатель</w:t>
            </w:r>
          </w:p>
          <w:p w:rsidR="004C4548" w:rsidRPr="00731851" w:rsidRDefault="004C4548" w:rsidP="00731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31851">
              <w:rPr>
                <w:rFonts w:ascii="Times New Roman" w:hAnsi="Times New Roman"/>
                <w:b/>
                <w:bCs/>
                <w:sz w:val="24"/>
              </w:rPr>
              <w:t>оценивания</w:t>
            </w:r>
          </w:p>
        </w:tc>
        <w:tc>
          <w:tcPr>
            <w:tcW w:w="2977" w:type="dxa"/>
            <w:tcMar>
              <w:top w:w="15" w:type="dxa"/>
              <w:left w:w="0" w:type="dxa"/>
              <w:bottom w:w="0" w:type="dxa"/>
              <w:right w:w="0" w:type="dxa"/>
            </w:tcMar>
          </w:tcPr>
          <w:p w:rsidR="004C4548" w:rsidRPr="00731851" w:rsidRDefault="004C4548" w:rsidP="007318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31851">
              <w:rPr>
                <w:rFonts w:ascii="Times New Roman" w:hAnsi="Times New Roman"/>
                <w:b/>
                <w:bCs/>
                <w:sz w:val="24"/>
              </w:rPr>
              <w:t>Критерий оценивания</w:t>
            </w:r>
          </w:p>
          <w:p w:rsidR="004C4548" w:rsidRPr="00731851" w:rsidRDefault="004C4548" w:rsidP="00731851">
            <w:pPr>
              <w:pStyle w:val="ad"/>
              <w:contextualSpacing/>
              <w:jc w:val="center"/>
              <w:rPr>
                <w:b/>
                <w:i/>
                <w:iCs/>
                <w:sz w:val="24"/>
                <w:szCs w:val="22"/>
              </w:rPr>
            </w:pPr>
          </w:p>
        </w:tc>
      </w:tr>
      <w:tr w:rsidR="00241091" w:rsidRPr="00731851" w:rsidTr="00731851">
        <w:trPr>
          <w:trHeight w:val="62"/>
        </w:trPr>
        <w:tc>
          <w:tcPr>
            <w:tcW w:w="3261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41091" w:rsidRPr="00436EED" w:rsidRDefault="00241091" w:rsidP="00433D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ПК-1.2 </w:t>
            </w:r>
          </w:p>
          <w:p w:rsidR="00241091" w:rsidRPr="00436EED" w:rsidRDefault="00241091" w:rsidP="00433D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владения 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дологией экспериментал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иссл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дований в области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психологии.</w:t>
            </w:r>
          </w:p>
        </w:tc>
        <w:tc>
          <w:tcPr>
            <w:tcW w:w="3260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41091" w:rsidRPr="00436EED" w:rsidRDefault="00241091" w:rsidP="00433D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Применяет основные нау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ные подходы при обоснов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нии полученной оценки и р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зультатов анализа исслед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2977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41091" w:rsidRPr="00436EED" w:rsidRDefault="00241091" w:rsidP="00433D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Установлены все завис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мости.</w:t>
            </w:r>
          </w:p>
          <w:p w:rsidR="00241091" w:rsidRPr="00436EED" w:rsidRDefault="00241091" w:rsidP="00433D6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Аргументация опирается на достоверную информ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цию и с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36EED">
              <w:rPr>
                <w:rFonts w:ascii="Times New Roman" w:hAnsi="Times New Roman"/>
                <w:sz w:val="24"/>
                <w:szCs w:val="24"/>
                <w:lang w:eastAsia="ru-RU"/>
              </w:rPr>
              <w:t>стемность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1091" w:rsidRPr="00731851" w:rsidTr="00731851">
        <w:trPr>
          <w:trHeight w:val="62"/>
        </w:trPr>
        <w:tc>
          <w:tcPr>
            <w:tcW w:w="3261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41091" w:rsidRPr="004E1CEA" w:rsidRDefault="00241091" w:rsidP="00433D64">
            <w:pPr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_GoBack" w:colFirst="0" w:colLast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ПК-2</w:t>
            </w:r>
            <w:r w:rsidRPr="004E1CEA">
              <w:rPr>
                <w:rFonts w:ascii="Times New Roman" w:hAnsi="Times New Roman"/>
                <w:color w:val="000000"/>
                <w:sz w:val="24"/>
                <w:szCs w:val="24"/>
              </w:rPr>
              <w:t>.2.</w:t>
            </w:r>
          </w:p>
          <w:p w:rsidR="00241091" w:rsidRDefault="00241091" w:rsidP="00433D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 методы психологич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сопровождения развития личности с учетом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ных, возрастных, психоф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зических и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дивидуальных особенностей.</w:t>
            </w:r>
          </w:p>
          <w:p w:rsidR="00241091" w:rsidRPr="004E1CEA" w:rsidRDefault="00241091" w:rsidP="00433D64">
            <w:pPr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41091" w:rsidRPr="00326CF6" w:rsidRDefault="00241091" w:rsidP="00433D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Аспирантом </w:t>
            </w:r>
            <w:r w:rsidRPr="004E1CEA">
              <w:rPr>
                <w:rFonts w:ascii="Times New Roman" w:hAnsi="Times New Roman"/>
                <w:sz w:val="24"/>
                <w:szCs w:val="24"/>
              </w:rPr>
              <w:t>демонстрируе</w:t>
            </w:r>
            <w:r w:rsidRPr="004E1CEA">
              <w:rPr>
                <w:rFonts w:ascii="Times New Roman" w:hAnsi="Times New Roman"/>
                <w:sz w:val="24"/>
                <w:szCs w:val="24"/>
              </w:rPr>
              <w:t>т</w:t>
            </w:r>
            <w:r w:rsidRPr="004E1CEA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/>
                <w:sz w:val="24"/>
                <w:szCs w:val="24"/>
              </w:rPr>
              <w:t>умение использовать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тоды психологического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 личности с учетом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циальных, возрастных, пс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хофизических и 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альных особенностей во время проведения практич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занятий, в ходе педаг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гической</w:t>
            </w:r>
            <w:r w:rsidRPr="004E1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нау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но-исследовательской </w:t>
            </w:r>
            <w:r w:rsidRPr="004E1CEA">
              <w:rPr>
                <w:rFonts w:ascii="Times New Roman" w:hAnsi="Times New Roman"/>
                <w:sz w:val="24"/>
                <w:szCs w:val="24"/>
              </w:rPr>
              <w:t>практик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E1C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41091" w:rsidRDefault="00241091" w:rsidP="00433D64">
            <w:pPr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тоды псих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логического сопр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вождения развития личности с учетом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альных, возрастных, пс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хофизических и индив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дуальных особенн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стей.</w:t>
            </w:r>
          </w:p>
          <w:p w:rsidR="00241091" w:rsidRPr="004E1CEA" w:rsidRDefault="00241091" w:rsidP="00433D64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</w:tbl>
    <w:p w:rsidR="001634B7" w:rsidRPr="00731851" w:rsidRDefault="001634B7" w:rsidP="00731851">
      <w:pPr>
        <w:spacing w:after="0" w:line="240" w:lineRule="auto"/>
        <w:ind w:firstLine="709"/>
        <w:rPr>
          <w:rFonts w:ascii="Times New Roman" w:eastAsia="Calibri" w:hAnsi="Times New Roman"/>
          <w:b/>
          <w:bCs/>
          <w:i/>
          <w:sz w:val="24"/>
          <w:szCs w:val="24"/>
        </w:rPr>
      </w:pPr>
    </w:p>
    <w:p w:rsidR="00EB2752" w:rsidRPr="00731851" w:rsidRDefault="00EB2752" w:rsidP="00731851">
      <w:pPr>
        <w:spacing w:after="0" w:line="240" w:lineRule="auto"/>
        <w:ind w:firstLine="709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731851">
        <w:rPr>
          <w:rFonts w:ascii="Times New Roman" w:eastAsia="Calibri" w:hAnsi="Times New Roman"/>
          <w:b/>
          <w:bCs/>
          <w:i/>
          <w:sz w:val="24"/>
          <w:szCs w:val="24"/>
        </w:rPr>
        <w:t>4.3.2 Типовые оценочные средства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731851">
        <w:rPr>
          <w:rFonts w:ascii="Times New Roman" w:eastAsia="Calibri" w:hAnsi="Times New Roman"/>
          <w:b/>
          <w:i/>
          <w:sz w:val="24"/>
          <w:szCs w:val="24"/>
        </w:rPr>
        <w:t>Перечень вопросов для подготовки к зачету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1.</w:t>
      </w:r>
      <w:r w:rsidRPr="00731851">
        <w:rPr>
          <w:rFonts w:ascii="Times New Roman" w:hAnsi="Times New Roman"/>
          <w:sz w:val="24"/>
          <w:szCs w:val="24"/>
        </w:rPr>
        <w:tab/>
        <w:t>Понятия «адаптация» и «адаптивные способности»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2.</w:t>
      </w:r>
      <w:r w:rsidRPr="00731851">
        <w:rPr>
          <w:rFonts w:ascii="Times New Roman" w:hAnsi="Times New Roman"/>
          <w:sz w:val="24"/>
          <w:szCs w:val="24"/>
        </w:rPr>
        <w:tab/>
        <w:t>Определения «реабилитация», «социальная интеграция», «образ жизни».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3.</w:t>
      </w:r>
      <w:r w:rsidRPr="00731851">
        <w:rPr>
          <w:rFonts w:ascii="Times New Roman" w:hAnsi="Times New Roman"/>
          <w:sz w:val="24"/>
          <w:szCs w:val="24"/>
        </w:rPr>
        <w:tab/>
        <w:t xml:space="preserve">Адаптивность как системное качество организма. 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4.</w:t>
      </w:r>
      <w:r w:rsidRPr="00731851">
        <w:rPr>
          <w:rFonts w:ascii="Times New Roman" w:hAnsi="Times New Roman"/>
          <w:sz w:val="24"/>
          <w:szCs w:val="24"/>
        </w:rPr>
        <w:tab/>
        <w:t xml:space="preserve">Теория стресса. 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5.</w:t>
      </w:r>
      <w:r w:rsidRPr="00731851">
        <w:rPr>
          <w:rFonts w:ascii="Times New Roman" w:hAnsi="Times New Roman"/>
          <w:sz w:val="24"/>
          <w:szCs w:val="24"/>
        </w:rPr>
        <w:tab/>
        <w:t xml:space="preserve">Понятие </w:t>
      </w:r>
      <w:proofErr w:type="spellStart"/>
      <w:r w:rsidRPr="00731851">
        <w:rPr>
          <w:rFonts w:ascii="Times New Roman" w:hAnsi="Times New Roman"/>
          <w:sz w:val="24"/>
          <w:szCs w:val="24"/>
        </w:rPr>
        <w:t>коппинг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-стратегии. 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6.</w:t>
      </w:r>
      <w:r w:rsidRPr="00731851">
        <w:rPr>
          <w:rFonts w:ascii="Times New Roman" w:hAnsi="Times New Roman"/>
          <w:sz w:val="24"/>
          <w:szCs w:val="24"/>
        </w:rPr>
        <w:tab/>
        <w:t>Предмет, цель, приоритетные задачи адаптивной культуры.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7.</w:t>
      </w:r>
      <w:r w:rsidRPr="00731851">
        <w:rPr>
          <w:rFonts w:ascii="Times New Roman" w:hAnsi="Times New Roman"/>
          <w:sz w:val="24"/>
          <w:szCs w:val="24"/>
        </w:rPr>
        <w:tab/>
        <w:t>Критерии выделения компонентов (видов) адаптивности.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8.</w:t>
      </w:r>
      <w:r w:rsidRPr="00731851">
        <w:rPr>
          <w:rFonts w:ascii="Times New Roman" w:hAnsi="Times New Roman"/>
          <w:sz w:val="24"/>
          <w:szCs w:val="24"/>
        </w:rPr>
        <w:tab/>
        <w:t xml:space="preserve">Методы и формы организации с </w:t>
      </w:r>
      <w:proofErr w:type="spellStart"/>
      <w:r w:rsidRPr="00731851">
        <w:rPr>
          <w:rFonts w:ascii="Times New Roman" w:hAnsi="Times New Roman"/>
          <w:sz w:val="24"/>
          <w:szCs w:val="24"/>
        </w:rPr>
        <w:t>дезадаптивными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851">
        <w:rPr>
          <w:rFonts w:ascii="Times New Roman" w:hAnsi="Times New Roman"/>
          <w:sz w:val="24"/>
          <w:szCs w:val="24"/>
        </w:rPr>
        <w:t>обучающимися</w:t>
      </w:r>
      <w:proofErr w:type="gramEnd"/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9.</w:t>
      </w:r>
      <w:r w:rsidRPr="00731851">
        <w:rPr>
          <w:rFonts w:ascii="Times New Roman" w:hAnsi="Times New Roman"/>
          <w:sz w:val="24"/>
          <w:szCs w:val="24"/>
        </w:rPr>
        <w:tab/>
        <w:t>Методы воспитания личности.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10.</w:t>
      </w:r>
      <w:r w:rsidRPr="00731851">
        <w:rPr>
          <w:rFonts w:ascii="Times New Roman" w:hAnsi="Times New Roman"/>
          <w:sz w:val="24"/>
          <w:szCs w:val="24"/>
        </w:rPr>
        <w:tab/>
        <w:t>Развитие адаптивных способностей.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11.</w:t>
      </w:r>
      <w:r w:rsidRPr="00731851">
        <w:rPr>
          <w:rFonts w:ascii="Times New Roman" w:hAnsi="Times New Roman"/>
          <w:sz w:val="24"/>
          <w:szCs w:val="24"/>
        </w:rPr>
        <w:tab/>
        <w:t>Нервно-психическая адаптация.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12.</w:t>
      </w:r>
      <w:r w:rsidRPr="00731851">
        <w:rPr>
          <w:rFonts w:ascii="Times New Roman" w:hAnsi="Times New Roman"/>
          <w:sz w:val="24"/>
          <w:szCs w:val="24"/>
        </w:rPr>
        <w:tab/>
        <w:t xml:space="preserve">Социальная адаптация. 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13.</w:t>
      </w:r>
      <w:r w:rsidRPr="00731851">
        <w:rPr>
          <w:rFonts w:ascii="Times New Roman" w:hAnsi="Times New Roman"/>
          <w:sz w:val="24"/>
          <w:szCs w:val="24"/>
        </w:rPr>
        <w:tab/>
        <w:t>Учебная адаптация.</w:t>
      </w:r>
    </w:p>
    <w:p w:rsidR="00EB2752" w:rsidRPr="00731851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14.</w:t>
      </w:r>
      <w:r w:rsidRPr="00731851">
        <w:rPr>
          <w:rFonts w:ascii="Times New Roman" w:hAnsi="Times New Roman"/>
          <w:sz w:val="24"/>
          <w:szCs w:val="24"/>
        </w:rPr>
        <w:tab/>
        <w:t>Факторы, определяющие стратегию процессов обучения</w:t>
      </w:r>
    </w:p>
    <w:p w:rsidR="00EB2752" w:rsidRDefault="00EB2752" w:rsidP="007318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15.</w:t>
      </w:r>
      <w:r w:rsidRPr="00731851">
        <w:rPr>
          <w:rFonts w:ascii="Times New Roman" w:hAnsi="Times New Roman"/>
          <w:sz w:val="24"/>
          <w:szCs w:val="24"/>
        </w:rPr>
        <w:tab/>
        <w:t>Теоретическая концепция «искусственной управляющей развитием личн</w:t>
      </w:r>
      <w:r w:rsidRPr="00731851">
        <w:rPr>
          <w:rFonts w:ascii="Times New Roman" w:hAnsi="Times New Roman"/>
          <w:sz w:val="24"/>
          <w:szCs w:val="24"/>
        </w:rPr>
        <w:t>о</w:t>
      </w:r>
      <w:r w:rsidRPr="00731851">
        <w:rPr>
          <w:rFonts w:ascii="Times New Roman" w:hAnsi="Times New Roman"/>
          <w:sz w:val="24"/>
          <w:szCs w:val="24"/>
        </w:rPr>
        <w:t>сти среды».</w:t>
      </w:r>
    </w:p>
    <w:p w:rsidR="005D43CD" w:rsidRPr="00731851" w:rsidRDefault="005D43CD" w:rsidP="00731851">
      <w:pPr>
        <w:spacing w:after="0" w:line="240" w:lineRule="auto"/>
        <w:ind w:firstLine="709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bookmarkStart w:id="4" w:name="_Toc435134874"/>
      <w:bookmarkStart w:id="5" w:name="_Toc435745407"/>
    </w:p>
    <w:p w:rsidR="00EB2752" w:rsidRPr="00731851" w:rsidRDefault="00EB2752" w:rsidP="0073185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  <w:lang w:eastAsia="ru-RU"/>
        </w:rPr>
      </w:pPr>
      <w:r w:rsidRPr="00731851">
        <w:rPr>
          <w:rFonts w:ascii="Times New Roman" w:eastAsia="Calibri" w:hAnsi="Times New Roman"/>
          <w:b/>
          <w:i/>
          <w:sz w:val="24"/>
          <w:szCs w:val="24"/>
          <w:lang w:eastAsia="ru-RU"/>
        </w:rPr>
        <w:t>4.4. Методические материалы</w:t>
      </w:r>
    </w:p>
    <w:p w:rsidR="00EB2752" w:rsidRPr="00731851" w:rsidRDefault="00EB2752" w:rsidP="0073185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731851">
        <w:rPr>
          <w:rFonts w:ascii="Times New Roman" w:eastAsia="Calibri" w:hAnsi="Times New Roman"/>
          <w:b/>
          <w:i/>
          <w:sz w:val="24"/>
          <w:szCs w:val="24"/>
        </w:rPr>
        <w:t>Описание системы оценивания для экзамена</w:t>
      </w:r>
    </w:p>
    <w:p w:rsidR="00EB2752" w:rsidRPr="00731851" w:rsidRDefault="00EB2752" w:rsidP="00731851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</w:rPr>
        <w:t>При выполнении тестовых заданий допускается присутствие всей группы, так как задания выполняются индивидуально в письменной форме за отведенное время. Провед</w:t>
      </w:r>
      <w:r w:rsidRPr="00731851">
        <w:rPr>
          <w:rFonts w:ascii="Times New Roman" w:eastAsia="Calibri" w:hAnsi="Times New Roman"/>
          <w:sz w:val="24"/>
          <w:szCs w:val="24"/>
        </w:rPr>
        <w:t>е</w:t>
      </w:r>
      <w:r w:rsidRPr="00731851">
        <w:rPr>
          <w:rFonts w:ascii="Times New Roman" w:eastAsia="Calibri" w:hAnsi="Times New Roman"/>
          <w:sz w:val="24"/>
          <w:szCs w:val="24"/>
        </w:rPr>
        <w:t xml:space="preserve">ние экзамена осуществляется в устной форме. Одновременно присутствовать на экзамене могут не более пяти студентов. После получения билета дается до 15 минут на подготовку к ответу по вопросам выбранного билета. На </w:t>
      </w:r>
      <w:proofErr w:type="gramStart"/>
      <w:r w:rsidRPr="00731851">
        <w:rPr>
          <w:rFonts w:ascii="Times New Roman" w:eastAsia="Calibri" w:hAnsi="Times New Roman"/>
          <w:sz w:val="24"/>
          <w:szCs w:val="24"/>
        </w:rPr>
        <w:t>ответы</w:t>
      </w:r>
      <w:proofErr w:type="gramEnd"/>
      <w:r w:rsidRPr="00731851">
        <w:rPr>
          <w:rFonts w:ascii="Times New Roman" w:eastAsia="Calibri" w:hAnsi="Times New Roman"/>
          <w:sz w:val="24"/>
          <w:szCs w:val="24"/>
        </w:rPr>
        <w:t xml:space="preserve"> на вопросы предоставляется до 10 минут и до 5 минут ответы на дополнительные вопросы, задаваемые преподавателем. П</w:t>
      </w:r>
      <w:r w:rsidRPr="00731851">
        <w:rPr>
          <w:rFonts w:ascii="Times New Roman" w:eastAsia="Calibri" w:hAnsi="Times New Roman"/>
          <w:sz w:val="24"/>
          <w:szCs w:val="24"/>
        </w:rPr>
        <w:t>о</w:t>
      </w:r>
      <w:r w:rsidRPr="00731851">
        <w:rPr>
          <w:rFonts w:ascii="Times New Roman" w:eastAsia="Calibri" w:hAnsi="Times New Roman"/>
          <w:sz w:val="24"/>
          <w:szCs w:val="24"/>
        </w:rPr>
        <w:t>сле этого студенту объявляется оценка, на которую сдал экзамен.</w:t>
      </w:r>
    </w:p>
    <w:p w:rsidR="00EB2752" w:rsidRPr="00731851" w:rsidRDefault="00EB2752" w:rsidP="00731851">
      <w:pPr>
        <w:spacing w:after="0" w:line="240" w:lineRule="auto"/>
        <w:ind w:firstLine="709"/>
        <w:jc w:val="right"/>
        <w:rPr>
          <w:rFonts w:ascii="Times New Roman" w:eastAsia="Calibri" w:hAnsi="Times New Roman"/>
          <w:i/>
          <w:sz w:val="24"/>
          <w:szCs w:val="24"/>
        </w:rPr>
      </w:pPr>
      <w:r w:rsidRPr="00731851">
        <w:rPr>
          <w:rFonts w:ascii="Times New Roman" w:eastAsia="Calibri" w:hAnsi="Times New Roman"/>
          <w:i/>
          <w:sz w:val="24"/>
          <w:szCs w:val="24"/>
        </w:rPr>
        <w:t xml:space="preserve">Таблица </w:t>
      </w:r>
      <w:r w:rsidR="005D43CD" w:rsidRPr="00731851">
        <w:rPr>
          <w:rFonts w:ascii="Times New Roman" w:eastAsia="Calibri" w:hAnsi="Times New Roman"/>
          <w:i/>
          <w:sz w:val="24"/>
          <w:szCs w:val="24"/>
        </w:rPr>
        <w:t>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578"/>
        <w:gridCol w:w="4717"/>
      </w:tblGrid>
      <w:tr w:rsidR="00EB2752" w:rsidRPr="00731851" w:rsidTr="005D43CD">
        <w:trPr>
          <w:jc w:val="center"/>
        </w:trPr>
        <w:tc>
          <w:tcPr>
            <w:tcW w:w="1189" w:type="pct"/>
          </w:tcPr>
          <w:p w:rsidR="00EB2752" w:rsidRPr="00731851" w:rsidRDefault="00EB2752" w:rsidP="000E73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/>
                <w:sz w:val="24"/>
                <w:szCs w:val="24"/>
              </w:rPr>
              <w:t>Оценочные сре</w:t>
            </w:r>
            <w:r w:rsidRPr="00731851">
              <w:rPr>
                <w:rFonts w:ascii="Times New Roman" w:eastAsia="Calibri" w:hAnsi="Times New Roman"/>
                <w:b/>
                <w:sz w:val="24"/>
                <w:szCs w:val="24"/>
              </w:rPr>
              <w:t>д</w:t>
            </w:r>
            <w:r w:rsidRPr="00731851">
              <w:rPr>
                <w:rFonts w:ascii="Times New Roman" w:eastAsia="Calibri" w:hAnsi="Times New Roman"/>
                <w:b/>
                <w:sz w:val="24"/>
                <w:szCs w:val="24"/>
              </w:rPr>
              <w:t>ства</w:t>
            </w:r>
          </w:p>
          <w:p w:rsidR="00EB2752" w:rsidRPr="00731851" w:rsidRDefault="00EB2752" w:rsidP="000E7327">
            <w:pPr>
              <w:spacing w:after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(формы текущего и промежуточного контроля)</w:t>
            </w:r>
          </w:p>
        </w:tc>
        <w:tc>
          <w:tcPr>
            <w:tcW w:w="1347" w:type="pct"/>
          </w:tcPr>
          <w:p w:rsidR="00EB2752" w:rsidRPr="00731851" w:rsidRDefault="00EB2752" w:rsidP="000E73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/>
                <w:spacing w:val="-8"/>
                <w:sz w:val="24"/>
                <w:szCs w:val="24"/>
              </w:rPr>
              <w:t>Показатели</w:t>
            </w:r>
          </w:p>
          <w:p w:rsidR="00EB2752" w:rsidRPr="00731851" w:rsidRDefault="00EB2752" w:rsidP="000E73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2464" w:type="pct"/>
          </w:tcPr>
          <w:p w:rsidR="00EB2752" w:rsidRPr="00731851" w:rsidRDefault="00EB2752" w:rsidP="000E732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EB2752" w:rsidRPr="00731851" w:rsidTr="005D43CD">
        <w:trPr>
          <w:jc w:val="center"/>
        </w:trPr>
        <w:tc>
          <w:tcPr>
            <w:tcW w:w="1189" w:type="pct"/>
          </w:tcPr>
          <w:p w:rsidR="00EB2752" w:rsidRPr="00731851" w:rsidRDefault="00EB2752" w:rsidP="000E73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Устный опрос (по вопросам для ус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ного опроса на с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минарах)</w:t>
            </w:r>
          </w:p>
        </w:tc>
        <w:tc>
          <w:tcPr>
            <w:tcW w:w="1347" w:type="pct"/>
          </w:tcPr>
          <w:p w:rsidR="00EB2752" w:rsidRPr="00731851" w:rsidRDefault="00EB2752" w:rsidP="000E7327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Корректность и по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нота ответов</w:t>
            </w:r>
          </w:p>
        </w:tc>
        <w:tc>
          <w:tcPr>
            <w:tcW w:w="2464" w:type="pct"/>
          </w:tcPr>
          <w:p w:rsidR="00EB2752" w:rsidRPr="00731851" w:rsidRDefault="00EB2752" w:rsidP="000E7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 xml:space="preserve">Полный, развернутый и подкрепленный языковыми примерами ответ –  4 балла </w:t>
            </w:r>
          </w:p>
          <w:p w:rsidR="00EB2752" w:rsidRPr="00731851" w:rsidRDefault="00EB2752" w:rsidP="000E7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Неполный или неверный ответ – 0 баллов</w:t>
            </w:r>
          </w:p>
        </w:tc>
      </w:tr>
      <w:tr w:rsidR="00EB2752" w:rsidRPr="00731851" w:rsidTr="005D43CD">
        <w:trPr>
          <w:jc w:val="center"/>
        </w:trPr>
        <w:tc>
          <w:tcPr>
            <w:tcW w:w="1189" w:type="pct"/>
          </w:tcPr>
          <w:p w:rsidR="00EB2752" w:rsidRPr="00731851" w:rsidRDefault="00EB2752" w:rsidP="000E73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Устный опрос (по домашним задан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ям к семинарам и дополнительным заданиям на сем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нарах)</w:t>
            </w:r>
          </w:p>
        </w:tc>
        <w:tc>
          <w:tcPr>
            <w:tcW w:w="1347" w:type="pct"/>
          </w:tcPr>
          <w:p w:rsidR="00EB2752" w:rsidRPr="00731851" w:rsidRDefault="00EB2752" w:rsidP="000E7327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Выполнение всех з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даний</w:t>
            </w:r>
          </w:p>
        </w:tc>
        <w:tc>
          <w:tcPr>
            <w:tcW w:w="2464" w:type="pct"/>
          </w:tcPr>
          <w:p w:rsidR="00EB2752" w:rsidRPr="00731851" w:rsidRDefault="00EB2752" w:rsidP="000E7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Задание выполнено правильно, студент м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тивирует свой ответ - 4 балла</w:t>
            </w:r>
          </w:p>
          <w:p w:rsidR="00EB2752" w:rsidRPr="00731851" w:rsidRDefault="00EB2752" w:rsidP="000E7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Задание выполнено с ошибками, задание выполнено частично, задание не выполн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но – 0 баллов</w:t>
            </w:r>
          </w:p>
        </w:tc>
      </w:tr>
      <w:tr w:rsidR="00EB2752" w:rsidRPr="00731851" w:rsidTr="005D43CD">
        <w:trPr>
          <w:jc w:val="center"/>
        </w:trPr>
        <w:tc>
          <w:tcPr>
            <w:tcW w:w="1189" w:type="pct"/>
          </w:tcPr>
          <w:p w:rsidR="00EB2752" w:rsidRPr="00731851" w:rsidRDefault="00EB2752" w:rsidP="000E73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Защита проектов</w:t>
            </w:r>
          </w:p>
          <w:p w:rsidR="00EB2752" w:rsidRPr="00731851" w:rsidRDefault="00EB2752" w:rsidP="000E73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(для очной формы обучения)</w:t>
            </w:r>
          </w:p>
        </w:tc>
        <w:tc>
          <w:tcPr>
            <w:tcW w:w="1347" w:type="pct"/>
          </w:tcPr>
          <w:p w:rsidR="00EB2752" w:rsidRPr="00731851" w:rsidRDefault="00EB2752" w:rsidP="000E7327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Презентация по ит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гам разработки прое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та (личностный ада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тивный профиль) з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щищена на семина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 xml:space="preserve">ском занятии </w:t>
            </w:r>
          </w:p>
        </w:tc>
        <w:tc>
          <w:tcPr>
            <w:tcW w:w="2464" w:type="pct"/>
          </w:tcPr>
          <w:p w:rsidR="00EB2752" w:rsidRPr="00731851" w:rsidRDefault="005D43CD" w:rsidP="000E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 xml:space="preserve">Подготовлена </w:t>
            </w:r>
            <w:r w:rsidR="00EB2752" w:rsidRPr="00731851">
              <w:rPr>
                <w:rFonts w:ascii="Times New Roman" w:eastAsia="Calibri" w:hAnsi="Times New Roman"/>
                <w:sz w:val="24"/>
                <w:szCs w:val="24"/>
              </w:rPr>
              <w:t>презентация выполнением всех методик, составлен целостный ада</w:t>
            </w:r>
            <w:r w:rsidR="00EB2752" w:rsidRPr="0073185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EB2752" w:rsidRPr="00731851">
              <w:rPr>
                <w:rFonts w:ascii="Times New Roman" w:eastAsia="Calibri" w:hAnsi="Times New Roman"/>
                <w:sz w:val="24"/>
                <w:szCs w:val="24"/>
              </w:rPr>
              <w:t>тационный портрет – 10 баллов</w:t>
            </w:r>
          </w:p>
          <w:p w:rsidR="00EB2752" w:rsidRPr="00731851" w:rsidRDefault="00EB2752" w:rsidP="000E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Задание выполнено полностью, но нет пр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гноза, рекомендаций /отдельные выводы не обоснованы – 6 баллов</w:t>
            </w:r>
          </w:p>
          <w:p w:rsidR="00EB2752" w:rsidRPr="00731851" w:rsidRDefault="00EB2752" w:rsidP="000E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Выполнено частично, фрагменты правки пропущены или не обоснованы – 3 балла</w:t>
            </w:r>
          </w:p>
          <w:p w:rsidR="00EB2752" w:rsidRPr="00731851" w:rsidRDefault="00EB2752" w:rsidP="000E7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sz w:val="24"/>
                <w:szCs w:val="24"/>
              </w:rPr>
              <w:t>Задание не выполнено – 0 баллов</w:t>
            </w:r>
          </w:p>
        </w:tc>
      </w:tr>
    </w:tbl>
    <w:p w:rsidR="000E7327" w:rsidRPr="00731851" w:rsidRDefault="000E7327" w:rsidP="00731851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B2752" w:rsidRPr="00731851" w:rsidRDefault="00EB2752" w:rsidP="00731851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i/>
          <w:sz w:val="24"/>
          <w:szCs w:val="24"/>
          <w:lang w:eastAsia="ru-RU"/>
        </w:rPr>
        <w:t>Оформления результатов оценивания на основе БРС</w:t>
      </w:r>
    </w:p>
    <w:p w:rsidR="00EB2752" w:rsidRPr="00731851" w:rsidRDefault="00EB2752" w:rsidP="00731851">
      <w:pPr>
        <w:spacing w:after="0" w:line="240" w:lineRule="auto"/>
        <w:ind w:firstLine="709"/>
        <w:jc w:val="both"/>
        <w:rPr>
          <w:rFonts w:ascii="Times New Roman" w:hAnsi="Times New Roman"/>
          <w:kern w:val="12"/>
          <w:sz w:val="24"/>
          <w:szCs w:val="24"/>
          <w:lang w:eastAsia="ru-RU"/>
        </w:rPr>
      </w:pPr>
      <w:r w:rsidRPr="00731851">
        <w:rPr>
          <w:rFonts w:ascii="Times New Roman" w:hAnsi="Times New Roman"/>
          <w:bCs/>
          <w:sz w:val="24"/>
          <w:szCs w:val="24"/>
          <w:lang w:eastAsia="ru-RU"/>
        </w:rPr>
        <w:t xml:space="preserve">Оценка результатов производится на основе </w:t>
      </w:r>
      <w:proofErr w:type="spellStart"/>
      <w:r w:rsidRPr="00731851">
        <w:rPr>
          <w:rFonts w:ascii="Times New Roman" w:hAnsi="Times New Roman"/>
          <w:bCs/>
          <w:sz w:val="24"/>
          <w:szCs w:val="24"/>
          <w:lang w:eastAsia="ru-RU"/>
        </w:rPr>
        <w:t>балльно</w:t>
      </w:r>
      <w:proofErr w:type="spellEnd"/>
      <w:r w:rsidRPr="00731851">
        <w:rPr>
          <w:rFonts w:ascii="Times New Roman" w:hAnsi="Times New Roman"/>
          <w:bCs/>
          <w:sz w:val="24"/>
          <w:szCs w:val="24"/>
          <w:lang w:eastAsia="ru-RU"/>
        </w:rPr>
        <w:t xml:space="preserve">-рейтинговой системы (БРС). Использование БРС осуществляется в соответствии с приказом от 28 августа </w:t>
      </w:r>
      <w:smartTag w:uri="urn:schemas-microsoft-com:office:smarttags" w:element="metricconverter">
        <w:smartTagPr>
          <w:attr w:name="ProductID" w:val="2014 г"/>
        </w:smartTagPr>
        <w:r w:rsidRPr="00731851">
          <w:rPr>
            <w:rFonts w:ascii="Times New Roman" w:hAnsi="Times New Roman"/>
            <w:bCs/>
            <w:sz w:val="24"/>
            <w:szCs w:val="24"/>
            <w:lang w:eastAsia="ru-RU"/>
          </w:rPr>
          <w:t>2014 г</w:t>
        </w:r>
      </w:smartTag>
      <w:r w:rsidRPr="00731851">
        <w:rPr>
          <w:rFonts w:ascii="Times New Roman" w:hAnsi="Times New Roman"/>
          <w:bCs/>
          <w:sz w:val="24"/>
          <w:szCs w:val="24"/>
          <w:lang w:eastAsia="ru-RU"/>
        </w:rPr>
        <w:t xml:space="preserve">. №168 «О применении </w:t>
      </w:r>
      <w:proofErr w:type="spellStart"/>
      <w:r w:rsidRPr="00731851">
        <w:rPr>
          <w:rFonts w:ascii="Times New Roman" w:hAnsi="Times New Roman"/>
          <w:bCs/>
          <w:sz w:val="24"/>
          <w:szCs w:val="24"/>
          <w:lang w:eastAsia="ru-RU"/>
        </w:rPr>
        <w:t>балльно</w:t>
      </w:r>
      <w:proofErr w:type="spellEnd"/>
      <w:r w:rsidRPr="00731851">
        <w:rPr>
          <w:rFonts w:ascii="Times New Roman" w:hAnsi="Times New Roman"/>
          <w:bCs/>
          <w:sz w:val="24"/>
          <w:szCs w:val="24"/>
          <w:lang w:eastAsia="ru-RU"/>
        </w:rPr>
        <w:t>-рейтинговой системы оценки знаний студентов». БРС по дисц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>плине отражена в схеме расчетов рейтинговых баллов (далее – схема расчетов (табл. 9)). Схема расчетов сформирована в соответствии с учебным планом направления, согласов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 xml:space="preserve">на с </w:t>
      </w:r>
      <w:r w:rsidRPr="00731851">
        <w:rPr>
          <w:rFonts w:ascii="Times New Roman" w:hAnsi="Times New Roman"/>
          <w:sz w:val="24"/>
          <w:szCs w:val="24"/>
          <w:lang w:eastAsia="ru-RU"/>
        </w:rPr>
        <w:t>руководителем научно-образовательного направления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>, утверждена деканом факул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>тета. Схема расчетов доводится до сведения студентов на первом занятии по данной ди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>циплине и является составной частью рабочей программы дисциплины и содержит и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Pr="00731851">
        <w:rPr>
          <w:rFonts w:ascii="Times New Roman" w:hAnsi="Times New Roman"/>
          <w:bCs/>
          <w:sz w:val="24"/>
          <w:szCs w:val="24"/>
          <w:lang w:eastAsia="ru-RU"/>
        </w:rPr>
        <w:t xml:space="preserve">формацию по изучению дисциплины, указанную в </w:t>
      </w:r>
      <w:r w:rsidRPr="00731851">
        <w:rPr>
          <w:rFonts w:ascii="Times New Roman" w:hAnsi="Times New Roman"/>
          <w:sz w:val="24"/>
          <w:szCs w:val="24"/>
          <w:lang w:eastAsia="ru-RU"/>
        </w:rPr>
        <w:t xml:space="preserve">Положении о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балльно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>-рейтинговой с</w:t>
      </w:r>
      <w:r w:rsidRPr="00731851">
        <w:rPr>
          <w:rFonts w:ascii="Times New Roman" w:hAnsi="Times New Roman"/>
          <w:sz w:val="24"/>
          <w:szCs w:val="24"/>
          <w:lang w:eastAsia="ru-RU"/>
        </w:rPr>
        <w:t>и</w:t>
      </w:r>
      <w:r w:rsidRPr="00731851">
        <w:rPr>
          <w:rFonts w:ascii="Times New Roman" w:hAnsi="Times New Roman"/>
          <w:sz w:val="24"/>
          <w:szCs w:val="24"/>
          <w:lang w:eastAsia="ru-RU"/>
        </w:rPr>
        <w:t>стеме оценки знаний обучающихся в РАНХиГС.</w:t>
      </w:r>
    </w:p>
    <w:p w:rsidR="00EB2752" w:rsidRPr="00731851" w:rsidRDefault="00EB2752" w:rsidP="00731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На основании п. 14 Положения о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балльно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>-рейтинговой системе оценки знаний об</w:t>
      </w:r>
      <w:r w:rsidRPr="00731851">
        <w:rPr>
          <w:rFonts w:ascii="Times New Roman" w:hAnsi="Times New Roman"/>
          <w:sz w:val="24"/>
          <w:szCs w:val="24"/>
          <w:lang w:eastAsia="ru-RU"/>
        </w:rPr>
        <w:t>у</w:t>
      </w:r>
      <w:r w:rsidRPr="00731851">
        <w:rPr>
          <w:rFonts w:ascii="Times New Roman" w:hAnsi="Times New Roman"/>
          <w:sz w:val="24"/>
          <w:szCs w:val="24"/>
          <w:lang w:eastAsia="ru-RU"/>
        </w:rPr>
        <w:t>чающихся в РАНХиГС в институте принята следующая шкала перевода оценки из мног</w:t>
      </w:r>
      <w:r w:rsidRPr="00731851">
        <w:rPr>
          <w:rFonts w:ascii="Times New Roman" w:hAnsi="Times New Roman"/>
          <w:sz w:val="24"/>
          <w:szCs w:val="24"/>
          <w:lang w:eastAsia="ru-RU"/>
        </w:rPr>
        <w:t>о</w:t>
      </w:r>
      <w:r w:rsidRPr="00731851">
        <w:rPr>
          <w:rFonts w:ascii="Times New Roman" w:hAnsi="Times New Roman"/>
          <w:sz w:val="24"/>
          <w:szCs w:val="24"/>
          <w:lang w:eastAsia="ru-RU"/>
        </w:rPr>
        <w:t xml:space="preserve">балльной системы в </w:t>
      </w:r>
      <w:proofErr w:type="gramStart"/>
      <w:r w:rsidRPr="00731851">
        <w:rPr>
          <w:rFonts w:ascii="Times New Roman" w:hAnsi="Times New Roman"/>
          <w:sz w:val="24"/>
          <w:szCs w:val="24"/>
          <w:lang w:eastAsia="ru-RU"/>
        </w:rPr>
        <w:t>пятибалльную</w:t>
      </w:r>
      <w:proofErr w:type="gramEnd"/>
      <w:r w:rsidRPr="00731851">
        <w:rPr>
          <w:rFonts w:ascii="Times New Roman" w:hAnsi="Times New Roman"/>
          <w:sz w:val="24"/>
          <w:szCs w:val="24"/>
          <w:lang w:eastAsia="ru-RU"/>
        </w:rPr>
        <w:t>:</w:t>
      </w:r>
    </w:p>
    <w:p w:rsidR="00EB2752" w:rsidRPr="00731851" w:rsidRDefault="00EB2752" w:rsidP="0073185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731851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Таблица </w:t>
      </w:r>
      <w:r w:rsidR="005D43CD" w:rsidRPr="00731851">
        <w:rPr>
          <w:rFonts w:ascii="Times New Roman" w:hAnsi="Times New Roman"/>
          <w:i/>
          <w:snapToGrid w:val="0"/>
          <w:sz w:val="24"/>
          <w:szCs w:val="24"/>
          <w:lang w:eastAsia="ru-RU"/>
        </w:rPr>
        <w:t>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931"/>
      </w:tblGrid>
      <w:tr w:rsidR="000E7327" w:rsidRPr="00731851" w:rsidTr="00AD0D66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27" w:rsidRPr="00731851" w:rsidRDefault="000E7327" w:rsidP="00AD0D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от 0 до 50 баллов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27" w:rsidRPr="00731851" w:rsidRDefault="000E7327" w:rsidP="00AD0D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«не зачтено»</w:t>
            </w:r>
          </w:p>
        </w:tc>
      </w:tr>
      <w:tr w:rsidR="000E7327" w:rsidRPr="00731851" w:rsidTr="00AD0D66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27" w:rsidRPr="00731851" w:rsidRDefault="000E7327" w:rsidP="00AD0D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от 51 до 100 баллов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27" w:rsidRPr="00731851" w:rsidRDefault="000E7327" w:rsidP="00AD0D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851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</w:tr>
    </w:tbl>
    <w:p w:rsidR="00B80593" w:rsidRDefault="00B80593" w:rsidP="00731851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D43CD" w:rsidRPr="00731851" w:rsidRDefault="005D43CD" w:rsidP="00731851">
      <w:pPr>
        <w:keepNext/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i/>
          <w:sz w:val="24"/>
          <w:szCs w:val="24"/>
          <w:lang w:eastAsia="ru-RU"/>
        </w:rPr>
        <w:t>Методические указания для преподавателей</w:t>
      </w:r>
    </w:p>
    <w:p w:rsidR="005D43CD" w:rsidRPr="00731851" w:rsidRDefault="005D43CD" w:rsidP="00731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Зачеты организуются в период сессии в соответствии с текущим графиком учебн</w:t>
      </w:r>
      <w:r w:rsidRPr="00731851">
        <w:rPr>
          <w:rFonts w:ascii="Times New Roman" w:hAnsi="Times New Roman"/>
          <w:sz w:val="24"/>
          <w:szCs w:val="24"/>
        </w:rPr>
        <w:t>о</w:t>
      </w:r>
      <w:r w:rsidRPr="00731851">
        <w:rPr>
          <w:rFonts w:ascii="Times New Roman" w:hAnsi="Times New Roman"/>
          <w:sz w:val="24"/>
          <w:szCs w:val="24"/>
        </w:rPr>
        <w:t>го процесса, утвержденным в соответствии с установленным в СЗИУ порядком. Продо</w:t>
      </w:r>
      <w:r w:rsidRPr="00731851">
        <w:rPr>
          <w:rFonts w:ascii="Times New Roman" w:hAnsi="Times New Roman"/>
          <w:sz w:val="24"/>
          <w:szCs w:val="24"/>
        </w:rPr>
        <w:t>л</w:t>
      </w:r>
      <w:r w:rsidRPr="00731851">
        <w:rPr>
          <w:rFonts w:ascii="Times New Roman" w:hAnsi="Times New Roman"/>
          <w:sz w:val="24"/>
          <w:szCs w:val="24"/>
        </w:rPr>
        <w:t>жительность зачета для каждого студента не может превышать четырех академических часов. Зачет не может начинаться ранее 9.00 часов и заканчиваться позднее 21.00 часа. З</w:t>
      </w:r>
      <w:r w:rsidRPr="00731851">
        <w:rPr>
          <w:rFonts w:ascii="Times New Roman" w:hAnsi="Times New Roman"/>
          <w:sz w:val="24"/>
          <w:szCs w:val="24"/>
        </w:rPr>
        <w:t>а</w:t>
      </w:r>
      <w:r w:rsidRPr="00731851">
        <w:rPr>
          <w:rFonts w:ascii="Times New Roman" w:hAnsi="Times New Roman"/>
          <w:sz w:val="24"/>
          <w:szCs w:val="24"/>
        </w:rPr>
        <w:t xml:space="preserve">чет проводится в аудитории, в которую запускаются одновременно не более 5 человек. Время на подготовку ответов по билету каждому обучающемуся отводится 30-40 минут. При явке на </w:t>
      </w:r>
      <w:proofErr w:type="gramStart"/>
      <w:r w:rsidRPr="00731851">
        <w:rPr>
          <w:rFonts w:ascii="Times New Roman" w:hAnsi="Times New Roman"/>
          <w:sz w:val="24"/>
          <w:szCs w:val="24"/>
        </w:rPr>
        <w:t>зачет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обучающийся должен иметь при себе зачетную книжку. Во время зачета обучающиеся по решению преподавателя могут пользоваться учебной программой дисц</w:t>
      </w:r>
      <w:r w:rsidRPr="00731851">
        <w:rPr>
          <w:rFonts w:ascii="Times New Roman" w:hAnsi="Times New Roman"/>
          <w:sz w:val="24"/>
          <w:szCs w:val="24"/>
        </w:rPr>
        <w:t>и</w:t>
      </w:r>
      <w:r w:rsidRPr="00731851">
        <w:rPr>
          <w:rFonts w:ascii="Times New Roman" w:hAnsi="Times New Roman"/>
          <w:sz w:val="24"/>
          <w:szCs w:val="24"/>
        </w:rPr>
        <w:t>плины и справочной литературой</w:t>
      </w:r>
    </w:p>
    <w:p w:rsidR="00BA6D19" w:rsidRPr="00731851" w:rsidRDefault="00BA6D19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Методические указания для </w:t>
      </w:r>
      <w:proofErr w:type="gramStart"/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освоению дисциплины </w:t>
      </w:r>
    </w:p>
    <w:p w:rsidR="00200B5D" w:rsidRPr="00731851" w:rsidRDefault="00200B5D" w:rsidP="0073185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  <w:u w:val="single"/>
        </w:rPr>
        <w:lastRenderedPageBreak/>
        <w:t>Устный опрос</w:t>
      </w:r>
      <w:r w:rsidRPr="00731851">
        <w:rPr>
          <w:rFonts w:ascii="Times New Roman" w:eastAsia="Calibri" w:hAnsi="Times New Roman"/>
          <w:sz w:val="24"/>
          <w:szCs w:val="24"/>
        </w:rPr>
        <w:t>. Этот вид работы предусмотрен на семинарских занятиях и включает в себя ответы на вопросы и ответы при проверке заданий. Студенты распределяют в гру</w:t>
      </w:r>
      <w:r w:rsidRPr="00731851">
        <w:rPr>
          <w:rFonts w:ascii="Times New Roman" w:eastAsia="Calibri" w:hAnsi="Times New Roman"/>
          <w:sz w:val="24"/>
          <w:szCs w:val="24"/>
        </w:rPr>
        <w:t>п</w:t>
      </w:r>
      <w:r w:rsidRPr="00731851">
        <w:rPr>
          <w:rFonts w:ascii="Times New Roman" w:eastAsia="Calibri" w:hAnsi="Times New Roman"/>
          <w:sz w:val="24"/>
          <w:szCs w:val="24"/>
        </w:rPr>
        <w:t>пе вопросы из списка вопросов для обсуждения в плане каждого семинарского. Ответ на вопрос должен быть кратким, по существу и, как правило, не превышающим 5 минут м</w:t>
      </w:r>
      <w:r w:rsidRPr="00731851">
        <w:rPr>
          <w:rFonts w:ascii="Times New Roman" w:eastAsia="Calibri" w:hAnsi="Times New Roman"/>
          <w:sz w:val="24"/>
          <w:szCs w:val="24"/>
        </w:rPr>
        <w:t>о</w:t>
      </w:r>
      <w:r w:rsidRPr="00731851">
        <w:rPr>
          <w:rFonts w:ascii="Times New Roman" w:eastAsia="Calibri" w:hAnsi="Times New Roman"/>
          <w:sz w:val="24"/>
          <w:szCs w:val="24"/>
        </w:rPr>
        <w:t>нологической речи. Готовиться к устному опросу по планам семинаров следует по списку основной и дополнительной литературы. На семинарских занятиях также предусмотрены дополнительные задания, собеседование по дополнительным вопросам и дополнительным заданиям на семинарских занятиях рассматривается как устный опрос.</w:t>
      </w:r>
    </w:p>
    <w:p w:rsidR="00BA6D19" w:rsidRPr="00731851" w:rsidRDefault="00BA6D19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0593" w:rsidRPr="00B80593" w:rsidRDefault="00B80593" w:rsidP="00B8059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B80593">
        <w:rPr>
          <w:rFonts w:ascii="Times New Roman" w:hAnsi="Times New Roman"/>
          <w:b/>
          <w:sz w:val="24"/>
        </w:rPr>
        <w:t>Учебная литература и ресурсы информационно-телекоммуникационной с</w:t>
      </w:r>
      <w:r w:rsidRPr="00B80593">
        <w:rPr>
          <w:rFonts w:ascii="Times New Roman" w:hAnsi="Times New Roman"/>
          <w:b/>
          <w:sz w:val="24"/>
        </w:rPr>
        <w:t>е</w:t>
      </w:r>
      <w:r w:rsidRPr="00B80593">
        <w:rPr>
          <w:rFonts w:ascii="Times New Roman" w:hAnsi="Times New Roman"/>
          <w:b/>
          <w:sz w:val="24"/>
        </w:rPr>
        <w:t>ти «Интернет», учебно-методическое обеспечение самостоятельной работы обучающихся по дисциплине.</w:t>
      </w: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sz w:val="24"/>
          <w:szCs w:val="24"/>
          <w:lang w:eastAsia="ru-RU"/>
        </w:rPr>
        <w:t>6.1</w:t>
      </w:r>
      <w:r w:rsidR="00B80593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731851">
        <w:rPr>
          <w:rFonts w:ascii="Times New Roman" w:hAnsi="Times New Roman"/>
          <w:b/>
          <w:sz w:val="24"/>
          <w:szCs w:val="24"/>
          <w:lang w:eastAsia="ru-RU"/>
        </w:rPr>
        <w:t xml:space="preserve"> Основная литература:</w:t>
      </w:r>
    </w:p>
    <w:p w:rsidR="00200B5D" w:rsidRPr="00731851" w:rsidRDefault="00200B5D" w:rsidP="0073185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Маклаков, А.Г. Общая психология : учеб</w:t>
      </w:r>
      <w:proofErr w:type="gramStart"/>
      <w:r w:rsidRPr="00731851">
        <w:rPr>
          <w:rFonts w:ascii="Times New Roman" w:hAnsi="Times New Roman"/>
          <w:sz w:val="24"/>
          <w:szCs w:val="24"/>
        </w:rPr>
        <w:t>.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851">
        <w:rPr>
          <w:rFonts w:ascii="Times New Roman" w:hAnsi="Times New Roman"/>
          <w:sz w:val="24"/>
          <w:szCs w:val="24"/>
        </w:rPr>
        <w:t>п</w:t>
      </w:r>
      <w:proofErr w:type="gramEnd"/>
      <w:r w:rsidRPr="00731851">
        <w:rPr>
          <w:rFonts w:ascii="Times New Roman" w:hAnsi="Times New Roman"/>
          <w:sz w:val="24"/>
          <w:szCs w:val="24"/>
        </w:rPr>
        <w:t>особие для студентов вузов и слушателей курсов психолог. дисциплин. - СПб</w:t>
      </w:r>
      <w:proofErr w:type="gramStart"/>
      <w:r w:rsidRPr="00731851">
        <w:rPr>
          <w:rFonts w:ascii="Times New Roman" w:hAnsi="Times New Roman"/>
          <w:sz w:val="24"/>
          <w:szCs w:val="24"/>
        </w:rPr>
        <w:t>.[</w:t>
      </w:r>
      <w:proofErr w:type="gramEnd"/>
      <w:r w:rsidRPr="00731851">
        <w:rPr>
          <w:rFonts w:ascii="Times New Roman" w:hAnsi="Times New Roman"/>
          <w:sz w:val="24"/>
          <w:szCs w:val="24"/>
        </w:rPr>
        <w:t>и др.] : Питер, 2012. - 582 c.</w:t>
      </w:r>
    </w:p>
    <w:p w:rsidR="00200B5D" w:rsidRPr="00731851" w:rsidRDefault="00200B5D" w:rsidP="0073185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 xml:space="preserve">Петровский А. В., </w:t>
      </w:r>
      <w:proofErr w:type="spellStart"/>
      <w:r w:rsidRPr="00731851">
        <w:rPr>
          <w:rFonts w:ascii="Times New Roman" w:hAnsi="Times New Roman"/>
          <w:sz w:val="24"/>
          <w:szCs w:val="24"/>
        </w:rPr>
        <w:t>Ярошевский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М.Г. Психология</w:t>
      </w:r>
      <w:proofErr w:type="gramStart"/>
      <w:r w:rsidRPr="007318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[учебник]. - 4-е изд., стер. - М.</w:t>
      </w:r>
      <w:proofErr w:type="gramStart"/>
      <w:r w:rsidRPr="007318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Академия, 2005. - 501 c. </w:t>
      </w:r>
    </w:p>
    <w:p w:rsidR="00200B5D" w:rsidRPr="00731851" w:rsidRDefault="00200B5D" w:rsidP="0073185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 xml:space="preserve"> Психология : учебник для </w:t>
      </w:r>
      <w:proofErr w:type="spellStart"/>
      <w:r w:rsidRPr="00731851">
        <w:rPr>
          <w:rFonts w:ascii="Times New Roman" w:hAnsi="Times New Roman"/>
          <w:sz w:val="24"/>
          <w:szCs w:val="24"/>
        </w:rPr>
        <w:t>гуманит</w:t>
      </w:r>
      <w:proofErr w:type="spellEnd"/>
      <w:r w:rsidRPr="00731851">
        <w:rPr>
          <w:rFonts w:ascii="Times New Roman" w:hAnsi="Times New Roman"/>
          <w:sz w:val="24"/>
          <w:szCs w:val="24"/>
        </w:rPr>
        <w:t>. вузов /; под ред. В. Н. Дружинина. - 2-е изд.. - СПб</w:t>
      </w:r>
      <w:proofErr w:type="gramStart"/>
      <w:r w:rsidRPr="00731851">
        <w:rPr>
          <w:rFonts w:ascii="Times New Roman" w:hAnsi="Times New Roman"/>
          <w:sz w:val="24"/>
          <w:szCs w:val="24"/>
        </w:rPr>
        <w:t>.[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и др.] : Питер, 2009. - 652 c. </w:t>
      </w:r>
    </w:p>
    <w:p w:rsidR="00200B5D" w:rsidRPr="00731851" w:rsidRDefault="00200B5D" w:rsidP="007318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 xml:space="preserve">Розум С. И. Психология социализации и социальной адаптации человека. – </w:t>
      </w:r>
      <w:proofErr w:type="spellStart"/>
      <w:r w:rsidRPr="00731851">
        <w:rPr>
          <w:rFonts w:ascii="Times New Roman" w:hAnsi="Times New Roman"/>
          <w:sz w:val="24"/>
          <w:szCs w:val="24"/>
        </w:rPr>
        <w:t>Спб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.: Речь, 2006. – 356 с. </w:t>
      </w:r>
    </w:p>
    <w:p w:rsidR="00200B5D" w:rsidRPr="00731851" w:rsidRDefault="00200B5D" w:rsidP="007318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Ромм М.В. Адаптация личности в социуме: Теоретико-методологический. - Новосибирск</w:t>
      </w:r>
      <w:proofErr w:type="gramStart"/>
      <w:r w:rsidRPr="007318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851">
        <w:rPr>
          <w:rFonts w:ascii="Times New Roman" w:hAnsi="Times New Roman"/>
          <w:sz w:val="24"/>
          <w:szCs w:val="24"/>
        </w:rPr>
        <w:t>Наука</w:t>
      </w:r>
      <w:proofErr w:type="gramStart"/>
      <w:r w:rsidRPr="00731851">
        <w:rPr>
          <w:rFonts w:ascii="Times New Roman" w:hAnsi="Times New Roman"/>
          <w:sz w:val="24"/>
          <w:szCs w:val="24"/>
        </w:rPr>
        <w:t>:С</w:t>
      </w:r>
      <w:proofErr w:type="gramEnd"/>
      <w:r w:rsidRPr="00731851">
        <w:rPr>
          <w:rFonts w:ascii="Times New Roman" w:hAnsi="Times New Roman"/>
          <w:sz w:val="24"/>
          <w:szCs w:val="24"/>
        </w:rPr>
        <w:t>иб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31851">
        <w:rPr>
          <w:rFonts w:ascii="Times New Roman" w:hAnsi="Times New Roman"/>
          <w:sz w:val="24"/>
          <w:szCs w:val="24"/>
        </w:rPr>
        <w:t>издат</w:t>
      </w:r>
      <w:proofErr w:type="spellEnd"/>
      <w:r w:rsidRPr="00731851">
        <w:rPr>
          <w:rFonts w:ascii="Times New Roman" w:hAnsi="Times New Roman"/>
          <w:sz w:val="24"/>
          <w:szCs w:val="24"/>
        </w:rPr>
        <w:t>. фирма РАН, 2002. - 272 c.</w:t>
      </w:r>
    </w:p>
    <w:p w:rsidR="00200B5D" w:rsidRPr="00731851" w:rsidRDefault="00200B5D" w:rsidP="007318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Ромм М.В. Философия и психология адаптивных процессов: Учеб</w:t>
      </w:r>
      <w:proofErr w:type="gramStart"/>
      <w:r w:rsidRPr="00731851">
        <w:rPr>
          <w:rFonts w:ascii="Times New Roman" w:hAnsi="Times New Roman"/>
          <w:sz w:val="24"/>
          <w:szCs w:val="24"/>
        </w:rPr>
        <w:t>.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851">
        <w:rPr>
          <w:rFonts w:ascii="Times New Roman" w:hAnsi="Times New Roman"/>
          <w:sz w:val="24"/>
          <w:szCs w:val="24"/>
        </w:rPr>
        <w:t>п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731851">
        <w:rPr>
          <w:rFonts w:ascii="Times New Roman" w:hAnsi="Times New Roman"/>
          <w:sz w:val="24"/>
          <w:szCs w:val="24"/>
        </w:rPr>
        <w:t>Высш</w:t>
      </w:r>
      <w:proofErr w:type="spellEnd"/>
      <w:r w:rsidRPr="00731851">
        <w:rPr>
          <w:rFonts w:ascii="Times New Roman" w:hAnsi="Times New Roman"/>
          <w:sz w:val="24"/>
          <w:szCs w:val="24"/>
        </w:rPr>
        <w:t>. Учеб</w:t>
      </w:r>
      <w:proofErr w:type="gramStart"/>
      <w:r w:rsidRPr="00731851">
        <w:rPr>
          <w:rFonts w:ascii="Times New Roman" w:hAnsi="Times New Roman"/>
          <w:sz w:val="24"/>
          <w:szCs w:val="24"/>
        </w:rPr>
        <w:t>.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851">
        <w:rPr>
          <w:rFonts w:ascii="Times New Roman" w:hAnsi="Times New Roman"/>
          <w:sz w:val="24"/>
          <w:szCs w:val="24"/>
        </w:rPr>
        <w:t>з</w:t>
      </w:r>
      <w:proofErr w:type="gramEnd"/>
      <w:r w:rsidRPr="00731851">
        <w:rPr>
          <w:rFonts w:ascii="Times New Roman" w:hAnsi="Times New Roman"/>
          <w:sz w:val="24"/>
          <w:szCs w:val="24"/>
        </w:rPr>
        <w:t>аведений – М.: Издательство Московского психолого-социального института, 2006. – 296с.</w:t>
      </w:r>
    </w:p>
    <w:p w:rsidR="00B80593" w:rsidRDefault="00B80593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1851">
        <w:rPr>
          <w:rFonts w:ascii="Times New Roman" w:hAnsi="Times New Roman"/>
          <w:b/>
          <w:sz w:val="24"/>
          <w:szCs w:val="24"/>
        </w:rPr>
        <w:t>6.2. Дополнительная литература:</w:t>
      </w:r>
    </w:p>
    <w:p w:rsidR="00200B5D" w:rsidRPr="00731851" w:rsidRDefault="00200B5D" w:rsidP="00731851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Аронсон Э. Уилсон Т., Социальная психология</w:t>
      </w:r>
      <w:proofErr w:type="gramStart"/>
      <w:r w:rsidRPr="007318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Психологические законы поведения человека в; [пер. с англ. : В. </w:t>
      </w:r>
      <w:proofErr w:type="spellStart"/>
      <w:r w:rsidRPr="00731851">
        <w:rPr>
          <w:rFonts w:ascii="Times New Roman" w:hAnsi="Times New Roman"/>
          <w:sz w:val="24"/>
          <w:szCs w:val="24"/>
        </w:rPr>
        <w:t>Волохонский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[и др.]. - 5-е изд. - СПб. : </w:t>
      </w:r>
      <w:proofErr w:type="spellStart"/>
      <w:r w:rsidRPr="00731851">
        <w:rPr>
          <w:rFonts w:ascii="Times New Roman" w:hAnsi="Times New Roman"/>
          <w:sz w:val="24"/>
          <w:szCs w:val="24"/>
        </w:rPr>
        <w:t>прайм</w:t>
      </w:r>
      <w:proofErr w:type="spellEnd"/>
      <w:r w:rsidRPr="00731851">
        <w:rPr>
          <w:rFonts w:ascii="Times New Roman" w:hAnsi="Times New Roman"/>
          <w:sz w:val="24"/>
          <w:szCs w:val="24"/>
        </w:rPr>
        <w:t>-ЕВРОЗНАК</w:t>
      </w:r>
      <w:proofErr w:type="gramStart"/>
      <w:r w:rsidRPr="0073185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М. : ОЛМА-ПРЕСС, 2004. - 558 c. </w:t>
      </w:r>
    </w:p>
    <w:p w:rsidR="00200B5D" w:rsidRPr="00731851" w:rsidRDefault="00200B5D" w:rsidP="00731851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1851">
        <w:rPr>
          <w:rFonts w:ascii="Times New Roman" w:hAnsi="Times New Roman"/>
          <w:sz w:val="24"/>
          <w:szCs w:val="24"/>
        </w:rPr>
        <w:t>Казанская, Валентина Георгиевна. Подросток : социальная адаптация : пс</w:t>
      </w:r>
      <w:r w:rsidRPr="00731851">
        <w:rPr>
          <w:rFonts w:ascii="Times New Roman" w:hAnsi="Times New Roman"/>
          <w:sz w:val="24"/>
          <w:szCs w:val="24"/>
        </w:rPr>
        <w:t>и</w:t>
      </w:r>
      <w:r w:rsidRPr="00731851">
        <w:rPr>
          <w:rFonts w:ascii="Times New Roman" w:hAnsi="Times New Roman"/>
          <w:sz w:val="24"/>
          <w:szCs w:val="24"/>
        </w:rPr>
        <w:t>хологам, педагогам, родителям - СПб</w:t>
      </w:r>
      <w:proofErr w:type="gramStart"/>
      <w:r w:rsidRPr="00731851">
        <w:rPr>
          <w:rFonts w:ascii="Times New Roman" w:hAnsi="Times New Roman"/>
          <w:sz w:val="24"/>
          <w:szCs w:val="24"/>
        </w:rPr>
        <w:t>.[</w:t>
      </w:r>
      <w:proofErr w:type="gramEnd"/>
      <w:r w:rsidRPr="00731851">
        <w:rPr>
          <w:rFonts w:ascii="Times New Roman" w:hAnsi="Times New Roman"/>
          <w:sz w:val="24"/>
          <w:szCs w:val="24"/>
        </w:rPr>
        <w:t>и др.] : Питер, 2011. - 286 c. </w:t>
      </w:r>
    </w:p>
    <w:p w:rsidR="00200B5D" w:rsidRPr="00731851" w:rsidRDefault="00200B5D" w:rsidP="00731851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1851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Е. И., Паничкина Г. Г.. Адаптация в коллективе, или Как грамо</w:t>
      </w:r>
      <w:r w:rsidRPr="00731851">
        <w:rPr>
          <w:rFonts w:ascii="Times New Roman" w:hAnsi="Times New Roman"/>
          <w:sz w:val="24"/>
          <w:szCs w:val="24"/>
        </w:rPr>
        <w:t>т</w:t>
      </w:r>
      <w:r w:rsidRPr="00731851">
        <w:rPr>
          <w:rFonts w:ascii="Times New Roman" w:hAnsi="Times New Roman"/>
          <w:sz w:val="24"/>
          <w:szCs w:val="24"/>
        </w:rPr>
        <w:t>но себя зарекомендовать. - М.</w:t>
      </w:r>
      <w:proofErr w:type="gramStart"/>
      <w:r w:rsidRPr="007318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Альфа-Пресс, 2006. - 242 c. </w:t>
      </w:r>
    </w:p>
    <w:p w:rsidR="00200B5D" w:rsidRPr="00731851" w:rsidRDefault="00200B5D" w:rsidP="0073185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731851">
        <w:rPr>
          <w:rFonts w:ascii="Times New Roman" w:hAnsi="Times New Roman"/>
          <w:sz w:val="24"/>
          <w:szCs w:val="24"/>
        </w:rPr>
        <w:t>Маслоу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А. Г. Мотивация и личность. - 3-е изд. - СПб</w:t>
      </w:r>
      <w:proofErr w:type="gramStart"/>
      <w:r w:rsidRPr="00731851">
        <w:rPr>
          <w:rFonts w:ascii="Times New Roman" w:hAnsi="Times New Roman"/>
          <w:sz w:val="24"/>
          <w:szCs w:val="24"/>
        </w:rPr>
        <w:t>.[</w:t>
      </w:r>
      <w:proofErr w:type="gramEnd"/>
      <w:r w:rsidRPr="00731851">
        <w:rPr>
          <w:rFonts w:ascii="Times New Roman" w:hAnsi="Times New Roman"/>
          <w:sz w:val="24"/>
          <w:szCs w:val="24"/>
        </w:rPr>
        <w:t>и др.] : Питер, 2009. - 351 c.</w:t>
      </w:r>
    </w:p>
    <w:p w:rsidR="00200B5D" w:rsidRPr="00731851" w:rsidRDefault="00200B5D" w:rsidP="00731851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1851">
        <w:rPr>
          <w:rFonts w:ascii="Times New Roman" w:hAnsi="Times New Roman"/>
          <w:sz w:val="24"/>
          <w:szCs w:val="24"/>
        </w:rPr>
        <w:t>Хайтун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С. Д. Социум против человека</w:t>
      </w:r>
      <w:proofErr w:type="gramStart"/>
      <w:r w:rsidRPr="007318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Законы социальной эволюции. - М.</w:t>
      </w:r>
      <w:proofErr w:type="gramStart"/>
      <w:r w:rsidRPr="007318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1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851">
        <w:rPr>
          <w:rFonts w:ascii="Times New Roman" w:hAnsi="Times New Roman"/>
          <w:sz w:val="24"/>
          <w:szCs w:val="24"/>
        </w:rPr>
        <w:t>КомКнига</w:t>
      </w:r>
      <w:proofErr w:type="spellEnd"/>
      <w:r w:rsidRPr="00731851">
        <w:rPr>
          <w:rFonts w:ascii="Times New Roman" w:hAnsi="Times New Roman"/>
          <w:sz w:val="24"/>
          <w:szCs w:val="24"/>
        </w:rPr>
        <w:t>, 2006. – 333 c. </w:t>
      </w:r>
    </w:p>
    <w:p w:rsidR="00200B5D" w:rsidRPr="00731851" w:rsidRDefault="00200B5D" w:rsidP="0073185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731851">
        <w:rPr>
          <w:rFonts w:ascii="Times New Roman" w:hAnsi="Times New Roman"/>
          <w:sz w:val="24"/>
          <w:szCs w:val="24"/>
        </w:rPr>
        <w:t>Хьелл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Л. А., </w:t>
      </w:r>
      <w:proofErr w:type="spellStart"/>
      <w:r w:rsidRPr="00731851">
        <w:rPr>
          <w:rFonts w:ascii="Times New Roman" w:hAnsi="Times New Roman"/>
          <w:sz w:val="24"/>
          <w:szCs w:val="24"/>
        </w:rPr>
        <w:t>Зиглер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851">
        <w:rPr>
          <w:rFonts w:ascii="Times New Roman" w:hAnsi="Times New Roman"/>
          <w:sz w:val="24"/>
          <w:szCs w:val="24"/>
        </w:rPr>
        <w:t>Л.Теории</w:t>
      </w:r>
      <w:proofErr w:type="spellEnd"/>
      <w:r w:rsidRPr="00731851">
        <w:rPr>
          <w:rFonts w:ascii="Times New Roman" w:hAnsi="Times New Roman"/>
          <w:sz w:val="24"/>
          <w:szCs w:val="24"/>
        </w:rPr>
        <w:t xml:space="preserve"> личности: Основные положения, исследования и применение : [пер. с англ.] : учеб. пособие. - 3-е изд. - СПб</w:t>
      </w:r>
      <w:proofErr w:type="gramStart"/>
      <w:r w:rsidRPr="00731851">
        <w:rPr>
          <w:rFonts w:ascii="Times New Roman" w:hAnsi="Times New Roman"/>
          <w:sz w:val="24"/>
          <w:szCs w:val="24"/>
        </w:rPr>
        <w:t>.[</w:t>
      </w:r>
      <w:proofErr w:type="gramEnd"/>
      <w:r w:rsidRPr="00731851">
        <w:rPr>
          <w:rFonts w:ascii="Times New Roman" w:hAnsi="Times New Roman"/>
          <w:sz w:val="24"/>
          <w:szCs w:val="24"/>
        </w:rPr>
        <w:t>и др.] : Питер, 2007. - 606 c.</w:t>
      </w:r>
    </w:p>
    <w:p w:rsidR="00200B5D" w:rsidRPr="00731851" w:rsidRDefault="00200B5D" w:rsidP="0073185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="00B8059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Учебно-методическое обеспечение самостоятельной работы</w:t>
      </w:r>
    </w:p>
    <w:p w:rsidR="00200B5D" w:rsidRPr="00731851" w:rsidRDefault="00200B5D" w:rsidP="007318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1851">
        <w:rPr>
          <w:rFonts w:ascii="Times New Roman" w:hAnsi="Times New Roman"/>
          <w:bCs/>
          <w:sz w:val="24"/>
          <w:szCs w:val="24"/>
          <w:lang w:eastAsia="ru-RU"/>
        </w:rPr>
        <w:t xml:space="preserve">Основные положения по </w:t>
      </w:r>
      <w:proofErr w:type="spellStart"/>
      <w:r w:rsidRPr="00731851">
        <w:rPr>
          <w:rFonts w:ascii="Times New Roman" w:hAnsi="Times New Roman"/>
          <w:bCs/>
          <w:sz w:val="24"/>
          <w:szCs w:val="24"/>
          <w:lang w:eastAsia="ru-RU"/>
        </w:rPr>
        <w:t>учебно</w:t>
      </w:r>
      <w:proofErr w:type="spellEnd"/>
      <w:r w:rsidRPr="00731851">
        <w:rPr>
          <w:rFonts w:ascii="Times New Roman" w:hAnsi="Times New Roman"/>
          <w:bCs/>
          <w:sz w:val="24"/>
          <w:szCs w:val="24"/>
          <w:lang w:eastAsia="ru-RU"/>
        </w:rPr>
        <w:t xml:space="preserve"> методическому обеспечению представлены в пунктах п.5 и п.6</w:t>
      </w:r>
    </w:p>
    <w:p w:rsidR="00B80593" w:rsidRDefault="00B80593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>6.4. Нормативно-правовые документы</w:t>
      </w:r>
    </w:p>
    <w:p w:rsidR="00200B5D" w:rsidRPr="00731851" w:rsidRDefault="00200B5D" w:rsidP="007318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1851">
        <w:rPr>
          <w:rFonts w:ascii="Times New Roman" w:hAnsi="Times New Roman"/>
          <w:bCs/>
          <w:sz w:val="24"/>
          <w:szCs w:val="24"/>
          <w:lang w:eastAsia="ru-RU"/>
        </w:rPr>
        <w:t>Не используются</w:t>
      </w: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>6.5 Интернет-ресурсы</w:t>
      </w:r>
    </w:p>
    <w:p w:rsidR="00200B5D" w:rsidRPr="00731851" w:rsidRDefault="00200B5D" w:rsidP="00731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СЗИУ располагает доступом через сайт научной библиотеки </w:t>
      </w:r>
      <w:hyperlink r:id="rId9" w:history="1">
        <w:r w:rsidRPr="00731851">
          <w:rPr>
            <w:rFonts w:ascii="Times New Roman" w:hAnsi="Times New Roman"/>
            <w:sz w:val="24"/>
            <w:szCs w:val="24"/>
            <w:u w:val="single"/>
            <w:lang w:eastAsia="ru-RU"/>
          </w:rPr>
          <w:t>http://nwapa.spb.ru/</w:t>
        </w:r>
      </w:hyperlink>
      <w:r w:rsidRPr="00731851">
        <w:rPr>
          <w:rFonts w:ascii="Times New Roman" w:hAnsi="Times New Roman"/>
          <w:sz w:val="24"/>
          <w:szCs w:val="24"/>
          <w:lang w:eastAsia="ru-RU"/>
        </w:rPr>
        <w:br/>
        <w:t xml:space="preserve">к следующим подписным электронным ресурсам: </w:t>
      </w:r>
    </w:p>
    <w:p w:rsidR="00200B5D" w:rsidRPr="00731851" w:rsidRDefault="00200B5D" w:rsidP="007318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i/>
          <w:sz w:val="24"/>
          <w:szCs w:val="24"/>
          <w:lang w:eastAsia="ru-RU"/>
        </w:rPr>
        <w:t>Русскоязычные ресурсы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Электронные учебники электронно-библиотечной системы (ЭБС) 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>«</w:t>
      </w:r>
      <w:proofErr w:type="spellStart"/>
      <w:r w:rsidRPr="00731851">
        <w:rPr>
          <w:rFonts w:ascii="Times New Roman" w:hAnsi="Times New Roman"/>
          <w:i/>
          <w:sz w:val="24"/>
          <w:szCs w:val="24"/>
          <w:lang w:eastAsia="ru-RU"/>
        </w:rPr>
        <w:t>Айбукс</w:t>
      </w:r>
      <w:proofErr w:type="spellEnd"/>
      <w:r w:rsidRPr="00731851">
        <w:rPr>
          <w:rFonts w:ascii="Times New Roman" w:hAnsi="Times New Roman"/>
          <w:i/>
          <w:sz w:val="24"/>
          <w:szCs w:val="24"/>
          <w:lang w:eastAsia="ru-RU"/>
        </w:rPr>
        <w:t xml:space="preserve">» 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Электронные учебники электронно-библиотечной системы (ЭБС) 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>«</w:t>
      </w:r>
      <w:proofErr w:type="spellStart"/>
      <w:r w:rsidRPr="00731851">
        <w:rPr>
          <w:rFonts w:ascii="Times New Roman" w:hAnsi="Times New Roman"/>
          <w:i/>
          <w:sz w:val="24"/>
          <w:szCs w:val="24"/>
          <w:lang w:eastAsia="ru-RU"/>
        </w:rPr>
        <w:t>Юрайт</w:t>
      </w:r>
      <w:proofErr w:type="spellEnd"/>
      <w:r w:rsidRPr="00731851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Электронные учебники электронно-библиотечной системы (ЭБС) 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 xml:space="preserve">«Лань» 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Научно-практические статьи по финансам и менеджменту Издательского дома 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>«Библиотека Гребенникова»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Статьи из периодических изданий по общественным и гуманитарным наукам 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>«</w:t>
      </w:r>
      <w:proofErr w:type="spellStart"/>
      <w:r w:rsidRPr="00731851">
        <w:rPr>
          <w:rFonts w:ascii="Times New Roman" w:hAnsi="Times New Roman"/>
          <w:i/>
          <w:sz w:val="24"/>
          <w:szCs w:val="24"/>
          <w:lang w:eastAsia="ru-RU"/>
        </w:rPr>
        <w:t>Ист</w:t>
      </w:r>
      <w:proofErr w:type="spellEnd"/>
      <w:r w:rsidRPr="00731851">
        <w:rPr>
          <w:rFonts w:ascii="Times New Roman" w:hAnsi="Times New Roman"/>
          <w:i/>
          <w:sz w:val="24"/>
          <w:szCs w:val="24"/>
          <w:lang w:eastAsia="ru-RU"/>
        </w:rPr>
        <w:t xml:space="preserve">-Вью»  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Энциклопедии, словари, справочники 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>«</w:t>
      </w:r>
      <w:proofErr w:type="spellStart"/>
      <w:r w:rsidRPr="00731851">
        <w:rPr>
          <w:rFonts w:ascii="Times New Roman" w:hAnsi="Times New Roman"/>
          <w:i/>
          <w:sz w:val="24"/>
          <w:szCs w:val="24"/>
          <w:lang w:eastAsia="ru-RU"/>
        </w:rPr>
        <w:t>Рубрикон</w:t>
      </w:r>
      <w:proofErr w:type="spellEnd"/>
      <w:r w:rsidRPr="00731851">
        <w:rPr>
          <w:rFonts w:ascii="Times New Roman" w:hAnsi="Times New Roman"/>
          <w:i/>
          <w:sz w:val="24"/>
          <w:szCs w:val="24"/>
          <w:lang w:eastAsia="ru-RU"/>
        </w:rPr>
        <w:t>»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 xml:space="preserve">Полные тексты диссертаций и авторефератов 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>Электронная Библиотека Ди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 xml:space="preserve">сертаций </w:t>
      </w:r>
      <w:r w:rsidRPr="00731851">
        <w:rPr>
          <w:rFonts w:ascii="Times New Roman" w:hAnsi="Times New Roman"/>
          <w:sz w:val="24"/>
          <w:szCs w:val="24"/>
          <w:lang w:eastAsia="ru-RU"/>
        </w:rPr>
        <w:t>РГБ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>Информационно-правовые базы</w:t>
      </w:r>
      <w:r w:rsidRPr="00731851">
        <w:rPr>
          <w:rFonts w:ascii="Times New Roman" w:hAnsi="Times New Roman"/>
          <w:i/>
          <w:sz w:val="24"/>
          <w:szCs w:val="24"/>
          <w:lang w:eastAsia="ru-RU"/>
        </w:rPr>
        <w:t xml:space="preserve"> Консультант плюс, Гарант.</w:t>
      </w:r>
    </w:p>
    <w:p w:rsidR="00200B5D" w:rsidRPr="00731851" w:rsidRDefault="00200B5D" w:rsidP="007318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i/>
          <w:sz w:val="24"/>
          <w:szCs w:val="24"/>
          <w:lang w:eastAsia="ru-RU"/>
        </w:rPr>
        <w:t>Англоязычные ресурсы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31851">
        <w:rPr>
          <w:rFonts w:ascii="Times New Roman" w:hAnsi="Times New Roman"/>
          <w:i/>
          <w:sz w:val="24"/>
          <w:szCs w:val="24"/>
          <w:lang w:eastAsia="ru-RU"/>
        </w:rPr>
        <w:t xml:space="preserve">EBSCO </w:t>
      </w:r>
      <w:proofErr w:type="spellStart"/>
      <w:r w:rsidRPr="00731851">
        <w:rPr>
          <w:rFonts w:ascii="Times New Roman" w:hAnsi="Times New Roman"/>
          <w:i/>
          <w:sz w:val="24"/>
          <w:szCs w:val="24"/>
          <w:lang w:eastAsia="ru-RU"/>
        </w:rPr>
        <w:t>Publishing</w:t>
      </w:r>
      <w:proofErr w:type="spellEnd"/>
      <w:r w:rsidRPr="00731851"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 w:rsidRPr="00731851">
        <w:rPr>
          <w:rFonts w:ascii="Times New Roman" w:hAnsi="Times New Roman"/>
          <w:sz w:val="24"/>
          <w:szCs w:val="24"/>
          <w:lang w:eastAsia="ru-RU"/>
        </w:rPr>
        <w:t xml:space="preserve">доступ к 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мультидисциплинарным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 xml:space="preserve"> полнотекстовым б</w:t>
      </w:r>
      <w:r w:rsidRPr="00731851">
        <w:rPr>
          <w:rFonts w:ascii="Times New Roman" w:hAnsi="Times New Roman"/>
          <w:sz w:val="24"/>
          <w:szCs w:val="24"/>
          <w:lang w:eastAsia="ru-RU"/>
        </w:rPr>
        <w:t>а</w:t>
      </w:r>
      <w:r w:rsidRPr="00731851">
        <w:rPr>
          <w:rFonts w:ascii="Times New Roman" w:hAnsi="Times New Roman"/>
          <w:sz w:val="24"/>
          <w:szCs w:val="24"/>
          <w:lang w:eastAsia="ru-RU"/>
        </w:rPr>
        <w:t>зам данных различных мировых издательств по бизнесу, экономике, финансам, бухга</w:t>
      </w:r>
      <w:r w:rsidRPr="00731851">
        <w:rPr>
          <w:rFonts w:ascii="Times New Roman" w:hAnsi="Times New Roman"/>
          <w:sz w:val="24"/>
          <w:szCs w:val="24"/>
          <w:lang w:eastAsia="ru-RU"/>
        </w:rPr>
        <w:t>л</w:t>
      </w:r>
      <w:r w:rsidRPr="00731851">
        <w:rPr>
          <w:rFonts w:ascii="Times New Roman" w:hAnsi="Times New Roman"/>
          <w:sz w:val="24"/>
          <w:szCs w:val="24"/>
          <w:lang w:eastAsia="ru-RU"/>
        </w:rPr>
        <w:t>терскому учету, гуманитарным и естественным областям знаний, рефератам и полным текстам публикаций из научных и научно-популярных журналов;</w:t>
      </w:r>
    </w:p>
    <w:p w:rsidR="00200B5D" w:rsidRPr="00731851" w:rsidRDefault="00200B5D" w:rsidP="0073185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731851">
        <w:rPr>
          <w:rFonts w:ascii="Times New Roman" w:hAnsi="Times New Roman"/>
          <w:i/>
          <w:sz w:val="24"/>
          <w:szCs w:val="24"/>
          <w:lang w:eastAsia="ru-RU"/>
        </w:rPr>
        <w:t>Emerald</w:t>
      </w:r>
      <w:proofErr w:type="spellEnd"/>
      <w:r w:rsidRPr="0073185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31851">
        <w:rPr>
          <w:rFonts w:ascii="Times New Roman" w:hAnsi="Times New Roman"/>
          <w:sz w:val="24"/>
          <w:szCs w:val="24"/>
          <w:lang w:eastAsia="ru-RU"/>
        </w:rPr>
        <w:t>– крупнейшее мировое издательство, специализирующееся на эле</w:t>
      </w:r>
      <w:r w:rsidRPr="00731851">
        <w:rPr>
          <w:rFonts w:ascii="Times New Roman" w:hAnsi="Times New Roman"/>
          <w:sz w:val="24"/>
          <w:szCs w:val="24"/>
          <w:lang w:eastAsia="ru-RU"/>
        </w:rPr>
        <w:t>к</w:t>
      </w:r>
      <w:r w:rsidRPr="00731851">
        <w:rPr>
          <w:rFonts w:ascii="Times New Roman" w:hAnsi="Times New Roman"/>
          <w:sz w:val="24"/>
          <w:szCs w:val="24"/>
          <w:lang w:eastAsia="ru-RU"/>
        </w:rPr>
        <w:t>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</w:t>
      </w:r>
      <w:r w:rsidRPr="00731851">
        <w:rPr>
          <w:rFonts w:ascii="Times New Roman" w:hAnsi="Times New Roman"/>
          <w:sz w:val="24"/>
          <w:szCs w:val="24"/>
          <w:lang w:eastAsia="ru-RU"/>
        </w:rPr>
        <w:t>а</w:t>
      </w:r>
      <w:r w:rsidRPr="00731851">
        <w:rPr>
          <w:rFonts w:ascii="Times New Roman" w:hAnsi="Times New Roman"/>
          <w:sz w:val="24"/>
          <w:szCs w:val="24"/>
          <w:lang w:eastAsia="ru-RU"/>
        </w:rPr>
        <w:t>листов в области менеджмента.</w:t>
      </w:r>
    </w:p>
    <w:p w:rsidR="00200B5D" w:rsidRPr="00731851" w:rsidRDefault="00200B5D" w:rsidP="0073185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</w:rPr>
        <w:t>Возможно использование, кроме вышеперечисленных ресурсов, и других эле</w:t>
      </w:r>
      <w:r w:rsidRPr="00731851">
        <w:rPr>
          <w:rFonts w:ascii="Times New Roman" w:eastAsia="Calibri" w:hAnsi="Times New Roman"/>
          <w:sz w:val="24"/>
          <w:szCs w:val="24"/>
        </w:rPr>
        <w:t>к</w:t>
      </w:r>
      <w:r w:rsidRPr="00731851">
        <w:rPr>
          <w:rFonts w:ascii="Times New Roman" w:eastAsia="Calibri" w:hAnsi="Times New Roman"/>
          <w:sz w:val="24"/>
          <w:szCs w:val="24"/>
        </w:rPr>
        <w:t>тронных ресурсов сети Интернет:</w:t>
      </w:r>
    </w:p>
    <w:p w:rsidR="00200B5D" w:rsidRPr="00731851" w:rsidRDefault="00241091" w:rsidP="0073185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200B5D" w:rsidRPr="00731851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http://azps.ru/tests/</w:t>
        </w:r>
      </w:hyperlink>
    </w:p>
    <w:p w:rsidR="00200B5D" w:rsidRPr="00731851" w:rsidRDefault="00241091" w:rsidP="0073185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200B5D" w:rsidRPr="00731851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http://</w:t>
        </w:r>
        <w:proofErr w:type="spellStart"/>
        <w:r w:rsidR="00200B5D" w:rsidRPr="00731851">
          <w:rPr>
            <w:rStyle w:val="a3"/>
            <w:rFonts w:ascii="Times New Roman" w:hAnsi="Times New Roman"/>
            <w:color w:val="auto"/>
            <w:sz w:val="24"/>
            <w:szCs w:val="24"/>
            <w:lang w:val="en-US" w:eastAsia="ru-RU"/>
          </w:rPr>
          <w:t>vch</w:t>
        </w:r>
        <w:proofErr w:type="spellEnd"/>
        <w:r w:rsidR="00200B5D" w:rsidRPr="00731851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200B5D" w:rsidRPr="00731851">
          <w:rPr>
            <w:rStyle w:val="a3"/>
            <w:rFonts w:ascii="Times New Roman" w:hAnsi="Times New Roman"/>
            <w:color w:val="auto"/>
            <w:sz w:val="24"/>
            <w:szCs w:val="24"/>
            <w:lang w:val="en-US" w:eastAsia="ru-RU"/>
          </w:rPr>
          <w:t>narod</w:t>
        </w:r>
        <w:proofErr w:type="spellEnd"/>
        <w:r w:rsidR="00200B5D" w:rsidRPr="00731851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200B5D" w:rsidRPr="00731851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ru</w:t>
        </w:r>
        <w:proofErr w:type="spellEnd"/>
        <w:r w:rsidR="00200B5D" w:rsidRPr="00731851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/</w:t>
        </w:r>
      </w:hyperlink>
    </w:p>
    <w:p w:rsidR="00200B5D" w:rsidRPr="00731851" w:rsidRDefault="00200B5D" w:rsidP="0073185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31851">
        <w:rPr>
          <w:rFonts w:ascii="Times New Roman" w:hAnsi="Times New Roman"/>
          <w:sz w:val="24"/>
          <w:szCs w:val="24"/>
          <w:lang w:eastAsia="ru-RU"/>
        </w:rPr>
        <w:t>http://vch.</w:t>
      </w:r>
      <w:proofErr w:type="spellStart"/>
      <w:r w:rsidRPr="00731851">
        <w:rPr>
          <w:rFonts w:ascii="Times New Roman" w:hAnsi="Times New Roman"/>
          <w:sz w:val="24"/>
          <w:szCs w:val="24"/>
          <w:lang w:val="en-US" w:eastAsia="ru-RU"/>
        </w:rPr>
        <w:t>ciberleninka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731851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731851">
        <w:rPr>
          <w:rFonts w:ascii="Times New Roman" w:hAnsi="Times New Roman"/>
          <w:sz w:val="24"/>
          <w:szCs w:val="24"/>
          <w:lang w:eastAsia="ru-RU"/>
        </w:rPr>
        <w:t>/</w:t>
      </w: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>.6</w:t>
      </w:r>
      <w:proofErr w:type="gramStart"/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>ные источники</w:t>
      </w:r>
    </w:p>
    <w:p w:rsidR="00200B5D" w:rsidRPr="00731851" w:rsidRDefault="00200B5D" w:rsidP="007318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1851">
        <w:rPr>
          <w:rFonts w:ascii="Times New Roman" w:hAnsi="Times New Roman"/>
          <w:bCs/>
          <w:sz w:val="24"/>
          <w:szCs w:val="24"/>
          <w:lang w:eastAsia="ru-RU"/>
        </w:rPr>
        <w:t>Не используются</w:t>
      </w:r>
    </w:p>
    <w:p w:rsidR="00224376" w:rsidRPr="00731851" w:rsidRDefault="00224376" w:rsidP="007318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0B5D" w:rsidRPr="00731851" w:rsidRDefault="00200B5D" w:rsidP="0073185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1851">
        <w:rPr>
          <w:rFonts w:ascii="Times New Roman" w:hAnsi="Times New Roman"/>
          <w:b/>
          <w:bCs/>
          <w:sz w:val="24"/>
          <w:szCs w:val="24"/>
          <w:lang w:eastAsia="ru-RU"/>
        </w:rPr>
        <w:t>7. Описание материально-технической базы, необходимой для осуществления образовательного процесса по дисциплине (модулю)</w:t>
      </w:r>
    </w:p>
    <w:p w:rsidR="00200B5D" w:rsidRPr="00731851" w:rsidRDefault="00200B5D" w:rsidP="00731851">
      <w:pPr>
        <w:numPr>
          <w:ilvl w:val="1"/>
          <w:numId w:val="0"/>
        </w:numPr>
        <w:tabs>
          <w:tab w:val="num" w:pos="14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</w:rPr>
        <w:t>.</w:t>
      </w:r>
    </w:p>
    <w:p w:rsidR="00200B5D" w:rsidRPr="00731851" w:rsidRDefault="00200B5D" w:rsidP="00731851">
      <w:pPr>
        <w:numPr>
          <w:ilvl w:val="1"/>
          <w:numId w:val="0"/>
        </w:numPr>
        <w:tabs>
          <w:tab w:val="num" w:pos="147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31851">
        <w:rPr>
          <w:rFonts w:ascii="Times New Roman" w:eastAsia="Calibri" w:hAnsi="Times New Roman"/>
          <w:sz w:val="24"/>
          <w:szCs w:val="24"/>
        </w:rPr>
        <w:t xml:space="preserve">Задействованы </w:t>
      </w:r>
      <w:proofErr w:type="gramStart"/>
      <w:r w:rsidRPr="00731851">
        <w:rPr>
          <w:rFonts w:ascii="Times New Roman" w:eastAsia="Calibri" w:hAnsi="Times New Roman"/>
          <w:sz w:val="24"/>
          <w:szCs w:val="24"/>
        </w:rPr>
        <w:t>Интернет-сервисы</w:t>
      </w:r>
      <w:proofErr w:type="gramEnd"/>
      <w:r w:rsidRPr="00731851">
        <w:rPr>
          <w:rFonts w:ascii="Times New Roman" w:eastAsia="Calibri" w:hAnsi="Times New Roman"/>
          <w:sz w:val="24"/>
          <w:szCs w:val="24"/>
        </w:rPr>
        <w:t xml:space="preserve"> и электронные ресурсы (поисковые системы, электронная почта, профессиональные тематические чаты и форумы, системы аудио и в</w:t>
      </w:r>
      <w:r w:rsidRPr="00731851">
        <w:rPr>
          <w:rFonts w:ascii="Times New Roman" w:eastAsia="Calibri" w:hAnsi="Times New Roman"/>
          <w:sz w:val="24"/>
          <w:szCs w:val="24"/>
        </w:rPr>
        <w:t>и</w:t>
      </w:r>
      <w:r w:rsidRPr="00731851">
        <w:rPr>
          <w:rFonts w:ascii="Times New Roman" w:eastAsia="Calibri" w:hAnsi="Times New Roman"/>
          <w:sz w:val="24"/>
          <w:szCs w:val="24"/>
        </w:rPr>
        <w:t>део конференций, онлайн энциклопедии, справочники, библиотеки, электронные учебные и учебно-методические материалы).</w:t>
      </w:r>
    </w:p>
    <w:p w:rsidR="00200B5D" w:rsidRPr="00731851" w:rsidRDefault="00224376" w:rsidP="00731851">
      <w:pPr>
        <w:spacing w:after="0" w:line="240" w:lineRule="auto"/>
        <w:ind w:firstLine="709"/>
        <w:jc w:val="right"/>
        <w:rPr>
          <w:rFonts w:ascii="Times New Roman" w:eastAsia="Calibri" w:hAnsi="Times New Roman"/>
          <w:i/>
          <w:sz w:val="24"/>
          <w:szCs w:val="24"/>
        </w:rPr>
      </w:pPr>
      <w:r w:rsidRPr="00731851">
        <w:rPr>
          <w:rFonts w:ascii="Times New Roman" w:eastAsia="Calibri" w:hAnsi="Times New Roman"/>
          <w:i/>
          <w:sz w:val="24"/>
          <w:szCs w:val="24"/>
        </w:rPr>
        <w:t>Таблица 10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572"/>
      </w:tblGrid>
      <w:tr w:rsidR="00200B5D" w:rsidRPr="00731851" w:rsidTr="00731851">
        <w:tc>
          <w:tcPr>
            <w:tcW w:w="892" w:type="dxa"/>
          </w:tcPr>
          <w:p w:rsidR="00200B5D" w:rsidRPr="00731851" w:rsidRDefault="00200B5D" w:rsidP="00200B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8572" w:type="dxa"/>
          </w:tcPr>
          <w:p w:rsidR="00200B5D" w:rsidRPr="00731851" w:rsidRDefault="00200B5D" w:rsidP="00200B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200B5D" w:rsidRPr="00731851" w:rsidTr="00731851">
        <w:tc>
          <w:tcPr>
            <w:tcW w:w="892" w:type="dxa"/>
          </w:tcPr>
          <w:p w:rsidR="00200B5D" w:rsidRPr="00731851" w:rsidRDefault="00200B5D" w:rsidP="00200B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572" w:type="dxa"/>
          </w:tcPr>
          <w:p w:rsidR="00200B5D" w:rsidRPr="00731851" w:rsidRDefault="00200B5D" w:rsidP="00200B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Специализированные залы для проведения лекций</w:t>
            </w:r>
          </w:p>
        </w:tc>
      </w:tr>
      <w:tr w:rsidR="00200B5D" w:rsidRPr="00731851" w:rsidTr="00731851">
        <w:tc>
          <w:tcPr>
            <w:tcW w:w="892" w:type="dxa"/>
          </w:tcPr>
          <w:p w:rsidR="00200B5D" w:rsidRPr="00731851" w:rsidRDefault="00200B5D" w:rsidP="00200B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572" w:type="dxa"/>
          </w:tcPr>
          <w:p w:rsidR="00200B5D" w:rsidRPr="00731851" w:rsidRDefault="00200B5D" w:rsidP="00200B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Специализированная мебель и </w:t>
            </w:r>
            <w:proofErr w:type="spellStart"/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оргсредства</w:t>
            </w:r>
            <w:proofErr w:type="spellEnd"/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: аудитории и компьютерные классы, оборудованные посадочными местами</w:t>
            </w:r>
          </w:p>
        </w:tc>
      </w:tr>
      <w:tr w:rsidR="00200B5D" w:rsidRPr="00731851" w:rsidTr="00731851">
        <w:tc>
          <w:tcPr>
            <w:tcW w:w="892" w:type="dxa"/>
          </w:tcPr>
          <w:p w:rsidR="00200B5D" w:rsidRPr="00731851" w:rsidRDefault="00200B5D" w:rsidP="00200B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572" w:type="dxa"/>
          </w:tcPr>
          <w:p w:rsidR="00200B5D" w:rsidRPr="00731851" w:rsidRDefault="00200B5D" w:rsidP="00200B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Технические средства обучения: персональные компьютеры; компьютерные проекторы; программные средства, обеспечивающие просмотр файлов в форм</w:t>
            </w: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>а</w:t>
            </w:r>
            <w:r w:rsidRPr="00731851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 </w:t>
            </w:r>
            <w:r w:rsidRPr="00731851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PowerPoint</w:t>
            </w:r>
          </w:p>
        </w:tc>
      </w:tr>
      <w:bookmarkEnd w:id="4"/>
      <w:bookmarkEnd w:id="5"/>
    </w:tbl>
    <w:p w:rsidR="00226493" w:rsidRPr="00731851" w:rsidRDefault="00226493" w:rsidP="00731851">
      <w:pPr>
        <w:pStyle w:val="1"/>
        <w:jc w:val="center"/>
        <w:rPr>
          <w:rFonts w:ascii="Times New Roman" w:hAnsi="Times New Roman"/>
          <w:sz w:val="24"/>
        </w:rPr>
      </w:pPr>
    </w:p>
    <w:sectPr w:rsidR="00226493" w:rsidRPr="00731851" w:rsidSect="00731851"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D9" w:rsidRDefault="00314FD9" w:rsidP="00C82FC6">
      <w:pPr>
        <w:spacing w:after="0" w:line="240" w:lineRule="auto"/>
      </w:pPr>
      <w:r>
        <w:separator/>
      </w:r>
    </w:p>
  </w:endnote>
  <w:endnote w:type="continuationSeparator" w:id="0">
    <w:p w:rsidR="00314FD9" w:rsidRDefault="00314FD9" w:rsidP="00C8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51" w:rsidRDefault="003D324C" w:rsidP="001D069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18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1851" w:rsidRDefault="00731851" w:rsidP="001D06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51" w:rsidRDefault="003D324C" w:rsidP="001D069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18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1091">
      <w:rPr>
        <w:rStyle w:val="a8"/>
        <w:noProof/>
      </w:rPr>
      <w:t>11</w:t>
    </w:r>
    <w:r>
      <w:rPr>
        <w:rStyle w:val="a8"/>
      </w:rPr>
      <w:fldChar w:fldCharType="end"/>
    </w:r>
  </w:p>
  <w:p w:rsidR="00731851" w:rsidRDefault="00731851" w:rsidP="001D069E">
    <w:pPr>
      <w:pStyle w:val="a6"/>
      <w:ind w:right="360"/>
      <w:jc w:val="center"/>
    </w:pPr>
  </w:p>
  <w:p w:rsidR="00731851" w:rsidRDefault="007318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D9" w:rsidRDefault="00314FD9" w:rsidP="00C82FC6">
      <w:pPr>
        <w:spacing w:after="0" w:line="240" w:lineRule="auto"/>
      </w:pPr>
      <w:r>
        <w:separator/>
      </w:r>
    </w:p>
  </w:footnote>
  <w:footnote w:type="continuationSeparator" w:id="0">
    <w:p w:rsidR="00314FD9" w:rsidRDefault="00314FD9" w:rsidP="00C8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40232"/>
      <w:docPartObj>
        <w:docPartGallery w:val="Page Numbers (Top of Page)"/>
        <w:docPartUnique/>
      </w:docPartObj>
    </w:sdtPr>
    <w:sdtEndPr/>
    <w:sdtContent>
      <w:p w:rsidR="00731851" w:rsidRDefault="0024109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31851" w:rsidRDefault="007318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A5E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D15945"/>
    <w:multiLevelType w:val="multilevel"/>
    <w:tmpl w:val="E7C879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AEE4053"/>
    <w:multiLevelType w:val="multilevel"/>
    <w:tmpl w:val="84FAF1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8E522C9"/>
    <w:multiLevelType w:val="hybridMultilevel"/>
    <w:tmpl w:val="62ACB81A"/>
    <w:lvl w:ilvl="0" w:tplc="28ACBD7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6305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C30CC"/>
    <w:multiLevelType w:val="hybridMultilevel"/>
    <w:tmpl w:val="5C8A9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A4475"/>
    <w:multiLevelType w:val="hybridMultilevel"/>
    <w:tmpl w:val="AB985298"/>
    <w:lvl w:ilvl="0" w:tplc="6D443EE6">
      <w:start w:val="1"/>
      <w:numFmt w:val="decimal"/>
      <w:lvlText w:val="%1."/>
      <w:lvlJc w:val="left"/>
      <w:pPr>
        <w:ind w:left="792" w:hanging="432"/>
      </w:pPr>
      <w:rPr>
        <w:rFonts w:cs="Times New Roman" w:hint="default"/>
        <w:b w:val="0"/>
      </w:rPr>
    </w:lvl>
    <w:lvl w:ilvl="1" w:tplc="95A8B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B0B2D"/>
    <w:multiLevelType w:val="multilevel"/>
    <w:tmpl w:val="1CAEAC6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817553B"/>
    <w:multiLevelType w:val="multilevel"/>
    <w:tmpl w:val="AED47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>
    <w:nsid w:val="48337F2E"/>
    <w:multiLevelType w:val="hybridMultilevel"/>
    <w:tmpl w:val="6EECA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8B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A64421"/>
    <w:multiLevelType w:val="hybridMultilevel"/>
    <w:tmpl w:val="D1041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E6F80"/>
    <w:multiLevelType w:val="hybridMultilevel"/>
    <w:tmpl w:val="85A6D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D96A42"/>
    <w:multiLevelType w:val="multilevel"/>
    <w:tmpl w:val="6CFC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2030D74"/>
    <w:multiLevelType w:val="hybridMultilevel"/>
    <w:tmpl w:val="B3DC7B44"/>
    <w:lvl w:ilvl="0" w:tplc="95A8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94E9D"/>
    <w:multiLevelType w:val="multilevel"/>
    <w:tmpl w:val="E8104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eastAsia="Calibri" w:hint="default"/>
        <w:b/>
      </w:rPr>
    </w:lvl>
  </w:abstractNum>
  <w:abstractNum w:abstractNumId="14">
    <w:nsid w:val="75A87487"/>
    <w:multiLevelType w:val="hybridMultilevel"/>
    <w:tmpl w:val="C4A23684"/>
    <w:lvl w:ilvl="0" w:tplc="95A8B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4B1"/>
    <w:rsid w:val="00007444"/>
    <w:rsid w:val="00034DA9"/>
    <w:rsid w:val="0007000A"/>
    <w:rsid w:val="000B6C35"/>
    <w:rsid w:val="000D4C7A"/>
    <w:rsid w:val="000E329E"/>
    <w:rsid w:val="000E7327"/>
    <w:rsid w:val="001001C2"/>
    <w:rsid w:val="00102359"/>
    <w:rsid w:val="00125AD4"/>
    <w:rsid w:val="001558A4"/>
    <w:rsid w:val="001634B7"/>
    <w:rsid w:val="001770D3"/>
    <w:rsid w:val="00182221"/>
    <w:rsid w:val="001876F4"/>
    <w:rsid w:val="001A4F52"/>
    <w:rsid w:val="001A6C1C"/>
    <w:rsid w:val="001B77FB"/>
    <w:rsid w:val="001D069E"/>
    <w:rsid w:val="001E6F1C"/>
    <w:rsid w:val="001F3EA4"/>
    <w:rsid w:val="00200B5D"/>
    <w:rsid w:val="00224376"/>
    <w:rsid w:val="00225262"/>
    <w:rsid w:val="00226493"/>
    <w:rsid w:val="00241091"/>
    <w:rsid w:val="00255EF7"/>
    <w:rsid w:val="00262FAE"/>
    <w:rsid w:val="00267C43"/>
    <w:rsid w:val="002769C1"/>
    <w:rsid w:val="002816C4"/>
    <w:rsid w:val="0028300E"/>
    <w:rsid w:val="002A2B67"/>
    <w:rsid w:val="002A7FD4"/>
    <w:rsid w:val="002C6915"/>
    <w:rsid w:val="002E2325"/>
    <w:rsid w:val="00314FD9"/>
    <w:rsid w:val="00345212"/>
    <w:rsid w:val="003869AE"/>
    <w:rsid w:val="00387675"/>
    <w:rsid w:val="0039593F"/>
    <w:rsid w:val="003A0A15"/>
    <w:rsid w:val="003B19C5"/>
    <w:rsid w:val="003B4414"/>
    <w:rsid w:val="003B554E"/>
    <w:rsid w:val="003C3663"/>
    <w:rsid w:val="003D324C"/>
    <w:rsid w:val="003D5C68"/>
    <w:rsid w:val="003E10BC"/>
    <w:rsid w:val="00441316"/>
    <w:rsid w:val="00446B38"/>
    <w:rsid w:val="004859DD"/>
    <w:rsid w:val="00491B0E"/>
    <w:rsid w:val="004B2AA0"/>
    <w:rsid w:val="004C4548"/>
    <w:rsid w:val="004E1D16"/>
    <w:rsid w:val="004E1F65"/>
    <w:rsid w:val="005131E9"/>
    <w:rsid w:val="00563116"/>
    <w:rsid w:val="005779E7"/>
    <w:rsid w:val="005A726C"/>
    <w:rsid w:val="005D0A87"/>
    <w:rsid w:val="005D43CD"/>
    <w:rsid w:val="005F7241"/>
    <w:rsid w:val="005F77FA"/>
    <w:rsid w:val="00613004"/>
    <w:rsid w:val="006254AC"/>
    <w:rsid w:val="00626172"/>
    <w:rsid w:val="00640474"/>
    <w:rsid w:val="006530BF"/>
    <w:rsid w:val="00655F65"/>
    <w:rsid w:val="00686104"/>
    <w:rsid w:val="006A7025"/>
    <w:rsid w:val="006C5193"/>
    <w:rsid w:val="007104B1"/>
    <w:rsid w:val="00731851"/>
    <w:rsid w:val="0073511A"/>
    <w:rsid w:val="007B353D"/>
    <w:rsid w:val="007B61D4"/>
    <w:rsid w:val="007B7A7D"/>
    <w:rsid w:val="007C2BAD"/>
    <w:rsid w:val="007C7376"/>
    <w:rsid w:val="007D7624"/>
    <w:rsid w:val="007E1622"/>
    <w:rsid w:val="00831D1E"/>
    <w:rsid w:val="008403F0"/>
    <w:rsid w:val="008421D5"/>
    <w:rsid w:val="00854126"/>
    <w:rsid w:val="008639F6"/>
    <w:rsid w:val="00880DE5"/>
    <w:rsid w:val="00892EB7"/>
    <w:rsid w:val="00894BA4"/>
    <w:rsid w:val="00897900"/>
    <w:rsid w:val="008A4A21"/>
    <w:rsid w:val="008A4CB2"/>
    <w:rsid w:val="008B0C5D"/>
    <w:rsid w:val="008C5B08"/>
    <w:rsid w:val="008C5B47"/>
    <w:rsid w:val="008D6E71"/>
    <w:rsid w:val="008E0537"/>
    <w:rsid w:val="00923975"/>
    <w:rsid w:val="00923E1A"/>
    <w:rsid w:val="00927917"/>
    <w:rsid w:val="00931297"/>
    <w:rsid w:val="00956BAE"/>
    <w:rsid w:val="009573FF"/>
    <w:rsid w:val="00970B6D"/>
    <w:rsid w:val="00992CF9"/>
    <w:rsid w:val="009B1D66"/>
    <w:rsid w:val="009B245D"/>
    <w:rsid w:val="00A0645F"/>
    <w:rsid w:val="00A06E23"/>
    <w:rsid w:val="00A16DE7"/>
    <w:rsid w:val="00A242A4"/>
    <w:rsid w:val="00A47CD5"/>
    <w:rsid w:val="00A62BAD"/>
    <w:rsid w:val="00AB7075"/>
    <w:rsid w:val="00AC213F"/>
    <w:rsid w:val="00AC4B81"/>
    <w:rsid w:val="00AC6986"/>
    <w:rsid w:val="00AD0D66"/>
    <w:rsid w:val="00B36203"/>
    <w:rsid w:val="00B7066F"/>
    <w:rsid w:val="00B80593"/>
    <w:rsid w:val="00BA6D19"/>
    <w:rsid w:val="00BC300B"/>
    <w:rsid w:val="00BC61C3"/>
    <w:rsid w:val="00BD5C7C"/>
    <w:rsid w:val="00BD756C"/>
    <w:rsid w:val="00BE7AF5"/>
    <w:rsid w:val="00BF05A7"/>
    <w:rsid w:val="00C04664"/>
    <w:rsid w:val="00C0717F"/>
    <w:rsid w:val="00C132E6"/>
    <w:rsid w:val="00C1497C"/>
    <w:rsid w:val="00C260DA"/>
    <w:rsid w:val="00C32B61"/>
    <w:rsid w:val="00C35D95"/>
    <w:rsid w:val="00C448BE"/>
    <w:rsid w:val="00C54D4D"/>
    <w:rsid w:val="00C82FC6"/>
    <w:rsid w:val="00CC4AD3"/>
    <w:rsid w:val="00CD0BD4"/>
    <w:rsid w:val="00CF16F5"/>
    <w:rsid w:val="00D16B90"/>
    <w:rsid w:val="00DD70D8"/>
    <w:rsid w:val="00DE2879"/>
    <w:rsid w:val="00DE5ACB"/>
    <w:rsid w:val="00E06D8F"/>
    <w:rsid w:val="00E15161"/>
    <w:rsid w:val="00E5341A"/>
    <w:rsid w:val="00E60248"/>
    <w:rsid w:val="00E76165"/>
    <w:rsid w:val="00EB06ED"/>
    <w:rsid w:val="00EB2752"/>
    <w:rsid w:val="00EE09C9"/>
    <w:rsid w:val="00F236DC"/>
    <w:rsid w:val="00F65289"/>
    <w:rsid w:val="00F67390"/>
    <w:rsid w:val="00F8309A"/>
    <w:rsid w:val="00F85540"/>
    <w:rsid w:val="00F907C4"/>
    <w:rsid w:val="00FA4091"/>
    <w:rsid w:val="00FA7E79"/>
    <w:rsid w:val="00FB413E"/>
    <w:rsid w:val="00FB7959"/>
    <w:rsid w:val="00FD155E"/>
    <w:rsid w:val="00FD3B30"/>
    <w:rsid w:val="00FE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5D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769C1"/>
    <w:pPr>
      <w:keepNext/>
      <w:tabs>
        <w:tab w:val="left" w:pos="9355"/>
      </w:tabs>
      <w:spacing w:before="340" w:after="0" w:line="360" w:lineRule="auto"/>
      <w:ind w:right="-5"/>
      <w:outlineLvl w:val="0"/>
    </w:pPr>
    <w:rPr>
      <w:rFonts w:eastAsia="Calibri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B6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769C1"/>
    <w:pPr>
      <w:keepNext/>
      <w:overflowPunct w:val="0"/>
      <w:autoSpaceDE w:val="0"/>
      <w:autoSpaceDN w:val="0"/>
      <w:adjustRightInd w:val="0"/>
      <w:spacing w:after="0" w:line="240" w:lineRule="auto"/>
      <w:ind w:left="1134" w:right="1134" w:firstLine="567"/>
      <w:jc w:val="center"/>
      <w:textAlignment w:val="baseline"/>
      <w:outlineLvl w:val="2"/>
    </w:pPr>
    <w:rPr>
      <w:rFonts w:eastAsia="Calibri"/>
      <w:b/>
      <w:sz w:val="32"/>
      <w:szCs w:val="20"/>
      <w:lang w:eastAsia="ru-RU"/>
    </w:rPr>
  </w:style>
  <w:style w:type="paragraph" w:styleId="6">
    <w:name w:val="heading 6"/>
    <w:basedOn w:val="a"/>
    <w:next w:val="a"/>
    <w:qFormat/>
    <w:locked/>
    <w:rsid w:val="001D069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7390"/>
    <w:rPr>
      <w:rFonts w:cs="Times New Roman"/>
      <w:color w:val="606060"/>
      <w:u w:val="none"/>
      <w:effect w:val="none"/>
    </w:rPr>
  </w:style>
  <w:style w:type="paragraph" w:customStyle="1" w:styleId="11">
    <w:name w:val="Абзац списка1"/>
    <w:basedOn w:val="a"/>
    <w:rsid w:val="00F67390"/>
    <w:pPr>
      <w:ind w:left="720"/>
      <w:contextualSpacing/>
    </w:pPr>
  </w:style>
  <w:style w:type="paragraph" w:styleId="a4">
    <w:name w:val="header"/>
    <w:basedOn w:val="a"/>
    <w:link w:val="a5"/>
    <w:uiPriority w:val="99"/>
    <w:rsid w:val="00C8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82FC6"/>
    <w:rPr>
      <w:rFonts w:cs="Times New Roman"/>
    </w:rPr>
  </w:style>
  <w:style w:type="paragraph" w:styleId="a6">
    <w:name w:val="footer"/>
    <w:basedOn w:val="a"/>
    <w:link w:val="a7"/>
    <w:rsid w:val="00C8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C82FC6"/>
    <w:rPr>
      <w:rFonts w:cs="Times New Roman"/>
    </w:rPr>
  </w:style>
  <w:style w:type="character" w:customStyle="1" w:styleId="10">
    <w:name w:val="Заголовок 1 Знак"/>
    <w:link w:val="1"/>
    <w:rsid w:val="002769C1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769C1"/>
    <w:rPr>
      <w:b/>
      <w:sz w:val="32"/>
      <w:lang w:val="ru-RU" w:eastAsia="ru-RU" w:bidi="ar-SA"/>
    </w:rPr>
  </w:style>
  <w:style w:type="paragraph" w:customStyle="1" w:styleId="12">
    <w:name w:val="Обычный1"/>
    <w:rsid w:val="002769C1"/>
    <w:pPr>
      <w:widowControl w:val="0"/>
      <w:spacing w:before="180" w:line="300" w:lineRule="auto"/>
    </w:pPr>
    <w:rPr>
      <w:rFonts w:ascii="Times New Roman" w:eastAsia="Times New Roman" w:hAnsi="Times New Roman"/>
      <w:snapToGrid w:val="0"/>
      <w:sz w:val="22"/>
    </w:rPr>
  </w:style>
  <w:style w:type="paragraph" w:customStyle="1" w:styleId="Iauiue">
    <w:name w:val="Iau.iue"/>
    <w:basedOn w:val="a"/>
    <w:next w:val="a"/>
    <w:rsid w:val="00F907C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6F4"/>
  </w:style>
  <w:style w:type="paragraph" w:customStyle="1" w:styleId="13">
    <w:name w:val="Обычный1"/>
    <w:rsid w:val="00491B0E"/>
    <w:pPr>
      <w:widowControl w:val="0"/>
      <w:spacing w:before="180" w:line="300" w:lineRule="auto"/>
    </w:pPr>
    <w:rPr>
      <w:rFonts w:ascii="Times New Roman" w:eastAsia="Times New Roman" w:hAnsi="Times New Roman"/>
      <w:snapToGrid w:val="0"/>
      <w:sz w:val="22"/>
    </w:rPr>
  </w:style>
  <w:style w:type="paragraph" w:customStyle="1" w:styleId="21">
    <w:name w:val="Обычный2"/>
    <w:rsid w:val="00491B0E"/>
    <w:pPr>
      <w:widowControl w:val="0"/>
      <w:snapToGrid w:val="0"/>
      <w:spacing w:before="180" w:line="300" w:lineRule="auto"/>
      <w:ind w:firstLine="397"/>
      <w:jc w:val="both"/>
    </w:pPr>
    <w:rPr>
      <w:rFonts w:ascii="Times New Roman" w:eastAsia="Times New Roman" w:hAnsi="Times New Roman"/>
      <w:sz w:val="22"/>
    </w:rPr>
  </w:style>
  <w:style w:type="paragraph" w:styleId="14">
    <w:name w:val="toc 1"/>
    <w:basedOn w:val="a"/>
    <w:next w:val="a"/>
    <w:autoRedefine/>
    <w:semiHidden/>
    <w:locked/>
    <w:rsid w:val="001D069E"/>
  </w:style>
  <w:style w:type="character" w:styleId="a8">
    <w:name w:val="page number"/>
    <w:basedOn w:val="a0"/>
    <w:rsid w:val="001D069E"/>
  </w:style>
  <w:style w:type="character" w:customStyle="1" w:styleId="22">
    <w:name w:val="Знак Знак2"/>
    <w:rsid w:val="005F7241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0B6C35"/>
    <w:pPr>
      <w:spacing w:before="40" w:after="120" w:line="240" w:lineRule="auto"/>
      <w:ind w:firstLine="39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0B6C35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semiHidden/>
    <w:rsid w:val="000B6C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0B6C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E15161"/>
    <w:pPr>
      <w:ind w:left="720"/>
      <w:contextualSpacing/>
    </w:pPr>
    <w:rPr>
      <w:rFonts w:eastAsia="Calibri"/>
    </w:rPr>
  </w:style>
  <w:style w:type="paragraph" w:styleId="ad">
    <w:name w:val="annotation text"/>
    <w:basedOn w:val="a"/>
    <w:link w:val="ae"/>
    <w:unhideWhenUsed/>
    <w:rsid w:val="00E1516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rsid w:val="00E15161"/>
    <w:rPr>
      <w:rFonts w:ascii="Times New Roman" w:eastAsia="Times New Roman" w:hAnsi="Times New Roman"/>
    </w:rPr>
  </w:style>
  <w:style w:type="paragraph" w:customStyle="1" w:styleId="p12">
    <w:name w:val="p12"/>
    <w:basedOn w:val="a"/>
    <w:rsid w:val="00EB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EB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EB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EB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9B1D66"/>
    <w:rPr>
      <w:sz w:val="22"/>
      <w:szCs w:val="22"/>
      <w:lang w:eastAsia="en-US"/>
    </w:rPr>
  </w:style>
  <w:style w:type="paragraph" w:customStyle="1" w:styleId="15">
    <w:name w:val="Без интервала1"/>
    <w:rsid w:val="004C4548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Обычный11"/>
    <w:rsid w:val="004C4548"/>
    <w:pPr>
      <w:widowControl w:val="0"/>
      <w:snapToGrid w:val="0"/>
      <w:spacing w:before="180" w:line="300" w:lineRule="auto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5D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769C1"/>
    <w:pPr>
      <w:keepNext/>
      <w:tabs>
        <w:tab w:val="left" w:pos="9355"/>
      </w:tabs>
      <w:spacing w:before="340" w:after="0" w:line="360" w:lineRule="auto"/>
      <w:ind w:right="-5"/>
      <w:outlineLvl w:val="0"/>
    </w:pPr>
    <w:rPr>
      <w:rFonts w:eastAsia="Calibri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B6C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769C1"/>
    <w:pPr>
      <w:keepNext/>
      <w:overflowPunct w:val="0"/>
      <w:autoSpaceDE w:val="0"/>
      <w:autoSpaceDN w:val="0"/>
      <w:adjustRightInd w:val="0"/>
      <w:spacing w:after="0" w:line="240" w:lineRule="auto"/>
      <w:ind w:left="1134" w:right="1134" w:firstLine="567"/>
      <w:jc w:val="center"/>
      <w:textAlignment w:val="baseline"/>
      <w:outlineLvl w:val="2"/>
    </w:pPr>
    <w:rPr>
      <w:rFonts w:eastAsia="Calibri"/>
      <w:b/>
      <w:sz w:val="32"/>
      <w:szCs w:val="20"/>
      <w:lang w:eastAsia="ru-RU"/>
    </w:rPr>
  </w:style>
  <w:style w:type="paragraph" w:styleId="6">
    <w:name w:val="heading 6"/>
    <w:basedOn w:val="a"/>
    <w:next w:val="a"/>
    <w:qFormat/>
    <w:locked/>
    <w:rsid w:val="001D069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7390"/>
    <w:rPr>
      <w:rFonts w:cs="Times New Roman"/>
      <w:color w:val="606060"/>
      <w:u w:val="none"/>
      <w:effect w:val="none"/>
    </w:rPr>
  </w:style>
  <w:style w:type="paragraph" w:customStyle="1" w:styleId="11">
    <w:name w:val="Абзац списка1"/>
    <w:basedOn w:val="a"/>
    <w:rsid w:val="00F67390"/>
    <w:pPr>
      <w:ind w:left="720"/>
      <w:contextualSpacing/>
    </w:pPr>
  </w:style>
  <w:style w:type="paragraph" w:styleId="a4">
    <w:name w:val="header"/>
    <w:basedOn w:val="a"/>
    <w:link w:val="a5"/>
    <w:uiPriority w:val="99"/>
    <w:rsid w:val="00C8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82FC6"/>
    <w:rPr>
      <w:rFonts w:cs="Times New Roman"/>
    </w:rPr>
  </w:style>
  <w:style w:type="paragraph" w:styleId="a6">
    <w:name w:val="footer"/>
    <w:basedOn w:val="a"/>
    <w:link w:val="a7"/>
    <w:rsid w:val="00C82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C82FC6"/>
    <w:rPr>
      <w:rFonts w:cs="Times New Roman"/>
    </w:rPr>
  </w:style>
  <w:style w:type="character" w:customStyle="1" w:styleId="10">
    <w:name w:val="Заголовок 1 Знак"/>
    <w:link w:val="1"/>
    <w:rsid w:val="002769C1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769C1"/>
    <w:rPr>
      <w:b/>
      <w:sz w:val="32"/>
      <w:lang w:val="ru-RU" w:eastAsia="ru-RU" w:bidi="ar-SA"/>
    </w:rPr>
  </w:style>
  <w:style w:type="paragraph" w:customStyle="1" w:styleId="12">
    <w:name w:val="Обычный1"/>
    <w:rsid w:val="002769C1"/>
    <w:pPr>
      <w:widowControl w:val="0"/>
      <w:spacing w:before="180" w:line="300" w:lineRule="auto"/>
    </w:pPr>
    <w:rPr>
      <w:rFonts w:ascii="Times New Roman" w:eastAsia="Times New Roman" w:hAnsi="Times New Roman"/>
      <w:snapToGrid w:val="0"/>
      <w:sz w:val="22"/>
    </w:rPr>
  </w:style>
  <w:style w:type="paragraph" w:customStyle="1" w:styleId="Iauiue">
    <w:name w:val="Iau.iue"/>
    <w:basedOn w:val="a"/>
    <w:next w:val="a"/>
    <w:rsid w:val="00F907C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76F4"/>
  </w:style>
  <w:style w:type="paragraph" w:customStyle="1" w:styleId="13">
    <w:name w:val="Обычный1"/>
    <w:rsid w:val="00491B0E"/>
    <w:pPr>
      <w:widowControl w:val="0"/>
      <w:spacing w:before="180" w:line="300" w:lineRule="auto"/>
    </w:pPr>
    <w:rPr>
      <w:rFonts w:ascii="Times New Roman" w:eastAsia="Times New Roman" w:hAnsi="Times New Roman"/>
      <w:snapToGrid w:val="0"/>
      <w:sz w:val="22"/>
    </w:rPr>
  </w:style>
  <w:style w:type="paragraph" w:customStyle="1" w:styleId="21">
    <w:name w:val="Обычный2"/>
    <w:rsid w:val="00491B0E"/>
    <w:pPr>
      <w:widowControl w:val="0"/>
      <w:snapToGrid w:val="0"/>
      <w:spacing w:before="180" w:line="300" w:lineRule="auto"/>
      <w:ind w:firstLine="397"/>
      <w:jc w:val="both"/>
    </w:pPr>
    <w:rPr>
      <w:rFonts w:ascii="Times New Roman" w:eastAsia="Times New Roman" w:hAnsi="Times New Roman"/>
      <w:sz w:val="22"/>
    </w:rPr>
  </w:style>
  <w:style w:type="paragraph" w:styleId="14">
    <w:name w:val="toc 1"/>
    <w:basedOn w:val="a"/>
    <w:next w:val="a"/>
    <w:autoRedefine/>
    <w:semiHidden/>
    <w:locked/>
    <w:rsid w:val="001D069E"/>
  </w:style>
  <w:style w:type="character" w:styleId="a8">
    <w:name w:val="page number"/>
    <w:basedOn w:val="a0"/>
    <w:rsid w:val="001D069E"/>
  </w:style>
  <w:style w:type="character" w:customStyle="1" w:styleId="22">
    <w:name w:val="Знак Знак2"/>
    <w:rsid w:val="005F7241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0B6C35"/>
    <w:pPr>
      <w:spacing w:before="40" w:after="120" w:line="240" w:lineRule="auto"/>
      <w:ind w:firstLine="39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0B6C35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semiHidden/>
    <w:rsid w:val="000B6C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0B6C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link w:val="ac"/>
    <w:uiPriority w:val="34"/>
    <w:qFormat/>
    <w:rsid w:val="00E15161"/>
    <w:pPr>
      <w:ind w:left="720"/>
      <w:contextualSpacing/>
    </w:pPr>
    <w:rPr>
      <w:rFonts w:eastAsia="Calibri"/>
    </w:rPr>
  </w:style>
  <w:style w:type="paragraph" w:styleId="ad">
    <w:name w:val="annotation text"/>
    <w:basedOn w:val="a"/>
    <w:link w:val="ae"/>
    <w:unhideWhenUsed/>
    <w:rsid w:val="00E1516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rsid w:val="00E15161"/>
    <w:rPr>
      <w:rFonts w:ascii="Times New Roman" w:eastAsia="Times New Roman" w:hAnsi="Times New Roman"/>
    </w:rPr>
  </w:style>
  <w:style w:type="paragraph" w:customStyle="1" w:styleId="p12">
    <w:name w:val="p12"/>
    <w:basedOn w:val="a"/>
    <w:rsid w:val="00EB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EB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EB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EB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rsid w:val="009B1D66"/>
    <w:rPr>
      <w:sz w:val="22"/>
      <w:szCs w:val="22"/>
      <w:lang w:eastAsia="en-US"/>
    </w:rPr>
  </w:style>
  <w:style w:type="paragraph" w:customStyle="1" w:styleId="15">
    <w:name w:val="Без интервала1"/>
    <w:rsid w:val="004C4548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10">
    <w:name w:val="Обычный11"/>
    <w:rsid w:val="004C4548"/>
    <w:pPr>
      <w:widowControl w:val="0"/>
      <w:snapToGrid w:val="0"/>
      <w:spacing w:before="180" w:line="300" w:lineRule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ch.narod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zps.ru/tes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wapa.spb.ru/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B07D-481D-4E2D-8FC6-00ACD251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2474</Words>
  <Characters>18393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20826</CharactersWithSpaces>
  <SharedDoc>false</SharedDoc>
  <HLinks>
    <vt:vector size="18" baseType="variant">
      <vt:variant>
        <vt:i4>1048593</vt:i4>
      </vt:variant>
      <vt:variant>
        <vt:i4>6</vt:i4>
      </vt:variant>
      <vt:variant>
        <vt:i4>0</vt:i4>
      </vt:variant>
      <vt:variant>
        <vt:i4>5</vt:i4>
      </vt:variant>
      <vt:variant>
        <vt:lpwstr>http://vch.narod.ru/</vt:lpwstr>
      </vt:variant>
      <vt:variant>
        <vt:lpwstr/>
      </vt:variant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http://azps.ru/tests/</vt:lpwstr>
      </vt:variant>
      <vt:variant>
        <vt:lpwstr/>
      </vt:variant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http://nwapa.spb.ru/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Екатерина Огарева</dc:creator>
  <cp:lastModifiedBy>Курилович Александра Дмитриевна</cp:lastModifiedBy>
  <cp:revision>6</cp:revision>
  <dcterms:created xsi:type="dcterms:W3CDTF">2018-09-12T21:08:00Z</dcterms:created>
  <dcterms:modified xsi:type="dcterms:W3CDTF">2018-09-17T12:25:00Z</dcterms:modified>
</cp:coreProperties>
</file>