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EA4EF" w14:textId="77777777" w:rsidR="00C721BD" w:rsidRPr="00125A8F" w:rsidRDefault="00C721BD" w:rsidP="00C721BD">
      <w:pPr>
        <w:ind w:firstLine="567"/>
        <w:jc w:val="right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Приложение 7 ОП ВО</w:t>
      </w:r>
    </w:p>
    <w:p w14:paraId="662A3C30" w14:textId="77777777" w:rsidR="00C721BD" w:rsidRPr="00125A8F" w:rsidRDefault="00C721BD" w:rsidP="00C721BD">
      <w:pPr>
        <w:ind w:right="-284"/>
        <w:jc w:val="center"/>
        <w:rPr>
          <w:b/>
          <w:color w:val="000000" w:themeColor="text1"/>
          <w:sz w:val="24"/>
          <w:szCs w:val="24"/>
        </w:rPr>
      </w:pPr>
    </w:p>
    <w:p w14:paraId="7D53F5B2" w14:textId="77777777" w:rsidR="00C721BD" w:rsidRPr="00125A8F" w:rsidRDefault="00C721BD" w:rsidP="00C721BD">
      <w:pPr>
        <w:ind w:right="-284"/>
        <w:jc w:val="center"/>
        <w:rPr>
          <w:b/>
          <w:color w:val="000000" w:themeColor="text1"/>
          <w:sz w:val="24"/>
          <w:szCs w:val="24"/>
        </w:rPr>
      </w:pPr>
    </w:p>
    <w:p w14:paraId="19059BF6" w14:textId="77777777" w:rsidR="00C721BD" w:rsidRPr="00125A8F" w:rsidRDefault="00C721BD" w:rsidP="00C721BD">
      <w:pPr>
        <w:ind w:right="-284"/>
        <w:jc w:val="center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>Федеральное государственное бюджетное образовательное</w:t>
      </w:r>
    </w:p>
    <w:p w14:paraId="073CEE3C" w14:textId="77777777" w:rsidR="00C721BD" w:rsidRPr="00125A8F" w:rsidRDefault="00C721BD" w:rsidP="00C721BD">
      <w:pPr>
        <w:ind w:right="-284"/>
        <w:jc w:val="center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>учреждение высшего образования</w:t>
      </w:r>
    </w:p>
    <w:p w14:paraId="478C1A4F" w14:textId="77777777" w:rsidR="00C721BD" w:rsidRPr="00125A8F" w:rsidRDefault="00C721BD" w:rsidP="00C721BD">
      <w:pPr>
        <w:ind w:right="-284"/>
        <w:jc w:val="center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 xml:space="preserve">«РОССИЙСКАЯ АКАДЕМИЯ НАРОДНОГО ХОЗЯЙСТВА </w:t>
      </w:r>
      <w:r w:rsidRPr="00125A8F">
        <w:rPr>
          <w:b/>
          <w:color w:val="000000" w:themeColor="text1"/>
          <w:sz w:val="24"/>
          <w:szCs w:val="24"/>
        </w:rPr>
        <w:br/>
        <w:t xml:space="preserve">И ГОСУДАРСТВЕННОЙ СЛУЖБЫ </w:t>
      </w:r>
    </w:p>
    <w:p w14:paraId="64DA3079" w14:textId="77777777" w:rsidR="00C721BD" w:rsidRPr="00125A8F" w:rsidRDefault="00C721BD" w:rsidP="00C721BD">
      <w:pPr>
        <w:ind w:right="-284"/>
        <w:jc w:val="center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 xml:space="preserve">ПРИ ПРЕЗИДЕНТЕ РОССИЙСКОЙ ФЕДЕРАЦИИ» </w:t>
      </w:r>
    </w:p>
    <w:p w14:paraId="006D2641" w14:textId="77777777" w:rsidR="00E4796E" w:rsidRPr="00E4796E" w:rsidRDefault="00E4796E" w:rsidP="00E4796E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4796E">
        <w:rPr>
          <w:b/>
          <w:kern w:val="3"/>
          <w:sz w:val="24"/>
          <w:szCs w:val="22"/>
        </w:rPr>
        <w:t>СЕВЕРО-ЗАПАДНЫЙ ИНСТИТУТ УПРАВЛЕНИЯ – филиал РАНХиГС</w:t>
      </w:r>
    </w:p>
    <w:p w14:paraId="218281C1" w14:textId="77777777" w:rsidR="00C721BD" w:rsidRPr="00125A8F" w:rsidRDefault="00C721BD" w:rsidP="00C721BD">
      <w:pPr>
        <w:jc w:val="center"/>
        <w:rPr>
          <w:color w:val="000000" w:themeColor="text1"/>
          <w:sz w:val="24"/>
          <w:szCs w:val="24"/>
          <w:u w:val="single"/>
        </w:rPr>
      </w:pPr>
    </w:p>
    <w:p w14:paraId="063A5B81" w14:textId="77777777" w:rsidR="00060932" w:rsidRPr="00060932" w:rsidRDefault="00060932" w:rsidP="00060932">
      <w:pPr>
        <w:jc w:val="center"/>
        <w:rPr>
          <w:sz w:val="24"/>
          <w:szCs w:val="24"/>
          <w:u w:val="single"/>
        </w:rPr>
      </w:pPr>
      <w:r w:rsidRPr="00060932">
        <w:rPr>
          <w:sz w:val="24"/>
          <w:szCs w:val="24"/>
          <w:u w:val="single"/>
        </w:rPr>
        <w:t xml:space="preserve">ФАКУЛЬТЕТ ЭКОНОМИКИ и ФИНАНСОВ </w:t>
      </w:r>
    </w:p>
    <w:p w14:paraId="07D507E8" w14:textId="77777777" w:rsidR="00060932" w:rsidRPr="00060932" w:rsidRDefault="00060932" w:rsidP="00060932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060932">
        <w:rPr>
          <w:kern w:val="3"/>
          <w:sz w:val="16"/>
          <w:szCs w:val="16"/>
        </w:rPr>
        <w:t>(наименование структурного подразделения (института/факультета/филиала)</w:t>
      </w:r>
    </w:p>
    <w:p w14:paraId="129D10EC" w14:textId="77777777" w:rsidR="00060932" w:rsidRPr="00060932" w:rsidRDefault="00060932" w:rsidP="00060932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sz w:val="24"/>
          <w:szCs w:val="24"/>
          <w:u w:val="single"/>
        </w:rPr>
      </w:pPr>
      <w:r w:rsidRPr="00060932">
        <w:rPr>
          <w:sz w:val="24"/>
          <w:szCs w:val="24"/>
          <w:u w:val="single"/>
        </w:rPr>
        <w:t>Кафедра экономики</w:t>
      </w:r>
    </w:p>
    <w:p w14:paraId="2E9EE5B5" w14:textId="77777777" w:rsidR="00060932" w:rsidRPr="00060932" w:rsidRDefault="00060932" w:rsidP="00060932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060932">
        <w:rPr>
          <w:i/>
          <w:kern w:val="3"/>
          <w:sz w:val="16"/>
          <w:szCs w:val="16"/>
        </w:rPr>
        <w:t>(наименование кафедры)</w:t>
      </w:r>
    </w:p>
    <w:p w14:paraId="20DF1E88" w14:textId="77777777" w:rsidR="00060932" w:rsidRPr="00060932" w:rsidRDefault="00060932" w:rsidP="00060932"/>
    <w:p w14:paraId="2AA30FB7" w14:textId="77777777" w:rsidR="00060932" w:rsidRPr="00060932" w:rsidRDefault="00060932" w:rsidP="00060932">
      <w:pPr>
        <w:jc w:val="right"/>
        <w:rPr>
          <w:b/>
          <w:sz w:val="28"/>
          <w:szCs w:val="28"/>
        </w:rPr>
      </w:pPr>
    </w:p>
    <w:p w14:paraId="4C9E9DD2" w14:textId="77777777" w:rsidR="00060932" w:rsidRPr="00060932" w:rsidRDefault="00060932" w:rsidP="00060932">
      <w:pPr>
        <w:rPr>
          <w:b/>
          <w:sz w:val="28"/>
          <w:szCs w:val="28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574"/>
      </w:tblGrid>
      <w:tr w:rsidR="00060932" w:rsidRPr="00060932" w14:paraId="598AB320" w14:textId="77777777" w:rsidTr="00156CAF">
        <w:trPr>
          <w:trHeight w:val="243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5FEC" w14:textId="77777777" w:rsidR="00060932" w:rsidRPr="00060932" w:rsidRDefault="00060932" w:rsidP="00060932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4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1CA61" w14:textId="77777777" w:rsidR="00060932" w:rsidRPr="00060932" w:rsidRDefault="00060932" w:rsidP="00060932">
            <w:pPr>
              <w:widowControl w:val="0"/>
              <w:suppressAutoHyphens/>
              <w:overflowPunct w:val="0"/>
              <w:autoSpaceDE w:val="0"/>
              <w:autoSpaceDN w:val="0"/>
              <w:ind w:firstLine="70"/>
              <w:textAlignment w:val="baseline"/>
              <w:rPr>
                <w:rFonts w:eastAsia="Calibri"/>
                <w:kern w:val="3"/>
                <w:sz w:val="28"/>
                <w:szCs w:val="28"/>
              </w:rPr>
            </w:pPr>
          </w:p>
          <w:p w14:paraId="5D76153B" w14:textId="77777777" w:rsidR="003771FC" w:rsidRPr="003771FC" w:rsidRDefault="003771FC" w:rsidP="003771F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3771FC">
              <w:rPr>
                <w:kern w:val="3"/>
                <w:sz w:val="24"/>
                <w:szCs w:val="22"/>
              </w:rPr>
              <w:t>УТВЕРЖДЕНА</w:t>
            </w:r>
          </w:p>
          <w:p w14:paraId="16194EE7" w14:textId="77777777" w:rsidR="003771FC" w:rsidRPr="003771FC" w:rsidRDefault="003771FC" w:rsidP="003771FC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771FC">
              <w:rPr>
                <w:kern w:val="3"/>
                <w:sz w:val="24"/>
                <w:szCs w:val="24"/>
              </w:rPr>
              <w:t xml:space="preserve">решением методической комиссии по направлению подготовки </w:t>
            </w:r>
            <w:r w:rsidRPr="003771FC">
              <w:rPr>
                <w:sz w:val="24"/>
                <w:szCs w:val="24"/>
              </w:rPr>
              <w:t xml:space="preserve">38.03.01 </w:t>
            </w:r>
            <w:r w:rsidRPr="003771FC">
              <w:rPr>
                <w:kern w:val="3"/>
                <w:sz w:val="24"/>
                <w:szCs w:val="24"/>
              </w:rPr>
              <w:t xml:space="preserve">Экономика Протокол №1 от «28» августа 2019 г. </w:t>
            </w:r>
          </w:p>
          <w:p w14:paraId="0D24D84D" w14:textId="63F4BEEB" w:rsidR="00060932" w:rsidRPr="00060932" w:rsidRDefault="003771FC" w:rsidP="003771FC">
            <w:pPr>
              <w:widowControl w:val="0"/>
              <w:suppressAutoHyphens/>
              <w:overflowPunct w:val="0"/>
              <w:autoSpaceDE w:val="0"/>
              <w:autoSpaceDN w:val="0"/>
              <w:ind w:left="33"/>
              <w:jc w:val="both"/>
              <w:textAlignment w:val="baseline"/>
              <w:rPr>
                <w:rFonts w:eastAsia="Calibri"/>
                <w:kern w:val="3"/>
                <w:sz w:val="28"/>
                <w:szCs w:val="28"/>
              </w:rPr>
            </w:pPr>
            <w:r w:rsidRPr="003771FC">
              <w:rPr>
                <w:sz w:val="24"/>
                <w:szCs w:val="24"/>
              </w:rPr>
              <w:t>в новой редакции Протокол № 3 от «28» апреля 2020 г.</w:t>
            </w:r>
          </w:p>
        </w:tc>
      </w:tr>
    </w:tbl>
    <w:p w14:paraId="525F3074" w14:textId="77777777" w:rsidR="00C721BD" w:rsidRPr="00125A8F" w:rsidRDefault="00C721BD" w:rsidP="00C721BD">
      <w:pPr>
        <w:spacing w:line="360" w:lineRule="auto"/>
        <w:rPr>
          <w:color w:val="000000" w:themeColor="text1"/>
          <w:sz w:val="24"/>
        </w:rPr>
      </w:pPr>
    </w:p>
    <w:p w14:paraId="28D2AE87" w14:textId="77777777" w:rsidR="00C721BD" w:rsidRPr="00125A8F" w:rsidRDefault="00C721BD" w:rsidP="00C721BD">
      <w:pPr>
        <w:rPr>
          <w:color w:val="000000" w:themeColor="text1"/>
          <w:sz w:val="28"/>
        </w:rPr>
      </w:pPr>
    </w:p>
    <w:p w14:paraId="357E4976" w14:textId="77777777" w:rsidR="00C721BD" w:rsidRPr="00125A8F" w:rsidRDefault="00C721BD" w:rsidP="00C721BD">
      <w:pPr>
        <w:rPr>
          <w:color w:val="000000" w:themeColor="text1"/>
          <w:sz w:val="28"/>
        </w:rPr>
      </w:pPr>
    </w:p>
    <w:p w14:paraId="48D4F43B" w14:textId="77777777" w:rsidR="00C721BD" w:rsidRPr="00125A8F" w:rsidRDefault="00C721BD" w:rsidP="00C721BD">
      <w:pPr>
        <w:keepNext/>
        <w:spacing w:line="360" w:lineRule="auto"/>
        <w:jc w:val="center"/>
        <w:rPr>
          <w:b/>
          <w:color w:val="000000" w:themeColor="text1"/>
          <w:sz w:val="36"/>
        </w:rPr>
      </w:pPr>
      <w:r w:rsidRPr="00125A8F">
        <w:rPr>
          <w:b/>
          <w:color w:val="000000" w:themeColor="text1"/>
          <w:sz w:val="24"/>
        </w:rPr>
        <w:t>РАБОЧАЯ ПРОГРАММА ДИСЦИПЛИНЫ</w:t>
      </w:r>
    </w:p>
    <w:p w14:paraId="2CAA5666" w14:textId="77777777" w:rsidR="00C721BD" w:rsidRPr="00125A8F" w:rsidRDefault="00975167" w:rsidP="00A62ABE">
      <w:pPr>
        <w:jc w:val="center"/>
        <w:rPr>
          <w:b/>
          <w:snapToGrid w:val="0"/>
          <w:color w:val="000000" w:themeColor="text1"/>
          <w:sz w:val="24"/>
          <w:szCs w:val="28"/>
          <w:u w:val="single"/>
        </w:rPr>
      </w:pPr>
      <w:r w:rsidRPr="00125A8F">
        <w:rPr>
          <w:b/>
          <w:snapToGrid w:val="0"/>
          <w:color w:val="000000" w:themeColor="text1"/>
          <w:sz w:val="24"/>
          <w:szCs w:val="28"/>
          <w:u w:val="single"/>
        </w:rPr>
        <w:t>Б1.В.ДВ.02.01«Управление продажами и маркетинг»</w:t>
      </w:r>
    </w:p>
    <w:p w14:paraId="1DC14E2A" w14:textId="77777777" w:rsidR="00C721BD" w:rsidRPr="00125A8F" w:rsidRDefault="00C721BD" w:rsidP="00C721BD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i/>
          <w:color w:val="000000" w:themeColor="text1"/>
          <w:kern w:val="3"/>
          <w:sz w:val="16"/>
          <w:szCs w:val="22"/>
        </w:rPr>
      </w:pPr>
      <w:r w:rsidRPr="00125A8F">
        <w:rPr>
          <w:i/>
          <w:color w:val="000000" w:themeColor="text1"/>
          <w:kern w:val="3"/>
          <w:sz w:val="16"/>
          <w:szCs w:val="22"/>
        </w:rPr>
        <w:t>(индекс, наименование дисциплины (модуля), в соответствии с учебным планом)</w:t>
      </w:r>
    </w:p>
    <w:p w14:paraId="1BE06332" w14:textId="77777777" w:rsidR="00C721BD" w:rsidRPr="00125A8F" w:rsidRDefault="00C721BD" w:rsidP="00C721BD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 w:themeColor="text1"/>
          <w:sz w:val="32"/>
          <w:szCs w:val="28"/>
          <w:u w:val="single"/>
        </w:rPr>
      </w:pPr>
    </w:p>
    <w:p w14:paraId="0A4A4903" w14:textId="77777777" w:rsidR="00C721BD" w:rsidRPr="00125A8F" w:rsidRDefault="00C721BD" w:rsidP="00C721BD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 w:themeColor="text1"/>
          <w:sz w:val="24"/>
          <w:szCs w:val="28"/>
          <w:u w:val="single"/>
        </w:rPr>
      </w:pPr>
      <w:r w:rsidRPr="00125A8F">
        <w:rPr>
          <w:b/>
          <w:noProof/>
          <w:color w:val="000000" w:themeColor="text1"/>
          <w:sz w:val="24"/>
          <w:szCs w:val="28"/>
          <w:u w:val="single"/>
        </w:rPr>
        <w:t>38.03.01 Экономика</w:t>
      </w:r>
    </w:p>
    <w:p w14:paraId="5EDFB561" w14:textId="77777777" w:rsidR="00C721BD" w:rsidRPr="00125A8F" w:rsidRDefault="00C721BD" w:rsidP="00C721BD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color w:val="000000" w:themeColor="text1"/>
          <w:kern w:val="3"/>
          <w:sz w:val="22"/>
          <w:szCs w:val="22"/>
        </w:rPr>
      </w:pPr>
      <w:r w:rsidRPr="00125A8F">
        <w:rPr>
          <w:i/>
          <w:color w:val="000000" w:themeColor="text1"/>
          <w:kern w:val="3"/>
          <w:sz w:val="16"/>
          <w:szCs w:val="22"/>
        </w:rPr>
        <w:t>(код, наименование направления подготовки (специальности)</w:t>
      </w:r>
    </w:p>
    <w:p w14:paraId="473E3A68" w14:textId="77777777" w:rsidR="00C721BD" w:rsidRPr="00125A8F" w:rsidRDefault="00C721BD" w:rsidP="00C721BD">
      <w:pPr>
        <w:widowControl w:val="0"/>
        <w:autoSpaceDE w:val="0"/>
        <w:autoSpaceDN w:val="0"/>
        <w:adjustRightInd w:val="0"/>
        <w:spacing w:line="380" w:lineRule="auto"/>
        <w:jc w:val="center"/>
        <w:rPr>
          <w:b/>
          <w:noProof/>
          <w:color w:val="000000" w:themeColor="text1"/>
          <w:sz w:val="32"/>
          <w:szCs w:val="28"/>
          <w:u w:val="single"/>
        </w:rPr>
      </w:pPr>
    </w:p>
    <w:p w14:paraId="39537E66" w14:textId="77777777" w:rsidR="00C721BD" w:rsidRPr="00125A8F" w:rsidRDefault="00C721BD" w:rsidP="00C721BD">
      <w:pPr>
        <w:widowControl w:val="0"/>
        <w:autoSpaceDE w:val="0"/>
        <w:autoSpaceDN w:val="0"/>
        <w:jc w:val="center"/>
        <w:rPr>
          <w:b/>
          <w:bCs/>
          <w:noProof/>
          <w:color w:val="000000" w:themeColor="text1"/>
          <w:sz w:val="24"/>
          <w:u w:val="single"/>
        </w:rPr>
      </w:pPr>
      <w:r w:rsidRPr="00125A8F">
        <w:rPr>
          <w:b/>
          <w:bCs/>
          <w:noProof/>
          <w:color w:val="000000" w:themeColor="text1"/>
          <w:sz w:val="24"/>
          <w:u w:val="single"/>
        </w:rPr>
        <w:t>"</w:t>
      </w:r>
      <w:r w:rsidR="00C20E4D" w:rsidRPr="00125A8F">
        <w:rPr>
          <w:b/>
          <w:bCs/>
          <w:noProof/>
          <w:color w:val="000000" w:themeColor="text1"/>
          <w:sz w:val="24"/>
          <w:u w:val="single"/>
        </w:rPr>
        <w:t>Финансы и кредит</w:t>
      </w:r>
      <w:r w:rsidRPr="00125A8F">
        <w:rPr>
          <w:b/>
          <w:bCs/>
          <w:noProof/>
          <w:color w:val="000000" w:themeColor="text1"/>
          <w:sz w:val="24"/>
          <w:u w:val="single"/>
        </w:rPr>
        <w:t>"</w:t>
      </w:r>
    </w:p>
    <w:p w14:paraId="5324E7FE" w14:textId="77777777" w:rsidR="00C721BD" w:rsidRPr="00125A8F" w:rsidRDefault="00C721BD" w:rsidP="00C721BD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color w:val="000000" w:themeColor="text1"/>
          <w:kern w:val="3"/>
          <w:sz w:val="22"/>
          <w:szCs w:val="22"/>
        </w:rPr>
      </w:pPr>
      <w:r w:rsidRPr="00125A8F">
        <w:rPr>
          <w:i/>
          <w:color w:val="000000" w:themeColor="text1"/>
          <w:kern w:val="3"/>
          <w:sz w:val="16"/>
          <w:szCs w:val="22"/>
        </w:rPr>
        <w:t xml:space="preserve"> (направленность(и) (профиль (и)/специализация(ии)</w:t>
      </w:r>
    </w:p>
    <w:p w14:paraId="49E4EC6A" w14:textId="77777777" w:rsidR="00C721BD" w:rsidRPr="00125A8F" w:rsidRDefault="00C721BD" w:rsidP="00C721BD">
      <w:pPr>
        <w:widowControl w:val="0"/>
        <w:autoSpaceDE w:val="0"/>
        <w:autoSpaceDN w:val="0"/>
        <w:jc w:val="center"/>
        <w:rPr>
          <w:b/>
          <w:noProof/>
          <w:color w:val="000000" w:themeColor="text1"/>
          <w:sz w:val="28"/>
          <w:u w:val="single"/>
        </w:rPr>
      </w:pPr>
    </w:p>
    <w:p w14:paraId="6E4E82FC" w14:textId="77777777" w:rsidR="00C721BD" w:rsidRPr="00125A8F" w:rsidRDefault="00C721BD" w:rsidP="00C721B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u w:val="single"/>
        </w:rPr>
      </w:pPr>
      <w:r w:rsidRPr="00125A8F">
        <w:rPr>
          <w:b/>
          <w:color w:val="000000" w:themeColor="text1"/>
          <w:sz w:val="24"/>
          <w:u w:val="single"/>
        </w:rPr>
        <w:t>Бакалавр</w:t>
      </w:r>
    </w:p>
    <w:p w14:paraId="5503EDA3" w14:textId="77777777" w:rsidR="00C721BD" w:rsidRPr="00125A8F" w:rsidRDefault="00C721BD" w:rsidP="00C721BD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color w:val="000000" w:themeColor="text1"/>
          <w:kern w:val="3"/>
          <w:sz w:val="22"/>
          <w:szCs w:val="22"/>
        </w:rPr>
      </w:pPr>
      <w:r w:rsidRPr="00125A8F">
        <w:rPr>
          <w:i/>
          <w:color w:val="000000" w:themeColor="text1"/>
          <w:kern w:val="3"/>
          <w:sz w:val="16"/>
          <w:szCs w:val="22"/>
        </w:rPr>
        <w:t>(квалификация)</w:t>
      </w:r>
    </w:p>
    <w:p w14:paraId="12C07C3B" w14:textId="77777777" w:rsidR="00C721BD" w:rsidRPr="00125A8F" w:rsidRDefault="00C721BD" w:rsidP="00C721BD">
      <w:pPr>
        <w:widowControl w:val="0"/>
        <w:autoSpaceDE w:val="0"/>
        <w:autoSpaceDN w:val="0"/>
        <w:jc w:val="both"/>
        <w:rPr>
          <w:b/>
          <w:noProof/>
          <w:color w:val="000000" w:themeColor="text1"/>
          <w:sz w:val="28"/>
          <w:u w:val="single"/>
        </w:rPr>
      </w:pPr>
    </w:p>
    <w:p w14:paraId="7D6A9A21" w14:textId="1E3B2179" w:rsidR="00C721BD" w:rsidRPr="00125A8F" w:rsidRDefault="00C721BD" w:rsidP="00C721BD">
      <w:pPr>
        <w:widowControl w:val="0"/>
        <w:autoSpaceDE w:val="0"/>
        <w:autoSpaceDN w:val="0"/>
        <w:jc w:val="center"/>
        <w:rPr>
          <w:b/>
          <w:noProof/>
          <w:color w:val="000000" w:themeColor="text1"/>
          <w:sz w:val="24"/>
          <w:u w:val="single"/>
        </w:rPr>
      </w:pPr>
      <w:r w:rsidRPr="00125A8F">
        <w:rPr>
          <w:b/>
          <w:noProof/>
          <w:color w:val="000000" w:themeColor="text1"/>
          <w:sz w:val="24"/>
          <w:u w:val="single"/>
        </w:rPr>
        <w:t>Очная/заочная</w:t>
      </w:r>
    </w:p>
    <w:p w14:paraId="7DA7D4C0" w14:textId="77777777" w:rsidR="00C721BD" w:rsidRPr="00125A8F" w:rsidRDefault="00C721BD" w:rsidP="00C721BD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color w:val="000000" w:themeColor="text1"/>
          <w:kern w:val="3"/>
          <w:sz w:val="22"/>
          <w:szCs w:val="22"/>
        </w:rPr>
      </w:pPr>
      <w:r w:rsidRPr="00125A8F">
        <w:rPr>
          <w:i/>
          <w:color w:val="000000" w:themeColor="text1"/>
          <w:kern w:val="3"/>
          <w:sz w:val="16"/>
          <w:szCs w:val="22"/>
        </w:rPr>
        <w:t>(форма(ы) обучения)</w:t>
      </w:r>
    </w:p>
    <w:p w14:paraId="2A99D831" w14:textId="77777777" w:rsidR="00C721BD" w:rsidRPr="00125A8F" w:rsidRDefault="00C721BD" w:rsidP="00C721BD">
      <w:pPr>
        <w:jc w:val="center"/>
        <w:rPr>
          <w:b/>
          <w:color w:val="000000" w:themeColor="text1"/>
          <w:sz w:val="28"/>
          <w:u w:val="single"/>
        </w:rPr>
      </w:pPr>
    </w:p>
    <w:p w14:paraId="6B078ED0" w14:textId="77777777" w:rsidR="00C721BD" w:rsidRPr="00125A8F" w:rsidRDefault="00C721BD" w:rsidP="00C721BD">
      <w:pPr>
        <w:jc w:val="center"/>
        <w:rPr>
          <w:b/>
          <w:color w:val="000000" w:themeColor="text1"/>
          <w:sz w:val="28"/>
          <w:u w:val="single"/>
        </w:rPr>
      </w:pPr>
    </w:p>
    <w:p w14:paraId="15FABDC9" w14:textId="76612B74" w:rsidR="00C721BD" w:rsidRPr="00125A8F" w:rsidRDefault="005956D2" w:rsidP="00E4796E">
      <w:pPr>
        <w:jc w:val="center"/>
        <w:rPr>
          <w:color w:val="000000" w:themeColor="text1"/>
          <w:sz w:val="28"/>
        </w:rPr>
      </w:pPr>
      <w:r w:rsidRPr="00125A8F">
        <w:rPr>
          <w:b/>
          <w:color w:val="000000" w:themeColor="text1"/>
          <w:sz w:val="24"/>
          <w:u w:val="single"/>
        </w:rPr>
        <w:t>Год набора: 2020</w:t>
      </w:r>
      <w:bookmarkStart w:id="0" w:name="_GoBack"/>
      <w:bookmarkEnd w:id="0"/>
    </w:p>
    <w:p w14:paraId="4F4F8336" w14:textId="77777777" w:rsidR="00C721BD" w:rsidRPr="00125A8F" w:rsidRDefault="00C721BD" w:rsidP="00C721BD">
      <w:pPr>
        <w:rPr>
          <w:color w:val="000000" w:themeColor="text1"/>
          <w:sz w:val="28"/>
        </w:rPr>
      </w:pPr>
    </w:p>
    <w:p w14:paraId="38699B7D" w14:textId="77777777" w:rsidR="00C721BD" w:rsidRPr="00125A8F" w:rsidRDefault="00C721BD" w:rsidP="00C721BD">
      <w:pPr>
        <w:rPr>
          <w:color w:val="000000" w:themeColor="text1"/>
          <w:sz w:val="28"/>
        </w:rPr>
      </w:pPr>
    </w:p>
    <w:p w14:paraId="086A46FF" w14:textId="77777777" w:rsidR="00060932" w:rsidRPr="00060932" w:rsidRDefault="00060932" w:rsidP="00060932">
      <w:pPr>
        <w:jc w:val="center"/>
        <w:rPr>
          <w:b/>
          <w:sz w:val="24"/>
          <w:szCs w:val="28"/>
        </w:rPr>
      </w:pPr>
    </w:p>
    <w:p w14:paraId="70326C1E" w14:textId="77777777" w:rsidR="00060932" w:rsidRPr="00060932" w:rsidRDefault="00060932" w:rsidP="00060932">
      <w:pPr>
        <w:jc w:val="center"/>
        <w:rPr>
          <w:b/>
          <w:sz w:val="24"/>
          <w:szCs w:val="28"/>
        </w:rPr>
      </w:pPr>
      <w:r w:rsidRPr="00060932">
        <w:rPr>
          <w:b/>
          <w:sz w:val="24"/>
          <w:szCs w:val="28"/>
        </w:rPr>
        <w:t>Санкт-Петербург, 2020 г.</w:t>
      </w:r>
    </w:p>
    <w:p w14:paraId="1CFEE164" w14:textId="7B56EC12" w:rsidR="00725D7D" w:rsidRPr="00125A8F" w:rsidRDefault="00725D7D" w:rsidP="00D45B4F">
      <w:pPr>
        <w:jc w:val="both"/>
        <w:rPr>
          <w:b/>
          <w:bCs/>
          <w:color w:val="000000" w:themeColor="text1"/>
          <w:sz w:val="24"/>
          <w:szCs w:val="24"/>
        </w:rPr>
      </w:pPr>
      <w:r w:rsidRPr="00125A8F">
        <w:rPr>
          <w:b/>
          <w:bCs/>
          <w:color w:val="000000" w:themeColor="text1"/>
          <w:sz w:val="24"/>
          <w:szCs w:val="24"/>
        </w:rPr>
        <w:lastRenderedPageBreak/>
        <w:t>Автор–составитель:</w:t>
      </w:r>
      <w:r w:rsidR="00060932" w:rsidRPr="00060932">
        <w:rPr>
          <w:rFonts w:eastAsia="MS Mincho"/>
          <w:i/>
          <w:sz w:val="24"/>
          <w:szCs w:val="24"/>
        </w:rPr>
        <w:t xml:space="preserve"> (использована типовая программа РАНХиГС, составитель</w:t>
      </w:r>
    </w:p>
    <w:p w14:paraId="6141978E" w14:textId="190FCCA0" w:rsidR="002F630B" w:rsidRPr="00125A8F" w:rsidRDefault="008F79AE" w:rsidP="008F79AE">
      <w:pPr>
        <w:rPr>
          <w:color w:val="000000" w:themeColor="text1"/>
          <w:sz w:val="24"/>
          <w:u w:val="single"/>
        </w:rPr>
      </w:pPr>
      <w:r w:rsidRPr="00125A8F">
        <w:rPr>
          <w:color w:val="000000" w:themeColor="text1"/>
          <w:sz w:val="24"/>
          <w:u w:val="single"/>
        </w:rPr>
        <w:t>к.э.н., доцент кафедры «Фондовые рынки и финансовый инжиниринг»</w:t>
      </w:r>
      <w:r w:rsidRPr="00125A8F">
        <w:rPr>
          <w:rFonts w:eastAsia="MS Mincho"/>
          <w:color w:val="000000" w:themeColor="text1"/>
          <w:sz w:val="24"/>
          <w:u w:val="single"/>
        </w:rPr>
        <w:t>С.Н. Буханцева</w:t>
      </w:r>
      <w:r w:rsidR="00060932">
        <w:rPr>
          <w:rFonts w:eastAsia="MS Mincho"/>
          <w:color w:val="000000" w:themeColor="text1"/>
          <w:sz w:val="24"/>
          <w:u w:val="single"/>
        </w:rPr>
        <w:t>)</w:t>
      </w:r>
    </w:p>
    <w:p w14:paraId="2C6012E8" w14:textId="77777777" w:rsidR="00725D7D" w:rsidRPr="00125A8F" w:rsidRDefault="002F630B" w:rsidP="00D45B4F">
      <w:pPr>
        <w:tabs>
          <w:tab w:val="center" w:pos="2880"/>
          <w:tab w:val="center" w:pos="6120"/>
          <w:tab w:val="center" w:pos="8460"/>
        </w:tabs>
        <w:jc w:val="both"/>
        <w:rPr>
          <w:rFonts w:ascii="Calibri" w:hAnsi="Calibri"/>
          <w:color w:val="000000" w:themeColor="text1"/>
        </w:rPr>
      </w:pPr>
      <w:r w:rsidRPr="00125A8F">
        <w:rPr>
          <w:i/>
          <w:iCs/>
          <w:color w:val="000000" w:themeColor="text1"/>
          <w:sz w:val="24"/>
          <w:szCs w:val="24"/>
          <w:vertAlign w:val="superscript"/>
        </w:rPr>
        <w:t xml:space="preserve"> </w:t>
      </w:r>
      <w:r w:rsidR="00725D7D" w:rsidRPr="00125A8F">
        <w:rPr>
          <w:i/>
          <w:iCs/>
          <w:color w:val="000000" w:themeColor="text1"/>
          <w:sz w:val="24"/>
          <w:szCs w:val="24"/>
          <w:vertAlign w:val="superscript"/>
        </w:rPr>
        <w:t xml:space="preserve">(ученая степень и(или) ученое звание, должность) (наименование кафедры) (Ф.И.О.) </w:t>
      </w:r>
    </w:p>
    <w:p w14:paraId="7CC20C78" w14:textId="77777777" w:rsidR="00725D7D" w:rsidRPr="00125A8F" w:rsidRDefault="00725D7D" w:rsidP="00D45B4F">
      <w:pPr>
        <w:jc w:val="both"/>
        <w:rPr>
          <w:color w:val="000000" w:themeColor="text1"/>
          <w:sz w:val="24"/>
        </w:rPr>
      </w:pPr>
    </w:p>
    <w:p w14:paraId="3B654EA8" w14:textId="77777777" w:rsidR="00725D7D" w:rsidRPr="00125A8F" w:rsidRDefault="00725D7D" w:rsidP="00D45B4F">
      <w:pPr>
        <w:jc w:val="both"/>
        <w:rPr>
          <w:color w:val="000000" w:themeColor="text1"/>
          <w:sz w:val="24"/>
        </w:rPr>
      </w:pPr>
    </w:p>
    <w:p w14:paraId="355C0060" w14:textId="77777777" w:rsidR="00060932" w:rsidRPr="00060932" w:rsidRDefault="00060932" w:rsidP="00060932">
      <w:pPr>
        <w:rPr>
          <w:sz w:val="24"/>
          <w:szCs w:val="22"/>
          <w:u w:val="single"/>
        </w:rPr>
      </w:pPr>
      <w:r w:rsidRPr="00060932">
        <w:rPr>
          <w:rFonts w:eastAsia="MS Mincho"/>
          <w:b/>
          <w:color w:val="000000"/>
          <w:sz w:val="24"/>
        </w:rPr>
        <w:t xml:space="preserve">Заведующий </w:t>
      </w:r>
      <w:r w:rsidRPr="00060932">
        <w:rPr>
          <w:rFonts w:eastAsia="MS Mincho"/>
          <w:b/>
          <w:sz w:val="24"/>
          <w:szCs w:val="22"/>
        </w:rPr>
        <w:t xml:space="preserve">кафедрой </w:t>
      </w:r>
      <w:r w:rsidRPr="00060932">
        <w:rPr>
          <w:sz w:val="24"/>
          <w:szCs w:val="22"/>
          <w:u w:val="single"/>
        </w:rPr>
        <w:t>экономики, к.э.н., доцент  Кроливецкая Светлана Мироновна</w:t>
      </w:r>
    </w:p>
    <w:p w14:paraId="25872590" w14:textId="77777777" w:rsidR="00060932" w:rsidRPr="00060932" w:rsidRDefault="00060932" w:rsidP="00060932">
      <w:pPr>
        <w:tabs>
          <w:tab w:val="center" w:pos="1620"/>
          <w:tab w:val="center" w:pos="4320"/>
          <w:tab w:val="center" w:pos="6840"/>
        </w:tabs>
        <w:ind w:right="-6"/>
        <w:jc w:val="both"/>
        <w:rPr>
          <w:i/>
          <w:iCs/>
          <w:sz w:val="24"/>
          <w:szCs w:val="24"/>
          <w:vertAlign w:val="superscript"/>
        </w:rPr>
      </w:pPr>
      <w:r w:rsidRPr="00060932">
        <w:rPr>
          <w:i/>
          <w:iCs/>
          <w:sz w:val="24"/>
          <w:szCs w:val="24"/>
          <w:vertAlign w:val="superscript"/>
        </w:rPr>
        <w:t xml:space="preserve">                                                                  (наименование кафедры) (ученая степень и(или) ученое звание) (Ф.И.О.)</w:t>
      </w:r>
    </w:p>
    <w:p w14:paraId="4CB8D21D" w14:textId="77777777" w:rsidR="00060932" w:rsidRPr="00060932" w:rsidRDefault="00060932" w:rsidP="00060932">
      <w:pPr>
        <w:spacing w:after="200" w:line="276" w:lineRule="auto"/>
        <w:rPr>
          <w:sz w:val="24"/>
          <w:u w:val="single"/>
        </w:rPr>
      </w:pPr>
    </w:p>
    <w:p w14:paraId="3E89BD6E" w14:textId="77777777" w:rsidR="00725D7D" w:rsidRPr="00125A8F" w:rsidRDefault="00725D7D" w:rsidP="00D45B4F">
      <w:pPr>
        <w:jc w:val="both"/>
        <w:rPr>
          <w:color w:val="000000" w:themeColor="text1"/>
        </w:rPr>
      </w:pPr>
      <w:r w:rsidRPr="00125A8F">
        <w:rPr>
          <w:color w:val="000000" w:themeColor="text1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i w:val="0"/>
          <w:color w:val="000000" w:themeColor="text1"/>
          <w:sz w:val="20"/>
          <w:szCs w:val="20"/>
        </w:rPr>
        <w:id w:val="1552342027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453501CC" w14:textId="77777777" w:rsidR="00EC31C2" w:rsidRPr="00125A8F" w:rsidRDefault="00EC31C2" w:rsidP="00D45B4F">
          <w:pPr>
            <w:pStyle w:val="af5"/>
            <w:spacing w:before="0" w:line="360" w:lineRule="auto"/>
            <w:jc w:val="both"/>
            <w:rPr>
              <w:rFonts w:ascii="Times New Roman" w:hAnsi="Times New Roman" w:cs="Times New Roman"/>
              <w:i w:val="0"/>
              <w:color w:val="000000" w:themeColor="text1"/>
              <w:szCs w:val="24"/>
            </w:rPr>
          </w:pPr>
          <w:r w:rsidRPr="00125A8F">
            <w:rPr>
              <w:rFonts w:ascii="Times New Roman" w:hAnsi="Times New Roman" w:cs="Times New Roman"/>
              <w:i w:val="0"/>
              <w:color w:val="000000" w:themeColor="text1"/>
              <w:szCs w:val="24"/>
            </w:rPr>
            <w:t>Содержание</w:t>
          </w:r>
        </w:p>
        <w:p w14:paraId="1D92CAF9" w14:textId="77777777" w:rsidR="00587C47" w:rsidRPr="00125A8F" w:rsidRDefault="00D86A58" w:rsidP="00D45B4F">
          <w:pPr>
            <w:pStyle w:val="25"/>
            <w:spacing w:after="0"/>
            <w:ind w:left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r w:rsidRPr="00125A8F">
            <w:rPr>
              <w:color w:val="000000" w:themeColor="text1"/>
              <w:sz w:val="24"/>
              <w:szCs w:val="24"/>
            </w:rPr>
            <w:fldChar w:fldCharType="begin"/>
          </w:r>
          <w:r w:rsidR="00EC31C2" w:rsidRPr="00125A8F">
            <w:rPr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125A8F">
            <w:rPr>
              <w:color w:val="000000" w:themeColor="text1"/>
              <w:sz w:val="24"/>
              <w:szCs w:val="24"/>
            </w:rPr>
            <w:fldChar w:fldCharType="separate"/>
          </w:r>
          <w:hyperlink w:anchor="_Toc495915841" w:history="1">
            <w:r w:rsidR="00587C47" w:rsidRPr="00125A8F">
              <w:rPr>
                <w:rStyle w:val="af"/>
                <w:noProof/>
                <w:color w:val="000000" w:themeColor="text1"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_Toc495915841 \h </w:instrTex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392EA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3818076" w14:textId="77777777" w:rsidR="00587C47" w:rsidRPr="00125A8F" w:rsidRDefault="00E4796E" w:rsidP="00D45B4F">
          <w:pPr>
            <w:pStyle w:val="25"/>
            <w:spacing w:after="0"/>
            <w:ind w:left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495915844" w:history="1">
            <w:r w:rsidR="00587C47" w:rsidRPr="00125A8F">
              <w:rPr>
                <w:rStyle w:val="af"/>
                <w:noProof/>
                <w:color w:val="000000" w:themeColor="text1"/>
                <w:sz w:val="24"/>
                <w:szCs w:val="24"/>
              </w:rPr>
              <w:t>2. Объем и место дисциплины в структуре ОП ВО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_Toc495915844 \h </w:instrTex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392EA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A29E5B7" w14:textId="77777777" w:rsidR="00587C47" w:rsidRPr="00125A8F" w:rsidRDefault="00E4796E" w:rsidP="00D45B4F">
          <w:pPr>
            <w:pStyle w:val="25"/>
            <w:spacing w:after="0"/>
            <w:ind w:left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495915845" w:history="1">
            <w:r w:rsidR="00587C47" w:rsidRPr="00125A8F">
              <w:rPr>
                <w:rStyle w:val="af"/>
                <w:bCs/>
                <w:noProof/>
                <w:color w:val="000000" w:themeColor="text1"/>
                <w:sz w:val="24"/>
                <w:szCs w:val="24"/>
              </w:rPr>
              <w:t>3. Содержание и структура дисциплины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_Toc495915845 \h </w:instrTex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392EA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45E75D1" w14:textId="77777777" w:rsidR="00587C47" w:rsidRPr="00125A8F" w:rsidRDefault="00E4796E" w:rsidP="00D45B4F">
          <w:pPr>
            <w:pStyle w:val="25"/>
            <w:spacing w:after="0"/>
            <w:ind w:left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495915847" w:history="1">
            <w:r w:rsidR="00587C47" w:rsidRPr="00125A8F">
              <w:rPr>
                <w:rStyle w:val="af"/>
                <w:bCs/>
                <w:noProof/>
                <w:color w:val="000000" w:themeColor="text1"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_Toc495915847 \h </w:instrTex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392EA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6DAD90C" w14:textId="77777777" w:rsidR="00587C47" w:rsidRPr="00125A8F" w:rsidRDefault="00E4796E" w:rsidP="00D45B4F">
          <w:pPr>
            <w:pStyle w:val="25"/>
            <w:spacing w:after="0"/>
            <w:ind w:left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495915848" w:history="1">
            <w:r w:rsidR="00587C47" w:rsidRPr="00125A8F">
              <w:rPr>
                <w:rStyle w:val="af"/>
                <w:bCs/>
                <w:noProof/>
                <w:color w:val="000000" w:themeColor="text1"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_Toc495915848 \h </w:instrTex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392EA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>27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4C58097" w14:textId="77777777" w:rsidR="00587C47" w:rsidRPr="00125A8F" w:rsidRDefault="00E4796E" w:rsidP="00D45B4F">
          <w:pPr>
            <w:pStyle w:val="25"/>
            <w:spacing w:after="0"/>
            <w:ind w:left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495915850" w:history="1">
            <w:r w:rsidR="00587C47" w:rsidRPr="00125A8F">
              <w:rPr>
                <w:rStyle w:val="af"/>
                <w:rFonts w:eastAsiaTheme="majorEastAsia"/>
                <w:bCs/>
                <w:noProof/>
                <w:color w:val="000000" w:themeColor="text1"/>
                <w:sz w:val="24"/>
                <w:szCs w:val="24"/>
              </w:rPr>
      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_Toc495915850 \h </w:instrTex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392EA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>30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7E31BE3" w14:textId="77777777" w:rsidR="00587C47" w:rsidRPr="00125A8F" w:rsidRDefault="00E4796E" w:rsidP="00D45B4F">
          <w:pPr>
            <w:pStyle w:val="12"/>
            <w:spacing w:after="0" w:line="360" w:lineRule="auto"/>
            <w:ind w:left="0" w:firstLine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495915851" w:history="1">
            <w:r w:rsidR="00587C47" w:rsidRPr="00125A8F">
              <w:rPr>
                <w:rStyle w:val="af"/>
                <w:noProof/>
                <w:color w:val="000000" w:themeColor="text1"/>
                <w:sz w:val="24"/>
                <w:szCs w:val="24"/>
              </w:rPr>
              <w:t>6.1. Основная литература.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_Toc495915851 \h </w:instrTex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392EA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>30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EB1B732" w14:textId="77777777" w:rsidR="00587C47" w:rsidRPr="00125A8F" w:rsidRDefault="00E4796E" w:rsidP="00D45B4F">
          <w:pPr>
            <w:pStyle w:val="12"/>
            <w:spacing w:after="0" w:line="360" w:lineRule="auto"/>
            <w:ind w:left="0" w:firstLine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495915852" w:history="1">
            <w:r w:rsidR="00587C47" w:rsidRPr="00125A8F">
              <w:rPr>
                <w:rStyle w:val="af"/>
                <w:noProof/>
                <w:color w:val="000000" w:themeColor="text1"/>
                <w:sz w:val="24"/>
                <w:szCs w:val="24"/>
              </w:rPr>
              <w:t>6.2. Дополнительная литература.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_Toc495915852 \h </w:instrTex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392EA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>30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2CDC9F0" w14:textId="77777777" w:rsidR="00587C47" w:rsidRPr="00125A8F" w:rsidRDefault="00E4796E" w:rsidP="00D45B4F">
          <w:pPr>
            <w:pStyle w:val="12"/>
            <w:spacing w:after="0" w:line="360" w:lineRule="auto"/>
            <w:ind w:left="0" w:firstLine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495915853" w:history="1">
            <w:r w:rsidR="00587C47" w:rsidRPr="00125A8F">
              <w:rPr>
                <w:rStyle w:val="af"/>
                <w:noProof/>
                <w:color w:val="000000" w:themeColor="text1"/>
                <w:sz w:val="24"/>
                <w:szCs w:val="24"/>
              </w:rPr>
              <w:t>6.3 Учебно-методическое обеспечение самостоятельной работы.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_Toc495915853 \h </w:instrTex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392EA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>30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BC8CEAE" w14:textId="77777777" w:rsidR="00587C47" w:rsidRPr="00125A8F" w:rsidRDefault="00E4796E" w:rsidP="00D45B4F">
          <w:pPr>
            <w:pStyle w:val="12"/>
            <w:spacing w:after="0" w:line="360" w:lineRule="auto"/>
            <w:ind w:left="0" w:firstLine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495915854" w:history="1">
            <w:r w:rsidR="00587C47" w:rsidRPr="00125A8F">
              <w:rPr>
                <w:rStyle w:val="af"/>
                <w:noProof/>
                <w:color w:val="000000" w:themeColor="text1"/>
                <w:sz w:val="24"/>
                <w:szCs w:val="24"/>
              </w:rPr>
              <w:t>6.4. Нормативные правовые документы.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_Toc495915854 \h </w:instrTex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392EA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>30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1ADE8E4" w14:textId="77777777" w:rsidR="00587C47" w:rsidRPr="00125A8F" w:rsidRDefault="00E4796E" w:rsidP="00D45B4F">
          <w:pPr>
            <w:pStyle w:val="12"/>
            <w:spacing w:after="0" w:line="360" w:lineRule="auto"/>
            <w:ind w:left="0" w:firstLine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495915855" w:history="1">
            <w:r w:rsidR="00587C47" w:rsidRPr="00125A8F">
              <w:rPr>
                <w:rStyle w:val="af"/>
                <w:noProof/>
                <w:color w:val="000000" w:themeColor="text1"/>
                <w:sz w:val="24"/>
                <w:szCs w:val="24"/>
              </w:rPr>
              <w:t>6.5. Интернет-ресурсы.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_Toc495915855 \h </w:instrTex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392EA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>30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7CC3A15" w14:textId="77777777" w:rsidR="00587C47" w:rsidRPr="00125A8F" w:rsidRDefault="00E4796E" w:rsidP="00D45B4F">
          <w:pPr>
            <w:pStyle w:val="12"/>
            <w:spacing w:after="0" w:line="360" w:lineRule="auto"/>
            <w:ind w:left="0" w:firstLine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495915856" w:history="1">
            <w:r w:rsidR="00587C47" w:rsidRPr="00125A8F">
              <w:rPr>
                <w:rStyle w:val="af"/>
                <w:noProof/>
                <w:color w:val="000000" w:themeColor="text1"/>
                <w:sz w:val="24"/>
                <w:szCs w:val="24"/>
              </w:rPr>
              <w:t>6.6. Иные источники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_Toc495915856 \h </w:instrTex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392EA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>31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0DD2DDD" w14:textId="77777777" w:rsidR="00587C47" w:rsidRPr="00125A8F" w:rsidRDefault="00E4796E" w:rsidP="00D45B4F">
          <w:pPr>
            <w:pStyle w:val="12"/>
            <w:spacing w:after="0" w:line="360" w:lineRule="auto"/>
            <w:ind w:left="0" w:firstLine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495915857" w:history="1">
            <w:r w:rsidR="00587C47" w:rsidRPr="00125A8F">
              <w:rPr>
                <w:rStyle w:val="af"/>
                <w:noProof/>
                <w:color w:val="000000" w:themeColor="text1"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_Toc495915857 \h </w:instrTex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392EA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t>31</w:t>
            </w:r>
            <w:r w:rsidR="00587C47" w:rsidRPr="00125A8F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0356940" w14:textId="77777777" w:rsidR="00EC31C2" w:rsidRPr="00125A8F" w:rsidRDefault="00D86A58" w:rsidP="00D45B4F">
          <w:pPr>
            <w:spacing w:line="360" w:lineRule="auto"/>
            <w:jc w:val="both"/>
            <w:rPr>
              <w:color w:val="000000" w:themeColor="text1"/>
              <w:sz w:val="24"/>
              <w:szCs w:val="24"/>
            </w:rPr>
          </w:pPr>
          <w:r w:rsidRPr="00125A8F">
            <w:rPr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2C13A0A8" w14:textId="77777777" w:rsidR="00EC31C2" w:rsidRPr="00125A8F" w:rsidRDefault="00286952" w:rsidP="00D45B4F">
      <w:pPr>
        <w:pStyle w:val="af5"/>
        <w:spacing w:before="0" w:line="360" w:lineRule="auto"/>
        <w:jc w:val="both"/>
        <w:rPr>
          <w:color w:val="000000" w:themeColor="text1"/>
          <w:sz w:val="24"/>
        </w:rPr>
      </w:pPr>
      <w:r w:rsidRPr="00125A8F">
        <w:rPr>
          <w:color w:val="000000" w:themeColor="text1"/>
          <w:sz w:val="24"/>
        </w:rPr>
        <w:br w:type="page"/>
      </w:r>
    </w:p>
    <w:p w14:paraId="08070FCC" w14:textId="77777777" w:rsidR="00530493" w:rsidRPr="00125A8F" w:rsidRDefault="00530493" w:rsidP="00D45B4F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bookmarkStart w:id="1" w:name="_Toc495915841"/>
      <w:bookmarkStart w:id="2" w:name="_Toc452022071"/>
      <w:r w:rsidRPr="00125A8F">
        <w:rPr>
          <w:rFonts w:ascii="Times New Roman" w:hAnsi="Times New Roman" w:cs="Times New Roman"/>
          <w:color w:val="000000" w:themeColor="text1"/>
          <w:sz w:val="24"/>
        </w:rPr>
        <w:lastRenderedPageBreak/>
        <w:t>1. Перечень планируемых резу</w:t>
      </w:r>
      <w:r w:rsidR="0052271E" w:rsidRPr="00125A8F">
        <w:rPr>
          <w:rFonts w:ascii="Times New Roman" w:hAnsi="Times New Roman" w:cs="Times New Roman"/>
          <w:color w:val="000000" w:themeColor="text1"/>
          <w:sz w:val="24"/>
        </w:rPr>
        <w:t>льтатов обучения по дисциплине</w:t>
      </w:r>
      <w:r w:rsidRPr="00125A8F">
        <w:rPr>
          <w:rFonts w:ascii="Times New Roman" w:hAnsi="Times New Roman" w:cs="Times New Roman"/>
          <w:color w:val="000000" w:themeColor="text1"/>
          <w:sz w:val="24"/>
        </w:rPr>
        <w:t>, соотнесенных с планируемыми результатами освоения программы</w:t>
      </w:r>
      <w:bookmarkEnd w:id="1"/>
    </w:p>
    <w:p w14:paraId="11F5B285" w14:textId="77777777" w:rsidR="00530493" w:rsidRPr="00125A8F" w:rsidRDefault="00530493" w:rsidP="00D45B4F">
      <w:pPr>
        <w:jc w:val="both"/>
        <w:rPr>
          <w:color w:val="000000" w:themeColor="text1"/>
          <w:lang w:eastAsia="en-US"/>
        </w:rPr>
      </w:pPr>
    </w:p>
    <w:p w14:paraId="19CE4EA4" w14:textId="77777777" w:rsidR="00530493" w:rsidRPr="00125A8F" w:rsidRDefault="00530493" w:rsidP="00DC288A">
      <w:pPr>
        <w:pStyle w:val="3"/>
        <w:numPr>
          <w:ilvl w:val="1"/>
          <w:numId w:val="7"/>
        </w:numPr>
        <w:tabs>
          <w:tab w:val="left" w:pos="284"/>
        </w:tabs>
        <w:spacing w:before="0" w:after="0" w:line="360" w:lineRule="auto"/>
        <w:jc w:val="both"/>
        <w:rPr>
          <w:rFonts w:ascii="Times New Roman" w:hAnsi="Times New Roman"/>
          <w:b w:val="0"/>
          <w:color w:val="000000" w:themeColor="text1"/>
          <w:sz w:val="24"/>
        </w:rPr>
      </w:pPr>
      <w:bookmarkStart w:id="3" w:name="_Toc477861668"/>
      <w:bookmarkStart w:id="4" w:name="_Toc478039246"/>
      <w:bookmarkStart w:id="5" w:name="_Toc490496060"/>
      <w:bookmarkStart w:id="6" w:name="_Toc490496126"/>
      <w:bookmarkStart w:id="7" w:name="_Toc495415844"/>
      <w:bookmarkStart w:id="8" w:name="_Toc495417532"/>
      <w:bookmarkStart w:id="9" w:name="_Toc495915842"/>
      <w:r w:rsidRPr="00125A8F">
        <w:rPr>
          <w:rFonts w:ascii="Times New Roman" w:hAnsi="Times New Roman"/>
          <w:b w:val="0"/>
          <w:color w:val="000000" w:themeColor="text1"/>
          <w:sz w:val="24"/>
        </w:rPr>
        <w:t>Дис</w:t>
      </w:r>
      <w:r w:rsidR="0052271E" w:rsidRPr="00125A8F">
        <w:rPr>
          <w:rFonts w:ascii="Times New Roman" w:hAnsi="Times New Roman"/>
          <w:b w:val="0"/>
          <w:color w:val="000000" w:themeColor="text1"/>
          <w:sz w:val="24"/>
        </w:rPr>
        <w:t>циплина</w:t>
      </w:r>
      <w:r w:rsidRPr="00125A8F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975167" w:rsidRPr="00125A8F">
        <w:rPr>
          <w:rFonts w:ascii="Times New Roman" w:hAnsi="Times New Roman"/>
          <w:b w:val="0"/>
          <w:color w:val="000000" w:themeColor="text1"/>
          <w:sz w:val="24"/>
        </w:rPr>
        <w:t>Б1.В.ДВ.02.01«Управление продажами и маркетинг»</w:t>
      </w:r>
      <w:r w:rsidR="00306C4B" w:rsidRPr="00125A8F">
        <w:rPr>
          <w:rFonts w:ascii="Times New Roman" w:hAnsi="Times New Roman"/>
          <w:color w:val="000000" w:themeColor="text1"/>
          <w:sz w:val="24"/>
        </w:rPr>
        <w:t xml:space="preserve"> </w:t>
      </w:r>
      <w:r w:rsidRPr="00125A8F">
        <w:rPr>
          <w:rFonts w:ascii="Times New Roman" w:hAnsi="Times New Roman"/>
          <w:b w:val="0"/>
          <w:color w:val="000000" w:themeColor="text1"/>
          <w:sz w:val="24"/>
        </w:rPr>
        <w:t>обеспечивает овладение следующими компетенциями</w:t>
      </w:r>
      <w:r w:rsidR="00870E13" w:rsidRPr="00125A8F">
        <w:rPr>
          <w:rFonts w:ascii="Times New Roman" w:hAnsi="Times New Roman"/>
          <w:b w:val="0"/>
          <w:color w:val="000000" w:themeColor="text1"/>
          <w:sz w:val="24"/>
        </w:rPr>
        <w:t>:</w:t>
      </w:r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964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544"/>
        <w:gridCol w:w="1842"/>
        <w:gridCol w:w="2694"/>
      </w:tblGrid>
      <w:tr w:rsidR="00125A8F" w:rsidRPr="00125A8F" w14:paraId="4865239D" w14:textId="77777777" w:rsidTr="006409C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B782" w14:textId="77777777" w:rsidR="00DC288A" w:rsidRPr="00125A8F" w:rsidRDefault="00DC288A" w:rsidP="006409C0">
            <w:pPr>
              <w:suppressAutoHyphens/>
              <w:autoSpaceDN w:val="0"/>
              <w:jc w:val="center"/>
              <w:rPr>
                <w:b/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b/>
                <w:color w:val="000000" w:themeColor="text1"/>
                <w:kern w:val="3"/>
                <w:sz w:val="24"/>
                <w:szCs w:val="24"/>
              </w:rPr>
              <w:t>Код</w:t>
            </w:r>
          </w:p>
          <w:p w14:paraId="48ABA61B" w14:textId="77777777" w:rsidR="00DC288A" w:rsidRPr="00125A8F" w:rsidRDefault="00DC288A" w:rsidP="006409C0">
            <w:pPr>
              <w:suppressAutoHyphens/>
              <w:autoSpaceDN w:val="0"/>
              <w:jc w:val="center"/>
              <w:rPr>
                <w:rFonts w:ascii="Calibri" w:hAnsi="Calibri"/>
                <w:b/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b/>
                <w:color w:val="000000" w:themeColor="text1"/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03644" w14:textId="77777777" w:rsidR="00DC288A" w:rsidRPr="00125A8F" w:rsidRDefault="00DC288A" w:rsidP="006409C0">
            <w:pPr>
              <w:suppressAutoHyphens/>
              <w:autoSpaceDN w:val="0"/>
              <w:jc w:val="center"/>
              <w:rPr>
                <w:b/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b/>
                <w:color w:val="000000" w:themeColor="text1"/>
                <w:kern w:val="3"/>
                <w:sz w:val="24"/>
                <w:szCs w:val="24"/>
              </w:rPr>
              <w:t>Наименование</w:t>
            </w:r>
          </w:p>
          <w:p w14:paraId="14FED474" w14:textId="77777777" w:rsidR="00DC288A" w:rsidRPr="00125A8F" w:rsidRDefault="00DC288A" w:rsidP="006409C0">
            <w:pPr>
              <w:suppressAutoHyphens/>
              <w:autoSpaceDN w:val="0"/>
              <w:jc w:val="center"/>
              <w:rPr>
                <w:rFonts w:ascii="Calibri" w:hAnsi="Calibri"/>
                <w:b/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b/>
                <w:color w:val="000000" w:themeColor="text1"/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92276" w14:textId="77777777" w:rsidR="00DC288A" w:rsidRPr="00125A8F" w:rsidRDefault="00DC288A" w:rsidP="006409C0">
            <w:pPr>
              <w:suppressAutoHyphens/>
              <w:autoSpaceDN w:val="0"/>
              <w:jc w:val="center"/>
              <w:rPr>
                <w:b/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b/>
                <w:color w:val="000000" w:themeColor="text1"/>
                <w:kern w:val="3"/>
                <w:sz w:val="24"/>
                <w:szCs w:val="24"/>
              </w:rPr>
              <w:t>Код</w:t>
            </w:r>
          </w:p>
          <w:p w14:paraId="381BC4D0" w14:textId="77777777" w:rsidR="00DC288A" w:rsidRPr="00125A8F" w:rsidRDefault="00DC288A" w:rsidP="006409C0">
            <w:pPr>
              <w:suppressAutoHyphens/>
              <w:autoSpaceDN w:val="0"/>
              <w:jc w:val="center"/>
              <w:rPr>
                <w:rFonts w:ascii="Calibri" w:hAnsi="Calibri"/>
                <w:b/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b/>
                <w:color w:val="000000" w:themeColor="text1"/>
                <w:kern w:val="3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1F07" w14:textId="77777777" w:rsidR="00DC288A" w:rsidRPr="00125A8F" w:rsidRDefault="00DC288A" w:rsidP="006409C0">
            <w:pPr>
              <w:suppressAutoHyphens/>
              <w:autoSpaceDN w:val="0"/>
              <w:jc w:val="center"/>
              <w:rPr>
                <w:rFonts w:ascii="Calibri" w:hAnsi="Calibri"/>
                <w:b/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b/>
                <w:color w:val="000000" w:themeColor="text1"/>
                <w:kern w:val="3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125A8F" w:rsidRPr="00125A8F" w14:paraId="6943FCE1" w14:textId="77777777" w:rsidTr="006409C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103B" w14:textId="77777777" w:rsidR="00DC288A" w:rsidRPr="00125A8F" w:rsidRDefault="00DC288A" w:rsidP="006409C0">
            <w:pPr>
              <w:suppressAutoHyphens/>
              <w:autoSpaceDN w:val="0"/>
              <w:jc w:val="both"/>
              <w:rPr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color w:val="000000" w:themeColor="text1"/>
                <w:kern w:val="3"/>
                <w:sz w:val="24"/>
                <w:szCs w:val="24"/>
              </w:rPr>
              <w:t>ПКс ОС II –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8B3C" w14:textId="77777777" w:rsidR="00DC288A" w:rsidRPr="00125A8F" w:rsidRDefault="00DC288A" w:rsidP="006409C0">
            <w:pPr>
              <w:suppressAutoHyphens/>
              <w:autoSpaceDN w:val="0"/>
              <w:jc w:val="both"/>
              <w:rPr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color w:val="000000" w:themeColor="text1"/>
                <w:kern w:val="3"/>
                <w:sz w:val="24"/>
                <w:szCs w:val="24"/>
              </w:rPr>
              <w:t>Способность осуществлять подбор финансовых услуг в интересах потребителя и осуществлять консультирование по ограниченному кругу финансовых продуктов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D7AE6" w14:textId="77777777" w:rsidR="00DC288A" w:rsidRPr="00125A8F" w:rsidRDefault="00DC288A" w:rsidP="006409C0">
            <w:pPr>
              <w:suppressAutoHyphens/>
              <w:autoSpaceDN w:val="0"/>
              <w:jc w:val="both"/>
              <w:rPr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color w:val="000000" w:themeColor="text1"/>
                <w:sz w:val="24"/>
                <w:szCs w:val="24"/>
              </w:rPr>
              <w:t>ПКс ОС II – 3.1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BE5D" w14:textId="6EA36B95" w:rsidR="00DC288A" w:rsidRPr="00125A8F" w:rsidRDefault="00552666" w:rsidP="00552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2666">
              <w:rPr>
                <w:color w:val="000000" w:themeColor="text1"/>
                <w:sz w:val="24"/>
                <w:szCs w:val="24"/>
              </w:rPr>
              <w:t>Способность определять проектные виды деятельности и применять для их организации информационные системы, а также осуществлять маркетинговое позиционирование в сфере цифровых финансов и банков</w:t>
            </w:r>
          </w:p>
        </w:tc>
      </w:tr>
    </w:tbl>
    <w:p w14:paraId="704930C2" w14:textId="77777777" w:rsidR="00DC288A" w:rsidRPr="00125A8F" w:rsidRDefault="00DC288A" w:rsidP="00DC288A">
      <w:pPr>
        <w:rPr>
          <w:color w:val="000000" w:themeColor="text1"/>
          <w:lang w:eastAsia="en-US"/>
        </w:rPr>
      </w:pPr>
    </w:p>
    <w:p w14:paraId="42E06755" w14:textId="77777777" w:rsidR="00DC288A" w:rsidRPr="00125A8F" w:rsidRDefault="00DC288A" w:rsidP="00DC288A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25A8F">
        <w:rPr>
          <w:rFonts w:ascii="Times New Roman CYR" w:hAnsi="Times New Roman CYR" w:cs="Times New Roman CYR"/>
          <w:color w:val="000000" w:themeColor="text1"/>
          <w:sz w:val="24"/>
          <w:szCs w:val="24"/>
        </w:rPr>
        <w:t>1.2. В результате освоения дисциплины у студентов должны быть сформированы: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48"/>
        <w:gridCol w:w="4973"/>
      </w:tblGrid>
      <w:tr w:rsidR="00125A8F" w:rsidRPr="00125A8F" w14:paraId="7AE501F9" w14:textId="77777777" w:rsidTr="006409C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EE3D" w14:textId="77777777" w:rsidR="00DC288A" w:rsidRPr="00125A8F" w:rsidRDefault="00DC288A" w:rsidP="006409C0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25A8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ОТФ/ТФ</w:t>
            </w:r>
          </w:p>
          <w:p w14:paraId="44086324" w14:textId="77777777" w:rsidR="00DC288A" w:rsidRPr="00125A8F" w:rsidRDefault="00DC288A" w:rsidP="006409C0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25A8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(при наличии профстандарта)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32C6" w14:textId="77777777" w:rsidR="00DC288A" w:rsidRPr="00125A8F" w:rsidRDefault="00DC288A" w:rsidP="006409C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rFonts w:ascii="Times New Roman CYR" w:hAnsi="Times New Roman CYR" w:cs="Times New Roman CYR"/>
                <w:color w:val="000000" w:themeColor="text1"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88F7A" w14:textId="77777777" w:rsidR="00DC288A" w:rsidRPr="00125A8F" w:rsidRDefault="00DC288A" w:rsidP="006409C0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25A8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Результаты обучения</w:t>
            </w:r>
          </w:p>
        </w:tc>
      </w:tr>
      <w:tr w:rsidR="00125A8F" w:rsidRPr="00125A8F" w14:paraId="46E22A44" w14:textId="77777777" w:rsidTr="006409C0">
        <w:trPr>
          <w:trHeight w:val="99"/>
        </w:trPr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B8AD" w14:textId="77777777" w:rsidR="00DC288A" w:rsidRPr="00125A8F" w:rsidRDefault="00DC288A" w:rsidP="006409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125A8F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ОТФ</w:t>
            </w:r>
          </w:p>
          <w:p w14:paraId="447E8B35" w14:textId="77777777" w:rsidR="00DC288A" w:rsidRPr="00125A8F" w:rsidRDefault="00DC288A" w:rsidP="006409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25A8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А. Консультирование клиентов по использованию финансовых продуктов и услуг</w:t>
            </w:r>
          </w:p>
          <w:p w14:paraId="45AF393C" w14:textId="77777777" w:rsidR="00DC288A" w:rsidRPr="00125A8F" w:rsidRDefault="00DC288A" w:rsidP="006409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rFonts w:ascii="Times New Roman CYR" w:hAnsi="Times New Roman CYR" w:cs="Times New Roman CYR"/>
                <w:b/>
                <w:bCs/>
                <w:color w:val="000000" w:themeColor="text1"/>
                <w:kern w:val="3"/>
                <w:sz w:val="24"/>
                <w:szCs w:val="24"/>
              </w:rPr>
              <w:t>ТФ</w:t>
            </w:r>
          </w:p>
          <w:p w14:paraId="6E33897D" w14:textId="77777777" w:rsidR="00DC288A" w:rsidRPr="00125A8F" w:rsidRDefault="00DC288A" w:rsidP="006409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25A8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– </w:t>
            </w:r>
            <w:r w:rsidRPr="00125A8F">
              <w:rPr>
                <w:color w:val="000000" w:themeColor="text1"/>
                <w:sz w:val="24"/>
                <w:szCs w:val="24"/>
              </w:rPr>
              <w:t xml:space="preserve"> A/02.6. Подбор в интересах клиента поставщиков финансовых услуг и консультирование клиента по ограниченному кругу финансовых продуктов; (п.)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051" w14:textId="77777777" w:rsidR="00DC288A" w:rsidRPr="00125A8F" w:rsidRDefault="00DC288A" w:rsidP="006409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rFonts w:ascii="Times New Roman CYR" w:hAnsi="Times New Roman CYR" w:cs="Times New Roman CYR"/>
                <w:color w:val="000000" w:themeColor="text1"/>
                <w:kern w:val="3"/>
                <w:sz w:val="24"/>
                <w:szCs w:val="24"/>
              </w:rPr>
              <w:t>ПКс</w:t>
            </w:r>
            <w:r w:rsidR="00F4407E" w:rsidRPr="00125A8F">
              <w:rPr>
                <w:rFonts w:ascii="Times New Roman CYR" w:hAnsi="Times New Roman CYR" w:cs="Times New Roman CYR"/>
                <w:color w:val="000000" w:themeColor="text1"/>
                <w:kern w:val="3"/>
                <w:sz w:val="24"/>
                <w:szCs w:val="24"/>
              </w:rPr>
              <w:t xml:space="preserve"> ОС II – 3</w:t>
            </w:r>
            <w:r w:rsidRPr="00125A8F">
              <w:rPr>
                <w:rFonts w:ascii="Times New Roman CYR" w:hAnsi="Times New Roman CYR" w:cs="Times New Roman CYR"/>
                <w:color w:val="000000" w:themeColor="text1"/>
                <w:kern w:val="3"/>
                <w:sz w:val="24"/>
                <w:szCs w:val="24"/>
              </w:rPr>
              <w:t>.1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1F072" w14:textId="77777777" w:rsidR="00DC288A" w:rsidRPr="00125A8F" w:rsidRDefault="00DC288A" w:rsidP="006409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25A8F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На уровне знаний:</w:t>
            </w:r>
            <w:r w:rsidRPr="00125A8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125A8F">
              <w:rPr>
                <w:color w:val="000000" w:themeColor="text1"/>
                <w:sz w:val="24"/>
                <w:szCs w:val="24"/>
              </w:rPr>
              <w:t>типовые методики расчета экономических показателей, характеризующих деятельность хозяйствующих субъектов; применяемые, в сфере управления проектами и продажами, бизнес-процессы, роль менеджеров и специалистов по управлению продажами; организацию управления маркетинговой деятельностью предприятия;</w:t>
            </w:r>
          </w:p>
        </w:tc>
      </w:tr>
      <w:tr w:rsidR="00125A8F" w:rsidRPr="00125A8F" w14:paraId="6F1D0527" w14:textId="77777777" w:rsidTr="006409C0">
        <w:trPr>
          <w:trHeight w:val="97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5F6C" w14:textId="77777777" w:rsidR="00DC288A" w:rsidRPr="00125A8F" w:rsidRDefault="00DC288A" w:rsidP="006409C0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A194" w14:textId="77777777" w:rsidR="00DC288A" w:rsidRPr="00125A8F" w:rsidRDefault="00DC288A" w:rsidP="006409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4819B" w14:textId="77777777" w:rsidR="00DC288A" w:rsidRPr="00125A8F" w:rsidRDefault="00DC288A" w:rsidP="006409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25A8F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На уровне умений:</w:t>
            </w:r>
            <w:r w:rsidRPr="00125A8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125A8F">
              <w:rPr>
                <w:color w:val="000000" w:themeColor="text1"/>
                <w:sz w:val="24"/>
                <w:szCs w:val="24"/>
              </w:rPr>
              <w:t>определять маркетинговую стратегию организации;</w:t>
            </w:r>
          </w:p>
        </w:tc>
      </w:tr>
      <w:tr w:rsidR="00125A8F" w:rsidRPr="00125A8F" w14:paraId="225B228B" w14:textId="77777777" w:rsidTr="006409C0">
        <w:trPr>
          <w:trHeight w:val="97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8E19" w14:textId="77777777" w:rsidR="00DC288A" w:rsidRPr="00125A8F" w:rsidRDefault="00DC288A" w:rsidP="006409C0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2256" w14:textId="77777777" w:rsidR="00DC288A" w:rsidRPr="00125A8F" w:rsidRDefault="00DC288A" w:rsidP="006409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CFB21" w14:textId="77777777" w:rsidR="00DC288A" w:rsidRPr="00125A8F" w:rsidRDefault="00DC288A" w:rsidP="006409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25A8F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На уровне навыков:</w:t>
            </w:r>
            <w:r w:rsidRPr="00125A8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125A8F">
              <w:rPr>
                <w:color w:val="000000" w:themeColor="text1"/>
                <w:sz w:val="24"/>
                <w:szCs w:val="24"/>
              </w:rPr>
              <w:t xml:space="preserve">владение современным инструментарием управления продажами и проектами; </w:t>
            </w:r>
          </w:p>
        </w:tc>
      </w:tr>
    </w:tbl>
    <w:p w14:paraId="1D48E439" w14:textId="77777777" w:rsidR="002937FC" w:rsidRPr="00125A8F" w:rsidRDefault="002937FC" w:rsidP="00D45B4F">
      <w:pPr>
        <w:jc w:val="both"/>
        <w:rPr>
          <w:color w:val="000000" w:themeColor="text1"/>
          <w:sz w:val="24"/>
          <w:lang w:eastAsia="en-US"/>
        </w:rPr>
      </w:pPr>
    </w:p>
    <w:p w14:paraId="10681B41" w14:textId="77777777" w:rsidR="00095235" w:rsidRPr="00125A8F" w:rsidRDefault="0052271E" w:rsidP="00D45B4F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4"/>
        </w:rPr>
      </w:pPr>
      <w:bookmarkStart w:id="10" w:name="_Toc441435314"/>
      <w:bookmarkStart w:id="11" w:name="_Toc452022073"/>
      <w:bookmarkStart w:id="12" w:name="_Toc495915844"/>
      <w:r w:rsidRPr="00125A8F">
        <w:rPr>
          <w:rFonts w:ascii="Times New Roman" w:hAnsi="Times New Roman" w:cs="Times New Roman"/>
          <w:color w:val="000000" w:themeColor="text1"/>
          <w:sz w:val="24"/>
        </w:rPr>
        <w:t>2. Объем и место дисциплины</w:t>
      </w:r>
      <w:r w:rsidR="00095235" w:rsidRPr="00125A8F">
        <w:rPr>
          <w:rFonts w:ascii="Times New Roman" w:hAnsi="Times New Roman" w:cs="Times New Roman"/>
          <w:color w:val="000000" w:themeColor="text1"/>
          <w:sz w:val="24"/>
        </w:rPr>
        <w:t xml:space="preserve"> в структуре ОП </w:t>
      </w:r>
      <w:bookmarkEnd w:id="10"/>
      <w:r w:rsidR="00095235" w:rsidRPr="00125A8F">
        <w:rPr>
          <w:rFonts w:ascii="Times New Roman" w:hAnsi="Times New Roman" w:cs="Times New Roman"/>
          <w:color w:val="000000" w:themeColor="text1"/>
          <w:sz w:val="24"/>
        </w:rPr>
        <w:t>ВО</w:t>
      </w:r>
      <w:bookmarkEnd w:id="11"/>
      <w:bookmarkEnd w:id="12"/>
    </w:p>
    <w:p w14:paraId="04EA371A" w14:textId="77777777" w:rsidR="00F71B92" w:rsidRPr="00125A8F" w:rsidRDefault="00F71B92" w:rsidP="00D45B4F">
      <w:pPr>
        <w:jc w:val="both"/>
        <w:rPr>
          <w:color w:val="000000" w:themeColor="text1"/>
          <w:lang w:eastAsia="zh-CN"/>
        </w:rPr>
      </w:pPr>
    </w:p>
    <w:p w14:paraId="2850938C" w14:textId="77777777" w:rsidR="00944110" w:rsidRPr="00125A8F" w:rsidRDefault="00944110" w:rsidP="00D45B4F">
      <w:pPr>
        <w:keepNext/>
        <w:tabs>
          <w:tab w:val="left" w:pos="284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bookmarkStart w:id="13" w:name="_Toc488850526"/>
      <w:bookmarkStart w:id="14" w:name="_Toc490471571"/>
      <w:r w:rsidRPr="00125A8F">
        <w:rPr>
          <w:b/>
          <w:bCs/>
          <w:color w:val="000000" w:themeColor="text1"/>
          <w:sz w:val="24"/>
          <w:szCs w:val="24"/>
        </w:rPr>
        <w:t>Объем дисциплины</w:t>
      </w:r>
    </w:p>
    <w:p w14:paraId="3639370E" w14:textId="77777777" w:rsidR="00944110" w:rsidRPr="00125A8F" w:rsidRDefault="00E3183B" w:rsidP="00D45B4F">
      <w:pPr>
        <w:tabs>
          <w:tab w:val="left" w:pos="708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 xml:space="preserve">Дисциплина </w:t>
      </w:r>
      <w:r w:rsidR="00975167" w:rsidRPr="00125A8F">
        <w:rPr>
          <w:color w:val="000000" w:themeColor="text1"/>
          <w:sz w:val="24"/>
        </w:rPr>
        <w:t>Б1.В.ДВ.02.01</w:t>
      </w:r>
      <w:r w:rsidR="00975167" w:rsidRPr="00125A8F">
        <w:rPr>
          <w:color w:val="000000" w:themeColor="text1"/>
          <w:sz w:val="24"/>
          <w:szCs w:val="24"/>
        </w:rPr>
        <w:t>«Управление продажами и маркетинг»</w:t>
      </w:r>
      <w:r w:rsidR="00306C4B" w:rsidRPr="00125A8F">
        <w:rPr>
          <w:b/>
          <w:color w:val="000000" w:themeColor="text1"/>
          <w:sz w:val="24"/>
          <w:szCs w:val="24"/>
        </w:rPr>
        <w:t xml:space="preserve"> </w:t>
      </w:r>
      <w:r w:rsidR="00944110" w:rsidRPr="00125A8F">
        <w:rPr>
          <w:color w:val="000000" w:themeColor="text1"/>
          <w:sz w:val="24"/>
          <w:szCs w:val="24"/>
        </w:rPr>
        <w:t xml:space="preserve">составляет </w:t>
      </w:r>
      <w:r w:rsidRPr="00125A8F">
        <w:rPr>
          <w:color w:val="000000" w:themeColor="text1"/>
          <w:sz w:val="24"/>
          <w:szCs w:val="24"/>
        </w:rPr>
        <w:t>3</w:t>
      </w:r>
      <w:r w:rsidR="00944110" w:rsidRPr="00125A8F">
        <w:rPr>
          <w:color w:val="000000" w:themeColor="text1"/>
          <w:sz w:val="24"/>
          <w:szCs w:val="24"/>
        </w:rPr>
        <w:t xml:space="preserve"> зачетные единицы, т.е. </w:t>
      </w:r>
      <w:r w:rsidRPr="00125A8F">
        <w:rPr>
          <w:color w:val="000000" w:themeColor="text1"/>
          <w:sz w:val="24"/>
          <w:szCs w:val="24"/>
        </w:rPr>
        <w:t>108 академических часов</w:t>
      </w:r>
      <w:r w:rsidR="00944110" w:rsidRPr="00125A8F">
        <w:rPr>
          <w:color w:val="000000" w:themeColor="text1"/>
          <w:sz w:val="24"/>
          <w:szCs w:val="24"/>
        </w:rPr>
        <w:t>.</w:t>
      </w:r>
    </w:p>
    <w:p w14:paraId="4C01DBB8" w14:textId="77777777" w:rsidR="00E32740" w:rsidRPr="00125A8F" w:rsidRDefault="00E32740" w:rsidP="00E32740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lastRenderedPageBreak/>
        <w:t xml:space="preserve">На контактную работу с преподавателем выделено </w:t>
      </w:r>
      <w:r w:rsidR="00E3183B" w:rsidRPr="00125A8F">
        <w:rPr>
          <w:color w:val="000000" w:themeColor="text1"/>
          <w:sz w:val="24"/>
          <w:szCs w:val="24"/>
        </w:rPr>
        <w:t>48 часов</w:t>
      </w:r>
      <w:r w:rsidRPr="00125A8F">
        <w:rPr>
          <w:color w:val="000000" w:themeColor="text1"/>
          <w:sz w:val="24"/>
          <w:szCs w:val="24"/>
        </w:rPr>
        <w:t>, из них</w:t>
      </w:r>
      <w:r w:rsidR="00E3183B" w:rsidRPr="00125A8F">
        <w:rPr>
          <w:color w:val="000000" w:themeColor="text1"/>
          <w:sz w:val="24"/>
          <w:szCs w:val="24"/>
        </w:rPr>
        <w:t xml:space="preserve"> 8 </w:t>
      </w:r>
      <w:r w:rsidRPr="00125A8F">
        <w:rPr>
          <w:color w:val="000000" w:themeColor="text1"/>
          <w:sz w:val="24"/>
          <w:szCs w:val="24"/>
        </w:rPr>
        <w:t xml:space="preserve">часов лекций и </w:t>
      </w:r>
      <w:r w:rsidR="00E3183B" w:rsidRPr="00125A8F">
        <w:rPr>
          <w:color w:val="000000" w:themeColor="text1"/>
          <w:sz w:val="24"/>
          <w:szCs w:val="24"/>
        </w:rPr>
        <w:t xml:space="preserve">40 </w:t>
      </w:r>
      <w:r w:rsidR="00204F81" w:rsidRPr="00125A8F">
        <w:rPr>
          <w:color w:val="000000" w:themeColor="text1"/>
          <w:sz w:val="24"/>
          <w:szCs w:val="24"/>
        </w:rPr>
        <w:t>часов</w:t>
      </w:r>
      <w:r w:rsidR="007A1445" w:rsidRPr="00125A8F">
        <w:rPr>
          <w:color w:val="000000" w:themeColor="text1"/>
          <w:sz w:val="24"/>
          <w:szCs w:val="24"/>
        </w:rPr>
        <w:t xml:space="preserve"> </w:t>
      </w:r>
      <w:r w:rsidRPr="00125A8F">
        <w:rPr>
          <w:color w:val="000000" w:themeColor="text1"/>
          <w:sz w:val="24"/>
          <w:szCs w:val="24"/>
        </w:rPr>
        <w:t xml:space="preserve">практических занятий, на самостоятельную работу обучающихся выделено </w:t>
      </w:r>
      <w:r w:rsidR="00E3183B" w:rsidRPr="00125A8F">
        <w:rPr>
          <w:color w:val="000000" w:themeColor="text1"/>
          <w:sz w:val="24"/>
          <w:szCs w:val="24"/>
        </w:rPr>
        <w:t>56</w:t>
      </w:r>
      <w:r w:rsidR="00677F0D" w:rsidRPr="00125A8F">
        <w:rPr>
          <w:color w:val="000000" w:themeColor="text1"/>
          <w:sz w:val="24"/>
          <w:szCs w:val="24"/>
        </w:rPr>
        <w:t xml:space="preserve"> часов</w:t>
      </w:r>
      <w:r w:rsidRPr="00125A8F">
        <w:rPr>
          <w:color w:val="000000" w:themeColor="text1"/>
          <w:sz w:val="24"/>
          <w:szCs w:val="24"/>
        </w:rPr>
        <w:t xml:space="preserve"> для очной ф/о.</w:t>
      </w:r>
    </w:p>
    <w:p w14:paraId="67FCD186" w14:textId="42EEB2DA" w:rsidR="00DF33DF" w:rsidRPr="00125A8F" w:rsidRDefault="00DF33DF" w:rsidP="00DF33D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 xml:space="preserve">На контактную работу с преподавателем выделено </w:t>
      </w:r>
      <w:r w:rsidR="008E01C9">
        <w:rPr>
          <w:color w:val="000000" w:themeColor="text1"/>
          <w:sz w:val="24"/>
          <w:szCs w:val="24"/>
        </w:rPr>
        <w:t>16 часов</w:t>
      </w:r>
      <w:r w:rsidRPr="00125A8F">
        <w:rPr>
          <w:color w:val="000000" w:themeColor="text1"/>
          <w:sz w:val="24"/>
          <w:szCs w:val="24"/>
        </w:rPr>
        <w:t xml:space="preserve">, из них </w:t>
      </w:r>
      <w:r w:rsidR="008E01C9">
        <w:rPr>
          <w:color w:val="000000" w:themeColor="text1"/>
          <w:sz w:val="24"/>
          <w:szCs w:val="24"/>
        </w:rPr>
        <w:t xml:space="preserve">4 </w:t>
      </w:r>
      <w:r w:rsidRPr="00125A8F">
        <w:rPr>
          <w:color w:val="000000" w:themeColor="text1"/>
          <w:sz w:val="24"/>
          <w:szCs w:val="24"/>
        </w:rPr>
        <w:t xml:space="preserve">часов лекций и </w:t>
      </w:r>
      <w:r w:rsidR="008E01C9">
        <w:rPr>
          <w:color w:val="000000" w:themeColor="text1"/>
          <w:sz w:val="24"/>
          <w:szCs w:val="24"/>
        </w:rPr>
        <w:t xml:space="preserve">8 </w:t>
      </w:r>
      <w:r w:rsidR="006E67B3" w:rsidRPr="00125A8F">
        <w:rPr>
          <w:color w:val="000000" w:themeColor="text1"/>
          <w:sz w:val="24"/>
          <w:szCs w:val="24"/>
        </w:rPr>
        <w:t>часов</w:t>
      </w:r>
      <w:r w:rsidRPr="00125A8F">
        <w:rPr>
          <w:color w:val="000000" w:themeColor="text1"/>
          <w:sz w:val="24"/>
          <w:szCs w:val="24"/>
        </w:rPr>
        <w:t xml:space="preserve"> практических занятий, на самостоятельную работу обучающихся выделено </w:t>
      </w:r>
      <w:r w:rsidR="008E01C9">
        <w:rPr>
          <w:color w:val="000000" w:themeColor="text1"/>
          <w:sz w:val="24"/>
          <w:szCs w:val="24"/>
        </w:rPr>
        <w:t xml:space="preserve">92 </w:t>
      </w:r>
      <w:r w:rsidR="006E67B3" w:rsidRPr="00125A8F">
        <w:rPr>
          <w:color w:val="000000" w:themeColor="text1"/>
          <w:sz w:val="24"/>
          <w:szCs w:val="24"/>
        </w:rPr>
        <w:t xml:space="preserve">часов для </w:t>
      </w:r>
      <w:r w:rsidRPr="00125A8F">
        <w:rPr>
          <w:color w:val="000000" w:themeColor="text1"/>
          <w:sz w:val="24"/>
          <w:szCs w:val="24"/>
        </w:rPr>
        <w:t>заочной ф/о.</w:t>
      </w:r>
    </w:p>
    <w:p w14:paraId="405778D6" w14:textId="77777777" w:rsidR="008413EA" w:rsidRPr="008413EA" w:rsidRDefault="008413EA" w:rsidP="008413EA">
      <w:pPr>
        <w:spacing w:before="40"/>
        <w:ind w:firstLine="567"/>
        <w:jc w:val="both"/>
        <w:rPr>
          <w:rFonts w:cs="Calibri"/>
          <w:color w:val="000000"/>
          <w:sz w:val="24"/>
          <w:szCs w:val="24"/>
        </w:rPr>
      </w:pPr>
      <w:r w:rsidRPr="008413EA">
        <w:rPr>
          <w:rFonts w:cs="Calibri"/>
          <w:color w:val="000000"/>
          <w:sz w:val="24"/>
          <w:szCs w:val="24"/>
          <w:lang w:eastAsia="en-US"/>
        </w:rPr>
        <w:t>Дисциплина реализуется с применением дистанционных образовательных технологий (</w:t>
      </w:r>
      <w:r w:rsidRPr="008413EA">
        <w:rPr>
          <w:rFonts w:cs="Calibri"/>
          <w:iCs/>
          <w:color w:val="000000"/>
          <w:sz w:val="24"/>
          <w:szCs w:val="24"/>
          <w:lang w:eastAsia="en-US"/>
        </w:rPr>
        <w:t>далее – ДОТ</w:t>
      </w:r>
      <w:r w:rsidRPr="008413EA">
        <w:rPr>
          <w:rFonts w:cs="Calibri"/>
          <w:color w:val="000000"/>
          <w:sz w:val="24"/>
          <w:szCs w:val="24"/>
          <w:lang w:eastAsia="en-US"/>
        </w:rPr>
        <w:t>).</w:t>
      </w:r>
    </w:p>
    <w:p w14:paraId="76C38DD8" w14:textId="77777777" w:rsidR="008413EA" w:rsidRPr="008413EA" w:rsidRDefault="008413EA" w:rsidP="008413EA">
      <w:pPr>
        <w:spacing w:line="360" w:lineRule="auto"/>
        <w:ind w:firstLine="709"/>
        <w:jc w:val="both"/>
        <w:rPr>
          <w:rFonts w:ascii="Calibri Light" w:hAnsi="Calibri Light"/>
          <w:sz w:val="24"/>
          <w:szCs w:val="24"/>
        </w:rPr>
      </w:pPr>
    </w:p>
    <w:p w14:paraId="161B3944" w14:textId="77777777" w:rsidR="00944110" w:rsidRPr="00125A8F" w:rsidRDefault="00944110" w:rsidP="00D45B4F">
      <w:pPr>
        <w:keepNext/>
        <w:tabs>
          <w:tab w:val="left" w:pos="284"/>
        </w:tabs>
        <w:spacing w:line="259" w:lineRule="auto"/>
        <w:jc w:val="both"/>
        <w:rPr>
          <w:rFonts w:eastAsia="Calibri"/>
          <w:b/>
          <w:color w:val="000000" w:themeColor="text1"/>
          <w:sz w:val="24"/>
          <w:lang w:eastAsia="en-US"/>
        </w:rPr>
      </w:pPr>
      <w:r w:rsidRPr="00125A8F">
        <w:rPr>
          <w:rFonts w:eastAsia="Calibri"/>
          <w:b/>
          <w:color w:val="000000" w:themeColor="text1"/>
          <w:sz w:val="24"/>
          <w:lang w:eastAsia="en-US"/>
        </w:rPr>
        <w:t>Место дисциплины в структуре ОП ВО</w:t>
      </w:r>
    </w:p>
    <w:p w14:paraId="2D7096EF" w14:textId="1058AAAB" w:rsidR="00944110" w:rsidRPr="00125A8F" w:rsidRDefault="00944110" w:rsidP="00D45B4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 xml:space="preserve">Дисциплина </w:t>
      </w:r>
      <w:r w:rsidR="00975167" w:rsidRPr="00125A8F">
        <w:rPr>
          <w:color w:val="000000" w:themeColor="text1"/>
          <w:sz w:val="24"/>
        </w:rPr>
        <w:t>Б1.В.ДВ.02.01</w:t>
      </w:r>
      <w:r w:rsidR="00975167" w:rsidRPr="00125A8F">
        <w:rPr>
          <w:color w:val="000000" w:themeColor="text1"/>
          <w:sz w:val="24"/>
          <w:szCs w:val="24"/>
        </w:rPr>
        <w:t>«Управление продажами и маркетинг»</w:t>
      </w:r>
      <w:r w:rsidR="00306C4B" w:rsidRPr="00125A8F">
        <w:rPr>
          <w:b/>
          <w:color w:val="000000" w:themeColor="text1"/>
          <w:sz w:val="24"/>
          <w:szCs w:val="24"/>
        </w:rPr>
        <w:t xml:space="preserve"> </w:t>
      </w:r>
      <w:r w:rsidRPr="00125A8F">
        <w:rPr>
          <w:color w:val="000000" w:themeColor="text1"/>
          <w:sz w:val="24"/>
          <w:szCs w:val="24"/>
        </w:rPr>
        <w:t xml:space="preserve">изучается на </w:t>
      </w:r>
      <w:r w:rsidR="00E3183B" w:rsidRPr="00125A8F">
        <w:rPr>
          <w:color w:val="000000" w:themeColor="text1"/>
          <w:sz w:val="24"/>
          <w:szCs w:val="24"/>
        </w:rPr>
        <w:t>3</w:t>
      </w:r>
      <w:r w:rsidRPr="00125A8F">
        <w:rPr>
          <w:color w:val="000000" w:themeColor="text1"/>
          <w:sz w:val="24"/>
          <w:szCs w:val="24"/>
        </w:rPr>
        <w:t xml:space="preserve"> курсе, в</w:t>
      </w:r>
      <w:r w:rsidR="00E3183B" w:rsidRPr="00125A8F">
        <w:rPr>
          <w:color w:val="000000" w:themeColor="text1"/>
          <w:sz w:val="24"/>
          <w:szCs w:val="24"/>
        </w:rPr>
        <w:t xml:space="preserve"> 6</w:t>
      </w:r>
      <w:r w:rsidR="005966FD" w:rsidRPr="00125A8F">
        <w:rPr>
          <w:color w:val="000000" w:themeColor="text1"/>
          <w:sz w:val="24"/>
          <w:szCs w:val="24"/>
        </w:rPr>
        <w:t xml:space="preserve"> семестре для студентов очной</w:t>
      </w:r>
      <w:r w:rsidR="006409C0" w:rsidRPr="00125A8F">
        <w:rPr>
          <w:color w:val="000000" w:themeColor="text1"/>
          <w:sz w:val="24"/>
          <w:szCs w:val="24"/>
        </w:rPr>
        <w:t xml:space="preserve"> формы обучения; </w:t>
      </w:r>
      <w:r w:rsidR="00EE00F0">
        <w:rPr>
          <w:color w:val="000000" w:themeColor="text1"/>
          <w:sz w:val="24"/>
          <w:szCs w:val="24"/>
        </w:rPr>
        <w:t>н</w:t>
      </w:r>
      <w:r w:rsidR="006E67B3" w:rsidRPr="00125A8F">
        <w:rPr>
          <w:color w:val="000000" w:themeColor="text1"/>
          <w:sz w:val="24"/>
          <w:szCs w:val="24"/>
        </w:rPr>
        <w:t xml:space="preserve">а 4 курсе, в </w:t>
      </w:r>
      <w:r w:rsidR="00793270">
        <w:rPr>
          <w:color w:val="000000" w:themeColor="text1"/>
          <w:sz w:val="24"/>
          <w:szCs w:val="24"/>
        </w:rPr>
        <w:t xml:space="preserve">7 и </w:t>
      </w:r>
      <w:r w:rsidR="006E67B3" w:rsidRPr="00125A8F">
        <w:rPr>
          <w:color w:val="000000" w:themeColor="text1"/>
          <w:sz w:val="24"/>
          <w:szCs w:val="24"/>
        </w:rPr>
        <w:t>8 семестре для студентов заочной формы обучения.</w:t>
      </w:r>
    </w:p>
    <w:p w14:paraId="535B0F43" w14:textId="77777777" w:rsidR="00204F81" w:rsidRPr="00125A8F" w:rsidRDefault="00944110" w:rsidP="00D45B4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 xml:space="preserve">Освоение дисциплины </w:t>
      </w:r>
      <w:r w:rsidR="00975167" w:rsidRPr="00125A8F">
        <w:rPr>
          <w:color w:val="000000" w:themeColor="text1"/>
          <w:sz w:val="24"/>
        </w:rPr>
        <w:t>Б1.В.ДВ.02.01</w:t>
      </w:r>
      <w:r w:rsidR="00975167" w:rsidRPr="00125A8F">
        <w:rPr>
          <w:color w:val="000000" w:themeColor="text1"/>
          <w:sz w:val="24"/>
          <w:szCs w:val="24"/>
        </w:rPr>
        <w:t>«Управление продажами и маркетинг»</w:t>
      </w:r>
      <w:r w:rsidR="00306C4B" w:rsidRPr="00125A8F">
        <w:rPr>
          <w:b/>
          <w:color w:val="000000" w:themeColor="text1"/>
          <w:sz w:val="24"/>
          <w:szCs w:val="24"/>
        </w:rPr>
        <w:t xml:space="preserve"> </w:t>
      </w:r>
      <w:r w:rsidR="008E330C" w:rsidRPr="00125A8F">
        <w:rPr>
          <w:color w:val="000000" w:themeColor="text1"/>
          <w:sz w:val="24"/>
          <w:szCs w:val="24"/>
        </w:rPr>
        <w:t xml:space="preserve">происходит </w:t>
      </w:r>
      <w:r w:rsidR="00D7177C" w:rsidRPr="00125A8F">
        <w:rPr>
          <w:color w:val="000000" w:themeColor="text1"/>
          <w:sz w:val="24"/>
          <w:szCs w:val="24"/>
        </w:rPr>
        <w:t>после освоения</w:t>
      </w:r>
      <w:r w:rsidR="00204F81" w:rsidRPr="00125A8F">
        <w:rPr>
          <w:color w:val="000000" w:themeColor="text1"/>
          <w:sz w:val="24"/>
          <w:szCs w:val="24"/>
        </w:rPr>
        <w:t xml:space="preserve"> </w:t>
      </w:r>
      <w:r w:rsidR="008E330C" w:rsidRPr="00125A8F">
        <w:rPr>
          <w:color w:val="000000" w:themeColor="text1"/>
          <w:sz w:val="24"/>
          <w:szCs w:val="24"/>
        </w:rPr>
        <w:t>дисциплин</w:t>
      </w:r>
      <w:r w:rsidR="00204F81" w:rsidRPr="00125A8F">
        <w:rPr>
          <w:color w:val="000000" w:themeColor="text1"/>
          <w:sz w:val="24"/>
          <w:szCs w:val="24"/>
        </w:rPr>
        <w:t xml:space="preserve"> </w:t>
      </w:r>
      <w:r w:rsidR="003B4416" w:rsidRPr="00125A8F">
        <w:rPr>
          <w:color w:val="000000" w:themeColor="text1"/>
          <w:sz w:val="24"/>
          <w:szCs w:val="24"/>
        </w:rPr>
        <w:t xml:space="preserve">Б1.О.12 </w:t>
      </w:r>
      <w:r w:rsidR="00A62ABE" w:rsidRPr="00125A8F">
        <w:rPr>
          <w:color w:val="000000" w:themeColor="text1"/>
          <w:sz w:val="24"/>
          <w:szCs w:val="24"/>
        </w:rPr>
        <w:t>«</w:t>
      </w:r>
      <w:r w:rsidR="003B4416" w:rsidRPr="00125A8F">
        <w:rPr>
          <w:color w:val="000000" w:themeColor="text1"/>
          <w:sz w:val="24"/>
          <w:szCs w:val="24"/>
        </w:rPr>
        <w:t>Основы теории финансов</w:t>
      </w:r>
      <w:r w:rsidR="00D1332E" w:rsidRPr="00125A8F">
        <w:rPr>
          <w:color w:val="000000" w:themeColor="text1"/>
          <w:sz w:val="24"/>
          <w:szCs w:val="24"/>
        </w:rPr>
        <w:t xml:space="preserve">», </w:t>
      </w:r>
      <w:r w:rsidR="003B4416" w:rsidRPr="00125A8F">
        <w:rPr>
          <w:color w:val="000000" w:themeColor="text1"/>
          <w:sz w:val="24"/>
          <w:szCs w:val="24"/>
        </w:rPr>
        <w:t xml:space="preserve">Б1.В.06 </w:t>
      </w:r>
      <w:r w:rsidR="00D1332E" w:rsidRPr="00125A8F">
        <w:rPr>
          <w:color w:val="000000" w:themeColor="text1"/>
          <w:sz w:val="24"/>
          <w:szCs w:val="24"/>
        </w:rPr>
        <w:t>«</w:t>
      </w:r>
      <w:r w:rsidR="003B4416" w:rsidRPr="00125A8F">
        <w:rPr>
          <w:color w:val="000000" w:themeColor="text1"/>
          <w:sz w:val="24"/>
          <w:szCs w:val="24"/>
        </w:rPr>
        <w:t>Институциональная экономика».</w:t>
      </w:r>
    </w:p>
    <w:p w14:paraId="6F5D59C8" w14:textId="77777777" w:rsidR="008413EA" w:rsidRDefault="00944110" w:rsidP="008413EA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 xml:space="preserve">Изучение дисциплины заканчивается </w:t>
      </w:r>
      <w:r w:rsidR="00CE3431" w:rsidRPr="00125A8F">
        <w:rPr>
          <w:color w:val="000000" w:themeColor="text1"/>
          <w:sz w:val="24"/>
          <w:szCs w:val="24"/>
        </w:rPr>
        <w:t>зачетом</w:t>
      </w:r>
      <w:r w:rsidRPr="00125A8F">
        <w:rPr>
          <w:color w:val="000000" w:themeColor="text1"/>
          <w:sz w:val="24"/>
          <w:szCs w:val="24"/>
        </w:rPr>
        <w:t>.</w:t>
      </w:r>
      <w:bookmarkStart w:id="15" w:name="_Toc495915845"/>
    </w:p>
    <w:p w14:paraId="625689CA" w14:textId="77777777" w:rsidR="008413EA" w:rsidRPr="008413EA" w:rsidRDefault="008413EA" w:rsidP="008413EA">
      <w:pPr>
        <w:ind w:firstLine="567"/>
        <w:jc w:val="both"/>
        <w:rPr>
          <w:rFonts w:eastAsia="Calibri" w:cs="Calibri"/>
          <w:color w:val="000000"/>
          <w:sz w:val="24"/>
          <w:szCs w:val="24"/>
          <w:lang w:eastAsia="en-US"/>
        </w:rPr>
      </w:pPr>
      <w:r w:rsidRPr="008413EA">
        <w:rPr>
          <w:rFonts w:eastAsia="Calibri" w:cs="Calibri"/>
          <w:color w:val="000000"/>
          <w:sz w:val="24"/>
          <w:szCs w:val="24"/>
          <w:lang w:eastAsia="en-US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14:paraId="2CF0FF33" w14:textId="77777777" w:rsidR="008413EA" w:rsidRPr="008413EA" w:rsidRDefault="008413EA" w:rsidP="008413EA">
      <w:pPr>
        <w:ind w:firstLine="567"/>
        <w:jc w:val="both"/>
        <w:rPr>
          <w:rFonts w:eastAsia="Calibri" w:cs="Calibri"/>
          <w:color w:val="000000"/>
          <w:sz w:val="24"/>
          <w:szCs w:val="24"/>
          <w:lang w:eastAsia="en-US"/>
        </w:rPr>
      </w:pPr>
      <w:r w:rsidRPr="008413EA">
        <w:rPr>
          <w:rFonts w:eastAsia="Calibri" w:cs="Calibri"/>
          <w:color w:val="000000"/>
          <w:sz w:val="24"/>
          <w:szCs w:val="24"/>
          <w:lang w:eastAsia="en-US"/>
        </w:rPr>
        <w:t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Преподаватель оценивает выполненные обучающимся работы не позднее 10 рабочих дней после окончания срока выполнения.</w:t>
      </w:r>
    </w:p>
    <w:p w14:paraId="1CF89E54" w14:textId="77777777" w:rsidR="008413EA" w:rsidRDefault="008413EA" w:rsidP="008413EA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3704C36B" w14:textId="6B4A5054" w:rsidR="005236BB" w:rsidRPr="00125A8F" w:rsidRDefault="008639C2" w:rsidP="008413EA">
      <w:pPr>
        <w:spacing w:line="360" w:lineRule="auto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125A8F">
        <w:rPr>
          <w:b/>
          <w:bCs/>
          <w:color w:val="000000" w:themeColor="text1"/>
          <w:sz w:val="24"/>
          <w:szCs w:val="26"/>
        </w:rPr>
        <w:t xml:space="preserve">3. </w:t>
      </w:r>
      <w:bookmarkEnd w:id="2"/>
      <w:bookmarkEnd w:id="13"/>
      <w:bookmarkEnd w:id="14"/>
      <w:bookmarkEnd w:id="15"/>
      <w:r w:rsidR="005236BB" w:rsidRPr="00125A8F">
        <w:rPr>
          <w:b/>
          <w:bCs/>
          <w:color w:val="000000" w:themeColor="text1"/>
          <w:sz w:val="24"/>
          <w:szCs w:val="26"/>
        </w:rPr>
        <w:t>Содержание и структура дисциплины</w:t>
      </w:r>
    </w:p>
    <w:p w14:paraId="4CC9A22F" w14:textId="77777777" w:rsidR="005236BB" w:rsidRPr="00125A8F" w:rsidRDefault="005236BB" w:rsidP="005236BB">
      <w:pPr>
        <w:spacing w:line="360" w:lineRule="auto"/>
        <w:jc w:val="center"/>
        <w:rPr>
          <w:b/>
          <w:i/>
          <w:color w:val="000000" w:themeColor="text1"/>
          <w:sz w:val="24"/>
        </w:rPr>
      </w:pPr>
      <w:r w:rsidRPr="00125A8F">
        <w:rPr>
          <w:b/>
          <w:i/>
          <w:color w:val="000000" w:themeColor="text1"/>
          <w:sz w:val="24"/>
        </w:rPr>
        <w:t>Очная форма обучения</w:t>
      </w:r>
    </w:p>
    <w:tbl>
      <w:tblPr>
        <w:tblW w:w="9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2712"/>
        <w:gridCol w:w="850"/>
        <w:gridCol w:w="737"/>
        <w:gridCol w:w="737"/>
        <w:gridCol w:w="737"/>
        <w:gridCol w:w="737"/>
        <w:gridCol w:w="709"/>
        <w:gridCol w:w="1585"/>
      </w:tblGrid>
      <w:tr w:rsidR="00125A8F" w:rsidRPr="00125A8F" w14:paraId="39C20481" w14:textId="77777777" w:rsidTr="0058472F">
        <w:trPr>
          <w:trHeight w:val="80"/>
          <w:tblHeader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FB565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№ п/п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ED91A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>Наименование тем (разделов)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BAC8F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>Объем дисциплины, ак. час./ час.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7DC49" w14:textId="77777777" w:rsidR="00F87E7D" w:rsidRPr="00125A8F" w:rsidRDefault="00F87E7D" w:rsidP="0058472F">
            <w:pPr>
              <w:jc w:val="center"/>
              <w:rPr>
                <w:rFonts w:eastAsia="MingLiU"/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>Форма</w:t>
            </w:r>
          </w:p>
          <w:p w14:paraId="290AE3EB" w14:textId="77777777" w:rsidR="00F87E7D" w:rsidRPr="00125A8F" w:rsidRDefault="00F87E7D" w:rsidP="0058472F">
            <w:pPr>
              <w:jc w:val="center"/>
              <w:rPr>
                <w:rFonts w:eastAsia="MingLiU"/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 xml:space="preserve">текущего </w:t>
            </w:r>
          </w:p>
          <w:p w14:paraId="21D66A8A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>контроля успеваемости</w:t>
            </w:r>
            <w:r w:rsidRPr="00125A8F">
              <w:rPr>
                <w:b/>
                <w:color w:val="000000" w:themeColor="text1"/>
                <w:vertAlign w:val="superscript"/>
              </w:rPr>
              <w:t>*</w:t>
            </w:r>
            <w:r w:rsidRPr="00125A8F">
              <w:rPr>
                <w:b/>
                <w:color w:val="000000" w:themeColor="text1"/>
              </w:rPr>
              <w:t>, промежуточной аттестации</w:t>
            </w:r>
          </w:p>
        </w:tc>
      </w:tr>
      <w:tr w:rsidR="00125A8F" w:rsidRPr="00125A8F" w14:paraId="56392613" w14:textId="77777777" w:rsidTr="0058472F">
        <w:trPr>
          <w:trHeight w:val="80"/>
          <w:tblHeader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39091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E045C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A16AA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29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4380D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>Контактная работа обучающихся с преподавателем</w:t>
            </w:r>
          </w:p>
          <w:p w14:paraId="3066F85C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>по видам учебных занятий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29D47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>СР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8A2C4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25A8F" w:rsidRPr="00125A8F" w14:paraId="4FB82C62" w14:textId="77777777" w:rsidTr="0058472F">
        <w:trPr>
          <w:trHeight w:val="80"/>
          <w:tblHeader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67DE4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88F9D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A3036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8479D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>Л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FFACA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>ЛР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4DAC7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>ПЗ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9AFA3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>КСР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3F045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56674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25A8F" w:rsidRPr="00125A8F" w14:paraId="56554E83" w14:textId="77777777" w:rsidTr="0058472F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14:paraId="678B86F0" w14:textId="77777777" w:rsidR="00F87E7D" w:rsidRPr="00125A8F" w:rsidRDefault="00F87E7D" w:rsidP="0058472F">
            <w:pPr>
              <w:ind w:hanging="15"/>
              <w:jc w:val="center"/>
              <w:rPr>
                <w:color w:val="000000" w:themeColor="text1"/>
                <w:highlight w:val="yellow"/>
              </w:rPr>
            </w:pPr>
            <w:r w:rsidRPr="00125A8F">
              <w:rPr>
                <w:color w:val="000000" w:themeColor="text1"/>
              </w:rPr>
              <w:t>Тема 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8F22" w14:textId="77777777" w:rsidR="00F87E7D" w:rsidRPr="00125A8F" w:rsidRDefault="00F87E7D" w:rsidP="0058472F">
            <w:pPr>
              <w:tabs>
                <w:tab w:val="left" w:pos="426"/>
                <w:tab w:val="right" w:leader="underscore" w:pos="8505"/>
              </w:tabs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Сбытовая деятельность фирмы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4056A" w14:textId="77777777" w:rsidR="00F87E7D" w:rsidRPr="00125A8F" w:rsidRDefault="00383031" w:rsidP="0058472F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062EF" w14:textId="77777777" w:rsidR="00F87E7D" w:rsidRPr="00125A8F" w:rsidRDefault="00383031" w:rsidP="0058472F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6A34" w14:textId="77777777" w:rsidR="00F87E7D" w:rsidRPr="00125A8F" w:rsidRDefault="00F87E7D" w:rsidP="0058472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1EA4" w14:textId="77777777" w:rsidR="00F87E7D" w:rsidRPr="00125A8F" w:rsidRDefault="00383031" w:rsidP="0058472F">
            <w:pPr>
              <w:tabs>
                <w:tab w:val="left" w:pos="1399"/>
              </w:tabs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3393" w14:textId="77777777" w:rsidR="00F87E7D" w:rsidRPr="00125A8F" w:rsidRDefault="00F87E7D" w:rsidP="0058472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5882" w14:textId="77777777" w:rsidR="00F87E7D" w:rsidRPr="00125A8F" w:rsidRDefault="00383031" w:rsidP="0058472F">
            <w:pPr>
              <w:tabs>
                <w:tab w:val="left" w:pos="1399"/>
              </w:tabs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23F5C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Дисс.</w:t>
            </w:r>
          </w:p>
        </w:tc>
      </w:tr>
      <w:tr w:rsidR="00125A8F" w:rsidRPr="00125A8F" w14:paraId="344447B0" w14:textId="77777777" w:rsidTr="0058472F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14:paraId="21B1EA3B" w14:textId="77777777" w:rsidR="00F87E7D" w:rsidRPr="00125A8F" w:rsidRDefault="00F87E7D" w:rsidP="0058472F">
            <w:pPr>
              <w:ind w:hanging="15"/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Тема 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AFD3" w14:textId="77777777" w:rsidR="00F87E7D" w:rsidRPr="00125A8F" w:rsidRDefault="00F87E7D" w:rsidP="0058472F">
            <w:pPr>
              <w:tabs>
                <w:tab w:val="left" w:pos="1399"/>
              </w:tabs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Организация отдела продаж на фирме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D1C0E" w14:textId="77777777" w:rsidR="00F87E7D" w:rsidRPr="00125A8F" w:rsidRDefault="00383031" w:rsidP="0058472F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9F5DD" w14:textId="77777777" w:rsidR="00F87E7D" w:rsidRPr="00125A8F" w:rsidRDefault="00383031" w:rsidP="0058472F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02A3" w14:textId="77777777" w:rsidR="00F87E7D" w:rsidRPr="00125A8F" w:rsidRDefault="00F87E7D" w:rsidP="0058472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2207" w14:textId="77777777" w:rsidR="00F87E7D" w:rsidRPr="00125A8F" w:rsidRDefault="00383031" w:rsidP="0058472F">
            <w:pPr>
              <w:tabs>
                <w:tab w:val="left" w:pos="1399"/>
              </w:tabs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0EEF" w14:textId="77777777" w:rsidR="00F87E7D" w:rsidRPr="00125A8F" w:rsidRDefault="00F87E7D" w:rsidP="0058472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96A1" w14:textId="77777777" w:rsidR="00F87E7D" w:rsidRPr="00125A8F" w:rsidRDefault="00383031" w:rsidP="0058472F">
            <w:pPr>
              <w:tabs>
                <w:tab w:val="left" w:pos="1399"/>
              </w:tabs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E73FB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Дисс.</w:t>
            </w:r>
          </w:p>
        </w:tc>
      </w:tr>
      <w:tr w:rsidR="00125A8F" w:rsidRPr="00125A8F" w14:paraId="7893FE54" w14:textId="77777777" w:rsidTr="0058472F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14:paraId="3A7F0D2B" w14:textId="77777777" w:rsidR="00F87E7D" w:rsidRPr="00125A8F" w:rsidRDefault="00F87E7D" w:rsidP="0058472F">
            <w:pPr>
              <w:ind w:hanging="15"/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Тема 3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097B" w14:textId="77777777" w:rsidR="00F87E7D" w:rsidRPr="00125A8F" w:rsidRDefault="00F87E7D" w:rsidP="005847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 xml:space="preserve">Планирование и реализация сбытовой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D8BE0" w14:textId="77777777" w:rsidR="00F87E7D" w:rsidRPr="00125A8F" w:rsidRDefault="00383031" w:rsidP="0058472F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BE232" w14:textId="77777777" w:rsidR="00F87E7D" w:rsidRPr="00125A8F" w:rsidRDefault="00383031" w:rsidP="0058472F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7F7E" w14:textId="77777777" w:rsidR="00F87E7D" w:rsidRPr="00125A8F" w:rsidRDefault="00F87E7D" w:rsidP="0058472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CAD5" w14:textId="77777777" w:rsidR="00F87E7D" w:rsidRPr="00125A8F" w:rsidRDefault="00383031" w:rsidP="0058472F">
            <w:pPr>
              <w:tabs>
                <w:tab w:val="left" w:pos="1399"/>
              </w:tabs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20D8" w14:textId="77777777" w:rsidR="00F87E7D" w:rsidRPr="00125A8F" w:rsidRDefault="00F87E7D" w:rsidP="0058472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0C02" w14:textId="77777777" w:rsidR="00F87E7D" w:rsidRPr="00125A8F" w:rsidRDefault="00383031" w:rsidP="0058472F">
            <w:pPr>
              <w:tabs>
                <w:tab w:val="left" w:pos="1399"/>
              </w:tabs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48736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Дисс.</w:t>
            </w:r>
          </w:p>
        </w:tc>
      </w:tr>
      <w:tr w:rsidR="00125A8F" w:rsidRPr="00125A8F" w14:paraId="3ED45CB9" w14:textId="77777777" w:rsidTr="0058472F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14:paraId="6090C2F1" w14:textId="77777777" w:rsidR="00F87E7D" w:rsidRPr="00125A8F" w:rsidRDefault="00F87E7D" w:rsidP="0058472F">
            <w:pPr>
              <w:ind w:hanging="15"/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lastRenderedPageBreak/>
              <w:t>Тема 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7D15" w14:textId="77777777" w:rsidR="00F87E7D" w:rsidRPr="00125A8F" w:rsidRDefault="00F87E7D" w:rsidP="0058472F">
            <w:pPr>
              <w:tabs>
                <w:tab w:val="left" w:pos="1399"/>
              </w:tabs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Управление взаимодействием со сбытовыми каналами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246D4" w14:textId="77777777" w:rsidR="00F87E7D" w:rsidRPr="00125A8F" w:rsidRDefault="00383031" w:rsidP="0058472F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3EF55" w14:textId="77777777" w:rsidR="00F87E7D" w:rsidRPr="00125A8F" w:rsidRDefault="00383031" w:rsidP="0058472F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7230" w14:textId="77777777" w:rsidR="00F87E7D" w:rsidRPr="00125A8F" w:rsidRDefault="00F87E7D" w:rsidP="0058472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5AE7" w14:textId="77777777" w:rsidR="00F87E7D" w:rsidRPr="00125A8F" w:rsidRDefault="00383031" w:rsidP="0058472F">
            <w:pPr>
              <w:tabs>
                <w:tab w:val="left" w:pos="1399"/>
              </w:tabs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23FC" w14:textId="77777777" w:rsidR="00F87E7D" w:rsidRPr="00125A8F" w:rsidRDefault="00F87E7D" w:rsidP="0058472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731B" w14:textId="77777777" w:rsidR="00F87E7D" w:rsidRPr="00125A8F" w:rsidRDefault="00383031" w:rsidP="0058472F">
            <w:pPr>
              <w:tabs>
                <w:tab w:val="left" w:pos="1399"/>
              </w:tabs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3B6AF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Дисс.</w:t>
            </w:r>
          </w:p>
        </w:tc>
      </w:tr>
      <w:tr w:rsidR="00125A8F" w:rsidRPr="00125A8F" w14:paraId="4F4DEF56" w14:textId="77777777" w:rsidTr="0058472F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14:paraId="73F5F680" w14:textId="77777777" w:rsidR="00F87E7D" w:rsidRPr="00125A8F" w:rsidRDefault="00F87E7D" w:rsidP="0058472F">
            <w:pPr>
              <w:ind w:hanging="15"/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Тема 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8FC6" w14:textId="77777777" w:rsidR="00F87E7D" w:rsidRPr="00125A8F" w:rsidRDefault="00F87E7D" w:rsidP="0058472F">
            <w:pPr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Торговый маркетинг розничных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E81C2" w14:textId="77777777" w:rsidR="00F87E7D" w:rsidRPr="00125A8F" w:rsidRDefault="00383031" w:rsidP="0058472F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4DFB9" w14:textId="77777777" w:rsidR="00F87E7D" w:rsidRPr="00125A8F" w:rsidRDefault="00383031" w:rsidP="0058472F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736E" w14:textId="77777777" w:rsidR="00F87E7D" w:rsidRPr="00125A8F" w:rsidRDefault="00F87E7D" w:rsidP="0058472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17C9" w14:textId="77777777" w:rsidR="00F87E7D" w:rsidRPr="00125A8F" w:rsidRDefault="00383031" w:rsidP="0058472F">
            <w:pPr>
              <w:tabs>
                <w:tab w:val="left" w:pos="1399"/>
              </w:tabs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1ED0" w14:textId="77777777" w:rsidR="00F87E7D" w:rsidRPr="00125A8F" w:rsidRDefault="00F87E7D" w:rsidP="0058472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CC28" w14:textId="77777777" w:rsidR="00F87E7D" w:rsidRPr="00125A8F" w:rsidRDefault="00383031" w:rsidP="0058472F">
            <w:pPr>
              <w:tabs>
                <w:tab w:val="left" w:pos="1399"/>
              </w:tabs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FF605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Дисс.</w:t>
            </w:r>
          </w:p>
        </w:tc>
      </w:tr>
      <w:tr w:rsidR="00125A8F" w:rsidRPr="00125A8F" w14:paraId="0E9482CD" w14:textId="77777777" w:rsidTr="0058472F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14:paraId="7BE3A80E" w14:textId="77777777" w:rsidR="00F87E7D" w:rsidRPr="00125A8F" w:rsidRDefault="00F87E7D" w:rsidP="0058472F">
            <w:pPr>
              <w:ind w:hanging="15"/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Тема 6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1DEA" w14:textId="77777777" w:rsidR="00F87E7D" w:rsidRPr="00125A8F" w:rsidRDefault="00F87E7D" w:rsidP="0058472F">
            <w:pPr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Управление ассортиментом при организации продаж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F8B86" w14:textId="77777777" w:rsidR="00F87E7D" w:rsidRPr="00125A8F" w:rsidRDefault="00C641AB" w:rsidP="0058472F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874A3" w14:textId="77777777" w:rsidR="00F87E7D" w:rsidRPr="00125A8F" w:rsidRDefault="00383031" w:rsidP="0058472F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6CB3" w14:textId="77777777" w:rsidR="00F87E7D" w:rsidRPr="00125A8F" w:rsidRDefault="00F87E7D" w:rsidP="0058472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06E9" w14:textId="77777777" w:rsidR="00F87E7D" w:rsidRPr="00125A8F" w:rsidRDefault="00383031" w:rsidP="0058472F">
            <w:pPr>
              <w:tabs>
                <w:tab w:val="left" w:pos="1399"/>
              </w:tabs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0A76" w14:textId="77777777" w:rsidR="00F87E7D" w:rsidRPr="00125A8F" w:rsidRDefault="00F87E7D" w:rsidP="0058472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276A" w14:textId="77777777" w:rsidR="00F87E7D" w:rsidRPr="00125A8F" w:rsidRDefault="00383031" w:rsidP="0058472F">
            <w:pPr>
              <w:tabs>
                <w:tab w:val="left" w:pos="1399"/>
              </w:tabs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2B91D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Дисс.</w:t>
            </w:r>
          </w:p>
        </w:tc>
      </w:tr>
      <w:tr w:rsidR="00125A8F" w:rsidRPr="00125A8F" w14:paraId="7BEC0281" w14:textId="77777777" w:rsidTr="0058472F"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AB036" w14:textId="77777777" w:rsidR="00F87E7D" w:rsidRPr="00125A8F" w:rsidRDefault="00F87E7D" w:rsidP="005847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6FB3C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0EAC2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B1CFF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519A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B8185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4BFD4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01329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За.</w:t>
            </w:r>
          </w:p>
        </w:tc>
      </w:tr>
      <w:tr w:rsidR="00125A8F" w:rsidRPr="00125A8F" w14:paraId="75E86AC0" w14:textId="77777777" w:rsidTr="0058472F"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8FD62" w14:textId="77777777" w:rsidR="00F87E7D" w:rsidRPr="00125A8F" w:rsidRDefault="00F87E7D" w:rsidP="0058472F">
            <w:pPr>
              <w:jc w:val="right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D6F71" w14:textId="77777777" w:rsidR="00F87E7D" w:rsidRPr="00125A8F" w:rsidRDefault="00383031" w:rsidP="0058472F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92FE6" w14:textId="77777777" w:rsidR="00F87E7D" w:rsidRPr="00125A8F" w:rsidRDefault="00383031" w:rsidP="0058472F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F48F8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F37B2" w14:textId="77777777" w:rsidR="00F87E7D" w:rsidRPr="00125A8F" w:rsidRDefault="00383031" w:rsidP="0058472F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88D32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D6F5D" w14:textId="77777777" w:rsidR="00F87E7D" w:rsidRPr="00125A8F" w:rsidRDefault="00383031" w:rsidP="0058472F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56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5FF1A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</w:p>
        </w:tc>
      </w:tr>
    </w:tbl>
    <w:p w14:paraId="70542D93" w14:textId="77777777" w:rsidR="005236BB" w:rsidRPr="00125A8F" w:rsidRDefault="005236BB" w:rsidP="005236BB">
      <w:pPr>
        <w:ind w:right="140" w:firstLine="720"/>
        <w:jc w:val="both"/>
        <w:rPr>
          <w:i/>
          <w:color w:val="000000" w:themeColor="text1"/>
        </w:rPr>
      </w:pPr>
    </w:p>
    <w:p w14:paraId="68655AE8" w14:textId="77777777" w:rsidR="005236BB" w:rsidRPr="00125A8F" w:rsidRDefault="005236BB" w:rsidP="005236BB">
      <w:pPr>
        <w:rPr>
          <w:b/>
          <w:i/>
          <w:color w:val="000000" w:themeColor="text1"/>
          <w:sz w:val="24"/>
        </w:rPr>
      </w:pPr>
    </w:p>
    <w:p w14:paraId="02349A60" w14:textId="3F938E8D" w:rsidR="005236BB" w:rsidRPr="00125A8F" w:rsidRDefault="00DB4C34" w:rsidP="00EE00F0">
      <w:pPr>
        <w:rPr>
          <w:i/>
          <w:color w:val="000000" w:themeColor="text1"/>
        </w:rPr>
      </w:pPr>
      <w:r w:rsidRPr="00125A8F">
        <w:rPr>
          <w:b/>
          <w:i/>
          <w:color w:val="000000" w:themeColor="text1"/>
          <w:sz w:val="24"/>
        </w:rPr>
        <w:br w:type="page"/>
      </w:r>
    </w:p>
    <w:p w14:paraId="3712F5C5" w14:textId="77777777" w:rsidR="005236BB" w:rsidRPr="00125A8F" w:rsidRDefault="005236BB" w:rsidP="00FD3FA6">
      <w:pPr>
        <w:jc w:val="center"/>
        <w:rPr>
          <w:b/>
          <w:i/>
          <w:color w:val="000000" w:themeColor="text1"/>
          <w:sz w:val="24"/>
        </w:rPr>
      </w:pPr>
      <w:r w:rsidRPr="00125A8F">
        <w:rPr>
          <w:b/>
          <w:i/>
          <w:color w:val="000000" w:themeColor="text1"/>
          <w:sz w:val="24"/>
        </w:rPr>
        <w:lastRenderedPageBreak/>
        <w:t>Заочная форма обучения</w:t>
      </w:r>
    </w:p>
    <w:p w14:paraId="6D6B5671" w14:textId="77777777" w:rsidR="005236BB" w:rsidRPr="00125A8F" w:rsidRDefault="005236BB" w:rsidP="005236BB">
      <w:pPr>
        <w:ind w:right="140" w:firstLine="720"/>
        <w:jc w:val="both"/>
        <w:rPr>
          <w:i/>
          <w:color w:val="000000" w:themeColor="text1"/>
        </w:rPr>
      </w:pPr>
    </w:p>
    <w:tbl>
      <w:tblPr>
        <w:tblW w:w="9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2712"/>
        <w:gridCol w:w="850"/>
        <w:gridCol w:w="737"/>
        <w:gridCol w:w="737"/>
        <w:gridCol w:w="737"/>
        <w:gridCol w:w="737"/>
        <w:gridCol w:w="709"/>
        <w:gridCol w:w="1585"/>
      </w:tblGrid>
      <w:tr w:rsidR="00125A8F" w:rsidRPr="00125A8F" w14:paraId="6D3CC695" w14:textId="77777777" w:rsidTr="0058472F">
        <w:trPr>
          <w:trHeight w:val="80"/>
          <w:tblHeader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00FA8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№ п/п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57B5F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>Наименование тем (разделов)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AAF19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>Объем дисциплины, ак. час./ час.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C25C7" w14:textId="77777777" w:rsidR="00F87E7D" w:rsidRPr="00125A8F" w:rsidRDefault="00F87E7D" w:rsidP="0058472F">
            <w:pPr>
              <w:jc w:val="center"/>
              <w:rPr>
                <w:rFonts w:eastAsia="MingLiU"/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>Форма</w:t>
            </w:r>
          </w:p>
          <w:p w14:paraId="49021903" w14:textId="77777777" w:rsidR="00F87E7D" w:rsidRPr="00125A8F" w:rsidRDefault="00F87E7D" w:rsidP="0058472F">
            <w:pPr>
              <w:jc w:val="center"/>
              <w:rPr>
                <w:rFonts w:eastAsia="MingLiU"/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 xml:space="preserve">текущего </w:t>
            </w:r>
          </w:p>
          <w:p w14:paraId="70865A22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>контроля успеваемости</w:t>
            </w:r>
            <w:r w:rsidRPr="00125A8F">
              <w:rPr>
                <w:b/>
                <w:color w:val="000000" w:themeColor="text1"/>
                <w:vertAlign w:val="superscript"/>
              </w:rPr>
              <w:t>*</w:t>
            </w:r>
            <w:r w:rsidRPr="00125A8F">
              <w:rPr>
                <w:b/>
                <w:color w:val="000000" w:themeColor="text1"/>
              </w:rPr>
              <w:t>, промежуточной аттестации</w:t>
            </w:r>
          </w:p>
        </w:tc>
      </w:tr>
      <w:tr w:rsidR="00125A8F" w:rsidRPr="00125A8F" w14:paraId="0F875E52" w14:textId="77777777" w:rsidTr="0058472F">
        <w:trPr>
          <w:trHeight w:val="80"/>
          <w:tblHeader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B2243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E3FFB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93948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29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7425E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>Контактная работа обучающихся с преподавателем</w:t>
            </w:r>
          </w:p>
          <w:p w14:paraId="7149E75D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>по видам учебных занятий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DC51C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>СР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F936B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25A8F" w:rsidRPr="00125A8F" w14:paraId="28A75411" w14:textId="77777777" w:rsidTr="0058472F">
        <w:trPr>
          <w:trHeight w:val="80"/>
          <w:tblHeader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A1939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68AB4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403EB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710D4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>Л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D99A4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>ЛР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BEF8A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>ПЗ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13523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  <w:r w:rsidRPr="00125A8F">
              <w:rPr>
                <w:b/>
                <w:color w:val="000000" w:themeColor="text1"/>
              </w:rPr>
              <w:t>КСР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03571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EEC97" w14:textId="77777777" w:rsidR="00F87E7D" w:rsidRPr="00125A8F" w:rsidRDefault="00F87E7D" w:rsidP="0058472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25A8F" w:rsidRPr="00125A8F" w14:paraId="0073FA68" w14:textId="77777777" w:rsidTr="0058472F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14:paraId="3650E9A4" w14:textId="77777777" w:rsidR="00BA2E15" w:rsidRPr="00125A8F" w:rsidRDefault="00BA2E15" w:rsidP="00BA2E15">
            <w:pPr>
              <w:ind w:hanging="15"/>
              <w:jc w:val="center"/>
              <w:rPr>
                <w:color w:val="000000" w:themeColor="text1"/>
                <w:highlight w:val="yellow"/>
              </w:rPr>
            </w:pPr>
            <w:r w:rsidRPr="00125A8F">
              <w:rPr>
                <w:color w:val="000000" w:themeColor="text1"/>
              </w:rPr>
              <w:t>Тема 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0DC5" w14:textId="77777777" w:rsidR="00BA2E15" w:rsidRPr="00125A8F" w:rsidRDefault="00BA2E15" w:rsidP="00BA2E15">
            <w:pPr>
              <w:tabs>
                <w:tab w:val="left" w:pos="426"/>
                <w:tab w:val="right" w:leader="underscore" w:pos="8505"/>
              </w:tabs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Сбытовая деятельность фирмы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D2C90" w14:textId="77777777" w:rsidR="00BA2E15" w:rsidRPr="00125A8F" w:rsidRDefault="00BA2E15" w:rsidP="00BA2E15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35CAB" w14:textId="57F05841" w:rsidR="00BA2E15" w:rsidRPr="008E01C9" w:rsidRDefault="008E01C9" w:rsidP="00BA2E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C31F" w14:textId="77777777" w:rsidR="00BA2E15" w:rsidRPr="00125A8F" w:rsidRDefault="00BA2E15" w:rsidP="00BA2E15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3C2D" w14:textId="3FFEF199" w:rsidR="00BA2E15" w:rsidRPr="00125A8F" w:rsidRDefault="008E01C9" w:rsidP="00BA2E15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61DE" w14:textId="77777777" w:rsidR="00BA2E15" w:rsidRPr="00125A8F" w:rsidRDefault="00BA2E15" w:rsidP="00BA2E15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3B1E" w14:textId="28BD6972" w:rsidR="00BA2E15" w:rsidRPr="008E01C9" w:rsidRDefault="00BA2E15" w:rsidP="008E01C9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  <w:lang w:val="en-US"/>
              </w:rPr>
              <w:t>1</w:t>
            </w:r>
            <w:r w:rsidR="008E01C9">
              <w:rPr>
                <w:color w:val="000000" w:themeColor="text1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4D3F4" w14:textId="77777777" w:rsidR="00BA2E15" w:rsidRPr="00125A8F" w:rsidRDefault="00BA2E15" w:rsidP="00BA2E15">
            <w:pPr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Дисс.</w:t>
            </w:r>
          </w:p>
        </w:tc>
      </w:tr>
      <w:tr w:rsidR="00125A8F" w:rsidRPr="00125A8F" w14:paraId="4F94D479" w14:textId="77777777" w:rsidTr="0058472F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14:paraId="7C5A152F" w14:textId="77777777" w:rsidR="00BA2E15" w:rsidRPr="00125A8F" w:rsidRDefault="00BA2E15" w:rsidP="00BA2E15">
            <w:pPr>
              <w:ind w:hanging="15"/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Тема 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AF20" w14:textId="77777777" w:rsidR="00BA2E15" w:rsidRPr="00125A8F" w:rsidRDefault="00BA2E15" w:rsidP="00BA2E15">
            <w:pPr>
              <w:tabs>
                <w:tab w:val="left" w:pos="1399"/>
              </w:tabs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Организация отдела продаж на фирме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A382A" w14:textId="77777777" w:rsidR="00BA2E15" w:rsidRPr="00125A8F" w:rsidRDefault="00BA2E15" w:rsidP="00BA2E15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97F6C" w14:textId="0E117A33" w:rsidR="00BA2E15" w:rsidRPr="008E01C9" w:rsidRDefault="008E01C9" w:rsidP="00BA2E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15BF" w14:textId="77777777" w:rsidR="00BA2E15" w:rsidRPr="00125A8F" w:rsidRDefault="00BA2E15" w:rsidP="00BA2E15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0D1E" w14:textId="50D26774" w:rsidR="00BA2E15" w:rsidRPr="00125A8F" w:rsidRDefault="008E01C9" w:rsidP="00BA2E15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EB5F" w14:textId="77777777" w:rsidR="00BA2E15" w:rsidRPr="00125A8F" w:rsidRDefault="00BA2E15" w:rsidP="00BA2E15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938D" w14:textId="26927BE4" w:rsidR="00BA2E15" w:rsidRPr="008E01C9" w:rsidRDefault="00BA2E15" w:rsidP="008E01C9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  <w:lang w:val="en-US"/>
              </w:rPr>
              <w:t>1</w:t>
            </w:r>
            <w:r w:rsidR="008E01C9">
              <w:rPr>
                <w:color w:val="000000" w:themeColor="text1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33B3F" w14:textId="77777777" w:rsidR="00BA2E15" w:rsidRPr="00125A8F" w:rsidRDefault="00BA2E15" w:rsidP="00BA2E15">
            <w:pPr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Дисс.</w:t>
            </w:r>
          </w:p>
        </w:tc>
      </w:tr>
      <w:tr w:rsidR="00125A8F" w:rsidRPr="00125A8F" w14:paraId="13FA2552" w14:textId="77777777" w:rsidTr="0058472F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14:paraId="1BA81813" w14:textId="77777777" w:rsidR="00BA2E15" w:rsidRPr="00125A8F" w:rsidRDefault="00BA2E15" w:rsidP="00BA2E15">
            <w:pPr>
              <w:ind w:hanging="15"/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Тема 3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5CE2" w14:textId="77777777" w:rsidR="00BA2E15" w:rsidRPr="00125A8F" w:rsidRDefault="00BA2E15" w:rsidP="00BA2E1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 xml:space="preserve">Планирование и реализация сбытовой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8049E" w14:textId="77777777" w:rsidR="00BA2E15" w:rsidRPr="00125A8F" w:rsidRDefault="00BA2E15" w:rsidP="00BA2E15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1C48" w14:textId="5CB6191C" w:rsidR="00BA2E15" w:rsidRPr="008E01C9" w:rsidRDefault="008E01C9" w:rsidP="00BA2E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CBCD" w14:textId="77777777" w:rsidR="00BA2E15" w:rsidRPr="00125A8F" w:rsidRDefault="00BA2E15" w:rsidP="00BA2E15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428E" w14:textId="49903EBC" w:rsidR="00BA2E15" w:rsidRPr="00125A8F" w:rsidRDefault="008E01C9" w:rsidP="00BA2E15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F537" w14:textId="77777777" w:rsidR="00BA2E15" w:rsidRPr="00125A8F" w:rsidRDefault="00BA2E15" w:rsidP="00BA2E15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F83B" w14:textId="4A73EA8E" w:rsidR="00BA2E15" w:rsidRPr="008E01C9" w:rsidRDefault="00BA2E15" w:rsidP="008E01C9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  <w:lang w:val="en-US"/>
              </w:rPr>
              <w:t>1</w:t>
            </w:r>
            <w:r w:rsidR="008E01C9">
              <w:rPr>
                <w:color w:val="000000" w:themeColor="text1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59A39" w14:textId="77777777" w:rsidR="00BA2E15" w:rsidRPr="00125A8F" w:rsidRDefault="00BA2E15" w:rsidP="00BA2E15">
            <w:pPr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Дисс.</w:t>
            </w:r>
          </w:p>
        </w:tc>
      </w:tr>
      <w:tr w:rsidR="00125A8F" w:rsidRPr="00125A8F" w14:paraId="0AD0413A" w14:textId="77777777" w:rsidTr="0058472F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14:paraId="7E767F7F" w14:textId="77777777" w:rsidR="00BA2E15" w:rsidRPr="00125A8F" w:rsidRDefault="00BA2E15" w:rsidP="00BA2E15">
            <w:pPr>
              <w:ind w:hanging="15"/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Тема 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1AA2" w14:textId="77777777" w:rsidR="00BA2E15" w:rsidRPr="00125A8F" w:rsidRDefault="00BA2E15" w:rsidP="00BA2E15">
            <w:pPr>
              <w:tabs>
                <w:tab w:val="left" w:pos="1399"/>
              </w:tabs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Управление взаимодействием со сбытовыми каналами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8771E" w14:textId="77777777" w:rsidR="00BA2E15" w:rsidRPr="00125A8F" w:rsidRDefault="00BA2E15" w:rsidP="00BA2E15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E9190" w14:textId="0460F6B6" w:rsidR="00BA2E15" w:rsidRPr="008E01C9" w:rsidRDefault="008E01C9" w:rsidP="00BA2E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2F15" w14:textId="77777777" w:rsidR="00BA2E15" w:rsidRPr="00125A8F" w:rsidRDefault="00BA2E15" w:rsidP="00BA2E15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1671" w14:textId="6F364513" w:rsidR="00BA2E15" w:rsidRPr="00125A8F" w:rsidRDefault="008E01C9" w:rsidP="00BA2E15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B069" w14:textId="77777777" w:rsidR="00BA2E15" w:rsidRPr="00125A8F" w:rsidRDefault="00BA2E15" w:rsidP="00BA2E15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914C" w14:textId="4EC14429" w:rsidR="00BA2E15" w:rsidRPr="008E01C9" w:rsidRDefault="00BA2E15" w:rsidP="008E01C9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  <w:lang w:val="en-US"/>
              </w:rPr>
              <w:t>1</w:t>
            </w:r>
            <w:r w:rsidR="008E01C9">
              <w:rPr>
                <w:color w:val="000000" w:themeColor="text1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9F2B0" w14:textId="77777777" w:rsidR="00BA2E15" w:rsidRPr="00125A8F" w:rsidRDefault="00BA2E15" w:rsidP="00BA2E15">
            <w:pPr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Дисс.</w:t>
            </w:r>
          </w:p>
        </w:tc>
      </w:tr>
      <w:tr w:rsidR="00125A8F" w:rsidRPr="00125A8F" w14:paraId="0F595A9D" w14:textId="77777777" w:rsidTr="0058472F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14:paraId="72630823" w14:textId="77777777" w:rsidR="00BA2E15" w:rsidRPr="00125A8F" w:rsidRDefault="00BA2E15" w:rsidP="00BA2E15">
            <w:pPr>
              <w:ind w:hanging="15"/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Тема 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1E26" w14:textId="77777777" w:rsidR="00BA2E15" w:rsidRPr="00125A8F" w:rsidRDefault="00BA2E15" w:rsidP="00BA2E15">
            <w:pPr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Торговый маркетинг розничных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D8654" w14:textId="77777777" w:rsidR="00BA2E15" w:rsidRPr="00125A8F" w:rsidRDefault="00BA2E15" w:rsidP="00BA2E15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6F4EB" w14:textId="77777777" w:rsidR="00BA2E15" w:rsidRPr="00125A8F" w:rsidRDefault="00BA2E15" w:rsidP="00BA2E15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C240" w14:textId="77777777" w:rsidR="00BA2E15" w:rsidRPr="00125A8F" w:rsidRDefault="00BA2E15" w:rsidP="00BA2E15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D3C8" w14:textId="5A66F7DC" w:rsidR="00BA2E15" w:rsidRPr="00125A8F" w:rsidRDefault="008E01C9" w:rsidP="00BA2E15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AB40" w14:textId="77777777" w:rsidR="00BA2E15" w:rsidRPr="00125A8F" w:rsidRDefault="00BA2E15" w:rsidP="00BA2E15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97903" w14:textId="7AADF15E" w:rsidR="00BA2E15" w:rsidRPr="008E01C9" w:rsidRDefault="00BA2E15" w:rsidP="008E01C9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  <w:lang w:val="en-US"/>
              </w:rPr>
              <w:t>1</w:t>
            </w:r>
            <w:r w:rsidR="008E01C9">
              <w:rPr>
                <w:color w:val="000000" w:themeColor="text1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43BDD" w14:textId="77777777" w:rsidR="00BA2E15" w:rsidRPr="00125A8F" w:rsidRDefault="00BA2E15" w:rsidP="00BA2E15">
            <w:pPr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Дисс.</w:t>
            </w:r>
          </w:p>
        </w:tc>
      </w:tr>
      <w:tr w:rsidR="00125A8F" w:rsidRPr="00125A8F" w14:paraId="23D80087" w14:textId="77777777" w:rsidTr="0058472F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14:paraId="71F5FDE4" w14:textId="77777777" w:rsidR="00BA2E15" w:rsidRPr="00125A8F" w:rsidRDefault="00BA2E15" w:rsidP="00BA2E15">
            <w:pPr>
              <w:ind w:hanging="15"/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Тема 6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A1143" w14:textId="77777777" w:rsidR="00BA2E15" w:rsidRPr="00125A8F" w:rsidRDefault="00BA2E15" w:rsidP="00BA2E15">
            <w:pPr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Управление ассортиментом при организации продаж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4ED83" w14:textId="77777777" w:rsidR="00BA2E15" w:rsidRPr="00125A8F" w:rsidRDefault="00BA2E15" w:rsidP="00BA2E15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8A0F1" w14:textId="77777777" w:rsidR="00BA2E15" w:rsidRPr="00125A8F" w:rsidRDefault="00BA2E15" w:rsidP="00BA2E15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31C0A" w14:textId="77777777" w:rsidR="00BA2E15" w:rsidRPr="00125A8F" w:rsidRDefault="00BA2E15" w:rsidP="00BA2E15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60FC" w14:textId="77777777" w:rsidR="00BA2E15" w:rsidRPr="00125A8F" w:rsidRDefault="00BA2E15" w:rsidP="00BA2E15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639B" w14:textId="77777777" w:rsidR="00BA2E15" w:rsidRPr="00125A8F" w:rsidRDefault="00BA2E15" w:rsidP="00BA2E15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3D1F" w14:textId="77777777" w:rsidR="00BA2E15" w:rsidRPr="00125A8F" w:rsidRDefault="00BA2E15" w:rsidP="00BA2E15">
            <w:pPr>
              <w:tabs>
                <w:tab w:val="left" w:pos="1399"/>
              </w:tabs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7CC5E" w14:textId="77777777" w:rsidR="00BA2E15" w:rsidRPr="00125A8F" w:rsidRDefault="00BA2E15" w:rsidP="00BA2E15">
            <w:pPr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Дисс.</w:t>
            </w:r>
          </w:p>
        </w:tc>
      </w:tr>
      <w:tr w:rsidR="00125A8F" w:rsidRPr="00125A8F" w14:paraId="26627562" w14:textId="77777777" w:rsidTr="0058472F"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8EE5F" w14:textId="77777777" w:rsidR="00F87E7D" w:rsidRPr="00125A8F" w:rsidRDefault="00F87E7D" w:rsidP="005847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D763E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E3085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82BDF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7BD69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A5636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A3321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846D8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За.</w:t>
            </w:r>
          </w:p>
        </w:tc>
      </w:tr>
      <w:tr w:rsidR="00125A8F" w:rsidRPr="00125A8F" w14:paraId="7F07BEAD" w14:textId="77777777" w:rsidTr="0058472F"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DEAD3" w14:textId="77777777" w:rsidR="00F87E7D" w:rsidRPr="00125A8F" w:rsidRDefault="00F87E7D" w:rsidP="0058472F">
            <w:pPr>
              <w:jc w:val="right"/>
              <w:rPr>
                <w:color w:val="000000" w:themeColor="text1"/>
              </w:rPr>
            </w:pPr>
            <w:r w:rsidRPr="00125A8F">
              <w:rPr>
                <w:color w:val="000000" w:themeColor="text1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6594D" w14:textId="77777777" w:rsidR="00F87E7D" w:rsidRPr="00125A8F" w:rsidRDefault="00BA2E15" w:rsidP="0058472F">
            <w:pPr>
              <w:jc w:val="center"/>
              <w:rPr>
                <w:color w:val="000000" w:themeColor="text1"/>
                <w:lang w:val="en-US"/>
              </w:rPr>
            </w:pPr>
            <w:r w:rsidRPr="00125A8F">
              <w:rPr>
                <w:color w:val="000000" w:themeColor="text1"/>
                <w:lang w:val="en-US"/>
              </w:rPr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C9EBE" w14:textId="2E9B0721" w:rsidR="00F87E7D" w:rsidRPr="008E01C9" w:rsidRDefault="008E01C9" w:rsidP="005847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2823E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B463C" w14:textId="3192C96D" w:rsidR="00F87E7D" w:rsidRPr="00125A8F" w:rsidRDefault="008E01C9" w:rsidP="005847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25119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E1C1A" w14:textId="06DFD805" w:rsidR="00F87E7D" w:rsidRPr="008E01C9" w:rsidRDefault="008E01C9" w:rsidP="005847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8DA34" w14:textId="77777777" w:rsidR="00F87E7D" w:rsidRPr="00125A8F" w:rsidRDefault="00F87E7D" w:rsidP="0058472F">
            <w:pPr>
              <w:jc w:val="center"/>
              <w:rPr>
                <w:color w:val="000000" w:themeColor="text1"/>
              </w:rPr>
            </w:pPr>
          </w:p>
        </w:tc>
      </w:tr>
    </w:tbl>
    <w:p w14:paraId="672ADF1E" w14:textId="77777777" w:rsidR="00CE3431" w:rsidRPr="00125A8F" w:rsidRDefault="00CE3431" w:rsidP="005236BB">
      <w:pPr>
        <w:ind w:right="140" w:firstLine="720"/>
        <w:jc w:val="both"/>
        <w:rPr>
          <w:i/>
          <w:color w:val="000000" w:themeColor="text1"/>
        </w:rPr>
      </w:pPr>
    </w:p>
    <w:p w14:paraId="72BE6DDE" w14:textId="77777777" w:rsidR="005236BB" w:rsidRPr="00125A8F" w:rsidRDefault="005236BB" w:rsidP="005236BB">
      <w:pPr>
        <w:ind w:right="140" w:firstLine="567"/>
        <w:jc w:val="both"/>
        <w:rPr>
          <w:i/>
          <w:iCs/>
          <w:color w:val="000000" w:themeColor="text1"/>
        </w:rPr>
      </w:pPr>
      <w:r w:rsidRPr="00125A8F">
        <w:rPr>
          <w:i/>
          <w:iCs/>
          <w:color w:val="000000" w:themeColor="text1"/>
        </w:rPr>
        <w:t>** – разработчик указывает необходимые формы текущего контроля успеваемости: опрос (О), тестирование (Т), коллоквиум (Кол), эссе (Эс), реферат (Реф), дискуссия (Д), самостоятельная работа (СР).</w:t>
      </w:r>
    </w:p>
    <w:p w14:paraId="0E89D40A" w14:textId="77777777" w:rsidR="005236BB" w:rsidRPr="00125A8F" w:rsidRDefault="005236BB" w:rsidP="005236BB">
      <w:pPr>
        <w:ind w:right="140" w:firstLine="567"/>
        <w:jc w:val="both"/>
        <w:rPr>
          <w:rFonts w:ascii="Calibri" w:hAnsi="Calibri"/>
          <w:color w:val="000000" w:themeColor="text1"/>
        </w:rPr>
      </w:pPr>
    </w:p>
    <w:p w14:paraId="589836CF" w14:textId="77777777" w:rsidR="005236BB" w:rsidRPr="00125A8F" w:rsidRDefault="005236BB" w:rsidP="005236BB">
      <w:pPr>
        <w:ind w:right="140" w:firstLine="567"/>
        <w:jc w:val="both"/>
        <w:rPr>
          <w:rFonts w:ascii="Calibri" w:hAnsi="Calibri"/>
          <w:color w:val="000000" w:themeColor="text1"/>
        </w:rPr>
      </w:pPr>
      <w:r w:rsidRPr="00125A8F">
        <w:rPr>
          <w:i/>
          <w:iCs/>
          <w:color w:val="000000" w:themeColor="text1"/>
        </w:rPr>
        <w:t xml:space="preserve">*** - разработчик указывает необходимые формы промежуточной аттестации: </w:t>
      </w:r>
      <w:r w:rsidR="00CE3431" w:rsidRPr="00125A8F">
        <w:rPr>
          <w:i/>
          <w:iCs/>
          <w:color w:val="000000" w:themeColor="text1"/>
        </w:rPr>
        <w:t>зачет</w:t>
      </w:r>
      <w:r w:rsidRPr="00125A8F">
        <w:rPr>
          <w:i/>
          <w:iCs/>
          <w:color w:val="000000" w:themeColor="text1"/>
        </w:rPr>
        <w:t xml:space="preserve"> (</w:t>
      </w:r>
      <w:r w:rsidR="00CE3431" w:rsidRPr="00125A8F">
        <w:rPr>
          <w:i/>
          <w:iCs/>
          <w:color w:val="000000" w:themeColor="text1"/>
        </w:rPr>
        <w:t>За</w:t>
      </w:r>
      <w:r w:rsidRPr="00125A8F">
        <w:rPr>
          <w:i/>
          <w:iCs/>
          <w:color w:val="000000" w:themeColor="text1"/>
        </w:rPr>
        <w:t>).</w:t>
      </w:r>
    </w:p>
    <w:p w14:paraId="627B7F5C" w14:textId="77777777" w:rsidR="005236BB" w:rsidRPr="00125A8F" w:rsidRDefault="005236BB" w:rsidP="005236BB">
      <w:pPr>
        <w:ind w:firstLine="567"/>
        <w:jc w:val="both"/>
        <w:rPr>
          <w:rFonts w:ascii="Calibri" w:hAnsi="Calibri"/>
          <w:color w:val="000000" w:themeColor="text1"/>
        </w:rPr>
      </w:pPr>
    </w:p>
    <w:p w14:paraId="36D1D64C" w14:textId="77777777" w:rsidR="005236BB" w:rsidRPr="00125A8F" w:rsidRDefault="005236BB" w:rsidP="00CE3431">
      <w:pPr>
        <w:pStyle w:val="3"/>
        <w:spacing w:before="0"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  <w:bookmarkStart w:id="16" w:name="_Toc495915846"/>
      <w:r w:rsidRPr="00125A8F">
        <w:rPr>
          <w:rFonts w:ascii="Times New Roman" w:hAnsi="Times New Roman"/>
          <w:color w:val="000000" w:themeColor="text1"/>
          <w:sz w:val="24"/>
        </w:rPr>
        <w:t>Содержание дисциплины</w:t>
      </w:r>
      <w:bookmarkEnd w:id="16"/>
    </w:p>
    <w:p w14:paraId="2B16EE56" w14:textId="77777777" w:rsidR="005236BB" w:rsidRPr="00125A8F" w:rsidRDefault="005236BB" w:rsidP="005236BB">
      <w:pPr>
        <w:jc w:val="both"/>
        <w:rPr>
          <w:color w:val="000000" w:themeColor="text1"/>
          <w:lang w:eastAsia="en-US"/>
        </w:rPr>
      </w:pPr>
    </w:p>
    <w:p w14:paraId="29C23315" w14:textId="77777777" w:rsidR="00F87E7D" w:rsidRPr="00125A8F" w:rsidRDefault="00F87E7D" w:rsidP="00F87E7D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 xml:space="preserve">Тема 1. Сбытовая деятельность фирмы </w:t>
      </w:r>
    </w:p>
    <w:p w14:paraId="1A2E7E4E" w14:textId="77777777" w:rsidR="00F87E7D" w:rsidRPr="00125A8F" w:rsidRDefault="00F87E7D" w:rsidP="00F87E7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Место сбытовой деятельности в бизнес-модели фирмы, функции сбыта, содержание сбытовой деятельности, цели, задачи, сущность продаж, понятие сбытовой стратегии, классификация сбытовых стратегий, обосновани</w:t>
      </w:r>
      <w:r w:rsidR="00125A8F" w:rsidRPr="00125A8F">
        <w:rPr>
          <w:color w:val="000000" w:themeColor="text1"/>
          <w:sz w:val="24"/>
          <w:szCs w:val="24"/>
        </w:rPr>
        <w:t>ф</w:t>
      </w:r>
      <w:r w:rsidRPr="00125A8F">
        <w:rPr>
          <w:color w:val="000000" w:themeColor="text1"/>
          <w:sz w:val="24"/>
          <w:szCs w:val="24"/>
        </w:rPr>
        <w:t xml:space="preserve">е выбора стратегии продаж, сбыт как функция маркетинга, сбытовая и маркетинговая концепция фирмы, обоснование использования посредников в канале сбыта, классификация посредников, вертикальные маркетинговые системы. </w:t>
      </w:r>
    </w:p>
    <w:p w14:paraId="04B0295E" w14:textId="77777777" w:rsidR="00F87E7D" w:rsidRPr="00125A8F" w:rsidRDefault="00F87E7D" w:rsidP="00F87E7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752FA302" w14:textId="77777777" w:rsidR="00F87E7D" w:rsidRPr="00125A8F" w:rsidRDefault="00F87E7D" w:rsidP="00F87E7D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 xml:space="preserve">Тема 2. Организация отдела продаж на фирме </w:t>
      </w:r>
    </w:p>
    <w:p w14:paraId="3F8D75D8" w14:textId="77777777" w:rsidR="00F87E7D" w:rsidRPr="00125A8F" w:rsidRDefault="00F87E7D" w:rsidP="00F87E7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 xml:space="preserve">Типы организации отдела продаж на фирме: организация службы сбыта по территориальному признаку; организация службы сбыта по продукт-портфолио; функциональная организация службы сбыта; сегментно-клиентская организация службы сбыта; смешанные формы организации службы сбыта, особенности процесса создания отдела продаж на предприятии, сущность, место отдела продаж и специфика его взаимодействия с подразделениями фирмы, уровни взаимодействия отделов продаж и маркетинга на фирме, методы поиска, найма, обучения торгового персонала. </w:t>
      </w:r>
    </w:p>
    <w:p w14:paraId="30EEAB86" w14:textId="77777777" w:rsidR="00F87E7D" w:rsidRPr="00125A8F" w:rsidRDefault="00F87E7D" w:rsidP="00F87E7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4F36F52B" w14:textId="77777777" w:rsidR="00F87E7D" w:rsidRPr="00125A8F" w:rsidRDefault="00F87E7D" w:rsidP="00F87E7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>Тема 3. Планирование и реализация сбытовой деятельности</w:t>
      </w:r>
      <w:r w:rsidRPr="00125A8F">
        <w:rPr>
          <w:color w:val="000000" w:themeColor="text1"/>
          <w:sz w:val="24"/>
          <w:szCs w:val="24"/>
        </w:rPr>
        <w:t xml:space="preserve"> </w:t>
      </w:r>
    </w:p>
    <w:p w14:paraId="0A684306" w14:textId="77777777" w:rsidR="00F87E7D" w:rsidRPr="00125A8F" w:rsidRDefault="00F87E7D" w:rsidP="00F87E7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Особенности разработки плана сбыта: сбытовые территории и другие формы ответственности торгового персонала, сбытовые квоты и планы продаж, реализация плана сбыта предприятия: организация работы торгового персонала, методы оценки работы торгового персонала, методы мотивации торгового персонала.</w:t>
      </w:r>
    </w:p>
    <w:p w14:paraId="5CDFECD5" w14:textId="77777777" w:rsidR="00F87E7D" w:rsidRPr="00125A8F" w:rsidRDefault="00F87E7D" w:rsidP="00F87E7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158D954D" w14:textId="77777777" w:rsidR="00F87E7D" w:rsidRPr="00125A8F" w:rsidRDefault="00F87E7D" w:rsidP="00F87E7D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 xml:space="preserve">Тема 4. Управление взаимодействием со сбытовыми каналами </w:t>
      </w:r>
    </w:p>
    <w:p w14:paraId="73A5705A" w14:textId="77777777" w:rsidR="00F87E7D" w:rsidRPr="00125A8F" w:rsidRDefault="00F87E7D" w:rsidP="00F87E7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lastRenderedPageBreak/>
        <w:t>Инструменты сбытовой политики фирмы в области сотрудничества со сбытовыми каналами: элементы сбытовой политики в области сотрудничества с посредниками (организация поиска, привлечения и послепродажного обслуживания клиентов, составление коммерческих предложений, техника продаж и проведение переговоров); элементы сбытовой политики в области коммерческих условий сопровождения сделок (ценообразование, условия платежа, финансовая поддержка клиентов);, элементы сбытовой политики в области коммерческой логистики, особенности взаимодействия с посредниками в канале распределения исходя из типа реализуемой фирмой сбытовой стратегии, Account management – управление партнерством с клиентурой фирмы, организация совместных с посредниками маркетинговых мероприятий и послепродажного обслуживания</w:t>
      </w:r>
    </w:p>
    <w:p w14:paraId="2CD4348B" w14:textId="77777777" w:rsidR="00F87E7D" w:rsidRPr="00125A8F" w:rsidRDefault="00F87E7D" w:rsidP="00F87E7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63F0781C" w14:textId="77777777" w:rsidR="00F87E7D" w:rsidRPr="00125A8F" w:rsidRDefault="00F87E7D" w:rsidP="00F87E7D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>Тема 5. Торговый маркетинг розничных предприятий</w:t>
      </w:r>
    </w:p>
    <w:p w14:paraId="1B3CAC2E" w14:textId="77777777" w:rsidR="00F87E7D" w:rsidRPr="00125A8F" w:rsidRDefault="00F87E7D" w:rsidP="00F87E7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 xml:space="preserve"> Специфика и природа розничной торговли, сущность, цели, задачи и содержание маркетинга розничной торговли, комплекс маркетинга предприятия розничной торговли, определение целевого рынка розничной торговой фирмы, выбор местоположения предприятия розничной торговли, формирование ассортимента и определение комплекса услуг, предлагаемых розничным торговым предприятием, мерчандайзинг как основная технология продвижения в розничной торговле, стратегия розничной фирмы в области ценообразования, классификация торговых розничных предприятий</w:t>
      </w:r>
    </w:p>
    <w:p w14:paraId="01A62AAB" w14:textId="77777777" w:rsidR="00F87E7D" w:rsidRPr="00125A8F" w:rsidRDefault="00F87E7D" w:rsidP="00F87E7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5EBFA04F" w14:textId="77777777" w:rsidR="00F87E7D" w:rsidRPr="00125A8F" w:rsidRDefault="00F87E7D" w:rsidP="00F87E7D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>Тема 6. Управление ассортиментом при организации продаж</w:t>
      </w:r>
    </w:p>
    <w:p w14:paraId="7875EDC2" w14:textId="77777777" w:rsidR="00F87E7D" w:rsidRPr="00125A8F" w:rsidRDefault="00F87E7D" w:rsidP="00F87E7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 xml:space="preserve">Критерии выбора товара. Концепция нового товара. Стратегии продвижения на рынок. Стратегии обоснования выбора выгодного поставщика. Значение системы товародвижения. Экономическая эффективность системы товародвижения. Управление продажами при применении метода продажи на дому у покупателей, метода продажи по образцам, метода продажи по предварительным заказам, метода продажи с открытой выкладкой, метода продажи с самообслуживанием. Вендинг. Подходы к организации Интернет – продаж. Понятие «многоканальные продажи», преимущества применения. Концепция управления товарным ассортиментом. </w:t>
      </w:r>
    </w:p>
    <w:p w14:paraId="5F2F28D4" w14:textId="77777777" w:rsidR="005236BB" w:rsidRPr="00125A8F" w:rsidRDefault="005236BB" w:rsidP="005236BB">
      <w:pPr>
        <w:jc w:val="both"/>
        <w:rPr>
          <w:color w:val="000000" w:themeColor="text1"/>
          <w:lang w:eastAsia="en-US"/>
        </w:rPr>
      </w:pPr>
    </w:p>
    <w:p w14:paraId="2F3E48E0" w14:textId="77777777" w:rsidR="005236BB" w:rsidRPr="00125A8F" w:rsidRDefault="005236BB" w:rsidP="005236BB">
      <w:pPr>
        <w:keepNext/>
        <w:keepLines/>
        <w:spacing w:line="360" w:lineRule="auto"/>
        <w:jc w:val="both"/>
        <w:outlineLvl w:val="1"/>
        <w:rPr>
          <w:b/>
          <w:bCs/>
          <w:color w:val="000000" w:themeColor="text1"/>
          <w:sz w:val="26"/>
          <w:szCs w:val="26"/>
        </w:rPr>
      </w:pPr>
      <w:bookmarkStart w:id="17" w:name="_Toc488850528"/>
      <w:bookmarkStart w:id="18" w:name="_Toc490471573"/>
      <w:bookmarkStart w:id="19" w:name="_Toc493583130"/>
      <w:bookmarkStart w:id="20" w:name="_Toc495915847"/>
      <w:r w:rsidRPr="00125A8F">
        <w:rPr>
          <w:b/>
          <w:bCs/>
          <w:color w:val="000000" w:themeColor="text1"/>
          <w:sz w:val="24"/>
          <w:szCs w:val="26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  <w:bookmarkEnd w:id="17"/>
      <w:bookmarkEnd w:id="18"/>
      <w:bookmarkEnd w:id="19"/>
      <w:bookmarkEnd w:id="20"/>
    </w:p>
    <w:p w14:paraId="037E7685" w14:textId="77777777" w:rsidR="005236BB" w:rsidRPr="00125A8F" w:rsidRDefault="005236BB" w:rsidP="005236BB">
      <w:pPr>
        <w:jc w:val="both"/>
        <w:rPr>
          <w:color w:val="000000" w:themeColor="text1"/>
        </w:rPr>
      </w:pPr>
    </w:p>
    <w:p w14:paraId="25958830" w14:textId="77777777" w:rsidR="005236BB" w:rsidRPr="00125A8F" w:rsidRDefault="005236BB" w:rsidP="005236BB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>4.1. Текущий контроль успеваемости</w:t>
      </w:r>
    </w:p>
    <w:p w14:paraId="749651EE" w14:textId="77777777" w:rsidR="005236BB" w:rsidRPr="00125A8F" w:rsidRDefault="005236BB" w:rsidP="005236BB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>4.1.1. Формы текущего контроля успеваемости</w:t>
      </w:r>
    </w:p>
    <w:tbl>
      <w:tblPr>
        <w:tblW w:w="94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5"/>
        <w:gridCol w:w="4036"/>
      </w:tblGrid>
      <w:tr w:rsidR="00125A8F" w:rsidRPr="00125A8F" w14:paraId="430D69A0" w14:textId="77777777" w:rsidTr="003F04EC">
        <w:trPr>
          <w:trHeight w:val="423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21604" w14:textId="77777777" w:rsidR="005236BB" w:rsidRPr="00125A8F" w:rsidRDefault="005236BB" w:rsidP="003F04EC">
            <w:pPr>
              <w:suppressAutoHyphens/>
              <w:autoSpaceDN w:val="0"/>
              <w:jc w:val="center"/>
              <w:rPr>
                <w:b/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b/>
                <w:color w:val="000000" w:themeColor="text1"/>
                <w:kern w:val="3"/>
                <w:sz w:val="24"/>
                <w:szCs w:val="24"/>
              </w:rPr>
              <w:t>Тема (раздел)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3695A" w14:textId="77777777" w:rsidR="005236BB" w:rsidRPr="00125A8F" w:rsidRDefault="005236BB" w:rsidP="003F04EC">
            <w:pPr>
              <w:suppressAutoHyphens/>
              <w:autoSpaceDN w:val="0"/>
              <w:jc w:val="center"/>
              <w:rPr>
                <w:b/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b/>
                <w:color w:val="000000" w:themeColor="text1"/>
                <w:kern w:val="3"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125A8F" w:rsidRPr="00125A8F" w14:paraId="579FCCF7" w14:textId="77777777" w:rsidTr="003F04EC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A0759" w14:textId="77777777" w:rsidR="005236BB" w:rsidRPr="00125A8F" w:rsidRDefault="00D55DC7" w:rsidP="003F04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A8F">
              <w:rPr>
                <w:color w:val="000000" w:themeColor="text1"/>
                <w:sz w:val="24"/>
                <w:szCs w:val="24"/>
              </w:rPr>
              <w:t>Тема 1. Сбытовая деятельность фирмы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8D492" w14:textId="77777777" w:rsidR="005236BB" w:rsidRPr="00125A8F" w:rsidRDefault="003F04EC" w:rsidP="003F04EC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25A8F">
              <w:rPr>
                <w:color w:val="000000" w:themeColor="text1"/>
                <w:sz w:val="24"/>
                <w:szCs w:val="24"/>
              </w:rPr>
              <w:t>Вопросы для дискуссии</w:t>
            </w:r>
          </w:p>
        </w:tc>
      </w:tr>
      <w:tr w:rsidR="00125A8F" w:rsidRPr="00125A8F" w14:paraId="24E9A41E" w14:textId="77777777" w:rsidTr="003F04EC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6F719" w14:textId="77777777" w:rsidR="003F04EC" w:rsidRPr="00125A8F" w:rsidRDefault="003F04EC" w:rsidP="003F04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A8F">
              <w:rPr>
                <w:color w:val="000000" w:themeColor="text1"/>
                <w:sz w:val="24"/>
                <w:szCs w:val="24"/>
              </w:rPr>
              <w:t>Тема 2. Организация отдела продаж на фирме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24BFA" w14:textId="77777777" w:rsidR="003F04EC" w:rsidRPr="00125A8F" w:rsidRDefault="003F04EC" w:rsidP="003F04EC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25A8F">
              <w:rPr>
                <w:color w:val="000000" w:themeColor="text1"/>
                <w:sz w:val="24"/>
                <w:szCs w:val="24"/>
              </w:rPr>
              <w:t>Вопросы для дискуссии</w:t>
            </w:r>
          </w:p>
        </w:tc>
      </w:tr>
      <w:tr w:rsidR="00125A8F" w:rsidRPr="00125A8F" w14:paraId="5FA59941" w14:textId="77777777" w:rsidTr="003F04EC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D4C3" w14:textId="77777777" w:rsidR="003F04EC" w:rsidRPr="00125A8F" w:rsidRDefault="003F04EC" w:rsidP="003F04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A8F">
              <w:rPr>
                <w:color w:val="000000" w:themeColor="text1"/>
                <w:sz w:val="24"/>
                <w:szCs w:val="24"/>
              </w:rPr>
              <w:t>Тема 3. Планирование и реализация сбытовой деятельности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09B7" w14:textId="77777777" w:rsidR="003F04EC" w:rsidRPr="00125A8F" w:rsidRDefault="003F04EC" w:rsidP="003F04EC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25A8F">
              <w:rPr>
                <w:color w:val="000000" w:themeColor="text1"/>
                <w:sz w:val="24"/>
                <w:szCs w:val="24"/>
              </w:rPr>
              <w:t>Вопросы для дискуссии</w:t>
            </w:r>
          </w:p>
        </w:tc>
      </w:tr>
      <w:tr w:rsidR="00125A8F" w:rsidRPr="00125A8F" w14:paraId="1B4949FE" w14:textId="77777777" w:rsidTr="003F04EC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54267" w14:textId="77777777" w:rsidR="003F04EC" w:rsidRPr="00125A8F" w:rsidRDefault="003F04EC" w:rsidP="003F04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A8F">
              <w:rPr>
                <w:color w:val="000000" w:themeColor="text1"/>
                <w:sz w:val="24"/>
                <w:szCs w:val="24"/>
              </w:rPr>
              <w:t>Тема 4.  Управление взаимодействием со сбытовыми каналами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169EB" w14:textId="77777777" w:rsidR="003F04EC" w:rsidRPr="00125A8F" w:rsidRDefault="003F04EC" w:rsidP="003F04EC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25A8F">
              <w:rPr>
                <w:color w:val="000000" w:themeColor="text1"/>
                <w:sz w:val="24"/>
                <w:szCs w:val="24"/>
              </w:rPr>
              <w:t>Вопросы для дискуссии</w:t>
            </w:r>
          </w:p>
        </w:tc>
      </w:tr>
      <w:tr w:rsidR="00125A8F" w:rsidRPr="00125A8F" w14:paraId="2E2A3030" w14:textId="77777777" w:rsidTr="003F04EC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86525" w14:textId="77777777" w:rsidR="003F04EC" w:rsidRPr="00125A8F" w:rsidRDefault="003F04EC" w:rsidP="003F04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A8F">
              <w:rPr>
                <w:color w:val="000000" w:themeColor="text1"/>
                <w:sz w:val="24"/>
                <w:szCs w:val="24"/>
              </w:rPr>
              <w:t>Тема 5. Торговый маркетинг розничных предприятий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2E69" w14:textId="77777777" w:rsidR="003F04EC" w:rsidRPr="00125A8F" w:rsidRDefault="003F04EC" w:rsidP="003F04EC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25A8F">
              <w:rPr>
                <w:color w:val="000000" w:themeColor="text1"/>
                <w:sz w:val="24"/>
                <w:szCs w:val="24"/>
              </w:rPr>
              <w:t>Вопросы для дискуссии</w:t>
            </w:r>
          </w:p>
        </w:tc>
      </w:tr>
      <w:tr w:rsidR="00125A8F" w:rsidRPr="00125A8F" w14:paraId="71795C4B" w14:textId="77777777" w:rsidTr="003F04EC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6433" w14:textId="77777777" w:rsidR="003F04EC" w:rsidRPr="00125A8F" w:rsidRDefault="003F04EC" w:rsidP="003F04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A8F">
              <w:rPr>
                <w:color w:val="000000" w:themeColor="text1"/>
                <w:sz w:val="24"/>
                <w:szCs w:val="24"/>
              </w:rPr>
              <w:t>Тема 6. Управление ассортиментом при организации продаж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CC4D" w14:textId="77777777" w:rsidR="003F04EC" w:rsidRPr="00125A8F" w:rsidRDefault="003F04EC" w:rsidP="003F04EC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25A8F">
              <w:rPr>
                <w:color w:val="000000" w:themeColor="text1"/>
                <w:sz w:val="24"/>
                <w:szCs w:val="24"/>
              </w:rPr>
              <w:t>Вопросы для дискуссии</w:t>
            </w:r>
          </w:p>
        </w:tc>
      </w:tr>
    </w:tbl>
    <w:p w14:paraId="57D69D89" w14:textId="77777777" w:rsidR="005236BB" w:rsidRPr="00125A8F" w:rsidRDefault="005236BB" w:rsidP="005236BB">
      <w:pPr>
        <w:jc w:val="both"/>
        <w:rPr>
          <w:b/>
          <w:color w:val="000000" w:themeColor="text1"/>
          <w:sz w:val="24"/>
          <w:szCs w:val="24"/>
        </w:rPr>
      </w:pPr>
    </w:p>
    <w:p w14:paraId="5F666703" w14:textId="77777777" w:rsidR="005236BB" w:rsidRPr="00125A8F" w:rsidRDefault="005236BB" w:rsidP="005236BB">
      <w:pPr>
        <w:jc w:val="both"/>
        <w:rPr>
          <w:b/>
          <w:color w:val="000000" w:themeColor="text1"/>
          <w:sz w:val="24"/>
          <w:szCs w:val="24"/>
        </w:rPr>
      </w:pPr>
    </w:p>
    <w:p w14:paraId="768ABA8C" w14:textId="77777777" w:rsidR="005236BB" w:rsidRPr="00125A8F" w:rsidRDefault="005236BB" w:rsidP="00116989">
      <w:pPr>
        <w:jc w:val="both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lastRenderedPageBreak/>
        <w:t>4.1.2. Материалы текущего контроля успеваемости</w:t>
      </w:r>
    </w:p>
    <w:p w14:paraId="4323929B" w14:textId="77777777" w:rsidR="00314043" w:rsidRPr="00125A8F" w:rsidRDefault="00314043" w:rsidP="00FF5383">
      <w:pPr>
        <w:spacing w:line="36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pacing w:val="1"/>
          <w:sz w:val="24"/>
          <w:szCs w:val="24"/>
        </w:rPr>
        <w:t>Типовые оценочные средства по теме</w:t>
      </w:r>
      <w:r w:rsidRPr="00125A8F">
        <w:rPr>
          <w:b/>
          <w:color w:val="000000" w:themeColor="text1"/>
          <w:sz w:val="24"/>
          <w:szCs w:val="24"/>
        </w:rPr>
        <w:t xml:space="preserve"> 1. Сбытовая деятельность фирмы</w:t>
      </w:r>
    </w:p>
    <w:p w14:paraId="46BC26FD" w14:textId="77777777" w:rsidR="007B594D" w:rsidRPr="00125A8F" w:rsidRDefault="007B594D" w:rsidP="00FF5383">
      <w:pPr>
        <w:spacing w:line="360" w:lineRule="auto"/>
        <w:ind w:firstLine="709"/>
        <w:jc w:val="both"/>
        <w:rPr>
          <w:b/>
          <w:color w:val="000000" w:themeColor="text1"/>
          <w:sz w:val="24"/>
          <w:szCs w:val="24"/>
          <w:lang w:eastAsia="en-US"/>
        </w:rPr>
      </w:pPr>
      <w:r w:rsidRPr="00125A8F">
        <w:rPr>
          <w:b/>
          <w:color w:val="000000" w:themeColor="text1"/>
          <w:sz w:val="24"/>
          <w:szCs w:val="24"/>
        </w:rPr>
        <w:t>Вопросы для дискуссий</w:t>
      </w:r>
    </w:p>
    <w:p w14:paraId="3B309A37" w14:textId="77777777" w:rsidR="00314043" w:rsidRPr="00125A8F" w:rsidRDefault="00314043" w:rsidP="00FF538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25A8F">
        <w:rPr>
          <w:bCs/>
          <w:color w:val="000000" w:themeColor="text1"/>
          <w:sz w:val="24"/>
          <w:szCs w:val="24"/>
          <w:shd w:val="clear" w:color="auto" w:fill="FFFFFF"/>
        </w:rPr>
        <w:t>1. Понятия сбыта и товароведения.</w:t>
      </w:r>
    </w:p>
    <w:p w14:paraId="529915CF" w14:textId="77777777" w:rsidR="00314043" w:rsidRPr="00125A8F" w:rsidRDefault="007B594D" w:rsidP="00FF5383">
      <w:pPr>
        <w:spacing w:line="360" w:lineRule="auto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  <w:r w:rsidRPr="00125A8F">
        <w:rPr>
          <w:bCs/>
          <w:color w:val="000000" w:themeColor="text1"/>
          <w:sz w:val="24"/>
          <w:szCs w:val="24"/>
          <w:shd w:val="clear" w:color="auto" w:fill="FFFFFF"/>
        </w:rPr>
        <w:t>2. Методы сбыта товаров.</w:t>
      </w:r>
    </w:p>
    <w:p w14:paraId="55E67A45" w14:textId="77777777" w:rsidR="00D10E6F" w:rsidRPr="00125A8F" w:rsidRDefault="000F5A56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125A8F">
        <w:rPr>
          <w:bCs/>
          <w:color w:val="000000" w:themeColor="text1"/>
          <w:sz w:val="24"/>
          <w:szCs w:val="24"/>
          <w:shd w:val="clear" w:color="auto" w:fill="FFFFFF"/>
        </w:rPr>
        <w:t>3</w:t>
      </w:r>
      <w:r w:rsidR="00D10E6F" w:rsidRPr="00125A8F">
        <w:rPr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10E6F" w:rsidRPr="00125A8F">
        <w:rPr>
          <w:color w:val="000000" w:themeColor="text1"/>
          <w:spacing w:val="1"/>
          <w:sz w:val="24"/>
          <w:szCs w:val="24"/>
        </w:rPr>
        <w:t xml:space="preserve">Принципы управления продажами </w:t>
      </w:r>
    </w:p>
    <w:p w14:paraId="05ED7B44" w14:textId="77777777" w:rsidR="007B594D" w:rsidRPr="00125A8F" w:rsidRDefault="000F5A56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125A8F">
        <w:rPr>
          <w:color w:val="000000" w:themeColor="text1"/>
          <w:spacing w:val="1"/>
          <w:sz w:val="24"/>
          <w:szCs w:val="24"/>
        </w:rPr>
        <w:t>4</w:t>
      </w:r>
      <w:r w:rsidR="00D10E6F" w:rsidRPr="00125A8F">
        <w:rPr>
          <w:color w:val="000000" w:themeColor="text1"/>
          <w:spacing w:val="1"/>
          <w:sz w:val="24"/>
          <w:szCs w:val="24"/>
        </w:rPr>
        <w:t>. Этапы и технологии осуществления продаж</w:t>
      </w:r>
    </w:p>
    <w:p w14:paraId="029E9D26" w14:textId="77777777" w:rsidR="000F5A56" w:rsidRPr="00125A8F" w:rsidRDefault="000F5A56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125A8F">
        <w:rPr>
          <w:color w:val="000000" w:themeColor="text1"/>
          <w:spacing w:val="1"/>
          <w:sz w:val="24"/>
          <w:szCs w:val="24"/>
        </w:rPr>
        <w:t>5. Почему знание технологии продаж – важнейшее условие повышения конкурентоспособности торговой организации?</w:t>
      </w:r>
    </w:p>
    <w:p w14:paraId="19FF6C2F" w14:textId="77777777" w:rsidR="00D10E6F" w:rsidRPr="00125A8F" w:rsidRDefault="00D10E6F" w:rsidP="00FF5383">
      <w:pPr>
        <w:spacing w:line="360" w:lineRule="auto"/>
        <w:ind w:firstLine="709"/>
        <w:jc w:val="both"/>
        <w:rPr>
          <w:b/>
          <w:color w:val="000000" w:themeColor="text1"/>
          <w:spacing w:val="1"/>
          <w:sz w:val="24"/>
          <w:szCs w:val="24"/>
        </w:rPr>
      </w:pPr>
    </w:p>
    <w:p w14:paraId="76E61573" w14:textId="77777777" w:rsidR="00314043" w:rsidRPr="00125A8F" w:rsidRDefault="00314043" w:rsidP="00FF5383">
      <w:pPr>
        <w:spacing w:line="36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pacing w:val="1"/>
          <w:sz w:val="24"/>
          <w:szCs w:val="24"/>
        </w:rPr>
        <w:t>Типовые оценочные средства по теме</w:t>
      </w:r>
      <w:r w:rsidRPr="00125A8F">
        <w:rPr>
          <w:b/>
          <w:color w:val="000000" w:themeColor="text1"/>
          <w:sz w:val="24"/>
          <w:szCs w:val="24"/>
        </w:rPr>
        <w:t xml:space="preserve"> 2. Организация отдела продаж на фирме</w:t>
      </w:r>
    </w:p>
    <w:p w14:paraId="73D1CD77" w14:textId="77777777" w:rsidR="007B594D" w:rsidRPr="00125A8F" w:rsidRDefault="007B594D" w:rsidP="00FF5383">
      <w:pPr>
        <w:spacing w:line="360" w:lineRule="auto"/>
        <w:ind w:firstLine="709"/>
        <w:jc w:val="both"/>
        <w:rPr>
          <w:b/>
          <w:color w:val="000000" w:themeColor="text1"/>
          <w:spacing w:val="1"/>
          <w:sz w:val="24"/>
          <w:szCs w:val="24"/>
        </w:rPr>
      </w:pPr>
      <w:r w:rsidRPr="00125A8F">
        <w:rPr>
          <w:b/>
          <w:color w:val="000000" w:themeColor="text1"/>
          <w:spacing w:val="1"/>
          <w:sz w:val="24"/>
          <w:szCs w:val="24"/>
        </w:rPr>
        <w:t>Вопросы для дискуссий</w:t>
      </w:r>
    </w:p>
    <w:p w14:paraId="52C455A0" w14:textId="77777777" w:rsidR="007B594D" w:rsidRPr="00125A8F" w:rsidRDefault="007B594D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125A8F">
        <w:rPr>
          <w:color w:val="000000" w:themeColor="text1"/>
          <w:spacing w:val="1"/>
          <w:sz w:val="24"/>
          <w:szCs w:val="24"/>
        </w:rPr>
        <w:t>1. План развития продаж</w:t>
      </w:r>
    </w:p>
    <w:p w14:paraId="5115BDA8" w14:textId="77777777" w:rsidR="007B594D" w:rsidRPr="00125A8F" w:rsidRDefault="007B594D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125A8F">
        <w:rPr>
          <w:color w:val="000000" w:themeColor="text1"/>
          <w:spacing w:val="1"/>
          <w:sz w:val="24"/>
          <w:szCs w:val="24"/>
        </w:rPr>
        <w:t>2. Аутсорсинг – как инструмент повышения эффективности продаж</w:t>
      </w:r>
    </w:p>
    <w:p w14:paraId="4A19AA66" w14:textId="77777777" w:rsidR="007B594D" w:rsidRPr="00125A8F" w:rsidRDefault="007B594D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125A8F">
        <w:rPr>
          <w:color w:val="000000" w:themeColor="text1"/>
          <w:spacing w:val="1"/>
          <w:sz w:val="24"/>
          <w:szCs w:val="24"/>
        </w:rPr>
        <w:t>3. Организация работы коммерческого отдела</w:t>
      </w:r>
    </w:p>
    <w:p w14:paraId="55AAF920" w14:textId="77777777" w:rsidR="00D10E6F" w:rsidRPr="00125A8F" w:rsidRDefault="007B594D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125A8F">
        <w:rPr>
          <w:color w:val="000000" w:themeColor="text1"/>
          <w:spacing w:val="1"/>
          <w:sz w:val="24"/>
          <w:szCs w:val="24"/>
        </w:rPr>
        <w:t xml:space="preserve">4. Сущность и организация продаж предприятия. </w:t>
      </w:r>
    </w:p>
    <w:p w14:paraId="1B2413F3" w14:textId="77777777" w:rsidR="007B594D" w:rsidRPr="00125A8F" w:rsidRDefault="007B594D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</w:p>
    <w:p w14:paraId="521E0427" w14:textId="77777777" w:rsidR="00314043" w:rsidRPr="00125A8F" w:rsidRDefault="00314043" w:rsidP="00FF5383">
      <w:pPr>
        <w:spacing w:line="36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pacing w:val="1"/>
          <w:sz w:val="24"/>
          <w:szCs w:val="24"/>
        </w:rPr>
        <w:t>Типовые оценочные средства по теме</w:t>
      </w:r>
      <w:r w:rsidRPr="00125A8F">
        <w:rPr>
          <w:b/>
          <w:color w:val="000000" w:themeColor="text1"/>
          <w:sz w:val="24"/>
          <w:szCs w:val="24"/>
        </w:rPr>
        <w:t xml:space="preserve"> 3. Планирование и реализация сбытовой деятельности</w:t>
      </w:r>
    </w:p>
    <w:p w14:paraId="649232D1" w14:textId="77777777" w:rsidR="00D10E6F" w:rsidRPr="00125A8F" w:rsidRDefault="00D10E6F" w:rsidP="00FF5383">
      <w:pPr>
        <w:spacing w:line="360" w:lineRule="auto"/>
        <w:ind w:firstLine="709"/>
        <w:jc w:val="both"/>
        <w:rPr>
          <w:b/>
          <w:color w:val="000000" w:themeColor="text1"/>
          <w:spacing w:val="1"/>
          <w:sz w:val="24"/>
          <w:szCs w:val="24"/>
        </w:rPr>
      </w:pPr>
      <w:r w:rsidRPr="00125A8F">
        <w:rPr>
          <w:b/>
          <w:color w:val="000000" w:themeColor="text1"/>
          <w:spacing w:val="1"/>
          <w:sz w:val="24"/>
          <w:szCs w:val="24"/>
        </w:rPr>
        <w:t>Вопросы для дискуссий</w:t>
      </w:r>
    </w:p>
    <w:p w14:paraId="57B47648" w14:textId="77777777" w:rsidR="00D10E6F" w:rsidRPr="00125A8F" w:rsidRDefault="00D10E6F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125A8F">
        <w:rPr>
          <w:color w:val="000000" w:themeColor="text1"/>
          <w:spacing w:val="1"/>
          <w:sz w:val="24"/>
          <w:szCs w:val="24"/>
        </w:rPr>
        <w:t>1.Классификации форм и методов продажи товаров и услуг.</w:t>
      </w:r>
    </w:p>
    <w:p w14:paraId="412A99BF" w14:textId="77777777" w:rsidR="00D10E6F" w:rsidRPr="00125A8F" w:rsidRDefault="00D10E6F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125A8F">
        <w:rPr>
          <w:color w:val="000000" w:themeColor="text1"/>
          <w:spacing w:val="1"/>
          <w:sz w:val="24"/>
          <w:szCs w:val="24"/>
        </w:rPr>
        <w:t>2.Принципы  проектирования  интерьера  мест  продажи  с  учетом  его влияния на подсознание покупателей.</w:t>
      </w:r>
    </w:p>
    <w:p w14:paraId="1A591C51" w14:textId="77777777" w:rsidR="00D10E6F" w:rsidRPr="00125A8F" w:rsidRDefault="00D10E6F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125A8F">
        <w:rPr>
          <w:color w:val="000000" w:themeColor="text1"/>
          <w:spacing w:val="1"/>
          <w:sz w:val="24"/>
          <w:szCs w:val="24"/>
        </w:rPr>
        <w:t>3.Качество и культура торгового обслуживания как стимул к покупке.</w:t>
      </w:r>
    </w:p>
    <w:p w14:paraId="67A0006D" w14:textId="77777777" w:rsidR="00D10E6F" w:rsidRPr="00125A8F" w:rsidRDefault="00D10E6F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125A8F">
        <w:rPr>
          <w:color w:val="000000" w:themeColor="text1"/>
          <w:spacing w:val="1"/>
          <w:sz w:val="24"/>
          <w:szCs w:val="24"/>
        </w:rPr>
        <w:t xml:space="preserve">4.Основные принципы мерчендайзинга в торговле. </w:t>
      </w:r>
    </w:p>
    <w:p w14:paraId="003D4DDD" w14:textId="77777777" w:rsidR="00D10E6F" w:rsidRPr="00125A8F" w:rsidRDefault="00D10E6F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125A8F">
        <w:rPr>
          <w:color w:val="000000" w:themeColor="text1"/>
          <w:spacing w:val="1"/>
          <w:sz w:val="24"/>
          <w:szCs w:val="24"/>
        </w:rPr>
        <w:t>5.Активные и пассивные приемы продажи;</w:t>
      </w:r>
    </w:p>
    <w:p w14:paraId="4AE0B8DA" w14:textId="77777777" w:rsidR="00D10E6F" w:rsidRPr="00125A8F" w:rsidRDefault="00D10E6F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125A8F">
        <w:rPr>
          <w:color w:val="000000" w:themeColor="text1"/>
          <w:spacing w:val="1"/>
          <w:sz w:val="24"/>
          <w:szCs w:val="24"/>
        </w:rPr>
        <w:t>6.Как  влияют  цветовые  решения  мест продажи на поведение покупателей?</w:t>
      </w:r>
    </w:p>
    <w:p w14:paraId="2A206B6C" w14:textId="77777777" w:rsidR="00D10E6F" w:rsidRPr="00125A8F" w:rsidRDefault="00D10E6F" w:rsidP="00FF5383">
      <w:pPr>
        <w:spacing w:line="360" w:lineRule="auto"/>
        <w:ind w:firstLine="709"/>
        <w:jc w:val="both"/>
        <w:rPr>
          <w:b/>
          <w:color w:val="000000" w:themeColor="text1"/>
          <w:sz w:val="24"/>
          <w:szCs w:val="24"/>
        </w:rPr>
      </w:pPr>
    </w:p>
    <w:p w14:paraId="38C5E97F" w14:textId="77777777" w:rsidR="00314043" w:rsidRPr="00125A8F" w:rsidRDefault="00314043" w:rsidP="00FF5383">
      <w:pPr>
        <w:spacing w:line="36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pacing w:val="1"/>
          <w:sz w:val="24"/>
          <w:szCs w:val="24"/>
        </w:rPr>
        <w:t>Типовые оценочные средства по теме</w:t>
      </w:r>
      <w:r w:rsidRPr="00125A8F">
        <w:rPr>
          <w:b/>
          <w:color w:val="000000" w:themeColor="text1"/>
          <w:sz w:val="24"/>
          <w:szCs w:val="24"/>
        </w:rPr>
        <w:t xml:space="preserve"> 4.  Управление взаимодействием со сбытовыми каналами</w:t>
      </w:r>
    </w:p>
    <w:p w14:paraId="1B9B901F" w14:textId="77777777" w:rsidR="00D10E6F" w:rsidRPr="00125A8F" w:rsidRDefault="00D10E6F" w:rsidP="00FF5383">
      <w:pPr>
        <w:spacing w:line="36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>Вопросы для дискуссий</w:t>
      </w:r>
    </w:p>
    <w:p w14:paraId="39F4A6B7" w14:textId="77777777" w:rsidR="000F5A56" w:rsidRPr="00125A8F" w:rsidRDefault="000F5A56" w:rsidP="00FF538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1. Как осуществляется управление продажами на основе оптимизационного принципа?</w:t>
      </w:r>
    </w:p>
    <w:p w14:paraId="79AC8FD2" w14:textId="77777777" w:rsidR="000F5A56" w:rsidRPr="00125A8F" w:rsidRDefault="000F5A56" w:rsidP="00FF538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2. Раскройте сущность предпринимательской модели управления продажами.</w:t>
      </w:r>
    </w:p>
    <w:p w14:paraId="6C166738" w14:textId="77777777" w:rsidR="000F5A56" w:rsidRPr="00125A8F" w:rsidRDefault="000F5A56" w:rsidP="00FF538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3.Охарактеризуйте персонал как важнейший элемент управления продажами</w:t>
      </w:r>
    </w:p>
    <w:p w14:paraId="3282B9F8" w14:textId="77777777" w:rsidR="000F5A56" w:rsidRPr="00125A8F" w:rsidRDefault="000F5A56" w:rsidP="00FF538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lastRenderedPageBreak/>
        <w:t>4.Какие методы математического моделирования используются в управлении продажами</w:t>
      </w:r>
    </w:p>
    <w:p w14:paraId="5C2524DA" w14:textId="77777777" w:rsidR="000F5A56" w:rsidRPr="00125A8F" w:rsidRDefault="000F5A56" w:rsidP="00FF538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5. Как влияет на эффективность продаж грамотное прогнозирование объемов продаж</w:t>
      </w:r>
    </w:p>
    <w:p w14:paraId="18039D28" w14:textId="77777777" w:rsidR="000F5A56" w:rsidRPr="00125A8F" w:rsidRDefault="000F5A56" w:rsidP="00FF538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6.Перечислите этапы формирования технологии эффективных продаж</w:t>
      </w:r>
    </w:p>
    <w:p w14:paraId="5DB0D8D4" w14:textId="77777777" w:rsidR="000F5A56" w:rsidRPr="00125A8F" w:rsidRDefault="000F5A56" w:rsidP="00FF538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7. Каналы распределения и их виды.</w:t>
      </w:r>
    </w:p>
    <w:p w14:paraId="647B19ED" w14:textId="77777777" w:rsidR="000F5A56" w:rsidRPr="00125A8F" w:rsidRDefault="000F5A56" w:rsidP="00FF538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8.Типы посредников каналов распределения.</w:t>
      </w:r>
    </w:p>
    <w:p w14:paraId="619E7BED" w14:textId="77777777" w:rsidR="000F5A56" w:rsidRPr="00125A8F" w:rsidRDefault="000F5A56" w:rsidP="00FF538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9. Основные системы распределения товаров.</w:t>
      </w:r>
    </w:p>
    <w:p w14:paraId="18052358" w14:textId="77777777" w:rsidR="000F5A56" w:rsidRPr="00125A8F" w:rsidRDefault="000F5A56" w:rsidP="00FF5383">
      <w:pPr>
        <w:spacing w:line="360" w:lineRule="auto"/>
        <w:ind w:firstLine="709"/>
        <w:jc w:val="both"/>
        <w:rPr>
          <w:b/>
          <w:color w:val="000000" w:themeColor="text1"/>
          <w:sz w:val="24"/>
          <w:szCs w:val="24"/>
        </w:rPr>
      </w:pPr>
    </w:p>
    <w:p w14:paraId="18299E32" w14:textId="77777777" w:rsidR="00D10E6F" w:rsidRPr="00125A8F" w:rsidRDefault="00314043" w:rsidP="00FF5383">
      <w:pPr>
        <w:spacing w:line="36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pacing w:val="1"/>
          <w:sz w:val="24"/>
          <w:szCs w:val="24"/>
        </w:rPr>
        <w:t>Типовые оценочные средства по теме</w:t>
      </w:r>
      <w:r w:rsidRPr="00125A8F">
        <w:rPr>
          <w:b/>
          <w:color w:val="000000" w:themeColor="text1"/>
          <w:sz w:val="24"/>
          <w:szCs w:val="24"/>
        </w:rPr>
        <w:t xml:space="preserve"> 5. Торговый маркетинг розничных предприятий</w:t>
      </w:r>
    </w:p>
    <w:p w14:paraId="0FA6929F" w14:textId="77777777" w:rsidR="00D10E6F" w:rsidRPr="00125A8F" w:rsidRDefault="00D10E6F" w:rsidP="00FF5383">
      <w:pPr>
        <w:spacing w:line="36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>Вопросы для дискуссий</w:t>
      </w:r>
    </w:p>
    <w:p w14:paraId="0453A8EB" w14:textId="77777777" w:rsidR="00D10E6F" w:rsidRPr="00125A8F" w:rsidRDefault="00D10E6F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125A8F">
        <w:rPr>
          <w:color w:val="000000" w:themeColor="text1"/>
          <w:spacing w:val="1"/>
          <w:sz w:val="24"/>
          <w:szCs w:val="24"/>
        </w:rPr>
        <w:t>1.Прямые и косвенные цели воздействия на поведение покупателей.</w:t>
      </w:r>
    </w:p>
    <w:p w14:paraId="1883F9F8" w14:textId="77777777" w:rsidR="00D10E6F" w:rsidRPr="00125A8F" w:rsidRDefault="00D10E6F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125A8F">
        <w:rPr>
          <w:color w:val="000000" w:themeColor="text1"/>
          <w:spacing w:val="1"/>
          <w:sz w:val="24"/>
          <w:szCs w:val="24"/>
        </w:rPr>
        <w:t>2.Методы формирования рекламного аргумента.</w:t>
      </w:r>
    </w:p>
    <w:p w14:paraId="1A195438" w14:textId="77777777" w:rsidR="00314043" w:rsidRPr="00125A8F" w:rsidRDefault="00D10E6F" w:rsidP="00FF5383">
      <w:pPr>
        <w:spacing w:line="36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125A8F">
        <w:rPr>
          <w:color w:val="000000" w:themeColor="text1"/>
          <w:spacing w:val="1"/>
          <w:sz w:val="24"/>
          <w:szCs w:val="24"/>
        </w:rPr>
        <w:t>3.Оценка эффективности рекламного аргумента.</w:t>
      </w:r>
    </w:p>
    <w:p w14:paraId="58C0B9DD" w14:textId="77777777" w:rsidR="00D10E6F" w:rsidRPr="00125A8F" w:rsidRDefault="00D10E6F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125A8F">
        <w:rPr>
          <w:color w:val="000000" w:themeColor="text1"/>
          <w:spacing w:val="1"/>
          <w:sz w:val="24"/>
          <w:szCs w:val="24"/>
        </w:rPr>
        <w:t>4.Ценовое стимулирование сбыта: его возможности и ограничения.</w:t>
      </w:r>
    </w:p>
    <w:p w14:paraId="74A74519" w14:textId="77777777" w:rsidR="00D10E6F" w:rsidRPr="00125A8F" w:rsidRDefault="00D10E6F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125A8F">
        <w:rPr>
          <w:color w:val="000000" w:themeColor="text1"/>
          <w:spacing w:val="1"/>
          <w:sz w:val="24"/>
          <w:szCs w:val="24"/>
        </w:rPr>
        <w:t>5.Неценовое стимулирование сбыта и условия его применения.</w:t>
      </w:r>
    </w:p>
    <w:p w14:paraId="5012CCE9" w14:textId="77777777" w:rsidR="00D10E6F" w:rsidRPr="00125A8F" w:rsidRDefault="00D10E6F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125A8F">
        <w:rPr>
          <w:color w:val="000000" w:themeColor="text1"/>
          <w:spacing w:val="1"/>
          <w:sz w:val="24"/>
          <w:szCs w:val="24"/>
        </w:rPr>
        <w:t>6.Принципы формирования системы мотивации труда продавцов.</w:t>
      </w:r>
    </w:p>
    <w:p w14:paraId="7C4BF828" w14:textId="77777777" w:rsidR="00D10E6F" w:rsidRPr="00125A8F" w:rsidRDefault="00D10E6F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125A8F">
        <w:rPr>
          <w:color w:val="000000" w:themeColor="text1"/>
          <w:spacing w:val="1"/>
          <w:sz w:val="24"/>
          <w:szCs w:val="24"/>
        </w:rPr>
        <w:t xml:space="preserve">7. </w:t>
      </w:r>
      <w:r w:rsidR="000F5A56" w:rsidRPr="00125A8F">
        <w:rPr>
          <w:color w:val="000000" w:themeColor="text1"/>
          <w:spacing w:val="1"/>
          <w:sz w:val="24"/>
          <w:szCs w:val="24"/>
        </w:rPr>
        <w:t xml:space="preserve">Насколько  </w:t>
      </w:r>
      <w:r w:rsidRPr="00125A8F">
        <w:rPr>
          <w:color w:val="000000" w:themeColor="text1"/>
          <w:spacing w:val="1"/>
          <w:sz w:val="24"/>
          <w:szCs w:val="24"/>
        </w:rPr>
        <w:t>эффективна  причина применения  в российской  торговле  приемов  экономического  стимулирования сбыта?</w:t>
      </w:r>
    </w:p>
    <w:p w14:paraId="097C1DDB" w14:textId="77777777" w:rsidR="00D10E6F" w:rsidRPr="00125A8F" w:rsidRDefault="00D10E6F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</w:p>
    <w:p w14:paraId="79920FD4" w14:textId="77777777" w:rsidR="00203F73" w:rsidRPr="00125A8F" w:rsidRDefault="00314043" w:rsidP="00FF5383">
      <w:pPr>
        <w:spacing w:line="360" w:lineRule="auto"/>
        <w:ind w:firstLine="709"/>
        <w:jc w:val="center"/>
        <w:rPr>
          <w:b/>
          <w:color w:val="000000" w:themeColor="text1"/>
          <w:spacing w:val="1"/>
          <w:sz w:val="24"/>
          <w:szCs w:val="24"/>
        </w:rPr>
      </w:pPr>
      <w:r w:rsidRPr="00125A8F">
        <w:rPr>
          <w:b/>
          <w:color w:val="000000" w:themeColor="text1"/>
          <w:spacing w:val="1"/>
          <w:sz w:val="24"/>
          <w:szCs w:val="24"/>
        </w:rPr>
        <w:t>Типовые оценочные средства по теме 6. Управление ассортиментом при организации продаж</w:t>
      </w:r>
    </w:p>
    <w:p w14:paraId="73763DD6" w14:textId="77777777" w:rsidR="00CE3431" w:rsidRPr="00125A8F" w:rsidRDefault="005C620E" w:rsidP="00FF5383">
      <w:pPr>
        <w:spacing w:line="360" w:lineRule="auto"/>
        <w:ind w:firstLine="709"/>
        <w:jc w:val="both"/>
        <w:rPr>
          <w:b/>
          <w:color w:val="000000" w:themeColor="text1"/>
          <w:spacing w:val="1"/>
          <w:sz w:val="24"/>
          <w:szCs w:val="24"/>
        </w:rPr>
      </w:pPr>
      <w:r w:rsidRPr="00125A8F">
        <w:rPr>
          <w:b/>
          <w:color w:val="000000" w:themeColor="text1"/>
          <w:spacing w:val="1"/>
          <w:sz w:val="24"/>
          <w:szCs w:val="24"/>
        </w:rPr>
        <w:t>Вопросы для дискуссий</w:t>
      </w:r>
    </w:p>
    <w:p w14:paraId="1A2F2478" w14:textId="77777777" w:rsidR="00D10E6F" w:rsidRPr="00125A8F" w:rsidRDefault="000F5A56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125A8F">
        <w:rPr>
          <w:color w:val="000000" w:themeColor="text1"/>
          <w:spacing w:val="1"/>
          <w:sz w:val="24"/>
          <w:szCs w:val="24"/>
        </w:rPr>
        <w:t>1. Категорийный менеджмент — как процесс управления ассортиментом</w:t>
      </w:r>
    </w:p>
    <w:p w14:paraId="1D96CE76" w14:textId="77777777" w:rsidR="000F5A56" w:rsidRPr="00125A8F" w:rsidRDefault="0055001C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125A8F">
        <w:rPr>
          <w:color w:val="000000" w:themeColor="text1"/>
          <w:spacing w:val="1"/>
          <w:sz w:val="24"/>
          <w:szCs w:val="24"/>
        </w:rPr>
        <w:t xml:space="preserve">2. </w:t>
      </w:r>
      <w:r w:rsidR="000F5A56" w:rsidRPr="00125A8F">
        <w:rPr>
          <w:color w:val="000000" w:themeColor="text1"/>
          <w:spacing w:val="1"/>
          <w:sz w:val="24"/>
          <w:szCs w:val="24"/>
        </w:rPr>
        <w:t>Оценка оборачиваемости товарных запасов.</w:t>
      </w:r>
    </w:p>
    <w:p w14:paraId="3D7B478E" w14:textId="77777777" w:rsidR="000F5A56" w:rsidRPr="00125A8F" w:rsidRDefault="0055001C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125A8F">
        <w:rPr>
          <w:color w:val="000000" w:themeColor="text1"/>
          <w:spacing w:val="1"/>
          <w:sz w:val="24"/>
          <w:szCs w:val="24"/>
        </w:rPr>
        <w:t xml:space="preserve">3. </w:t>
      </w:r>
      <w:r w:rsidR="000F5A56" w:rsidRPr="00125A8F">
        <w:rPr>
          <w:color w:val="000000" w:themeColor="text1"/>
          <w:spacing w:val="1"/>
          <w:sz w:val="24"/>
          <w:szCs w:val="24"/>
        </w:rPr>
        <w:t>Выявление пробелов в ассортименте.</w:t>
      </w:r>
    </w:p>
    <w:p w14:paraId="3D74DF63" w14:textId="77777777" w:rsidR="000F5A56" w:rsidRPr="00125A8F" w:rsidRDefault="0055001C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125A8F">
        <w:rPr>
          <w:color w:val="000000" w:themeColor="text1"/>
          <w:spacing w:val="1"/>
          <w:sz w:val="24"/>
          <w:szCs w:val="24"/>
        </w:rPr>
        <w:t xml:space="preserve">4. </w:t>
      </w:r>
      <w:r w:rsidR="000F5A56" w:rsidRPr="00125A8F">
        <w:rPr>
          <w:color w:val="000000" w:themeColor="text1"/>
          <w:spacing w:val="1"/>
          <w:sz w:val="24"/>
          <w:szCs w:val="24"/>
        </w:rPr>
        <w:t>Оценка избыточности/недостатка товарных запасов</w:t>
      </w:r>
    </w:p>
    <w:p w14:paraId="47AAB9C6" w14:textId="77777777" w:rsidR="00D10E6F" w:rsidRPr="00125A8F" w:rsidRDefault="0055001C" w:rsidP="00FF5383">
      <w:pPr>
        <w:spacing w:line="360" w:lineRule="auto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125A8F">
        <w:rPr>
          <w:color w:val="000000" w:themeColor="text1"/>
          <w:spacing w:val="1"/>
          <w:sz w:val="24"/>
          <w:szCs w:val="24"/>
        </w:rPr>
        <w:t>5. Оперативная корректировка ассортимента, цен, выкладки.</w:t>
      </w:r>
    </w:p>
    <w:p w14:paraId="7BA5AE7A" w14:textId="77777777" w:rsidR="0055001C" w:rsidRPr="00125A8F" w:rsidRDefault="0055001C" w:rsidP="005236BB">
      <w:pPr>
        <w:spacing w:line="36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14:paraId="1E237E73" w14:textId="77777777" w:rsidR="005236BB" w:rsidRPr="00125A8F" w:rsidRDefault="005236BB" w:rsidP="005236BB">
      <w:pPr>
        <w:spacing w:line="36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 w:rsidRPr="00125A8F">
        <w:rPr>
          <w:b/>
          <w:color w:val="000000" w:themeColor="text1"/>
          <w:sz w:val="24"/>
          <w:szCs w:val="24"/>
          <w:lang w:eastAsia="en-US"/>
        </w:rPr>
        <w:t>Критерии оценивания текущего контроля</w:t>
      </w:r>
    </w:p>
    <w:p w14:paraId="52B6CCA1" w14:textId="77777777" w:rsidR="005236BB" w:rsidRPr="00125A8F" w:rsidRDefault="005236BB" w:rsidP="00DC288A">
      <w:pPr>
        <w:pStyle w:val="a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color w:val="000000" w:themeColor="text1"/>
          <w:szCs w:val="24"/>
        </w:rPr>
      </w:pPr>
      <w:r w:rsidRPr="00125A8F">
        <w:rPr>
          <w:color w:val="000000" w:themeColor="text1"/>
          <w:szCs w:val="24"/>
        </w:rPr>
        <w:t>Текущий контроль знаний студентов обеспечивает оперативное управление учебной деятельностью студента и проводится с целью:</w:t>
      </w:r>
    </w:p>
    <w:p w14:paraId="49D527EF" w14:textId="77777777" w:rsidR="005236BB" w:rsidRPr="00125A8F" w:rsidRDefault="005236BB" w:rsidP="00DC288A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color w:val="000000" w:themeColor="text1"/>
          <w:szCs w:val="24"/>
        </w:rPr>
      </w:pPr>
      <w:r w:rsidRPr="00125A8F">
        <w:rPr>
          <w:color w:val="000000" w:themeColor="text1"/>
          <w:szCs w:val="24"/>
        </w:rPr>
        <w:t>соответствия уровня и качества подготовки специалиста Государственному образовательному стандарту ФОС</w:t>
      </w:r>
      <w:r w:rsidR="00CE3431" w:rsidRPr="00125A8F">
        <w:rPr>
          <w:color w:val="000000" w:themeColor="text1"/>
          <w:szCs w:val="24"/>
        </w:rPr>
        <w:t>о</w:t>
      </w:r>
      <w:r w:rsidRPr="00125A8F">
        <w:rPr>
          <w:color w:val="000000" w:themeColor="text1"/>
          <w:szCs w:val="24"/>
        </w:rPr>
        <w:t>в части государственных требований;</w:t>
      </w:r>
    </w:p>
    <w:p w14:paraId="1169E7CD" w14:textId="77777777" w:rsidR="005236BB" w:rsidRPr="00125A8F" w:rsidRDefault="005236BB" w:rsidP="00DC288A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color w:val="000000" w:themeColor="text1"/>
          <w:szCs w:val="24"/>
        </w:rPr>
      </w:pPr>
      <w:r w:rsidRPr="00125A8F">
        <w:rPr>
          <w:color w:val="000000" w:themeColor="text1"/>
          <w:szCs w:val="24"/>
        </w:rPr>
        <w:lastRenderedPageBreak/>
        <w:t>проверки качества теоретических знаний по дисциплине;</w:t>
      </w:r>
    </w:p>
    <w:p w14:paraId="26EE4D22" w14:textId="77777777" w:rsidR="005236BB" w:rsidRPr="00125A8F" w:rsidRDefault="005236BB" w:rsidP="00DC288A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color w:val="000000" w:themeColor="text1"/>
          <w:szCs w:val="24"/>
        </w:rPr>
      </w:pPr>
      <w:r w:rsidRPr="00125A8F">
        <w:rPr>
          <w:color w:val="000000" w:themeColor="text1"/>
          <w:szCs w:val="24"/>
        </w:rPr>
        <w:t>проверки наличия умений применять полученные теоретические знания при решении практических задач и выполнении лабораторных работ;</w:t>
      </w:r>
    </w:p>
    <w:p w14:paraId="1F11EAE5" w14:textId="77777777" w:rsidR="005236BB" w:rsidRPr="00125A8F" w:rsidRDefault="005236BB" w:rsidP="00DC288A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color w:val="000000" w:themeColor="text1"/>
          <w:szCs w:val="24"/>
        </w:rPr>
      </w:pPr>
      <w:r w:rsidRPr="00125A8F">
        <w:rPr>
          <w:color w:val="000000" w:themeColor="text1"/>
          <w:szCs w:val="24"/>
        </w:rPr>
        <w:t>проверки наличия умений самостоятельной работы с учебной литературой.</w:t>
      </w:r>
    </w:p>
    <w:p w14:paraId="0D6D08FE" w14:textId="77777777" w:rsidR="005236BB" w:rsidRPr="00125A8F" w:rsidRDefault="005236BB" w:rsidP="00DC288A">
      <w:pPr>
        <w:pStyle w:val="a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color w:val="000000" w:themeColor="text1"/>
          <w:szCs w:val="24"/>
        </w:rPr>
      </w:pPr>
      <w:r w:rsidRPr="00125A8F">
        <w:rPr>
          <w:color w:val="000000" w:themeColor="text1"/>
          <w:szCs w:val="24"/>
        </w:rPr>
        <w:t>Текущий контроль знаний студентов предусматривает систематическую проверку качества полученных студентами знаний, умений и навыков по всем дисциплинам, изучаемым в каждом семестре.</w:t>
      </w:r>
    </w:p>
    <w:p w14:paraId="2AFEBBC9" w14:textId="77777777" w:rsidR="005236BB" w:rsidRPr="00125A8F" w:rsidRDefault="005236BB" w:rsidP="00DC288A">
      <w:pPr>
        <w:pStyle w:val="a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color w:val="000000" w:themeColor="text1"/>
          <w:szCs w:val="24"/>
        </w:rPr>
      </w:pPr>
      <w:r w:rsidRPr="00125A8F">
        <w:rPr>
          <w:color w:val="000000" w:themeColor="text1"/>
          <w:szCs w:val="24"/>
        </w:rPr>
        <w:t>Текущий контроль знаний студентов может проводиться в форме: устного опроса, программированного контроля, письменной работы, тестового контроля, , контрольной работы, применения рейтинговой системы контроля знаний и т.п.</w:t>
      </w:r>
    </w:p>
    <w:p w14:paraId="0976DAC0" w14:textId="77777777" w:rsidR="005236BB" w:rsidRPr="00125A8F" w:rsidRDefault="005236BB" w:rsidP="00DC288A">
      <w:pPr>
        <w:pStyle w:val="a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color w:val="000000" w:themeColor="text1"/>
          <w:szCs w:val="24"/>
        </w:rPr>
      </w:pPr>
      <w:r w:rsidRPr="00125A8F">
        <w:rPr>
          <w:color w:val="000000" w:themeColor="text1"/>
          <w:szCs w:val="24"/>
        </w:rPr>
        <w:t>При устном опросе выставляется оценка:</w:t>
      </w:r>
    </w:p>
    <w:p w14:paraId="2FB2AB3A" w14:textId="77777777" w:rsidR="005236BB" w:rsidRPr="00125A8F" w:rsidRDefault="005236BB" w:rsidP="00DC288A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color w:val="000000" w:themeColor="text1"/>
          <w:szCs w:val="24"/>
        </w:rPr>
      </w:pPr>
      <w:r w:rsidRPr="00125A8F">
        <w:rPr>
          <w:i/>
          <w:iCs/>
          <w:color w:val="000000" w:themeColor="text1"/>
          <w:szCs w:val="24"/>
        </w:rPr>
        <w:t>5</w:t>
      </w:r>
      <w:r w:rsidRPr="00125A8F">
        <w:rPr>
          <w:iCs/>
          <w:color w:val="000000" w:themeColor="text1"/>
          <w:szCs w:val="24"/>
        </w:rPr>
        <w:t xml:space="preserve"> (</w:t>
      </w:r>
      <w:r w:rsidRPr="00125A8F">
        <w:rPr>
          <w:color w:val="000000" w:themeColor="text1"/>
          <w:szCs w:val="24"/>
        </w:rPr>
        <w:t>отлично</w:t>
      </w:r>
      <w:r w:rsidRPr="00125A8F">
        <w:rPr>
          <w:iCs/>
          <w:color w:val="000000" w:themeColor="text1"/>
          <w:szCs w:val="24"/>
        </w:rPr>
        <w:t>)</w:t>
      </w:r>
      <w:r w:rsidRPr="00125A8F">
        <w:rPr>
          <w:i/>
          <w:iCs/>
          <w:color w:val="000000" w:themeColor="text1"/>
          <w:szCs w:val="24"/>
        </w:rPr>
        <w:t xml:space="preserve"> </w:t>
      </w:r>
      <w:r w:rsidRPr="00125A8F">
        <w:rPr>
          <w:color w:val="000000" w:themeColor="text1"/>
          <w:szCs w:val="24"/>
        </w:rPr>
        <w:t>- за полный ответ на поставленный вопрос с включением в содержание ответа рассказа (лекции) преподавателя, материалов учебников, дополнительной литературы без наводящих вопросов;</w:t>
      </w:r>
    </w:p>
    <w:p w14:paraId="745FA1BD" w14:textId="77777777" w:rsidR="005236BB" w:rsidRPr="00125A8F" w:rsidRDefault="005236BB" w:rsidP="00DC288A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color w:val="000000" w:themeColor="text1"/>
          <w:szCs w:val="24"/>
        </w:rPr>
      </w:pPr>
      <w:r w:rsidRPr="00125A8F">
        <w:rPr>
          <w:i/>
          <w:iCs/>
          <w:color w:val="000000" w:themeColor="text1"/>
          <w:szCs w:val="24"/>
        </w:rPr>
        <w:t>4</w:t>
      </w:r>
      <w:r w:rsidRPr="00125A8F">
        <w:rPr>
          <w:iCs/>
          <w:color w:val="000000" w:themeColor="text1"/>
          <w:szCs w:val="24"/>
        </w:rPr>
        <w:t xml:space="preserve"> (</w:t>
      </w:r>
      <w:r w:rsidRPr="00125A8F">
        <w:rPr>
          <w:color w:val="000000" w:themeColor="text1"/>
          <w:szCs w:val="24"/>
        </w:rPr>
        <w:t>хорошо</w:t>
      </w:r>
      <w:r w:rsidRPr="00125A8F">
        <w:rPr>
          <w:iCs/>
          <w:color w:val="000000" w:themeColor="text1"/>
          <w:szCs w:val="24"/>
        </w:rPr>
        <w:t>)</w:t>
      </w:r>
      <w:r w:rsidRPr="00125A8F">
        <w:rPr>
          <w:i/>
          <w:iCs/>
          <w:color w:val="000000" w:themeColor="text1"/>
          <w:szCs w:val="24"/>
        </w:rPr>
        <w:t xml:space="preserve"> </w:t>
      </w:r>
      <w:r w:rsidRPr="00125A8F">
        <w:rPr>
          <w:color w:val="000000" w:themeColor="text1"/>
          <w:szCs w:val="24"/>
        </w:rPr>
        <w:t>- за полный ответ на поставленный вопрос в объеме рассказа (лекции)</w:t>
      </w:r>
    </w:p>
    <w:p w14:paraId="13CCCF6A" w14:textId="77777777" w:rsidR="005236BB" w:rsidRPr="00125A8F" w:rsidRDefault="005236BB" w:rsidP="00DC288A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color w:val="000000" w:themeColor="text1"/>
          <w:szCs w:val="24"/>
        </w:rPr>
      </w:pPr>
      <w:r w:rsidRPr="00125A8F">
        <w:rPr>
          <w:color w:val="000000" w:themeColor="text1"/>
          <w:szCs w:val="24"/>
        </w:rPr>
        <w:t>преподавателя с включением в содержание ответа материалов учебников с четкими положительными ответами на наводящие вопросы преподавателя;</w:t>
      </w:r>
    </w:p>
    <w:p w14:paraId="333DE3CF" w14:textId="77777777" w:rsidR="005236BB" w:rsidRPr="00125A8F" w:rsidRDefault="005236BB" w:rsidP="00DC288A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color w:val="000000" w:themeColor="text1"/>
          <w:szCs w:val="24"/>
        </w:rPr>
      </w:pPr>
      <w:r w:rsidRPr="00125A8F">
        <w:rPr>
          <w:i/>
          <w:iCs/>
          <w:color w:val="000000" w:themeColor="text1"/>
          <w:szCs w:val="24"/>
        </w:rPr>
        <w:t>3 (</w:t>
      </w:r>
      <w:r w:rsidRPr="00125A8F">
        <w:rPr>
          <w:color w:val="000000" w:themeColor="text1"/>
          <w:szCs w:val="24"/>
        </w:rPr>
        <w:t>удовлетворительно</w:t>
      </w:r>
      <w:r w:rsidRPr="00125A8F">
        <w:rPr>
          <w:i/>
          <w:iCs/>
          <w:color w:val="000000" w:themeColor="text1"/>
          <w:szCs w:val="24"/>
        </w:rPr>
        <w:t xml:space="preserve">) </w:t>
      </w:r>
      <w:r w:rsidRPr="00125A8F">
        <w:rPr>
          <w:color w:val="000000" w:themeColor="text1"/>
          <w:szCs w:val="24"/>
        </w:rPr>
        <w:t>- за ответ, в котором озвучено более половины требуемого материала, с положительным ответом на большую часть наводящих вопросов;</w:t>
      </w:r>
    </w:p>
    <w:p w14:paraId="68594EEB" w14:textId="77777777" w:rsidR="005236BB" w:rsidRPr="00125A8F" w:rsidRDefault="005236BB" w:rsidP="00DC288A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color w:val="000000" w:themeColor="text1"/>
          <w:szCs w:val="24"/>
        </w:rPr>
      </w:pPr>
      <w:r w:rsidRPr="00125A8F">
        <w:rPr>
          <w:i/>
          <w:iCs/>
          <w:color w:val="000000" w:themeColor="text1"/>
          <w:szCs w:val="24"/>
        </w:rPr>
        <w:t>2 (</w:t>
      </w:r>
      <w:r w:rsidRPr="00125A8F">
        <w:rPr>
          <w:color w:val="000000" w:themeColor="text1"/>
          <w:szCs w:val="24"/>
        </w:rPr>
        <w:t>неудовлетворительно</w:t>
      </w:r>
      <w:r w:rsidRPr="00125A8F">
        <w:rPr>
          <w:i/>
          <w:iCs/>
          <w:color w:val="000000" w:themeColor="text1"/>
          <w:szCs w:val="24"/>
        </w:rPr>
        <w:t xml:space="preserve">) </w:t>
      </w:r>
      <w:r w:rsidRPr="00125A8F">
        <w:rPr>
          <w:color w:val="000000" w:themeColor="text1"/>
          <w:szCs w:val="24"/>
        </w:rPr>
        <w:t>- за ответ, в котором озвучено менее половины требуемого материала или не озвучено главное в содержании вопроса с отрицательными ответами на наводящие вопросы или студент отказался от ответа без предварительного объяснения уважительных причин.</w:t>
      </w:r>
    </w:p>
    <w:p w14:paraId="45357B97" w14:textId="77777777" w:rsidR="005236BB" w:rsidRPr="00125A8F" w:rsidRDefault="005236BB" w:rsidP="00DC288A">
      <w:pPr>
        <w:pStyle w:val="a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color w:val="000000" w:themeColor="text1"/>
          <w:szCs w:val="24"/>
        </w:rPr>
      </w:pPr>
      <w:r w:rsidRPr="00125A8F">
        <w:rPr>
          <w:color w:val="000000" w:themeColor="text1"/>
          <w:szCs w:val="24"/>
        </w:rPr>
        <w:t>Программированный контроль знаний (тест) проводится по заранее разработанным и утвержденным цикловой методической комиссией заданиям и критериям оценки.</w:t>
      </w:r>
    </w:p>
    <w:p w14:paraId="2FD3311D" w14:textId="77777777" w:rsidR="005236BB" w:rsidRPr="00125A8F" w:rsidRDefault="005236BB" w:rsidP="00DC288A">
      <w:pPr>
        <w:pStyle w:val="a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color w:val="000000" w:themeColor="text1"/>
          <w:szCs w:val="24"/>
        </w:rPr>
      </w:pPr>
      <w:r w:rsidRPr="00125A8F">
        <w:rPr>
          <w:color w:val="000000" w:themeColor="text1"/>
          <w:szCs w:val="24"/>
        </w:rPr>
        <w:t>Письменная работа может проводиться для проверки знаний по отдельным разделам или темам. Продолжительность письменной работы не должна превышать половины академического часа. Письменная работа оценивается по 5-балльной системе.</w:t>
      </w:r>
    </w:p>
    <w:p w14:paraId="540FF688" w14:textId="77777777" w:rsidR="005236BB" w:rsidRPr="00125A8F" w:rsidRDefault="005236BB" w:rsidP="00DC288A">
      <w:pPr>
        <w:pStyle w:val="a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color w:val="000000" w:themeColor="text1"/>
          <w:szCs w:val="24"/>
        </w:rPr>
      </w:pPr>
      <w:r w:rsidRPr="00125A8F">
        <w:rPr>
          <w:color w:val="000000" w:themeColor="text1"/>
          <w:szCs w:val="24"/>
        </w:rPr>
        <w:t>Контрольная работа проводится за счет времени, предусмотренного учебным планом на соответствующую дисциплину.</w:t>
      </w:r>
    </w:p>
    <w:p w14:paraId="0371A6D0" w14:textId="77777777" w:rsidR="005236BB" w:rsidRPr="00125A8F" w:rsidRDefault="005236BB" w:rsidP="00DC288A">
      <w:pPr>
        <w:pStyle w:val="a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color w:val="000000" w:themeColor="text1"/>
          <w:szCs w:val="24"/>
        </w:rPr>
      </w:pPr>
      <w:r w:rsidRPr="00125A8F">
        <w:rPr>
          <w:color w:val="000000" w:themeColor="text1"/>
          <w:szCs w:val="24"/>
        </w:rPr>
        <w:t>Количество семестровых контрольных работ, установленное учебными планами и учебными программами, может быть дополнено работами, не имеющими статуса обязательных.</w:t>
      </w:r>
    </w:p>
    <w:p w14:paraId="3A192027" w14:textId="77777777" w:rsidR="005236BB" w:rsidRPr="00125A8F" w:rsidRDefault="005236BB" w:rsidP="005236BB">
      <w:pPr>
        <w:spacing w:line="36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14:paraId="70F3408C" w14:textId="77777777" w:rsidR="005236BB" w:rsidRPr="00125A8F" w:rsidRDefault="005236BB" w:rsidP="00C30D6B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>Критерии оценивания дискуссии</w:t>
      </w:r>
    </w:p>
    <w:p w14:paraId="3F002688" w14:textId="77777777" w:rsidR="005236BB" w:rsidRPr="00125A8F" w:rsidRDefault="005236BB" w:rsidP="005236B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lastRenderedPageBreak/>
        <w:t>Оценка «Отлично» выставляется студенту, если он дал научно обоснованный ответ на поставленный вопрос в процессе дискуссии.</w:t>
      </w:r>
    </w:p>
    <w:p w14:paraId="03D30A00" w14:textId="77777777" w:rsidR="005236BB" w:rsidRPr="00125A8F" w:rsidRDefault="005236BB" w:rsidP="005236B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Оценка «Хорошо» выставляется студенту, если он дал убедительный ответ на поставленный вопрос в процессе дискуссии.</w:t>
      </w:r>
    </w:p>
    <w:p w14:paraId="52334644" w14:textId="77777777" w:rsidR="005236BB" w:rsidRPr="00125A8F" w:rsidRDefault="005236BB" w:rsidP="005236B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Оценка «Удовлетворительно» выставляется студенту, если он дал недостаточно обоснованный ответ на поставленный вопрос в процессе дискуссии.</w:t>
      </w:r>
    </w:p>
    <w:p w14:paraId="141B7540" w14:textId="77777777" w:rsidR="005236BB" w:rsidRPr="00125A8F" w:rsidRDefault="005236BB" w:rsidP="005236B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Оценка «Неудовлетворительно» выставляется студенту, если он не дал никакого ответа на дискуссионный вопрос.</w:t>
      </w:r>
    </w:p>
    <w:p w14:paraId="7C6DC3DB" w14:textId="77777777" w:rsidR="005236BB" w:rsidRPr="00125A8F" w:rsidRDefault="005236BB" w:rsidP="00C30D6B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>Критерии оценивания эссе, рефератов</w:t>
      </w:r>
    </w:p>
    <w:p w14:paraId="19FF9DD3" w14:textId="77777777" w:rsidR="005236BB" w:rsidRPr="00125A8F" w:rsidRDefault="005236BB" w:rsidP="005236B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Оценка «Отлично» выставляется студенту, если подготовлен научно обоснованный доклад на выбранную тему с анализом информации, выводами и предложениями.</w:t>
      </w:r>
    </w:p>
    <w:p w14:paraId="7E566577" w14:textId="77777777" w:rsidR="005236BB" w:rsidRPr="00125A8F" w:rsidRDefault="005236BB" w:rsidP="005236B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Оценка «Хорошо» выставляется студенту, если подготовлен доклад на выбранную тему в виде аналитической записки без выводов и предложений.</w:t>
      </w:r>
    </w:p>
    <w:p w14:paraId="537F80D0" w14:textId="77777777" w:rsidR="005236BB" w:rsidRPr="00125A8F" w:rsidRDefault="005236BB" w:rsidP="005236B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Оценка «Удовлетворительно» выставляется студенту, если подготовлена информация на выбранную тему без обоснования выводов и предложений.</w:t>
      </w:r>
    </w:p>
    <w:p w14:paraId="5D7D8BB2" w14:textId="77777777" w:rsidR="005236BB" w:rsidRPr="00125A8F" w:rsidRDefault="005236BB" w:rsidP="005236B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Оценка «Неудовлетворительно» выставляется студенту, если подготовлена информация, не соответствующая выбранной теме без выводов и предложений.</w:t>
      </w:r>
    </w:p>
    <w:p w14:paraId="3465073A" w14:textId="77777777" w:rsidR="005236BB" w:rsidRPr="00125A8F" w:rsidRDefault="005236BB" w:rsidP="00C30D6B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>Критерии оценивания устного опроса</w:t>
      </w:r>
    </w:p>
    <w:p w14:paraId="22D31490" w14:textId="77777777" w:rsidR="005236BB" w:rsidRPr="00125A8F" w:rsidRDefault="005236BB" w:rsidP="005236B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Каждому студенту выдается свой собственный, узко сформулированный вопрос. Ответ должен быть четким и кратким, содержащим все основные характеристики описываемого понятия, института, категории.</w:t>
      </w:r>
    </w:p>
    <w:p w14:paraId="16C89FA6" w14:textId="77777777" w:rsidR="005236BB" w:rsidRPr="00125A8F" w:rsidRDefault="005236BB" w:rsidP="005236B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Шкала оценивания:</w:t>
      </w:r>
    </w:p>
    <w:p w14:paraId="29A153C9" w14:textId="77777777" w:rsidR="005236BB" w:rsidRPr="00125A8F" w:rsidRDefault="005236BB" w:rsidP="005236B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«Отлично» - вопрос раскрыт полностью, точно обозначены основные понятия и характеристики по теме.</w:t>
      </w:r>
    </w:p>
    <w:p w14:paraId="2D180D81" w14:textId="77777777" w:rsidR="005236BB" w:rsidRPr="00125A8F" w:rsidRDefault="005236BB" w:rsidP="005236B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«Хорошо» - вопрос раскрыт, однако нет полного описания всех необходимых элементов.</w:t>
      </w:r>
    </w:p>
    <w:p w14:paraId="0ECACC48" w14:textId="77777777" w:rsidR="005236BB" w:rsidRPr="00125A8F" w:rsidRDefault="005236BB" w:rsidP="005236B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«Удовлетворительно» - вопрос раскрыт не полно, присутствуют грубые ошибки, однако есть некоторое понимание раскрываемых понятий.</w:t>
      </w:r>
    </w:p>
    <w:p w14:paraId="150BA566" w14:textId="77777777" w:rsidR="005236BB" w:rsidRPr="00125A8F" w:rsidRDefault="005236BB" w:rsidP="005236BB">
      <w:pPr>
        <w:spacing w:line="360" w:lineRule="auto"/>
        <w:jc w:val="both"/>
        <w:rPr>
          <w:color w:val="000000" w:themeColor="text1"/>
          <w:sz w:val="24"/>
          <w:lang w:eastAsia="en-US"/>
        </w:rPr>
      </w:pPr>
      <w:r w:rsidRPr="00125A8F">
        <w:rPr>
          <w:color w:val="000000" w:themeColor="text1"/>
          <w:sz w:val="24"/>
          <w:szCs w:val="24"/>
        </w:rPr>
        <w:t>«Неудовлетворительно» - ответ на вопрос отсутствует или в целом не верен.</w:t>
      </w:r>
    </w:p>
    <w:p w14:paraId="7AD4F937" w14:textId="77777777" w:rsidR="005236BB" w:rsidRPr="00125A8F" w:rsidRDefault="005236BB" w:rsidP="005236BB">
      <w:pPr>
        <w:pStyle w:val="aa"/>
        <w:ind w:left="0"/>
        <w:jc w:val="both"/>
        <w:rPr>
          <w:b/>
          <w:color w:val="000000" w:themeColor="text1"/>
          <w:lang w:eastAsia="en-US"/>
        </w:rPr>
      </w:pPr>
    </w:p>
    <w:p w14:paraId="5769B7E7" w14:textId="77777777" w:rsidR="005236BB" w:rsidRPr="00125A8F" w:rsidRDefault="005236BB" w:rsidP="005236BB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>4.2. Промежуточная аттестация</w:t>
      </w:r>
    </w:p>
    <w:p w14:paraId="0DC0FBC0" w14:textId="77777777" w:rsidR="00C82BB9" w:rsidRPr="00125A8F" w:rsidRDefault="005236BB" w:rsidP="005236BB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125A8F">
        <w:rPr>
          <w:b/>
          <w:bCs/>
          <w:color w:val="000000" w:themeColor="text1"/>
          <w:sz w:val="24"/>
          <w:szCs w:val="24"/>
        </w:rPr>
        <w:t xml:space="preserve">4.2.1. Перечень компетенций с указанием этапов их формирования в процессе освоения образовательной программы. </w:t>
      </w:r>
    </w:p>
    <w:p w14:paraId="3F86BEA1" w14:textId="77777777" w:rsidR="005236BB" w:rsidRPr="00125A8F" w:rsidRDefault="005236BB" w:rsidP="005236BB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125A8F">
        <w:rPr>
          <w:b/>
          <w:bCs/>
          <w:color w:val="000000" w:themeColor="text1"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64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544"/>
        <w:gridCol w:w="1842"/>
        <w:gridCol w:w="2694"/>
      </w:tblGrid>
      <w:tr w:rsidR="00125A8F" w:rsidRPr="00125A8F" w14:paraId="3AF80381" w14:textId="77777777" w:rsidTr="006409C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C0413" w14:textId="77777777" w:rsidR="00DC288A" w:rsidRPr="00125A8F" w:rsidRDefault="00DC288A" w:rsidP="006409C0">
            <w:pPr>
              <w:suppressAutoHyphens/>
              <w:autoSpaceDN w:val="0"/>
              <w:jc w:val="center"/>
              <w:rPr>
                <w:b/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b/>
                <w:color w:val="000000" w:themeColor="text1"/>
                <w:kern w:val="3"/>
                <w:sz w:val="24"/>
                <w:szCs w:val="24"/>
              </w:rPr>
              <w:t>Код</w:t>
            </w:r>
          </w:p>
          <w:p w14:paraId="124521B9" w14:textId="77777777" w:rsidR="00DC288A" w:rsidRPr="00125A8F" w:rsidRDefault="00DC288A" w:rsidP="006409C0">
            <w:pPr>
              <w:suppressAutoHyphens/>
              <w:autoSpaceDN w:val="0"/>
              <w:jc w:val="center"/>
              <w:rPr>
                <w:rFonts w:ascii="Calibri" w:hAnsi="Calibri"/>
                <w:b/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b/>
                <w:color w:val="000000" w:themeColor="text1"/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815D" w14:textId="77777777" w:rsidR="00DC288A" w:rsidRPr="00125A8F" w:rsidRDefault="00DC288A" w:rsidP="006409C0">
            <w:pPr>
              <w:suppressAutoHyphens/>
              <w:autoSpaceDN w:val="0"/>
              <w:jc w:val="center"/>
              <w:rPr>
                <w:b/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b/>
                <w:color w:val="000000" w:themeColor="text1"/>
                <w:kern w:val="3"/>
                <w:sz w:val="24"/>
                <w:szCs w:val="24"/>
              </w:rPr>
              <w:t>Наименование</w:t>
            </w:r>
          </w:p>
          <w:p w14:paraId="7D0E8760" w14:textId="77777777" w:rsidR="00DC288A" w:rsidRPr="00125A8F" w:rsidRDefault="00DC288A" w:rsidP="006409C0">
            <w:pPr>
              <w:suppressAutoHyphens/>
              <w:autoSpaceDN w:val="0"/>
              <w:jc w:val="center"/>
              <w:rPr>
                <w:rFonts w:ascii="Calibri" w:hAnsi="Calibri"/>
                <w:b/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b/>
                <w:color w:val="000000" w:themeColor="text1"/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6FBA" w14:textId="77777777" w:rsidR="00DC288A" w:rsidRPr="00125A8F" w:rsidRDefault="00DC288A" w:rsidP="006409C0">
            <w:pPr>
              <w:suppressAutoHyphens/>
              <w:autoSpaceDN w:val="0"/>
              <w:jc w:val="center"/>
              <w:rPr>
                <w:b/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b/>
                <w:color w:val="000000" w:themeColor="text1"/>
                <w:kern w:val="3"/>
                <w:sz w:val="24"/>
                <w:szCs w:val="24"/>
              </w:rPr>
              <w:t>Код</w:t>
            </w:r>
          </w:p>
          <w:p w14:paraId="28070FB5" w14:textId="77777777" w:rsidR="00DC288A" w:rsidRPr="00125A8F" w:rsidRDefault="00DC288A" w:rsidP="006409C0">
            <w:pPr>
              <w:suppressAutoHyphens/>
              <w:autoSpaceDN w:val="0"/>
              <w:jc w:val="center"/>
              <w:rPr>
                <w:rFonts w:ascii="Calibri" w:hAnsi="Calibri"/>
                <w:b/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b/>
                <w:color w:val="000000" w:themeColor="text1"/>
                <w:kern w:val="3"/>
                <w:sz w:val="24"/>
                <w:szCs w:val="24"/>
              </w:rPr>
              <w:t xml:space="preserve">этапа освоения </w:t>
            </w:r>
            <w:r w:rsidRPr="00125A8F">
              <w:rPr>
                <w:b/>
                <w:color w:val="000000" w:themeColor="text1"/>
                <w:kern w:val="3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6421" w14:textId="77777777" w:rsidR="00DC288A" w:rsidRPr="00125A8F" w:rsidRDefault="00DC288A" w:rsidP="006409C0">
            <w:pPr>
              <w:suppressAutoHyphens/>
              <w:autoSpaceDN w:val="0"/>
              <w:jc w:val="center"/>
              <w:rPr>
                <w:rFonts w:ascii="Calibri" w:hAnsi="Calibri"/>
                <w:b/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b/>
                <w:color w:val="000000" w:themeColor="text1"/>
                <w:kern w:val="3"/>
                <w:sz w:val="24"/>
                <w:szCs w:val="24"/>
              </w:rPr>
              <w:lastRenderedPageBreak/>
              <w:t>Наименование этапа освоения компетенции</w:t>
            </w:r>
          </w:p>
        </w:tc>
      </w:tr>
      <w:tr w:rsidR="00552666" w:rsidRPr="00125A8F" w14:paraId="3B8A51A3" w14:textId="77777777" w:rsidTr="006409C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4A92" w14:textId="77777777" w:rsidR="00552666" w:rsidRPr="00125A8F" w:rsidRDefault="00552666" w:rsidP="00552666">
            <w:pPr>
              <w:suppressAutoHyphens/>
              <w:autoSpaceDN w:val="0"/>
              <w:jc w:val="both"/>
              <w:rPr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color w:val="000000" w:themeColor="text1"/>
                <w:kern w:val="3"/>
                <w:sz w:val="24"/>
                <w:szCs w:val="24"/>
              </w:rPr>
              <w:lastRenderedPageBreak/>
              <w:t>ПКс ОС II –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8B3A8" w14:textId="77777777" w:rsidR="00552666" w:rsidRPr="00125A8F" w:rsidRDefault="00552666" w:rsidP="00552666">
            <w:pPr>
              <w:suppressAutoHyphens/>
              <w:autoSpaceDN w:val="0"/>
              <w:jc w:val="both"/>
              <w:rPr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color w:val="000000" w:themeColor="text1"/>
                <w:kern w:val="3"/>
                <w:sz w:val="24"/>
                <w:szCs w:val="24"/>
              </w:rPr>
              <w:t>Способность осуществлять подбор финансовых услуг в интересах потребителя и осуществлять консультирование по ограниченному кругу финансовых продуктов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0E19" w14:textId="77777777" w:rsidR="00552666" w:rsidRPr="00125A8F" w:rsidRDefault="00552666" w:rsidP="00552666">
            <w:pPr>
              <w:suppressAutoHyphens/>
              <w:autoSpaceDN w:val="0"/>
              <w:jc w:val="both"/>
              <w:rPr>
                <w:color w:val="000000" w:themeColor="text1"/>
                <w:kern w:val="3"/>
                <w:sz w:val="24"/>
                <w:szCs w:val="24"/>
              </w:rPr>
            </w:pPr>
            <w:r w:rsidRPr="00125A8F">
              <w:rPr>
                <w:color w:val="000000" w:themeColor="text1"/>
                <w:sz w:val="24"/>
                <w:szCs w:val="24"/>
              </w:rPr>
              <w:t>ПКс ОС II – 3.1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954C" w14:textId="47BBF182" w:rsidR="00552666" w:rsidRPr="00125A8F" w:rsidRDefault="00552666" w:rsidP="00552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2666">
              <w:rPr>
                <w:color w:val="000000" w:themeColor="text1"/>
                <w:sz w:val="24"/>
                <w:szCs w:val="24"/>
              </w:rPr>
              <w:t>Способность определять проектные виды деятельности и применять для их организации информационные системы, а также осуществлять маркетинговое позиционирование в сфере цифровых финансов и банков</w:t>
            </w:r>
          </w:p>
        </w:tc>
      </w:tr>
    </w:tbl>
    <w:p w14:paraId="446AA990" w14:textId="77777777" w:rsidR="005236BB" w:rsidRPr="00125A8F" w:rsidRDefault="005236BB" w:rsidP="005236BB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p w14:paraId="4AF7E0DD" w14:textId="77777777" w:rsidR="005236BB" w:rsidRPr="00125A8F" w:rsidRDefault="005236BB" w:rsidP="005236BB">
      <w:pPr>
        <w:jc w:val="both"/>
        <w:rPr>
          <w:color w:val="000000" w:themeColor="text1"/>
        </w:rPr>
      </w:pPr>
    </w:p>
    <w:tbl>
      <w:tblPr>
        <w:tblW w:w="9689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3681"/>
        <w:gridCol w:w="3903"/>
      </w:tblGrid>
      <w:tr w:rsidR="00125A8F" w:rsidRPr="00125A8F" w14:paraId="1CAEB353" w14:textId="77777777" w:rsidTr="00552666">
        <w:trPr>
          <w:trHeight w:val="432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27A592D" w14:textId="77777777" w:rsidR="00DC288A" w:rsidRPr="00125A8F" w:rsidRDefault="00DC288A" w:rsidP="006409C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5A8F">
              <w:rPr>
                <w:b/>
                <w:bCs/>
                <w:color w:val="000000" w:themeColor="text1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ABBD37C" w14:textId="77777777" w:rsidR="00DC288A" w:rsidRPr="00125A8F" w:rsidRDefault="00DC288A" w:rsidP="006409C0">
            <w:pPr>
              <w:ind w:hanging="14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5A8F">
              <w:rPr>
                <w:b/>
                <w:bCs/>
                <w:color w:val="000000" w:themeColor="text1"/>
                <w:sz w:val="24"/>
                <w:szCs w:val="24"/>
              </w:rPr>
              <w:t>Показатель</w:t>
            </w:r>
          </w:p>
          <w:p w14:paraId="22AD2878" w14:textId="77777777" w:rsidR="00DC288A" w:rsidRPr="00125A8F" w:rsidRDefault="00DC288A" w:rsidP="006409C0">
            <w:pPr>
              <w:ind w:hanging="14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5A8F">
              <w:rPr>
                <w:b/>
                <w:bCs/>
                <w:color w:val="000000" w:themeColor="text1"/>
                <w:sz w:val="24"/>
                <w:szCs w:val="24"/>
              </w:rPr>
              <w:t>оценивания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7F65710" w14:textId="77777777" w:rsidR="00DC288A" w:rsidRPr="00125A8F" w:rsidRDefault="00DC288A" w:rsidP="006409C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5A8F">
              <w:rPr>
                <w:b/>
                <w:bCs/>
                <w:color w:val="000000" w:themeColor="text1"/>
                <w:sz w:val="24"/>
                <w:szCs w:val="24"/>
              </w:rPr>
              <w:t>Критерий оценивания</w:t>
            </w:r>
          </w:p>
          <w:p w14:paraId="7076E7FC" w14:textId="77777777" w:rsidR="00DC288A" w:rsidRPr="00125A8F" w:rsidRDefault="00DC288A" w:rsidP="006409C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52666" w:rsidRPr="00125A8F" w14:paraId="2C2FA634" w14:textId="77777777" w:rsidTr="00552666">
        <w:trPr>
          <w:trHeight w:val="62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5222588" w14:textId="1F29FCA0" w:rsidR="00552666" w:rsidRPr="00125A8F" w:rsidRDefault="00552666" w:rsidP="00552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5F16">
              <w:rPr>
                <w:color w:val="000000" w:themeColor="text1"/>
                <w:sz w:val="24"/>
                <w:szCs w:val="24"/>
              </w:rPr>
              <w:t>ПКс ОС II – 3.1 Способность определять проектные виды деятельности и применять для их организации информационные системы, а также осуществлять маркетинговое позиционирование в сфере цифровых финансов и банков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A06BCF4" w14:textId="77777777" w:rsidR="00552666" w:rsidRPr="00125A8F" w:rsidRDefault="00552666" w:rsidP="00552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A8F">
              <w:rPr>
                <w:color w:val="000000" w:themeColor="text1"/>
                <w:sz w:val="24"/>
                <w:szCs w:val="24"/>
              </w:rPr>
              <w:t xml:space="preserve">Способен провести маркетинговые исследования в целях реализации и управления продажами в рамках конкретного экономического проекта, в том числе, в сфере цифровых финансов и банков.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F8BC1DF" w14:textId="77777777" w:rsidR="00552666" w:rsidRPr="00125A8F" w:rsidRDefault="00552666" w:rsidP="00552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A8F">
              <w:rPr>
                <w:color w:val="000000" w:themeColor="text1"/>
                <w:sz w:val="24"/>
                <w:szCs w:val="24"/>
              </w:rPr>
              <w:t>Использует базовые технологии электронной коммерции при осуществлении профессиональной деятельности в сфере цифровых финансов и банков.</w:t>
            </w:r>
          </w:p>
          <w:p w14:paraId="1F994AB3" w14:textId="77777777" w:rsidR="00552666" w:rsidRPr="00125A8F" w:rsidRDefault="00552666" w:rsidP="00552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A8F">
              <w:rPr>
                <w:color w:val="000000" w:themeColor="text1"/>
                <w:sz w:val="24"/>
                <w:szCs w:val="24"/>
              </w:rPr>
              <w:t>Демонстрирует знания о сущности и функциях маркетинга, теоретические основы маркетинга как рыночной концепции управления.</w:t>
            </w:r>
          </w:p>
          <w:p w14:paraId="56D381D4" w14:textId="77777777" w:rsidR="00552666" w:rsidRPr="00125A8F" w:rsidRDefault="00552666" w:rsidP="00552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A8F">
              <w:rPr>
                <w:color w:val="000000" w:themeColor="text1"/>
                <w:sz w:val="24"/>
                <w:szCs w:val="24"/>
              </w:rPr>
              <w:t>Используя маркетинговые исследования определяет рациональную структуру капитала компании и оптимальный объем запасов.</w:t>
            </w:r>
          </w:p>
          <w:p w14:paraId="0B2882D4" w14:textId="77777777" w:rsidR="00552666" w:rsidRPr="00125A8F" w:rsidRDefault="00552666" w:rsidP="00552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A8F">
              <w:rPr>
                <w:color w:val="000000" w:themeColor="text1"/>
                <w:sz w:val="24"/>
                <w:szCs w:val="24"/>
              </w:rPr>
              <w:t>Проводит маркетинговые исследования в малой группе для реализации и управления продажами конкретного экономического проекта.</w:t>
            </w:r>
          </w:p>
        </w:tc>
      </w:tr>
    </w:tbl>
    <w:p w14:paraId="3B07F2A8" w14:textId="77777777" w:rsidR="005236BB" w:rsidRPr="00125A8F" w:rsidRDefault="005236BB" w:rsidP="005236BB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p w14:paraId="3AF4E1BC" w14:textId="77777777" w:rsidR="005236BB" w:rsidRPr="00125A8F" w:rsidRDefault="005236BB" w:rsidP="005236BB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>4.2.2. Форма и средства (методы) проведения промежуточной аттестации</w:t>
      </w:r>
    </w:p>
    <w:p w14:paraId="5F84C6CE" w14:textId="77777777" w:rsidR="005236BB" w:rsidRDefault="005236BB" w:rsidP="005236BB">
      <w:pPr>
        <w:spacing w:line="360" w:lineRule="auto"/>
        <w:ind w:firstLine="709"/>
        <w:jc w:val="both"/>
        <w:rPr>
          <w:color w:val="000000" w:themeColor="text1"/>
          <w:sz w:val="24"/>
        </w:rPr>
      </w:pPr>
      <w:r w:rsidRPr="00125A8F">
        <w:rPr>
          <w:color w:val="000000" w:themeColor="text1"/>
          <w:sz w:val="24"/>
          <w:szCs w:val="24"/>
        </w:rPr>
        <w:t xml:space="preserve">Форма промежуточной аттестации в соответствии с учебным планом -  </w:t>
      </w:r>
      <w:r w:rsidR="00CE3431" w:rsidRPr="00125A8F">
        <w:rPr>
          <w:color w:val="000000" w:themeColor="text1"/>
          <w:sz w:val="24"/>
          <w:szCs w:val="24"/>
        </w:rPr>
        <w:t>зачет</w:t>
      </w:r>
      <w:r w:rsidRPr="00125A8F">
        <w:rPr>
          <w:color w:val="000000" w:themeColor="text1"/>
          <w:sz w:val="24"/>
        </w:rPr>
        <w:t>.</w:t>
      </w:r>
    </w:p>
    <w:p w14:paraId="4F680923" w14:textId="77777777" w:rsidR="00823209" w:rsidRPr="00823209" w:rsidRDefault="00823209" w:rsidP="00823209">
      <w:pPr>
        <w:jc w:val="both"/>
        <w:rPr>
          <w:rFonts w:eastAsia="Calibri"/>
          <w:sz w:val="24"/>
          <w:szCs w:val="24"/>
          <w:lang w:eastAsia="en-US"/>
        </w:rPr>
      </w:pPr>
      <w:r w:rsidRPr="00823209">
        <w:rPr>
          <w:rFonts w:eastAsia="Calibri"/>
          <w:sz w:val="24"/>
          <w:szCs w:val="24"/>
          <w:lang w:eastAsia="en-US"/>
        </w:rPr>
        <w:t>При реализации промежуточной аттестации в ЭО/ДОТ могут быть использованы следующие формы:</w:t>
      </w:r>
    </w:p>
    <w:p w14:paraId="65335D54" w14:textId="77777777" w:rsidR="00823209" w:rsidRPr="00823209" w:rsidRDefault="00823209" w:rsidP="00823209">
      <w:pPr>
        <w:tabs>
          <w:tab w:val="left" w:pos="1620"/>
        </w:tabs>
        <w:suppressAutoHyphens/>
        <w:jc w:val="both"/>
        <w:rPr>
          <w:rFonts w:eastAsia="Calibri"/>
          <w:sz w:val="24"/>
          <w:szCs w:val="24"/>
          <w:lang w:eastAsia="ar-SA"/>
        </w:rPr>
      </w:pPr>
      <w:r w:rsidRPr="00823209">
        <w:rPr>
          <w:rFonts w:eastAsia="Calibri"/>
          <w:sz w:val="24"/>
          <w:szCs w:val="24"/>
          <w:lang w:eastAsia="ar-SA"/>
        </w:rPr>
        <w:t xml:space="preserve">1.Устно в ДОТ - в форме </w:t>
      </w:r>
      <w:r w:rsidRPr="00823209">
        <w:rPr>
          <w:rFonts w:eastAsia="Arial Unicode MS"/>
          <w:sz w:val="24"/>
          <w:szCs w:val="24"/>
        </w:rPr>
        <w:t xml:space="preserve">устного ответа </w:t>
      </w:r>
      <w:r w:rsidRPr="00823209">
        <w:rPr>
          <w:rFonts w:eastAsia="Calibri"/>
          <w:sz w:val="24"/>
          <w:szCs w:val="24"/>
          <w:lang w:eastAsia="ar-SA"/>
        </w:rPr>
        <w:t>на теоретические вопросы и решения задачи (кейса).</w:t>
      </w:r>
    </w:p>
    <w:p w14:paraId="7E9042A4" w14:textId="77777777" w:rsidR="00823209" w:rsidRPr="00823209" w:rsidRDefault="00823209" w:rsidP="00823209">
      <w:pPr>
        <w:tabs>
          <w:tab w:val="left" w:pos="1620"/>
        </w:tabs>
        <w:suppressAutoHyphens/>
        <w:jc w:val="both"/>
        <w:rPr>
          <w:rFonts w:eastAsia="Calibri"/>
          <w:sz w:val="24"/>
          <w:szCs w:val="24"/>
          <w:lang w:eastAsia="ar-SA"/>
        </w:rPr>
      </w:pPr>
      <w:r w:rsidRPr="00823209">
        <w:rPr>
          <w:rFonts w:eastAsia="Calibri"/>
          <w:sz w:val="24"/>
          <w:szCs w:val="24"/>
          <w:lang w:eastAsia="ar-SA"/>
        </w:rPr>
        <w:t>2.</w:t>
      </w:r>
      <w:r w:rsidRPr="00823209">
        <w:rPr>
          <w:color w:val="000000"/>
          <w:sz w:val="24"/>
          <w:szCs w:val="24"/>
        </w:rPr>
        <w:t xml:space="preserve"> Письменно в СДО с прокторингом - </w:t>
      </w:r>
      <w:r w:rsidRPr="00823209">
        <w:rPr>
          <w:rFonts w:eastAsia="Calibri"/>
          <w:sz w:val="24"/>
          <w:szCs w:val="24"/>
          <w:lang w:eastAsia="ar-SA"/>
        </w:rPr>
        <w:t xml:space="preserve">в форме </w:t>
      </w:r>
      <w:r w:rsidRPr="00823209">
        <w:rPr>
          <w:rFonts w:eastAsia="Arial Unicode MS"/>
          <w:sz w:val="24"/>
          <w:szCs w:val="24"/>
        </w:rPr>
        <w:t xml:space="preserve">письменного ответа </w:t>
      </w:r>
      <w:r w:rsidRPr="00823209">
        <w:rPr>
          <w:rFonts w:eastAsia="Calibri"/>
          <w:sz w:val="24"/>
          <w:szCs w:val="24"/>
          <w:lang w:eastAsia="ar-SA"/>
        </w:rPr>
        <w:t>на теоретические вопросы и решения задачи (кейса).</w:t>
      </w:r>
    </w:p>
    <w:p w14:paraId="7F5999B1" w14:textId="77777777" w:rsidR="00823209" w:rsidRPr="00823209" w:rsidRDefault="00823209" w:rsidP="00823209">
      <w:pPr>
        <w:tabs>
          <w:tab w:val="left" w:pos="1620"/>
        </w:tabs>
        <w:suppressAutoHyphens/>
        <w:jc w:val="both"/>
        <w:rPr>
          <w:rFonts w:ascii="Calibri" w:eastAsia="Calibri" w:hAnsi="Calibri"/>
          <w:sz w:val="24"/>
          <w:szCs w:val="24"/>
          <w:lang w:eastAsia="ar-SA"/>
        </w:rPr>
      </w:pPr>
      <w:r w:rsidRPr="00823209">
        <w:rPr>
          <w:color w:val="000000"/>
          <w:sz w:val="24"/>
          <w:szCs w:val="24"/>
        </w:rPr>
        <w:t>3. Тестирование в СДО с прокторингом.</w:t>
      </w:r>
    </w:p>
    <w:p w14:paraId="4B09CE9C" w14:textId="77777777" w:rsidR="00823209" w:rsidRPr="00125A8F" w:rsidRDefault="00823209" w:rsidP="005236BB">
      <w:pPr>
        <w:spacing w:line="360" w:lineRule="auto"/>
        <w:ind w:firstLine="709"/>
        <w:jc w:val="both"/>
        <w:rPr>
          <w:color w:val="000000" w:themeColor="text1"/>
          <w:sz w:val="24"/>
        </w:rPr>
      </w:pPr>
    </w:p>
    <w:p w14:paraId="03CBC10E" w14:textId="77777777" w:rsidR="005236BB" w:rsidRPr="00125A8F" w:rsidRDefault="005236BB" w:rsidP="005236BB">
      <w:pPr>
        <w:jc w:val="both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>4.2.3. Типовые оценочные средства</w:t>
      </w:r>
    </w:p>
    <w:p w14:paraId="3AB9DEFF" w14:textId="77777777" w:rsidR="0055001C" w:rsidRPr="00125A8F" w:rsidRDefault="0055001C" w:rsidP="0055001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 xml:space="preserve">Список вопросов для подготовки к зачету </w:t>
      </w:r>
    </w:p>
    <w:p w14:paraId="07ACBD39" w14:textId="77777777" w:rsidR="0055001C" w:rsidRPr="00125A8F" w:rsidRDefault="0055001C" w:rsidP="005236BB">
      <w:pPr>
        <w:jc w:val="both"/>
        <w:rPr>
          <w:b/>
          <w:color w:val="000000" w:themeColor="text1"/>
          <w:sz w:val="24"/>
          <w:szCs w:val="24"/>
        </w:rPr>
      </w:pPr>
    </w:p>
    <w:p w14:paraId="08E3EC5B" w14:textId="77777777" w:rsidR="0055001C" w:rsidRPr="00125A8F" w:rsidRDefault="0055001C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 xml:space="preserve">1. </w:t>
      </w:r>
      <w:r w:rsidR="000F5A56" w:rsidRPr="00125A8F">
        <w:rPr>
          <w:color w:val="000000" w:themeColor="text1"/>
          <w:lang w:eastAsia="en-US"/>
        </w:rPr>
        <w:t>Классификация методов и форм продажи.</w:t>
      </w:r>
    </w:p>
    <w:p w14:paraId="2AEF1ED3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2.Современные принципы и модели управления продажами.</w:t>
      </w:r>
    </w:p>
    <w:p w14:paraId="327E4E3C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3.Активные  и  пассивные  приемы  продажи.  Условия  их  эффективного применения</w:t>
      </w:r>
    </w:p>
    <w:p w14:paraId="328C1583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4.Актуальные способы оценки эффективности рекламных аргументов.</w:t>
      </w:r>
    </w:p>
    <w:p w14:paraId="43220188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5.Визуальные типы покупателей и их экспресс-оценка.</w:t>
      </w:r>
    </w:p>
    <w:p w14:paraId="0AA18810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6.Влияние внешнего вида продавца на эффективность продаж.</w:t>
      </w:r>
    </w:p>
    <w:p w14:paraId="71ED967D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7.Влияние динамики цен на объемы реализации товаров и услуг.</w:t>
      </w:r>
    </w:p>
    <w:p w14:paraId="42B340F5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8.Влияние цвета и запаха на эффективность продажи.</w:t>
      </w:r>
    </w:p>
    <w:p w14:paraId="71CFC11B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9.Использование IT-технологий  продажи.  Их  положительные  и отрицательные стороны.</w:t>
      </w:r>
    </w:p>
    <w:p w14:paraId="4A301B4C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10.Качество торгового обслуживания и методы его оценки.</w:t>
      </w:r>
    </w:p>
    <w:p w14:paraId="3294216E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 xml:space="preserve">11.Классификация  возможных  целей  воздействия  на  потенциальных покупателей. </w:t>
      </w:r>
    </w:p>
    <w:p w14:paraId="77D3453C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12.Классификация основных стадий процесса продажи.</w:t>
      </w:r>
    </w:p>
    <w:p w14:paraId="7F140B8D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13.Кросс-культурные особенности восприятия рекламных аргументов.</w:t>
      </w:r>
    </w:p>
    <w:p w14:paraId="3F0C0AB2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14.Культура торгового обслуживания и методы ее оценки.</w:t>
      </w:r>
    </w:p>
    <w:p w14:paraId="4C032CD9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15.Методы тестирования структуры личности продавца.</w:t>
      </w:r>
    </w:p>
    <w:p w14:paraId="30DC6709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16.Мотивы покупок и условия их проявления.</w:t>
      </w:r>
    </w:p>
    <w:p w14:paraId="126994D2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17.Нематериальное стимулирование трудовой деятельности продавцов</w:t>
      </w:r>
    </w:p>
    <w:p w14:paraId="777EF9E1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18.Освещение мест продажи и покупательная активность.</w:t>
      </w:r>
    </w:p>
    <w:p w14:paraId="5D45126A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19.Основные  варианты  расчета  оптимальных  цен  и  условия  их применения.</w:t>
      </w:r>
    </w:p>
    <w:p w14:paraId="3DE05914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20.Основные способы устного предложения и условия их применения.</w:t>
      </w:r>
    </w:p>
    <w:p w14:paraId="62C635AC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21.Особенности применения метода продажи на дому у покупателей.</w:t>
      </w:r>
    </w:p>
    <w:p w14:paraId="6905E66B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22.Особенности применения метода продажи по образцам.</w:t>
      </w:r>
    </w:p>
    <w:p w14:paraId="22657608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23.Особенности  применения  метода  продажи  по  предварительным заказам.</w:t>
      </w:r>
    </w:p>
    <w:p w14:paraId="296DDE9C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24.Особенности применения метода продажи с открытой выкладкой.</w:t>
      </w:r>
    </w:p>
    <w:p w14:paraId="7701C802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25.Особенности применения метода продажи с самообслуживанием.</w:t>
      </w:r>
    </w:p>
    <w:p w14:paraId="1A62DD8E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26.Особенности применения метода продажи через автоматы.</w:t>
      </w:r>
    </w:p>
    <w:p w14:paraId="5DDA488E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27.Особенности стимулирования труда продавцов разных менталитетных типов.</w:t>
      </w:r>
    </w:p>
    <w:p w14:paraId="1A1E63BA" w14:textId="77777777" w:rsidR="0055001C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28.Понятие об «атмосфере торгового зала».</w:t>
      </w:r>
    </w:p>
    <w:p w14:paraId="1AE49EE1" w14:textId="77777777" w:rsidR="005236BB" w:rsidRPr="00125A8F" w:rsidRDefault="000F5A56" w:rsidP="005236BB">
      <w:pPr>
        <w:pStyle w:val="aa"/>
        <w:spacing w:line="360" w:lineRule="auto"/>
        <w:ind w:left="0"/>
        <w:jc w:val="both"/>
        <w:rPr>
          <w:color w:val="000000" w:themeColor="text1"/>
          <w:lang w:eastAsia="en-US"/>
        </w:rPr>
      </w:pPr>
      <w:r w:rsidRPr="00125A8F">
        <w:rPr>
          <w:color w:val="000000" w:themeColor="text1"/>
          <w:lang w:eastAsia="en-US"/>
        </w:rPr>
        <w:t>29.Превентивные способы оценки эффективности рекламных аргументов.</w:t>
      </w:r>
    </w:p>
    <w:p w14:paraId="4FAFDC14" w14:textId="77777777" w:rsidR="005236BB" w:rsidRPr="00125A8F" w:rsidRDefault="005236BB" w:rsidP="005236BB">
      <w:pPr>
        <w:jc w:val="both"/>
        <w:rPr>
          <w:b/>
          <w:color w:val="000000" w:themeColor="text1"/>
          <w:sz w:val="24"/>
          <w:szCs w:val="24"/>
        </w:rPr>
      </w:pPr>
    </w:p>
    <w:p w14:paraId="289AC9E7" w14:textId="77777777" w:rsidR="005236BB" w:rsidRPr="00125A8F" w:rsidRDefault="005236BB" w:rsidP="005236BB">
      <w:pPr>
        <w:jc w:val="both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 xml:space="preserve">4.3. Методические материалы </w:t>
      </w:r>
    </w:p>
    <w:p w14:paraId="55406634" w14:textId="77777777" w:rsidR="005236BB" w:rsidRPr="00125A8F" w:rsidRDefault="005236BB" w:rsidP="00CE343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Процедура проведения </w:t>
      </w:r>
      <w:r w:rsidR="00CE3431" w:rsidRPr="00125A8F">
        <w:rPr>
          <w:rFonts w:eastAsia="Calibri"/>
          <w:b/>
          <w:color w:val="000000" w:themeColor="text1"/>
          <w:sz w:val="24"/>
          <w:szCs w:val="24"/>
          <w:lang w:eastAsia="en-US"/>
        </w:rPr>
        <w:t>зачета</w:t>
      </w:r>
      <w:r w:rsidR="000A0E3C" w:rsidRPr="00125A8F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</w:p>
    <w:p w14:paraId="229DB714" w14:textId="77777777" w:rsidR="005236BB" w:rsidRPr="00125A8F" w:rsidRDefault="005236BB" w:rsidP="005236B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14:paraId="17853A1B" w14:textId="77777777" w:rsidR="005236BB" w:rsidRPr="00125A8F" w:rsidRDefault="005236BB" w:rsidP="005236B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 xml:space="preserve">Аттестационные испытания проводятся преподавателем, ведущим лекционные занятия по данной дисциплине. </w:t>
      </w:r>
    </w:p>
    <w:p w14:paraId="6D12EE5B" w14:textId="77777777" w:rsidR="005236BB" w:rsidRPr="00125A8F" w:rsidRDefault="005236BB" w:rsidP="005236B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 xml:space="preserve">Во время аттестационных испытаний обучающиеся могут пользоваться </w:t>
      </w:r>
      <w:r w:rsidRPr="00125A8F">
        <w:rPr>
          <w:color w:val="000000" w:themeColor="text1"/>
          <w:sz w:val="24"/>
          <w:szCs w:val="24"/>
        </w:rPr>
        <w:lastRenderedPageBreak/>
        <w:t xml:space="preserve">программой учебной дисциплины, а также с разрешения преподавателя калькуляторами. Время подготовки ответа при сдаче </w:t>
      </w:r>
      <w:r w:rsidR="00CE3431" w:rsidRPr="00125A8F">
        <w:rPr>
          <w:color w:val="000000" w:themeColor="text1"/>
          <w:sz w:val="24"/>
          <w:szCs w:val="24"/>
        </w:rPr>
        <w:t>зачета</w:t>
      </w:r>
      <w:r w:rsidRPr="00125A8F">
        <w:rPr>
          <w:color w:val="000000" w:themeColor="text1"/>
          <w:sz w:val="24"/>
          <w:szCs w:val="24"/>
        </w:rPr>
        <w:t xml:space="preserve"> устной форме должно составлять не менее 20 минут (по желанию обучающегося ответ может быть досрочным). Время ответа – не более 15 минут. При подготовке к устному </w:t>
      </w:r>
      <w:r w:rsidR="00CE3431" w:rsidRPr="00125A8F">
        <w:rPr>
          <w:color w:val="000000" w:themeColor="text1"/>
          <w:sz w:val="24"/>
          <w:szCs w:val="24"/>
        </w:rPr>
        <w:t>зачету</w:t>
      </w:r>
      <w:r w:rsidR="000A0E3C" w:rsidRPr="00125A8F">
        <w:rPr>
          <w:color w:val="000000" w:themeColor="text1"/>
          <w:sz w:val="24"/>
          <w:szCs w:val="24"/>
        </w:rPr>
        <w:t xml:space="preserve"> </w:t>
      </w:r>
      <w:r w:rsidRPr="00125A8F">
        <w:rPr>
          <w:color w:val="000000" w:themeColor="text1"/>
          <w:sz w:val="24"/>
          <w:szCs w:val="24"/>
        </w:rPr>
        <w:t xml:space="preserve">экзаменуемый, как правило, ведет записи в листе устного ответа, который затем (по окончании зачета) сдается экзаменатору. </w:t>
      </w:r>
    </w:p>
    <w:p w14:paraId="0A4EFD04" w14:textId="77777777" w:rsidR="005236BB" w:rsidRPr="00125A8F" w:rsidRDefault="005236BB" w:rsidP="005236B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 xml:space="preserve">При проведении устного </w:t>
      </w:r>
      <w:r w:rsidR="00CE3431" w:rsidRPr="00125A8F">
        <w:rPr>
          <w:color w:val="000000" w:themeColor="text1"/>
          <w:sz w:val="24"/>
          <w:szCs w:val="24"/>
        </w:rPr>
        <w:t xml:space="preserve">зачета </w:t>
      </w:r>
      <w:r w:rsidRPr="00125A8F">
        <w:rPr>
          <w:color w:val="000000" w:themeColor="text1"/>
          <w:sz w:val="24"/>
          <w:szCs w:val="24"/>
        </w:rPr>
        <w:t xml:space="preserve">экзаменационный билет выбирает сам экзаменуемый в случайном порядке. 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 Оценка результатов устного аттестационного испытания объявляется обучающимся в день его проведения. При проведении устного </w:t>
      </w:r>
      <w:r w:rsidR="00CE3431" w:rsidRPr="00125A8F">
        <w:rPr>
          <w:color w:val="000000" w:themeColor="text1"/>
          <w:sz w:val="24"/>
          <w:szCs w:val="24"/>
        </w:rPr>
        <w:t>зачета</w:t>
      </w:r>
      <w:r w:rsidR="000A0E3C" w:rsidRPr="00125A8F">
        <w:rPr>
          <w:color w:val="000000" w:themeColor="text1"/>
          <w:sz w:val="24"/>
          <w:szCs w:val="24"/>
        </w:rPr>
        <w:t xml:space="preserve"> </w:t>
      </w:r>
      <w:r w:rsidRPr="00125A8F">
        <w:rPr>
          <w:color w:val="000000" w:themeColor="text1"/>
          <w:sz w:val="24"/>
          <w:szCs w:val="24"/>
        </w:rPr>
        <w:t xml:space="preserve">в аудитории могут одновременно находиться не более шести экзаменующихся.  По окончании ответа на вопросы билета экзаменатор может задать экзаменуемому дополнительные и уточняющие вопросы в пределах учебного материала, вынесенного на </w:t>
      </w:r>
      <w:r w:rsidR="00CE3431" w:rsidRPr="00125A8F">
        <w:rPr>
          <w:color w:val="000000" w:themeColor="text1"/>
          <w:sz w:val="24"/>
          <w:szCs w:val="24"/>
        </w:rPr>
        <w:t>зачет</w:t>
      </w:r>
      <w:r w:rsidRPr="00125A8F">
        <w:rPr>
          <w:color w:val="000000" w:themeColor="text1"/>
          <w:sz w:val="24"/>
          <w:szCs w:val="24"/>
        </w:rPr>
        <w:t>.</w:t>
      </w:r>
    </w:p>
    <w:p w14:paraId="134D41EC" w14:textId="77777777" w:rsidR="005236BB" w:rsidRPr="00125A8F" w:rsidRDefault="005236BB" w:rsidP="005236BB">
      <w:pPr>
        <w:spacing w:line="276" w:lineRule="auto"/>
        <w:contextualSpacing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b/>
          <w:color w:val="000000" w:themeColor="text1"/>
          <w:sz w:val="24"/>
          <w:szCs w:val="24"/>
          <w:lang w:eastAsia="en-US"/>
        </w:rPr>
        <w:t>Критерии и шкала оценивания</w:t>
      </w:r>
    </w:p>
    <w:p w14:paraId="15E6A872" w14:textId="77777777" w:rsidR="005236BB" w:rsidRPr="00125A8F" w:rsidRDefault="005236BB" w:rsidP="005236BB">
      <w:pPr>
        <w:spacing w:line="276" w:lineRule="auto"/>
        <w:contextualSpacing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2800"/>
      </w:tblGrid>
      <w:tr w:rsidR="00125A8F" w:rsidRPr="00125A8F" w14:paraId="1C56B30B" w14:textId="77777777" w:rsidTr="00DC2BE4">
        <w:tc>
          <w:tcPr>
            <w:tcW w:w="6771" w:type="dxa"/>
          </w:tcPr>
          <w:p w14:paraId="4CD8C93F" w14:textId="77777777" w:rsidR="005236BB" w:rsidRPr="00125A8F" w:rsidRDefault="005236BB" w:rsidP="00DC2B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A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оценивания</w:t>
            </w:r>
          </w:p>
        </w:tc>
        <w:tc>
          <w:tcPr>
            <w:tcW w:w="2800" w:type="dxa"/>
          </w:tcPr>
          <w:p w14:paraId="33AD59B1" w14:textId="77777777" w:rsidR="005236BB" w:rsidRPr="00125A8F" w:rsidRDefault="005236BB" w:rsidP="00DC2B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A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</w:t>
            </w:r>
          </w:p>
        </w:tc>
      </w:tr>
      <w:tr w:rsidR="00125A8F" w:rsidRPr="00125A8F" w14:paraId="41B61FA0" w14:textId="77777777" w:rsidTr="00DC2BE4">
        <w:tc>
          <w:tcPr>
            <w:tcW w:w="6771" w:type="dxa"/>
          </w:tcPr>
          <w:p w14:paraId="451F7B5F" w14:textId="77777777" w:rsidR="005236BB" w:rsidRPr="00125A8F" w:rsidRDefault="005236BB" w:rsidP="00DC2B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5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Демонстрирует на высоком уровне знание и формирование навыков критического анализа, а также формирование навыков системного подхода для обоснования собственной гражданской и мировоззренческой  позиции.</w:t>
            </w:r>
          </w:p>
        </w:tc>
        <w:tc>
          <w:tcPr>
            <w:tcW w:w="2800" w:type="dxa"/>
          </w:tcPr>
          <w:p w14:paraId="63CCC533" w14:textId="77777777" w:rsidR="005236BB" w:rsidRPr="00125A8F" w:rsidRDefault="005236BB" w:rsidP="00DC2B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A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 (отлично)</w:t>
            </w:r>
          </w:p>
        </w:tc>
      </w:tr>
      <w:tr w:rsidR="00125A8F" w:rsidRPr="00125A8F" w14:paraId="0F3C5285" w14:textId="77777777" w:rsidTr="00DC2BE4">
        <w:tc>
          <w:tcPr>
            <w:tcW w:w="6771" w:type="dxa"/>
          </w:tcPr>
          <w:p w14:paraId="02E81EC3" w14:textId="77777777" w:rsidR="005236BB" w:rsidRPr="00125A8F" w:rsidRDefault="005236BB" w:rsidP="00DC2B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25A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Демонстрирует на хорошем уровне знание и формирование навыков критического анализа, а также формирование навыков </w:t>
            </w:r>
            <w:r w:rsidRPr="00125A8F">
              <w:rPr>
                <w:rFonts w:ascii="Times New Roman" w:hAnsi="Times New Roman" w:cs="Times New Roman"/>
                <w:color w:val="000000" w:themeColor="text1"/>
                <w:sz w:val="24"/>
              </w:rPr>
              <w:t>системного подхода для обоснования собственной гражданской и мировоззренческой позиции.</w:t>
            </w:r>
          </w:p>
          <w:p w14:paraId="1DF0C5F4" w14:textId="77777777" w:rsidR="005236BB" w:rsidRPr="00125A8F" w:rsidRDefault="005236BB" w:rsidP="00DC2B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8E6F471" w14:textId="77777777" w:rsidR="005236BB" w:rsidRPr="00125A8F" w:rsidRDefault="005236BB" w:rsidP="00DC2B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(хорошо)</w:t>
            </w:r>
          </w:p>
        </w:tc>
      </w:tr>
      <w:tr w:rsidR="00125A8F" w:rsidRPr="00125A8F" w14:paraId="3E6B34AE" w14:textId="77777777" w:rsidTr="00DC2BE4">
        <w:tc>
          <w:tcPr>
            <w:tcW w:w="6771" w:type="dxa"/>
          </w:tcPr>
          <w:p w14:paraId="18366607" w14:textId="77777777" w:rsidR="005236BB" w:rsidRPr="00125A8F" w:rsidRDefault="005236BB" w:rsidP="00DC2BE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5A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Демонстрирует на низком уровне знание и формирование навыков критического анализа, а также формирование навыков системного подхода для обоснования собственной гражданской и мировоззренческой позиции.</w:t>
            </w:r>
          </w:p>
        </w:tc>
        <w:tc>
          <w:tcPr>
            <w:tcW w:w="2800" w:type="dxa"/>
          </w:tcPr>
          <w:p w14:paraId="79F4C65F" w14:textId="77777777" w:rsidR="005236BB" w:rsidRPr="00125A8F" w:rsidRDefault="005236BB" w:rsidP="00DC2B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(удовлетворительно)</w:t>
            </w:r>
          </w:p>
        </w:tc>
      </w:tr>
      <w:tr w:rsidR="005236BB" w:rsidRPr="00125A8F" w14:paraId="471EB424" w14:textId="77777777" w:rsidTr="00DC2BE4">
        <w:tc>
          <w:tcPr>
            <w:tcW w:w="6771" w:type="dxa"/>
          </w:tcPr>
          <w:p w14:paraId="31D0CEF4" w14:textId="77777777" w:rsidR="005236BB" w:rsidRPr="00125A8F" w:rsidRDefault="005236BB" w:rsidP="00DC2BE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5A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 демонстрирует формирование навыков критического анализа, а также формирование навыков системного подхода для обоснования собственной гражданской и мировоззренческой  позиции.</w:t>
            </w:r>
          </w:p>
        </w:tc>
        <w:tc>
          <w:tcPr>
            <w:tcW w:w="2800" w:type="dxa"/>
          </w:tcPr>
          <w:p w14:paraId="32A03504" w14:textId="77777777" w:rsidR="005236BB" w:rsidRPr="00125A8F" w:rsidRDefault="005236BB" w:rsidP="00DC2B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(неудовлетворительно)</w:t>
            </w:r>
          </w:p>
        </w:tc>
      </w:tr>
    </w:tbl>
    <w:p w14:paraId="7FF1B32C" w14:textId="77777777" w:rsidR="005236BB" w:rsidRPr="00125A8F" w:rsidRDefault="005236BB" w:rsidP="005236BB">
      <w:pPr>
        <w:spacing w:line="276" w:lineRule="auto"/>
        <w:contextualSpacing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14:paraId="7673A6FA" w14:textId="77777777" w:rsidR="005236BB" w:rsidRPr="00125A8F" w:rsidRDefault="005236BB" w:rsidP="005236BB">
      <w:pPr>
        <w:keepNext/>
        <w:keepLines/>
        <w:jc w:val="both"/>
        <w:outlineLvl w:val="1"/>
        <w:rPr>
          <w:b/>
          <w:bCs/>
          <w:color w:val="000000" w:themeColor="text1"/>
          <w:sz w:val="24"/>
          <w:szCs w:val="26"/>
        </w:rPr>
      </w:pPr>
      <w:bookmarkStart w:id="21" w:name="_Toc490471574"/>
      <w:bookmarkStart w:id="22" w:name="_Toc493583131"/>
      <w:bookmarkStart w:id="23" w:name="_Toc495915848"/>
      <w:r w:rsidRPr="00125A8F">
        <w:rPr>
          <w:b/>
          <w:bCs/>
          <w:color w:val="000000" w:themeColor="text1"/>
          <w:sz w:val="24"/>
          <w:szCs w:val="26"/>
        </w:rPr>
        <w:t>5. Методические указания для обучающихся по освоению дисциплины</w:t>
      </w:r>
      <w:bookmarkEnd w:id="21"/>
      <w:bookmarkEnd w:id="22"/>
      <w:bookmarkEnd w:id="23"/>
    </w:p>
    <w:p w14:paraId="4DD9B8BC" w14:textId="77777777" w:rsidR="005236BB" w:rsidRPr="00125A8F" w:rsidRDefault="005236BB" w:rsidP="005236BB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14:paraId="3490DE23" w14:textId="77777777" w:rsidR="005236BB" w:rsidRPr="00125A8F" w:rsidRDefault="005236BB" w:rsidP="005236BB">
      <w:pPr>
        <w:shd w:val="clear" w:color="auto" w:fill="FFFFFF"/>
        <w:tabs>
          <w:tab w:val="left" w:leader="underscore" w:pos="5966"/>
        </w:tabs>
        <w:spacing w:line="360" w:lineRule="auto"/>
        <w:jc w:val="both"/>
        <w:rPr>
          <w:rFonts w:eastAsia="Calibri"/>
          <w:b/>
          <w:iCs/>
          <w:color w:val="000000" w:themeColor="text1"/>
          <w:spacing w:val="2"/>
          <w:sz w:val="24"/>
          <w:szCs w:val="24"/>
          <w:lang w:eastAsia="en-US"/>
        </w:rPr>
      </w:pPr>
      <w:r w:rsidRPr="00125A8F">
        <w:rPr>
          <w:rFonts w:eastAsia="Calibri"/>
          <w:b/>
          <w:iCs/>
          <w:color w:val="000000" w:themeColor="text1"/>
          <w:spacing w:val="2"/>
          <w:sz w:val="24"/>
          <w:szCs w:val="24"/>
          <w:lang w:eastAsia="en-US"/>
        </w:rPr>
        <w:t>Краткие методические указания по подготовке и написанию реферата:</w:t>
      </w:r>
    </w:p>
    <w:p w14:paraId="34A6B663" w14:textId="77777777" w:rsidR="005236BB" w:rsidRPr="00125A8F" w:rsidRDefault="005236BB" w:rsidP="005236BB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color w:val="000000" w:themeColor="text1"/>
          <w:sz w:val="24"/>
          <w:szCs w:val="24"/>
          <w:lang w:eastAsia="en-US"/>
        </w:rPr>
        <w:t xml:space="preserve">Работа по углублённому изучению дисциплины может выполняется в виде проработки отдельных тем исследований и представления полученных результатов устно или в виде </w:t>
      </w:r>
      <w:r w:rsidRPr="00125A8F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эссе, доклада с презентацией. Тему для углублённого изучения студент выбирает из приведенного списка.</w:t>
      </w:r>
    </w:p>
    <w:p w14:paraId="7AAFCD5A" w14:textId="77777777" w:rsidR="005236BB" w:rsidRPr="00125A8F" w:rsidRDefault="005236BB" w:rsidP="005236BB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color w:val="000000" w:themeColor="text1"/>
          <w:sz w:val="24"/>
          <w:szCs w:val="24"/>
          <w:lang w:eastAsia="en-US"/>
        </w:rPr>
        <w:t xml:space="preserve">По согласованию с преподавателем студент может выполнять углублённое изучение темы, связанной с его профессиональной деятельностью. </w:t>
      </w:r>
    </w:p>
    <w:p w14:paraId="4565EA49" w14:textId="77777777" w:rsidR="005236BB" w:rsidRPr="00125A8F" w:rsidRDefault="005236BB" w:rsidP="005236BB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color w:val="000000" w:themeColor="text1"/>
          <w:sz w:val="24"/>
          <w:szCs w:val="24"/>
          <w:lang w:eastAsia="en-US"/>
        </w:rPr>
        <w:t>Цель написания реферата – научить студентов самостоятельно применять полученные зна</w:t>
      </w:r>
      <w:r w:rsidRPr="00125A8F">
        <w:rPr>
          <w:rFonts w:eastAsia="Calibri"/>
          <w:color w:val="000000" w:themeColor="text1"/>
          <w:sz w:val="24"/>
          <w:szCs w:val="24"/>
          <w:lang w:eastAsia="en-US"/>
        </w:rPr>
        <w:softHyphen/>
        <w:t>ния для комплексного решения конкретной научно-практической задачи. Подготовка реферата способствует:</w:t>
      </w:r>
    </w:p>
    <w:p w14:paraId="71D9BE45" w14:textId="77777777" w:rsidR="005236BB" w:rsidRPr="00125A8F" w:rsidRDefault="005236BB" w:rsidP="005236B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развитию творческих способностей на основе самостоятельного проведения научных исследований по изучаемой дисциплине, умению</w:t>
      </w:r>
      <w:r w:rsidRPr="00125A8F">
        <w:rPr>
          <w:rFonts w:eastAsia="MS Mincho"/>
          <w:color w:val="000000" w:themeColor="text1"/>
          <w:sz w:val="24"/>
          <w:szCs w:val="24"/>
        </w:rPr>
        <w:t xml:space="preserve"> самостоятельно мыслить, делать выводы и обобщения</w:t>
      </w:r>
      <w:r w:rsidRPr="00125A8F">
        <w:rPr>
          <w:color w:val="000000" w:themeColor="text1"/>
          <w:sz w:val="24"/>
          <w:szCs w:val="24"/>
        </w:rPr>
        <w:t>;</w:t>
      </w:r>
    </w:p>
    <w:p w14:paraId="49654F68" w14:textId="77777777" w:rsidR="005236BB" w:rsidRPr="00125A8F" w:rsidRDefault="005236BB" w:rsidP="005236BB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color w:val="000000" w:themeColor="text1"/>
          <w:sz w:val="24"/>
          <w:szCs w:val="24"/>
          <w:lang w:eastAsia="en-US"/>
        </w:rPr>
        <w:t>привитию навыков в самостоятельной работе со справочной, науч</w:t>
      </w:r>
      <w:r w:rsidRPr="00125A8F">
        <w:rPr>
          <w:rFonts w:eastAsia="Calibri"/>
          <w:color w:val="000000" w:themeColor="text1"/>
          <w:sz w:val="24"/>
          <w:szCs w:val="24"/>
          <w:lang w:eastAsia="en-US"/>
        </w:rPr>
        <w:softHyphen/>
        <w:t xml:space="preserve">ной и специальной литературой, получения необходимой информации через сеть </w:t>
      </w:r>
      <w:r w:rsidRPr="00125A8F">
        <w:rPr>
          <w:rFonts w:eastAsia="Calibri"/>
          <w:color w:val="000000" w:themeColor="text1"/>
          <w:sz w:val="24"/>
          <w:szCs w:val="24"/>
          <w:lang w:val="en-US" w:eastAsia="en-US"/>
        </w:rPr>
        <w:t>Internet</w:t>
      </w:r>
      <w:r w:rsidRPr="00125A8F"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14:paraId="4EA429D0" w14:textId="77777777" w:rsidR="005236BB" w:rsidRPr="00125A8F" w:rsidRDefault="005236BB" w:rsidP="005236BB">
      <w:pPr>
        <w:spacing w:line="360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25A8F">
        <w:rPr>
          <w:rFonts w:eastAsia="MS Mincho"/>
          <w:color w:val="000000" w:themeColor="text1"/>
          <w:sz w:val="24"/>
          <w:szCs w:val="24"/>
        </w:rPr>
        <w:t>формированию навыков в оформлении научных исследований по конкретной тематике.</w:t>
      </w:r>
    </w:p>
    <w:p w14:paraId="0AE4F306" w14:textId="77777777" w:rsidR="005236BB" w:rsidRPr="00125A8F" w:rsidRDefault="005236BB" w:rsidP="005236BB">
      <w:pPr>
        <w:shd w:val="clear" w:color="auto" w:fill="FFFFFF"/>
        <w:tabs>
          <w:tab w:val="left" w:leader="underscore" w:pos="5966"/>
        </w:tabs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color w:val="000000" w:themeColor="text1"/>
          <w:sz w:val="24"/>
          <w:szCs w:val="24"/>
          <w:lang w:eastAsia="en-US"/>
        </w:rPr>
        <w:t xml:space="preserve">Реферат выполняется студентами самостоятельно и является промежуточной аттестацией обучающихся, чтобы определить степень достижения учебных целей по учебной дисциплине. Реферат должен содержать 12-15 страниц машинописного текста на листе формата А4. Шрифт: Times New Roman, обычный, размер 14. Поля: верхнее – </w:t>
      </w:r>
      <w:smartTag w:uri="urn:schemas-microsoft-com:office:smarttags" w:element="metricconverter">
        <w:smartTagPr>
          <w:attr w:name="ProductID" w:val="2 см"/>
        </w:smartTagPr>
        <w:r w:rsidRPr="00125A8F">
          <w:rPr>
            <w:rFonts w:eastAsia="Calibri"/>
            <w:color w:val="000000" w:themeColor="text1"/>
            <w:sz w:val="24"/>
            <w:szCs w:val="24"/>
            <w:lang w:eastAsia="en-US"/>
          </w:rPr>
          <w:t>2 см</w:t>
        </w:r>
      </w:smartTag>
      <w:r w:rsidRPr="00125A8F">
        <w:rPr>
          <w:rFonts w:eastAsia="Calibri"/>
          <w:color w:val="000000" w:themeColor="text1"/>
          <w:sz w:val="24"/>
          <w:szCs w:val="24"/>
          <w:lang w:eastAsia="en-US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125A8F">
          <w:rPr>
            <w:rFonts w:eastAsia="Calibri"/>
            <w:color w:val="000000" w:themeColor="text1"/>
            <w:sz w:val="24"/>
            <w:szCs w:val="24"/>
            <w:lang w:eastAsia="en-US"/>
          </w:rPr>
          <w:t>2 см</w:t>
        </w:r>
      </w:smartTag>
      <w:r w:rsidRPr="00125A8F">
        <w:rPr>
          <w:rFonts w:eastAsia="Calibri"/>
          <w:color w:val="000000" w:themeColor="text1"/>
          <w:sz w:val="24"/>
          <w:szCs w:val="24"/>
          <w:lang w:eastAsia="en-US"/>
        </w:rPr>
        <w:t xml:space="preserve">, левое – </w:t>
      </w:r>
      <w:smartTag w:uri="urn:schemas-microsoft-com:office:smarttags" w:element="metricconverter">
        <w:smartTagPr>
          <w:attr w:name="ProductID" w:val="2,5 см"/>
        </w:smartTagPr>
        <w:r w:rsidRPr="00125A8F">
          <w:rPr>
            <w:rFonts w:eastAsia="Calibri"/>
            <w:color w:val="000000" w:themeColor="text1"/>
            <w:sz w:val="24"/>
            <w:szCs w:val="24"/>
            <w:lang w:eastAsia="en-US"/>
          </w:rPr>
          <w:t>2,5 см</w:t>
        </w:r>
      </w:smartTag>
      <w:r w:rsidRPr="00125A8F">
        <w:rPr>
          <w:rFonts w:eastAsia="Calibri"/>
          <w:color w:val="000000" w:themeColor="text1"/>
          <w:sz w:val="24"/>
          <w:szCs w:val="24"/>
          <w:lang w:eastAsia="en-US"/>
        </w:rPr>
        <w:t>, правое –1,5 см.</w:t>
      </w:r>
    </w:p>
    <w:p w14:paraId="0C4BD439" w14:textId="77777777" w:rsidR="005236BB" w:rsidRPr="00125A8F" w:rsidRDefault="005236BB" w:rsidP="005236BB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color w:val="000000" w:themeColor="text1"/>
          <w:sz w:val="24"/>
          <w:szCs w:val="24"/>
          <w:lang w:eastAsia="en-US"/>
        </w:rPr>
        <w:t xml:space="preserve">Выравнивание – по ширине, первая строка (абзац) – отступ на </w:t>
      </w:r>
      <w:smartTag w:uri="urn:schemas-microsoft-com:office:smarttags" w:element="metricconverter">
        <w:smartTagPr>
          <w:attr w:name="ProductID" w:val="1,25 см"/>
        </w:smartTagPr>
        <w:r w:rsidRPr="00125A8F">
          <w:rPr>
            <w:rFonts w:eastAsia="Calibri"/>
            <w:color w:val="000000" w:themeColor="text1"/>
            <w:sz w:val="24"/>
            <w:szCs w:val="24"/>
            <w:lang w:eastAsia="en-US"/>
          </w:rPr>
          <w:t>1,25 см</w:t>
        </w:r>
      </w:smartTag>
      <w:r w:rsidRPr="00125A8F">
        <w:rPr>
          <w:rFonts w:eastAsia="Calibri"/>
          <w:color w:val="000000" w:themeColor="text1"/>
          <w:sz w:val="24"/>
          <w:szCs w:val="24"/>
          <w:lang w:eastAsia="en-US"/>
        </w:rPr>
        <w:t>, межстрочный интервал – одиночный.</w:t>
      </w:r>
    </w:p>
    <w:p w14:paraId="5419342C" w14:textId="77777777" w:rsidR="005236BB" w:rsidRPr="00125A8F" w:rsidRDefault="005236BB" w:rsidP="005236BB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color w:val="000000" w:themeColor="text1"/>
          <w:sz w:val="24"/>
          <w:szCs w:val="24"/>
          <w:lang w:eastAsia="en-US"/>
        </w:rPr>
        <w:t>Реферат должен содержать следующие элементы:</w:t>
      </w:r>
    </w:p>
    <w:p w14:paraId="65F34EEE" w14:textId="77777777" w:rsidR="005236BB" w:rsidRPr="00125A8F" w:rsidRDefault="005236BB" w:rsidP="005236BB">
      <w:pPr>
        <w:spacing w:line="360" w:lineRule="auto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color w:val="000000" w:themeColor="text1"/>
          <w:sz w:val="24"/>
          <w:szCs w:val="24"/>
          <w:lang w:eastAsia="en-US"/>
        </w:rPr>
        <w:t xml:space="preserve">1. Титульный лист установленной формы </w:t>
      </w:r>
      <w:r w:rsidRPr="00125A8F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с указанием кафедры и фамилии руководителя. </w:t>
      </w:r>
    </w:p>
    <w:p w14:paraId="4227DD39" w14:textId="77777777" w:rsidR="005236BB" w:rsidRPr="00125A8F" w:rsidRDefault="005236BB" w:rsidP="005236BB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color w:val="000000" w:themeColor="text1"/>
          <w:sz w:val="24"/>
          <w:szCs w:val="24"/>
          <w:lang w:eastAsia="en-US"/>
        </w:rPr>
        <w:t>2. Содержание.</w:t>
      </w:r>
    </w:p>
    <w:p w14:paraId="0E5EA89B" w14:textId="77777777" w:rsidR="005236BB" w:rsidRPr="00125A8F" w:rsidRDefault="005236BB" w:rsidP="005236BB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color w:val="000000" w:themeColor="text1"/>
          <w:sz w:val="24"/>
          <w:szCs w:val="24"/>
          <w:lang w:eastAsia="en-US"/>
        </w:rPr>
        <w:t>3. Обозначения и сокращения.</w:t>
      </w:r>
    </w:p>
    <w:p w14:paraId="6076EE11" w14:textId="77777777" w:rsidR="005236BB" w:rsidRPr="00125A8F" w:rsidRDefault="005236BB" w:rsidP="005236BB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color w:val="000000" w:themeColor="text1"/>
          <w:sz w:val="24"/>
          <w:szCs w:val="24"/>
          <w:lang w:eastAsia="en-US"/>
        </w:rPr>
        <w:t xml:space="preserve">4. Введение. </w:t>
      </w:r>
    </w:p>
    <w:p w14:paraId="4D97DF03" w14:textId="77777777" w:rsidR="005236BB" w:rsidRPr="00125A8F" w:rsidRDefault="005236BB" w:rsidP="005236BB">
      <w:pPr>
        <w:keepNext/>
        <w:spacing w:line="360" w:lineRule="auto"/>
        <w:jc w:val="both"/>
        <w:outlineLvl w:val="2"/>
        <w:rPr>
          <w:rFonts w:eastAsia="Calibri"/>
          <w:color w:val="000000" w:themeColor="text1"/>
          <w:sz w:val="24"/>
          <w:szCs w:val="24"/>
          <w:lang w:eastAsia="en-US"/>
        </w:rPr>
      </w:pPr>
      <w:bookmarkStart w:id="24" w:name="_Toc460579917"/>
      <w:bookmarkStart w:id="25" w:name="_Toc460580011"/>
      <w:bookmarkStart w:id="26" w:name="_Toc478210011"/>
      <w:bookmarkStart w:id="27" w:name="_Toc493583036"/>
      <w:bookmarkStart w:id="28" w:name="_Toc493583132"/>
      <w:bookmarkStart w:id="29" w:name="_Toc495415851"/>
      <w:bookmarkStart w:id="30" w:name="_Toc495417539"/>
      <w:bookmarkStart w:id="31" w:name="_Toc495915849"/>
      <w:r w:rsidRPr="00125A8F">
        <w:rPr>
          <w:rFonts w:eastAsia="Calibri"/>
          <w:color w:val="000000" w:themeColor="text1"/>
          <w:sz w:val="24"/>
          <w:szCs w:val="24"/>
          <w:lang w:eastAsia="en-US"/>
        </w:rPr>
        <w:t>Вначале отражается актуальность темы. При этом указываются: проблема, в рамках которой выполняется реферат и характеризуется ее современное состояние (анализируется предметная область); основная цель реферата и частные задачи, решаемые в нем; структура и объем реферата.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565351F3" w14:textId="77777777" w:rsidR="005236BB" w:rsidRPr="00125A8F" w:rsidRDefault="005236BB" w:rsidP="005236B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color w:val="000000" w:themeColor="text1"/>
          <w:sz w:val="24"/>
          <w:szCs w:val="24"/>
          <w:lang w:eastAsia="en-US"/>
        </w:rPr>
        <w:t>5. Анализ проблемы (из различных источников).</w:t>
      </w:r>
    </w:p>
    <w:p w14:paraId="557BCBA4" w14:textId="77777777" w:rsidR="005236BB" w:rsidRPr="00125A8F" w:rsidRDefault="005236BB" w:rsidP="005236B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color w:val="000000" w:themeColor="text1"/>
          <w:sz w:val="24"/>
          <w:szCs w:val="24"/>
          <w:lang w:eastAsia="en-US"/>
        </w:rPr>
        <w:t>6. Возможные направления решения проблемы (описание тех или иных процессов и т. п.).</w:t>
      </w:r>
    </w:p>
    <w:p w14:paraId="09402FCB" w14:textId="77777777" w:rsidR="005236BB" w:rsidRPr="00125A8F" w:rsidRDefault="005236BB" w:rsidP="005236B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color w:val="000000" w:themeColor="text1"/>
          <w:sz w:val="24"/>
          <w:szCs w:val="24"/>
          <w:lang w:eastAsia="en-US"/>
        </w:rPr>
        <w:t>7. Заключение.</w:t>
      </w:r>
    </w:p>
    <w:p w14:paraId="7E7630B8" w14:textId="77777777" w:rsidR="005236BB" w:rsidRPr="00125A8F" w:rsidRDefault="005236BB" w:rsidP="005236BB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color w:val="000000" w:themeColor="text1"/>
          <w:sz w:val="24"/>
          <w:szCs w:val="24"/>
          <w:lang w:eastAsia="en-US"/>
        </w:rPr>
        <w:t>Заключение должно давать выводы и обобщенную оценку раскрытия темы, а также направлений дальнейшего совершенствования деятельности в этом направлении.</w:t>
      </w:r>
    </w:p>
    <w:p w14:paraId="173808F8" w14:textId="77777777" w:rsidR="005236BB" w:rsidRPr="00125A8F" w:rsidRDefault="005236BB" w:rsidP="005236BB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color w:val="000000" w:themeColor="text1"/>
          <w:sz w:val="24"/>
          <w:szCs w:val="24"/>
          <w:lang w:eastAsia="en-US"/>
        </w:rPr>
        <w:t>8. Библиографический список.</w:t>
      </w:r>
    </w:p>
    <w:p w14:paraId="5BBCCAF7" w14:textId="77777777" w:rsidR="005236BB" w:rsidRPr="00125A8F" w:rsidRDefault="005236BB" w:rsidP="005236BB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9. Приложения.</w:t>
      </w:r>
    </w:p>
    <w:p w14:paraId="74C33A66" w14:textId="77777777" w:rsidR="005236BB" w:rsidRPr="00125A8F" w:rsidRDefault="005236BB" w:rsidP="005236BB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color w:val="000000" w:themeColor="text1"/>
          <w:sz w:val="24"/>
          <w:szCs w:val="24"/>
          <w:lang w:eastAsia="en-US"/>
        </w:rPr>
        <w:t>В приложения помещаются схемы, графики, программы, алгоритмы, результаты расчетов, чертежи, а также дополнительные справочные материалы.</w:t>
      </w:r>
    </w:p>
    <w:p w14:paraId="00A43EA3" w14:textId="77777777" w:rsidR="005236BB" w:rsidRPr="00125A8F" w:rsidRDefault="005236BB" w:rsidP="005236BB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color w:val="000000" w:themeColor="text1"/>
          <w:sz w:val="24"/>
          <w:szCs w:val="24"/>
          <w:lang w:eastAsia="en-US"/>
        </w:rPr>
        <w:t>Оценка за реферат выставляется по результатам проверки его качества преподавателем и защиты разработанных материалов непосредственно исполнителями.</w:t>
      </w:r>
    </w:p>
    <w:p w14:paraId="3803B620" w14:textId="77777777" w:rsidR="005236BB" w:rsidRPr="00125A8F" w:rsidRDefault="005236BB" w:rsidP="005236BB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color w:val="000000" w:themeColor="text1"/>
          <w:sz w:val="24"/>
          <w:szCs w:val="24"/>
          <w:lang w:eastAsia="en-US"/>
        </w:rPr>
        <w:t>На защите реферата оцениваются:</w:t>
      </w:r>
    </w:p>
    <w:p w14:paraId="016ECB56" w14:textId="77777777" w:rsidR="005236BB" w:rsidRPr="00125A8F" w:rsidRDefault="005236BB" w:rsidP="005236BB">
      <w:pPr>
        <w:spacing w:line="360" w:lineRule="auto"/>
        <w:jc w:val="both"/>
        <w:rPr>
          <w:rFonts w:eastAsia="Calibri"/>
          <w:snapToGrid w:val="0"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snapToGrid w:val="0"/>
          <w:color w:val="000000" w:themeColor="text1"/>
          <w:sz w:val="24"/>
          <w:szCs w:val="24"/>
          <w:lang w:eastAsia="en-US"/>
        </w:rPr>
        <w:t>- глубина, законченность исследований и их практическая ценность;</w:t>
      </w:r>
    </w:p>
    <w:p w14:paraId="127B5BCA" w14:textId="77777777" w:rsidR="005236BB" w:rsidRPr="00125A8F" w:rsidRDefault="005236BB" w:rsidP="005236BB">
      <w:pPr>
        <w:spacing w:line="360" w:lineRule="auto"/>
        <w:jc w:val="both"/>
        <w:rPr>
          <w:rFonts w:eastAsia="Calibri"/>
          <w:snapToGrid w:val="0"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snapToGrid w:val="0"/>
          <w:color w:val="000000" w:themeColor="text1"/>
          <w:sz w:val="24"/>
          <w:szCs w:val="24"/>
          <w:lang w:eastAsia="en-US"/>
        </w:rPr>
        <w:t>- целесообразность выбора вопросов для доклада и качество их устного изложения (ясность, краткость, доказательность, логическая последовательность, конкретность выводов и правильность знаний);</w:t>
      </w:r>
    </w:p>
    <w:p w14:paraId="217D1B0B" w14:textId="77777777" w:rsidR="005236BB" w:rsidRPr="00125A8F" w:rsidRDefault="005236BB" w:rsidP="005236BB">
      <w:pPr>
        <w:spacing w:line="360" w:lineRule="auto"/>
        <w:jc w:val="both"/>
        <w:rPr>
          <w:rFonts w:eastAsia="Calibri"/>
          <w:snapToGrid w:val="0"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snapToGrid w:val="0"/>
          <w:color w:val="000000" w:themeColor="text1"/>
          <w:sz w:val="24"/>
          <w:szCs w:val="24"/>
          <w:lang w:eastAsia="en-US"/>
        </w:rPr>
        <w:t>- наличие и качество иллюстраций и умение их использовать в докладе;</w:t>
      </w:r>
    </w:p>
    <w:p w14:paraId="57833EFD" w14:textId="77777777" w:rsidR="005236BB" w:rsidRPr="00125A8F" w:rsidRDefault="005236BB" w:rsidP="005236BB">
      <w:pPr>
        <w:spacing w:line="360" w:lineRule="auto"/>
        <w:jc w:val="both"/>
        <w:rPr>
          <w:rFonts w:eastAsia="Calibri"/>
          <w:snapToGrid w:val="0"/>
          <w:color w:val="000000" w:themeColor="text1"/>
          <w:sz w:val="24"/>
          <w:szCs w:val="24"/>
          <w:lang w:eastAsia="en-US"/>
        </w:rPr>
      </w:pPr>
      <w:r w:rsidRPr="00125A8F">
        <w:rPr>
          <w:rFonts w:eastAsia="Calibri"/>
          <w:snapToGrid w:val="0"/>
          <w:color w:val="000000" w:themeColor="text1"/>
          <w:sz w:val="24"/>
          <w:szCs w:val="24"/>
          <w:lang w:eastAsia="en-US"/>
        </w:rPr>
        <w:t>- умение отстаивать выдвигаемые новые положения (принятые решения).</w:t>
      </w:r>
    </w:p>
    <w:p w14:paraId="611444C4" w14:textId="77777777" w:rsidR="005236BB" w:rsidRPr="00125A8F" w:rsidRDefault="005236BB" w:rsidP="005236BB">
      <w:pPr>
        <w:spacing w:line="360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25A8F">
        <w:rPr>
          <w:rFonts w:eastAsia="MS Mincho"/>
          <w:color w:val="000000" w:themeColor="text1"/>
          <w:sz w:val="24"/>
          <w:szCs w:val="24"/>
        </w:rPr>
        <w:t>Содержательная часть реферата оценивается по балльной системе. При получении неудовлетворительной оценки обучаемый выполняет работу по новой теме или перерабатывает прежнюю в сроки, устанавливаемые деканом факультета.</w:t>
      </w:r>
    </w:p>
    <w:p w14:paraId="619EF50F" w14:textId="77777777" w:rsidR="005236BB" w:rsidRPr="00125A8F" w:rsidRDefault="005236BB" w:rsidP="005236B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>Дискуссии (обсуждения)</w:t>
      </w:r>
    </w:p>
    <w:p w14:paraId="2A2C22D5" w14:textId="77777777" w:rsidR="005236BB" w:rsidRPr="00125A8F" w:rsidRDefault="005236BB" w:rsidP="005236B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Дискуссия представляет собой обсуждение заданной темы. Требуется проявить логику изложения материала, представить аргументацию, ответить на вопросы участников дискуссии.</w:t>
      </w:r>
    </w:p>
    <w:p w14:paraId="7A410BCF" w14:textId="77777777" w:rsidR="005236BB" w:rsidRPr="00125A8F" w:rsidRDefault="005236BB" w:rsidP="005236BB">
      <w:pPr>
        <w:keepNext/>
        <w:widowControl w:val="0"/>
        <w:adjustRightInd w:val="0"/>
        <w:spacing w:line="360" w:lineRule="auto"/>
        <w:jc w:val="both"/>
        <w:textAlignment w:val="baseline"/>
        <w:outlineLvl w:val="0"/>
        <w:rPr>
          <w:rFonts w:eastAsia="Calibri"/>
          <w:b/>
          <w:color w:val="000000" w:themeColor="text1"/>
          <w:sz w:val="24"/>
          <w:szCs w:val="28"/>
          <w:lang w:eastAsia="zh-CN"/>
        </w:rPr>
      </w:pPr>
    </w:p>
    <w:p w14:paraId="2C6EFA83" w14:textId="77777777" w:rsidR="005236BB" w:rsidRPr="00125A8F" w:rsidRDefault="005236BB" w:rsidP="005236BB">
      <w:pPr>
        <w:jc w:val="both"/>
        <w:rPr>
          <w:b/>
          <w:bCs/>
          <w:color w:val="000000" w:themeColor="text1"/>
          <w:sz w:val="24"/>
          <w:szCs w:val="26"/>
        </w:rPr>
      </w:pPr>
      <w:bookmarkStart w:id="32" w:name="_Toc490496132"/>
      <w:r w:rsidRPr="00125A8F">
        <w:rPr>
          <w:b/>
          <w:bCs/>
          <w:color w:val="000000" w:themeColor="text1"/>
          <w:sz w:val="24"/>
          <w:szCs w:val="26"/>
        </w:rPr>
        <w:t>Требования к эссе</w:t>
      </w:r>
      <w:bookmarkEnd w:id="32"/>
    </w:p>
    <w:p w14:paraId="388D463D" w14:textId="77777777" w:rsidR="005236BB" w:rsidRPr="00125A8F" w:rsidRDefault="005236BB" w:rsidP="005236BB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lang w:eastAsia="zh-CN"/>
        </w:rPr>
        <w:t xml:space="preserve">Эссе пишется в свободной форме и является рекомендованной формой контроля знаний. Объем работы составляет 1-2 страницы. Где будет оцениваться   </w:t>
      </w:r>
    </w:p>
    <w:p w14:paraId="1ECC530D" w14:textId="77777777" w:rsidR="005236BB" w:rsidRPr="00125A8F" w:rsidRDefault="005236BB" w:rsidP="00DC288A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собственная точка зрения (позиция, отношение) при раскрытии проблемы;</w:t>
      </w:r>
    </w:p>
    <w:p w14:paraId="1F9AD8BD" w14:textId="77777777" w:rsidR="005236BB" w:rsidRPr="00125A8F" w:rsidRDefault="005236BB" w:rsidP="00DC288A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раскрытость проблема на теоретическом уровне, в связях и с обоснованиями,</w:t>
      </w:r>
    </w:p>
    <w:p w14:paraId="12799B49" w14:textId="77777777" w:rsidR="005236BB" w:rsidRPr="00125A8F" w:rsidRDefault="005236BB" w:rsidP="00DC288A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грамотное корректирование использованием исторических  терминов и понятий процессов в контексте ответа;</w:t>
      </w:r>
    </w:p>
    <w:p w14:paraId="5E470414" w14:textId="77777777" w:rsidR="005236BB" w:rsidRPr="00125A8F" w:rsidRDefault="005236BB" w:rsidP="00DC288A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дана аргументация своего мнения с опорой на исторические факты.</w:t>
      </w:r>
    </w:p>
    <w:p w14:paraId="657454D2" w14:textId="77777777" w:rsidR="005236BB" w:rsidRPr="00125A8F" w:rsidRDefault="005236BB" w:rsidP="005236BB">
      <w:pPr>
        <w:shd w:val="clear" w:color="auto" w:fill="FFFFFF"/>
        <w:tabs>
          <w:tab w:val="left" w:leader="underscore" w:pos="5966"/>
        </w:tabs>
        <w:spacing w:line="360" w:lineRule="auto"/>
        <w:jc w:val="both"/>
        <w:rPr>
          <w:b/>
          <w:iCs/>
          <w:color w:val="000000" w:themeColor="text1"/>
          <w:spacing w:val="2"/>
          <w:sz w:val="24"/>
          <w:szCs w:val="24"/>
        </w:rPr>
      </w:pPr>
      <w:r w:rsidRPr="00125A8F">
        <w:rPr>
          <w:b/>
          <w:iCs/>
          <w:color w:val="000000" w:themeColor="text1"/>
          <w:spacing w:val="2"/>
          <w:sz w:val="24"/>
          <w:szCs w:val="24"/>
        </w:rPr>
        <w:t>Методические указания по выполнению тестирования:</w:t>
      </w:r>
    </w:p>
    <w:p w14:paraId="3AE6E929" w14:textId="77777777" w:rsidR="005236BB" w:rsidRPr="00125A8F" w:rsidRDefault="005236BB" w:rsidP="005236BB">
      <w:pPr>
        <w:spacing w:line="360" w:lineRule="auto"/>
        <w:jc w:val="both"/>
        <w:rPr>
          <w:color w:val="000000" w:themeColor="text1"/>
          <w:sz w:val="24"/>
        </w:rPr>
      </w:pPr>
      <w:r w:rsidRPr="00125A8F">
        <w:rPr>
          <w:color w:val="000000" w:themeColor="text1"/>
          <w:sz w:val="24"/>
          <w:szCs w:val="24"/>
        </w:rPr>
        <w:t xml:space="preserve">Данный вид работы проверяет усвоение обучающимися полученных в ходе обучения умений и навыков, а также умения анализировать ситуации. </w:t>
      </w:r>
    </w:p>
    <w:p w14:paraId="478BA0D0" w14:textId="77777777" w:rsidR="005236BB" w:rsidRPr="00125A8F" w:rsidRDefault="005236BB" w:rsidP="005236BB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pacing w:val="2"/>
          <w:sz w:val="24"/>
          <w:szCs w:val="24"/>
        </w:rPr>
        <w:t>Время написания теста составляет  30 мин. (по желанию обучающегося ответ может быть досрочным). </w:t>
      </w:r>
      <w:r w:rsidRPr="00125A8F">
        <w:rPr>
          <w:color w:val="000000" w:themeColor="text1"/>
          <w:spacing w:val="-1"/>
          <w:sz w:val="24"/>
          <w:szCs w:val="24"/>
        </w:rPr>
        <w:t xml:space="preserve">При проведении тестирования обучающимся предлагается ответить на два контрольных вопроса. </w:t>
      </w:r>
    </w:p>
    <w:p w14:paraId="52A51A03" w14:textId="77777777" w:rsidR="005236BB" w:rsidRPr="00125A8F" w:rsidRDefault="005236BB" w:rsidP="005236BB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pacing w:val="-1"/>
          <w:sz w:val="24"/>
          <w:szCs w:val="24"/>
        </w:rPr>
        <w:lastRenderedPageBreak/>
        <w:t xml:space="preserve">Выполнение тестирования является обязательным для всех обучающихся. Результаты тестирования </w:t>
      </w:r>
      <w:r w:rsidRPr="00125A8F">
        <w:rPr>
          <w:color w:val="000000" w:themeColor="text1"/>
          <w:sz w:val="24"/>
          <w:szCs w:val="24"/>
        </w:rPr>
        <w:t>является допуском к зачету, при условии, что на один вопрос (из двух заложенных в задание) дан корректный, полный и развернутый  ответ.</w:t>
      </w:r>
    </w:p>
    <w:p w14:paraId="22E3C5C0" w14:textId="77777777" w:rsidR="005236BB" w:rsidRPr="00125A8F" w:rsidRDefault="005236BB" w:rsidP="005236B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1726165E" w14:textId="77777777" w:rsidR="005236BB" w:rsidRPr="00125A8F" w:rsidRDefault="005236BB" w:rsidP="003F238F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4"/>
          <w:szCs w:val="26"/>
        </w:rPr>
      </w:pPr>
      <w:bookmarkStart w:id="33" w:name="_Toc493583133"/>
      <w:bookmarkStart w:id="34" w:name="_Toc495915850"/>
      <w:r w:rsidRPr="00125A8F">
        <w:rPr>
          <w:rFonts w:eastAsiaTheme="majorEastAsia"/>
          <w:b/>
          <w:bCs/>
          <w:color w:val="000000" w:themeColor="text1"/>
          <w:sz w:val="24"/>
          <w:szCs w:val="26"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33"/>
      <w:bookmarkEnd w:id="34"/>
    </w:p>
    <w:p w14:paraId="2B34CFCB" w14:textId="77777777" w:rsidR="005236BB" w:rsidRPr="00125A8F" w:rsidRDefault="005236BB" w:rsidP="005236B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241468B4" w14:textId="77777777" w:rsidR="00D376D9" w:rsidRPr="00125A8F" w:rsidRDefault="00D376D9" w:rsidP="00D376D9">
      <w:pPr>
        <w:pStyle w:val="1"/>
        <w:keepNext w:val="0"/>
        <w:spacing w:line="240" w:lineRule="auto"/>
        <w:jc w:val="both"/>
        <w:rPr>
          <w:color w:val="000000" w:themeColor="text1"/>
          <w:szCs w:val="24"/>
        </w:rPr>
      </w:pPr>
      <w:bookmarkStart w:id="35" w:name="_Toc473551904"/>
      <w:bookmarkStart w:id="36" w:name="_Toc452022080"/>
      <w:r w:rsidRPr="00125A8F">
        <w:rPr>
          <w:color w:val="000000" w:themeColor="text1"/>
          <w:szCs w:val="24"/>
        </w:rPr>
        <w:t>6.1. Основная литература.</w:t>
      </w:r>
    </w:p>
    <w:p w14:paraId="3E017F95" w14:textId="77777777" w:rsidR="00D376D9" w:rsidRPr="00125A8F" w:rsidRDefault="00D376D9" w:rsidP="00D376D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1. Управление продажами : учебник / под общ. ред. С.В. Земляк. — Москва : Вузовский учебник : ИНФРА-М, 2019. — 300 с. - ISBN 978-5-16-105499-4. - Текст : электронный. - URL: https://new.znanium.com/catalog/product/1019525</w:t>
      </w:r>
    </w:p>
    <w:p w14:paraId="5A8847D3" w14:textId="77777777" w:rsidR="00D376D9" w:rsidRPr="00125A8F" w:rsidRDefault="00D376D9" w:rsidP="00D376D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39385B8B" w14:textId="77777777" w:rsidR="00D376D9" w:rsidRPr="00125A8F" w:rsidRDefault="00D376D9" w:rsidP="00D376D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_Toc427597243"/>
      <w:r w:rsidRPr="00125A8F">
        <w:rPr>
          <w:rFonts w:ascii="Times New Roman" w:hAnsi="Times New Roman" w:cs="Times New Roman"/>
          <w:color w:val="000000" w:themeColor="text1"/>
          <w:sz w:val="24"/>
          <w:szCs w:val="24"/>
        </w:rPr>
        <w:t>6.2. Дополнительная литература.</w:t>
      </w:r>
      <w:bookmarkEnd w:id="37"/>
    </w:p>
    <w:p w14:paraId="421CC0EF" w14:textId="77777777" w:rsidR="00703642" w:rsidRPr="00125A8F" w:rsidRDefault="00703642" w:rsidP="00DC288A">
      <w:pPr>
        <w:pStyle w:val="aa"/>
        <w:numPr>
          <w:ilvl w:val="0"/>
          <w:numId w:val="6"/>
        </w:numPr>
        <w:ind w:left="0" w:firstLine="0"/>
        <w:jc w:val="both"/>
        <w:rPr>
          <w:color w:val="000000" w:themeColor="text1"/>
          <w:szCs w:val="24"/>
          <w:shd w:val="clear" w:color="auto" w:fill="FFFFFF"/>
        </w:rPr>
      </w:pPr>
      <w:bookmarkStart w:id="38" w:name="_Toc427597244"/>
      <w:r w:rsidRPr="00125A8F">
        <w:rPr>
          <w:iCs/>
          <w:color w:val="000000" w:themeColor="text1"/>
          <w:szCs w:val="24"/>
          <w:shd w:val="clear" w:color="auto" w:fill="FFFFFF"/>
        </w:rPr>
        <w:t xml:space="preserve">Еремеева, Н. В.  Конкурентоспособность товаров и услуг : учебник и практикум для академического бакалавриата / Н. В. Еремеева. — 2-е изд., испр. и доп. — Москва : Издательство Юрайт, 2019. — 242 с. — (Бакалавр. Академический курс). — ISBN 978-5-534-09362-9. — Текст : электронный // ЭБС Юрайт [сайт]. — URL: </w:t>
      </w:r>
      <w:hyperlink r:id="rId9" w:history="1">
        <w:r w:rsidRPr="00125A8F">
          <w:rPr>
            <w:rStyle w:val="af"/>
            <w:iCs/>
            <w:color w:val="000000" w:themeColor="text1"/>
            <w:szCs w:val="24"/>
            <w:shd w:val="clear" w:color="auto" w:fill="FFFFFF"/>
          </w:rPr>
          <w:t>https://biblio-online.ru/bcode/437844</w:t>
        </w:r>
      </w:hyperlink>
    </w:p>
    <w:p w14:paraId="642257B4" w14:textId="77777777" w:rsidR="00C10D0E" w:rsidRPr="00125A8F" w:rsidRDefault="00703642" w:rsidP="00DC288A">
      <w:pPr>
        <w:pStyle w:val="aa"/>
        <w:numPr>
          <w:ilvl w:val="0"/>
          <w:numId w:val="6"/>
        </w:numPr>
        <w:ind w:left="0" w:firstLine="0"/>
        <w:jc w:val="both"/>
        <w:rPr>
          <w:color w:val="000000" w:themeColor="text1"/>
          <w:szCs w:val="24"/>
          <w:shd w:val="clear" w:color="auto" w:fill="FFFFFF"/>
        </w:rPr>
      </w:pPr>
      <w:r w:rsidRPr="00125A8F">
        <w:rPr>
          <w:iCs/>
          <w:color w:val="000000" w:themeColor="text1"/>
          <w:szCs w:val="24"/>
          <w:shd w:val="clear" w:color="auto" w:fill="FFFFFF"/>
        </w:rPr>
        <w:t xml:space="preserve">Корнеева, И. В.  Маркетинг : учебник и практикум для академического бакалавриата / И. В. Корнеева, В. Е. Хруцкий. — Москва : Издательство Юрайт, 2019. — 436 с. — (Бакалавр. Академический курс). — ISBN 978-5-534-03565-0. — Текст : электронный // ЭБС Юрайт [сайт]. — URL: </w:t>
      </w:r>
      <w:hyperlink r:id="rId10" w:history="1">
        <w:r w:rsidR="00C10D0E" w:rsidRPr="00125A8F">
          <w:rPr>
            <w:rStyle w:val="af"/>
            <w:iCs/>
            <w:color w:val="000000" w:themeColor="text1"/>
            <w:szCs w:val="24"/>
            <w:shd w:val="clear" w:color="auto" w:fill="FFFFFF"/>
          </w:rPr>
          <w:t>https://biblio-online.ru/bcode/434598</w:t>
        </w:r>
      </w:hyperlink>
    </w:p>
    <w:p w14:paraId="148B8E27" w14:textId="77777777" w:rsidR="00D376D9" w:rsidRPr="00125A8F" w:rsidRDefault="00703642" w:rsidP="00C10D0E">
      <w:pPr>
        <w:pStyle w:val="aa"/>
        <w:ind w:left="0"/>
        <w:jc w:val="both"/>
        <w:rPr>
          <w:color w:val="000000" w:themeColor="text1"/>
          <w:szCs w:val="24"/>
          <w:shd w:val="clear" w:color="auto" w:fill="FFFFFF"/>
        </w:rPr>
      </w:pPr>
      <w:r w:rsidRPr="00125A8F">
        <w:rPr>
          <w:iCs/>
          <w:color w:val="000000" w:themeColor="text1"/>
          <w:szCs w:val="24"/>
          <w:shd w:val="clear" w:color="auto" w:fill="FFFFFF"/>
        </w:rPr>
        <w:t xml:space="preserve"> </w:t>
      </w:r>
    </w:p>
    <w:p w14:paraId="48D92803" w14:textId="77777777" w:rsidR="00D376D9" w:rsidRPr="00125A8F" w:rsidRDefault="00D376D9" w:rsidP="00D376D9">
      <w:pPr>
        <w:pStyle w:val="35"/>
        <w:widowControl w:val="0"/>
        <w:snapToGrid w:val="0"/>
        <w:ind w:left="0" w:firstLine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25A8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ru-RU"/>
        </w:rPr>
        <w:t>6.3. Учебно-методическое обеспечение самостоятельной работы.</w:t>
      </w:r>
    </w:p>
    <w:p w14:paraId="4DE0DD9F" w14:textId="77777777" w:rsidR="00D376D9" w:rsidRPr="00125A8F" w:rsidRDefault="00D376D9" w:rsidP="00D376D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 xml:space="preserve">1. </w:t>
      </w:r>
      <w:r w:rsidR="00C10D0E" w:rsidRPr="00125A8F">
        <w:rPr>
          <w:color w:val="000000" w:themeColor="text1"/>
          <w:sz w:val="24"/>
          <w:szCs w:val="24"/>
        </w:rPr>
        <w:t xml:space="preserve">Короткова, Т. Л.  Маркетинг инноваций : учебник и практикум для академического бакалавриата / Т. Л. Короткова. — 2-е изд., испр. и доп. — Москва : Издательство Юрайт, 2019. — 256 с. — (Бакалавр. Академический курс). — ISBN 978-5-534-07859-6. — Текст : электронный // ЭБС Юрайт [сайт]. — URL: </w:t>
      </w:r>
      <w:hyperlink r:id="rId11" w:history="1">
        <w:r w:rsidR="00C10D0E" w:rsidRPr="00125A8F">
          <w:rPr>
            <w:rStyle w:val="af"/>
            <w:color w:val="000000" w:themeColor="text1"/>
            <w:sz w:val="24"/>
            <w:szCs w:val="24"/>
          </w:rPr>
          <w:t>https://biblio-online.ru/bcode/437225</w:t>
        </w:r>
      </w:hyperlink>
    </w:p>
    <w:p w14:paraId="46A2F122" w14:textId="77777777" w:rsidR="00C10D0E" w:rsidRPr="00125A8F" w:rsidRDefault="00C10D0E" w:rsidP="00D376D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74096D0E" w14:textId="77777777" w:rsidR="00D376D9" w:rsidRPr="00125A8F" w:rsidRDefault="00D376D9" w:rsidP="00D376D9">
      <w:pPr>
        <w:tabs>
          <w:tab w:val="left" w:pos="0"/>
          <w:tab w:val="left" w:pos="540"/>
        </w:tabs>
        <w:jc w:val="both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>6.4. Нормативные правовые документы.</w:t>
      </w:r>
    </w:p>
    <w:p w14:paraId="28A9ABC5" w14:textId="77777777" w:rsidR="00D376D9" w:rsidRPr="00125A8F" w:rsidRDefault="00D376D9" w:rsidP="00D376D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1. Конституция Российской Федерации от 12 декабря 1993 г.</w:t>
      </w:r>
    </w:p>
    <w:p w14:paraId="102F7DCF" w14:textId="77777777" w:rsidR="00D376D9" w:rsidRPr="00125A8F" w:rsidRDefault="00D376D9" w:rsidP="00D376D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2. Гражданский кодекс Российский Федерации, части 1, 2, 3 и 4.</w:t>
      </w:r>
    </w:p>
    <w:p w14:paraId="08FA2E7E" w14:textId="77777777" w:rsidR="00D376D9" w:rsidRPr="00125A8F" w:rsidRDefault="00D376D9" w:rsidP="00D376D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3. Трудовой кодекс Российской Федерации.</w:t>
      </w:r>
    </w:p>
    <w:p w14:paraId="00D64569" w14:textId="77777777" w:rsidR="00D376D9" w:rsidRPr="00125A8F" w:rsidRDefault="00D376D9" w:rsidP="00D376D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37317203" w14:textId="77777777" w:rsidR="00D376D9" w:rsidRPr="00125A8F" w:rsidRDefault="00D376D9" w:rsidP="00D376D9">
      <w:pPr>
        <w:tabs>
          <w:tab w:val="left" w:pos="0"/>
          <w:tab w:val="left" w:pos="540"/>
        </w:tabs>
        <w:jc w:val="both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>6.5. Интернет-ресурсы.</w:t>
      </w:r>
    </w:p>
    <w:p w14:paraId="7EEF9EA6" w14:textId="77777777" w:rsidR="00D376D9" w:rsidRPr="00125A8F" w:rsidRDefault="00D376D9" w:rsidP="00D376D9">
      <w:pPr>
        <w:tabs>
          <w:tab w:val="left" w:pos="0"/>
          <w:tab w:val="left" w:pos="540"/>
        </w:tabs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1. http://www.budgetrf.ru - Мониторинг экономических показателей;</w:t>
      </w:r>
    </w:p>
    <w:p w14:paraId="49A64F80" w14:textId="77777777" w:rsidR="00D376D9" w:rsidRPr="00125A8F" w:rsidRDefault="00D376D9" w:rsidP="00D376D9">
      <w:pPr>
        <w:tabs>
          <w:tab w:val="left" w:pos="0"/>
          <w:tab w:val="left" w:pos="540"/>
        </w:tabs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2. http://www.businesspress.ru - Деловая пресса;</w:t>
      </w:r>
    </w:p>
    <w:p w14:paraId="0C44AB75" w14:textId="77777777" w:rsidR="00D376D9" w:rsidRPr="00125A8F" w:rsidRDefault="00D376D9" w:rsidP="00D376D9">
      <w:pPr>
        <w:tabs>
          <w:tab w:val="left" w:pos="0"/>
          <w:tab w:val="left" w:pos="540"/>
        </w:tabs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3. http://www.nta –rus/ru - Национальная торговая ассоциация;</w:t>
      </w:r>
    </w:p>
    <w:p w14:paraId="417265B2" w14:textId="77777777" w:rsidR="00D376D9" w:rsidRPr="00125A8F" w:rsidRDefault="00D376D9" w:rsidP="00D376D9">
      <w:pPr>
        <w:tabs>
          <w:tab w:val="left" w:pos="0"/>
          <w:tab w:val="left" w:pos="540"/>
        </w:tabs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4. http://www.tpprf.ru/ - Торгово-промышленная Палата РФ;</w:t>
      </w:r>
    </w:p>
    <w:p w14:paraId="5CB42E5C" w14:textId="77777777" w:rsidR="00D376D9" w:rsidRPr="00125A8F" w:rsidRDefault="00D376D9" w:rsidP="00D376D9">
      <w:pPr>
        <w:tabs>
          <w:tab w:val="left" w:pos="0"/>
          <w:tab w:val="left" w:pos="540"/>
        </w:tabs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5. http://www.torgrus.ru - Новости и технологии торгового бизнеса;</w:t>
      </w:r>
    </w:p>
    <w:p w14:paraId="07637151" w14:textId="77777777" w:rsidR="00D376D9" w:rsidRPr="00125A8F" w:rsidRDefault="00D376D9" w:rsidP="00D376D9">
      <w:pPr>
        <w:tabs>
          <w:tab w:val="left" w:pos="0"/>
          <w:tab w:val="left" w:pos="540"/>
        </w:tabs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6. http://www.torg.spb.ru – Торговля и ресторанный бизнес;</w:t>
      </w:r>
    </w:p>
    <w:p w14:paraId="0CFEE780" w14:textId="77777777" w:rsidR="00D376D9" w:rsidRPr="00125A8F" w:rsidRDefault="00D376D9" w:rsidP="00D376D9">
      <w:pPr>
        <w:tabs>
          <w:tab w:val="left" w:pos="0"/>
          <w:tab w:val="left" w:pos="540"/>
        </w:tabs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 xml:space="preserve">7. </w:t>
      </w:r>
      <w:hyperlink r:id="rId12" w:history="1">
        <w:r w:rsidR="00E75ACD" w:rsidRPr="00125A8F">
          <w:rPr>
            <w:rStyle w:val="af"/>
            <w:color w:val="000000" w:themeColor="text1"/>
            <w:sz w:val="24"/>
            <w:szCs w:val="24"/>
          </w:rPr>
          <w:t>http://www.nta-rus.com</w:t>
        </w:r>
      </w:hyperlink>
      <w:r w:rsidR="00E75ACD" w:rsidRPr="00125A8F">
        <w:rPr>
          <w:color w:val="000000" w:themeColor="text1"/>
          <w:sz w:val="24"/>
          <w:szCs w:val="24"/>
        </w:rPr>
        <w:t xml:space="preserve"> </w:t>
      </w:r>
      <w:r w:rsidRPr="00125A8F">
        <w:rPr>
          <w:color w:val="000000" w:themeColor="text1"/>
          <w:sz w:val="24"/>
          <w:szCs w:val="24"/>
        </w:rPr>
        <w:t xml:space="preserve"> – Оборудование. Технология и оборудования для магазинов и ресторанов;</w:t>
      </w:r>
    </w:p>
    <w:p w14:paraId="2A03E062" w14:textId="77777777" w:rsidR="00D376D9" w:rsidRPr="00125A8F" w:rsidRDefault="00D376D9" w:rsidP="00D376D9">
      <w:pPr>
        <w:tabs>
          <w:tab w:val="left" w:pos="0"/>
          <w:tab w:val="left" w:pos="540"/>
        </w:tabs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 xml:space="preserve">8. </w:t>
      </w:r>
      <w:hyperlink r:id="rId13" w:history="1">
        <w:r w:rsidR="00E75ACD" w:rsidRPr="00125A8F">
          <w:rPr>
            <w:rStyle w:val="af"/>
            <w:color w:val="000000" w:themeColor="text1"/>
            <w:sz w:val="24"/>
            <w:szCs w:val="24"/>
          </w:rPr>
          <w:t>http://www.f-art.nnov.ru</w:t>
        </w:r>
      </w:hyperlink>
      <w:r w:rsidR="00E75ACD" w:rsidRPr="00125A8F">
        <w:rPr>
          <w:color w:val="000000" w:themeColor="text1"/>
          <w:sz w:val="24"/>
          <w:szCs w:val="24"/>
        </w:rPr>
        <w:t xml:space="preserve"> </w:t>
      </w:r>
      <w:r w:rsidRPr="00125A8F">
        <w:rPr>
          <w:color w:val="000000" w:themeColor="text1"/>
          <w:sz w:val="24"/>
          <w:szCs w:val="24"/>
        </w:rPr>
        <w:t xml:space="preserve">– </w:t>
      </w:r>
      <w:r w:rsidR="00E75ACD" w:rsidRPr="00125A8F">
        <w:rPr>
          <w:color w:val="000000" w:themeColor="text1"/>
          <w:sz w:val="24"/>
          <w:szCs w:val="24"/>
        </w:rPr>
        <w:t>Деловой журнал «ТиТО - Торговые технологии»</w:t>
      </w:r>
      <w:r w:rsidRPr="00125A8F">
        <w:rPr>
          <w:color w:val="000000" w:themeColor="text1"/>
          <w:sz w:val="24"/>
          <w:szCs w:val="24"/>
        </w:rPr>
        <w:t>;</w:t>
      </w:r>
    </w:p>
    <w:p w14:paraId="71C3E2FE" w14:textId="77777777" w:rsidR="00D376D9" w:rsidRPr="00125A8F" w:rsidRDefault="00D376D9" w:rsidP="00D376D9">
      <w:pPr>
        <w:tabs>
          <w:tab w:val="left" w:pos="0"/>
          <w:tab w:val="left" w:pos="540"/>
        </w:tabs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9. http://www.ros-torg.net/ - Новости Российской торговли, обзор рынка</w:t>
      </w:r>
    </w:p>
    <w:p w14:paraId="02E830D9" w14:textId="77777777" w:rsidR="00D376D9" w:rsidRPr="00125A8F" w:rsidRDefault="00D376D9" w:rsidP="00D376D9">
      <w:pPr>
        <w:tabs>
          <w:tab w:val="left" w:pos="0"/>
          <w:tab w:val="left" w:pos="540"/>
        </w:tabs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российской торговли, аналитическая информация по российской торговле, торговля, бизнес;</w:t>
      </w:r>
    </w:p>
    <w:p w14:paraId="20A6B100" w14:textId="77777777" w:rsidR="00D376D9" w:rsidRPr="00125A8F" w:rsidRDefault="00D376D9" w:rsidP="00D376D9">
      <w:pPr>
        <w:tabs>
          <w:tab w:val="left" w:pos="0"/>
          <w:tab w:val="left" w:pos="540"/>
        </w:tabs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10.http://www.salesmanagement.ru/ - журнал «Управление продажами»;</w:t>
      </w:r>
    </w:p>
    <w:p w14:paraId="35E1215F" w14:textId="77777777" w:rsidR="00D376D9" w:rsidRPr="00125A8F" w:rsidRDefault="00D376D9" w:rsidP="00D376D9">
      <w:pPr>
        <w:tabs>
          <w:tab w:val="left" w:pos="0"/>
          <w:tab w:val="left" w:pos="540"/>
        </w:tabs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11.http://www.sellings.ru – сайт журнала «Управление сбытом»;</w:t>
      </w:r>
    </w:p>
    <w:p w14:paraId="18CA1839" w14:textId="77777777" w:rsidR="00D376D9" w:rsidRPr="00125A8F" w:rsidRDefault="00D376D9" w:rsidP="00D376D9">
      <w:pPr>
        <w:tabs>
          <w:tab w:val="left" w:pos="0"/>
          <w:tab w:val="left" w:pos="540"/>
        </w:tabs>
        <w:jc w:val="both"/>
        <w:rPr>
          <w:color w:val="000000" w:themeColor="text1"/>
          <w:sz w:val="24"/>
          <w:szCs w:val="24"/>
        </w:rPr>
      </w:pPr>
      <w:r w:rsidRPr="00125A8F">
        <w:rPr>
          <w:color w:val="000000" w:themeColor="text1"/>
          <w:sz w:val="24"/>
          <w:szCs w:val="24"/>
        </w:rPr>
        <w:t>12.</w:t>
      </w:r>
      <w:r w:rsidR="00E75ACD" w:rsidRPr="00125A8F">
        <w:rPr>
          <w:color w:val="000000" w:themeColor="text1"/>
          <w:sz w:val="24"/>
          <w:szCs w:val="24"/>
        </w:rPr>
        <w:t xml:space="preserve"> </w:t>
      </w:r>
      <w:hyperlink r:id="rId14" w:history="1">
        <w:r w:rsidR="00E75ACD" w:rsidRPr="00125A8F">
          <w:rPr>
            <w:rStyle w:val="af"/>
            <w:color w:val="000000" w:themeColor="text1"/>
            <w:sz w:val="24"/>
            <w:szCs w:val="24"/>
          </w:rPr>
          <w:t>http://www.trade-design.ru</w:t>
        </w:r>
      </w:hyperlink>
      <w:r w:rsidR="00E75ACD" w:rsidRPr="00125A8F">
        <w:rPr>
          <w:color w:val="000000" w:themeColor="text1"/>
          <w:sz w:val="24"/>
          <w:szCs w:val="24"/>
        </w:rPr>
        <w:t xml:space="preserve"> </w:t>
      </w:r>
      <w:r w:rsidRPr="00125A8F">
        <w:rPr>
          <w:color w:val="000000" w:themeColor="text1"/>
          <w:sz w:val="24"/>
          <w:szCs w:val="24"/>
        </w:rPr>
        <w:t xml:space="preserve"> – Торговый дизайн;</w:t>
      </w:r>
    </w:p>
    <w:p w14:paraId="1C100CF7" w14:textId="77777777" w:rsidR="00D376D9" w:rsidRPr="00125A8F" w:rsidRDefault="00D376D9" w:rsidP="00D376D9">
      <w:pPr>
        <w:tabs>
          <w:tab w:val="left" w:pos="0"/>
          <w:tab w:val="left" w:pos="540"/>
        </w:tabs>
        <w:jc w:val="both"/>
        <w:rPr>
          <w:color w:val="000000" w:themeColor="text1"/>
          <w:sz w:val="24"/>
          <w:szCs w:val="24"/>
        </w:rPr>
      </w:pPr>
    </w:p>
    <w:p w14:paraId="2ECE136F" w14:textId="77777777" w:rsidR="00D376D9" w:rsidRPr="00125A8F" w:rsidRDefault="00D376D9" w:rsidP="00D376D9">
      <w:pPr>
        <w:tabs>
          <w:tab w:val="left" w:pos="0"/>
          <w:tab w:val="left" w:pos="540"/>
        </w:tabs>
        <w:jc w:val="both"/>
        <w:rPr>
          <w:b/>
          <w:color w:val="000000" w:themeColor="text1"/>
          <w:sz w:val="24"/>
          <w:szCs w:val="24"/>
        </w:rPr>
      </w:pPr>
      <w:r w:rsidRPr="00125A8F">
        <w:rPr>
          <w:b/>
          <w:color w:val="000000" w:themeColor="text1"/>
          <w:sz w:val="24"/>
          <w:szCs w:val="24"/>
        </w:rPr>
        <w:t>6.6. Иные источники.</w:t>
      </w:r>
    </w:p>
    <w:bookmarkEnd w:id="35"/>
    <w:bookmarkEnd w:id="38"/>
    <w:p w14:paraId="32CC498A" w14:textId="77777777" w:rsidR="00D376D9" w:rsidRPr="00125A8F" w:rsidRDefault="00D376D9" w:rsidP="00D376D9">
      <w:pPr>
        <w:pStyle w:val="35"/>
        <w:widowControl w:val="0"/>
        <w:snapToGrid w:val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A8F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1. </w:t>
      </w:r>
      <w:r w:rsidR="00B473AD" w:rsidRPr="00125A8F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Дорман, В. Н.  Коммерческая деятельность : учебное пособие для академического бакалавриата / В. Н. Дорман. — Москва : Издательство Юрайт, 2019 ; Екатеринбург : Изд-во Урал. ун-та. — 134 с. — (Университеты России). — ISBN 978-5-534-08385-9 (Издательство Юрайт). — ISBN 978-5-7996-1879-7 (Изд-во Урал. ун-та). — Текст : электронный // ЭБС Юрайт [сайт]. — URL: https://biblio-online.ru/bcode/438107 </w:t>
      </w:r>
    </w:p>
    <w:p w14:paraId="622E0028" w14:textId="77777777" w:rsidR="005236BB" w:rsidRPr="00125A8F" w:rsidRDefault="005236BB" w:rsidP="005236B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9C8F43F" w14:textId="77777777" w:rsidR="005236BB" w:rsidRPr="00125A8F" w:rsidRDefault="005236BB" w:rsidP="005236BB">
      <w:pPr>
        <w:pStyle w:val="1"/>
        <w:tabs>
          <w:tab w:val="left" w:pos="284"/>
        </w:tabs>
        <w:spacing w:line="360" w:lineRule="auto"/>
        <w:jc w:val="both"/>
        <w:rPr>
          <w:caps/>
          <w:color w:val="000000" w:themeColor="text1"/>
          <w:sz w:val="28"/>
          <w:szCs w:val="24"/>
        </w:rPr>
      </w:pPr>
      <w:bookmarkStart w:id="39" w:name="_Toc493583140"/>
      <w:bookmarkStart w:id="40" w:name="_Toc495915857"/>
      <w:r w:rsidRPr="00125A8F">
        <w:rPr>
          <w:color w:val="000000" w:themeColor="text1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39"/>
      <w:bookmarkEnd w:id="40"/>
    </w:p>
    <w:bookmarkEnd w:id="36"/>
    <w:p w14:paraId="4D4ED613" w14:textId="77777777" w:rsidR="005236BB" w:rsidRPr="00125A8F" w:rsidRDefault="005236BB" w:rsidP="005236BB">
      <w:pPr>
        <w:widowControl w:val="0"/>
        <w:shd w:val="clear" w:color="auto" w:fill="FFFFFF"/>
        <w:tabs>
          <w:tab w:val="left" w:pos="284"/>
        </w:tabs>
        <w:autoSpaceDE w:val="0"/>
        <w:autoSpaceDN w:val="0"/>
        <w:spacing w:line="360" w:lineRule="auto"/>
        <w:jc w:val="both"/>
        <w:rPr>
          <w:b/>
          <w:bCs/>
          <w:noProof/>
          <w:color w:val="000000" w:themeColor="text1"/>
          <w:spacing w:val="1"/>
          <w:sz w:val="24"/>
          <w:szCs w:val="24"/>
        </w:rPr>
      </w:pPr>
      <w:r w:rsidRPr="00125A8F">
        <w:rPr>
          <w:b/>
          <w:bCs/>
          <w:noProof/>
          <w:color w:val="000000" w:themeColor="text1"/>
          <w:spacing w:val="1"/>
          <w:sz w:val="24"/>
          <w:szCs w:val="24"/>
        </w:rPr>
        <w:t>Базы данных, информационно-справочные и поисковые системы</w:t>
      </w:r>
    </w:p>
    <w:bookmarkStart w:id="41" w:name="_Toc452022088"/>
    <w:bookmarkStart w:id="42" w:name="_Toc477861684"/>
    <w:bookmarkStart w:id="43" w:name="_Toc478039262"/>
    <w:bookmarkStart w:id="44" w:name="_Toc490496141"/>
    <w:p w14:paraId="647771CA" w14:textId="77777777" w:rsidR="005236BB" w:rsidRPr="00125A8F" w:rsidRDefault="005236BB" w:rsidP="00DC288A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pacing w:val="1"/>
          <w:sz w:val="24"/>
          <w:szCs w:val="24"/>
        </w:rPr>
      </w:pPr>
      <w:r w:rsidRPr="00125A8F">
        <w:rPr>
          <w:color w:val="000000" w:themeColor="text1"/>
        </w:rPr>
        <w:fldChar w:fldCharType="begin"/>
      </w:r>
      <w:r w:rsidRPr="00125A8F">
        <w:rPr>
          <w:color w:val="000000" w:themeColor="text1"/>
        </w:rPr>
        <w:instrText xml:space="preserve"> HYPERLINK "http://www.biblio-onlin.ru" </w:instrText>
      </w:r>
      <w:r w:rsidRPr="00125A8F">
        <w:rPr>
          <w:color w:val="000000" w:themeColor="text1"/>
        </w:rPr>
        <w:fldChar w:fldCharType="separate"/>
      </w:r>
      <w:r w:rsidRPr="00125A8F">
        <w:rPr>
          <w:bCs/>
          <w:color w:val="000000" w:themeColor="text1"/>
          <w:spacing w:val="1"/>
          <w:sz w:val="24"/>
          <w:szCs w:val="24"/>
          <w:u w:val="single"/>
          <w:lang w:val="en-US"/>
        </w:rPr>
        <w:t>www</w:t>
      </w:r>
      <w:r w:rsidRPr="00125A8F">
        <w:rPr>
          <w:bCs/>
          <w:color w:val="000000" w:themeColor="text1"/>
          <w:spacing w:val="1"/>
          <w:sz w:val="24"/>
          <w:szCs w:val="24"/>
          <w:u w:val="single"/>
        </w:rPr>
        <w:t>.</w:t>
      </w:r>
      <w:r w:rsidRPr="00125A8F">
        <w:rPr>
          <w:bCs/>
          <w:color w:val="000000" w:themeColor="text1"/>
          <w:spacing w:val="1"/>
          <w:sz w:val="24"/>
          <w:szCs w:val="24"/>
          <w:u w:val="single"/>
          <w:lang w:val="en-US"/>
        </w:rPr>
        <w:t>biblio</w:t>
      </w:r>
      <w:r w:rsidRPr="00125A8F">
        <w:rPr>
          <w:bCs/>
          <w:color w:val="000000" w:themeColor="text1"/>
          <w:spacing w:val="1"/>
          <w:sz w:val="24"/>
          <w:szCs w:val="24"/>
          <w:u w:val="single"/>
        </w:rPr>
        <w:t>-</w:t>
      </w:r>
      <w:r w:rsidRPr="00125A8F">
        <w:rPr>
          <w:bCs/>
          <w:color w:val="000000" w:themeColor="text1"/>
          <w:spacing w:val="1"/>
          <w:sz w:val="24"/>
          <w:szCs w:val="24"/>
          <w:u w:val="single"/>
          <w:lang w:val="en-US"/>
        </w:rPr>
        <w:t>online</w:t>
      </w:r>
      <w:r w:rsidRPr="00125A8F">
        <w:rPr>
          <w:bCs/>
          <w:color w:val="000000" w:themeColor="text1"/>
          <w:spacing w:val="1"/>
          <w:sz w:val="24"/>
          <w:szCs w:val="24"/>
          <w:u w:val="single"/>
        </w:rPr>
        <w:t>.</w:t>
      </w:r>
      <w:r w:rsidRPr="00125A8F">
        <w:rPr>
          <w:bCs/>
          <w:color w:val="000000" w:themeColor="text1"/>
          <w:spacing w:val="1"/>
          <w:sz w:val="24"/>
          <w:szCs w:val="24"/>
          <w:u w:val="single"/>
          <w:lang w:val="en-US"/>
        </w:rPr>
        <w:t>ru</w:t>
      </w:r>
      <w:r w:rsidRPr="00125A8F">
        <w:rPr>
          <w:bCs/>
          <w:color w:val="000000" w:themeColor="text1"/>
          <w:spacing w:val="1"/>
          <w:sz w:val="24"/>
          <w:szCs w:val="24"/>
          <w:u w:val="single"/>
          <w:lang w:val="en-US"/>
        </w:rPr>
        <w:fldChar w:fldCharType="end"/>
      </w:r>
      <w:r w:rsidRPr="00125A8F">
        <w:rPr>
          <w:bCs/>
          <w:color w:val="000000" w:themeColor="text1"/>
          <w:spacing w:val="1"/>
          <w:sz w:val="24"/>
          <w:szCs w:val="24"/>
        </w:rPr>
        <w:t xml:space="preserve"> –Электронно-библиотечная система [ЭБС] Юрайт;</w:t>
      </w:r>
    </w:p>
    <w:p w14:paraId="555538E2" w14:textId="77777777" w:rsidR="005236BB" w:rsidRPr="00125A8F" w:rsidRDefault="00E4796E" w:rsidP="00DC288A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pacing w:val="1"/>
          <w:sz w:val="24"/>
          <w:szCs w:val="24"/>
        </w:rPr>
      </w:pPr>
      <w:hyperlink r:id="rId15" w:history="1">
        <w:r w:rsidR="005236BB" w:rsidRPr="00125A8F">
          <w:rPr>
            <w:bCs/>
            <w:color w:val="000000" w:themeColor="text1"/>
            <w:spacing w:val="1"/>
            <w:sz w:val="24"/>
            <w:szCs w:val="24"/>
            <w:u w:val="single"/>
          </w:rPr>
          <w:t>http://www.iprbookshop.ru</w:t>
        </w:r>
      </w:hyperlink>
      <w:r w:rsidR="005236BB" w:rsidRPr="00125A8F">
        <w:rPr>
          <w:bCs/>
          <w:color w:val="000000" w:themeColor="text1"/>
          <w:spacing w:val="1"/>
          <w:sz w:val="24"/>
          <w:szCs w:val="24"/>
        </w:rPr>
        <w:t xml:space="preserve">  – Электронно-библиотечная система [ЭБС] «Iprbooks»</w:t>
      </w:r>
    </w:p>
    <w:p w14:paraId="41742286" w14:textId="77777777" w:rsidR="005236BB" w:rsidRPr="00125A8F" w:rsidRDefault="00E4796E" w:rsidP="00DC288A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pacing w:val="1"/>
          <w:sz w:val="24"/>
          <w:szCs w:val="24"/>
        </w:rPr>
      </w:pPr>
      <w:hyperlink r:id="rId16" w:history="1">
        <w:r w:rsidR="005236BB" w:rsidRPr="00125A8F">
          <w:rPr>
            <w:bCs/>
            <w:color w:val="000000" w:themeColor="text1"/>
            <w:spacing w:val="1"/>
            <w:sz w:val="24"/>
            <w:szCs w:val="24"/>
            <w:u w:val="single"/>
          </w:rPr>
          <w:t>https://e.lanbook.com</w:t>
        </w:r>
      </w:hyperlink>
      <w:r w:rsidR="005236BB" w:rsidRPr="00125A8F">
        <w:rPr>
          <w:bCs/>
          <w:color w:val="000000" w:themeColor="text1"/>
          <w:spacing w:val="1"/>
          <w:sz w:val="24"/>
          <w:szCs w:val="24"/>
        </w:rPr>
        <w:t xml:space="preserve">  - Электронно-библиотечная система [ЭБС] «Лань».</w:t>
      </w:r>
    </w:p>
    <w:p w14:paraId="1F5D4227" w14:textId="77777777" w:rsidR="005236BB" w:rsidRPr="00125A8F" w:rsidRDefault="00E4796E" w:rsidP="00DC288A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  <w:sz w:val="24"/>
          <w:szCs w:val="24"/>
        </w:rPr>
      </w:pPr>
      <w:hyperlink r:id="rId17" w:history="1">
        <w:r w:rsidR="005236BB" w:rsidRPr="00125A8F">
          <w:rPr>
            <w:bCs/>
            <w:noProof/>
            <w:color w:val="000000" w:themeColor="text1"/>
            <w:spacing w:val="1"/>
            <w:sz w:val="24"/>
            <w:szCs w:val="24"/>
            <w:u w:val="single"/>
          </w:rPr>
          <w:t>http://elibrary.ru/</w:t>
        </w:r>
      </w:hyperlink>
      <w:r w:rsidR="005236BB" w:rsidRPr="00125A8F">
        <w:rPr>
          <w:bCs/>
          <w:noProof/>
          <w:color w:val="000000" w:themeColor="text1"/>
          <w:spacing w:val="1"/>
          <w:sz w:val="24"/>
          <w:szCs w:val="24"/>
        </w:rPr>
        <w:t xml:space="preserve"> - Научная электронная библиотека</w:t>
      </w:r>
      <w:r w:rsidR="005236BB" w:rsidRPr="00125A8F">
        <w:rPr>
          <w:color w:val="000000" w:themeColor="text1"/>
        </w:rPr>
        <w:t xml:space="preserve"> </w:t>
      </w:r>
      <w:r w:rsidR="005236BB" w:rsidRPr="00125A8F">
        <w:rPr>
          <w:bCs/>
          <w:noProof/>
          <w:color w:val="000000" w:themeColor="text1"/>
          <w:spacing w:val="1"/>
          <w:sz w:val="24"/>
          <w:szCs w:val="24"/>
        </w:rPr>
        <w:t>Elibrary.ru.</w:t>
      </w:r>
    </w:p>
    <w:p w14:paraId="57BF92FB" w14:textId="77777777" w:rsidR="005236BB" w:rsidRPr="00125A8F" w:rsidRDefault="00E4796E" w:rsidP="00DC288A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  <w:sz w:val="24"/>
          <w:szCs w:val="24"/>
          <w:u w:val="single"/>
        </w:rPr>
      </w:pPr>
      <w:hyperlink r:id="rId18" w:history="1">
        <w:r w:rsidR="005236BB" w:rsidRPr="00125A8F">
          <w:rPr>
            <w:color w:val="000000" w:themeColor="text1"/>
            <w:sz w:val="24"/>
            <w:szCs w:val="24"/>
            <w:u w:val="single"/>
          </w:rPr>
          <w:t>https://new.znanium.com</w:t>
        </w:r>
      </w:hyperlink>
      <w:r w:rsidR="005236BB" w:rsidRPr="00125A8F">
        <w:rPr>
          <w:bCs/>
          <w:color w:val="000000" w:themeColor="text1"/>
          <w:spacing w:val="1"/>
          <w:sz w:val="24"/>
          <w:szCs w:val="24"/>
        </w:rPr>
        <w:t xml:space="preserve"> Электронно-библиотечная система [ЭБС] «Znanium.com».</w:t>
      </w:r>
      <w:r w:rsidR="005236BB" w:rsidRPr="00125A8F">
        <w:rPr>
          <w:bCs/>
          <w:noProof/>
          <w:color w:val="000000" w:themeColor="text1"/>
          <w:spacing w:val="1"/>
          <w:sz w:val="24"/>
          <w:szCs w:val="24"/>
          <w:u w:val="single"/>
        </w:rPr>
        <w:t xml:space="preserve">  </w:t>
      </w:r>
    </w:p>
    <w:p w14:paraId="6B768597" w14:textId="77777777" w:rsidR="005236BB" w:rsidRPr="00125A8F" w:rsidRDefault="00E4796E" w:rsidP="00DC288A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  <w:sz w:val="24"/>
          <w:szCs w:val="24"/>
          <w:u w:val="single"/>
        </w:rPr>
      </w:pPr>
      <w:hyperlink r:id="rId19" w:history="1">
        <w:r w:rsidR="005236BB" w:rsidRPr="00125A8F">
          <w:rPr>
            <w:color w:val="000000" w:themeColor="text1"/>
            <w:sz w:val="24"/>
            <w:szCs w:val="24"/>
            <w:u w:val="single"/>
          </w:rPr>
          <w:t>https://dlib.eastview.com</w:t>
        </w:r>
      </w:hyperlink>
      <w:r w:rsidR="005236BB" w:rsidRPr="00125A8F">
        <w:rPr>
          <w:bCs/>
          <w:noProof/>
          <w:color w:val="000000" w:themeColor="text1"/>
          <w:spacing w:val="1"/>
          <w:sz w:val="24"/>
          <w:szCs w:val="24"/>
        </w:rPr>
        <w:t xml:space="preserve"> – </w:t>
      </w:r>
      <w:r w:rsidR="005236BB" w:rsidRPr="00125A8F">
        <w:rPr>
          <w:bCs/>
          <w:color w:val="000000" w:themeColor="text1"/>
          <w:spacing w:val="1"/>
          <w:sz w:val="24"/>
          <w:szCs w:val="24"/>
        </w:rPr>
        <w:t>Информационный сервис «East View».</w:t>
      </w:r>
    </w:p>
    <w:p w14:paraId="3CEFECF7" w14:textId="77777777" w:rsidR="005236BB" w:rsidRPr="00125A8F" w:rsidRDefault="00E4796E" w:rsidP="00DC288A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  <w:sz w:val="24"/>
          <w:szCs w:val="24"/>
        </w:rPr>
      </w:pPr>
      <w:hyperlink r:id="rId20" w:history="1">
        <w:r w:rsidR="005236BB" w:rsidRPr="00125A8F">
          <w:rPr>
            <w:color w:val="000000" w:themeColor="text1"/>
            <w:sz w:val="24"/>
            <w:szCs w:val="24"/>
            <w:u w:val="single"/>
            <w:lang w:val="en-US"/>
          </w:rPr>
          <w:t>https://www.jstor.org</w:t>
        </w:r>
      </w:hyperlink>
      <w:r w:rsidR="005236BB" w:rsidRPr="00125A8F">
        <w:rPr>
          <w:bCs/>
          <w:noProof/>
          <w:color w:val="000000" w:themeColor="text1"/>
          <w:spacing w:val="1"/>
          <w:sz w:val="24"/>
          <w:szCs w:val="24"/>
          <w:lang w:val="en-US"/>
        </w:rPr>
        <w:t xml:space="preserve"> -  Jstor. </w:t>
      </w:r>
      <w:r w:rsidR="005236BB" w:rsidRPr="00125A8F">
        <w:rPr>
          <w:bCs/>
          <w:noProof/>
          <w:color w:val="000000" w:themeColor="text1"/>
          <w:spacing w:val="1"/>
          <w:sz w:val="24"/>
          <w:szCs w:val="24"/>
        </w:rPr>
        <w:t>Полные тексты научных журналов и книг зарубежных издательств.</w:t>
      </w:r>
    </w:p>
    <w:p w14:paraId="5B6283FD" w14:textId="77777777" w:rsidR="005236BB" w:rsidRPr="00125A8F" w:rsidRDefault="00E4796E" w:rsidP="00DC288A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  <w:sz w:val="24"/>
          <w:szCs w:val="24"/>
        </w:rPr>
      </w:pPr>
      <w:hyperlink r:id="rId21" w:history="1">
        <w:r w:rsidR="005236BB" w:rsidRPr="00125A8F">
          <w:rPr>
            <w:color w:val="000000" w:themeColor="text1"/>
            <w:sz w:val="24"/>
            <w:szCs w:val="24"/>
            <w:u w:val="single"/>
          </w:rPr>
          <w:t>https://elibrary.worldbank.org</w:t>
        </w:r>
      </w:hyperlink>
      <w:r w:rsidR="005236BB" w:rsidRPr="00125A8F">
        <w:rPr>
          <w:color w:val="000000" w:themeColor="text1"/>
          <w:sz w:val="24"/>
          <w:szCs w:val="24"/>
          <w:u w:val="single"/>
        </w:rPr>
        <w:t xml:space="preserve"> </w:t>
      </w:r>
      <w:r w:rsidR="005236BB" w:rsidRPr="00125A8F">
        <w:rPr>
          <w:bCs/>
          <w:noProof/>
          <w:color w:val="000000" w:themeColor="text1"/>
          <w:spacing w:val="1"/>
          <w:sz w:val="24"/>
          <w:szCs w:val="24"/>
        </w:rPr>
        <w:t xml:space="preserve"> - Электронная библиотека Всемирного Банка.</w:t>
      </w:r>
    </w:p>
    <w:p w14:paraId="6D6E6CF4" w14:textId="77777777" w:rsidR="005236BB" w:rsidRPr="00125A8F" w:rsidRDefault="00E4796E" w:rsidP="00DC288A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  <w:sz w:val="24"/>
          <w:szCs w:val="24"/>
        </w:rPr>
      </w:pPr>
      <w:hyperlink r:id="rId22" w:history="1">
        <w:r w:rsidR="005236BB" w:rsidRPr="00125A8F">
          <w:rPr>
            <w:color w:val="000000" w:themeColor="text1"/>
            <w:sz w:val="24"/>
            <w:szCs w:val="24"/>
            <w:u w:val="single"/>
          </w:rPr>
          <w:t>https://link.springer.com</w:t>
        </w:r>
      </w:hyperlink>
      <w:r w:rsidR="005236BB" w:rsidRPr="00125A8F">
        <w:rPr>
          <w:bCs/>
          <w:noProof/>
          <w:color w:val="000000" w:themeColor="text1"/>
          <w:spacing w:val="1"/>
          <w:sz w:val="24"/>
          <w:szCs w:val="24"/>
        </w:rPr>
        <w:t xml:space="preserve"> - Полнотекстовые политематические базы академических журналов и книг издательства Springer.</w:t>
      </w:r>
    </w:p>
    <w:p w14:paraId="4056C9FF" w14:textId="77777777" w:rsidR="005236BB" w:rsidRPr="00125A8F" w:rsidRDefault="00E4796E" w:rsidP="00DC288A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  <w:sz w:val="24"/>
          <w:szCs w:val="24"/>
        </w:rPr>
      </w:pPr>
      <w:hyperlink r:id="rId23" w:history="1">
        <w:r w:rsidR="005236BB" w:rsidRPr="00125A8F">
          <w:rPr>
            <w:color w:val="000000" w:themeColor="text1"/>
            <w:sz w:val="24"/>
            <w:szCs w:val="24"/>
            <w:u w:val="single"/>
            <w:lang w:val="en-US"/>
          </w:rPr>
          <w:t>https://ebookcentral.proquest.com</w:t>
        </w:r>
      </w:hyperlink>
      <w:r w:rsidR="005236BB" w:rsidRPr="00125A8F">
        <w:rPr>
          <w:color w:val="000000" w:themeColor="text1"/>
          <w:sz w:val="24"/>
          <w:szCs w:val="24"/>
          <w:u w:val="single"/>
          <w:lang w:val="en-US"/>
        </w:rPr>
        <w:t xml:space="preserve"> </w:t>
      </w:r>
      <w:r w:rsidR="005236BB" w:rsidRPr="00125A8F">
        <w:rPr>
          <w:bCs/>
          <w:noProof/>
          <w:color w:val="000000" w:themeColor="text1"/>
          <w:spacing w:val="1"/>
          <w:sz w:val="24"/>
          <w:szCs w:val="24"/>
          <w:lang w:val="en-US"/>
        </w:rPr>
        <w:t xml:space="preserve"> - Ebook Central. </w:t>
      </w:r>
      <w:r w:rsidR="005236BB" w:rsidRPr="00125A8F">
        <w:rPr>
          <w:bCs/>
          <w:noProof/>
          <w:color w:val="000000" w:themeColor="text1"/>
          <w:spacing w:val="1"/>
          <w:sz w:val="24"/>
          <w:szCs w:val="24"/>
        </w:rPr>
        <w:t>Полные тексты книг зарубежных научных издательств.</w:t>
      </w:r>
    </w:p>
    <w:p w14:paraId="5C901121" w14:textId="77777777" w:rsidR="005236BB" w:rsidRPr="00125A8F" w:rsidRDefault="00E4796E" w:rsidP="00DC288A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  <w:sz w:val="24"/>
          <w:szCs w:val="24"/>
        </w:rPr>
      </w:pPr>
      <w:hyperlink r:id="rId24" w:history="1">
        <w:r w:rsidR="005236BB" w:rsidRPr="00125A8F">
          <w:rPr>
            <w:color w:val="000000" w:themeColor="text1"/>
            <w:sz w:val="24"/>
            <w:szCs w:val="24"/>
            <w:u w:val="single"/>
          </w:rPr>
          <w:t>https://www.oxfordhandbooks.com</w:t>
        </w:r>
      </w:hyperlink>
      <w:r w:rsidR="005236BB" w:rsidRPr="00125A8F">
        <w:rPr>
          <w:bCs/>
          <w:noProof/>
          <w:color w:val="000000" w:themeColor="text1"/>
          <w:spacing w:val="1"/>
          <w:sz w:val="24"/>
          <w:szCs w:val="24"/>
        </w:rPr>
        <w:t xml:space="preserve"> - Доступ к полным текстам справочников Handbooks издательства Oxford по предметным областям: экономика и финансы, право, бизнес и управление.</w:t>
      </w:r>
    </w:p>
    <w:p w14:paraId="1DEE027F" w14:textId="77777777" w:rsidR="005236BB" w:rsidRPr="00125A8F" w:rsidRDefault="00E4796E" w:rsidP="00DC288A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  <w:sz w:val="24"/>
          <w:szCs w:val="24"/>
        </w:rPr>
      </w:pPr>
      <w:hyperlink r:id="rId25" w:history="1">
        <w:r w:rsidR="005236BB" w:rsidRPr="00125A8F">
          <w:rPr>
            <w:color w:val="000000" w:themeColor="text1"/>
            <w:sz w:val="24"/>
            <w:szCs w:val="24"/>
            <w:u w:val="single"/>
          </w:rPr>
          <w:t>https://journals.sagepub.com</w:t>
        </w:r>
      </w:hyperlink>
      <w:r w:rsidR="005236BB" w:rsidRPr="00125A8F">
        <w:rPr>
          <w:bCs/>
          <w:noProof/>
          <w:color w:val="000000" w:themeColor="text1"/>
          <w:spacing w:val="1"/>
          <w:sz w:val="24"/>
          <w:szCs w:val="24"/>
        </w:rPr>
        <w:t xml:space="preserve"> - Полнотекстовая база научных журналов академического издательства Sage.</w:t>
      </w:r>
    </w:p>
    <w:p w14:paraId="4EE27E01" w14:textId="77777777" w:rsidR="005236BB" w:rsidRPr="00125A8F" w:rsidRDefault="005236BB" w:rsidP="00DC288A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  <w:sz w:val="24"/>
          <w:szCs w:val="24"/>
        </w:rPr>
      </w:pPr>
      <w:r w:rsidRPr="00125A8F">
        <w:rPr>
          <w:bCs/>
          <w:noProof/>
          <w:color w:val="000000" w:themeColor="text1"/>
          <w:spacing w:val="1"/>
          <w:sz w:val="24"/>
          <w:szCs w:val="24"/>
        </w:rPr>
        <w:t>Справочно-правовая система «Консультант».</w:t>
      </w:r>
    </w:p>
    <w:p w14:paraId="6208CB39" w14:textId="77777777" w:rsidR="005236BB" w:rsidRPr="00125A8F" w:rsidRDefault="005236BB" w:rsidP="00DC288A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  <w:sz w:val="24"/>
          <w:szCs w:val="24"/>
        </w:rPr>
      </w:pPr>
      <w:r w:rsidRPr="00125A8F">
        <w:rPr>
          <w:bCs/>
          <w:noProof/>
          <w:color w:val="000000" w:themeColor="text1"/>
          <w:spacing w:val="1"/>
          <w:sz w:val="24"/>
          <w:szCs w:val="24"/>
        </w:rPr>
        <w:t>Электронный периодический справочник «Гарант».</w:t>
      </w:r>
    </w:p>
    <w:p w14:paraId="066921E7" w14:textId="77777777" w:rsidR="005236BB" w:rsidRPr="00125A8F" w:rsidRDefault="005236BB" w:rsidP="005236BB">
      <w:pPr>
        <w:tabs>
          <w:tab w:val="left" w:pos="284"/>
        </w:tabs>
        <w:spacing w:line="360" w:lineRule="auto"/>
        <w:jc w:val="both"/>
        <w:rPr>
          <w:b/>
          <w:bCs/>
          <w:noProof/>
          <w:color w:val="000000" w:themeColor="text1"/>
          <w:spacing w:val="1"/>
          <w:sz w:val="24"/>
          <w:szCs w:val="24"/>
        </w:rPr>
      </w:pPr>
      <w:r w:rsidRPr="00125A8F">
        <w:rPr>
          <w:b/>
          <w:bCs/>
          <w:noProof/>
          <w:color w:val="000000" w:themeColor="text1"/>
          <w:spacing w:val="1"/>
          <w:sz w:val="24"/>
          <w:szCs w:val="24"/>
        </w:rPr>
        <w:t>Программные, технические и электронные средства обучения и контроля знаний.</w:t>
      </w:r>
      <w:bookmarkEnd w:id="41"/>
      <w:bookmarkEnd w:id="42"/>
      <w:bookmarkEnd w:id="43"/>
      <w:bookmarkEnd w:id="44"/>
    </w:p>
    <w:p w14:paraId="0A464661" w14:textId="77777777" w:rsidR="00200356" w:rsidRPr="00125A8F" w:rsidRDefault="005236BB" w:rsidP="005236BB">
      <w:pPr>
        <w:keepNext/>
        <w:keepLines/>
        <w:jc w:val="both"/>
        <w:outlineLvl w:val="1"/>
        <w:rPr>
          <w:bCs/>
          <w:noProof/>
          <w:color w:val="000000" w:themeColor="text1"/>
          <w:spacing w:val="1"/>
          <w:sz w:val="24"/>
          <w:szCs w:val="24"/>
        </w:rPr>
      </w:pPr>
      <w:r w:rsidRPr="00125A8F">
        <w:rPr>
          <w:bCs/>
          <w:noProof/>
          <w:color w:val="000000" w:themeColor="text1"/>
          <w:spacing w:val="1"/>
          <w:sz w:val="24"/>
          <w:szCs w:val="24"/>
        </w:rPr>
        <w:t>Аудитории оснащены компьютером с выходом в интернет.</w:t>
      </w:r>
    </w:p>
    <w:sectPr w:rsidR="00200356" w:rsidRPr="00125A8F" w:rsidSect="00D45B4F">
      <w:footerReference w:type="default" r:id="rId26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FB5E8" w14:textId="77777777" w:rsidR="00E5124B" w:rsidRDefault="00E5124B" w:rsidP="00EC31C2">
      <w:r>
        <w:separator/>
      </w:r>
    </w:p>
  </w:endnote>
  <w:endnote w:type="continuationSeparator" w:id="0">
    <w:p w14:paraId="0EA2E216" w14:textId="77777777" w:rsidR="00E5124B" w:rsidRDefault="00E5124B" w:rsidP="00EC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496759"/>
      <w:docPartObj>
        <w:docPartGallery w:val="Page Numbers (Bottom of Page)"/>
        <w:docPartUnique/>
      </w:docPartObj>
    </w:sdtPr>
    <w:sdtEndPr/>
    <w:sdtContent>
      <w:p w14:paraId="1E836D54" w14:textId="70A2FC0A" w:rsidR="006409C0" w:rsidRDefault="006409C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96E">
          <w:rPr>
            <w:noProof/>
          </w:rPr>
          <w:t>2</w:t>
        </w:r>
        <w:r>
          <w:fldChar w:fldCharType="end"/>
        </w:r>
      </w:p>
    </w:sdtContent>
  </w:sdt>
  <w:p w14:paraId="3305F4FA" w14:textId="77777777" w:rsidR="006409C0" w:rsidRDefault="006409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F6E9F" w14:textId="77777777" w:rsidR="00E5124B" w:rsidRDefault="00E5124B" w:rsidP="00EC31C2">
      <w:r>
        <w:separator/>
      </w:r>
    </w:p>
  </w:footnote>
  <w:footnote w:type="continuationSeparator" w:id="0">
    <w:p w14:paraId="03F09B47" w14:textId="77777777" w:rsidR="00E5124B" w:rsidRDefault="00E5124B" w:rsidP="00EC3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2B0"/>
    <w:multiLevelType w:val="hybridMultilevel"/>
    <w:tmpl w:val="9A24FF3E"/>
    <w:lvl w:ilvl="0" w:tplc="9B2671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09B7"/>
    <w:multiLevelType w:val="hybridMultilevel"/>
    <w:tmpl w:val="A80AF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6868"/>
    <w:multiLevelType w:val="multilevel"/>
    <w:tmpl w:val="6C206B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88606EB"/>
    <w:multiLevelType w:val="hybridMultilevel"/>
    <w:tmpl w:val="43F817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D26026"/>
    <w:multiLevelType w:val="hybridMultilevel"/>
    <w:tmpl w:val="9782CC06"/>
    <w:lvl w:ilvl="0" w:tplc="D28CD4C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409AC"/>
    <w:multiLevelType w:val="hybridMultilevel"/>
    <w:tmpl w:val="8724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56DE9"/>
    <w:multiLevelType w:val="hybridMultilevel"/>
    <w:tmpl w:val="FA180710"/>
    <w:lvl w:ilvl="0" w:tplc="88B8993A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88B8993A">
      <w:start w:val="1"/>
      <w:numFmt w:val="decimal"/>
      <w:lvlText w:val="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9B"/>
    <w:rsid w:val="00012679"/>
    <w:rsid w:val="00015C61"/>
    <w:rsid w:val="00015CF8"/>
    <w:rsid w:val="00023378"/>
    <w:rsid w:val="000305CA"/>
    <w:rsid w:val="000327A1"/>
    <w:rsid w:val="000448FA"/>
    <w:rsid w:val="000454D9"/>
    <w:rsid w:val="0005039A"/>
    <w:rsid w:val="00052088"/>
    <w:rsid w:val="00052C34"/>
    <w:rsid w:val="000534CD"/>
    <w:rsid w:val="00060932"/>
    <w:rsid w:val="00063D30"/>
    <w:rsid w:val="00064075"/>
    <w:rsid w:val="000652FA"/>
    <w:rsid w:val="00072583"/>
    <w:rsid w:val="00087D0B"/>
    <w:rsid w:val="00095235"/>
    <w:rsid w:val="000A0E3C"/>
    <w:rsid w:val="000A149B"/>
    <w:rsid w:val="000A1D14"/>
    <w:rsid w:val="000C411D"/>
    <w:rsid w:val="000D2C71"/>
    <w:rsid w:val="000E21C6"/>
    <w:rsid w:val="000E3003"/>
    <w:rsid w:val="000E69B1"/>
    <w:rsid w:val="000F3D97"/>
    <w:rsid w:val="000F5A56"/>
    <w:rsid w:val="00101629"/>
    <w:rsid w:val="001046C3"/>
    <w:rsid w:val="00114B02"/>
    <w:rsid w:val="00114B5B"/>
    <w:rsid w:val="00116989"/>
    <w:rsid w:val="00117B58"/>
    <w:rsid w:val="00125A8F"/>
    <w:rsid w:val="0012601A"/>
    <w:rsid w:val="00126175"/>
    <w:rsid w:val="00126DC7"/>
    <w:rsid w:val="0013314C"/>
    <w:rsid w:val="0013391B"/>
    <w:rsid w:val="00140B80"/>
    <w:rsid w:val="00143988"/>
    <w:rsid w:val="001439B5"/>
    <w:rsid w:val="001479CA"/>
    <w:rsid w:val="001508E6"/>
    <w:rsid w:val="00176015"/>
    <w:rsid w:val="00182A94"/>
    <w:rsid w:val="001970D3"/>
    <w:rsid w:val="001A16E3"/>
    <w:rsid w:val="001A17FE"/>
    <w:rsid w:val="001A534D"/>
    <w:rsid w:val="001A5DC0"/>
    <w:rsid w:val="001A65C2"/>
    <w:rsid w:val="001C40F0"/>
    <w:rsid w:val="001D0AF9"/>
    <w:rsid w:val="001D0D1B"/>
    <w:rsid w:val="001D4551"/>
    <w:rsid w:val="001E0FCC"/>
    <w:rsid w:val="001E35D8"/>
    <w:rsid w:val="001E4239"/>
    <w:rsid w:val="001E6466"/>
    <w:rsid w:val="001F6491"/>
    <w:rsid w:val="001F7008"/>
    <w:rsid w:val="00200356"/>
    <w:rsid w:val="00202B24"/>
    <w:rsid w:val="00202F85"/>
    <w:rsid w:val="00203F73"/>
    <w:rsid w:val="00204F81"/>
    <w:rsid w:val="0021013F"/>
    <w:rsid w:val="00213F67"/>
    <w:rsid w:val="00216651"/>
    <w:rsid w:val="00216D5E"/>
    <w:rsid w:val="00223D46"/>
    <w:rsid w:val="00223EEC"/>
    <w:rsid w:val="00223F24"/>
    <w:rsid w:val="002274A4"/>
    <w:rsid w:val="00230B0E"/>
    <w:rsid w:val="00231228"/>
    <w:rsid w:val="00233AAF"/>
    <w:rsid w:val="002379CD"/>
    <w:rsid w:val="00240B9D"/>
    <w:rsid w:val="00241749"/>
    <w:rsid w:val="002577DE"/>
    <w:rsid w:val="00277378"/>
    <w:rsid w:val="00282FBF"/>
    <w:rsid w:val="00284001"/>
    <w:rsid w:val="00286952"/>
    <w:rsid w:val="00287EA5"/>
    <w:rsid w:val="002937FC"/>
    <w:rsid w:val="002A40D2"/>
    <w:rsid w:val="002B0CC1"/>
    <w:rsid w:val="002B7697"/>
    <w:rsid w:val="002C2EC7"/>
    <w:rsid w:val="002F1674"/>
    <w:rsid w:val="002F1C20"/>
    <w:rsid w:val="002F3173"/>
    <w:rsid w:val="002F3F07"/>
    <w:rsid w:val="002F5DAB"/>
    <w:rsid w:val="002F630B"/>
    <w:rsid w:val="003032B2"/>
    <w:rsid w:val="00305EF2"/>
    <w:rsid w:val="00306C4B"/>
    <w:rsid w:val="00314043"/>
    <w:rsid w:val="00325BC7"/>
    <w:rsid w:val="0033023C"/>
    <w:rsid w:val="003405E9"/>
    <w:rsid w:val="00341420"/>
    <w:rsid w:val="00355AB7"/>
    <w:rsid w:val="003662E9"/>
    <w:rsid w:val="00367534"/>
    <w:rsid w:val="00370920"/>
    <w:rsid w:val="00374EFC"/>
    <w:rsid w:val="003771FC"/>
    <w:rsid w:val="00383031"/>
    <w:rsid w:val="003864E4"/>
    <w:rsid w:val="00392EA7"/>
    <w:rsid w:val="003A059C"/>
    <w:rsid w:val="003A46D7"/>
    <w:rsid w:val="003A6F31"/>
    <w:rsid w:val="003B168B"/>
    <w:rsid w:val="003B38CC"/>
    <w:rsid w:val="003B4265"/>
    <w:rsid w:val="003B4416"/>
    <w:rsid w:val="003B694C"/>
    <w:rsid w:val="003C225D"/>
    <w:rsid w:val="003C3476"/>
    <w:rsid w:val="003C6DF5"/>
    <w:rsid w:val="003D164D"/>
    <w:rsid w:val="003D7FA2"/>
    <w:rsid w:val="003E1A81"/>
    <w:rsid w:val="003E247C"/>
    <w:rsid w:val="003F04EC"/>
    <w:rsid w:val="003F1B40"/>
    <w:rsid w:val="003F238F"/>
    <w:rsid w:val="003F6AD6"/>
    <w:rsid w:val="003F72B3"/>
    <w:rsid w:val="003F73E4"/>
    <w:rsid w:val="004001E8"/>
    <w:rsid w:val="00400687"/>
    <w:rsid w:val="00402685"/>
    <w:rsid w:val="0040652B"/>
    <w:rsid w:val="00406FDC"/>
    <w:rsid w:val="00406FEE"/>
    <w:rsid w:val="004205CA"/>
    <w:rsid w:val="004214BD"/>
    <w:rsid w:val="00422377"/>
    <w:rsid w:val="00425A42"/>
    <w:rsid w:val="00434C72"/>
    <w:rsid w:val="00436317"/>
    <w:rsid w:val="004423AC"/>
    <w:rsid w:val="004430C4"/>
    <w:rsid w:val="004577B0"/>
    <w:rsid w:val="004578FB"/>
    <w:rsid w:val="004601BB"/>
    <w:rsid w:val="00467B96"/>
    <w:rsid w:val="00477252"/>
    <w:rsid w:val="00482362"/>
    <w:rsid w:val="0048239E"/>
    <w:rsid w:val="004825F3"/>
    <w:rsid w:val="004843A9"/>
    <w:rsid w:val="0049093D"/>
    <w:rsid w:val="00494393"/>
    <w:rsid w:val="00496935"/>
    <w:rsid w:val="00497A86"/>
    <w:rsid w:val="00497E3D"/>
    <w:rsid w:val="004C02E6"/>
    <w:rsid w:val="004C4276"/>
    <w:rsid w:val="004D4281"/>
    <w:rsid w:val="004D6E47"/>
    <w:rsid w:val="004E0D31"/>
    <w:rsid w:val="004E761D"/>
    <w:rsid w:val="004F4CC4"/>
    <w:rsid w:val="004F5465"/>
    <w:rsid w:val="00506983"/>
    <w:rsid w:val="00507492"/>
    <w:rsid w:val="005163F1"/>
    <w:rsid w:val="00516527"/>
    <w:rsid w:val="00517147"/>
    <w:rsid w:val="005205DC"/>
    <w:rsid w:val="0052271E"/>
    <w:rsid w:val="005236BB"/>
    <w:rsid w:val="0052677C"/>
    <w:rsid w:val="0052691C"/>
    <w:rsid w:val="00530493"/>
    <w:rsid w:val="00530821"/>
    <w:rsid w:val="00537F47"/>
    <w:rsid w:val="0055001C"/>
    <w:rsid w:val="00552666"/>
    <w:rsid w:val="005562A7"/>
    <w:rsid w:val="005630FB"/>
    <w:rsid w:val="00563A9D"/>
    <w:rsid w:val="005710D3"/>
    <w:rsid w:val="00576238"/>
    <w:rsid w:val="005800E2"/>
    <w:rsid w:val="0058472F"/>
    <w:rsid w:val="00584AB1"/>
    <w:rsid w:val="00587C47"/>
    <w:rsid w:val="00594FA0"/>
    <w:rsid w:val="0059505C"/>
    <w:rsid w:val="005956D2"/>
    <w:rsid w:val="005966FD"/>
    <w:rsid w:val="00597D3C"/>
    <w:rsid w:val="005A0B88"/>
    <w:rsid w:val="005A42E7"/>
    <w:rsid w:val="005B11E0"/>
    <w:rsid w:val="005B28A0"/>
    <w:rsid w:val="005B3512"/>
    <w:rsid w:val="005B3518"/>
    <w:rsid w:val="005B58AE"/>
    <w:rsid w:val="005C5416"/>
    <w:rsid w:val="005C620E"/>
    <w:rsid w:val="005D2E00"/>
    <w:rsid w:val="005E2DEF"/>
    <w:rsid w:val="005E5C38"/>
    <w:rsid w:val="005F1E7F"/>
    <w:rsid w:val="005F4D4E"/>
    <w:rsid w:val="005F56F4"/>
    <w:rsid w:val="005F7779"/>
    <w:rsid w:val="00614BDC"/>
    <w:rsid w:val="006409C0"/>
    <w:rsid w:val="006415B4"/>
    <w:rsid w:val="00644FBA"/>
    <w:rsid w:val="00645271"/>
    <w:rsid w:val="00651B3F"/>
    <w:rsid w:val="00653A33"/>
    <w:rsid w:val="006549B5"/>
    <w:rsid w:val="006610F1"/>
    <w:rsid w:val="00663817"/>
    <w:rsid w:val="0066556B"/>
    <w:rsid w:val="006727E6"/>
    <w:rsid w:val="00677F0D"/>
    <w:rsid w:val="00682B1E"/>
    <w:rsid w:val="00684141"/>
    <w:rsid w:val="0068781C"/>
    <w:rsid w:val="00691301"/>
    <w:rsid w:val="00696F69"/>
    <w:rsid w:val="006A459F"/>
    <w:rsid w:val="006A7AD5"/>
    <w:rsid w:val="006B3093"/>
    <w:rsid w:val="006B36E6"/>
    <w:rsid w:val="006B489B"/>
    <w:rsid w:val="006C04FC"/>
    <w:rsid w:val="006C190A"/>
    <w:rsid w:val="006C3AB8"/>
    <w:rsid w:val="006C7456"/>
    <w:rsid w:val="006E2647"/>
    <w:rsid w:val="006E553E"/>
    <w:rsid w:val="006E67B3"/>
    <w:rsid w:val="006F21FB"/>
    <w:rsid w:val="006F7CE5"/>
    <w:rsid w:val="00703642"/>
    <w:rsid w:val="00715796"/>
    <w:rsid w:val="00715969"/>
    <w:rsid w:val="00724FD5"/>
    <w:rsid w:val="00725D7D"/>
    <w:rsid w:val="007275CF"/>
    <w:rsid w:val="00732FED"/>
    <w:rsid w:val="00735831"/>
    <w:rsid w:val="00743D7C"/>
    <w:rsid w:val="00745830"/>
    <w:rsid w:val="00746EA1"/>
    <w:rsid w:val="00754D31"/>
    <w:rsid w:val="007574A9"/>
    <w:rsid w:val="0076029B"/>
    <w:rsid w:val="0077027A"/>
    <w:rsid w:val="00773852"/>
    <w:rsid w:val="00783EC0"/>
    <w:rsid w:val="00792725"/>
    <w:rsid w:val="00793270"/>
    <w:rsid w:val="00795AA2"/>
    <w:rsid w:val="007A1445"/>
    <w:rsid w:val="007A29CE"/>
    <w:rsid w:val="007A511D"/>
    <w:rsid w:val="007B594D"/>
    <w:rsid w:val="007B76FF"/>
    <w:rsid w:val="007C38A3"/>
    <w:rsid w:val="007C5C60"/>
    <w:rsid w:val="007C7893"/>
    <w:rsid w:val="007D77ED"/>
    <w:rsid w:val="007E1FED"/>
    <w:rsid w:val="007F0100"/>
    <w:rsid w:val="007F1B47"/>
    <w:rsid w:val="007F7533"/>
    <w:rsid w:val="0080063E"/>
    <w:rsid w:val="008054D3"/>
    <w:rsid w:val="00814A61"/>
    <w:rsid w:val="00814AA4"/>
    <w:rsid w:val="00815F03"/>
    <w:rsid w:val="00823209"/>
    <w:rsid w:val="0082645C"/>
    <w:rsid w:val="00826809"/>
    <w:rsid w:val="008311BF"/>
    <w:rsid w:val="00832F52"/>
    <w:rsid w:val="00835A88"/>
    <w:rsid w:val="008379A5"/>
    <w:rsid w:val="008413EA"/>
    <w:rsid w:val="0084541C"/>
    <w:rsid w:val="00850CDA"/>
    <w:rsid w:val="00851D06"/>
    <w:rsid w:val="008639C2"/>
    <w:rsid w:val="008658C9"/>
    <w:rsid w:val="00870E13"/>
    <w:rsid w:val="008757A1"/>
    <w:rsid w:val="00880668"/>
    <w:rsid w:val="00882CF8"/>
    <w:rsid w:val="00890096"/>
    <w:rsid w:val="00891138"/>
    <w:rsid w:val="00892EF6"/>
    <w:rsid w:val="0089362F"/>
    <w:rsid w:val="008A4BA0"/>
    <w:rsid w:val="008A5E64"/>
    <w:rsid w:val="008A6540"/>
    <w:rsid w:val="008B5AEE"/>
    <w:rsid w:val="008B5B2F"/>
    <w:rsid w:val="008C0712"/>
    <w:rsid w:val="008C162B"/>
    <w:rsid w:val="008D1FCD"/>
    <w:rsid w:val="008E01C9"/>
    <w:rsid w:val="008E330C"/>
    <w:rsid w:val="008F0BAC"/>
    <w:rsid w:val="008F79AE"/>
    <w:rsid w:val="00900FA5"/>
    <w:rsid w:val="00911EA7"/>
    <w:rsid w:val="00913B1B"/>
    <w:rsid w:val="009142CE"/>
    <w:rsid w:val="009202B7"/>
    <w:rsid w:val="00933D36"/>
    <w:rsid w:val="00934A22"/>
    <w:rsid w:val="009363A8"/>
    <w:rsid w:val="00940353"/>
    <w:rsid w:val="00944110"/>
    <w:rsid w:val="00945697"/>
    <w:rsid w:val="00951D6D"/>
    <w:rsid w:val="00955F36"/>
    <w:rsid w:val="0096246E"/>
    <w:rsid w:val="0096458B"/>
    <w:rsid w:val="00964D7A"/>
    <w:rsid w:val="00975167"/>
    <w:rsid w:val="00975602"/>
    <w:rsid w:val="00982B82"/>
    <w:rsid w:val="0098565D"/>
    <w:rsid w:val="009861CE"/>
    <w:rsid w:val="009901BC"/>
    <w:rsid w:val="009903D5"/>
    <w:rsid w:val="009A1C9B"/>
    <w:rsid w:val="009A6A75"/>
    <w:rsid w:val="009B3D3A"/>
    <w:rsid w:val="009B4255"/>
    <w:rsid w:val="009B48A3"/>
    <w:rsid w:val="009B5A88"/>
    <w:rsid w:val="009C5A3C"/>
    <w:rsid w:val="009D25F8"/>
    <w:rsid w:val="009E1F5C"/>
    <w:rsid w:val="009F30AD"/>
    <w:rsid w:val="00A027C7"/>
    <w:rsid w:val="00A15B44"/>
    <w:rsid w:val="00A2428B"/>
    <w:rsid w:val="00A327DC"/>
    <w:rsid w:val="00A40D79"/>
    <w:rsid w:val="00A4599D"/>
    <w:rsid w:val="00A52117"/>
    <w:rsid w:val="00A62ABE"/>
    <w:rsid w:val="00A7253F"/>
    <w:rsid w:val="00A7584C"/>
    <w:rsid w:val="00A761B3"/>
    <w:rsid w:val="00A81138"/>
    <w:rsid w:val="00A84474"/>
    <w:rsid w:val="00A872A6"/>
    <w:rsid w:val="00AB4FC0"/>
    <w:rsid w:val="00AC11B7"/>
    <w:rsid w:val="00AC4607"/>
    <w:rsid w:val="00AC492D"/>
    <w:rsid w:val="00AD378A"/>
    <w:rsid w:val="00AF0E08"/>
    <w:rsid w:val="00B01EE8"/>
    <w:rsid w:val="00B035D7"/>
    <w:rsid w:val="00B128FF"/>
    <w:rsid w:val="00B264C5"/>
    <w:rsid w:val="00B35A24"/>
    <w:rsid w:val="00B46E7C"/>
    <w:rsid w:val="00B473AD"/>
    <w:rsid w:val="00B52CB0"/>
    <w:rsid w:val="00B55FE3"/>
    <w:rsid w:val="00B576FC"/>
    <w:rsid w:val="00B64A41"/>
    <w:rsid w:val="00B75A7A"/>
    <w:rsid w:val="00B83BEF"/>
    <w:rsid w:val="00B94F4D"/>
    <w:rsid w:val="00B95DBC"/>
    <w:rsid w:val="00B972D6"/>
    <w:rsid w:val="00BA2E15"/>
    <w:rsid w:val="00BA303A"/>
    <w:rsid w:val="00BA3ABE"/>
    <w:rsid w:val="00BA58D3"/>
    <w:rsid w:val="00BA6476"/>
    <w:rsid w:val="00BB4421"/>
    <w:rsid w:val="00BC16F5"/>
    <w:rsid w:val="00BC5336"/>
    <w:rsid w:val="00BC65CB"/>
    <w:rsid w:val="00BD07BD"/>
    <w:rsid w:val="00BD327E"/>
    <w:rsid w:val="00BD7484"/>
    <w:rsid w:val="00BD766D"/>
    <w:rsid w:val="00BE18CC"/>
    <w:rsid w:val="00BE23BF"/>
    <w:rsid w:val="00BE4124"/>
    <w:rsid w:val="00BE4C2D"/>
    <w:rsid w:val="00BE7656"/>
    <w:rsid w:val="00C00651"/>
    <w:rsid w:val="00C10D0E"/>
    <w:rsid w:val="00C12BEB"/>
    <w:rsid w:val="00C20E4D"/>
    <w:rsid w:val="00C21638"/>
    <w:rsid w:val="00C22855"/>
    <w:rsid w:val="00C2533E"/>
    <w:rsid w:val="00C308EE"/>
    <w:rsid w:val="00C30D6B"/>
    <w:rsid w:val="00C331C3"/>
    <w:rsid w:val="00C426AF"/>
    <w:rsid w:val="00C45980"/>
    <w:rsid w:val="00C46AF1"/>
    <w:rsid w:val="00C4799B"/>
    <w:rsid w:val="00C541C9"/>
    <w:rsid w:val="00C54E5D"/>
    <w:rsid w:val="00C54F73"/>
    <w:rsid w:val="00C641AB"/>
    <w:rsid w:val="00C65905"/>
    <w:rsid w:val="00C65F4D"/>
    <w:rsid w:val="00C721BD"/>
    <w:rsid w:val="00C7234B"/>
    <w:rsid w:val="00C7483B"/>
    <w:rsid w:val="00C82A8D"/>
    <w:rsid w:val="00C82BB9"/>
    <w:rsid w:val="00C84CDA"/>
    <w:rsid w:val="00CA26BC"/>
    <w:rsid w:val="00CA68BE"/>
    <w:rsid w:val="00CB5C00"/>
    <w:rsid w:val="00CC058F"/>
    <w:rsid w:val="00CC0F97"/>
    <w:rsid w:val="00CC22F5"/>
    <w:rsid w:val="00CD1FD8"/>
    <w:rsid w:val="00CE3431"/>
    <w:rsid w:val="00CF1963"/>
    <w:rsid w:val="00CF258E"/>
    <w:rsid w:val="00D07BAD"/>
    <w:rsid w:val="00D10E6F"/>
    <w:rsid w:val="00D1332E"/>
    <w:rsid w:val="00D213BF"/>
    <w:rsid w:val="00D30103"/>
    <w:rsid w:val="00D376D9"/>
    <w:rsid w:val="00D44E59"/>
    <w:rsid w:val="00D45209"/>
    <w:rsid w:val="00D45B4F"/>
    <w:rsid w:val="00D47EF1"/>
    <w:rsid w:val="00D5543C"/>
    <w:rsid w:val="00D55DC7"/>
    <w:rsid w:val="00D614EC"/>
    <w:rsid w:val="00D6451A"/>
    <w:rsid w:val="00D7137E"/>
    <w:rsid w:val="00D714B5"/>
    <w:rsid w:val="00D7177C"/>
    <w:rsid w:val="00D71E53"/>
    <w:rsid w:val="00D75244"/>
    <w:rsid w:val="00D778E4"/>
    <w:rsid w:val="00D86A58"/>
    <w:rsid w:val="00DA2A9A"/>
    <w:rsid w:val="00DA6A6E"/>
    <w:rsid w:val="00DA6AE7"/>
    <w:rsid w:val="00DB0121"/>
    <w:rsid w:val="00DB1CC5"/>
    <w:rsid w:val="00DB4C34"/>
    <w:rsid w:val="00DB7CEE"/>
    <w:rsid w:val="00DC288A"/>
    <w:rsid w:val="00DC2BE4"/>
    <w:rsid w:val="00DC504A"/>
    <w:rsid w:val="00DC7282"/>
    <w:rsid w:val="00DD2283"/>
    <w:rsid w:val="00DD5097"/>
    <w:rsid w:val="00DE4DD7"/>
    <w:rsid w:val="00DE5340"/>
    <w:rsid w:val="00DE5908"/>
    <w:rsid w:val="00DF33DF"/>
    <w:rsid w:val="00E12E30"/>
    <w:rsid w:val="00E133C0"/>
    <w:rsid w:val="00E148C1"/>
    <w:rsid w:val="00E16350"/>
    <w:rsid w:val="00E2013F"/>
    <w:rsid w:val="00E20E9D"/>
    <w:rsid w:val="00E20F98"/>
    <w:rsid w:val="00E25E69"/>
    <w:rsid w:val="00E3183B"/>
    <w:rsid w:val="00E3201C"/>
    <w:rsid w:val="00E32740"/>
    <w:rsid w:val="00E3283B"/>
    <w:rsid w:val="00E40417"/>
    <w:rsid w:val="00E451DB"/>
    <w:rsid w:val="00E475A3"/>
    <w:rsid w:val="00E4796E"/>
    <w:rsid w:val="00E5124B"/>
    <w:rsid w:val="00E57566"/>
    <w:rsid w:val="00E6278D"/>
    <w:rsid w:val="00E65C1B"/>
    <w:rsid w:val="00E71F88"/>
    <w:rsid w:val="00E748F6"/>
    <w:rsid w:val="00E75ACD"/>
    <w:rsid w:val="00E75D56"/>
    <w:rsid w:val="00E80A4E"/>
    <w:rsid w:val="00E80C7C"/>
    <w:rsid w:val="00E83A89"/>
    <w:rsid w:val="00E90158"/>
    <w:rsid w:val="00E941CE"/>
    <w:rsid w:val="00E95E20"/>
    <w:rsid w:val="00E9698B"/>
    <w:rsid w:val="00EA0CEB"/>
    <w:rsid w:val="00EA6402"/>
    <w:rsid w:val="00EC31C2"/>
    <w:rsid w:val="00EC5D2B"/>
    <w:rsid w:val="00ED06EE"/>
    <w:rsid w:val="00ED3460"/>
    <w:rsid w:val="00ED384D"/>
    <w:rsid w:val="00ED718B"/>
    <w:rsid w:val="00ED7F82"/>
    <w:rsid w:val="00EE00F0"/>
    <w:rsid w:val="00EE048C"/>
    <w:rsid w:val="00EE1BF5"/>
    <w:rsid w:val="00EE5C00"/>
    <w:rsid w:val="00EE6848"/>
    <w:rsid w:val="00EF1960"/>
    <w:rsid w:val="00F05189"/>
    <w:rsid w:val="00F108EE"/>
    <w:rsid w:val="00F2175E"/>
    <w:rsid w:val="00F2286E"/>
    <w:rsid w:val="00F303D1"/>
    <w:rsid w:val="00F3177A"/>
    <w:rsid w:val="00F3253A"/>
    <w:rsid w:val="00F329E0"/>
    <w:rsid w:val="00F4407E"/>
    <w:rsid w:val="00F4409E"/>
    <w:rsid w:val="00F47AF6"/>
    <w:rsid w:val="00F60BD3"/>
    <w:rsid w:val="00F621A2"/>
    <w:rsid w:val="00F652C0"/>
    <w:rsid w:val="00F71B92"/>
    <w:rsid w:val="00F8708E"/>
    <w:rsid w:val="00F87E7D"/>
    <w:rsid w:val="00F946F0"/>
    <w:rsid w:val="00FA07B5"/>
    <w:rsid w:val="00FA6078"/>
    <w:rsid w:val="00FA66B4"/>
    <w:rsid w:val="00FA79F8"/>
    <w:rsid w:val="00FB70EF"/>
    <w:rsid w:val="00FC1088"/>
    <w:rsid w:val="00FD26B8"/>
    <w:rsid w:val="00FD3FA6"/>
    <w:rsid w:val="00FD76BF"/>
    <w:rsid w:val="00FE450B"/>
    <w:rsid w:val="00FE709C"/>
    <w:rsid w:val="00FF0361"/>
    <w:rsid w:val="00FF0C44"/>
    <w:rsid w:val="00FF4714"/>
    <w:rsid w:val="00FF4873"/>
    <w:rsid w:val="00FF5383"/>
    <w:rsid w:val="00FF75EF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00B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0FCC"/>
  </w:style>
  <w:style w:type="paragraph" w:styleId="1">
    <w:name w:val="heading 1"/>
    <w:basedOn w:val="a"/>
    <w:next w:val="a"/>
    <w:link w:val="10"/>
    <w:uiPriority w:val="99"/>
    <w:qFormat/>
    <w:rsid w:val="00F71B92"/>
    <w:pPr>
      <w:keepNext/>
      <w:widowControl w:val="0"/>
      <w:adjustRightInd w:val="0"/>
      <w:spacing w:line="360" w:lineRule="atLeast"/>
      <w:jc w:val="center"/>
      <w:textAlignment w:val="baseline"/>
      <w:outlineLvl w:val="0"/>
    </w:pPr>
    <w:rPr>
      <w:rFonts w:eastAsia="Calibri"/>
      <w:b/>
      <w:sz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9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7258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rsid w:val="001E0FCC"/>
    <w:pPr>
      <w:shd w:val="clear" w:color="auto" w:fill="FFFFFF"/>
      <w:spacing w:line="288" w:lineRule="exact"/>
      <w:ind w:left="283" w:right="2208" w:hanging="274"/>
      <w:outlineLvl w:val="4"/>
    </w:pPr>
    <w:rPr>
      <w:b/>
      <w:color w:val="000000"/>
      <w:sz w:val="24"/>
    </w:rPr>
  </w:style>
  <w:style w:type="paragraph" w:styleId="8">
    <w:name w:val="heading 8"/>
    <w:rsid w:val="001E0FCC"/>
    <w:pPr>
      <w:shd w:val="clear" w:color="auto" w:fill="FFFFFF"/>
      <w:spacing w:before="58"/>
      <w:ind w:left="288"/>
      <w:outlineLvl w:val="7"/>
    </w:pPr>
    <w:rPr>
      <w:b/>
      <w:color w:val="000000"/>
      <w:sz w:val="24"/>
    </w:rPr>
  </w:style>
  <w:style w:type="paragraph" w:styleId="9">
    <w:name w:val="heading 9"/>
    <w:rsid w:val="001E0FCC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1E0FCC"/>
    <w:rPr>
      <w:rFonts w:ascii="Tahoma" w:hAnsi="Tahoma"/>
      <w:sz w:val="16"/>
    </w:rPr>
  </w:style>
  <w:style w:type="paragraph" w:customStyle="1" w:styleId="a4">
    <w:name w:val="Знак"/>
    <w:rsid w:val="001E0FCC"/>
    <w:pPr>
      <w:spacing w:after="160" w:line="240" w:lineRule="exact"/>
    </w:pPr>
    <w:rPr>
      <w:rFonts w:ascii="Verdana" w:hAnsi="Verdana"/>
    </w:rPr>
  </w:style>
  <w:style w:type="paragraph" w:styleId="a5">
    <w:name w:val="Body Text"/>
    <w:link w:val="a6"/>
    <w:uiPriority w:val="99"/>
    <w:rsid w:val="001E0FCC"/>
    <w:rPr>
      <w:sz w:val="28"/>
    </w:rPr>
  </w:style>
  <w:style w:type="paragraph" w:styleId="21">
    <w:name w:val="Body Text 2"/>
    <w:rsid w:val="001E0FCC"/>
    <w:pPr>
      <w:spacing w:after="120" w:line="480" w:lineRule="auto"/>
    </w:pPr>
  </w:style>
  <w:style w:type="paragraph" w:customStyle="1" w:styleId="11">
    <w:name w:val="заголовок 1"/>
    <w:rsid w:val="001E0FCC"/>
    <w:pPr>
      <w:jc w:val="center"/>
    </w:pPr>
    <w:rPr>
      <w:b/>
      <w:sz w:val="24"/>
    </w:rPr>
  </w:style>
  <w:style w:type="paragraph" w:styleId="a7">
    <w:name w:val="Title"/>
    <w:rsid w:val="001E0FCC"/>
    <w:pPr>
      <w:ind w:firstLine="340"/>
      <w:jc w:val="center"/>
    </w:pPr>
    <w:rPr>
      <w:b/>
      <w:sz w:val="24"/>
    </w:rPr>
  </w:style>
  <w:style w:type="paragraph" w:styleId="a8">
    <w:name w:val="footer"/>
    <w:link w:val="a9"/>
    <w:uiPriority w:val="99"/>
    <w:rsid w:val="001E0FCC"/>
  </w:style>
  <w:style w:type="paragraph" w:customStyle="1" w:styleId="22">
    <w:name w:val="заголовок 2"/>
    <w:rsid w:val="001E0FCC"/>
    <w:pPr>
      <w:jc w:val="center"/>
    </w:pPr>
    <w:rPr>
      <w:b/>
      <w:sz w:val="36"/>
    </w:rPr>
  </w:style>
  <w:style w:type="paragraph" w:styleId="aa">
    <w:name w:val="List Paragraph"/>
    <w:uiPriority w:val="34"/>
    <w:qFormat/>
    <w:rsid w:val="001E0FCC"/>
    <w:pPr>
      <w:ind w:left="720"/>
    </w:pPr>
    <w:rPr>
      <w:sz w:val="24"/>
    </w:rPr>
  </w:style>
  <w:style w:type="paragraph" w:styleId="ab">
    <w:name w:val="Body Text Indent"/>
    <w:link w:val="ac"/>
    <w:rsid w:val="001E0FCC"/>
    <w:pPr>
      <w:spacing w:after="120"/>
      <w:ind w:left="283"/>
    </w:pPr>
  </w:style>
  <w:style w:type="paragraph" w:styleId="ad">
    <w:name w:val="Normal (Web)"/>
    <w:uiPriority w:val="99"/>
    <w:rsid w:val="001E0FCC"/>
    <w:rPr>
      <w:sz w:val="24"/>
    </w:rPr>
  </w:style>
  <w:style w:type="paragraph" w:styleId="ae">
    <w:name w:val="footnote text"/>
    <w:rsid w:val="001E0FCC"/>
  </w:style>
  <w:style w:type="paragraph" w:styleId="31">
    <w:name w:val="Body Text Indent 3"/>
    <w:basedOn w:val="a"/>
    <w:link w:val="32"/>
    <w:unhideWhenUsed/>
    <w:rsid w:val="000725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72583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72583"/>
    <w:rPr>
      <w:rFonts w:ascii="Cambria" w:hAnsi="Cambria"/>
      <w:b/>
      <w:bCs/>
      <w:sz w:val="26"/>
      <w:szCs w:val="26"/>
      <w:lang w:eastAsia="en-US"/>
    </w:rPr>
  </w:style>
  <w:style w:type="character" w:styleId="af">
    <w:name w:val="Hyperlink"/>
    <w:uiPriority w:val="99"/>
    <w:unhideWhenUsed/>
    <w:rsid w:val="00072583"/>
    <w:rPr>
      <w:color w:val="000000"/>
      <w:u w:val="single"/>
    </w:rPr>
  </w:style>
  <w:style w:type="character" w:styleId="af0">
    <w:name w:val="Strong"/>
    <w:uiPriority w:val="22"/>
    <w:qFormat/>
    <w:rsid w:val="00072583"/>
    <w:rPr>
      <w:b/>
      <w:bCs/>
    </w:rPr>
  </w:style>
  <w:style w:type="paragraph" w:customStyle="1" w:styleId="ConsPlusNormal">
    <w:name w:val="ConsPlusNormal"/>
    <w:rsid w:val="00072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semiHidden/>
    <w:unhideWhenUsed/>
    <w:rsid w:val="00072583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72583"/>
    <w:rPr>
      <w:rFonts w:ascii="Calibri" w:hAnsi="Calibri"/>
      <w:sz w:val="22"/>
      <w:szCs w:val="22"/>
      <w:lang w:eastAsia="en-US"/>
    </w:rPr>
  </w:style>
  <w:style w:type="paragraph" w:customStyle="1" w:styleId="details-authors">
    <w:name w:val="details-authors"/>
    <w:basedOn w:val="a"/>
    <w:rsid w:val="00072583"/>
    <w:pPr>
      <w:spacing w:before="100" w:beforeAutospacing="1" w:after="100" w:afterAutospacing="1"/>
    </w:pPr>
    <w:rPr>
      <w:sz w:val="24"/>
      <w:szCs w:val="24"/>
    </w:rPr>
  </w:style>
  <w:style w:type="character" w:customStyle="1" w:styleId="nowrap">
    <w:name w:val="nowrap"/>
    <w:rsid w:val="00072583"/>
  </w:style>
  <w:style w:type="character" w:customStyle="1" w:styleId="apple-converted-space">
    <w:name w:val="apple-converted-space"/>
    <w:rsid w:val="00072583"/>
  </w:style>
  <w:style w:type="character" w:customStyle="1" w:styleId="10">
    <w:name w:val="Заголовок 1 Знак"/>
    <w:basedOn w:val="a0"/>
    <w:link w:val="1"/>
    <w:uiPriority w:val="99"/>
    <w:rsid w:val="00F71B92"/>
    <w:rPr>
      <w:rFonts w:eastAsia="Calibri"/>
      <w:b/>
      <w:sz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8A6540"/>
  </w:style>
  <w:style w:type="table" w:styleId="af1">
    <w:name w:val="Table Grid"/>
    <w:basedOn w:val="a1"/>
    <w:uiPriority w:val="59"/>
    <w:rsid w:val="008A65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8A6540"/>
    <w:rPr>
      <w:i/>
      <w:iCs/>
    </w:rPr>
  </w:style>
  <w:style w:type="character" w:customStyle="1" w:styleId="a6">
    <w:name w:val="Основной текст Знак"/>
    <w:basedOn w:val="a0"/>
    <w:link w:val="a5"/>
    <w:uiPriority w:val="99"/>
    <w:rsid w:val="008A6540"/>
    <w:rPr>
      <w:sz w:val="28"/>
    </w:rPr>
  </w:style>
  <w:style w:type="paragraph" w:customStyle="1" w:styleId="110">
    <w:name w:val="110"/>
    <w:basedOn w:val="a"/>
    <w:rsid w:val="008A6540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3"/>
    <w:basedOn w:val="a"/>
    <w:rsid w:val="008A6540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8A6540"/>
    <w:pPr>
      <w:widowControl w:val="0"/>
      <w:tabs>
        <w:tab w:val="center" w:pos="4677"/>
        <w:tab w:val="right" w:pos="9355"/>
      </w:tabs>
      <w:adjustRightInd w:val="0"/>
      <w:jc w:val="both"/>
      <w:textAlignment w:val="baseline"/>
    </w:pPr>
    <w:rPr>
      <w:rFonts w:eastAsia="Calibri"/>
      <w:lang w:eastAsia="zh-CN"/>
    </w:rPr>
  </w:style>
  <w:style w:type="character" w:customStyle="1" w:styleId="af4">
    <w:name w:val="Верхний колонтитул Знак"/>
    <w:basedOn w:val="a0"/>
    <w:link w:val="af3"/>
    <w:uiPriority w:val="99"/>
    <w:rsid w:val="008A6540"/>
    <w:rPr>
      <w:rFonts w:eastAsia="Calibri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8A6540"/>
  </w:style>
  <w:style w:type="paragraph" w:styleId="af5">
    <w:name w:val="TOC Heading"/>
    <w:basedOn w:val="1"/>
    <w:next w:val="a"/>
    <w:uiPriority w:val="39"/>
    <w:unhideWhenUsed/>
    <w:qFormat/>
    <w:rsid w:val="009202B7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i/>
      <w:color w:val="2E74B5" w:themeColor="accent1" w:themeShade="BF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587C47"/>
    <w:pPr>
      <w:tabs>
        <w:tab w:val="right" w:leader="dot" w:pos="9345"/>
      </w:tabs>
      <w:spacing w:after="100"/>
      <w:ind w:left="567" w:hanging="284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EA0CEB"/>
    <w:pPr>
      <w:tabs>
        <w:tab w:val="right" w:leader="dot" w:pos="9345"/>
      </w:tabs>
      <w:spacing w:after="100" w:line="360" w:lineRule="auto"/>
      <w:ind w:left="200"/>
      <w:jc w:val="both"/>
    </w:pPr>
  </w:style>
  <w:style w:type="paragraph" w:styleId="34">
    <w:name w:val="toc 3"/>
    <w:basedOn w:val="a"/>
    <w:next w:val="a"/>
    <w:autoRedefine/>
    <w:uiPriority w:val="39"/>
    <w:unhideWhenUsed/>
    <w:qFormat/>
    <w:rsid w:val="00EC31C2"/>
    <w:pPr>
      <w:tabs>
        <w:tab w:val="right" w:leader="dot" w:pos="9345"/>
      </w:tabs>
      <w:spacing w:line="360" w:lineRule="auto"/>
      <w:ind w:firstLine="142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af6">
    <w:name w:val="No Spacing"/>
    <w:uiPriority w:val="1"/>
    <w:qFormat/>
    <w:rsid w:val="009202B7"/>
  </w:style>
  <w:style w:type="character" w:customStyle="1" w:styleId="20">
    <w:name w:val="Заголовок 2 Знак"/>
    <w:basedOn w:val="a0"/>
    <w:link w:val="2"/>
    <w:uiPriority w:val="9"/>
    <w:rsid w:val="009202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6415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8639C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table" w:customStyle="1" w:styleId="13">
    <w:name w:val="Сетка таблицы1"/>
    <w:basedOn w:val="a1"/>
    <w:next w:val="af1"/>
    <w:uiPriority w:val="59"/>
    <w:rsid w:val="00D44E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0162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1629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0035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sttitle-text">
    <w:name w:val="post__title-text"/>
    <w:basedOn w:val="a0"/>
    <w:rsid w:val="00D6451A"/>
  </w:style>
  <w:style w:type="paragraph" w:customStyle="1" w:styleId="35">
    <w:name w:val="Абзац списка3"/>
    <w:basedOn w:val="a"/>
    <w:uiPriority w:val="99"/>
    <w:rsid w:val="00D376D9"/>
    <w:pPr>
      <w:ind w:left="720" w:firstLine="709"/>
      <w:jc w:val="both"/>
    </w:pPr>
    <w:rPr>
      <w:rFonts w:ascii="Calibri" w:hAnsi="Calibri" w:cs="Calibri"/>
      <w:sz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E75A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0FCC"/>
  </w:style>
  <w:style w:type="paragraph" w:styleId="1">
    <w:name w:val="heading 1"/>
    <w:basedOn w:val="a"/>
    <w:next w:val="a"/>
    <w:link w:val="10"/>
    <w:uiPriority w:val="99"/>
    <w:qFormat/>
    <w:rsid w:val="00F71B92"/>
    <w:pPr>
      <w:keepNext/>
      <w:widowControl w:val="0"/>
      <w:adjustRightInd w:val="0"/>
      <w:spacing w:line="360" w:lineRule="atLeast"/>
      <w:jc w:val="center"/>
      <w:textAlignment w:val="baseline"/>
      <w:outlineLvl w:val="0"/>
    </w:pPr>
    <w:rPr>
      <w:rFonts w:eastAsia="Calibri"/>
      <w:b/>
      <w:sz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9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7258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rsid w:val="001E0FCC"/>
    <w:pPr>
      <w:shd w:val="clear" w:color="auto" w:fill="FFFFFF"/>
      <w:spacing w:line="288" w:lineRule="exact"/>
      <w:ind w:left="283" w:right="2208" w:hanging="274"/>
      <w:outlineLvl w:val="4"/>
    </w:pPr>
    <w:rPr>
      <w:b/>
      <w:color w:val="000000"/>
      <w:sz w:val="24"/>
    </w:rPr>
  </w:style>
  <w:style w:type="paragraph" w:styleId="8">
    <w:name w:val="heading 8"/>
    <w:rsid w:val="001E0FCC"/>
    <w:pPr>
      <w:shd w:val="clear" w:color="auto" w:fill="FFFFFF"/>
      <w:spacing w:before="58"/>
      <w:ind w:left="288"/>
      <w:outlineLvl w:val="7"/>
    </w:pPr>
    <w:rPr>
      <w:b/>
      <w:color w:val="000000"/>
      <w:sz w:val="24"/>
    </w:rPr>
  </w:style>
  <w:style w:type="paragraph" w:styleId="9">
    <w:name w:val="heading 9"/>
    <w:rsid w:val="001E0FCC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1E0FCC"/>
    <w:rPr>
      <w:rFonts w:ascii="Tahoma" w:hAnsi="Tahoma"/>
      <w:sz w:val="16"/>
    </w:rPr>
  </w:style>
  <w:style w:type="paragraph" w:customStyle="1" w:styleId="a4">
    <w:name w:val="Знак"/>
    <w:rsid w:val="001E0FCC"/>
    <w:pPr>
      <w:spacing w:after="160" w:line="240" w:lineRule="exact"/>
    </w:pPr>
    <w:rPr>
      <w:rFonts w:ascii="Verdana" w:hAnsi="Verdana"/>
    </w:rPr>
  </w:style>
  <w:style w:type="paragraph" w:styleId="a5">
    <w:name w:val="Body Text"/>
    <w:link w:val="a6"/>
    <w:uiPriority w:val="99"/>
    <w:rsid w:val="001E0FCC"/>
    <w:rPr>
      <w:sz w:val="28"/>
    </w:rPr>
  </w:style>
  <w:style w:type="paragraph" w:styleId="21">
    <w:name w:val="Body Text 2"/>
    <w:rsid w:val="001E0FCC"/>
    <w:pPr>
      <w:spacing w:after="120" w:line="480" w:lineRule="auto"/>
    </w:pPr>
  </w:style>
  <w:style w:type="paragraph" w:customStyle="1" w:styleId="11">
    <w:name w:val="заголовок 1"/>
    <w:rsid w:val="001E0FCC"/>
    <w:pPr>
      <w:jc w:val="center"/>
    </w:pPr>
    <w:rPr>
      <w:b/>
      <w:sz w:val="24"/>
    </w:rPr>
  </w:style>
  <w:style w:type="paragraph" w:styleId="a7">
    <w:name w:val="Title"/>
    <w:rsid w:val="001E0FCC"/>
    <w:pPr>
      <w:ind w:firstLine="340"/>
      <w:jc w:val="center"/>
    </w:pPr>
    <w:rPr>
      <w:b/>
      <w:sz w:val="24"/>
    </w:rPr>
  </w:style>
  <w:style w:type="paragraph" w:styleId="a8">
    <w:name w:val="footer"/>
    <w:link w:val="a9"/>
    <w:uiPriority w:val="99"/>
    <w:rsid w:val="001E0FCC"/>
  </w:style>
  <w:style w:type="paragraph" w:customStyle="1" w:styleId="22">
    <w:name w:val="заголовок 2"/>
    <w:rsid w:val="001E0FCC"/>
    <w:pPr>
      <w:jc w:val="center"/>
    </w:pPr>
    <w:rPr>
      <w:b/>
      <w:sz w:val="36"/>
    </w:rPr>
  </w:style>
  <w:style w:type="paragraph" w:styleId="aa">
    <w:name w:val="List Paragraph"/>
    <w:uiPriority w:val="34"/>
    <w:qFormat/>
    <w:rsid w:val="001E0FCC"/>
    <w:pPr>
      <w:ind w:left="720"/>
    </w:pPr>
    <w:rPr>
      <w:sz w:val="24"/>
    </w:rPr>
  </w:style>
  <w:style w:type="paragraph" w:styleId="ab">
    <w:name w:val="Body Text Indent"/>
    <w:link w:val="ac"/>
    <w:rsid w:val="001E0FCC"/>
    <w:pPr>
      <w:spacing w:after="120"/>
      <w:ind w:left="283"/>
    </w:pPr>
  </w:style>
  <w:style w:type="paragraph" w:styleId="ad">
    <w:name w:val="Normal (Web)"/>
    <w:uiPriority w:val="99"/>
    <w:rsid w:val="001E0FCC"/>
    <w:rPr>
      <w:sz w:val="24"/>
    </w:rPr>
  </w:style>
  <w:style w:type="paragraph" w:styleId="ae">
    <w:name w:val="footnote text"/>
    <w:rsid w:val="001E0FCC"/>
  </w:style>
  <w:style w:type="paragraph" w:styleId="31">
    <w:name w:val="Body Text Indent 3"/>
    <w:basedOn w:val="a"/>
    <w:link w:val="32"/>
    <w:unhideWhenUsed/>
    <w:rsid w:val="000725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72583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72583"/>
    <w:rPr>
      <w:rFonts w:ascii="Cambria" w:hAnsi="Cambria"/>
      <w:b/>
      <w:bCs/>
      <w:sz w:val="26"/>
      <w:szCs w:val="26"/>
      <w:lang w:eastAsia="en-US"/>
    </w:rPr>
  </w:style>
  <w:style w:type="character" w:styleId="af">
    <w:name w:val="Hyperlink"/>
    <w:uiPriority w:val="99"/>
    <w:unhideWhenUsed/>
    <w:rsid w:val="00072583"/>
    <w:rPr>
      <w:color w:val="000000"/>
      <w:u w:val="single"/>
    </w:rPr>
  </w:style>
  <w:style w:type="character" w:styleId="af0">
    <w:name w:val="Strong"/>
    <w:uiPriority w:val="22"/>
    <w:qFormat/>
    <w:rsid w:val="00072583"/>
    <w:rPr>
      <w:b/>
      <w:bCs/>
    </w:rPr>
  </w:style>
  <w:style w:type="paragraph" w:customStyle="1" w:styleId="ConsPlusNormal">
    <w:name w:val="ConsPlusNormal"/>
    <w:rsid w:val="00072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semiHidden/>
    <w:unhideWhenUsed/>
    <w:rsid w:val="00072583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72583"/>
    <w:rPr>
      <w:rFonts w:ascii="Calibri" w:hAnsi="Calibri"/>
      <w:sz w:val="22"/>
      <w:szCs w:val="22"/>
      <w:lang w:eastAsia="en-US"/>
    </w:rPr>
  </w:style>
  <w:style w:type="paragraph" w:customStyle="1" w:styleId="details-authors">
    <w:name w:val="details-authors"/>
    <w:basedOn w:val="a"/>
    <w:rsid w:val="00072583"/>
    <w:pPr>
      <w:spacing w:before="100" w:beforeAutospacing="1" w:after="100" w:afterAutospacing="1"/>
    </w:pPr>
    <w:rPr>
      <w:sz w:val="24"/>
      <w:szCs w:val="24"/>
    </w:rPr>
  </w:style>
  <w:style w:type="character" w:customStyle="1" w:styleId="nowrap">
    <w:name w:val="nowrap"/>
    <w:rsid w:val="00072583"/>
  </w:style>
  <w:style w:type="character" w:customStyle="1" w:styleId="apple-converted-space">
    <w:name w:val="apple-converted-space"/>
    <w:rsid w:val="00072583"/>
  </w:style>
  <w:style w:type="character" w:customStyle="1" w:styleId="10">
    <w:name w:val="Заголовок 1 Знак"/>
    <w:basedOn w:val="a0"/>
    <w:link w:val="1"/>
    <w:uiPriority w:val="99"/>
    <w:rsid w:val="00F71B92"/>
    <w:rPr>
      <w:rFonts w:eastAsia="Calibri"/>
      <w:b/>
      <w:sz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8A6540"/>
  </w:style>
  <w:style w:type="table" w:styleId="af1">
    <w:name w:val="Table Grid"/>
    <w:basedOn w:val="a1"/>
    <w:uiPriority w:val="59"/>
    <w:rsid w:val="008A65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8A6540"/>
    <w:rPr>
      <w:i/>
      <w:iCs/>
    </w:rPr>
  </w:style>
  <w:style w:type="character" w:customStyle="1" w:styleId="a6">
    <w:name w:val="Основной текст Знак"/>
    <w:basedOn w:val="a0"/>
    <w:link w:val="a5"/>
    <w:uiPriority w:val="99"/>
    <w:rsid w:val="008A6540"/>
    <w:rPr>
      <w:sz w:val="28"/>
    </w:rPr>
  </w:style>
  <w:style w:type="paragraph" w:customStyle="1" w:styleId="110">
    <w:name w:val="110"/>
    <w:basedOn w:val="a"/>
    <w:rsid w:val="008A6540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3"/>
    <w:basedOn w:val="a"/>
    <w:rsid w:val="008A6540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8A6540"/>
    <w:pPr>
      <w:widowControl w:val="0"/>
      <w:tabs>
        <w:tab w:val="center" w:pos="4677"/>
        <w:tab w:val="right" w:pos="9355"/>
      </w:tabs>
      <w:adjustRightInd w:val="0"/>
      <w:jc w:val="both"/>
      <w:textAlignment w:val="baseline"/>
    </w:pPr>
    <w:rPr>
      <w:rFonts w:eastAsia="Calibri"/>
      <w:lang w:eastAsia="zh-CN"/>
    </w:rPr>
  </w:style>
  <w:style w:type="character" w:customStyle="1" w:styleId="af4">
    <w:name w:val="Верхний колонтитул Знак"/>
    <w:basedOn w:val="a0"/>
    <w:link w:val="af3"/>
    <w:uiPriority w:val="99"/>
    <w:rsid w:val="008A6540"/>
    <w:rPr>
      <w:rFonts w:eastAsia="Calibri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8A6540"/>
  </w:style>
  <w:style w:type="paragraph" w:styleId="af5">
    <w:name w:val="TOC Heading"/>
    <w:basedOn w:val="1"/>
    <w:next w:val="a"/>
    <w:uiPriority w:val="39"/>
    <w:unhideWhenUsed/>
    <w:qFormat/>
    <w:rsid w:val="009202B7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i/>
      <w:color w:val="2E74B5" w:themeColor="accent1" w:themeShade="BF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587C47"/>
    <w:pPr>
      <w:tabs>
        <w:tab w:val="right" w:leader="dot" w:pos="9345"/>
      </w:tabs>
      <w:spacing w:after="100"/>
      <w:ind w:left="567" w:hanging="284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EA0CEB"/>
    <w:pPr>
      <w:tabs>
        <w:tab w:val="right" w:leader="dot" w:pos="9345"/>
      </w:tabs>
      <w:spacing w:after="100" w:line="360" w:lineRule="auto"/>
      <w:ind w:left="200"/>
      <w:jc w:val="both"/>
    </w:pPr>
  </w:style>
  <w:style w:type="paragraph" w:styleId="34">
    <w:name w:val="toc 3"/>
    <w:basedOn w:val="a"/>
    <w:next w:val="a"/>
    <w:autoRedefine/>
    <w:uiPriority w:val="39"/>
    <w:unhideWhenUsed/>
    <w:qFormat/>
    <w:rsid w:val="00EC31C2"/>
    <w:pPr>
      <w:tabs>
        <w:tab w:val="right" w:leader="dot" w:pos="9345"/>
      </w:tabs>
      <w:spacing w:line="360" w:lineRule="auto"/>
      <w:ind w:firstLine="142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af6">
    <w:name w:val="No Spacing"/>
    <w:uiPriority w:val="1"/>
    <w:qFormat/>
    <w:rsid w:val="009202B7"/>
  </w:style>
  <w:style w:type="character" w:customStyle="1" w:styleId="20">
    <w:name w:val="Заголовок 2 Знак"/>
    <w:basedOn w:val="a0"/>
    <w:link w:val="2"/>
    <w:uiPriority w:val="9"/>
    <w:rsid w:val="009202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6415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8639C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table" w:customStyle="1" w:styleId="13">
    <w:name w:val="Сетка таблицы1"/>
    <w:basedOn w:val="a1"/>
    <w:next w:val="af1"/>
    <w:uiPriority w:val="59"/>
    <w:rsid w:val="00D44E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0162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1629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0035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sttitle-text">
    <w:name w:val="post__title-text"/>
    <w:basedOn w:val="a0"/>
    <w:rsid w:val="00D6451A"/>
  </w:style>
  <w:style w:type="paragraph" w:customStyle="1" w:styleId="35">
    <w:name w:val="Абзац списка3"/>
    <w:basedOn w:val="a"/>
    <w:uiPriority w:val="99"/>
    <w:rsid w:val="00D376D9"/>
    <w:pPr>
      <w:ind w:left="720" w:firstLine="709"/>
      <w:jc w:val="both"/>
    </w:pPr>
    <w:rPr>
      <w:rFonts w:ascii="Calibri" w:hAnsi="Calibri" w:cs="Calibri"/>
      <w:sz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E75A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0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9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86140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683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0613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5130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9364">
                              <w:marLeft w:val="150"/>
                              <w:marRight w:val="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6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-art.nnov.ru" TargetMode="External"/><Relationship Id="rId18" Type="http://schemas.openxmlformats.org/officeDocument/2006/relationships/hyperlink" Target="https://new.znanium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library.worldbank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ta-rus.com" TargetMode="External"/><Relationship Id="rId17" Type="http://schemas.openxmlformats.org/officeDocument/2006/relationships/hyperlink" Target="http://elibrary.ru/" TargetMode="External"/><Relationship Id="rId25" Type="http://schemas.openxmlformats.org/officeDocument/2006/relationships/hyperlink" Target="https://journals.sagepu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s://www.jstor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code/437225" TargetMode="External"/><Relationship Id="rId24" Type="http://schemas.openxmlformats.org/officeDocument/2006/relationships/hyperlink" Target="https://www.oxfordhandbook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s://ebookcentral.proquest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blio-online.ru/bcode/434598" TargetMode="External"/><Relationship Id="rId19" Type="http://schemas.openxmlformats.org/officeDocument/2006/relationships/hyperlink" Target="https://dlib.eastview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-online.ru/bcode/437844" TargetMode="External"/><Relationship Id="rId14" Type="http://schemas.openxmlformats.org/officeDocument/2006/relationships/hyperlink" Target="http://www.trade-design.ru" TargetMode="External"/><Relationship Id="rId22" Type="http://schemas.openxmlformats.org/officeDocument/2006/relationships/hyperlink" Target="https://link.springer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76A7A-4F07-4951-BB1B-2168DF77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5334</Words>
  <Characters>30406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Шаблон_программа (1) (копия).docx</vt:lpstr>
    </vt:vector>
  </TitlesOfParts>
  <Company>diakov.net</Company>
  <LinksUpToDate>false</LinksUpToDate>
  <CharactersWithSpaces>35669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Шаблон_программа (1) (копия).docx</dc:title>
  <dc:creator>Лизонька</dc:creator>
  <cp:lastModifiedBy>Румянцева Светлана Тимуровна</cp:lastModifiedBy>
  <cp:revision>33</cp:revision>
  <cp:lastPrinted>2017-10-16T08:16:00Z</cp:lastPrinted>
  <dcterms:created xsi:type="dcterms:W3CDTF">2020-02-26T21:58:00Z</dcterms:created>
  <dcterms:modified xsi:type="dcterms:W3CDTF">2020-09-21T09:19:00Z</dcterms:modified>
</cp:coreProperties>
</file>