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59" w:rsidRPr="00C570C0" w:rsidRDefault="003D271D" w:rsidP="003C6F97">
      <w:pPr>
        <w:widowControl w:val="0"/>
        <w:tabs>
          <w:tab w:val="left" w:pos="7513"/>
        </w:tabs>
        <w:spacing w:after="0" w:line="240" w:lineRule="auto"/>
        <w:ind w:right="-284"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70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7 </w:t>
      </w:r>
      <w:r w:rsidR="00C570C0">
        <w:rPr>
          <w:rFonts w:ascii="Times New Roman" w:hAnsi="Times New Roman"/>
          <w:b/>
          <w:sz w:val="24"/>
          <w:szCs w:val="24"/>
        </w:rPr>
        <w:t>ОП</w:t>
      </w:r>
      <w:r w:rsidRPr="00C570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</w:t>
      </w:r>
    </w:p>
    <w:p w:rsidR="007B3A59" w:rsidRPr="00C570C0" w:rsidRDefault="007B3A59" w:rsidP="003C6F97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A59" w:rsidRPr="00C570C0" w:rsidRDefault="003D271D" w:rsidP="003C6F97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70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7B3A59" w:rsidRPr="00C570C0" w:rsidRDefault="003D271D" w:rsidP="003C6F97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70C0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 w:rsidR="007B3A59" w:rsidRPr="00C570C0" w:rsidRDefault="003D271D" w:rsidP="003C6F97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70C0">
        <w:rPr>
          <w:rFonts w:ascii="Times New Roman" w:eastAsia="Times New Roman" w:hAnsi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7B3A59" w:rsidRPr="00C570C0" w:rsidRDefault="007B3A59" w:rsidP="003C6F97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A59" w:rsidRPr="00C570C0" w:rsidRDefault="003D271D" w:rsidP="003C6F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70C0">
        <w:rPr>
          <w:rFonts w:ascii="Times New Roman" w:eastAsia="Times New Roman" w:hAnsi="Times New Roman"/>
          <w:b/>
          <w:sz w:val="24"/>
          <w:szCs w:val="24"/>
          <w:lang w:eastAsia="ru-RU"/>
        </w:rPr>
        <w:t>СЕВЕРО-ЗАПАДНЫЙ ИНСТИТУТ УПРАВЛЕНИЯ - филиал РАНХиГС</w:t>
      </w:r>
    </w:p>
    <w:p w:rsidR="007B3A59" w:rsidRPr="00C570C0" w:rsidRDefault="007B3A59" w:rsidP="003C6F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A59" w:rsidRPr="00C570C0" w:rsidRDefault="007B3A59" w:rsidP="003C6F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A59" w:rsidRPr="00C570C0" w:rsidRDefault="003D271D" w:rsidP="003C6F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70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ПРАВОВЕДЕНИЯ </w:t>
      </w:r>
    </w:p>
    <w:p w:rsidR="007B3A59" w:rsidRPr="00C570C0" w:rsidRDefault="007B3A59" w:rsidP="003C6F97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7B3A59" w:rsidRPr="00C570C0">
        <w:trPr>
          <w:trHeight w:val="2430"/>
        </w:trPr>
        <w:tc>
          <w:tcPr>
            <w:tcW w:w="5070" w:type="dxa"/>
          </w:tcPr>
          <w:p w:rsidR="007B3A59" w:rsidRPr="00C570C0" w:rsidRDefault="007B3A59" w:rsidP="003C6F9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3A59" w:rsidRPr="00C570C0" w:rsidRDefault="007B3A59" w:rsidP="003C6F9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794EDB" w:rsidRPr="00794EDB" w:rsidRDefault="00794EDB" w:rsidP="00794EDB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794EDB" w:rsidRPr="00794EDB" w:rsidRDefault="00794EDB" w:rsidP="00794EDB">
            <w:pPr>
              <w:autoSpaceDN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9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Методической комиссией по направлениям 40.03.01, 40.04.01, 40.06.01 </w:t>
            </w:r>
            <w:r w:rsidRPr="00794E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Юриспруденция</w:t>
            </w:r>
          </w:p>
          <w:p w:rsidR="00794EDB" w:rsidRPr="00794EDB" w:rsidRDefault="00794EDB" w:rsidP="00794EDB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94EDB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Протокол от «13» июля 2021 г. № 3</w:t>
            </w:r>
          </w:p>
          <w:p w:rsidR="007B3A59" w:rsidRPr="00C570C0" w:rsidRDefault="007B3A59" w:rsidP="003C6F97">
            <w:pPr>
              <w:widowControl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3A59" w:rsidRPr="00C570C0" w:rsidRDefault="007B3A59" w:rsidP="003C6F97">
      <w:pPr>
        <w:widowControl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A59" w:rsidRPr="00C570C0" w:rsidRDefault="007B3A59" w:rsidP="003C6F97">
      <w:pPr>
        <w:widowControl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A59" w:rsidRPr="00C570C0" w:rsidRDefault="007B3A59" w:rsidP="003C6F97">
      <w:pPr>
        <w:widowControl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A59" w:rsidRPr="00C570C0" w:rsidRDefault="007B3A59" w:rsidP="003C6F97">
      <w:pPr>
        <w:widowControl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A59" w:rsidRDefault="003D271D" w:rsidP="003C6F97">
      <w:pPr>
        <w:widowControl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70C0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ДИСЦИПЛИНЫ</w:t>
      </w:r>
    </w:p>
    <w:p w:rsidR="00E147AC" w:rsidRPr="00C570C0" w:rsidRDefault="00E147AC" w:rsidP="003C6F97">
      <w:pPr>
        <w:widowControl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A59" w:rsidRPr="00C570C0" w:rsidRDefault="003D271D" w:rsidP="003C6F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0C0">
        <w:rPr>
          <w:rFonts w:ascii="Times New Roman" w:eastAsia="Times New Roman" w:hAnsi="Times New Roman"/>
          <w:sz w:val="24"/>
          <w:szCs w:val="24"/>
          <w:lang w:eastAsia="ru-RU"/>
        </w:rPr>
        <w:t>Б1.В.ДВ.0</w:t>
      </w:r>
      <w:r w:rsidR="008F734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570C0">
        <w:rPr>
          <w:rFonts w:ascii="Times New Roman" w:eastAsia="Times New Roman" w:hAnsi="Times New Roman"/>
          <w:sz w:val="24"/>
          <w:szCs w:val="24"/>
          <w:lang w:eastAsia="ru-RU"/>
        </w:rPr>
        <w:t>.01 «</w:t>
      </w:r>
      <w:r w:rsidR="008F7341" w:rsidRPr="008F7341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Административное судопроизводство</w:t>
      </w:r>
      <w:r w:rsidRPr="00C570C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570C0" w:rsidRPr="00C570C0" w:rsidRDefault="00C570C0" w:rsidP="003C6F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A59" w:rsidRPr="00C570C0" w:rsidRDefault="003D271D" w:rsidP="003C6F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0C0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C570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40.03.01 Юриспруденция</w:t>
      </w:r>
      <w:r w:rsidRPr="00C570C0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7B3A59" w:rsidRPr="00C570C0" w:rsidRDefault="003D271D" w:rsidP="003C6F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570C0">
        <w:rPr>
          <w:rFonts w:ascii="Times New Roman" w:eastAsia="Times New Roman" w:hAnsi="Times New Roman"/>
          <w:i/>
          <w:sz w:val="24"/>
          <w:szCs w:val="24"/>
          <w:lang w:eastAsia="ru-RU"/>
        </w:rPr>
        <w:t>(код, наименование направления подготовки/специальности)</w:t>
      </w:r>
    </w:p>
    <w:p w:rsidR="007B3A59" w:rsidRPr="00C570C0" w:rsidRDefault="007B3A59" w:rsidP="003C6F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B3A59" w:rsidRPr="00C570C0" w:rsidRDefault="003D271D" w:rsidP="003C6F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0C0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C570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Юридическая деятельность</w:t>
      </w:r>
      <w:r w:rsidRPr="00C570C0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7B3A59" w:rsidRPr="00C570C0" w:rsidRDefault="003D271D" w:rsidP="003C6F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570C0">
        <w:rPr>
          <w:rFonts w:ascii="Times New Roman" w:eastAsia="Times New Roman" w:hAnsi="Times New Roman"/>
          <w:i/>
          <w:sz w:val="24"/>
          <w:szCs w:val="24"/>
          <w:lang w:eastAsia="ru-RU"/>
        </w:rPr>
        <w:t>(профиль)</w:t>
      </w:r>
    </w:p>
    <w:p w:rsidR="007B3A59" w:rsidRPr="00C570C0" w:rsidRDefault="007B3A59" w:rsidP="003C6F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A59" w:rsidRPr="00C570C0" w:rsidRDefault="003D271D" w:rsidP="003C6F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0C0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C570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бакалавр</w:t>
      </w:r>
      <w:r w:rsidRPr="00C570C0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7B3A59" w:rsidRPr="00C570C0" w:rsidRDefault="003D271D" w:rsidP="003C6F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570C0">
        <w:rPr>
          <w:rFonts w:ascii="Times New Roman" w:eastAsia="Times New Roman" w:hAnsi="Times New Roman"/>
          <w:i/>
          <w:sz w:val="24"/>
          <w:szCs w:val="24"/>
          <w:lang w:eastAsia="ru-RU"/>
        </w:rPr>
        <w:t>(квалификация)</w:t>
      </w:r>
    </w:p>
    <w:p w:rsidR="007B3A59" w:rsidRPr="00C570C0" w:rsidRDefault="007B3A59" w:rsidP="003C6F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A59" w:rsidRPr="00C570C0" w:rsidRDefault="003D271D" w:rsidP="003C6F9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70C0">
        <w:rPr>
          <w:rFonts w:ascii="Times New Roman" w:hAnsi="Times New Roman"/>
          <w:sz w:val="24"/>
          <w:szCs w:val="24"/>
          <w:lang w:eastAsia="ru-RU"/>
        </w:rPr>
        <w:t>____________</w:t>
      </w:r>
      <w:r w:rsidRPr="00C570C0">
        <w:rPr>
          <w:rFonts w:ascii="Times New Roman" w:hAnsi="Times New Roman"/>
          <w:sz w:val="24"/>
          <w:szCs w:val="24"/>
          <w:u w:val="single"/>
          <w:lang w:eastAsia="ru-RU"/>
        </w:rPr>
        <w:t>очная / очно-заочная/заочная</w:t>
      </w:r>
      <w:r w:rsidRPr="00C570C0">
        <w:rPr>
          <w:rFonts w:ascii="Times New Roman" w:hAnsi="Times New Roman"/>
          <w:sz w:val="24"/>
          <w:szCs w:val="24"/>
          <w:lang w:eastAsia="ru-RU"/>
        </w:rPr>
        <w:t>_</w:t>
      </w:r>
      <w:r w:rsidR="00984D01" w:rsidRPr="00984D01">
        <w:rPr>
          <w:rFonts w:ascii="Times New Roman" w:hAnsi="Times New Roman"/>
          <w:sz w:val="24"/>
          <w:szCs w:val="24"/>
          <w:lang w:eastAsia="ru-RU"/>
        </w:rPr>
        <w:t>(на базе ВО и СПО)</w:t>
      </w:r>
    </w:p>
    <w:p w:rsidR="007B3A59" w:rsidRDefault="003D271D" w:rsidP="003C6F97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570C0">
        <w:rPr>
          <w:rFonts w:ascii="Times New Roman" w:hAnsi="Times New Roman"/>
          <w:i/>
          <w:sz w:val="24"/>
          <w:szCs w:val="24"/>
          <w:lang w:eastAsia="ru-RU"/>
        </w:rPr>
        <w:t>(формы обучения)</w:t>
      </w:r>
    </w:p>
    <w:p w:rsidR="00E147AC" w:rsidRPr="00C570C0" w:rsidRDefault="00E147AC" w:rsidP="003C6F97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7B3A59" w:rsidRPr="00C570C0" w:rsidRDefault="003D271D" w:rsidP="003C6F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0C0">
        <w:rPr>
          <w:rFonts w:ascii="Times New Roman" w:eastAsia="Times New Roman" w:hAnsi="Times New Roman"/>
          <w:sz w:val="24"/>
          <w:szCs w:val="24"/>
          <w:lang w:eastAsia="ru-RU"/>
        </w:rPr>
        <w:t xml:space="preserve">Год набора – </w:t>
      </w:r>
      <w:r w:rsidR="00802FE6">
        <w:rPr>
          <w:rFonts w:ascii="Times New Roman" w:hAnsi="Times New Roman"/>
          <w:sz w:val="24"/>
          <w:szCs w:val="24"/>
        </w:rPr>
        <w:t>2021</w:t>
      </w:r>
    </w:p>
    <w:p w:rsidR="007B3A59" w:rsidRPr="00C570C0" w:rsidRDefault="007B3A59" w:rsidP="003C6F97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7B3A59" w:rsidRPr="00C570C0" w:rsidRDefault="007B3A59" w:rsidP="003C6F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A59" w:rsidRPr="00C570C0" w:rsidRDefault="007B3A59" w:rsidP="003C6F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A59" w:rsidRPr="00C570C0" w:rsidRDefault="007B3A59" w:rsidP="003C6F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A59" w:rsidRPr="00C570C0" w:rsidRDefault="003D271D" w:rsidP="003C6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0C0">
        <w:rPr>
          <w:rFonts w:ascii="Times New Roman" w:hAnsi="Times New Roman"/>
          <w:sz w:val="24"/>
          <w:szCs w:val="24"/>
        </w:rPr>
        <w:t xml:space="preserve">Санкт-Петербург, </w:t>
      </w:r>
      <w:r w:rsidR="00C570C0">
        <w:rPr>
          <w:rFonts w:ascii="Times New Roman" w:hAnsi="Times New Roman"/>
          <w:sz w:val="24"/>
          <w:szCs w:val="24"/>
        </w:rPr>
        <w:t>202</w:t>
      </w:r>
      <w:r w:rsidR="008F7341">
        <w:rPr>
          <w:rFonts w:ascii="Times New Roman" w:hAnsi="Times New Roman"/>
          <w:sz w:val="24"/>
          <w:szCs w:val="24"/>
        </w:rPr>
        <w:t>1</w:t>
      </w:r>
      <w:r w:rsidRPr="00C570C0">
        <w:rPr>
          <w:rFonts w:ascii="Times New Roman" w:hAnsi="Times New Roman"/>
          <w:sz w:val="24"/>
          <w:szCs w:val="24"/>
        </w:rPr>
        <w:t xml:space="preserve"> г.</w:t>
      </w:r>
    </w:p>
    <w:p w:rsidR="0026229B" w:rsidRDefault="003D271D" w:rsidP="0026229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70C0">
        <w:rPr>
          <w:rFonts w:ascii="Times New Roman" w:eastAsia="MS Mincho" w:hAnsi="Times New Roman"/>
          <w:sz w:val="24"/>
          <w:szCs w:val="24"/>
          <w:lang w:eastAsia="ru-RU"/>
        </w:rPr>
        <w:br w:type="page"/>
      </w:r>
      <w:r w:rsidR="0026229B">
        <w:rPr>
          <w:rFonts w:ascii="Times New Roman" w:hAnsi="Times New Roman"/>
          <w:b/>
          <w:sz w:val="24"/>
          <w:szCs w:val="24"/>
        </w:rPr>
        <w:lastRenderedPageBreak/>
        <w:t>Автор-составитель:</w:t>
      </w:r>
    </w:p>
    <w:p w:rsidR="0026229B" w:rsidRDefault="0026229B" w:rsidP="0026229B">
      <w:pPr>
        <w:widowControl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bookmarkStart w:id="1" w:name="_Hlk6308801"/>
      <w:r>
        <w:rPr>
          <w:rFonts w:ascii="Times New Roman" w:hAnsi="Times New Roman"/>
          <w:spacing w:val="-8"/>
          <w:sz w:val="24"/>
          <w:szCs w:val="24"/>
        </w:rPr>
        <w:t xml:space="preserve">кандидат юридических наук, </w:t>
      </w:r>
    </w:p>
    <w:p w:rsidR="0026229B" w:rsidRDefault="0026229B" w:rsidP="0026229B">
      <w:pPr>
        <w:widowControl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заведующая кафедрой конституционного и </w:t>
      </w:r>
    </w:p>
    <w:p w:rsidR="0026229B" w:rsidRDefault="0026229B" w:rsidP="0026229B">
      <w:pPr>
        <w:widowControl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административного права, доцент </w:t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  <w:t>А.К. Соловьева</w:t>
      </w:r>
      <w:bookmarkEnd w:id="1"/>
    </w:p>
    <w:p w:rsidR="007B3A59" w:rsidRPr="00C570C0" w:rsidRDefault="007B3A59" w:rsidP="0026229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A59" w:rsidRPr="00C570C0" w:rsidRDefault="003D271D" w:rsidP="003C6F9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70C0">
        <w:rPr>
          <w:rFonts w:ascii="Times New Roman" w:hAnsi="Times New Roman"/>
          <w:b/>
          <w:sz w:val="24"/>
          <w:szCs w:val="24"/>
        </w:rPr>
        <w:t xml:space="preserve">Заведующий кафедрой </w:t>
      </w:r>
    </w:p>
    <w:p w:rsidR="007B3A59" w:rsidRPr="00C570C0" w:rsidRDefault="003D271D" w:rsidP="003C6F97">
      <w:pPr>
        <w:widowControl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C570C0">
        <w:rPr>
          <w:rFonts w:ascii="Times New Roman" w:hAnsi="Times New Roman"/>
          <w:spacing w:val="-2"/>
          <w:sz w:val="24"/>
          <w:szCs w:val="24"/>
        </w:rPr>
        <w:t xml:space="preserve">правоведения </w:t>
      </w:r>
      <w:r w:rsidRPr="00C570C0">
        <w:rPr>
          <w:rFonts w:ascii="Times New Roman" w:hAnsi="Times New Roman"/>
          <w:sz w:val="24"/>
          <w:szCs w:val="24"/>
          <w:u w:val="single"/>
        </w:rPr>
        <w:t>к.ю.н., доцент Трегубов М.В.</w:t>
      </w:r>
    </w:p>
    <w:p w:rsidR="007B3A59" w:rsidRPr="00C570C0" w:rsidRDefault="007B3A59" w:rsidP="003C6F97">
      <w:pPr>
        <w:widowControl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B3A59" w:rsidRPr="00C570C0" w:rsidRDefault="007B3A59" w:rsidP="003C6F97">
      <w:pPr>
        <w:widowControl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  <w:sectPr w:rsidR="007B3A59" w:rsidRPr="00C570C0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7B3A59" w:rsidRPr="00C570C0" w:rsidRDefault="003D271D" w:rsidP="003C6F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70C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sdt>
      <w:sdtP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id w:val="516740354"/>
        <w:docPartObj>
          <w:docPartGallery w:val="Table of Contents"/>
          <w:docPartUnique/>
        </w:docPartObj>
      </w:sdtPr>
      <w:sdtEndPr/>
      <w:sdtContent>
        <w:p w:rsidR="007B3A59" w:rsidRPr="00C570C0" w:rsidRDefault="007B3A59" w:rsidP="003C6F97">
          <w:pPr>
            <w:pStyle w:val="15"/>
            <w:keepNext w:val="0"/>
            <w:keepLines w:val="0"/>
            <w:widowControl w:val="0"/>
            <w:spacing w:before="0" w:after="0" w:line="240" w:lineRule="auto"/>
            <w:rPr>
              <w:rFonts w:ascii="Times New Roman" w:hAnsi="Times New Roman"/>
              <w:color w:val="auto"/>
              <w:sz w:val="24"/>
              <w:szCs w:val="24"/>
            </w:rPr>
          </w:pPr>
        </w:p>
        <w:p w:rsidR="00737A19" w:rsidRDefault="00AE023E" w:rsidP="003C6F97">
          <w:pPr>
            <w:pStyle w:val="12"/>
            <w:spacing w:after="0" w:line="240" w:lineRule="auto"/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ru-RU"/>
            </w:rPr>
          </w:pPr>
          <w:r w:rsidRPr="00C570C0"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 w:rsidR="003D271D" w:rsidRPr="00C570C0">
            <w:rPr>
              <w:rFonts w:ascii="Times New Roman" w:hAnsi="Times New Roman"/>
              <w:b/>
              <w:sz w:val="24"/>
              <w:szCs w:val="24"/>
            </w:rPr>
            <w:instrText xml:space="preserve"> TOC \o "1-3" \h \z \u </w:instrText>
          </w:r>
          <w:r w:rsidRPr="00C570C0"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hyperlink w:anchor="_Toc52965419" w:history="1">
            <w:r w:rsidR="00737A19" w:rsidRPr="00987788">
              <w:rPr>
                <w:rStyle w:val="aff7"/>
                <w:rFonts w:ascii="Times New Roman" w:hAnsi="Times New Roman"/>
                <w:noProof/>
              </w:rPr>
              <w:t>1. Перечень планируемых результатов обучения по дисциплине, соотнесенных с планируемыми результатами освоения адаптированной образовательной программы</w:t>
            </w:r>
            <w:r w:rsidR="00737A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7A19">
              <w:rPr>
                <w:noProof/>
                <w:webHidden/>
              </w:rPr>
              <w:instrText xml:space="preserve"> PAGEREF _Toc52965419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7A1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7A19" w:rsidRDefault="00C26139" w:rsidP="003C6F97">
          <w:pPr>
            <w:pStyle w:val="12"/>
            <w:spacing w:after="0" w:line="240" w:lineRule="auto"/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ru-RU"/>
            </w:rPr>
          </w:pPr>
          <w:hyperlink w:anchor="_Toc52965420" w:history="1">
            <w:r w:rsidR="00737A19" w:rsidRPr="00987788">
              <w:rPr>
                <w:rStyle w:val="aff7"/>
                <w:rFonts w:ascii="Times New Roman" w:hAnsi="Times New Roman"/>
                <w:noProof/>
              </w:rPr>
              <w:t>2. Объем и место дисциплины в структуре адаптированной образовательной программы</w:t>
            </w:r>
            <w:r w:rsidR="00737A19">
              <w:rPr>
                <w:noProof/>
                <w:webHidden/>
              </w:rPr>
              <w:tab/>
            </w:r>
            <w:r w:rsidR="00AE023E">
              <w:rPr>
                <w:noProof/>
                <w:webHidden/>
              </w:rPr>
              <w:fldChar w:fldCharType="begin"/>
            </w:r>
            <w:r w:rsidR="00737A19">
              <w:rPr>
                <w:noProof/>
                <w:webHidden/>
              </w:rPr>
              <w:instrText xml:space="preserve"> PAGEREF _Toc52965420 \h </w:instrText>
            </w:r>
            <w:r w:rsidR="00AE023E">
              <w:rPr>
                <w:noProof/>
                <w:webHidden/>
              </w:rPr>
            </w:r>
            <w:r w:rsidR="00AE023E">
              <w:rPr>
                <w:noProof/>
                <w:webHidden/>
              </w:rPr>
              <w:fldChar w:fldCharType="separate"/>
            </w:r>
            <w:r w:rsidR="00737A19">
              <w:rPr>
                <w:noProof/>
                <w:webHidden/>
              </w:rPr>
              <w:t>4</w:t>
            </w:r>
            <w:r w:rsidR="00AE023E">
              <w:rPr>
                <w:noProof/>
                <w:webHidden/>
              </w:rPr>
              <w:fldChar w:fldCharType="end"/>
            </w:r>
          </w:hyperlink>
        </w:p>
        <w:p w:rsidR="00737A19" w:rsidRDefault="00C26139" w:rsidP="003C6F97">
          <w:pPr>
            <w:pStyle w:val="12"/>
            <w:spacing w:after="0" w:line="240" w:lineRule="auto"/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ru-RU"/>
            </w:rPr>
          </w:pPr>
          <w:hyperlink w:anchor="_Toc52965421" w:history="1">
            <w:r w:rsidR="00737A19" w:rsidRPr="00987788">
              <w:rPr>
                <w:rStyle w:val="aff7"/>
                <w:rFonts w:ascii="Times New Roman" w:eastAsia="Times New Roman" w:hAnsi="Times New Roman"/>
                <w:noProof/>
                <w:lang w:eastAsia="ru-RU"/>
              </w:rPr>
              <w:t>3. Содержание и структура дисциплины</w:t>
            </w:r>
            <w:r w:rsidR="00737A19">
              <w:rPr>
                <w:noProof/>
                <w:webHidden/>
              </w:rPr>
              <w:tab/>
            </w:r>
            <w:r w:rsidR="00AE023E">
              <w:rPr>
                <w:noProof/>
                <w:webHidden/>
              </w:rPr>
              <w:fldChar w:fldCharType="begin"/>
            </w:r>
            <w:r w:rsidR="00737A19">
              <w:rPr>
                <w:noProof/>
                <w:webHidden/>
              </w:rPr>
              <w:instrText xml:space="preserve"> PAGEREF _Toc52965421 \h </w:instrText>
            </w:r>
            <w:r w:rsidR="00AE023E">
              <w:rPr>
                <w:noProof/>
                <w:webHidden/>
              </w:rPr>
            </w:r>
            <w:r w:rsidR="00AE023E">
              <w:rPr>
                <w:noProof/>
                <w:webHidden/>
              </w:rPr>
              <w:fldChar w:fldCharType="separate"/>
            </w:r>
            <w:r w:rsidR="00737A19">
              <w:rPr>
                <w:noProof/>
                <w:webHidden/>
              </w:rPr>
              <w:t>5</w:t>
            </w:r>
            <w:r w:rsidR="00AE023E">
              <w:rPr>
                <w:noProof/>
                <w:webHidden/>
              </w:rPr>
              <w:fldChar w:fldCharType="end"/>
            </w:r>
          </w:hyperlink>
        </w:p>
        <w:p w:rsidR="00737A19" w:rsidRDefault="00C26139" w:rsidP="003C6F97">
          <w:pPr>
            <w:pStyle w:val="12"/>
            <w:spacing w:after="0" w:line="240" w:lineRule="auto"/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ru-RU"/>
            </w:rPr>
          </w:pPr>
          <w:hyperlink w:anchor="_Toc52965422" w:history="1">
            <w:r w:rsidR="00737A19" w:rsidRPr="00987788">
              <w:rPr>
                <w:rStyle w:val="aff7"/>
                <w:rFonts w:ascii="Times New Roman" w:hAnsi="Times New Roman"/>
                <w:noProof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737A19">
              <w:rPr>
                <w:noProof/>
                <w:webHidden/>
              </w:rPr>
              <w:tab/>
            </w:r>
            <w:r w:rsidR="00AE023E">
              <w:rPr>
                <w:noProof/>
                <w:webHidden/>
              </w:rPr>
              <w:fldChar w:fldCharType="begin"/>
            </w:r>
            <w:r w:rsidR="00737A19">
              <w:rPr>
                <w:noProof/>
                <w:webHidden/>
              </w:rPr>
              <w:instrText xml:space="preserve"> PAGEREF _Toc52965422 \h </w:instrText>
            </w:r>
            <w:r w:rsidR="00AE023E">
              <w:rPr>
                <w:noProof/>
                <w:webHidden/>
              </w:rPr>
            </w:r>
            <w:r w:rsidR="00AE023E">
              <w:rPr>
                <w:noProof/>
                <w:webHidden/>
              </w:rPr>
              <w:fldChar w:fldCharType="separate"/>
            </w:r>
            <w:r w:rsidR="00737A19">
              <w:rPr>
                <w:noProof/>
                <w:webHidden/>
              </w:rPr>
              <w:t>7</w:t>
            </w:r>
            <w:r w:rsidR="00AE023E">
              <w:rPr>
                <w:noProof/>
                <w:webHidden/>
              </w:rPr>
              <w:fldChar w:fldCharType="end"/>
            </w:r>
          </w:hyperlink>
        </w:p>
        <w:p w:rsidR="00737A19" w:rsidRDefault="00C26139" w:rsidP="003C6F97">
          <w:pPr>
            <w:pStyle w:val="12"/>
            <w:spacing w:after="0" w:line="240" w:lineRule="auto"/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ru-RU"/>
            </w:rPr>
          </w:pPr>
          <w:hyperlink w:anchor="_Toc52965423" w:history="1">
            <w:r w:rsidR="00737A19" w:rsidRPr="00987788">
              <w:rPr>
                <w:rStyle w:val="aff7"/>
                <w:rFonts w:ascii="Times New Roman" w:eastAsia="Times New Roman" w:hAnsi="Times New Roman"/>
                <w:noProof/>
                <w:lang w:eastAsia="ru-RU"/>
              </w:rPr>
              <w:t>5. Методические указания для обучающихся по освоению дисциплины</w:t>
            </w:r>
            <w:r w:rsidR="00737A19">
              <w:rPr>
                <w:noProof/>
                <w:webHidden/>
              </w:rPr>
              <w:tab/>
            </w:r>
            <w:r w:rsidR="00AE023E">
              <w:rPr>
                <w:noProof/>
                <w:webHidden/>
              </w:rPr>
              <w:fldChar w:fldCharType="begin"/>
            </w:r>
            <w:r w:rsidR="00737A19">
              <w:rPr>
                <w:noProof/>
                <w:webHidden/>
              </w:rPr>
              <w:instrText xml:space="preserve"> PAGEREF _Toc52965423 \h </w:instrText>
            </w:r>
            <w:r w:rsidR="00AE023E">
              <w:rPr>
                <w:noProof/>
                <w:webHidden/>
              </w:rPr>
            </w:r>
            <w:r w:rsidR="00AE023E">
              <w:rPr>
                <w:noProof/>
                <w:webHidden/>
              </w:rPr>
              <w:fldChar w:fldCharType="separate"/>
            </w:r>
            <w:r w:rsidR="00737A19">
              <w:rPr>
                <w:noProof/>
                <w:webHidden/>
              </w:rPr>
              <w:t>16</w:t>
            </w:r>
            <w:r w:rsidR="00AE023E">
              <w:rPr>
                <w:noProof/>
                <w:webHidden/>
              </w:rPr>
              <w:fldChar w:fldCharType="end"/>
            </w:r>
          </w:hyperlink>
        </w:p>
        <w:p w:rsidR="00737A19" w:rsidRDefault="00C26139" w:rsidP="003C6F97">
          <w:pPr>
            <w:pStyle w:val="12"/>
            <w:spacing w:after="0" w:line="240" w:lineRule="auto"/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ru-RU"/>
            </w:rPr>
          </w:pPr>
          <w:hyperlink w:anchor="_Toc52965424" w:history="1">
            <w:r w:rsidR="00737A19" w:rsidRPr="00987788">
              <w:rPr>
                <w:rStyle w:val="aff7"/>
                <w:rFonts w:ascii="Times New Roman" w:hAnsi="Times New Roman"/>
                <w:noProof/>
              </w:rPr>
              <w:t>6. Учебная литература и ресурсы информационно-телекоммуникационной сети Интернет, включая перечень учебно-методического обеспечения для самостоятельной работы обучающихся по дисциплине</w:t>
            </w:r>
            <w:r w:rsidR="00737A19">
              <w:rPr>
                <w:noProof/>
                <w:webHidden/>
              </w:rPr>
              <w:tab/>
            </w:r>
            <w:r w:rsidR="00AE023E">
              <w:rPr>
                <w:noProof/>
                <w:webHidden/>
              </w:rPr>
              <w:fldChar w:fldCharType="begin"/>
            </w:r>
            <w:r w:rsidR="00737A19">
              <w:rPr>
                <w:noProof/>
                <w:webHidden/>
              </w:rPr>
              <w:instrText xml:space="preserve"> PAGEREF _Toc52965424 \h </w:instrText>
            </w:r>
            <w:r w:rsidR="00AE023E">
              <w:rPr>
                <w:noProof/>
                <w:webHidden/>
              </w:rPr>
            </w:r>
            <w:r w:rsidR="00AE023E">
              <w:rPr>
                <w:noProof/>
                <w:webHidden/>
              </w:rPr>
              <w:fldChar w:fldCharType="separate"/>
            </w:r>
            <w:r w:rsidR="00737A19">
              <w:rPr>
                <w:noProof/>
                <w:webHidden/>
              </w:rPr>
              <w:t>18</w:t>
            </w:r>
            <w:r w:rsidR="00AE023E">
              <w:rPr>
                <w:noProof/>
                <w:webHidden/>
              </w:rPr>
              <w:fldChar w:fldCharType="end"/>
            </w:r>
          </w:hyperlink>
        </w:p>
        <w:p w:rsidR="00737A19" w:rsidRDefault="00C26139" w:rsidP="003C6F97">
          <w:pPr>
            <w:pStyle w:val="12"/>
            <w:spacing w:after="0" w:line="240" w:lineRule="auto"/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ru-RU"/>
            </w:rPr>
          </w:pPr>
          <w:hyperlink w:anchor="_Toc52965425" w:history="1">
            <w:r w:rsidR="00737A19" w:rsidRPr="00987788">
              <w:rPr>
                <w:rStyle w:val="aff7"/>
                <w:rFonts w:ascii="Times New Roman" w:hAnsi="Times New Roman"/>
                <w:noProof/>
              </w:rPr>
              <w:t>6.1. Основная литература</w:t>
            </w:r>
            <w:r w:rsidR="00737A19">
              <w:rPr>
                <w:noProof/>
                <w:webHidden/>
              </w:rPr>
              <w:tab/>
            </w:r>
            <w:r w:rsidR="00AE023E">
              <w:rPr>
                <w:noProof/>
                <w:webHidden/>
              </w:rPr>
              <w:fldChar w:fldCharType="begin"/>
            </w:r>
            <w:r w:rsidR="00737A19">
              <w:rPr>
                <w:noProof/>
                <w:webHidden/>
              </w:rPr>
              <w:instrText xml:space="preserve"> PAGEREF _Toc52965425 \h </w:instrText>
            </w:r>
            <w:r w:rsidR="00AE023E">
              <w:rPr>
                <w:noProof/>
                <w:webHidden/>
              </w:rPr>
            </w:r>
            <w:r w:rsidR="00AE023E">
              <w:rPr>
                <w:noProof/>
                <w:webHidden/>
              </w:rPr>
              <w:fldChar w:fldCharType="separate"/>
            </w:r>
            <w:r w:rsidR="00737A19">
              <w:rPr>
                <w:noProof/>
                <w:webHidden/>
              </w:rPr>
              <w:t>18</w:t>
            </w:r>
            <w:r w:rsidR="00AE023E">
              <w:rPr>
                <w:noProof/>
                <w:webHidden/>
              </w:rPr>
              <w:fldChar w:fldCharType="end"/>
            </w:r>
          </w:hyperlink>
        </w:p>
        <w:p w:rsidR="00737A19" w:rsidRDefault="00C26139" w:rsidP="003C6F97">
          <w:pPr>
            <w:pStyle w:val="12"/>
            <w:spacing w:after="0" w:line="240" w:lineRule="auto"/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ru-RU"/>
            </w:rPr>
          </w:pPr>
          <w:hyperlink w:anchor="_Toc52965426" w:history="1">
            <w:r w:rsidR="00737A19" w:rsidRPr="00987788">
              <w:rPr>
                <w:rStyle w:val="aff7"/>
                <w:rFonts w:ascii="Times New Roman" w:hAnsi="Times New Roman"/>
                <w:noProof/>
              </w:rPr>
              <w:t>6.2. Дополнительная литература</w:t>
            </w:r>
            <w:r w:rsidR="00737A19">
              <w:rPr>
                <w:noProof/>
                <w:webHidden/>
              </w:rPr>
              <w:tab/>
            </w:r>
            <w:r w:rsidR="00AE023E">
              <w:rPr>
                <w:noProof/>
                <w:webHidden/>
              </w:rPr>
              <w:fldChar w:fldCharType="begin"/>
            </w:r>
            <w:r w:rsidR="00737A19">
              <w:rPr>
                <w:noProof/>
                <w:webHidden/>
              </w:rPr>
              <w:instrText xml:space="preserve"> PAGEREF _Toc52965426 \h </w:instrText>
            </w:r>
            <w:r w:rsidR="00AE023E">
              <w:rPr>
                <w:noProof/>
                <w:webHidden/>
              </w:rPr>
            </w:r>
            <w:r w:rsidR="00AE023E">
              <w:rPr>
                <w:noProof/>
                <w:webHidden/>
              </w:rPr>
              <w:fldChar w:fldCharType="separate"/>
            </w:r>
            <w:r w:rsidR="00737A19">
              <w:rPr>
                <w:noProof/>
                <w:webHidden/>
              </w:rPr>
              <w:t>18</w:t>
            </w:r>
            <w:r w:rsidR="00AE023E">
              <w:rPr>
                <w:noProof/>
                <w:webHidden/>
              </w:rPr>
              <w:fldChar w:fldCharType="end"/>
            </w:r>
          </w:hyperlink>
        </w:p>
        <w:p w:rsidR="00737A19" w:rsidRDefault="00C26139" w:rsidP="003C6F97">
          <w:pPr>
            <w:pStyle w:val="12"/>
            <w:spacing w:after="0" w:line="240" w:lineRule="auto"/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ru-RU"/>
            </w:rPr>
          </w:pPr>
          <w:hyperlink w:anchor="_Toc52965427" w:history="1">
            <w:r w:rsidR="00737A19" w:rsidRPr="00987788">
              <w:rPr>
                <w:rStyle w:val="aff7"/>
                <w:rFonts w:ascii="Times New Roman" w:hAnsi="Times New Roman"/>
                <w:noProof/>
              </w:rPr>
              <w:t>6.3. Учебно-методическое обеспечение самостоятельной работы</w:t>
            </w:r>
            <w:r w:rsidR="00737A19">
              <w:rPr>
                <w:noProof/>
                <w:webHidden/>
              </w:rPr>
              <w:tab/>
            </w:r>
            <w:r w:rsidR="00AE023E">
              <w:rPr>
                <w:noProof/>
                <w:webHidden/>
              </w:rPr>
              <w:fldChar w:fldCharType="begin"/>
            </w:r>
            <w:r w:rsidR="00737A19">
              <w:rPr>
                <w:noProof/>
                <w:webHidden/>
              </w:rPr>
              <w:instrText xml:space="preserve"> PAGEREF _Toc52965427 \h </w:instrText>
            </w:r>
            <w:r w:rsidR="00AE023E">
              <w:rPr>
                <w:noProof/>
                <w:webHidden/>
              </w:rPr>
            </w:r>
            <w:r w:rsidR="00AE023E">
              <w:rPr>
                <w:noProof/>
                <w:webHidden/>
              </w:rPr>
              <w:fldChar w:fldCharType="separate"/>
            </w:r>
            <w:r w:rsidR="00737A19">
              <w:rPr>
                <w:noProof/>
                <w:webHidden/>
              </w:rPr>
              <w:t>19</w:t>
            </w:r>
            <w:r w:rsidR="00AE023E">
              <w:rPr>
                <w:noProof/>
                <w:webHidden/>
              </w:rPr>
              <w:fldChar w:fldCharType="end"/>
            </w:r>
          </w:hyperlink>
        </w:p>
        <w:p w:rsidR="00737A19" w:rsidRDefault="00C26139" w:rsidP="003C6F97">
          <w:pPr>
            <w:pStyle w:val="12"/>
            <w:spacing w:after="0" w:line="240" w:lineRule="auto"/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ru-RU"/>
            </w:rPr>
          </w:pPr>
          <w:hyperlink w:anchor="_Toc52965428" w:history="1">
            <w:r w:rsidR="00737A19" w:rsidRPr="00987788">
              <w:rPr>
                <w:rStyle w:val="aff7"/>
                <w:rFonts w:ascii="Times New Roman" w:hAnsi="Times New Roman"/>
                <w:noProof/>
              </w:rPr>
              <w:t>6.4. Нормативные правовые документы, судебные акты</w:t>
            </w:r>
            <w:r w:rsidR="00737A19">
              <w:rPr>
                <w:noProof/>
                <w:webHidden/>
              </w:rPr>
              <w:tab/>
            </w:r>
            <w:r w:rsidR="00AE023E">
              <w:rPr>
                <w:noProof/>
                <w:webHidden/>
              </w:rPr>
              <w:fldChar w:fldCharType="begin"/>
            </w:r>
            <w:r w:rsidR="00737A19">
              <w:rPr>
                <w:noProof/>
                <w:webHidden/>
              </w:rPr>
              <w:instrText xml:space="preserve"> PAGEREF _Toc52965428 \h </w:instrText>
            </w:r>
            <w:r w:rsidR="00AE023E">
              <w:rPr>
                <w:noProof/>
                <w:webHidden/>
              </w:rPr>
            </w:r>
            <w:r w:rsidR="00AE023E">
              <w:rPr>
                <w:noProof/>
                <w:webHidden/>
              </w:rPr>
              <w:fldChar w:fldCharType="separate"/>
            </w:r>
            <w:r w:rsidR="00737A19">
              <w:rPr>
                <w:noProof/>
                <w:webHidden/>
              </w:rPr>
              <w:t>20</w:t>
            </w:r>
            <w:r w:rsidR="00AE023E">
              <w:rPr>
                <w:noProof/>
                <w:webHidden/>
              </w:rPr>
              <w:fldChar w:fldCharType="end"/>
            </w:r>
          </w:hyperlink>
        </w:p>
        <w:p w:rsidR="00737A19" w:rsidRDefault="00C26139" w:rsidP="003C6F97">
          <w:pPr>
            <w:pStyle w:val="12"/>
            <w:spacing w:after="0" w:line="240" w:lineRule="auto"/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ru-RU"/>
            </w:rPr>
          </w:pPr>
          <w:hyperlink w:anchor="_Toc52965429" w:history="1">
            <w:r w:rsidR="00737A19" w:rsidRPr="00987788">
              <w:rPr>
                <w:rStyle w:val="aff7"/>
                <w:rFonts w:ascii="Times New Roman" w:eastAsia="Times New Roman" w:hAnsi="Times New Roman"/>
                <w:noProof/>
                <w:lang w:eastAsia="ru-RU"/>
              </w:rPr>
              <w:t>6.5. Интернет-ресурсы</w:t>
            </w:r>
            <w:r w:rsidR="00737A19">
              <w:rPr>
                <w:noProof/>
                <w:webHidden/>
              </w:rPr>
              <w:tab/>
            </w:r>
            <w:r w:rsidR="00AE023E">
              <w:rPr>
                <w:noProof/>
                <w:webHidden/>
              </w:rPr>
              <w:fldChar w:fldCharType="begin"/>
            </w:r>
            <w:r w:rsidR="00737A19">
              <w:rPr>
                <w:noProof/>
                <w:webHidden/>
              </w:rPr>
              <w:instrText xml:space="preserve"> PAGEREF _Toc52965429 \h </w:instrText>
            </w:r>
            <w:r w:rsidR="00AE023E">
              <w:rPr>
                <w:noProof/>
                <w:webHidden/>
              </w:rPr>
            </w:r>
            <w:r w:rsidR="00AE023E">
              <w:rPr>
                <w:noProof/>
                <w:webHidden/>
              </w:rPr>
              <w:fldChar w:fldCharType="separate"/>
            </w:r>
            <w:r w:rsidR="00737A19">
              <w:rPr>
                <w:noProof/>
                <w:webHidden/>
              </w:rPr>
              <w:t>23</w:t>
            </w:r>
            <w:r w:rsidR="00AE023E">
              <w:rPr>
                <w:noProof/>
                <w:webHidden/>
              </w:rPr>
              <w:fldChar w:fldCharType="end"/>
            </w:r>
          </w:hyperlink>
        </w:p>
        <w:p w:rsidR="00737A19" w:rsidRDefault="00C26139" w:rsidP="003C6F97">
          <w:pPr>
            <w:pStyle w:val="12"/>
            <w:spacing w:after="0" w:line="240" w:lineRule="auto"/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ru-RU"/>
            </w:rPr>
          </w:pPr>
          <w:hyperlink w:anchor="_Toc52965430" w:history="1">
            <w:r w:rsidR="00737A19" w:rsidRPr="00987788">
              <w:rPr>
                <w:rStyle w:val="aff7"/>
                <w:rFonts w:ascii="Times New Roman" w:hAnsi="Times New Roman"/>
                <w:noProof/>
              </w:rPr>
              <w:t>6.6. Электронно-образовательные ресурсы на сайте научной библиотеки СЗИУ РАНХиГС (http://nwipa.ru)</w:t>
            </w:r>
            <w:r w:rsidR="00737A19">
              <w:rPr>
                <w:noProof/>
                <w:webHidden/>
              </w:rPr>
              <w:tab/>
            </w:r>
            <w:r w:rsidR="00AE023E">
              <w:rPr>
                <w:noProof/>
                <w:webHidden/>
              </w:rPr>
              <w:fldChar w:fldCharType="begin"/>
            </w:r>
            <w:r w:rsidR="00737A19">
              <w:rPr>
                <w:noProof/>
                <w:webHidden/>
              </w:rPr>
              <w:instrText xml:space="preserve"> PAGEREF _Toc52965430 \h </w:instrText>
            </w:r>
            <w:r w:rsidR="00AE023E">
              <w:rPr>
                <w:noProof/>
                <w:webHidden/>
              </w:rPr>
            </w:r>
            <w:r w:rsidR="00AE023E">
              <w:rPr>
                <w:noProof/>
                <w:webHidden/>
              </w:rPr>
              <w:fldChar w:fldCharType="separate"/>
            </w:r>
            <w:r w:rsidR="00737A19">
              <w:rPr>
                <w:noProof/>
                <w:webHidden/>
              </w:rPr>
              <w:t>23</w:t>
            </w:r>
            <w:r w:rsidR="00AE023E">
              <w:rPr>
                <w:noProof/>
                <w:webHidden/>
              </w:rPr>
              <w:fldChar w:fldCharType="end"/>
            </w:r>
          </w:hyperlink>
        </w:p>
        <w:p w:rsidR="00737A19" w:rsidRDefault="00C26139" w:rsidP="003C6F97">
          <w:pPr>
            <w:pStyle w:val="12"/>
            <w:spacing w:after="0" w:line="240" w:lineRule="auto"/>
            <w:rPr>
              <w:rFonts w:asciiTheme="minorHAnsi" w:eastAsiaTheme="minorEastAsia" w:hAnsiTheme="minorHAnsi" w:cstheme="minorBidi"/>
              <w:bCs w:val="0"/>
              <w:noProof/>
              <w:szCs w:val="22"/>
              <w:lang w:eastAsia="ru-RU"/>
            </w:rPr>
          </w:pPr>
          <w:hyperlink w:anchor="_Toc52965431" w:history="1">
            <w:r w:rsidR="00737A19" w:rsidRPr="00987788">
              <w:rPr>
                <w:rStyle w:val="aff7"/>
                <w:rFonts w:ascii="Times New Roman" w:eastAsia="Times New Roman" w:hAnsi="Times New Roman"/>
                <w:noProof/>
                <w:lang w:eastAsia="ru-RU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737A19">
              <w:rPr>
                <w:noProof/>
                <w:webHidden/>
              </w:rPr>
              <w:tab/>
            </w:r>
            <w:r w:rsidR="00AE023E">
              <w:rPr>
                <w:noProof/>
                <w:webHidden/>
              </w:rPr>
              <w:fldChar w:fldCharType="begin"/>
            </w:r>
            <w:r w:rsidR="00737A19">
              <w:rPr>
                <w:noProof/>
                <w:webHidden/>
              </w:rPr>
              <w:instrText xml:space="preserve"> PAGEREF _Toc52965431 \h </w:instrText>
            </w:r>
            <w:r w:rsidR="00AE023E">
              <w:rPr>
                <w:noProof/>
                <w:webHidden/>
              </w:rPr>
            </w:r>
            <w:r w:rsidR="00AE023E">
              <w:rPr>
                <w:noProof/>
                <w:webHidden/>
              </w:rPr>
              <w:fldChar w:fldCharType="separate"/>
            </w:r>
            <w:r w:rsidR="00737A19">
              <w:rPr>
                <w:noProof/>
                <w:webHidden/>
              </w:rPr>
              <w:t>24</w:t>
            </w:r>
            <w:r w:rsidR="00AE023E">
              <w:rPr>
                <w:noProof/>
                <w:webHidden/>
              </w:rPr>
              <w:fldChar w:fldCharType="end"/>
            </w:r>
          </w:hyperlink>
        </w:p>
        <w:p w:rsidR="007B3A59" w:rsidRPr="00C570C0" w:rsidRDefault="00AE023E" w:rsidP="003C6F97">
          <w:pPr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C570C0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B3A59" w:rsidRPr="00C570C0" w:rsidRDefault="007B3A59" w:rsidP="003C6F9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A59" w:rsidRPr="00C570C0" w:rsidRDefault="003D271D" w:rsidP="003C6F97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0C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B3A59" w:rsidRPr="00C570C0" w:rsidRDefault="003D271D" w:rsidP="003C6F97">
      <w:pPr>
        <w:pStyle w:val="affe"/>
        <w:keepNext w:val="0"/>
        <w:keepLines w:val="0"/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  <w:bookmarkStart w:id="2" w:name="_Toc52965419"/>
      <w:bookmarkStart w:id="3" w:name="_Hlk6311409"/>
      <w:r w:rsidRPr="00C570C0">
        <w:rPr>
          <w:rFonts w:ascii="Times New Roman" w:hAnsi="Times New Roman" w:cs="Times New Roman"/>
          <w:szCs w:val="24"/>
        </w:rPr>
        <w:lastRenderedPageBreak/>
        <w:t xml:space="preserve">1. Перечень планируемых результатов обучения по дисциплине, соотнесенных с планируемыми результатами освоения </w:t>
      </w:r>
      <w:r w:rsidR="00C570C0" w:rsidRPr="00C570C0">
        <w:rPr>
          <w:rFonts w:ascii="Times New Roman" w:hAnsi="Times New Roman" w:cs="Times New Roman"/>
          <w:bCs/>
          <w:szCs w:val="24"/>
        </w:rPr>
        <w:t>образовательной программы</w:t>
      </w:r>
      <w:bookmarkEnd w:id="2"/>
    </w:p>
    <w:p w:rsidR="008F7341" w:rsidRDefault="003D271D" w:rsidP="003C6F97">
      <w:pPr>
        <w:pStyle w:val="afff0"/>
        <w:spacing w:after="0" w:line="240" w:lineRule="auto"/>
        <w:ind w:left="0"/>
        <w:jc w:val="both"/>
        <w:rPr>
          <w:rFonts w:cs="Calibri"/>
        </w:rPr>
      </w:pPr>
      <w:bookmarkStart w:id="4" w:name="_Hlk6311167"/>
      <w:bookmarkEnd w:id="3"/>
      <w:r w:rsidRPr="00C570C0">
        <w:rPr>
          <w:rFonts w:ascii="Times New Roman" w:hAnsi="Times New Roman"/>
          <w:sz w:val="24"/>
          <w:szCs w:val="24"/>
        </w:rPr>
        <w:t xml:space="preserve">1.1. Дисциплина </w:t>
      </w:r>
      <w:r w:rsidRPr="00C570C0">
        <w:rPr>
          <w:rFonts w:ascii="Times New Roman" w:eastAsia="Times New Roman" w:hAnsi="Times New Roman"/>
          <w:sz w:val="24"/>
          <w:szCs w:val="24"/>
          <w:lang w:eastAsia="ru-RU"/>
        </w:rPr>
        <w:t>Б1.В.ДВ.0</w:t>
      </w:r>
      <w:r w:rsidR="008F734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570C0">
        <w:rPr>
          <w:rFonts w:ascii="Times New Roman" w:eastAsia="Times New Roman" w:hAnsi="Times New Roman"/>
          <w:sz w:val="24"/>
          <w:szCs w:val="24"/>
          <w:lang w:eastAsia="ru-RU"/>
        </w:rPr>
        <w:t>.01 «</w:t>
      </w:r>
      <w:r w:rsidR="008F7341" w:rsidRPr="008F7341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Административное судопроизводство</w:t>
      </w:r>
      <w:r w:rsidRPr="00C570C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C570C0">
        <w:rPr>
          <w:rFonts w:ascii="Times New Roman" w:hAnsi="Times New Roman"/>
          <w:sz w:val="24"/>
          <w:szCs w:val="24"/>
        </w:rPr>
        <w:t>обеспечивает овладение следующими компетенциями:</w:t>
      </w:r>
      <w:bookmarkStart w:id="5" w:name="_Toc308030186"/>
      <w:bookmarkStart w:id="6" w:name="_Toc299967374"/>
      <w:bookmarkEnd w:id="4"/>
      <w:r w:rsidR="008F7341" w:rsidRPr="008F7341">
        <w:rPr>
          <w:rFonts w:cs="Calibri"/>
        </w:rPr>
        <w:t xml:space="preserve"> </w:t>
      </w:r>
    </w:p>
    <w:tbl>
      <w:tblPr>
        <w:tblW w:w="957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2302"/>
        <w:gridCol w:w="1418"/>
        <w:gridCol w:w="4608"/>
      </w:tblGrid>
      <w:tr w:rsidR="008F7341" w:rsidTr="003C6F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Наименование</w:t>
            </w:r>
          </w:p>
          <w:p w:rsidR="008F7341" w:rsidRDefault="008F7341" w:rsidP="003C6F97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F7341" w:rsidTr="003C6F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ПКр ОС - 1.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Способность осуществлять контроль и мониторинг правовых актов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ПКр ОС - 1.2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Способность в профессиональной деятельности при подготовке юридических документов выявлять условия для проявления коррупции.</w:t>
            </w:r>
          </w:p>
        </w:tc>
      </w:tr>
      <w:tr w:rsidR="008F7341" w:rsidTr="003C6F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ПКр ОС - 2.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41" w:rsidRDefault="008F7341" w:rsidP="003C6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Способен осуществить правовое консультирование участников (субъектов) трудовой миграции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ПКр ОС - 2.2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Способность применять полученные знания в подготовке и подаче жалоб, в том числе с применением электронных средств связи, на действия или бездействие государственных органов и органов местного самоуправления РФ при нарушении законных прав участника (субъекта) трудовой миграции</w:t>
            </w:r>
          </w:p>
        </w:tc>
      </w:tr>
      <w:tr w:rsidR="008F7341" w:rsidTr="003C6F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ПКс ОС -3.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Способность выявлять, давать оценку коррупционному поведению и содействовать его пресечению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position w:val="2"/>
                <w:sz w:val="24"/>
                <w:szCs w:val="24"/>
              </w:rPr>
              <w:t>ПКс ОС -3.2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position w:val="2"/>
                <w:sz w:val="24"/>
                <w:szCs w:val="24"/>
              </w:rPr>
              <w:t>Способность развития появления устойчивых навыков по формированию и применению системы средств оценки и противодействия фактам коррупционного поведения</w:t>
            </w:r>
          </w:p>
        </w:tc>
      </w:tr>
      <w:tr w:rsidR="008F7341" w:rsidTr="003C6F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ПКс ОС - 5.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Способность оказать квалифицированную юридическую помощь гражданам и юридическим лицам в целях защиты их прав и свобод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ПКс ОС - 5.2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владение навыками применения в практической деятельности различных приемов предотвращения противоправных действий как по отдельности, так и в комплексе</w:t>
            </w:r>
          </w:p>
        </w:tc>
      </w:tr>
    </w:tbl>
    <w:p w:rsidR="008F7341" w:rsidRDefault="008F7341" w:rsidP="003C6F97">
      <w:pPr>
        <w:widowControl w:val="0"/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379"/>
        <w:gridCol w:w="1345"/>
        <w:gridCol w:w="5804"/>
      </w:tblGrid>
      <w:tr w:rsidR="008F7341" w:rsidTr="008F7341">
        <w:trPr>
          <w:jc w:val="center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ОТФ/ТФ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pacing w:val="-20"/>
                <w:sz w:val="24"/>
                <w:szCs w:val="24"/>
              </w:rPr>
              <w:t>(при наличии профстандарта)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/трудовые /профессиональные действия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341" w:rsidRDefault="008F7341" w:rsidP="003C6F9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8F7341" w:rsidTr="008F7341">
        <w:trPr>
          <w:jc w:val="center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F97" w:rsidRDefault="003C6F97" w:rsidP="009624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Анализ законодательства, правоприменительных и правоинтерпретационных документов в целях выявления, оценки и квалификации фактов коррупционного поведения </w:t>
            </w:r>
          </w:p>
          <w:p w:rsidR="008F7341" w:rsidRDefault="003C6F97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использование в своей практической деятельности материалов юридической и судебной практики в целях совершенствования профессиональной деятельности по борьбе с коррупцией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ПКР - 1.2;</w:t>
            </w:r>
          </w:p>
        </w:tc>
        <w:tc>
          <w:tcPr>
            <w:tcW w:w="5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341" w:rsidRDefault="008F7341" w:rsidP="003C6F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0"/>
                <w:sz w:val="24"/>
                <w:szCs w:val="24"/>
              </w:rPr>
              <w:t>на уровне знаний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:: основ действующего законодательства,</w:t>
            </w:r>
          </w:p>
          <w:p w:rsidR="008F7341" w:rsidRDefault="008F7341" w:rsidP="003C6F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0"/>
                <w:sz w:val="24"/>
                <w:szCs w:val="24"/>
              </w:rPr>
              <w:t>на уровне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умений:: находить решение проблем, связанных с противодействием коррупции; обладать высоким уровнем правосознания и правовой культуры</w:t>
            </w:r>
          </w:p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Уровень освоения компетенции подтверждается навыками: Способность в профессиональной деятельности при проверке юридических документов выявлять условия для проявления коррупции; квалифицированно толковать нормативно-правовые акты;</w:t>
            </w:r>
          </w:p>
        </w:tc>
      </w:tr>
      <w:tr w:rsidR="008F7341" w:rsidTr="008F7341">
        <w:trPr>
          <w:jc w:val="center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F97" w:rsidRPr="003C6F97" w:rsidRDefault="003C6F97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lastRenderedPageBreak/>
              <w:t>B/01.6 Сопровождение и консультирование работодателей по процессам привлечения трудовых ресурсов в рамках трудовой миграции. B/02.6 Сопровождение и консультирование участников (субъектов) трудовой миграции по вопросам оформления разрешительных документов на право осуществления трудовой деятельности. B/03.6 Сопровождение и консультирование участников (субъектов) трудовой миграции по вопросам социальной поддержки и медицинского обеспечения. B/04.6 Сопровождение и организация прохождения тестирования, оценки, признания и развития профессиональной квалификации трудовых мигрантов.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3C6F97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C/01.7 Правовое консультирование участников (субъектов) трудовой миграции.</w:t>
            </w:r>
          </w:p>
          <w:p w:rsidR="008F7341" w:rsidRDefault="003C6F97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C/02.7 Сопровождение участников (субъектов) трудовой миграции во взаимоотношениях с органами государственной и муниципальной власти. C/03.7 Представление законных интересов участников (субъектов) трудовой миграции перед правоохранительными органами и в судах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ПКР- 2.2</w:t>
            </w:r>
          </w:p>
        </w:tc>
        <w:tc>
          <w:tcPr>
            <w:tcW w:w="5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341" w:rsidRDefault="008F7341" w:rsidP="003C6F97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0"/>
                <w:sz w:val="24"/>
                <w:szCs w:val="24"/>
              </w:rPr>
              <w:t>на уровне знаний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:: Правила проведения мероприятий в рамках государственного контроля (надзора) за соблюдением трудового и миграционного законодательства РФ иностранных граждан на территории РФ,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ab/>
              <w:t>Порядок действий представителей государственных органов РФ при осуществлении контроля (надзора) за соблюдением трудового и миграционного законодательства РФ иностранными гражданами,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ab/>
              <w:t>Порядок, формы и меры ответственности участников (субъектов) трудовой миграции за нарушения трудового и миграционного законодательства РФ</w:t>
            </w:r>
          </w:p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Трудовое законодательство РФ и иные нормативные правовые акты РФ, содержащие нормы трудового и миграционного права,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ab/>
              <w:t>Миграционное законодательство РФ и иные нормативные правовые акты РФ, содержащие нормы в сфере миграции</w:t>
            </w:r>
          </w:p>
          <w:p w:rsidR="008F7341" w:rsidRDefault="008F7341" w:rsidP="003C6F97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sym w:font="Times New Roman" w:char="F02D"/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ab/>
              <w:t>Законодательство РФ о персональных данных, об архивном деле,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ab/>
              <w:t>Основы гражданского права РФ в части отношений сторон при заключении гражданско-правовых договоров (контрактов)</w:t>
            </w:r>
          </w:p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0"/>
                <w:sz w:val="24"/>
                <w:szCs w:val="24"/>
              </w:rPr>
              <w:t>на уровне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умений::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ab/>
              <w:t>Анализировать и систематизировать правовые коллизии в ситуациях нарушения прав и (или) дискриминации работодателей, российских и иностранных граждан в области труда и занятости,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ab/>
              <w:t>Вести переговоры с представителями государственных органов РФ и организаций в интересах участников (субъектов) трудовой миграции,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ab/>
              <w:t>Консультировать участников (субъектов) трудовой миграции по проведению проверочных мероприятий государственными органами РФ и организаций</w:t>
            </w:r>
          </w:p>
          <w:p w:rsidR="008F7341" w:rsidRDefault="008F7341" w:rsidP="003C6F97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Уровень освоения компетенции подтверждается навыками: Проводить аудит документов участников (субъектов) трудовой миграции, Составлять и подавать жалобы, в том числе с применением электронных средств связи, на действия или бездействие государственных органов и органов местного самоуправления РФ в случае нарушения законных прав участников (субъектов) трудовой миграции</w:t>
            </w:r>
          </w:p>
        </w:tc>
      </w:tr>
      <w:tr w:rsidR="008F7341" w:rsidTr="008F7341">
        <w:trPr>
          <w:jc w:val="center"/>
        </w:trPr>
        <w:tc>
          <w:tcPr>
            <w:tcW w:w="2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17B" w:rsidRDefault="00AF217B" w:rsidP="0096246C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соблюдение законодательства Российской Федерации в целях предотвращения коррупциогенных явлений, затрудняющих раскрытие преступления и иных правонарушений;</w:t>
            </w:r>
          </w:p>
          <w:p w:rsidR="008F7341" w:rsidRDefault="00AF217B" w:rsidP="0096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разработка системы мер профилактики и предупреждения коррупции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341" w:rsidRDefault="008F7341" w:rsidP="003C6F9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lastRenderedPageBreak/>
              <w:t>ПКС-3.1;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341" w:rsidRDefault="008F7341" w:rsidP="003C6F97">
            <w:pPr>
              <w:widowControl w:val="0"/>
              <w:tabs>
                <w:tab w:val="left" w:pos="707"/>
              </w:tabs>
              <w:spacing w:after="0" w:line="240" w:lineRule="auto"/>
              <w:ind w:right="-20"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0"/>
                <w:sz w:val="24"/>
                <w:szCs w:val="24"/>
              </w:rPr>
              <w:t>на уровне знаний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:: знание системы факторов, способствующих осуществлению коррупционного поведения, а также применяемых методов его оценки и пресечения;знание основных психологических, социальных и юридических характеристик коррупционного поведения субъектов; Наличие представлений о коррупционном поведении как негативном социальном явлении;</w:t>
            </w:r>
          </w:p>
          <w:p w:rsidR="008F7341" w:rsidRDefault="008F7341" w:rsidP="003C6F97">
            <w:pPr>
              <w:widowControl w:val="0"/>
              <w:tabs>
                <w:tab w:val="left" w:pos="707"/>
              </w:tabs>
              <w:spacing w:after="0" w:line="240" w:lineRule="auto"/>
              <w:ind w:right="-20"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0"/>
                <w:sz w:val="24"/>
                <w:szCs w:val="24"/>
              </w:rPr>
              <w:t>на уровне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умений: умение применять на практике различные методы оценки и пресечения коррупционных действий, а также осознавать возможные эффекты, достигаемые использованием таких методов; умение применять развитые представления о 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lastRenderedPageBreak/>
              <w:t>негативных последствиях коррупционного поведения;наличие представлений о факторах, обусловливающих коррупционное поведение, наличие представлений о приемах и методах выявления и пресечения коррупционного поведения</w:t>
            </w:r>
          </w:p>
          <w:p w:rsidR="008F7341" w:rsidRDefault="008F7341" w:rsidP="003C6F97">
            <w:pPr>
              <w:widowControl w:val="0"/>
              <w:tabs>
                <w:tab w:val="left" w:pos="707"/>
              </w:tabs>
              <w:spacing w:after="0" w:line="240" w:lineRule="auto"/>
              <w:ind w:right="-20"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Уровень освоения компетенции подтверждается навыками владение практическими навыками совершенствования средств оценки и пресечения коррупционных действий. 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ab/>
              <w:t>владение навыками применения в практической деятельности различных приемов выявления и пресечения коррупционных правонарушений, а также навыками совершенствования указанных приемов</w:t>
            </w:r>
          </w:p>
        </w:tc>
      </w:tr>
      <w:tr w:rsidR="008F7341" w:rsidTr="008F7341">
        <w:trPr>
          <w:jc w:val="center"/>
        </w:trPr>
        <w:tc>
          <w:tcPr>
            <w:tcW w:w="23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341" w:rsidRDefault="0096246C" w:rsidP="00AF21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Способность осуществлять 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консультирование граждан по различным отраслям права; выбор необходимых способов защиты, соответствующих содержанию нарушенного права и спорного правоотношения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, применяя международно-правовые и национальные механизмы защиты прав человека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ПКС-5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0"/>
                <w:sz w:val="24"/>
                <w:szCs w:val="24"/>
              </w:rPr>
              <w:t>на уровне знаний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:: – действующего законодательства, регулирующего профессиональную деятельность юриста; как давать квалифицированные юридические заключения и консультации в конкретных областях юридической деятельности исследования; как осуществлять интервьюирование и консультирование граждан по различным отраслям права; выбор необходимых способов защиты, соответствующих содержанию нарушенного права и спорного правоотношения;</w:t>
            </w:r>
          </w:p>
        </w:tc>
      </w:tr>
      <w:tr w:rsidR="008F7341" w:rsidTr="008F73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341" w:rsidRDefault="008F7341" w:rsidP="003C6F9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341" w:rsidRDefault="008F7341" w:rsidP="003C6F9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0"/>
                <w:sz w:val="24"/>
                <w:szCs w:val="24"/>
              </w:rPr>
              <w:t>на уровне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умений: – устранение последствий правонарушения путем восстановления нарушенных прав</w:t>
            </w:r>
          </w:p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находить решение проблем, связанных с управлением самостоятельной работой обучающихся; понимать специфику различных отраслей права и квалифицированно проводить научные исследования; эффективно осуществлять правовое воспитание с помощью участия в деятельности юридической клиники</w:t>
            </w:r>
          </w:p>
        </w:tc>
      </w:tr>
      <w:tr w:rsidR="008F7341" w:rsidTr="008F73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341" w:rsidRDefault="008F7341" w:rsidP="003C6F9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341" w:rsidRDefault="008F7341" w:rsidP="003C6F9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Уровень освоения компетенции подтверждается навыками:-анализировать и выявлять пробелы в действующем законодательстве и предлагать пути решения выявленных проблем;</w:t>
            </w:r>
          </w:p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-оценивать различные ситуации юридической деятельности и выявлять в них положения, способствующие созданию условий для проявления коррупции;-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ab/>
              <w:t>управлять процессом обучения и принимать решения в соответствии с действующим законодательством</w:t>
            </w:r>
          </w:p>
        </w:tc>
      </w:tr>
    </w:tbl>
    <w:p w:rsidR="007B3A59" w:rsidRPr="00C570C0" w:rsidRDefault="007B3A59" w:rsidP="003C6F9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3A59" w:rsidRPr="00C570C0" w:rsidRDefault="003D271D" w:rsidP="003C6F97">
      <w:pPr>
        <w:pStyle w:val="affe"/>
        <w:keepNext w:val="0"/>
        <w:keepLines w:val="0"/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7" w:name="_Toc52965420"/>
      <w:r w:rsidRPr="00C570C0">
        <w:rPr>
          <w:rFonts w:ascii="Times New Roman" w:hAnsi="Times New Roman" w:cs="Times New Roman"/>
          <w:szCs w:val="24"/>
        </w:rPr>
        <w:t xml:space="preserve">2. </w:t>
      </w:r>
      <w:bookmarkStart w:id="8" w:name="_Hlk6313553"/>
      <w:r w:rsidRPr="00C570C0">
        <w:rPr>
          <w:rFonts w:ascii="Times New Roman" w:hAnsi="Times New Roman" w:cs="Times New Roman"/>
          <w:szCs w:val="24"/>
        </w:rPr>
        <w:t xml:space="preserve">Объем и место дисциплины в структуре </w:t>
      </w:r>
      <w:r w:rsidR="00C570C0" w:rsidRPr="00C570C0">
        <w:rPr>
          <w:rFonts w:ascii="Times New Roman" w:hAnsi="Times New Roman" w:cs="Times New Roman"/>
          <w:bCs/>
          <w:szCs w:val="24"/>
        </w:rPr>
        <w:t>образовательной программы</w:t>
      </w:r>
      <w:bookmarkEnd w:id="7"/>
    </w:p>
    <w:p w:rsidR="007B3A59" w:rsidRPr="00C570C0" w:rsidRDefault="003D271D" w:rsidP="003C6F9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70C0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7B3A59" w:rsidRPr="003C6F97" w:rsidRDefault="003D271D" w:rsidP="003C6F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3C6F97">
        <w:rPr>
          <w:rFonts w:ascii="Times New Roman" w:hAnsi="Times New Roman"/>
          <w:color w:val="000000"/>
          <w:spacing w:val="-20"/>
          <w:sz w:val="24"/>
          <w:szCs w:val="24"/>
        </w:rPr>
        <w:t>Общая трудоемкость дисциплины составляет</w:t>
      </w:r>
      <w:r w:rsidR="00737A19" w:rsidRPr="003C6F97"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 w:rsidR="00D14BD8" w:rsidRPr="003C6F97">
        <w:rPr>
          <w:rFonts w:ascii="Times New Roman" w:hAnsi="Times New Roman"/>
          <w:color w:val="000000"/>
          <w:spacing w:val="-20"/>
          <w:sz w:val="24"/>
          <w:szCs w:val="24"/>
        </w:rPr>
        <w:t>4</w:t>
      </w:r>
      <w:r w:rsidRPr="003C6F97">
        <w:rPr>
          <w:rFonts w:ascii="Times New Roman" w:hAnsi="Times New Roman"/>
          <w:color w:val="000000"/>
          <w:spacing w:val="-20"/>
          <w:sz w:val="24"/>
          <w:szCs w:val="24"/>
        </w:rPr>
        <w:t xml:space="preserve"> зачетные единицы – </w:t>
      </w:r>
      <w:r w:rsidR="00D14BD8" w:rsidRPr="003C6F97">
        <w:rPr>
          <w:rFonts w:ascii="Times New Roman" w:hAnsi="Times New Roman"/>
          <w:color w:val="000000"/>
          <w:spacing w:val="-20"/>
          <w:sz w:val="24"/>
          <w:szCs w:val="24"/>
        </w:rPr>
        <w:t>144</w:t>
      </w:r>
      <w:r w:rsidRPr="003C6F97">
        <w:rPr>
          <w:rFonts w:ascii="Times New Roman" w:hAnsi="Times New Roman"/>
          <w:color w:val="000000"/>
          <w:spacing w:val="-20"/>
          <w:sz w:val="24"/>
          <w:szCs w:val="24"/>
        </w:rPr>
        <w:t xml:space="preserve"> академических часа/</w:t>
      </w:r>
      <w:r w:rsidR="00D14BD8" w:rsidRPr="003C6F97">
        <w:rPr>
          <w:rFonts w:ascii="Times New Roman" w:hAnsi="Times New Roman"/>
          <w:color w:val="000000"/>
          <w:spacing w:val="-20"/>
          <w:sz w:val="24"/>
          <w:szCs w:val="24"/>
        </w:rPr>
        <w:t>108</w:t>
      </w:r>
      <w:r w:rsidRPr="003C6F97">
        <w:rPr>
          <w:rFonts w:ascii="Times New Roman" w:hAnsi="Times New Roman"/>
          <w:color w:val="000000"/>
          <w:spacing w:val="-20"/>
          <w:sz w:val="24"/>
          <w:szCs w:val="24"/>
        </w:rPr>
        <w:t>астрономически</w:t>
      </w:r>
      <w:r w:rsidR="00737A19" w:rsidRPr="003C6F97">
        <w:rPr>
          <w:rFonts w:ascii="Times New Roman" w:hAnsi="Times New Roman"/>
          <w:color w:val="000000"/>
          <w:spacing w:val="-20"/>
          <w:sz w:val="24"/>
          <w:szCs w:val="24"/>
        </w:rPr>
        <w:t>х</w:t>
      </w:r>
      <w:r w:rsidRPr="003C6F97">
        <w:rPr>
          <w:rFonts w:ascii="Times New Roman" w:hAnsi="Times New Roman"/>
          <w:color w:val="000000"/>
          <w:spacing w:val="-20"/>
          <w:sz w:val="24"/>
          <w:szCs w:val="24"/>
        </w:rPr>
        <w:t xml:space="preserve"> час</w:t>
      </w:r>
      <w:r w:rsidR="00737A19" w:rsidRPr="003C6F97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3C6F97">
        <w:rPr>
          <w:rFonts w:ascii="Times New Roman" w:hAnsi="Times New Roman"/>
          <w:color w:val="000000"/>
          <w:spacing w:val="-20"/>
          <w:sz w:val="24"/>
          <w:szCs w:val="24"/>
        </w:rPr>
        <w:t>.</w:t>
      </w:r>
    </w:p>
    <w:p w:rsidR="007B3A59" w:rsidRPr="003C6F97" w:rsidRDefault="003D271D" w:rsidP="003C6F97">
      <w:pPr>
        <w:pStyle w:val="afff7"/>
        <w:widowControl w:val="0"/>
        <w:ind w:firstLine="709"/>
        <w:jc w:val="both"/>
        <w:rPr>
          <w:color w:val="000000"/>
          <w:spacing w:val="-20"/>
          <w:sz w:val="24"/>
          <w:szCs w:val="24"/>
        </w:rPr>
      </w:pPr>
      <w:r w:rsidRPr="003C6F97">
        <w:rPr>
          <w:snapToGrid w:val="0"/>
          <w:spacing w:val="-20"/>
          <w:sz w:val="24"/>
          <w:szCs w:val="24"/>
        </w:rPr>
        <w:t>Дисциплина может быть реализована с применением дистанционных образовательных технологий.</w:t>
      </w:r>
      <w:r w:rsidR="00C570C0" w:rsidRPr="003C6F97">
        <w:rPr>
          <w:snapToGrid w:val="0"/>
          <w:spacing w:val="-20"/>
          <w:sz w:val="24"/>
          <w:szCs w:val="24"/>
        </w:rPr>
        <w:t xml:space="preserve"> </w:t>
      </w:r>
      <w:r w:rsidRPr="003C6F97">
        <w:rPr>
          <w:color w:val="000000"/>
          <w:spacing w:val="-20"/>
          <w:sz w:val="24"/>
          <w:szCs w:val="24"/>
        </w:rPr>
        <w:t xml:space="preserve">Доступ к системе дистанционных образовательных технологий осуществляется каждым обучающимся самостоятельно с любого устройства, и в том числе на портале: </w:t>
      </w:r>
      <w:hyperlink r:id="rId9" w:tgtFrame="https://outlook.office.com/mail/inbox/id/_blank" w:history="1">
        <w:r w:rsidRPr="003C6F97">
          <w:rPr>
            <w:color w:val="000000"/>
            <w:spacing w:val="-20"/>
            <w:sz w:val="24"/>
            <w:szCs w:val="24"/>
          </w:rPr>
          <w:t>https://sziu-de.ranepa.ru/</w:t>
        </w:r>
      </w:hyperlink>
      <w:r w:rsidRPr="003C6F97">
        <w:rPr>
          <w:color w:val="000000"/>
          <w:spacing w:val="-20"/>
          <w:sz w:val="24"/>
          <w:szCs w:val="24"/>
        </w:rPr>
        <w:t>. Пароль и логин к личному кабинету / профилю предоставляется студенту в деканате.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1625"/>
        <w:gridCol w:w="1984"/>
        <w:gridCol w:w="1808"/>
      </w:tblGrid>
      <w:tr w:rsidR="007B3A59" w:rsidRPr="003C6F97" w:rsidTr="00C570C0">
        <w:trPr>
          <w:trHeight w:val="360"/>
        </w:trPr>
        <w:tc>
          <w:tcPr>
            <w:tcW w:w="4329" w:type="dxa"/>
            <w:vMerge w:val="restart"/>
          </w:tcPr>
          <w:p w:rsidR="007B3A59" w:rsidRPr="003C6F97" w:rsidRDefault="003D271D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Вид работы</w:t>
            </w:r>
          </w:p>
        </w:tc>
        <w:tc>
          <w:tcPr>
            <w:tcW w:w="5417" w:type="dxa"/>
            <w:gridSpan w:val="3"/>
          </w:tcPr>
          <w:p w:rsidR="007B3A59" w:rsidRPr="003C6F97" w:rsidRDefault="003D271D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Трудоемкость (в академических часах)</w:t>
            </w:r>
          </w:p>
        </w:tc>
      </w:tr>
      <w:tr w:rsidR="007B3A59" w:rsidRPr="003C6F97" w:rsidTr="00D03FBA">
        <w:trPr>
          <w:trHeight w:val="360"/>
        </w:trPr>
        <w:tc>
          <w:tcPr>
            <w:tcW w:w="4329" w:type="dxa"/>
            <w:vMerge/>
          </w:tcPr>
          <w:p w:rsidR="007B3A59" w:rsidRPr="003C6F97" w:rsidRDefault="007B3A59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25" w:type="dxa"/>
          </w:tcPr>
          <w:p w:rsidR="007B3A59" w:rsidRPr="003C6F97" w:rsidRDefault="003D271D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Очная форма обучения</w:t>
            </w:r>
          </w:p>
        </w:tc>
        <w:tc>
          <w:tcPr>
            <w:tcW w:w="1984" w:type="dxa"/>
          </w:tcPr>
          <w:p w:rsidR="007B3A59" w:rsidRPr="003C6F97" w:rsidRDefault="003D271D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808" w:type="dxa"/>
          </w:tcPr>
          <w:p w:rsidR="007B3A59" w:rsidRPr="003C6F97" w:rsidRDefault="003D271D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Заочная форма обучения</w:t>
            </w:r>
          </w:p>
        </w:tc>
      </w:tr>
      <w:tr w:rsidR="007B3A59" w:rsidRPr="003C6F97" w:rsidTr="00D03FBA">
        <w:tc>
          <w:tcPr>
            <w:tcW w:w="4329" w:type="dxa"/>
          </w:tcPr>
          <w:p w:rsidR="007B3A59" w:rsidRPr="003C6F97" w:rsidRDefault="003D271D" w:rsidP="003C6F9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Общая трудоемкость</w:t>
            </w:r>
          </w:p>
        </w:tc>
        <w:tc>
          <w:tcPr>
            <w:tcW w:w="1625" w:type="dxa"/>
            <w:vAlign w:val="center"/>
          </w:tcPr>
          <w:p w:rsidR="007B3A59" w:rsidRPr="003C6F97" w:rsidRDefault="00D14BD8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144</w:t>
            </w:r>
          </w:p>
        </w:tc>
        <w:tc>
          <w:tcPr>
            <w:tcW w:w="1984" w:type="dxa"/>
            <w:vAlign w:val="center"/>
          </w:tcPr>
          <w:p w:rsidR="007B3A59" w:rsidRPr="003C6F97" w:rsidRDefault="00D14BD8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144</w:t>
            </w:r>
          </w:p>
        </w:tc>
        <w:tc>
          <w:tcPr>
            <w:tcW w:w="1808" w:type="dxa"/>
            <w:vAlign w:val="center"/>
          </w:tcPr>
          <w:p w:rsidR="007B3A59" w:rsidRPr="003C6F97" w:rsidRDefault="00D14BD8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144</w:t>
            </w:r>
          </w:p>
        </w:tc>
      </w:tr>
      <w:tr w:rsidR="007B3A59" w:rsidRPr="003C6F97" w:rsidTr="00D03FBA">
        <w:tc>
          <w:tcPr>
            <w:tcW w:w="4329" w:type="dxa"/>
          </w:tcPr>
          <w:p w:rsidR="007B3A59" w:rsidRPr="003C6F97" w:rsidRDefault="003D271D" w:rsidP="003C6F9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1625" w:type="dxa"/>
            <w:vAlign w:val="center"/>
          </w:tcPr>
          <w:p w:rsidR="007B3A59" w:rsidRPr="003C6F97" w:rsidRDefault="008F7341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7B3A59" w:rsidRPr="003C6F97" w:rsidRDefault="00876A7E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1808" w:type="dxa"/>
            <w:vAlign w:val="center"/>
          </w:tcPr>
          <w:p w:rsidR="007B3A59" w:rsidRPr="003C6F97" w:rsidRDefault="00876A7E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14</w:t>
            </w:r>
          </w:p>
        </w:tc>
      </w:tr>
      <w:tr w:rsidR="007B3A59" w:rsidRPr="003C6F97" w:rsidTr="00D03FBA">
        <w:tc>
          <w:tcPr>
            <w:tcW w:w="4329" w:type="dxa"/>
          </w:tcPr>
          <w:p w:rsidR="007B3A59" w:rsidRPr="003C6F97" w:rsidRDefault="003D271D" w:rsidP="003C6F97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Лекции</w:t>
            </w:r>
          </w:p>
        </w:tc>
        <w:tc>
          <w:tcPr>
            <w:tcW w:w="1625" w:type="dxa"/>
            <w:vAlign w:val="center"/>
          </w:tcPr>
          <w:p w:rsidR="007B3A59" w:rsidRPr="003C6F97" w:rsidRDefault="003D271D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7B3A59" w:rsidRPr="003C6F97" w:rsidRDefault="003D271D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  <w:r w:rsidR="00876A7E"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7B3A59" w:rsidRPr="003C6F97" w:rsidRDefault="00876A7E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</w:tr>
      <w:tr w:rsidR="007B3A59" w:rsidRPr="003C6F97" w:rsidTr="00D03FBA">
        <w:tc>
          <w:tcPr>
            <w:tcW w:w="4329" w:type="dxa"/>
          </w:tcPr>
          <w:p w:rsidR="007B3A59" w:rsidRPr="003C6F97" w:rsidRDefault="003D271D" w:rsidP="003C6F97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Практические занятия</w:t>
            </w:r>
          </w:p>
        </w:tc>
        <w:tc>
          <w:tcPr>
            <w:tcW w:w="1625" w:type="dxa"/>
            <w:vAlign w:val="center"/>
          </w:tcPr>
          <w:p w:rsidR="007B3A59" w:rsidRPr="003C6F97" w:rsidRDefault="003D271D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7B3A59" w:rsidRPr="003C6F97" w:rsidRDefault="00876A7E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1808" w:type="dxa"/>
            <w:vAlign w:val="center"/>
          </w:tcPr>
          <w:p w:rsidR="007B3A59" w:rsidRPr="003C6F97" w:rsidRDefault="00876A7E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</w:tr>
      <w:tr w:rsidR="007B3A59" w:rsidRPr="003C6F97" w:rsidTr="00D03FBA">
        <w:tc>
          <w:tcPr>
            <w:tcW w:w="4329" w:type="dxa"/>
          </w:tcPr>
          <w:p w:rsidR="007B3A59" w:rsidRPr="003C6F97" w:rsidRDefault="008F7341" w:rsidP="003C6F97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Консультация</w:t>
            </w:r>
          </w:p>
        </w:tc>
        <w:tc>
          <w:tcPr>
            <w:tcW w:w="1625" w:type="dxa"/>
            <w:vAlign w:val="center"/>
          </w:tcPr>
          <w:p w:rsidR="007B3A59" w:rsidRPr="003C6F97" w:rsidRDefault="008F7341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B3A59" w:rsidRPr="003C6F97" w:rsidRDefault="008F7341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7B3A59" w:rsidRPr="003C6F97" w:rsidRDefault="008F7341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</w:tr>
      <w:tr w:rsidR="007B3A59" w:rsidRPr="003C6F97" w:rsidTr="00D03FBA">
        <w:tc>
          <w:tcPr>
            <w:tcW w:w="4329" w:type="dxa"/>
          </w:tcPr>
          <w:p w:rsidR="007B3A59" w:rsidRPr="003C6F97" w:rsidRDefault="003D271D" w:rsidP="003C6F9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5" w:type="dxa"/>
            <w:vAlign w:val="center"/>
          </w:tcPr>
          <w:p w:rsidR="007B3A59" w:rsidRPr="003C6F97" w:rsidRDefault="008F7341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58</w:t>
            </w:r>
          </w:p>
        </w:tc>
        <w:tc>
          <w:tcPr>
            <w:tcW w:w="1984" w:type="dxa"/>
            <w:vAlign w:val="center"/>
          </w:tcPr>
          <w:p w:rsidR="007B3A59" w:rsidRPr="003C6F97" w:rsidRDefault="00876A7E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84</w:t>
            </w:r>
          </w:p>
        </w:tc>
        <w:tc>
          <w:tcPr>
            <w:tcW w:w="1808" w:type="dxa"/>
            <w:vAlign w:val="center"/>
          </w:tcPr>
          <w:p w:rsidR="007B3A59" w:rsidRPr="003C6F97" w:rsidRDefault="00876A7E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121</w:t>
            </w:r>
          </w:p>
        </w:tc>
      </w:tr>
      <w:tr w:rsidR="007B3A59" w:rsidRPr="003C6F97" w:rsidTr="00D03FBA">
        <w:tc>
          <w:tcPr>
            <w:tcW w:w="4329" w:type="dxa"/>
          </w:tcPr>
          <w:p w:rsidR="007B3A59" w:rsidRPr="003C6F97" w:rsidRDefault="003D271D" w:rsidP="003C6F97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Контроль</w:t>
            </w:r>
          </w:p>
        </w:tc>
        <w:tc>
          <w:tcPr>
            <w:tcW w:w="1625" w:type="dxa"/>
            <w:vAlign w:val="center"/>
          </w:tcPr>
          <w:p w:rsidR="007B3A59" w:rsidRPr="003C6F97" w:rsidRDefault="008F7341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36</w:t>
            </w:r>
          </w:p>
        </w:tc>
        <w:tc>
          <w:tcPr>
            <w:tcW w:w="1984" w:type="dxa"/>
            <w:vAlign w:val="center"/>
          </w:tcPr>
          <w:p w:rsidR="007B3A59" w:rsidRPr="003C6F97" w:rsidRDefault="008F7341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36</w:t>
            </w:r>
          </w:p>
        </w:tc>
        <w:tc>
          <w:tcPr>
            <w:tcW w:w="1808" w:type="dxa"/>
            <w:vAlign w:val="center"/>
          </w:tcPr>
          <w:p w:rsidR="007B3A59" w:rsidRPr="003C6F97" w:rsidRDefault="008F7341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9</w:t>
            </w:r>
          </w:p>
        </w:tc>
      </w:tr>
      <w:tr w:rsidR="007B3A59" w:rsidRPr="003C6F97" w:rsidTr="00D03FBA">
        <w:tc>
          <w:tcPr>
            <w:tcW w:w="4329" w:type="dxa"/>
          </w:tcPr>
          <w:p w:rsidR="007B3A59" w:rsidRPr="003C6F97" w:rsidRDefault="003D271D" w:rsidP="003C6F97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Формы текущего контроля</w:t>
            </w:r>
          </w:p>
        </w:tc>
        <w:tc>
          <w:tcPr>
            <w:tcW w:w="1625" w:type="dxa"/>
            <w:vAlign w:val="center"/>
          </w:tcPr>
          <w:p w:rsidR="007B3A59" w:rsidRPr="003C6F97" w:rsidRDefault="003D271D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ТО/Дис./К/Д</w:t>
            </w:r>
          </w:p>
        </w:tc>
        <w:tc>
          <w:tcPr>
            <w:tcW w:w="1984" w:type="dxa"/>
            <w:vAlign w:val="center"/>
          </w:tcPr>
          <w:p w:rsidR="007B3A59" w:rsidRPr="003C6F97" w:rsidRDefault="003D271D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ТО/Дис./К/Д</w:t>
            </w:r>
          </w:p>
        </w:tc>
        <w:tc>
          <w:tcPr>
            <w:tcW w:w="1808" w:type="dxa"/>
            <w:vAlign w:val="center"/>
          </w:tcPr>
          <w:p w:rsidR="007B3A59" w:rsidRPr="003C6F97" w:rsidRDefault="003D271D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ТО/Дис./К</w:t>
            </w:r>
          </w:p>
        </w:tc>
      </w:tr>
      <w:tr w:rsidR="007B3A59" w:rsidRPr="003C6F97" w:rsidTr="00D03FBA">
        <w:tc>
          <w:tcPr>
            <w:tcW w:w="4329" w:type="dxa"/>
          </w:tcPr>
          <w:p w:rsidR="007B3A59" w:rsidRPr="003C6F97" w:rsidRDefault="003D271D" w:rsidP="003C6F9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1625" w:type="dxa"/>
            <w:vAlign w:val="center"/>
          </w:tcPr>
          <w:p w:rsidR="007B3A59" w:rsidRPr="003C6F97" w:rsidRDefault="008F7341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Align w:val="center"/>
          </w:tcPr>
          <w:p w:rsidR="007B3A59" w:rsidRPr="003C6F97" w:rsidRDefault="008F7341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экзамен</w:t>
            </w:r>
          </w:p>
        </w:tc>
        <w:tc>
          <w:tcPr>
            <w:tcW w:w="1808" w:type="dxa"/>
            <w:vAlign w:val="center"/>
          </w:tcPr>
          <w:p w:rsidR="007B3A59" w:rsidRPr="003C6F97" w:rsidRDefault="008F7341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6F97">
              <w:rPr>
                <w:rFonts w:ascii="Times New Roman" w:hAnsi="Times New Roman"/>
                <w:spacing w:val="-20"/>
                <w:sz w:val="24"/>
                <w:szCs w:val="24"/>
              </w:rPr>
              <w:t>экзамен</w:t>
            </w:r>
          </w:p>
        </w:tc>
      </w:tr>
    </w:tbl>
    <w:p w:rsidR="007B3A59" w:rsidRPr="003C6F97" w:rsidRDefault="003D271D" w:rsidP="003C6F9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pacing w:val="-20"/>
          <w:sz w:val="24"/>
          <w:szCs w:val="24"/>
        </w:rPr>
      </w:pPr>
      <w:bookmarkStart w:id="9" w:name="_Hlk10102743"/>
      <w:r w:rsidRPr="003C6F97">
        <w:rPr>
          <w:rFonts w:ascii="Times New Roman" w:hAnsi="Times New Roman"/>
          <w:spacing w:val="-20"/>
          <w:sz w:val="24"/>
          <w:szCs w:val="24"/>
        </w:rPr>
        <w:t>Примечание: формы контроля освоения материала: ТО – терминологический опрос (письменный); Дис. – участие в дискуссии по теме семинара, К – контрольная работа, Д – доклад на тему для выступления на семинаре.</w:t>
      </w:r>
    </w:p>
    <w:bookmarkEnd w:id="9"/>
    <w:p w:rsidR="007B3A59" w:rsidRPr="00C570C0" w:rsidRDefault="007B3A59" w:rsidP="003C6F97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3A59" w:rsidRPr="00C570C0" w:rsidRDefault="003D271D" w:rsidP="003C6F9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0C0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 w:rsidR="00C570C0">
        <w:rPr>
          <w:rFonts w:ascii="Times New Roman" w:hAnsi="Times New Roman"/>
          <w:b/>
          <w:sz w:val="24"/>
          <w:szCs w:val="24"/>
        </w:rPr>
        <w:t>ОП</w:t>
      </w:r>
      <w:r w:rsidRPr="00C570C0">
        <w:rPr>
          <w:rFonts w:ascii="Times New Roman" w:hAnsi="Times New Roman"/>
          <w:b/>
          <w:sz w:val="24"/>
          <w:szCs w:val="24"/>
        </w:rPr>
        <w:t xml:space="preserve"> ВО</w:t>
      </w:r>
    </w:p>
    <w:p w:rsidR="007B3A59" w:rsidRPr="00C570C0" w:rsidRDefault="003D271D" w:rsidP="003C6F97">
      <w:pPr>
        <w:pStyle w:val="Style10"/>
        <w:spacing w:line="240" w:lineRule="auto"/>
        <w:ind w:firstLine="709"/>
        <w:rPr>
          <w:bCs/>
          <w:iCs/>
        </w:rPr>
      </w:pPr>
      <w:r w:rsidRPr="00C570C0">
        <w:rPr>
          <w:bCs/>
        </w:rPr>
        <w:t xml:space="preserve">Дисциплина </w:t>
      </w:r>
      <w:r w:rsidRPr="00C570C0">
        <w:t>Б1.В.ДВ.0</w:t>
      </w:r>
      <w:r w:rsidR="008F7341">
        <w:t>3</w:t>
      </w:r>
      <w:r w:rsidRPr="00C570C0">
        <w:t>.01 «</w:t>
      </w:r>
      <w:r w:rsidR="008F7341" w:rsidRPr="008F7341">
        <w:t>Административное судопроизводство</w:t>
      </w:r>
      <w:r w:rsidRPr="00C570C0">
        <w:t xml:space="preserve">» относится к вариативной части дисциплин ОП </w:t>
      </w:r>
      <w:r w:rsidRPr="00C570C0">
        <w:rPr>
          <w:bCs/>
        </w:rPr>
        <w:t>40.03.01</w:t>
      </w:r>
      <w:r w:rsidRPr="00C570C0">
        <w:t xml:space="preserve"> </w:t>
      </w:r>
      <w:r w:rsidRPr="00C570C0">
        <w:rPr>
          <w:bCs/>
          <w:iCs/>
        </w:rPr>
        <w:t xml:space="preserve">«Юриспруденция». В соответствии с учебным планом дисциплина </w:t>
      </w:r>
      <w:r w:rsidRPr="00C570C0">
        <w:t>Б1.В.ДВ.0</w:t>
      </w:r>
      <w:r w:rsidR="008F7341">
        <w:t>3</w:t>
      </w:r>
      <w:r w:rsidRPr="00C570C0">
        <w:t>.01 «</w:t>
      </w:r>
      <w:r w:rsidR="008F7341" w:rsidRPr="008F7341">
        <w:t>Административное судопроизводство</w:t>
      </w:r>
      <w:r w:rsidRPr="00C570C0">
        <w:t>»</w:t>
      </w:r>
      <w:r w:rsidRPr="00C570C0">
        <w:rPr>
          <w:bCs/>
          <w:i/>
          <w:iCs/>
        </w:rPr>
        <w:t xml:space="preserve"> </w:t>
      </w:r>
      <w:r w:rsidRPr="00C570C0">
        <w:rPr>
          <w:bCs/>
          <w:iCs/>
        </w:rPr>
        <w:t>изучается на очной форме обучения в 5 семестре  3курса; на очно-заочной форме обучения в 8 семестре 4 курса; на заочной форме обучения на 4 курсе.</w:t>
      </w:r>
      <w:r w:rsidR="008F7341">
        <w:rPr>
          <w:bCs/>
          <w:iCs/>
        </w:rPr>
        <w:t xml:space="preserve"> </w:t>
      </w:r>
      <w:r w:rsidRPr="00C570C0">
        <w:rPr>
          <w:bCs/>
        </w:rPr>
        <w:t xml:space="preserve">В соответствии со схемой формирования компетенций дисциплина </w:t>
      </w:r>
      <w:r w:rsidRPr="00C570C0">
        <w:t>Б1.В.ДВ.0</w:t>
      </w:r>
      <w:r w:rsidR="008F7341">
        <w:t>3</w:t>
      </w:r>
      <w:r w:rsidRPr="00C570C0">
        <w:t>.01 «</w:t>
      </w:r>
      <w:r w:rsidR="008F7341" w:rsidRPr="008F7341">
        <w:t>Административное судопроизводство</w:t>
      </w:r>
      <w:r w:rsidRPr="00C570C0">
        <w:t>»</w:t>
      </w:r>
      <w:r w:rsidRPr="00C570C0">
        <w:rPr>
          <w:bCs/>
        </w:rPr>
        <w:t xml:space="preserve"> реализуется после изучения таких дисциплин, как: «Теория государства и права», и одновременно с изучением таких дисциплин, как «Конституционное право России», «Административное право»</w:t>
      </w:r>
      <w:r w:rsidRPr="00C570C0">
        <w:rPr>
          <w:bCs/>
          <w:iCs/>
        </w:rPr>
        <w:t>.</w:t>
      </w:r>
      <w:r w:rsidR="008F7341">
        <w:rPr>
          <w:bCs/>
          <w:iCs/>
        </w:rPr>
        <w:t xml:space="preserve"> </w:t>
      </w:r>
      <w:r w:rsidRPr="00C570C0">
        <w:rPr>
          <w:bCs/>
          <w:iCs/>
        </w:rPr>
        <w:t xml:space="preserve">Форма промежуточной аттестации по дисциплине </w:t>
      </w:r>
      <w:r w:rsidRPr="00C570C0">
        <w:t>Б1.В.ДВ.0</w:t>
      </w:r>
      <w:r w:rsidR="008F7341">
        <w:t>3</w:t>
      </w:r>
      <w:r w:rsidRPr="00C570C0">
        <w:t>.01 «</w:t>
      </w:r>
      <w:r w:rsidR="008F7341" w:rsidRPr="008F7341">
        <w:t>Административное судопроизводство</w:t>
      </w:r>
      <w:r w:rsidRPr="00C570C0">
        <w:t xml:space="preserve">» </w:t>
      </w:r>
      <w:r w:rsidRPr="00C570C0">
        <w:rPr>
          <w:bCs/>
        </w:rPr>
        <w:t>– зачет</w:t>
      </w:r>
      <w:r w:rsidRPr="00C570C0">
        <w:rPr>
          <w:bCs/>
          <w:iCs/>
        </w:rPr>
        <w:t>.</w:t>
      </w:r>
    </w:p>
    <w:p w:rsidR="007B3A59" w:rsidRPr="00C570C0" w:rsidRDefault="007B3A59" w:rsidP="003C6F97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3A59" w:rsidRPr="00C570C0" w:rsidRDefault="003D271D" w:rsidP="003C6F97">
      <w:pPr>
        <w:pStyle w:val="affe"/>
        <w:keepNext w:val="0"/>
        <w:keepLines w:val="0"/>
        <w:widowControl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10" w:name="_Toc52965421"/>
      <w:bookmarkEnd w:id="5"/>
      <w:bookmarkEnd w:id="6"/>
      <w:bookmarkEnd w:id="8"/>
      <w:r w:rsidRPr="00C570C0">
        <w:rPr>
          <w:rFonts w:ascii="Times New Roman" w:eastAsia="Times New Roman" w:hAnsi="Times New Roman" w:cs="Times New Roman"/>
          <w:szCs w:val="24"/>
          <w:lang w:eastAsia="ru-RU"/>
        </w:rPr>
        <w:t>3. Содержание и структура дисциплины</w:t>
      </w:r>
      <w:bookmarkEnd w:id="10"/>
    </w:p>
    <w:p w:rsidR="007B3A59" w:rsidRPr="00C570C0" w:rsidRDefault="003D271D" w:rsidP="003C6F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r w:rsidRPr="00C570C0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3260"/>
        <w:gridCol w:w="709"/>
        <w:gridCol w:w="709"/>
        <w:gridCol w:w="578"/>
        <w:gridCol w:w="556"/>
        <w:gridCol w:w="850"/>
        <w:gridCol w:w="567"/>
        <w:gridCol w:w="1770"/>
      </w:tblGrid>
      <w:tr w:rsidR="007B3A59" w:rsidRPr="00C570C0" w:rsidTr="003C6F97">
        <w:trPr>
          <w:trHeight w:val="80"/>
          <w:jc w:val="center"/>
        </w:trPr>
        <w:tc>
          <w:tcPr>
            <w:tcW w:w="77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3D271D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3D271D" w:rsidP="003C6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Наименование тем</w:t>
            </w:r>
          </w:p>
        </w:tc>
        <w:tc>
          <w:tcPr>
            <w:tcW w:w="396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3D271D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Объем дисциплины, час.</w:t>
            </w:r>
          </w:p>
        </w:tc>
        <w:tc>
          <w:tcPr>
            <w:tcW w:w="177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3D271D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Форма текущего контроля успеваемости, промежуточной аттестации</w:t>
            </w:r>
          </w:p>
        </w:tc>
      </w:tr>
      <w:tr w:rsidR="007B3A59" w:rsidRPr="00C570C0" w:rsidTr="003C6F97">
        <w:trPr>
          <w:trHeight w:val="80"/>
          <w:jc w:val="center"/>
        </w:trPr>
        <w:tc>
          <w:tcPr>
            <w:tcW w:w="77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7B3A59" w:rsidP="003C6F9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7B3A59" w:rsidP="003C6F9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3D271D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3D271D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 по видам учебных занятий</w:t>
            </w:r>
          </w:p>
        </w:tc>
        <w:tc>
          <w:tcPr>
            <w:tcW w:w="56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3D271D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СР</w:t>
            </w:r>
          </w:p>
        </w:tc>
        <w:tc>
          <w:tcPr>
            <w:tcW w:w="177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7B3A59" w:rsidP="003C6F9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7B3A59" w:rsidRPr="00C570C0" w:rsidTr="003C6F97">
        <w:trPr>
          <w:trHeight w:val="70"/>
          <w:jc w:val="center"/>
        </w:trPr>
        <w:tc>
          <w:tcPr>
            <w:tcW w:w="7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7B3A59" w:rsidP="003C6F9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7B3A59" w:rsidP="003C6F9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7B3A59" w:rsidP="003C6F9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3D271D" w:rsidP="003C6F9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3D271D" w:rsidP="003C6F9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5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3D271D" w:rsidP="003C6F9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3D271D" w:rsidP="003C6F9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56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7B3A59" w:rsidP="003C6F9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7B3A59" w:rsidP="003C6F9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26229B" w:rsidRPr="00C570C0" w:rsidTr="003C6F9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9B" w:rsidRPr="00C570C0" w:rsidRDefault="0026229B" w:rsidP="0026229B">
            <w:pPr>
              <w:widowControl w:val="0"/>
              <w:spacing w:after="0" w:line="240" w:lineRule="auto"/>
              <w:ind w:hanging="38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9B" w:rsidRDefault="0026229B" w:rsidP="0026229B">
            <w:pPr>
              <w:pStyle w:val="1a"/>
              <w:spacing w:before="0" w:line="240" w:lineRule="auto"/>
              <w:ind w:firstLine="0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Теория административной юстиции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17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Pr="00C570C0" w:rsidRDefault="0026229B" w:rsidP="0026229B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C570C0">
              <w:rPr>
                <w:spacing w:val="-20"/>
                <w:sz w:val="24"/>
                <w:szCs w:val="24"/>
              </w:rPr>
              <w:t>ТО/Дис./Д</w:t>
            </w:r>
          </w:p>
        </w:tc>
      </w:tr>
      <w:tr w:rsidR="0026229B" w:rsidRPr="00C570C0" w:rsidTr="003C6F9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9B" w:rsidRPr="00C570C0" w:rsidRDefault="0026229B" w:rsidP="0026229B">
            <w:pPr>
              <w:widowControl w:val="0"/>
              <w:spacing w:after="0" w:line="240" w:lineRule="auto"/>
              <w:ind w:hanging="38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9B" w:rsidRDefault="0026229B" w:rsidP="0026229B">
            <w:pPr>
              <w:pStyle w:val="1a"/>
              <w:spacing w:before="0" w:line="240" w:lineRule="auto"/>
              <w:ind w:firstLine="0"/>
              <w:rPr>
                <w:caps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Теория административного судопроизводства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17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Pr="00C570C0" w:rsidRDefault="0026229B" w:rsidP="0026229B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C570C0">
              <w:rPr>
                <w:spacing w:val="-20"/>
                <w:sz w:val="24"/>
                <w:szCs w:val="24"/>
              </w:rPr>
              <w:t>ТО/К/Дис.</w:t>
            </w:r>
          </w:p>
        </w:tc>
      </w:tr>
      <w:tr w:rsidR="0026229B" w:rsidRPr="00C570C0" w:rsidTr="003C6F9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Pr="00C570C0" w:rsidRDefault="0026229B" w:rsidP="0026229B">
            <w:pPr>
              <w:widowControl w:val="0"/>
              <w:spacing w:after="0" w:line="240" w:lineRule="auto"/>
              <w:ind w:hanging="38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9B" w:rsidRDefault="0026229B" w:rsidP="0026229B">
            <w:pPr>
              <w:pStyle w:val="1a"/>
              <w:spacing w:before="0" w:line="240" w:lineRule="auto"/>
              <w:ind w:firstLine="0"/>
              <w:rPr>
                <w:caps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Общие условия и правила административного судопроизводства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17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Pr="00C570C0" w:rsidRDefault="0026229B" w:rsidP="0026229B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C570C0">
              <w:rPr>
                <w:spacing w:val="-20"/>
                <w:sz w:val="24"/>
                <w:szCs w:val="24"/>
              </w:rPr>
              <w:t>ТО/Дис.</w:t>
            </w:r>
          </w:p>
        </w:tc>
      </w:tr>
      <w:tr w:rsidR="0026229B" w:rsidRPr="00C570C0" w:rsidTr="003C6F9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Pr="00C570C0" w:rsidRDefault="0026229B" w:rsidP="0026229B">
            <w:pPr>
              <w:widowControl w:val="0"/>
              <w:spacing w:after="0" w:line="240" w:lineRule="auto"/>
              <w:ind w:hanging="38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9B" w:rsidRDefault="0026229B" w:rsidP="0026229B">
            <w:pPr>
              <w:pStyle w:val="1a"/>
              <w:spacing w:before="0" w:line="240" w:lineRule="auto"/>
              <w:ind w:firstLine="0"/>
              <w:rPr>
                <w:caps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Стадии административного судопроизводства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17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Pr="00C570C0" w:rsidRDefault="0026229B" w:rsidP="0026229B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C570C0">
              <w:rPr>
                <w:spacing w:val="-20"/>
                <w:sz w:val="24"/>
                <w:szCs w:val="24"/>
              </w:rPr>
              <w:t>ТО/Дис.</w:t>
            </w:r>
          </w:p>
        </w:tc>
      </w:tr>
      <w:tr w:rsidR="0026229B" w:rsidRPr="00C570C0" w:rsidTr="003C6F9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Pr="00C570C0" w:rsidRDefault="0026229B" w:rsidP="0026229B">
            <w:pPr>
              <w:widowControl w:val="0"/>
              <w:spacing w:after="0" w:line="240" w:lineRule="auto"/>
              <w:ind w:hanging="38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9B" w:rsidRDefault="0026229B" w:rsidP="0026229B">
            <w:pPr>
              <w:pStyle w:val="1a"/>
              <w:spacing w:before="0" w:line="240" w:lineRule="auto"/>
              <w:ind w:firstLine="0"/>
              <w:rPr>
                <w:caps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Особенности административного судопроизводства по отдельным категориям административных дел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Default="0026229B" w:rsidP="00262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9B" w:rsidRPr="00C570C0" w:rsidRDefault="0026229B" w:rsidP="0026229B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C570C0">
              <w:rPr>
                <w:spacing w:val="-20"/>
                <w:sz w:val="24"/>
                <w:szCs w:val="24"/>
              </w:rPr>
              <w:t>ТО/К/Дис.</w:t>
            </w:r>
          </w:p>
        </w:tc>
      </w:tr>
      <w:tr w:rsidR="00D14BD8" w:rsidRPr="00C570C0" w:rsidTr="003C6F9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D8" w:rsidRPr="00C570C0" w:rsidRDefault="00D14BD8" w:rsidP="003C6F97">
            <w:pPr>
              <w:widowControl w:val="0"/>
              <w:spacing w:after="0" w:line="240" w:lineRule="auto"/>
              <w:ind w:hanging="38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D8" w:rsidRPr="00C570C0" w:rsidRDefault="00D14BD8" w:rsidP="003C6F97">
            <w:pPr>
              <w:pStyle w:val="1a"/>
              <w:spacing w:before="0" w:line="240" w:lineRule="auto"/>
              <w:ind w:firstLine="0"/>
              <w:rPr>
                <w:spacing w:val="-2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D8" w:rsidRPr="00C570C0" w:rsidRDefault="00D14BD8" w:rsidP="003C6F97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D8" w:rsidRPr="00C570C0" w:rsidRDefault="00D14BD8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D8" w:rsidRPr="00C570C0" w:rsidRDefault="00D14BD8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D8" w:rsidRPr="00C570C0" w:rsidRDefault="00D14BD8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D8" w:rsidRPr="00C570C0" w:rsidRDefault="00D14BD8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D8" w:rsidRPr="00C570C0" w:rsidRDefault="00D14BD8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D8" w:rsidRPr="00C570C0" w:rsidRDefault="00D14BD8" w:rsidP="003C6F97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7B3A59" w:rsidRPr="00C570C0" w:rsidTr="003C6F97">
        <w:trPr>
          <w:trHeight w:val="80"/>
          <w:jc w:val="center"/>
        </w:trPr>
        <w:tc>
          <w:tcPr>
            <w:tcW w:w="403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3D271D" w:rsidP="003C6F97">
            <w:pPr>
              <w:widowControl w:val="0"/>
              <w:spacing w:after="0" w:line="240" w:lineRule="auto"/>
              <w:ind w:firstLine="22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739" w:type="dxa"/>
            <w:gridSpan w:val="7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D14BD8" w:rsidP="003C6F97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7B3A59" w:rsidRPr="00C570C0" w:rsidTr="003C6F97">
        <w:trPr>
          <w:trHeight w:val="80"/>
          <w:jc w:val="center"/>
        </w:trPr>
        <w:tc>
          <w:tcPr>
            <w:tcW w:w="403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3D271D" w:rsidP="003C6F9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D14BD8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3D271D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24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7B3A59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3D271D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7B3A59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D14BD8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58</w:t>
            </w:r>
          </w:p>
        </w:tc>
        <w:tc>
          <w:tcPr>
            <w:tcW w:w="17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D14BD8" w:rsidP="003C6F9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36</w:t>
            </w:r>
          </w:p>
        </w:tc>
      </w:tr>
    </w:tbl>
    <w:p w:rsidR="007B3A59" w:rsidRPr="00C570C0" w:rsidRDefault="003D271D" w:rsidP="003C6F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r w:rsidRPr="00C570C0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Очно-заочная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3261"/>
        <w:gridCol w:w="708"/>
        <w:gridCol w:w="709"/>
        <w:gridCol w:w="720"/>
        <w:gridCol w:w="556"/>
        <w:gridCol w:w="709"/>
        <w:gridCol w:w="821"/>
        <w:gridCol w:w="1657"/>
      </w:tblGrid>
      <w:tr w:rsidR="004A3FB9" w:rsidRPr="00C570C0" w:rsidTr="003C6F97">
        <w:trPr>
          <w:trHeight w:val="80"/>
          <w:jc w:val="center"/>
        </w:trPr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FB9" w:rsidRPr="00C570C0" w:rsidRDefault="004A3FB9" w:rsidP="004A3FB9">
            <w:pPr>
              <w:widowControl w:val="0"/>
              <w:spacing w:after="0" w:line="240" w:lineRule="auto"/>
              <w:ind w:hanging="38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2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FB9" w:rsidRDefault="004A3FB9" w:rsidP="004A3FB9">
            <w:pPr>
              <w:pStyle w:val="1a"/>
              <w:spacing w:before="0" w:line="240" w:lineRule="auto"/>
              <w:ind w:firstLine="0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Теория административной юстиции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Pr="00C570C0" w:rsidRDefault="004A3FB9" w:rsidP="004A3FB9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C570C0">
              <w:rPr>
                <w:spacing w:val="-20"/>
                <w:sz w:val="24"/>
                <w:szCs w:val="24"/>
              </w:rPr>
              <w:t>ТО/Дис./Д</w:t>
            </w:r>
          </w:p>
        </w:tc>
      </w:tr>
      <w:tr w:rsidR="004A3FB9" w:rsidRPr="00C570C0" w:rsidTr="003C6F97">
        <w:trPr>
          <w:trHeight w:val="80"/>
          <w:jc w:val="center"/>
        </w:trPr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FB9" w:rsidRPr="00C570C0" w:rsidRDefault="004A3FB9" w:rsidP="004A3FB9">
            <w:pPr>
              <w:widowControl w:val="0"/>
              <w:spacing w:after="0" w:line="240" w:lineRule="auto"/>
              <w:ind w:hanging="38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32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FB9" w:rsidRDefault="004A3FB9" w:rsidP="004A3FB9">
            <w:pPr>
              <w:pStyle w:val="1a"/>
              <w:spacing w:before="0" w:line="240" w:lineRule="auto"/>
              <w:ind w:firstLine="0"/>
              <w:rPr>
                <w:caps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Теория административного судопроизводства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Pr="00C570C0" w:rsidRDefault="004A3FB9" w:rsidP="004A3FB9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C570C0">
              <w:rPr>
                <w:spacing w:val="-20"/>
                <w:sz w:val="24"/>
                <w:szCs w:val="24"/>
              </w:rPr>
              <w:t>ТО/К/Дис.</w:t>
            </w:r>
          </w:p>
        </w:tc>
      </w:tr>
      <w:tr w:rsidR="004A3FB9" w:rsidRPr="00C570C0" w:rsidTr="003C6F97">
        <w:trPr>
          <w:trHeight w:val="80"/>
          <w:jc w:val="center"/>
        </w:trPr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Pr="00C570C0" w:rsidRDefault="004A3FB9" w:rsidP="004A3FB9">
            <w:pPr>
              <w:widowControl w:val="0"/>
              <w:spacing w:after="0" w:line="240" w:lineRule="auto"/>
              <w:ind w:hanging="38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2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FB9" w:rsidRDefault="004A3FB9" w:rsidP="004A3FB9">
            <w:pPr>
              <w:pStyle w:val="1a"/>
              <w:spacing w:before="0" w:line="240" w:lineRule="auto"/>
              <w:ind w:firstLine="0"/>
              <w:rPr>
                <w:caps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Общие условия и правила административного судопроизводства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Pr="00C570C0" w:rsidRDefault="004A3FB9" w:rsidP="004A3FB9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C570C0">
              <w:rPr>
                <w:spacing w:val="-20"/>
                <w:sz w:val="24"/>
                <w:szCs w:val="24"/>
              </w:rPr>
              <w:t>ТО/Дис.</w:t>
            </w:r>
          </w:p>
        </w:tc>
      </w:tr>
      <w:tr w:rsidR="004A3FB9" w:rsidRPr="00C570C0" w:rsidTr="003C6F97">
        <w:trPr>
          <w:trHeight w:val="80"/>
          <w:jc w:val="center"/>
        </w:trPr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Pr="00C570C0" w:rsidRDefault="004A3FB9" w:rsidP="004A3FB9">
            <w:pPr>
              <w:widowControl w:val="0"/>
              <w:spacing w:after="0" w:line="240" w:lineRule="auto"/>
              <w:ind w:hanging="38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32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FB9" w:rsidRDefault="004A3FB9" w:rsidP="004A3FB9">
            <w:pPr>
              <w:pStyle w:val="1a"/>
              <w:spacing w:before="0" w:line="240" w:lineRule="auto"/>
              <w:ind w:firstLine="0"/>
              <w:rPr>
                <w:caps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Стадии административного судопроизводства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Pr="00C570C0" w:rsidRDefault="004A3FB9" w:rsidP="004A3FB9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C570C0">
              <w:rPr>
                <w:spacing w:val="-20"/>
                <w:sz w:val="24"/>
                <w:szCs w:val="24"/>
              </w:rPr>
              <w:t>ТО/Дис.</w:t>
            </w:r>
          </w:p>
        </w:tc>
      </w:tr>
      <w:tr w:rsidR="004A3FB9" w:rsidRPr="00C570C0" w:rsidTr="003C6F97">
        <w:trPr>
          <w:trHeight w:val="80"/>
          <w:jc w:val="center"/>
        </w:trPr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Pr="00C570C0" w:rsidRDefault="004A3FB9" w:rsidP="004A3FB9">
            <w:pPr>
              <w:widowControl w:val="0"/>
              <w:spacing w:after="0" w:line="240" w:lineRule="auto"/>
              <w:ind w:hanging="38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32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FB9" w:rsidRDefault="004A3FB9" w:rsidP="004A3FB9">
            <w:pPr>
              <w:pStyle w:val="1a"/>
              <w:spacing w:before="0" w:line="240" w:lineRule="auto"/>
              <w:ind w:firstLine="0"/>
              <w:rPr>
                <w:caps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Особенности административного судопроизводства по отдельным категориям административных дел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Pr="00C570C0" w:rsidRDefault="004A3FB9" w:rsidP="004A3FB9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C570C0">
              <w:rPr>
                <w:spacing w:val="-20"/>
                <w:sz w:val="24"/>
                <w:szCs w:val="24"/>
              </w:rPr>
              <w:t>ТО/К/Дис.</w:t>
            </w:r>
          </w:p>
        </w:tc>
      </w:tr>
      <w:tr w:rsidR="00D14BD8" w:rsidRPr="00C570C0" w:rsidTr="003C6F97">
        <w:trPr>
          <w:trHeight w:val="80"/>
          <w:jc w:val="center"/>
        </w:trPr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D8" w:rsidRPr="00C570C0" w:rsidRDefault="00D14BD8" w:rsidP="003C6F97">
            <w:pPr>
              <w:widowControl w:val="0"/>
              <w:spacing w:after="0" w:line="240" w:lineRule="auto"/>
              <w:ind w:hanging="38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D8" w:rsidRPr="00C570C0" w:rsidRDefault="00D14BD8" w:rsidP="003C6F97">
            <w:pPr>
              <w:pStyle w:val="1a"/>
              <w:spacing w:before="0" w:line="240" w:lineRule="auto"/>
              <w:ind w:firstLine="0"/>
              <w:rPr>
                <w:spacing w:val="-2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D8" w:rsidRPr="00C570C0" w:rsidRDefault="00D14BD8" w:rsidP="003C6F97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D8" w:rsidRPr="00C570C0" w:rsidRDefault="00D14BD8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D8" w:rsidRPr="00C570C0" w:rsidRDefault="00D14BD8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D8" w:rsidRPr="00C570C0" w:rsidRDefault="00D14BD8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D8" w:rsidRPr="00C570C0" w:rsidRDefault="00D14BD8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D8" w:rsidRPr="00C570C0" w:rsidRDefault="00D14BD8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D8" w:rsidRPr="00C570C0" w:rsidRDefault="00D14BD8" w:rsidP="003C6F97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7B3A59" w:rsidRPr="00C570C0" w:rsidTr="003C6F97">
        <w:trPr>
          <w:trHeight w:val="80"/>
          <w:jc w:val="center"/>
        </w:trPr>
        <w:tc>
          <w:tcPr>
            <w:tcW w:w="389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3D271D" w:rsidP="003C6F97">
            <w:pPr>
              <w:widowControl w:val="0"/>
              <w:spacing w:after="0" w:line="240" w:lineRule="auto"/>
              <w:ind w:firstLine="22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880" w:type="dxa"/>
            <w:gridSpan w:val="7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D14BD8" w:rsidP="003C6F97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7B3A59" w:rsidRPr="00C570C0" w:rsidTr="003C6F97">
        <w:trPr>
          <w:trHeight w:val="80"/>
          <w:jc w:val="center"/>
        </w:trPr>
        <w:tc>
          <w:tcPr>
            <w:tcW w:w="389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3D271D" w:rsidP="003C6F9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D14BD8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3D271D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</w:t>
            </w:r>
            <w:r w:rsidR="00876A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7B3A59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876A7E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7B3A59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876A7E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84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D14BD8" w:rsidP="003C6F9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36</w:t>
            </w:r>
          </w:p>
        </w:tc>
      </w:tr>
    </w:tbl>
    <w:p w:rsidR="007B3A59" w:rsidRPr="00C570C0" w:rsidRDefault="003D271D" w:rsidP="003C6F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r w:rsidRPr="00C570C0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Заочная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3260"/>
        <w:gridCol w:w="709"/>
        <w:gridCol w:w="567"/>
        <w:gridCol w:w="567"/>
        <w:gridCol w:w="709"/>
        <w:gridCol w:w="709"/>
        <w:gridCol w:w="821"/>
        <w:gridCol w:w="1657"/>
      </w:tblGrid>
      <w:tr w:rsidR="007B3A59" w:rsidRPr="00C570C0" w:rsidTr="003C6F97">
        <w:trPr>
          <w:trHeight w:val="80"/>
          <w:jc w:val="center"/>
        </w:trPr>
        <w:tc>
          <w:tcPr>
            <w:tcW w:w="77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3D271D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3D271D" w:rsidP="003C6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Наименование тем</w:t>
            </w:r>
          </w:p>
        </w:tc>
        <w:tc>
          <w:tcPr>
            <w:tcW w:w="4082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3D271D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Объем дисциплины,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3D271D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Форма текущего контроля успеваемости, промежуточной аттестации</w:t>
            </w:r>
          </w:p>
        </w:tc>
      </w:tr>
      <w:tr w:rsidR="007B3A59" w:rsidRPr="00C570C0" w:rsidTr="003C6F97">
        <w:trPr>
          <w:trHeight w:val="80"/>
          <w:jc w:val="center"/>
        </w:trPr>
        <w:tc>
          <w:tcPr>
            <w:tcW w:w="77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7B3A59" w:rsidP="003C6F9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7B3A59" w:rsidP="003C6F9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3D271D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3D271D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 по видам учебных занятий</w:t>
            </w:r>
          </w:p>
        </w:tc>
        <w:tc>
          <w:tcPr>
            <w:tcW w:w="82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3D271D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СР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7B3A59" w:rsidP="003C6F9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7B3A59" w:rsidRPr="00C570C0" w:rsidTr="003C6F97">
        <w:trPr>
          <w:trHeight w:val="299"/>
          <w:jc w:val="center"/>
        </w:trPr>
        <w:tc>
          <w:tcPr>
            <w:tcW w:w="7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7B3A59" w:rsidP="003C6F9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7B3A59" w:rsidP="003C6F9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7B3A59" w:rsidP="003C6F9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3D271D" w:rsidP="003C6F9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3D271D" w:rsidP="003C6F9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3D271D" w:rsidP="003C6F9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3D271D" w:rsidP="003C6F9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8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7B3A59" w:rsidP="003C6F9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59" w:rsidRPr="00C570C0" w:rsidRDefault="007B3A59" w:rsidP="003C6F9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3FB9" w:rsidRPr="00C570C0" w:rsidTr="003C6F9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FB9" w:rsidRPr="00C570C0" w:rsidRDefault="004A3FB9" w:rsidP="004A3FB9">
            <w:pPr>
              <w:widowControl w:val="0"/>
              <w:spacing w:after="0" w:line="240" w:lineRule="auto"/>
              <w:ind w:hanging="38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FB9" w:rsidRDefault="004A3FB9" w:rsidP="004A3FB9">
            <w:pPr>
              <w:pStyle w:val="1a"/>
              <w:spacing w:before="0" w:line="240" w:lineRule="auto"/>
              <w:ind w:firstLine="0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Теория административной юстиции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Pr="00C570C0" w:rsidRDefault="004A3FB9" w:rsidP="004A3FB9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4A3FB9" w:rsidRPr="00C570C0" w:rsidTr="003C6F9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FB9" w:rsidRPr="00C570C0" w:rsidRDefault="004A3FB9" w:rsidP="004A3FB9">
            <w:pPr>
              <w:widowControl w:val="0"/>
              <w:spacing w:after="0" w:line="240" w:lineRule="auto"/>
              <w:ind w:hanging="38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FB9" w:rsidRDefault="004A3FB9" w:rsidP="004A3FB9">
            <w:pPr>
              <w:pStyle w:val="1a"/>
              <w:spacing w:before="0" w:line="240" w:lineRule="auto"/>
              <w:ind w:firstLine="0"/>
              <w:rPr>
                <w:caps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Теория административного судопроизводства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Pr="00C570C0" w:rsidRDefault="004A3FB9" w:rsidP="004A3FB9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C570C0">
              <w:rPr>
                <w:spacing w:val="-20"/>
                <w:sz w:val="24"/>
                <w:szCs w:val="24"/>
              </w:rPr>
              <w:t>ТО/К</w:t>
            </w:r>
          </w:p>
        </w:tc>
      </w:tr>
      <w:tr w:rsidR="004A3FB9" w:rsidRPr="00C570C0" w:rsidTr="003C6F9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Pr="00C570C0" w:rsidRDefault="004A3FB9" w:rsidP="004A3FB9">
            <w:pPr>
              <w:widowControl w:val="0"/>
              <w:spacing w:after="0" w:line="240" w:lineRule="auto"/>
              <w:ind w:hanging="38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FB9" w:rsidRDefault="004A3FB9" w:rsidP="004A3FB9">
            <w:pPr>
              <w:pStyle w:val="1a"/>
              <w:spacing w:before="0" w:line="240" w:lineRule="auto"/>
              <w:ind w:firstLine="0"/>
              <w:rPr>
                <w:caps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Общие условия и правила административного судопроизводства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23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Pr="00C570C0" w:rsidRDefault="004A3FB9" w:rsidP="004A3FB9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C570C0">
              <w:rPr>
                <w:spacing w:val="-20"/>
                <w:sz w:val="24"/>
                <w:szCs w:val="24"/>
              </w:rPr>
              <w:t>ТО/Дис.</w:t>
            </w:r>
          </w:p>
        </w:tc>
      </w:tr>
      <w:tr w:rsidR="004A3FB9" w:rsidRPr="00C570C0" w:rsidTr="003C6F9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Pr="00C570C0" w:rsidRDefault="004A3FB9" w:rsidP="004A3FB9">
            <w:pPr>
              <w:widowControl w:val="0"/>
              <w:spacing w:after="0" w:line="240" w:lineRule="auto"/>
              <w:ind w:hanging="38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FB9" w:rsidRDefault="004A3FB9" w:rsidP="004A3FB9">
            <w:pPr>
              <w:pStyle w:val="1a"/>
              <w:spacing w:before="0" w:line="240" w:lineRule="auto"/>
              <w:ind w:firstLine="0"/>
              <w:rPr>
                <w:caps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Стадии административного судопроизводства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23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Pr="00C570C0" w:rsidRDefault="004A3FB9" w:rsidP="004A3FB9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C570C0">
              <w:rPr>
                <w:spacing w:val="-20"/>
                <w:sz w:val="24"/>
                <w:szCs w:val="24"/>
              </w:rPr>
              <w:t>ТО/Дис.</w:t>
            </w:r>
          </w:p>
        </w:tc>
      </w:tr>
      <w:tr w:rsidR="004A3FB9" w:rsidRPr="00C570C0" w:rsidTr="003C6F9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Pr="00C570C0" w:rsidRDefault="004A3FB9" w:rsidP="004A3FB9">
            <w:pPr>
              <w:widowControl w:val="0"/>
              <w:spacing w:after="0" w:line="240" w:lineRule="auto"/>
              <w:ind w:hanging="38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FB9" w:rsidRDefault="004A3FB9" w:rsidP="004A3FB9">
            <w:pPr>
              <w:pStyle w:val="1a"/>
              <w:spacing w:before="0" w:line="240" w:lineRule="auto"/>
              <w:ind w:firstLine="0"/>
              <w:rPr>
                <w:caps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Особенности административного судопроизводства по отдельным категориям административных дел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Default="004A3FB9" w:rsidP="004A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FB9" w:rsidRPr="00C570C0" w:rsidRDefault="004A3FB9" w:rsidP="004A3FB9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C570C0">
              <w:rPr>
                <w:spacing w:val="-20"/>
                <w:sz w:val="24"/>
                <w:szCs w:val="24"/>
              </w:rPr>
              <w:t>ТО/К/Дис.</w:t>
            </w:r>
          </w:p>
        </w:tc>
      </w:tr>
      <w:tr w:rsidR="00D14BD8" w:rsidRPr="00C570C0" w:rsidTr="003C6F9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D8" w:rsidRPr="00C570C0" w:rsidRDefault="00D14BD8" w:rsidP="003C6F97">
            <w:pPr>
              <w:widowControl w:val="0"/>
              <w:spacing w:after="0" w:line="240" w:lineRule="auto"/>
              <w:ind w:hanging="38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D8" w:rsidRPr="00C570C0" w:rsidRDefault="00D14BD8" w:rsidP="003C6F97">
            <w:pPr>
              <w:pStyle w:val="1a"/>
              <w:spacing w:before="0" w:line="240" w:lineRule="auto"/>
              <w:ind w:firstLine="0"/>
              <w:rPr>
                <w:spacing w:val="-2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D8" w:rsidRPr="00C570C0" w:rsidRDefault="00D14BD8" w:rsidP="003C6F97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D8" w:rsidRPr="00C570C0" w:rsidRDefault="00D14BD8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D8" w:rsidRPr="00C570C0" w:rsidRDefault="00D14BD8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D8" w:rsidRPr="00C570C0" w:rsidRDefault="00D14BD8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D8" w:rsidRPr="00C570C0" w:rsidRDefault="00D14BD8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D8" w:rsidRPr="00C570C0" w:rsidRDefault="00D14BD8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D8" w:rsidRPr="00C570C0" w:rsidRDefault="00D14BD8" w:rsidP="003C6F97">
            <w:pPr>
              <w:pStyle w:val="1a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7B3A59" w:rsidRPr="00C570C0" w:rsidTr="003C6F97">
        <w:trPr>
          <w:trHeight w:val="80"/>
          <w:jc w:val="center"/>
        </w:trPr>
        <w:tc>
          <w:tcPr>
            <w:tcW w:w="403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3D271D" w:rsidP="003C6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739" w:type="dxa"/>
            <w:gridSpan w:val="7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D14BD8" w:rsidP="003C6F97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9</w:t>
            </w:r>
            <w:r w:rsidR="003D271D"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экзамен</w:t>
            </w:r>
          </w:p>
        </w:tc>
      </w:tr>
      <w:tr w:rsidR="007B3A59" w:rsidRPr="00C570C0" w:rsidTr="003C6F97">
        <w:trPr>
          <w:trHeight w:val="80"/>
          <w:jc w:val="center"/>
        </w:trPr>
        <w:tc>
          <w:tcPr>
            <w:tcW w:w="403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3D271D" w:rsidP="003C6F9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D14BD8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0C37A7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7B3A59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0C37A7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D14BD8" w:rsidP="003C6F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0C37A7" w:rsidP="003C6F9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121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A59" w:rsidRPr="00C570C0" w:rsidRDefault="00D14BD8" w:rsidP="003C6F9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9</w:t>
            </w:r>
          </w:p>
        </w:tc>
      </w:tr>
    </w:tbl>
    <w:p w:rsidR="007B3A59" w:rsidRPr="00AF217B" w:rsidRDefault="003D271D" w:rsidP="003C6F9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pacing w:val="-20"/>
          <w:sz w:val="24"/>
          <w:szCs w:val="24"/>
        </w:rPr>
      </w:pPr>
      <w:bookmarkStart w:id="11" w:name="_Hlk10103207"/>
      <w:r w:rsidRPr="00AF217B">
        <w:rPr>
          <w:rFonts w:ascii="Times New Roman" w:hAnsi="Times New Roman"/>
          <w:spacing w:val="-20"/>
          <w:sz w:val="24"/>
          <w:szCs w:val="24"/>
        </w:rPr>
        <w:t xml:space="preserve">Примечание: формы контроля освоения материала: ТО – терминологический опрос; К – </w:t>
      </w:r>
      <w:r w:rsidRPr="00AF217B">
        <w:rPr>
          <w:rFonts w:ascii="Times New Roman" w:hAnsi="Times New Roman"/>
          <w:bCs/>
          <w:spacing w:val="-20"/>
          <w:sz w:val="24"/>
          <w:szCs w:val="24"/>
        </w:rPr>
        <w:t>контрольная работа</w:t>
      </w:r>
      <w:r w:rsidRPr="00AF217B">
        <w:rPr>
          <w:rFonts w:ascii="Times New Roman" w:hAnsi="Times New Roman"/>
          <w:spacing w:val="-20"/>
          <w:sz w:val="24"/>
          <w:szCs w:val="24"/>
        </w:rPr>
        <w:t>; Д – доклад на тему для выступления на семинаре; Дис. – участие в дискуссии по теме семинара.</w:t>
      </w:r>
    </w:p>
    <w:p w:rsidR="007B3A59" w:rsidRPr="00C570C0" w:rsidRDefault="007B3A59" w:rsidP="003C6F9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11"/>
    <w:p w:rsidR="007B3A59" w:rsidRPr="00C570C0" w:rsidRDefault="003D271D" w:rsidP="003C6F9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0C0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4A3FB9" w:rsidRDefault="004A3FB9" w:rsidP="004A3FB9">
      <w:pPr>
        <w:pStyle w:val="1a"/>
        <w:tabs>
          <w:tab w:val="left" w:pos="5103"/>
        </w:tabs>
        <w:spacing w:before="0" w:line="240" w:lineRule="auto"/>
        <w:ind w:firstLine="709"/>
        <w:rPr>
          <w:b/>
          <w:i/>
          <w:sz w:val="24"/>
          <w:szCs w:val="24"/>
        </w:rPr>
      </w:pPr>
      <w:bookmarkStart w:id="12" w:name="_Hlk10103352"/>
      <w:r>
        <w:rPr>
          <w:b/>
          <w:i/>
          <w:sz w:val="24"/>
          <w:szCs w:val="24"/>
        </w:rPr>
        <w:t>Тема 1. Теория административной юстиции</w:t>
      </w:r>
    </w:p>
    <w:p w:rsidR="004A3FB9" w:rsidRDefault="004A3FB9" w:rsidP="004A3FB9">
      <w:pPr>
        <w:pStyle w:val="1a"/>
        <w:tabs>
          <w:tab w:val="left" w:pos="510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Понятие административной юстиции. Понятие и виды публично-правовых споров.</w:t>
      </w:r>
    </w:p>
    <w:p w:rsidR="004A3FB9" w:rsidRDefault="004A3FB9" w:rsidP="004A3FB9">
      <w:pPr>
        <w:pStyle w:val="1a"/>
        <w:tabs>
          <w:tab w:val="left" w:pos="510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Теория, правовые основы и организация административной юстиции за рубежом.</w:t>
      </w:r>
    </w:p>
    <w:p w:rsidR="004A3FB9" w:rsidRDefault="004A3FB9" w:rsidP="004A3FB9">
      <w:pPr>
        <w:pStyle w:val="1a"/>
        <w:tabs>
          <w:tab w:val="left" w:pos="510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История развития административной юстиции в России. </w:t>
      </w:r>
    </w:p>
    <w:p w:rsidR="004A3FB9" w:rsidRDefault="004A3FB9" w:rsidP="004A3FB9">
      <w:pPr>
        <w:pStyle w:val="1a"/>
        <w:tabs>
          <w:tab w:val="left" w:pos="5103"/>
        </w:tabs>
        <w:spacing w:before="0" w:line="240" w:lineRule="auto"/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Тема 2. Теория административного судопроизводства</w:t>
      </w:r>
    </w:p>
    <w:p w:rsidR="004A3FB9" w:rsidRDefault="004A3FB9" w:rsidP="004A3FB9">
      <w:pPr>
        <w:pStyle w:val="1a"/>
        <w:tabs>
          <w:tab w:val="left" w:pos="510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Понятие административного судопроизводства. Нормативные основы административного судопроизводства в Российской Федерации. Принципы административного судопроизводства.</w:t>
      </w:r>
    </w:p>
    <w:p w:rsidR="004A3FB9" w:rsidRDefault="004A3FB9" w:rsidP="004A3FB9">
      <w:pPr>
        <w:pStyle w:val="1a"/>
        <w:tabs>
          <w:tab w:val="left" w:pos="5103"/>
        </w:tabs>
        <w:spacing w:before="0" w:line="240" w:lineRule="auto"/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Тема 3. </w:t>
      </w:r>
      <w:bookmarkStart w:id="13" w:name="_Hlk19008990"/>
      <w:r>
        <w:rPr>
          <w:b/>
          <w:i/>
          <w:sz w:val="24"/>
          <w:szCs w:val="24"/>
        </w:rPr>
        <w:t>Общие условия и правила административного судопроизводства</w:t>
      </w:r>
      <w:bookmarkEnd w:id="13"/>
    </w:p>
    <w:p w:rsidR="004A3FB9" w:rsidRDefault="004A3FB9" w:rsidP="004A3FB9">
      <w:pPr>
        <w:pStyle w:val="1a"/>
        <w:tabs>
          <w:tab w:val="left" w:pos="510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Подведомственность и подсудность административных дел. </w:t>
      </w:r>
    </w:p>
    <w:p w:rsidR="004A3FB9" w:rsidRDefault="004A3FB9" w:rsidP="004A3FB9">
      <w:pPr>
        <w:pStyle w:val="1a"/>
        <w:tabs>
          <w:tab w:val="left" w:pos="510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Суд и участники административного судопроизводства. </w:t>
      </w:r>
    </w:p>
    <w:p w:rsidR="004A3FB9" w:rsidRDefault="004A3FB9" w:rsidP="004A3FB9">
      <w:pPr>
        <w:pStyle w:val="1a"/>
        <w:tabs>
          <w:tab w:val="left" w:pos="510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Доказательства и доказывание. Процессуальные сроки. Меры процессуального принуждения. Судебные расходы, извещения и вызовы.</w:t>
      </w:r>
    </w:p>
    <w:p w:rsidR="004A3FB9" w:rsidRDefault="004A3FB9" w:rsidP="004A3FB9">
      <w:pPr>
        <w:pStyle w:val="1a"/>
        <w:tabs>
          <w:tab w:val="left" w:pos="5103"/>
        </w:tabs>
        <w:spacing w:before="0" w:line="240" w:lineRule="auto"/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Тема 4. Стадии административного судопроизводства</w:t>
      </w:r>
    </w:p>
    <w:p w:rsidR="004A3FB9" w:rsidRDefault="004A3FB9" w:rsidP="004A3FB9">
      <w:pPr>
        <w:pStyle w:val="1a"/>
        <w:tabs>
          <w:tab w:val="left" w:pos="510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Понятие и виды стадий административного судопроизводства. Административный иск. Общие правила производства в суде первой инстанции. Пересмотр судебных постановлений по административным делам (апелляция и кассация). Особенности административного судопроизводства в арбитражных судах.</w:t>
      </w:r>
    </w:p>
    <w:p w:rsidR="004A3FB9" w:rsidRDefault="004A3FB9" w:rsidP="004A3FB9">
      <w:pPr>
        <w:pStyle w:val="1a"/>
        <w:tabs>
          <w:tab w:val="left" w:pos="5103"/>
        </w:tabs>
        <w:spacing w:before="0" w:line="240" w:lineRule="auto"/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Тема 5. Особенности административного судопроизводства по отдельным категориям административных дел</w:t>
      </w:r>
    </w:p>
    <w:p w:rsidR="004A3FB9" w:rsidRDefault="004A3FB9" w:rsidP="004A3FB9">
      <w:pPr>
        <w:pStyle w:val="1a"/>
        <w:tabs>
          <w:tab w:val="left" w:pos="510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 об оспаривании нормативных правовых актов и актов, содержащих разъяснения законодательства и обладающих нормативными свойствами.</w:t>
      </w:r>
    </w:p>
    <w:p w:rsidR="004A3FB9" w:rsidRDefault="004A3FB9" w:rsidP="004A3FB9">
      <w:pPr>
        <w:pStyle w:val="1a"/>
        <w:tabs>
          <w:tab w:val="left" w:pos="510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служащих.</w:t>
      </w:r>
    </w:p>
    <w:p w:rsidR="004A3FB9" w:rsidRDefault="004A3FB9" w:rsidP="004A3FB9">
      <w:pPr>
        <w:pStyle w:val="1a"/>
        <w:tabs>
          <w:tab w:val="left" w:pos="510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Производство по административным делам о защите избирательных прав и права на участие в референдуме граждан Российской Федерации.</w:t>
      </w:r>
    </w:p>
    <w:p w:rsidR="004A3FB9" w:rsidRDefault="004A3FB9" w:rsidP="004A3FB9">
      <w:pPr>
        <w:pStyle w:val="1a"/>
        <w:tabs>
          <w:tab w:val="left" w:pos="510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Производство по иным категориям административных дел.</w:t>
      </w:r>
    </w:p>
    <w:p w:rsidR="004A3FB9" w:rsidRDefault="004A3FB9" w:rsidP="004A3FB9">
      <w:pPr>
        <w:pStyle w:val="1a"/>
        <w:tabs>
          <w:tab w:val="left" w:pos="510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Упрощенное производство по административным делам.</w:t>
      </w:r>
    </w:p>
    <w:p w:rsidR="007B3A59" w:rsidRPr="00C570C0" w:rsidRDefault="007B3A59" w:rsidP="003C6F97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7B3A59" w:rsidRPr="00C570C0" w:rsidRDefault="003D271D" w:rsidP="003C6F97">
      <w:pPr>
        <w:pStyle w:val="affe"/>
        <w:keepNext w:val="0"/>
        <w:keepLines w:val="0"/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  <w:bookmarkStart w:id="14" w:name="_Toc52965422"/>
      <w:bookmarkStart w:id="15" w:name="_Hlk10107962"/>
      <w:bookmarkEnd w:id="12"/>
      <w:r w:rsidRPr="00C570C0">
        <w:rPr>
          <w:rFonts w:ascii="Times New Roman" w:hAnsi="Times New Roman" w:cs="Times New Roman"/>
          <w:szCs w:val="24"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  <w:bookmarkEnd w:id="14"/>
    </w:p>
    <w:p w:rsidR="007B3A59" w:rsidRPr="00C570C0" w:rsidRDefault="003D271D" w:rsidP="003C6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0C0">
        <w:rPr>
          <w:rFonts w:ascii="Times New Roman" w:hAnsi="Times New Roman"/>
          <w:b/>
          <w:sz w:val="24"/>
          <w:szCs w:val="24"/>
        </w:rPr>
        <w:t>4.1. Формы и методы текущего контроля успеваемости обучающихся и промежуточной аттестации</w:t>
      </w:r>
    </w:p>
    <w:p w:rsidR="007B3A59" w:rsidRPr="00C570C0" w:rsidRDefault="003D271D" w:rsidP="003C6F9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70C0">
        <w:rPr>
          <w:rFonts w:ascii="Times New Roman" w:hAnsi="Times New Roman"/>
          <w:bCs/>
          <w:sz w:val="24"/>
          <w:szCs w:val="24"/>
        </w:rPr>
        <w:t>Промежуточная аттестация может проводиться с использованием дистанционных образовательных технологи</w:t>
      </w:r>
    </w:p>
    <w:p w:rsidR="007B3A59" w:rsidRPr="00AF217B" w:rsidRDefault="003D271D" w:rsidP="003C6F9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17B">
        <w:rPr>
          <w:rFonts w:ascii="Times New Roman" w:hAnsi="Times New Roman"/>
          <w:sz w:val="24"/>
          <w:szCs w:val="24"/>
        </w:rPr>
        <w:t>4.1.1. В ходе реализации дисциплины Б1.В.ДВ.0</w:t>
      </w:r>
      <w:r w:rsidR="008F7341" w:rsidRPr="00AF217B">
        <w:rPr>
          <w:rFonts w:ascii="Times New Roman" w:hAnsi="Times New Roman"/>
          <w:sz w:val="24"/>
          <w:szCs w:val="24"/>
        </w:rPr>
        <w:t>3</w:t>
      </w:r>
      <w:r w:rsidRPr="00AF217B">
        <w:rPr>
          <w:rFonts w:ascii="Times New Roman" w:hAnsi="Times New Roman"/>
          <w:sz w:val="24"/>
          <w:szCs w:val="24"/>
        </w:rPr>
        <w:t>.01 «</w:t>
      </w:r>
      <w:r w:rsidR="008F7341" w:rsidRPr="00AF217B">
        <w:rPr>
          <w:rFonts w:ascii="Times New Roman" w:hAnsi="Times New Roman"/>
          <w:sz w:val="24"/>
          <w:szCs w:val="24"/>
        </w:rPr>
        <w:t>Административное судопроизводство</w:t>
      </w:r>
      <w:r w:rsidRPr="00AF217B">
        <w:rPr>
          <w:rFonts w:ascii="Times New Roman" w:hAnsi="Times New Roman"/>
          <w:sz w:val="24"/>
          <w:szCs w:val="24"/>
        </w:rPr>
        <w:t>» используются следующие методы текущего контроля успеваемости обучающихся:</w:t>
      </w:r>
    </w:p>
    <w:p w:rsidR="007B3A59" w:rsidRPr="00C570C0" w:rsidRDefault="003D271D" w:rsidP="003C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70C0">
        <w:rPr>
          <w:rFonts w:ascii="Times New Roman" w:eastAsia="Times New Roman" w:hAnsi="Times New Roman"/>
          <w:sz w:val="24"/>
          <w:szCs w:val="24"/>
        </w:rPr>
        <w:t>при проведении занятий лекционного типа: терминологический опрос в устной форме;</w:t>
      </w:r>
    </w:p>
    <w:p w:rsidR="007B3A59" w:rsidRPr="00C570C0" w:rsidRDefault="003D271D" w:rsidP="003C6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570C0">
        <w:rPr>
          <w:rFonts w:ascii="Times New Roman" w:eastAsia="Times New Roman" w:hAnsi="Times New Roman"/>
          <w:sz w:val="24"/>
          <w:szCs w:val="24"/>
        </w:rPr>
        <w:t>при проведении занятий семинарского типа: терминологический опрос в письменной форме, контрольные работы, дискуссия, доклад, решение задач;</w:t>
      </w:r>
    </w:p>
    <w:p w:rsidR="007B3A59" w:rsidRPr="00C570C0" w:rsidRDefault="003D271D" w:rsidP="003C6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570C0">
        <w:rPr>
          <w:rFonts w:ascii="Times New Roman" w:eastAsia="Times New Roman" w:hAnsi="Times New Roman"/>
          <w:sz w:val="24"/>
          <w:szCs w:val="24"/>
        </w:rPr>
        <w:t>при контроле результатов самостоятельной работы студентов: контрольные работы.</w:t>
      </w:r>
    </w:p>
    <w:p w:rsidR="007B3A59" w:rsidRPr="00C570C0" w:rsidRDefault="003D271D" w:rsidP="003C6F9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70C0">
        <w:rPr>
          <w:rFonts w:ascii="Times New Roman" w:hAnsi="Times New Roman"/>
          <w:b/>
          <w:sz w:val="24"/>
          <w:szCs w:val="24"/>
        </w:rPr>
        <w:t xml:space="preserve">4.1.2. </w:t>
      </w:r>
      <w:r w:rsidR="00D22940">
        <w:rPr>
          <w:rFonts w:ascii="Times New Roman" w:hAnsi="Times New Roman"/>
          <w:sz w:val="24"/>
          <w:szCs w:val="24"/>
        </w:rPr>
        <w:t>экзамен</w:t>
      </w:r>
      <w:r w:rsidRPr="00C570C0">
        <w:rPr>
          <w:rFonts w:ascii="Times New Roman" w:hAnsi="Times New Roman"/>
          <w:bCs/>
          <w:sz w:val="24"/>
          <w:szCs w:val="24"/>
        </w:rPr>
        <w:t xml:space="preserve"> проводится в письменной форме путем тестирования по всему курсу дисциплины (билет включает в себя 30 закрытых тестовых заданий) или в форме устного ответа на вопросы билета (билет включает в себя два теоретических вопроса). </w:t>
      </w:r>
    </w:p>
    <w:p w:rsidR="007B3A59" w:rsidRPr="00C570C0" w:rsidRDefault="007B3A59" w:rsidP="003C6F97">
      <w:pPr>
        <w:pStyle w:val="Style10"/>
        <w:spacing w:line="240" w:lineRule="auto"/>
        <w:ind w:firstLine="709"/>
        <w:rPr>
          <w:bCs/>
        </w:rPr>
      </w:pPr>
    </w:p>
    <w:p w:rsidR="007B3A59" w:rsidRPr="00C570C0" w:rsidRDefault="003D271D" w:rsidP="003C6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C570C0">
        <w:rPr>
          <w:rFonts w:ascii="Times New Roman" w:hAnsi="Times New Roman"/>
          <w:b/>
          <w:sz w:val="24"/>
          <w:szCs w:val="24"/>
        </w:rPr>
        <w:t>4.2. Материалы текущего контроля успеваемости обучающихся</w:t>
      </w:r>
    </w:p>
    <w:p w:rsidR="004A3FB9" w:rsidRDefault="004A3FB9" w:rsidP="004A3FB9">
      <w:pPr>
        <w:pStyle w:val="1a"/>
        <w:spacing w:before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Типовые оценочные материалы по теме 1 </w:t>
      </w:r>
    </w:p>
    <w:p w:rsidR="004A3FB9" w:rsidRDefault="004A3FB9" w:rsidP="004A3FB9">
      <w:pPr>
        <w:pStyle w:val="1a"/>
        <w:spacing w:before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i/>
          <w:sz w:val="24"/>
          <w:szCs w:val="24"/>
        </w:rPr>
        <w:t>Теория административной юстиции</w:t>
      </w:r>
      <w:r>
        <w:rPr>
          <w:b/>
          <w:sz w:val="24"/>
          <w:szCs w:val="24"/>
        </w:rPr>
        <w:t>»</w:t>
      </w:r>
    </w:p>
    <w:p w:rsidR="004A3FB9" w:rsidRDefault="004A3FB9" w:rsidP="004A3FB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А. Основные термины для проведения терминологического опроса</w:t>
      </w:r>
    </w:p>
    <w:p w:rsidR="004A3FB9" w:rsidRDefault="004A3FB9" w:rsidP="004A3FB9">
      <w:pPr>
        <w:pStyle w:val="Style10"/>
        <w:spacing w:line="240" w:lineRule="auto"/>
        <w:ind w:firstLine="709"/>
        <w:rPr>
          <w:bCs/>
        </w:rPr>
      </w:pPr>
      <w:r>
        <w:rPr>
          <w:bCs/>
        </w:rPr>
        <w:t>Административная юстиция, публично-правовой спор, административно-правовой спор, модель организации административной юстиции, англо-саксонская модель организации административной юстиции, французская модель организации административной юстиции, германская модель организации административной юстиции, административное судопроизводство, административный суд, конституционные основы административной юстиции, квази-судебные органы по рассмотрению публично-правовых споров.</w:t>
      </w:r>
    </w:p>
    <w:p w:rsidR="004A3FB9" w:rsidRDefault="004A3FB9" w:rsidP="004A3FB9">
      <w:pPr>
        <w:pStyle w:val="Style10"/>
        <w:spacing w:line="240" w:lineRule="auto"/>
        <w:ind w:firstLine="709"/>
        <w:jc w:val="center"/>
        <w:rPr>
          <w:b/>
          <w:bCs/>
        </w:rPr>
      </w:pPr>
      <w:r>
        <w:rPr>
          <w:b/>
          <w:bCs/>
        </w:rPr>
        <w:t>Б. Задания для докладов</w:t>
      </w:r>
    </w:p>
    <w:p w:rsidR="004A3FB9" w:rsidRDefault="004A3FB9" w:rsidP="004A3FB9">
      <w:pPr>
        <w:pStyle w:val="Style10"/>
        <w:spacing w:line="240" w:lineRule="auto"/>
        <w:ind w:firstLine="709"/>
        <w:rPr>
          <w:bCs/>
        </w:rPr>
      </w:pPr>
      <w:r>
        <w:rPr>
          <w:bCs/>
        </w:rPr>
        <w:t>Подготовьте доклад по одной из предложенных тем. Продолжительность доклада до 10 мин., доклад должен сопровождаться презентацией объемом 10-12 слайдов,</w:t>
      </w:r>
      <w:r>
        <w:rPr>
          <w:color w:val="000000"/>
        </w:rPr>
        <w:t xml:space="preserve"> в презентации должен быть слайд с указанием нормативных правовых актов и иных источников, использованных при подготовке доклада. Доклады должны быть выполнены всеми студентами группы, студенты могут готовить доклады в индивидуальном или коллективном порядке (в группах по 2-3 чел.).</w:t>
      </w:r>
    </w:p>
    <w:p w:rsidR="004A3FB9" w:rsidRDefault="004A3FB9" w:rsidP="004A3FB9">
      <w:pPr>
        <w:pStyle w:val="Style10"/>
        <w:spacing w:line="240" w:lineRule="auto"/>
        <w:ind w:firstLine="709"/>
        <w:rPr>
          <w:bCs/>
        </w:rPr>
      </w:pPr>
      <w:r>
        <w:rPr>
          <w:bCs/>
        </w:rPr>
        <w:t>Темы для докладов:</w:t>
      </w:r>
    </w:p>
    <w:p w:rsidR="004A3FB9" w:rsidRDefault="004A3FB9" w:rsidP="004A3FB9">
      <w:pPr>
        <w:pStyle w:val="Style10"/>
        <w:numPr>
          <w:ilvl w:val="0"/>
          <w:numId w:val="21"/>
        </w:numPr>
        <w:spacing w:line="240" w:lineRule="auto"/>
        <w:ind w:left="0" w:firstLine="709"/>
        <w:rPr>
          <w:bCs/>
        </w:rPr>
      </w:pPr>
      <w:r>
        <w:rPr>
          <w:bCs/>
        </w:rPr>
        <w:t>Развитие понятия административной юстиции в науке отечественного административного права в 19-20 веках</w:t>
      </w:r>
    </w:p>
    <w:p w:rsidR="004A3FB9" w:rsidRDefault="004A3FB9" w:rsidP="004A3FB9">
      <w:pPr>
        <w:pStyle w:val="Style10"/>
        <w:numPr>
          <w:ilvl w:val="0"/>
          <w:numId w:val="21"/>
        </w:numPr>
        <w:spacing w:line="240" w:lineRule="auto"/>
        <w:ind w:left="0" w:firstLine="709"/>
        <w:rPr>
          <w:bCs/>
        </w:rPr>
      </w:pPr>
      <w:r>
        <w:rPr>
          <w:bCs/>
        </w:rPr>
        <w:t>Развитие организационных и нормативных основ административной юстиции в Российской Империи</w:t>
      </w:r>
    </w:p>
    <w:p w:rsidR="004A3FB9" w:rsidRDefault="004A3FB9" w:rsidP="004A3FB9">
      <w:pPr>
        <w:pStyle w:val="Style10"/>
        <w:numPr>
          <w:ilvl w:val="0"/>
          <w:numId w:val="21"/>
        </w:numPr>
        <w:spacing w:line="240" w:lineRule="auto"/>
        <w:ind w:left="0" w:firstLine="709"/>
        <w:rPr>
          <w:bCs/>
        </w:rPr>
      </w:pPr>
      <w:r>
        <w:rPr>
          <w:bCs/>
        </w:rPr>
        <w:t>Развитие теории административной юстиции в период советской власти</w:t>
      </w:r>
    </w:p>
    <w:p w:rsidR="004A3FB9" w:rsidRDefault="004A3FB9" w:rsidP="004A3FB9">
      <w:pPr>
        <w:pStyle w:val="Style10"/>
        <w:numPr>
          <w:ilvl w:val="0"/>
          <w:numId w:val="21"/>
        </w:numPr>
        <w:spacing w:line="240" w:lineRule="auto"/>
        <w:ind w:left="0" w:firstLine="709"/>
        <w:rPr>
          <w:bCs/>
        </w:rPr>
      </w:pPr>
      <w:r>
        <w:rPr>
          <w:bCs/>
        </w:rPr>
        <w:t>Развитие организационных и нормативных основ административной юстиции в советский период</w:t>
      </w:r>
    </w:p>
    <w:p w:rsidR="004A3FB9" w:rsidRDefault="004A3FB9" w:rsidP="004A3FB9">
      <w:pPr>
        <w:pStyle w:val="Style10"/>
        <w:numPr>
          <w:ilvl w:val="0"/>
          <w:numId w:val="21"/>
        </w:numPr>
        <w:spacing w:line="240" w:lineRule="auto"/>
        <w:ind w:left="0" w:firstLine="709"/>
        <w:rPr>
          <w:bCs/>
        </w:rPr>
      </w:pPr>
      <w:r>
        <w:rPr>
          <w:bCs/>
        </w:rPr>
        <w:t>Развитие теории административной юстиции в России в современный период</w:t>
      </w:r>
    </w:p>
    <w:p w:rsidR="004A3FB9" w:rsidRDefault="004A3FB9" w:rsidP="004A3FB9">
      <w:pPr>
        <w:pStyle w:val="Style10"/>
        <w:numPr>
          <w:ilvl w:val="0"/>
          <w:numId w:val="21"/>
        </w:numPr>
        <w:spacing w:line="240" w:lineRule="auto"/>
        <w:ind w:left="0" w:firstLine="709"/>
        <w:rPr>
          <w:bCs/>
        </w:rPr>
      </w:pPr>
      <w:r>
        <w:rPr>
          <w:bCs/>
        </w:rPr>
        <w:t>Развитие теории административной юстиции за рубежом</w:t>
      </w:r>
    </w:p>
    <w:p w:rsidR="004A3FB9" w:rsidRDefault="004A3FB9" w:rsidP="004A3FB9">
      <w:pPr>
        <w:pStyle w:val="Style10"/>
        <w:numPr>
          <w:ilvl w:val="0"/>
          <w:numId w:val="21"/>
        </w:numPr>
        <w:spacing w:line="240" w:lineRule="auto"/>
        <w:ind w:left="0" w:firstLine="709"/>
        <w:rPr>
          <w:bCs/>
        </w:rPr>
      </w:pPr>
      <w:r>
        <w:rPr>
          <w:bCs/>
        </w:rPr>
        <w:t>Модели организации административной юстиции за рубежом: общие вопросы</w:t>
      </w:r>
    </w:p>
    <w:p w:rsidR="004A3FB9" w:rsidRDefault="004A3FB9" w:rsidP="004A3FB9">
      <w:pPr>
        <w:pStyle w:val="Style10"/>
        <w:numPr>
          <w:ilvl w:val="0"/>
          <w:numId w:val="21"/>
        </w:numPr>
        <w:spacing w:line="240" w:lineRule="auto"/>
        <w:ind w:left="0" w:firstLine="709"/>
        <w:rPr>
          <w:bCs/>
        </w:rPr>
      </w:pPr>
      <w:r>
        <w:rPr>
          <w:bCs/>
        </w:rPr>
        <w:t>Германская модель организации административной юстиции</w:t>
      </w:r>
    </w:p>
    <w:p w:rsidR="004A3FB9" w:rsidRDefault="004A3FB9" w:rsidP="004A3FB9">
      <w:pPr>
        <w:pStyle w:val="Style10"/>
        <w:numPr>
          <w:ilvl w:val="0"/>
          <w:numId w:val="21"/>
        </w:numPr>
        <w:spacing w:line="240" w:lineRule="auto"/>
        <w:ind w:left="0" w:firstLine="709"/>
        <w:rPr>
          <w:bCs/>
        </w:rPr>
      </w:pPr>
      <w:r>
        <w:rPr>
          <w:bCs/>
        </w:rPr>
        <w:t>Французская модель организации административной юстиции</w:t>
      </w:r>
    </w:p>
    <w:p w:rsidR="004A3FB9" w:rsidRDefault="004A3FB9" w:rsidP="004A3FB9">
      <w:pPr>
        <w:pStyle w:val="Style10"/>
        <w:numPr>
          <w:ilvl w:val="0"/>
          <w:numId w:val="21"/>
        </w:numPr>
        <w:spacing w:line="240" w:lineRule="auto"/>
        <w:ind w:left="0" w:firstLine="709"/>
        <w:rPr>
          <w:bCs/>
        </w:rPr>
      </w:pPr>
      <w:r>
        <w:rPr>
          <w:bCs/>
        </w:rPr>
        <w:t>Англо-саксонская модель организации административной юстиции</w:t>
      </w:r>
    </w:p>
    <w:p w:rsidR="004A3FB9" w:rsidRDefault="004A3FB9" w:rsidP="004A3FB9">
      <w:pPr>
        <w:pStyle w:val="1a"/>
        <w:spacing w:before="0" w:line="240" w:lineRule="auto"/>
        <w:ind w:firstLine="709"/>
        <w:jc w:val="center"/>
        <w:rPr>
          <w:b/>
          <w:sz w:val="24"/>
          <w:szCs w:val="24"/>
        </w:rPr>
      </w:pPr>
    </w:p>
    <w:p w:rsidR="004A3FB9" w:rsidRDefault="004A3FB9" w:rsidP="004A3FB9">
      <w:pPr>
        <w:pStyle w:val="1a"/>
        <w:spacing w:before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Типовые оценочные материалы по теме 2</w:t>
      </w:r>
    </w:p>
    <w:p w:rsidR="004A3FB9" w:rsidRDefault="004A3FB9" w:rsidP="004A3FB9">
      <w:pPr>
        <w:pStyle w:val="1a"/>
        <w:spacing w:before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i/>
          <w:sz w:val="24"/>
          <w:szCs w:val="24"/>
        </w:rPr>
        <w:t>Теория административного судопроизводства</w:t>
      </w:r>
      <w:r>
        <w:rPr>
          <w:b/>
          <w:sz w:val="24"/>
          <w:szCs w:val="24"/>
        </w:rPr>
        <w:t>»</w:t>
      </w:r>
    </w:p>
    <w:p w:rsidR="004A3FB9" w:rsidRDefault="004A3FB9" w:rsidP="004A3FB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А. Основные термины для проведения терминологического опроса</w:t>
      </w:r>
    </w:p>
    <w:p w:rsidR="004A3FB9" w:rsidRDefault="004A3FB9" w:rsidP="004A3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Административное судопроизводство, административное дело, классификация административных дел, источники административного судопроизводства, процессуальный порядок административного судопроизводства, административно-процессуальное право, административно-судебное право, принцип административного судопроизводства, принцип независимости судей; принцип равенства всех перед законом и судом; принцип законности и справедливости при рассмотрении и разрешении административных дел; принцип осуществления административного судопроизводства в разумный срок и исполнения судебных актов по административным делам в разумный срок; принцип гласности и открытости судебного разбирательства; принцип непосредственности судебного разбирательства; принцип состязательности и равноправия сторон административного судопроизводства при активной роли суда.</w:t>
      </w:r>
    </w:p>
    <w:p w:rsidR="004A3FB9" w:rsidRDefault="004A3FB9" w:rsidP="004A3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Б. Задания для контрольной работы</w:t>
      </w:r>
    </w:p>
    <w:p w:rsidR="004A3FB9" w:rsidRDefault="004A3FB9" w:rsidP="004A3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Задание 1 Проанализировать ст. 1 КАС РФ. Подобрать </w:t>
      </w:r>
      <w:bookmarkStart w:id="16" w:name="_Hlk19013039"/>
      <w:r>
        <w:rPr>
          <w:rFonts w:ascii="Times New Roman" w:eastAsia="Times New Roman" w:hAnsi="Times New Roman"/>
          <w:sz w:val="24"/>
          <w:szCs w:val="24"/>
        </w:rPr>
        <w:t xml:space="preserve">примеры конкретных судебных актов по любым пяти видам административных дел из практики судов </w:t>
      </w:r>
      <w:bookmarkEnd w:id="16"/>
      <w:r>
        <w:rPr>
          <w:rFonts w:ascii="Times New Roman" w:eastAsia="Times New Roman" w:hAnsi="Times New Roman"/>
          <w:sz w:val="24"/>
          <w:szCs w:val="24"/>
        </w:rPr>
        <w:t>общей юрисдикции.</w:t>
      </w:r>
    </w:p>
    <w:p w:rsidR="004A3FB9" w:rsidRDefault="004A3FB9" w:rsidP="004A3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Задание 2 </w:t>
      </w:r>
      <w:r>
        <w:rPr>
          <w:rFonts w:ascii="Times New Roman" w:hAnsi="Times New Roman"/>
          <w:sz w:val="24"/>
          <w:szCs w:val="24"/>
        </w:rPr>
        <w:t xml:space="preserve">Проанализировать ст. 29 АПК РФ. Подобрать примеры конкретных судебных актов по любым трем видам </w:t>
      </w:r>
      <w:r>
        <w:rPr>
          <w:rFonts w:ascii="Times New Roman" w:hAnsi="Times New Roman"/>
          <w:bCs/>
          <w:sz w:val="24"/>
          <w:szCs w:val="24"/>
        </w:rPr>
        <w:t xml:space="preserve">экономических споров и других дел, возникающих из административных и иных публичных правоотношений </w:t>
      </w:r>
      <w:r>
        <w:rPr>
          <w:rFonts w:ascii="Times New Roman" w:hAnsi="Times New Roman"/>
          <w:sz w:val="24"/>
          <w:szCs w:val="24"/>
        </w:rPr>
        <w:t>из практики арбитражных судов.</w:t>
      </w:r>
    </w:p>
    <w:p w:rsidR="004A3FB9" w:rsidRDefault="004A3FB9" w:rsidP="004A3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3 Проанализировать систему принципов административного судопроизводства (ст. 6 КАС РФ). Раскрыть содержание любого из принципов административного судопроизводства и показать их реализацию на конкретных примерах норм КАС РФ и конкретных примерах административных дел. </w:t>
      </w:r>
    </w:p>
    <w:p w:rsidR="004A3FB9" w:rsidRDefault="004A3FB9" w:rsidP="004A3FB9">
      <w:pPr>
        <w:pStyle w:val="1a"/>
        <w:spacing w:before="0" w:line="240" w:lineRule="auto"/>
        <w:ind w:firstLine="709"/>
        <w:jc w:val="center"/>
        <w:rPr>
          <w:b/>
          <w:sz w:val="24"/>
          <w:szCs w:val="24"/>
        </w:rPr>
      </w:pPr>
    </w:p>
    <w:p w:rsidR="004A3FB9" w:rsidRDefault="004A3FB9" w:rsidP="004A3FB9">
      <w:pPr>
        <w:pStyle w:val="1a"/>
        <w:spacing w:before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Типовые оценочные материалы по теме 3</w:t>
      </w:r>
    </w:p>
    <w:p w:rsidR="004A3FB9" w:rsidRDefault="004A3FB9" w:rsidP="004A3FB9">
      <w:pPr>
        <w:pStyle w:val="1a"/>
        <w:spacing w:before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i/>
          <w:sz w:val="24"/>
          <w:szCs w:val="24"/>
        </w:rPr>
        <w:t>Общие условия и правила административного судопроизводства</w:t>
      </w:r>
      <w:r>
        <w:rPr>
          <w:b/>
          <w:sz w:val="24"/>
          <w:szCs w:val="24"/>
        </w:rPr>
        <w:t>»</w:t>
      </w:r>
    </w:p>
    <w:p w:rsidR="004A3FB9" w:rsidRDefault="004A3FB9" w:rsidP="004A3FB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А. Основные термины для проведения терминологического опроса</w:t>
      </w:r>
    </w:p>
    <w:p w:rsidR="004A3FB9" w:rsidRDefault="004A3FB9" w:rsidP="004A3FB9">
      <w:pPr>
        <w:pStyle w:val="52"/>
        <w:widowControl w:val="0"/>
        <w:spacing w:line="240" w:lineRule="auto"/>
        <w:rPr>
          <w:sz w:val="24"/>
        </w:rPr>
      </w:pPr>
      <w:r>
        <w:rPr>
          <w:sz w:val="24"/>
        </w:rPr>
        <w:t>Подведомственность административных дел, подсудность административных дел, виды подведомственности административных дел; виды подсудности административных дел; состав суда; коллегиальное рассмотрение дела; единоличное рассмотрение дела; лица, участвующие в деле; административно-процессуальная правоспособность; административно-процессуальная дееспособность; стороны; административный истец; административный ответчик; заинтересованное лицо; представительство; доказательство; бремя доказывания; процессуальные сроки; судебное извещение; судебные расходы; мера процессуального принуждения; судебный штраф.</w:t>
      </w:r>
    </w:p>
    <w:p w:rsidR="004A3FB9" w:rsidRDefault="004A3FB9" w:rsidP="004A3FB9">
      <w:pPr>
        <w:pStyle w:val="52"/>
        <w:widowControl w:val="0"/>
        <w:spacing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Б. Задачи для решения на семинаре (примеры)</w:t>
      </w:r>
    </w:p>
    <w:p w:rsidR="004A3FB9" w:rsidRDefault="004A3FB9" w:rsidP="004A3FB9">
      <w:pPr>
        <w:pStyle w:val="52"/>
        <w:widowControl w:val="0"/>
        <w:spacing w:line="240" w:lineRule="auto"/>
        <w:rPr>
          <w:sz w:val="24"/>
        </w:rPr>
      </w:pPr>
      <w:r>
        <w:rPr>
          <w:sz w:val="24"/>
        </w:rPr>
        <w:t>Задача 1 Гражданка Ростовцева обратилась в районный суд с административным исковым заявлением к заместителю прокурора района, в котором просила признать отказ заместителя прокурора района в предоставлении для ознакомления документов и материалов, затрагивающие права и свободы, предусмотренные ст.24 Конституции Российской Федерации. В обоснование требований Ростовцева указала, что сотрудники прокуратуры района выдали ей уведомление от 25.10.2017 г. о прибытии для составления в отношении нее постановления о возбуждении административного производства. В тот же день Ростовцева подала заявление в прокуратуру о выдаче акта или документа, на основании которого было выдано указанное уведомление. 30.10.2017 г. прокуратурой ей было отказано.</w:t>
      </w:r>
    </w:p>
    <w:p w:rsidR="004A3FB9" w:rsidRDefault="004A3FB9" w:rsidP="004A3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Подлежит ли административное исковое заявление Ростовцевой рассмотрению судом в порядке административного судопроизводства?</w:t>
      </w:r>
    </w:p>
    <w:p w:rsidR="004A3FB9" w:rsidRDefault="004A3FB9" w:rsidP="004A3F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2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Управление Минюста России по Республике Т. обратилось в суд с административным исковым заявлением о признании прекратившей деятельность в качестве юридического лица и об исключении из Единого государственного реестра юридических лиц Детской общественной организации Республики Т. "С.", в обоснование которого указало, что основанием обращения в суд послужило непредставление ответчиком в нарушение </w:t>
      </w:r>
      <w:r>
        <w:rPr>
          <w:rFonts w:ascii="Times New Roman" w:eastAsia="Times New Roman" w:hAnsi="Times New Roman"/>
          <w:sz w:val="24"/>
          <w:szCs w:val="24"/>
        </w:rPr>
        <w:lastRenderedPageBreak/>
        <w:t>положений статьи 29 Федерального закона от 19 мая 1995 года N 82-ФЗ "Об общественных объединениях" соответствующих сведений.</w:t>
      </w:r>
    </w:p>
    <w:p w:rsidR="004A3FB9" w:rsidRDefault="004A3FB9" w:rsidP="004A3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Определением судьи городского суда Республики Т. от 2 декабря 2016 года, оставленным без изменения апелляционным определением судебной коллегии по административным делам Верховного Суда Республики Т. от 22 декабря 2016 года, в принятии указанного административного искового заявления отказано.</w:t>
      </w:r>
    </w:p>
    <w:p w:rsidR="004A3FB9" w:rsidRDefault="004A3FB9" w:rsidP="004A3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Оцените законность вынесенных судебных актов.</w:t>
      </w:r>
    </w:p>
    <w:p w:rsidR="004A3FB9" w:rsidRDefault="004A3FB9" w:rsidP="004A3FB9">
      <w:pPr>
        <w:pStyle w:val="1a"/>
        <w:spacing w:before="0" w:line="240" w:lineRule="auto"/>
        <w:ind w:firstLine="709"/>
        <w:jc w:val="center"/>
        <w:rPr>
          <w:b/>
          <w:sz w:val="24"/>
          <w:szCs w:val="24"/>
        </w:rPr>
      </w:pPr>
    </w:p>
    <w:p w:rsidR="004A3FB9" w:rsidRDefault="004A3FB9" w:rsidP="004A3FB9">
      <w:pPr>
        <w:pStyle w:val="1a"/>
        <w:spacing w:before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Типовые оценочные материалы по теме 4</w:t>
      </w:r>
    </w:p>
    <w:p w:rsidR="004A3FB9" w:rsidRDefault="004A3FB9" w:rsidP="004A3FB9">
      <w:pPr>
        <w:pStyle w:val="1a"/>
        <w:spacing w:before="0" w:line="240" w:lineRule="auto"/>
        <w:ind w:firstLine="709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i/>
          <w:sz w:val="24"/>
          <w:szCs w:val="24"/>
        </w:rPr>
        <w:t>Стадии административного судопроизводства»</w:t>
      </w:r>
    </w:p>
    <w:p w:rsidR="004A3FB9" w:rsidRDefault="004A3FB9" w:rsidP="004A3FB9">
      <w:pPr>
        <w:pStyle w:val="1a"/>
        <w:spacing w:before="0" w:line="240" w:lineRule="auto"/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А. Основные термины для проведения терминологического опроса</w:t>
      </w:r>
    </w:p>
    <w:p w:rsidR="004A3FB9" w:rsidRDefault="004A3FB9" w:rsidP="004A3F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Стадия административного судопроизводства; административный иск; административное исковое заявление; форма и содержание административного искового заявления; подготовка административного дела к судебному разбирательству; меры предварительной защиты по административному иску; соглашение о примирении сторон; рассмотрение административного дела по существу; этапы рассмотрения административного дела; решение суда; содержание решения суда; вступление в законную силу решения суда; определение суда; протокол судебного заседания; право апелляционного обжалования решения суда по административному делу; апелляционная жалоба; рассмотрение дела в суде апелляционной инстанции; судебный акт апелляционной инстанции; право на обращение в суд кассационной инстанции по административному делу; кассационная жалоба; судебный акт кассационной инстанции: рассмотрение дела в суде кассационной инстанции; надзорная жалоба по административному делу; рассмотрение надзорной жалобы; </w:t>
      </w:r>
      <w:r>
        <w:rPr>
          <w:rFonts w:ascii="Times New Roman" w:eastAsia="Times New Roman" w:hAnsi="Times New Roman"/>
          <w:bCs/>
          <w:sz w:val="24"/>
          <w:szCs w:val="24"/>
        </w:rPr>
        <w:t>рассмотрение административных дел в порядке упрощенного (письменного) производства.</w:t>
      </w:r>
    </w:p>
    <w:p w:rsidR="004A3FB9" w:rsidRDefault="004A3FB9" w:rsidP="004A3FB9">
      <w:pPr>
        <w:pStyle w:val="1a"/>
        <w:spacing w:before="0" w:line="240" w:lineRule="auto"/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Б. Задачи для решения на семинаре (примеры)</w:t>
      </w:r>
    </w:p>
    <w:p w:rsidR="004A3FB9" w:rsidRDefault="004A3FB9" w:rsidP="004A3FB9">
      <w:pPr>
        <w:pStyle w:val="1a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Задача 1 Гражданка Шарапова обратилась в Т-ский городской суд области с административным иском к начальнику отдела полиции УМВД России, которым просила признать незаконным ответ начальника от 23.04.2018 г. и обязать устранить нарушенные права; обязать административного ответчика дать ответ по существу поставленных в обращении вопросов и предоставить информацию на каком основании и по каким причинам производится фотосъемка задержанных и доставленных в отделение полиции лиц, обвиняемых в совершении административного правонарушения. В административном исковом заявлении гражданка Шарапова не указала дату и место своего рождения, а также к исковому заявлению не приложила документы, подтверждающие факт уплаты истцом государственной пошлины в установленном размере.</w:t>
      </w:r>
    </w:p>
    <w:p w:rsidR="004A3FB9" w:rsidRDefault="004A3FB9" w:rsidP="004A3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Какие действия должен предпринять Т-ский городской суд?</w:t>
      </w:r>
    </w:p>
    <w:p w:rsidR="004A3FB9" w:rsidRDefault="004A3FB9" w:rsidP="004A3FB9">
      <w:pPr>
        <w:pStyle w:val="1a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Задача 2 Гражданин Гарин обратился в суд с административным исковым заявлением к Главному управлению Федеральной службы исполнения наказаний по К-скому краю о признании незаконным постановления начальника ФКУ ОИК&lt;...&gt; ГУФСИН России по К-скому краю от 30 января 2015 года о наложении взыскания в виде перевода в единое помещение камерного типа на шесть месяцев. В обоснование заявленного требования административный истец указал на фактическое отсутствие оснований для наложения взыскания и нарушение процедуры вынесения оспариваемого постановления. </w:t>
      </w:r>
    </w:p>
    <w:p w:rsidR="004A3FB9" w:rsidRDefault="004A3FB9" w:rsidP="004A3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Гарин Р.А. при обращении в суд с административным исковым заявлением просил обеспечить его личное участие при рассмотрении данного дела путем использования систем видеоконференц-связи. Суды первой и апелляционной инстанций установили, что Гарин Р.А. выразил желание лично присутствовать в судебном заседании при рассмотрении административного дела, однако не признали такое участие обязательным, и отклонили соответствующие ходатайства.</w:t>
      </w:r>
    </w:p>
    <w:p w:rsidR="004A3FB9" w:rsidRDefault="004A3FB9" w:rsidP="004A3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Решением Ж-ного районного суда г. К. от 3 ноября 2016 года, оставленным без изменения апелляционным определением судебной коллегии по административным делам К-ского краевого суда от 10 апреля 2017 года, в удовлетворении административного искового заявления Гарина отказано.</w:t>
      </w:r>
    </w:p>
    <w:p w:rsidR="004A3FB9" w:rsidRDefault="004A3FB9" w:rsidP="004A3FB9">
      <w:pPr>
        <w:pStyle w:val="1a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Оцените законность судебных актов. Какие способы защиты прав административного </w:t>
      </w:r>
      <w:r>
        <w:rPr>
          <w:sz w:val="24"/>
          <w:szCs w:val="24"/>
        </w:rPr>
        <w:lastRenderedPageBreak/>
        <w:t>истца можно использовать в данной ситуации?</w:t>
      </w:r>
    </w:p>
    <w:p w:rsidR="004A3FB9" w:rsidRDefault="004A3FB9" w:rsidP="004A3FB9">
      <w:pPr>
        <w:pStyle w:val="1a"/>
        <w:spacing w:before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Типовые оценочные материалы по теме 5</w:t>
      </w:r>
    </w:p>
    <w:p w:rsidR="004A3FB9" w:rsidRDefault="004A3FB9" w:rsidP="004A3FB9">
      <w:pPr>
        <w:pStyle w:val="1a"/>
        <w:spacing w:before="0" w:line="240" w:lineRule="auto"/>
        <w:ind w:firstLine="709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i/>
          <w:sz w:val="24"/>
          <w:szCs w:val="24"/>
        </w:rPr>
        <w:t>Особенности административного судопроизводства по отдельным категориям административных дел»</w:t>
      </w:r>
    </w:p>
    <w:p w:rsidR="004A3FB9" w:rsidRDefault="004A3FB9" w:rsidP="004A3FB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А. Основные термины для проведения терминологического опроса</w:t>
      </w:r>
    </w:p>
    <w:p w:rsidR="004A3FB9" w:rsidRDefault="004A3FB9" w:rsidP="004A3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Судебный контроль за законностью нормативных правовых актов; судебный нормоконтроль; нормативный правовой акт; </w:t>
      </w:r>
      <w:r>
        <w:rPr>
          <w:rFonts w:ascii="Times New Roman" w:eastAsia="Times New Roman" w:hAnsi="Times New Roman"/>
          <w:sz w:val="24"/>
          <w:szCs w:val="24"/>
        </w:rPr>
        <w:t xml:space="preserve">акт, содержащий разъяснения законодательства и обладающий нормативными свойствами; </w:t>
      </w:r>
      <w:r>
        <w:rPr>
          <w:rFonts w:ascii="Times New Roman" w:hAnsi="Times New Roman"/>
          <w:sz w:val="24"/>
          <w:szCs w:val="24"/>
        </w:rPr>
        <w:t>недействующий нормативный правовой акт, неконституционный нормативный правовой акт, недействительный нормативный правовой акт, подведомственность судам дел об оспаривании нормативных правовых актов, подсудность дел об оспаривании нормативных правовых актов; индивидуальный правовой акт; ненормативный правовой акт.</w:t>
      </w:r>
    </w:p>
    <w:p w:rsidR="004A3FB9" w:rsidRDefault="004A3FB9" w:rsidP="004A3F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Б. Задание для контрольной работы</w:t>
      </w:r>
    </w:p>
    <w:p w:rsidR="004A3FB9" w:rsidRDefault="004A3FB9" w:rsidP="004A3FB9">
      <w:pPr>
        <w:pStyle w:val="1a"/>
        <w:spacing w:before="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Задание 1</w:t>
      </w:r>
      <w:bookmarkStart w:id="17" w:name="_Hlk19104628"/>
      <w:r>
        <w:rPr>
          <w:color w:val="000000"/>
          <w:sz w:val="24"/>
          <w:szCs w:val="24"/>
        </w:rPr>
        <w:t xml:space="preserve"> Подготовьте текст административного искового заявления по любому виду административных дел, предусмотренных главами 21- 32 КАС Российской Федерации. Для подготовки могут быть использованы решения судов общей юрисдикции, вынесенные в порядке КАС Российской Федерации.</w:t>
      </w:r>
    </w:p>
    <w:bookmarkEnd w:id="17"/>
    <w:p w:rsidR="004A3FB9" w:rsidRDefault="004A3FB9" w:rsidP="004A3FB9">
      <w:pPr>
        <w:pStyle w:val="1a"/>
        <w:spacing w:before="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Задание 2 Подготовьте текст з</w:t>
      </w:r>
      <w:r>
        <w:rPr>
          <w:sz w:val="24"/>
          <w:szCs w:val="24"/>
        </w:rPr>
        <w:t>аявления по любому виду дел, возникающих из административных и иных публичных правоотношений, п</w:t>
      </w:r>
      <w:r>
        <w:rPr>
          <w:color w:val="000000"/>
          <w:sz w:val="24"/>
          <w:szCs w:val="24"/>
        </w:rPr>
        <w:t>редусмотренных главами 22, 23, 24, 26 АПК Российской Федерации. Для подготовки могут быть использованы соответствующие решения арбитражных судов.</w:t>
      </w:r>
    </w:p>
    <w:p w:rsidR="004A3FB9" w:rsidRDefault="004A3FB9" w:rsidP="004A3FB9">
      <w:pPr>
        <w:pStyle w:val="1a"/>
        <w:spacing w:before="0" w:line="240" w:lineRule="auto"/>
        <w:ind w:firstLine="709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В. Задачи для решения на семинаре (примеры)</w:t>
      </w:r>
    </w:p>
    <w:p w:rsidR="004A3FB9" w:rsidRDefault="004A3FB9" w:rsidP="004A3FB9">
      <w:pPr>
        <w:pStyle w:val="1a"/>
        <w:spacing w:before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Задача 1 </w:t>
      </w:r>
      <w:r>
        <w:rPr>
          <w:sz w:val="24"/>
          <w:szCs w:val="24"/>
        </w:rPr>
        <w:t>Гражданин Копытов обратился в суд субъекта Российской Федерации с заявлением о признании не действующим со дня принятия пункта 2 решения Совета городского округа "Город Н." от 21 мая 2009 года N 498-р "Об установлении нормы предоставления и учетной нормы площади жилого помещения", ссылаясь на то, что данная норма принята административным ответчиком с превышением полномочий, и противоречит ЖК РФ. Решением суда субъекта Российской Федерации от 30 июля 2018 года в удовлетворении административного иска отказано. В апелляционной жалобе Копытов И.Н. просит решение суда первой инстанции отменить, как незаконное и необоснованное, принять по делу новое решение об удовлетворении его требований, ссылаясь на то, что его требования о проведении экспертизы на предмет присутствия в оспариваемой норме коррупциогенных факторов были необоснованно отклонены судом.</w:t>
      </w:r>
    </w:p>
    <w:p w:rsidR="004A3FB9" w:rsidRDefault="004A3FB9" w:rsidP="004A3FB9">
      <w:pPr>
        <w:pStyle w:val="1a"/>
        <w:spacing w:before="0" w:line="240" w:lineRule="auto"/>
        <w:ind w:firstLine="709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Оцените правомерность доводов жалобы гражданина Копытова.</w:t>
      </w:r>
    </w:p>
    <w:p w:rsidR="004A3FB9" w:rsidRDefault="004A3FB9" w:rsidP="004A3FB9">
      <w:pPr>
        <w:pStyle w:val="1a"/>
        <w:spacing w:before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Задача 2 </w:t>
      </w:r>
      <w:r>
        <w:rPr>
          <w:sz w:val="24"/>
          <w:szCs w:val="24"/>
        </w:rPr>
        <w:t>Гражданин Стасев являлся зарегистрированным кандидатом в депутаты Государственного Совета Республики А. по одномандатному избирательному округу N 8 города М. 12 сентября 2017 года в газете "Советская А." N 169 было опубликовано решение избирательной комиссии об итогах голосования по одномандатному избирательному округу N 8 города М. от 11 сентября 2017 года N 12/63-7</w:t>
      </w:r>
    </w:p>
    <w:p w:rsidR="004A3FB9" w:rsidRDefault="004A3FB9" w:rsidP="004A3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29 июня 2018 года Стасев обратился в суд субъекта Российской Федерации с административным исковым заявлением о признании дополнительных выборов депутатов Государственного Совета Республики А. по одномандатному избирательному округу N 8 города М. от 10 сентября 2017 года незаконными и отмене их результатов, ссылаясь в обоснование заявленных требований на то, что предвыборная кампания проходила с многочисленными грубыми нарушениями равенства прав кандидатов, в том числе при осуществлении ими агитации. Административный истец полагал, что при вышеназванных обстоятельствах невозможно было выяснить действительную волю избирателей.</w:t>
      </w:r>
    </w:p>
    <w:p w:rsidR="004A3FB9" w:rsidRDefault="004A3FB9" w:rsidP="004A3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Какое решение должен принять суд субъекта Российской Федерации?</w:t>
      </w:r>
    </w:p>
    <w:p w:rsidR="004A3FB9" w:rsidRDefault="004A3FB9" w:rsidP="004A3F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4A3FB9" w:rsidRDefault="004A3FB9" w:rsidP="004A3F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4A3FB9" w:rsidRDefault="004A3FB9" w:rsidP="004A3F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Вопросы для обсуждения на практических занятиях</w:t>
      </w:r>
    </w:p>
    <w:p w:rsidR="004A3FB9" w:rsidRDefault="004A3FB9" w:rsidP="004A3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 практическому занятию по теме</w:t>
      </w:r>
      <w:r>
        <w:rPr>
          <w:rFonts w:ascii="Times New Roman" w:hAnsi="Times New Roman"/>
          <w:b/>
          <w:i/>
          <w:sz w:val="24"/>
          <w:szCs w:val="24"/>
        </w:rPr>
        <w:t xml:space="preserve"> 1 «Теория административной юстиции»</w:t>
      </w:r>
    </w:p>
    <w:p w:rsidR="004A3FB9" w:rsidRDefault="004A3FB9" w:rsidP="004A3FB9">
      <w:pPr>
        <w:pStyle w:val="1a"/>
        <w:tabs>
          <w:tab w:val="left" w:pos="36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Вопросы для обсуждения</w:t>
      </w:r>
    </w:p>
    <w:p w:rsidR="004A3FB9" w:rsidRDefault="004A3FB9" w:rsidP="004A3FB9">
      <w:pPr>
        <w:pStyle w:val="1a"/>
        <w:numPr>
          <w:ilvl w:val="3"/>
          <w:numId w:val="16"/>
        </w:numPr>
        <w:tabs>
          <w:tab w:val="left" w:pos="360"/>
        </w:tabs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Понятие административной юстиции. </w:t>
      </w:r>
    </w:p>
    <w:p w:rsidR="004A3FB9" w:rsidRDefault="004A3FB9" w:rsidP="004A3FB9">
      <w:pPr>
        <w:pStyle w:val="1a"/>
        <w:numPr>
          <w:ilvl w:val="3"/>
          <w:numId w:val="16"/>
        </w:numPr>
        <w:tabs>
          <w:tab w:val="left" w:pos="360"/>
        </w:tabs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Понятие и виды публично-правовых споров.</w:t>
      </w:r>
    </w:p>
    <w:p w:rsidR="004A3FB9" w:rsidRDefault="004A3FB9" w:rsidP="004A3FB9">
      <w:pPr>
        <w:pStyle w:val="1a"/>
        <w:numPr>
          <w:ilvl w:val="3"/>
          <w:numId w:val="16"/>
        </w:numPr>
        <w:tabs>
          <w:tab w:val="left" w:pos="360"/>
        </w:tabs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Теория, правовые основы и организация административной юстиции за рубежом.</w:t>
      </w:r>
    </w:p>
    <w:p w:rsidR="004A3FB9" w:rsidRDefault="004A3FB9" w:rsidP="004A3FB9">
      <w:pPr>
        <w:pStyle w:val="1a"/>
        <w:numPr>
          <w:ilvl w:val="3"/>
          <w:numId w:val="16"/>
        </w:numPr>
        <w:tabs>
          <w:tab w:val="left" w:pos="360"/>
        </w:tabs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История развития административной юстиции в России. </w:t>
      </w:r>
    </w:p>
    <w:p w:rsidR="004A3FB9" w:rsidRDefault="004A3FB9" w:rsidP="004A3FB9">
      <w:pPr>
        <w:pStyle w:val="1a"/>
        <w:numPr>
          <w:ilvl w:val="3"/>
          <w:numId w:val="16"/>
        </w:numPr>
        <w:tabs>
          <w:tab w:val="left" w:pos="360"/>
        </w:tabs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Развитие отечественной теории административной юстиции в разные периоды: в Российской Империи, в Советской России и современной России.</w:t>
      </w:r>
    </w:p>
    <w:p w:rsidR="004A3FB9" w:rsidRDefault="004A3FB9" w:rsidP="004A3FB9">
      <w:pPr>
        <w:pStyle w:val="1a"/>
        <w:spacing w:before="0" w:line="240" w:lineRule="auto"/>
        <w:ind w:firstLine="709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К практическому занятию по теме</w:t>
      </w:r>
      <w:r>
        <w:rPr>
          <w:b/>
          <w:i/>
          <w:sz w:val="24"/>
          <w:szCs w:val="24"/>
        </w:rPr>
        <w:t xml:space="preserve"> 2 «Теория административного судопроизводства»</w:t>
      </w:r>
    </w:p>
    <w:p w:rsidR="004A3FB9" w:rsidRDefault="004A3FB9" w:rsidP="004A3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Вопросы для обсуждения</w:t>
      </w:r>
    </w:p>
    <w:p w:rsidR="004A3FB9" w:rsidRDefault="004A3FB9" w:rsidP="004A3FB9">
      <w:pPr>
        <w:pStyle w:val="1a"/>
        <w:numPr>
          <w:ilvl w:val="0"/>
          <w:numId w:val="17"/>
        </w:numPr>
        <w:tabs>
          <w:tab w:val="left" w:pos="360"/>
        </w:tabs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Понятие административного судопроизводства. Задачи административного судопроизводства.</w:t>
      </w:r>
    </w:p>
    <w:p w:rsidR="004A3FB9" w:rsidRDefault="004A3FB9" w:rsidP="004A3FB9">
      <w:pPr>
        <w:pStyle w:val="1a"/>
        <w:numPr>
          <w:ilvl w:val="0"/>
          <w:numId w:val="17"/>
        </w:numPr>
        <w:tabs>
          <w:tab w:val="left" w:pos="360"/>
        </w:tabs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Нормативные основы административного судопроизводства в Российской Федерации. </w:t>
      </w:r>
    </w:p>
    <w:p w:rsidR="004A3FB9" w:rsidRDefault="004A3FB9" w:rsidP="004A3FB9">
      <w:pPr>
        <w:pStyle w:val="1a"/>
        <w:numPr>
          <w:ilvl w:val="0"/>
          <w:numId w:val="17"/>
        </w:numPr>
        <w:tabs>
          <w:tab w:val="left" w:pos="360"/>
        </w:tabs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Принципы административного судопроизводства.</w:t>
      </w:r>
    </w:p>
    <w:p w:rsidR="004A3FB9" w:rsidRDefault="004A3FB9" w:rsidP="004A3FB9">
      <w:pPr>
        <w:pStyle w:val="1a"/>
        <w:spacing w:before="0" w:line="240" w:lineRule="auto"/>
        <w:ind w:firstLine="709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К практическому занятию по теме</w:t>
      </w:r>
      <w:r>
        <w:rPr>
          <w:b/>
          <w:i/>
          <w:sz w:val="24"/>
          <w:szCs w:val="24"/>
        </w:rPr>
        <w:t xml:space="preserve"> 3 «Общие условия и правила административного судопроизводства»</w:t>
      </w:r>
    </w:p>
    <w:p w:rsidR="004A3FB9" w:rsidRDefault="004A3FB9" w:rsidP="004A3FB9">
      <w:pPr>
        <w:pStyle w:val="1a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Вопросы для обсуждения</w:t>
      </w:r>
    </w:p>
    <w:p w:rsidR="004A3FB9" w:rsidRDefault="004A3FB9" w:rsidP="004A3FB9">
      <w:pPr>
        <w:pStyle w:val="1a"/>
        <w:numPr>
          <w:ilvl w:val="0"/>
          <w:numId w:val="18"/>
        </w:numPr>
        <w:tabs>
          <w:tab w:val="left" w:pos="360"/>
        </w:tabs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Подведомственность и подсудность административных дел. </w:t>
      </w:r>
    </w:p>
    <w:p w:rsidR="004A3FB9" w:rsidRDefault="004A3FB9" w:rsidP="004A3FB9">
      <w:pPr>
        <w:pStyle w:val="1a"/>
        <w:numPr>
          <w:ilvl w:val="0"/>
          <w:numId w:val="18"/>
        </w:numPr>
        <w:tabs>
          <w:tab w:val="left" w:pos="360"/>
        </w:tabs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Суд, состав суда.</w:t>
      </w:r>
    </w:p>
    <w:p w:rsidR="004A3FB9" w:rsidRDefault="004A3FB9" w:rsidP="004A3FB9">
      <w:pPr>
        <w:pStyle w:val="1a"/>
        <w:numPr>
          <w:ilvl w:val="0"/>
          <w:numId w:val="18"/>
        </w:numPr>
        <w:tabs>
          <w:tab w:val="left" w:pos="360"/>
        </w:tabs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Участники административного судопроизводства. </w:t>
      </w:r>
    </w:p>
    <w:p w:rsidR="004A3FB9" w:rsidRDefault="004A3FB9" w:rsidP="004A3FB9">
      <w:pPr>
        <w:pStyle w:val="1a"/>
        <w:numPr>
          <w:ilvl w:val="0"/>
          <w:numId w:val="18"/>
        </w:numPr>
        <w:tabs>
          <w:tab w:val="left" w:pos="360"/>
        </w:tabs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и доказывание. </w:t>
      </w:r>
    </w:p>
    <w:p w:rsidR="004A3FB9" w:rsidRDefault="004A3FB9" w:rsidP="004A3FB9">
      <w:pPr>
        <w:pStyle w:val="1a"/>
        <w:numPr>
          <w:ilvl w:val="0"/>
          <w:numId w:val="18"/>
        </w:numPr>
        <w:tabs>
          <w:tab w:val="left" w:pos="360"/>
        </w:tabs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Процессуальные сроки. </w:t>
      </w:r>
    </w:p>
    <w:p w:rsidR="004A3FB9" w:rsidRDefault="004A3FB9" w:rsidP="004A3FB9">
      <w:pPr>
        <w:pStyle w:val="1a"/>
        <w:numPr>
          <w:ilvl w:val="0"/>
          <w:numId w:val="18"/>
        </w:numPr>
        <w:tabs>
          <w:tab w:val="left" w:pos="360"/>
        </w:tabs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Меры предварительной защиты по административному иску. Меры процессуального принуждения. </w:t>
      </w:r>
    </w:p>
    <w:p w:rsidR="004A3FB9" w:rsidRDefault="004A3FB9" w:rsidP="004A3FB9">
      <w:pPr>
        <w:pStyle w:val="1a"/>
        <w:numPr>
          <w:ilvl w:val="0"/>
          <w:numId w:val="18"/>
        </w:numPr>
        <w:tabs>
          <w:tab w:val="left" w:pos="360"/>
        </w:tabs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Судебные расходы, извещения и вызовы.</w:t>
      </w:r>
    </w:p>
    <w:p w:rsidR="004A3FB9" w:rsidRDefault="004A3FB9" w:rsidP="004A3FB9">
      <w:pPr>
        <w:pStyle w:val="1a"/>
        <w:spacing w:before="0" w:line="240" w:lineRule="auto"/>
        <w:ind w:firstLine="709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К практическому занятию по теме</w:t>
      </w:r>
      <w:r>
        <w:rPr>
          <w:b/>
          <w:i/>
          <w:sz w:val="24"/>
          <w:szCs w:val="24"/>
        </w:rPr>
        <w:t xml:space="preserve"> 4 «Стадии административного судопроизводства»</w:t>
      </w:r>
    </w:p>
    <w:p w:rsidR="004A3FB9" w:rsidRDefault="004A3FB9" w:rsidP="004A3FB9">
      <w:pPr>
        <w:pStyle w:val="1a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Вопросы для обсуждения</w:t>
      </w:r>
    </w:p>
    <w:p w:rsidR="004A3FB9" w:rsidRDefault="004A3FB9" w:rsidP="004A3FB9">
      <w:pPr>
        <w:pStyle w:val="1a"/>
        <w:numPr>
          <w:ilvl w:val="0"/>
          <w:numId w:val="19"/>
        </w:numPr>
        <w:tabs>
          <w:tab w:val="left" w:pos="360"/>
        </w:tabs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Понятие и виды стадий административного судопроизводства. </w:t>
      </w:r>
    </w:p>
    <w:p w:rsidR="004A3FB9" w:rsidRDefault="004A3FB9" w:rsidP="004A3FB9">
      <w:pPr>
        <w:pStyle w:val="1a"/>
        <w:numPr>
          <w:ilvl w:val="0"/>
          <w:numId w:val="19"/>
        </w:numPr>
        <w:tabs>
          <w:tab w:val="left" w:pos="360"/>
        </w:tabs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Административный иск. </w:t>
      </w:r>
    </w:p>
    <w:p w:rsidR="004A3FB9" w:rsidRDefault="004A3FB9" w:rsidP="004A3FB9">
      <w:pPr>
        <w:pStyle w:val="1a"/>
        <w:numPr>
          <w:ilvl w:val="0"/>
          <w:numId w:val="19"/>
        </w:numPr>
        <w:tabs>
          <w:tab w:val="left" w:pos="360"/>
        </w:tabs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Общие правила производства в суде первой инстанции. </w:t>
      </w:r>
    </w:p>
    <w:p w:rsidR="004A3FB9" w:rsidRDefault="004A3FB9" w:rsidP="004A3FB9">
      <w:pPr>
        <w:pStyle w:val="1a"/>
        <w:numPr>
          <w:ilvl w:val="0"/>
          <w:numId w:val="19"/>
        </w:numPr>
        <w:tabs>
          <w:tab w:val="left" w:pos="360"/>
        </w:tabs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Судебные акты в административном судопроизводстве.</w:t>
      </w:r>
    </w:p>
    <w:p w:rsidR="004A3FB9" w:rsidRDefault="004A3FB9" w:rsidP="004A3FB9">
      <w:pPr>
        <w:pStyle w:val="1a"/>
        <w:numPr>
          <w:ilvl w:val="0"/>
          <w:numId w:val="19"/>
        </w:numPr>
        <w:tabs>
          <w:tab w:val="left" w:pos="360"/>
        </w:tabs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Пересмотр судебных постановлений по административным делам. </w:t>
      </w:r>
    </w:p>
    <w:p w:rsidR="004A3FB9" w:rsidRDefault="004A3FB9" w:rsidP="004A3FB9">
      <w:pPr>
        <w:pStyle w:val="1a"/>
        <w:numPr>
          <w:ilvl w:val="0"/>
          <w:numId w:val="19"/>
        </w:numPr>
        <w:tabs>
          <w:tab w:val="left" w:pos="360"/>
        </w:tabs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Особенности административного судопроизводства в арбитражных судах.</w:t>
      </w:r>
    </w:p>
    <w:p w:rsidR="004A3FB9" w:rsidRDefault="004A3FB9" w:rsidP="004A3FB9">
      <w:pPr>
        <w:pStyle w:val="1a"/>
        <w:spacing w:before="0" w:line="240" w:lineRule="auto"/>
        <w:ind w:firstLine="709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К практическому занятию по теме</w:t>
      </w:r>
      <w:r>
        <w:rPr>
          <w:b/>
          <w:i/>
          <w:sz w:val="24"/>
          <w:szCs w:val="24"/>
        </w:rPr>
        <w:t xml:space="preserve"> 5 «Особенности административного судопроизводства по отдельным категориям административных дел»</w:t>
      </w:r>
    </w:p>
    <w:p w:rsidR="004A3FB9" w:rsidRDefault="004A3FB9" w:rsidP="004A3FB9">
      <w:pPr>
        <w:pStyle w:val="1a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Вопросы для обсуждения</w:t>
      </w:r>
    </w:p>
    <w:p w:rsidR="004A3FB9" w:rsidRDefault="004A3FB9" w:rsidP="004A3FB9">
      <w:pPr>
        <w:pStyle w:val="1a"/>
        <w:numPr>
          <w:ilvl w:val="0"/>
          <w:numId w:val="20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 об оспаривании нормативных правовых актов и актов, содержащих разъяснения законодательства и обладающих нормативными свойствами.</w:t>
      </w:r>
    </w:p>
    <w:p w:rsidR="004A3FB9" w:rsidRDefault="004A3FB9" w:rsidP="004A3FB9">
      <w:pPr>
        <w:pStyle w:val="1a"/>
        <w:numPr>
          <w:ilvl w:val="0"/>
          <w:numId w:val="20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служащих.</w:t>
      </w:r>
    </w:p>
    <w:p w:rsidR="004A3FB9" w:rsidRDefault="004A3FB9" w:rsidP="004A3FB9">
      <w:pPr>
        <w:pStyle w:val="1a"/>
        <w:numPr>
          <w:ilvl w:val="0"/>
          <w:numId w:val="20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 о защите избирательных прав и права на участие в референдуме граждан Российской Федерации.</w:t>
      </w:r>
    </w:p>
    <w:p w:rsidR="004A3FB9" w:rsidRDefault="004A3FB9" w:rsidP="004A3FB9">
      <w:pPr>
        <w:pStyle w:val="1a"/>
        <w:numPr>
          <w:ilvl w:val="0"/>
          <w:numId w:val="20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делам, рассматриваемым дисциплинарной коллегией Верховного Суда Российской Федерации.</w:t>
      </w:r>
    </w:p>
    <w:p w:rsidR="004A3FB9" w:rsidRDefault="004A3FB9" w:rsidP="004A3FB9">
      <w:pPr>
        <w:pStyle w:val="1a"/>
        <w:numPr>
          <w:ilvl w:val="0"/>
          <w:numId w:val="20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 об оспаривании результатов определения кадастровой стоимости.</w:t>
      </w:r>
    </w:p>
    <w:p w:rsidR="004A3FB9" w:rsidRDefault="004A3FB9" w:rsidP="004A3FB9">
      <w:pPr>
        <w:pStyle w:val="1a"/>
        <w:numPr>
          <w:ilvl w:val="0"/>
          <w:numId w:val="20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:rsidR="004A3FB9" w:rsidRDefault="004A3FB9" w:rsidP="004A3FB9">
      <w:pPr>
        <w:pStyle w:val="1a"/>
        <w:numPr>
          <w:ilvl w:val="0"/>
          <w:numId w:val="20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Производство по административным делам о приостановлении деятельности </w:t>
      </w:r>
      <w:r>
        <w:rPr>
          <w:sz w:val="24"/>
          <w:szCs w:val="24"/>
        </w:rPr>
        <w:lastRenderedPageBreak/>
        <w:t>или ликвидации политической партии, ее регионального отделения или иного структурного подразделения, другого общественного объединения, религиозной и иной некоммерческой организации, либо о запрете деятельности общественного объединения или религиозной организации, не являющихся юридическими лицами, либо о прекращении деятельности средств массовой информации, либо об ограничении доступа к аудиовизуальному сервису.</w:t>
      </w:r>
    </w:p>
    <w:p w:rsidR="004A3FB9" w:rsidRDefault="004A3FB9" w:rsidP="004A3FB9">
      <w:pPr>
        <w:pStyle w:val="1a"/>
        <w:numPr>
          <w:ilvl w:val="0"/>
          <w:numId w:val="20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 о помещении иностранного гражданина, подлежащего депортации или реадмиссии, в специальное учреждение или о продлении срока пребывания иностранного гражданина, подлежащего депортации или реадмиссии, в специальном учреждении</w:t>
      </w:r>
    </w:p>
    <w:p w:rsidR="004A3FB9" w:rsidRDefault="004A3FB9" w:rsidP="004A3FB9">
      <w:pPr>
        <w:pStyle w:val="1a"/>
        <w:numPr>
          <w:ilvl w:val="0"/>
          <w:numId w:val="20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 об административном надзоре за лицами, освобожденными из мест лишения свободы</w:t>
      </w:r>
    </w:p>
    <w:p w:rsidR="004A3FB9" w:rsidRDefault="004A3FB9" w:rsidP="004A3FB9">
      <w:pPr>
        <w:pStyle w:val="1a"/>
        <w:numPr>
          <w:ilvl w:val="0"/>
          <w:numId w:val="20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 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</w:t>
      </w:r>
    </w:p>
    <w:p w:rsidR="004A3FB9" w:rsidRDefault="004A3FB9" w:rsidP="004A3FB9">
      <w:pPr>
        <w:pStyle w:val="1a"/>
        <w:numPr>
          <w:ilvl w:val="0"/>
          <w:numId w:val="20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 о госпитализации гражданина в медицинскую противотуберкулезную организацию в недобровольном порядке</w:t>
      </w:r>
    </w:p>
    <w:p w:rsidR="004A3FB9" w:rsidRDefault="004A3FB9" w:rsidP="004A3FB9">
      <w:pPr>
        <w:pStyle w:val="1a"/>
        <w:numPr>
          <w:ilvl w:val="0"/>
          <w:numId w:val="20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 о защите интересов несовершеннолетнего или лица, признанного в установленном порядке недееспособным, в случае отказа законного представителя от медицинского вмешательства, необходимого для спасения жизни</w:t>
      </w:r>
    </w:p>
    <w:p w:rsidR="004A3FB9" w:rsidRDefault="004A3FB9" w:rsidP="004A3FB9">
      <w:pPr>
        <w:pStyle w:val="1a"/>
        <w:numPr>
          <w:ilvl w:val="0"/>
          <w:numId w:val="20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 о взыскании обязательных платежей и санкций</w:t>
      </w:r>
    </w:p>
    <w:p w:rsidR="004A3FB9" w:rsidRDefault="004A3FB9" w:rsidP="004A3FB9">
      <w:pPr>
        <w:pStyle w:val="1a"/>
        <w:numPr>
          <w:ilvl w:val="0"/>
          <w:numId w:val="20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Упрощенное производство по административным делам.</w:t>
      </w:r>
    </w:p>
    <w:p w:rsidR="007B3A59" w:rsidRPr="00C570C0" w:rsidRDefault="003D271D" w:rsidP="003C6F97">
      <w:pPr>
        <w:pStyle w:val="affc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70C0">
        <w:rPr>
          <w:rFonts w:ascii="Times New Roman" w:hAnsi="Times New Roman"/>
          <w:b/>
          <w:sz w:val="24"/>
          <w:szCs w:val="24"/>
          <w:lang w:eastAsia="ru-RU"/>
        </w:rPr>
        <w:t>Перечень оценочных средств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3402"/>
        <w:gridCol w:w="4819"/>
      </w:tblGrid>
      <w:tr w:rsidR="007B3A59" w:rsidRPr="00C570C0" w:rsidTr="00916D68">
        <w:tc>
          <w:tcPr>
            <w:tcW w:w="783" w:type="pct"/>
          </w:tcPr>
          <w:p w:rsidR="007B3A59" w:rsidRPr="00C570C0" w:rsidRDefault="003D271D" w:rsidP="003C6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Оценочные средства</w:t>
            </w:r>
          </w:p>
        </w:tc>
        <w:tc>
          <w:tcPr>
            <w:tcW w:w="1745" w:type="pct"/>
          </w:tcPr>
          <w:p w:rsidR="007B3A59" w:rsidRPr="00C570C0" w:rsidRDefault="003D271D" w:rsidP="003C6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Показатели</w:t>
            </w:r>
          </w:p>
          <w:p w:rsidR="007B3A59" w:rsidRPr="00C570C0" w:rsidRDefault="003D271D" w:rsidP="003C6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2472" w:type="pct"/>
          </w:tcPr>
          <w:p w:rsidR="007B3A59" w:rsidRPr="00C570C0" w:rsidRDefault="003D271D" w:rsidP="003C6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Критерии</w:t>
            </w:r>
          </w:p>
          <w:p w:rsidR="007B3A59" w:rsidRPr="00C570C0" w:rsidRDefault="003D271D" w:rsidP="003C6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</w:tr>
      <w:tr w:rsidR="007B3A59" w:rsidRPr="00C570C0" w:rsidTr="00916D68">
        <w:tc>
          <w:tcPr>
            <w:tcW w:w="783" w:type="pct"/>
          </w:tcPr>
          <w:p w:rsidR="007B3A59" w:rsidRPr="00C570C0" w:rsidRDefault="003D271D" w:rsidP="003C6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ТО - терминологический  опрос</w:t>
            </w:r>
          </w:p>
        </w:tc>
        <w:tc>
          <w:tcPr>
            <w:tcW w:w="1745" w:type="pct"/>
          </w:tcPr>
          <w:p w:rsidR="007B3A59" w:rsidRPr="00C570C0" w:rsidRDefault="003D271D" w:rsidP="003C6F97">
            <w:pPr>
              <w:widowControl w:val="0"/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Корректность и полнота ответов при определении двух терминов</w:t>
            </w:r>
          </w:p>
        </w:tc>
        <w:tc>
          <w:tcPr>
            <w:tcW w:w="2472" w:type="pct"/>
          </w:tcPr>
          <w:p w:rsidR="007B3A59" w:rsidRPr="00C570C0" w:rsidRDefault="003D271D" w:rsidP="003C6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 полный ответ – 2 балла.</w:t>
            </w:r>
          </w:p>
          <w:p w:rsidR="007B3A59" w:rsidRPr="00C570C0" w:rsidRDefault="003D271D" w:rsidP="003C6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 ответ с незначительными неточностями – 1,5 балла.</w:t>
            </w:r>
          </w:p>
          <w:p w:rsidR="007B3A59" w:rsidRPr="00C570C0" w:rsidRDefault="003D271D" w:rsidP="003C6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 неаргументированный ответ – 1 балл.</w:t>
            </w:r>
          </w:p>
          <w:p w:rsidR="007B3A59" w:rsidRPr="00C570C0" w:rsidRDefault="003D271D" w:rsidP="003C6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Неправильный ответ – 0 баллов.</w:t>
            </w:r>
          </w:p>
          <w:p w:rsidR="007B3A59" w:rsidRPr="00C570C0" w:rsidRDefault="003D271D" w:rsidP="003C6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5 ТО за курс, итого 10 баллов за все ТО</w:t>
            </w:r>
          </w:p>
        </w:tc>
      </w:tr>
      <w:tr w:rsidR="007B3A59" w:rsidRPr="00C570C0" w:rsidTr="00916D68">
        <w:tc>
          <w:tcPr>
            <w:tcW w:w="783" w:type="pct"/>
          </w:tcPr>
          <w:p w:rsidR="007B3A59" w:rsidRPr="00C570C0" w:rsidRDefault="003D271D" w:rsidP="003C6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Контрольная работа</w:t>
            </w:r>
          </w:p>
        </w:tc>
        <w:tc>
          <w:tcPr>
            <w:tcW w:w="1745" w:type="pct"/>
          </w:tcPr>
          <w:p w:rsidR="007B3A59" w:rsidRPr="00C570C0" w:rsidRDefault="003D271D" w:rsidP="003C6F97">
            <w:pPr>
              <w:widowControl w:val="0"/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Полнота и правильность письменных ответов на задания.</w:t>
            </w:r>
          </w:p>
        </w:tc>
        <w:tc>
          <w:tcPr>
            <w:tcW w:w="2472" w:type="pct"/>
          </w:tcPr>
          <w:p w:rsidR="007B3A59" w:rsidRPr="00C570C0" w:rsidRDefault="003D271D" w:rsidP="003C6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Все задания контрольной работы выполнены полностью и даны точные и аргументированные ответы. </w:t>
            </w:r>
          </w:p>
          <w:p w:rsidR="007B3A59" w:rsidRPr="00C570C0" w:rsidRDefault="003D271D" w:rsidP="003C6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За одно выполненное задание до 4  баллов.</w:t>
            </w:r>
          </w:p>
          <w:p w:rsidR="007B3A59" w:rsidRPr="00C570C0" w:rsidRDefault="003D271D" w:rsidP="003C6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К по теме 2 – до 12 баллов (3 задания).</w:t>
            </w:r>
          </w:p>
          <w:p w:rsidR="007B3A59" w:rsidRPr="00C570C0" w:rsidRDefault="003D271D" w:rsidP="003C6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К по теме 5 – до 8 баллов (2 задания).</w:t>
            </w:r>
          </w:p>
          <w:p w:rsidR="007B3A59" w:rsidRPr="00C570C0" w:rsidRDefault="003D271D" w:rsidP="003C6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Итого до 20 баллов</w:t>
            </w:r>
          </w:p>
        </w:tc>
      </w:tr>
      <w:tr w:rsidR="007B3A59" w:rsidRPr="00C570C0" w:rsidTr="00916D68">
        <w:tc>
          <w:tcPr>
            <w:tcW w:w="783" w:type="pct"/>
          </w:tcPr>
          <w:p w:rsidR="007B3A59" w:rsidRPr="00C570C0" w:rsidRDefault="003D271D" w:rsidP="003C6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Участие в дискуссии</w:t>
            </w:r>
          </w:p>
        </w:tc>
        <w:tc>
          <w:tcPr>
            <w:tcW w:w="1745" w:type="pct"/>
          </w:tcPr>
          <w:p w:rsidR="007B3A59" w:rsidRPr="00C570C0" w:rsidRDefault="003D271D" w:rsidP="003C6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1) Степень аргументированности излагаемой позиции.</w:t>
            </w:r>
          </w:p>
          <w:p w:rsidR="007B3A59" w:rsidRPr="00C570C0" w:rsidRDefault="003D271D" w:rsidP="003C6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2) Полнота владения материалом по обсуждаемому вопросу.</w:t>
            </w:r>
          </w:p>
        </w:tc>
        <w:tc>
          <w:tcPr>
            <w:tcW w:w="2472" w:type="pct"/>
          </w:tcPr>
          <w:p w:rsidR="007B3A59" w:rsidRPr="00C570C0" w:rsidRDefault="003D271D" w:rsidP="003C6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От 1 до 4 баллов за участие в дискуссии, включая участие в решении задач, за каждые 4 часа семинарского занятия, итого для очной формы обучения за 24 часа семинарских занятий –итого до 24 баллов </w:t>
            </w:r>
          </w:p>
        </w:tc>
      </w:tr>
      <w:tr w:rsidR="007B3A59" w:rsidRPr="00C570C0" w:rsidTr="00916D68">
        <w:tc>
          <w:tcPr>
            <w:tcW w:w="783" w:type="pct"/>
          </w:tcPr>
          <w:p w:rsidR="007B3A59" w:rsidRPr="00C570C0" w:rsidRDefault="003D271D" w:rsidP="003C6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Доклад по теме 5</w:t>
            </w:r>
          </w:p>
        </w:tc>
        <w:tc>
          <w:tcPr>
            <w:tcW w:w="1745" w:type="pct"/>
          </w:tcPr>
          <w:p w:rsidR="007B3A59" w:rsidRPr="00C570C0" w:rsidRDefault="003D271D" w:rsidP="003C6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1) Соблюдение регламента, характер подачи материала </w:t>
            </w:r>
          </w:p>
          <w:p w:rsidR="007B3A59" w:rsidRPr="00C570C0" w:rsidRDefault="003D271D" w:rsidP="003C6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2) Свобода и степень самостоятельности изложения материала.</w:t>
            </w:r>
          </w:p>
          <w:p w:rsidR="007B3A59" w:rsidRPr="00C570C0" w:rsidRDefault="003D271D" w:rsidP="003C6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3) Качество презентации: содержательное и визуальное.</w:t>
            </w:r>
          </w:p>
          <w:p w:rsidR="007B3A59" w:rsidRPr="00C570C0" w:rsidRDefault="003D271D" w:rsidP="003C6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4) Наличие источниковой базы.</w:t>
            </w:r>
          </w:p>
          <w:p w:rsidR="007B3A59" w:rsidRPr="00C570C0" w:rsidRDefault="003D271D" w:rsidP="003C6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5) Ответы на вопросы (понимание материала).</w:t>
            </w:r>
          </w:p>
        </w:tc>
        <w:tc>
          <w:tcPr>
            <w:tcW w:w="2472" w:type="pct"/>
          </w:tcPr>
          <w:p w:rsidR="007B3A59" w:rsidRPr="00C570C0" w:rsidRDefault="003D271D" w:rsidP="003C6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До 2 баллов по каждому критерию, по совокупности показателей выставляется до 10 баллов за доклад.</w:t>
            </w:r>
          </w:p>
          <w:p w:rsidR="007B3A59" w:rsidRPr="00C570C0" w:rsidRDefault="003D271D" w:rsidP="003C6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1 доклад за курс, итого до 10 баллов</w:t>
            </w:r>
          </w:p>
        </w:tc>
      </w:tr>
      <w:tr w:rsidR="007B3A59" w:rsidRPr="00C570C0" w:rsidTr="00916D68">
        <w:tc>
          <w:tcPr>
            <w:tcW w:w="783" w:type="pct"/>
          </w:tcPr>
          <w:p w:rsidR="007B3A59" w:rsidRPr="00C570C0" w:rsidRDefault="003D271D" w:rsidP="003C6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Посещение семинара</w:t>
            </w:r>
          </w:p>
        </w:tc>
        <w:tc>
          <w:tcPr>
            <w:tcW w:w="1745" w:type="pct"/>
          </w:tcPr>
          <w:p w:rsidR="007B3A59" w:rsidRPr="00C570C0" w:rsidRDefault="003D271D" w:rsidP="003C6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Присутствие студента на семинаре</w:t>
            </w:r>
          </w:p>
        </w:tc>
        <w:tc>
          <w:tcPr>
            <w:tcW w:w="2472" w:type="pct"/>
          </w:tcPr>
          <w:p w:rsidR="007B3A59" w:rsidRPr="00C570C0" w:rsidRDefault="003D271D" w:rsidP="003C6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Присутствие на  каждом 4 -часовом  семинарском занятии  1 балл.</w:t>
            </w:r>
          </w:p>
          <w:p w:rsidR="007B3A59" w:rsidRPr="00C570C0" w:rsidRDefault="003D271D" w:rsidP="003C6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Для очной формы обучения за 24 академических часов   до 6 баллов.</w:t>
            </w:r>
          </w:p>
        </w:tc>
      </w:tr>
      <w:tr w:rsidR="007B3A59" w:rsidRPr="00C570C0" w:rsidTr="00916D68">
        <w:tc>
          <w:tcPr>
            <w:tcW w:w="783" w:type="pct"/>
          </w:tcPr>
          <w:p w:rsidR="007B3A59" w:rsidRPr="00C570C0" w:rsidRDefault="003D271D" w:rsidP="003C6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Итого за аудиторную работу</w:t>
            </w:r>
          </w:p>
        </w:tc>
        <w:tc>
          <w:tcPr>
            <w:tcW w:w="1745" w:type="pct"/>
          </w:tcPr>
          <w:p w:rsidR="007B3A59" w:rsidRPr="00C570C0" w:rsidRDefault="007B3A59" w:rsidP="003C6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472" w:type="pct"/>
          </w:tcPr>
          <w:p w:rsidR="007B3A59" w:rsidRPr="00C570C0" w:rsidRDefault="003D271D" w:rsidP="003C6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570C0">
              <w:rPr>
                <w:rFonts w:ascii="Times New Roman" w:hAnsi="Times New Roman"/>
                <w:spacing w:val="-20"/>
                <w:sz w:val="24"/>
                <w:szCs w:val="24"/>
              </w:rPr>
              <w:t>До 70 баллов</w:t>
            </w:r>
          </w:p>
        </w:tc>
      </w:tr>
    </w:tbl>
    <w:p w:rsidR="007B3A59" w:rsidRPr="00C570C0" w:rsidRDefault="007B3A59" w:rsidP="003C6F97">
      <w:pPr>
        <w:widowControl w:val="0"/>
        <w:spacing w:after="0" w:line="240" w:lineRule="auto"/>
        <w:rPr>
          <w:rFonts w:ascii="Times New Roman" w:eastAsia="Times New Roman" w:hAnsi="Times New Roman"/>
          <w:caps/>
          <w:snapToGrid w:val="0"/>
          <w:sz w:val="24"/>
          <w:szCs w:val="24"/>
          <w:lang w:eastAsia="ru-RU"/>
        </w:rPr>
      </w:pPr>
    </w:p>
    <w:p w:rsidR="007B3A59" w:rsidRPr="00C570C0" w:rsidRDefault="003D271D" w:rsidP="003C6F97">
      <w:pPr>
        <w:widowControl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C570C0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4.3. Оценочные средства для промежуточной аттестации.</w:t>
      </w:r>
    </w:p>
    <w:p w:rsidR="008F7341" w:rsidRDefault="003D271D" w:rsidP="003C6F97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70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957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2586"/>
        <w:gridCol w:w="1417"/>
        <w:gridCol w:w="4325"/>
      </w:tblGrid>
      <w:tr w:rsidR="008F7341" w:rsidTr="003C6F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Наименование</w:t>
            </w:r>
          </w:p>
          <w:p w:rsidR="008F7341" w:rsidRDefault="008F7341" w:rsidP="003C6F97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F7341" w:rsidTr="003C6F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ПКр ОС - 1.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Способность осуществлять контроль и мониторинг правовых актов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ПКр ОС - 1.2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Способность в профессиональной деятельности при подготовке юридических документов выявлять условия для проявления коррупции.</w:t>
            </w:r>
          </w:p>
        </w:tc>
      </w:tr>
      <w:tr w:rsidR="008F7341" w:rsidTr="003C6F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ПКр ОС - 2.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41" w:rsidRDefault="008F7341" w:rsidP="003C6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Способен осуществить правовое консультирование участников (субъектов) трудовой миграции</w:t>
            </w:r>
          </w:p>
          <w:p w:rsidR="008F7341" w:rsidRDefault="008F7341" w:rsidP="003C6F97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ПКр ОС - 2.2 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Способность применять полученные знания в подготовке и подаче жалоб, в том числе с применением электронных средств связи, на действия или бездействие государственных органов и органов местного самоуправления РФ при нарушении законных прав участника (субъекта) трудовой миграции</w:t>
            </w:r>
          </w:p>
        </w:tc>
      </w:tr>
      <w:tr w:rsidR="008F7341" w:rsidTr="003C6F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ПКс ОС -3.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Способность выявлять, давать оценку коррупционному поведению и содействовать его пресечению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position w:val="2"/>
                <w:sz w:val="24"/>
                <w:szCs w:val="24"/>
              </w:rPr>
              <w:t>ПКс ОС -3.2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position w:val="2"/>
                <w:sz w:val="24"/>
                <w:szCs w:val="24"/>
              </w:rPr>
              <w:t>Способность развития появления устойчивых навыков по формированию и применению системы средств оценки и противодействия фактам коррупционного поведения</w:t>
            </w:r>
          </w:p>
        </w:tc>
      </w:tr>
      <w:tr w:rsidR="008F7341" w:rsidTr="003C6F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ПКс ОС - 5.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Способность оказать квалифицированную юридическую помощь гражданам и юридическим лицам в целях защиты их прав и свобод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ПКс ОС - 5.2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владение навыками применения в практической деятельности различных приемов предотвращения противоправных действий как по отдельности, так и в комплексе</w:t>
            </w:r>
          </w:p>
        </w:tc>
      </w:tr>
    </w:tbl>
    <w:p w:rsidR="008F7341" w:rsidRDefault="008F7341" w:rsidP="003C6F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и критерии оценивания компетенций с учетом этапа их формирования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  <w:gridCol w:w="2835"/>
      </w:tblGrid>
      <w:tr w:rsidR="008F7341" w:rsidTr="008F73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41" w:rsidRDefault="008F7341" w:rsidP="003C6F97">
            <w:pPr>
              <w:widowControl w:val="0"/>
              <w:spacing w:after="0" w:line="240" w:lineRule="auto"/>
              <w:ind w:right="411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</w:rPr>
              <w:t>Этап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</w:rPr>
              <w:t>освоения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41" w:rsidRDefault="008F7341" w:rsidP="003C6F97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41" w:rsidRDefault="008F7341" w:rsidP="003C6F97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</w:rPr>
              <w:t>Критерий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</w:rPr>
              <w:t>оценивания</w:t>
            </w:r>
          </w:p>
        </w:tc>
      </w:tr>
      <w:tr w:rsidR="008F7341" w:rsidTr="008F73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41" w:rsidRDefault="008F7341" w:rsidP="003C6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theme="minorBidi"/>
                <w:b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ПКр ОС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.2 Способность в профессиональной деятельности при подготовке юридических документов выявлять условия для проявления коррупции</w:t>
            </w:r>
            <w:r>
              <w:rPr>
                <w:rFonts w:ascii="Times New Roman" w:hAnsi="Times New Roman"/>
                <w:color w:val="FF0000"/>
                <w:spacing w:val="-2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41" w:rsidRDefault="008F7341" w:rsidP="003C6F97">
            <w:pPr>
              <w:pStyle w:val="afff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Демонстрирует готовность применить знание законодательства для проведения мониторинга правовых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41" w:rsidRDefault="008F7341" w:rsidP="003C6F97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>
              <w:rPr>
                <w:rFonts w:ascii="Times New Roman" w:hAnsi="Times New Roman"/>
              </w:rPr>
              <w:t xml:space="preserve"> прод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емонстрировано умение применить знание законодательства для проведения мониторинга правовых актов</w:t>
            </w:r>
          </w:p>
        </w:tc>
      </w:tr>
      <w:tr w:rsidR="008F7341" w:rsidTr="008F73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ПК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- 2</w:t>
            </w: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Способность применять полученные знания в подготовке и подаче жалоб, в том числе с применением электронных средств связи, на действия или бездействие государственных органов и органов местного самоуправления РФ при нарушении законных прав участника (субъекта) трудовой миграции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Защищает интересы участника (субъекта) трудовой миграции при реализации его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41" w:rsidRDefault="008F7341" w:rsidP="003C6F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 защищены интересы участника (субъекта) трудовой миграции при реализации его прав</w:t>
            </w:r>
          </w:p>
        </w:tc>
      </w:tr>
      <w:tr w:rsidR="008F7341" w:rsidTr="008F73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41" w:rsidRDefault="008F7341" w:rsidP="003C6F97">
            <w:pPr>
              <w:pStyle w:val="afff0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ПКс</w:t>
            </w:r>
            <w:r>
              <w:rPr>
                <w:rFonts w:ascii="Times New Roman" w:eastAsia="Times New Roman" w:hAnsi="Times New Roman"/>
                <w:color w:val="000000"/>
                <w:spacing w:val="1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.2 </w:t>
            </w:r>
            <w:r>
              <w:rPr>
                <w:rFonts w:ascii="Times New Roman" w:eastAsia="Times New Roman" w:hAnsi="Times New Roman"/>
                <w:bCs/>
                <w:color w:val="000000"/>
                <w:spacing w:val="-20"/>
                <w:kern w:val="3"/>
                <w:sz w:val="24"/>
                <w:szCs w:val="24"/>
                <w:lang w:eastAsia="ru-RU"/>
              </w:rPr>
              <w:t>Способность развития появления устойчивых навыков по формированию и применению системы средств оценки и противодействия фактам коррупционного поведения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41" w:rsidRDefault="008F7341" w:rsidP="003C6F97">
            <w:pPr>
              <w:pStyle w:val="afff0"/>
              <w:widowControl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Осуществляет соблюдение законодательства о противодействии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41" w:rsidRDefault="008F7341" w:rsidP="003C6F97">
            <w:pPr>
              <w:pStyle w:val="aff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 осуществлено соблюдение законодательства о противодействии коррупции</w:t>
            </w:r>
          </w:p>
        </w:tc>
      </w:tr>
      <w:tr w:rsidR="008F7341" w:rsidTr="008F73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41" w:rsidRDefault="008F7341" w:rsidP="003C6F97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SimSun" w:hAnsi="Times New Roman" w:cs="Calibri"/>
                <w:spacing w:val="-2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ПКс</w:t>
            </w:r>
            <w:r>
              <w:rPr>
                <w:rFonts w:ascii="Times New Roman" w:eastAsia="Times New Roman" w:hAnsi="Times New Roman" w:cs="Calibri"/>
                <w:color w:val="000000"/>
                <w:spacing w:val="1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ko-KR"/>
              </w:rPr>
              <w:t xml:space="preserve"> - 5.2</w:t>
            </w:r>
            <w:r>
              <w:rPr>
                <w:rFonts w:ascii="Times New Roman" w:eastAsia="SimSun" w:hAnsi="Times New Roman" w:cs="Calibri"/>
                <w:spacing w:val="-20"/>
                <w:kern w:val="2"/>
                <w:sz w:val="24"/>
                <w:szCs w:val="24"/>
                <w:lang w:eastAsia="ru-RU"/>
              </w:rPr>
              <w:t xml:space="preserve"> владение навыками применения в практической деятельности различных приемов предотвращения противоправных действий как по отдельности, так и в комплексе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41" w:rsidRDefault="008F7341" w:rsidP="003C6F97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SimSun" w:hAnsi="Times New Roman" w:cs="Calibri"/>
                <w:spacing w:val="-2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Calibri"/>
                <w:spacing w:val="-20"/>
                <w:kern w:val="2"/>
                <w:sz w:val="24"/>
                <w:szCs w:val="24"/>
                <w:lang w:eastAsia="ru-RU"/>
              </w:rPr>
              <w:t>Осуществляет юридическую помощь физическим и юридическим лицам в целях защиты их прав, свобод и интересов, а также обеспечения доступа к правосудию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41" w:rsidRDefault="008F7341" w:rsidP="003C6F97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SimSun" w:hAnsi="Times New Roman" w:cs="Calibri"/>
                <w:spacing w:val="-2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Calibri"/>
                <w:spacing w:val="-20"/>
                <w:kern w:val="2"/>
                <w:sz w:val="24"/>
                <w:szCs w:val="24"/>
                <w:lang w:eastAsia="ru-RU"/>
              </w:rPr>
              <w:t>Квалифицированно применены нормы материального и процессуального права в сфере отношений государственно-частного партнёрства в РФ</w:t>
            </w:r>
          </w:p>
        </w:tc>
      </w:tr>
    </w:tbl>
    <w:p w:rsidR="007B3A59" w:rsidRPr="00C570C0" w:rsidRDefault="007B3A59" w:rsidP="003C6F97">
      <w:pPr>
        <w:widowControl w:val="0"/>
        <w:spacing w:after="0" w:line="240" w:lineRule="auto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</w:p>
    <w:p w:rsidR="007B3A59" w:rsidRPr="00C570C0" w:rsidRDefault="003D271D" w:rsidP="003C6F97">
      <w:pPr>
        <w:widowControl w:val="0"/>
        <w:spacing w:after="0" w:line="240" w:lineRule="auto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 w:rsidRPr="00C570C0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4.3.2 Типовые оценочные средства</w:t>
      </w:r>
    </w:p>
    <w:p w:rsidR="004A3FB9" w:rsidRDefault="004A3FB9" w:rsidP="004A3FB9">
      <w:pPr>
        <w:widowControl w:val="0"/>
        <w:spacing w:after="0" w:line="240" w:lineRule="auto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 xml:space="preserve">Примеры тестовых заданий к </w:t>
      </w:r>
      <w:r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у по дисциплине</w:t>
      </w:r>
    </w:p>
    <w:p w:rsidR="004A3FB9" w:rsidRDefault="004A3FB9" w:rsidP="004A3FB9">
      <w:pPr>
        <w:pStyle w:val="afff0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Что является предметом правового регулирования института административного судопроизводства? 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порядок рассмотрения и разрешения судами административных дел о защите нарушенных или оспариваемых прав, свобод и законных интересов граждан, прав и законных интересов организаций;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порядок рассмотрения и разрешения дел об административных правонарушениях;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порядок рассмотрения и разрешения дел по экономическим спорам и других дел, связанных с осуществлением предпринимательской и иной экономической деятельности;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порядок рассмотрения и разрешения гражданских дел в целях защиты нарушенных или оспариваемых прав, свобод и законных интересов граждан, организаций, прав и интересов Российской Федерации, субъектов Российской Федерации, муниципальных образований, других лиц, являющихся субъектами гражданских, трудовых или иных правоотношений.</w:t>
      </w:r>
    </w:p>
    <w:p w:rsidR="004A3FB9" w:rsidRDefault="004A3FB9" w:rsidP="004A3FB9">
      <w:pPr>
        <w:pStyle w:val="afff0"/>
        <w:widowControl w:val="0"/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Какое из перечисленных ниже дел не является административным делом: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спор об отказе в государственной регистрации, уклонении от государственной регистрации юридических лиц, индивидуальных предпринимателей; 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дело о прекращении деятельности средств массовой информации; 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дело об ограничении доступа к аудиовизуальному сервису; 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дело о госпитализации гражданина в медицинскую организацию, оказывающую психиатрическую помощь в стационарных условиях, в недобровольном порядке.</w:t>
      </w:r>
    </w:p>
    <w:p w:rsidR="004A3FB9" w:rsidRDefault="004A3FB9" w:rsidP="004A3FB9">
      <w:pPr>
        <w:pStyle w:val="afff0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Административные дела подведомственны: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Конституционному Суду Российской Федерации;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судам общей юрисдикции;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арбитражным судам;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мировым судьям.</w:t>
      </w:r>
    </w:p>
    <w:p w:rsidR="004A3FB9" w:rsidRDefault="004A3FB9" w:rsidP="004A3FB9">
      <w:pPr>
        <w:pStyle w:val="afff0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Какому суду в качестве суда первой инстанции подсудны административные дела, связанные с государственной тайной: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Верховному суду республики, краевому, областному суду, суду города федерального значения, суду автономной области и суду автономного округа;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мировому судье;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районному суду;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третейскому суду.</w:t>
      </w:r>
    </w:p>
    <w:p w:rsidR="004A3FB9" w:rsidRDefault="004A3FB9" w:rsidP="004A3FB9">
      <w:pPr>
        <w:pStyle w:val="afff0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Административное исковое заявление о госпитализации гражданина в </w:t>
      </w:r>
      <w:bookmarkStart w:id="18" w:name="_Hlk19179278"/>
      <w:r>
        <w:rPr>
          <w:rFonts w:ascii="Times New Roman" w:eastAsia="Times New Roman" w:hAnsi="Times New Roman"/>
          <w:sz w:val="24"/>
          <w:szCs w:val="24"/>
        </w:rPr>
        <w:t>медицинскую организацию, оказывающую психиатрическую помощь в стационарных условиях, в недобровольном порядке</w:t>
      </w:r>
      <w:bookmarkEnd w:id="18"/>
      <w:r>
        <w:rPr>
          <w:rFonts w:ascii="Times New Roman" w:eastAsia="Times New Roman" w:hAnsi="Times New Roman"/>
          <w:sz w:val="24"/>
          <w:szCs w:val="24"/>
        </w:rPr>
        <w:t xml:space="preserve"> подается в суд: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месту нахождения медицинской организации, в которую помещен </w:t>
      </w:r>
      <w:r>
        <w:rPr>
          <w:rFonts w:ascii="Times New Roman" w:eastAsia="Times New Roman" w:hAnsi="Times New Roman"/>
          <w:sz w:val="24"/>
          <w:szCs w:val="24"/>
        </w:rPr>
        <w:lastRenderedPageBreak/>
        <w:t>гражданин;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месту жительства гражданина, в отношении которого подано заявление о помещении медицинскую организацию, оказывающую психиатрическую помощь в стационарных условиях, в недобровольном порядке;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выбору административного истца;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выбору близких родственников гражданина, в отношении которого подано заявление о помещении медицинскую организацию, оказывающую психиатрическую помощь в стационарных условиях, в недобровольном порядке.</w:t>
      </w:r>
    </w:p>
    <w:p w:rsidR="004A3FB9" w:rsidRDefault="004A3FB9" w:rsidP="004A3FB9">
      <w:pPr>
        <w:pStyle w:val="afff0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суде первой инстанции рассматривается коллегиально административное дело: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 оспаривании нормативного правового акта Президента Российской Федерации и Правительства Российской Федерации;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 оспаривании ненормативного правового акта Президента Российской Федерации;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 оспаривании решения Высшей квалификационной коллегии судей Российской Федерации о приостановлении или прекращении полномочий судьи;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 определении срока назначения выборов в органы государственной власти субъектов Российской Федерации, а также в органы местного самоуправления.</w:t>
      </w:r>
    </w:p>
    <w:p w:rsidR="004A3FB9" w:rsidRDefault="004A3FB9" w:rsidP="004A3FB9">
      <w:pPr>
        <w:pStyle w:val="afff0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Стороной в административном деле в суде общей юрисдикции является: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административный истец;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заинтересованное лицо;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лицо, в отношении которого ведется производство по делу об административном правонарушении;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переводчик.</w:t>
      </w:r>
    </w:p>
    <w:p w:rsidR="004A3FB9" w:rsidRDefault="004A3FB9" w:rsidP="004A3FB9">
      <w:pPr>
        <w:pStyle w:val="afff0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Представителями в суде по административным делам могут быть: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адвокаты и иные лица, обладающие полной дееспособностью, не состоящие под опекой или попечительством и имеющие высшее юридическое образование;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только адвокаты;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дееспособные лица, имеющие надлежащим образом оформленные полномочия на ведение дела;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адвокаты и иные оказывающие юридическую помощь лица.</w:t>
      </w:r>
    </w:p>
    <w:p w:rsidR="004A3FB9" w:rsidRDefault="004A3FB9" w:rsidP="004A3FB9">
      <w:pPr>
        <w:pStyle w:val="afff0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Мерами предварительной защиты по административному иску являются: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приостановление полностью или в части действия оспариваемого решения, запрет совершать определенные действия;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судебные штрафы;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восстановление пропущенного по уважительным причинам процессуального срока;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привод.</w:t>
      </w:r>
    </w:p>
    <w:p w:rsidR="004A3FB9" w:rsidRDefault="004A3FB9" w:rsidP="004A3FB9">
      <w:pPr>
        <w:pStyle w:val="afff0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Административное исковое заявление о признании нормативного правового акта недействующим может быть подано в суд: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течение всего срока действия этого нормативного правового акта;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течение трех месяцев со дня, когда гражданину, организации, иному лицу стало известно о нарушении их прав, свобод и законных интересов.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течение общего срока исковой давности;</w:t>
      </w:r>
    </w:p>
    <w:p w:rsidR="004A3FB9" w:rsidRDefault="004A3FB9" w:rsidP="004A3FB9">
      <w:pPr>
        <w:pStyle w:val="aff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течение одного месяца с момента получения отказа органа государственной власти или должностного лица в удовлетворении жалобы гражданина.</w:t>
      </w:r>
    </w:p>
    <w:p w:rsidR="004A3FB9" w:rsidRDefault="004A3FB9" w:rsidP="004A3FB9">
      <w:pPr>
        <w:widowControl w:val="0"/>
        <w:spacing w:after="0" w:line="240" w:lineRule="auto"/>
        <w:rPr>
          <w:rFonts w:ascii="Times New Roman" w:eastAsia="Times New Roman" w:hAnsi="Times New Roman"/>
          <w:b/>
          <w:kern w:val="32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 xml:space="preserve">Перечень вопросов к </w:t>
      </w:r>
      <w:r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у по дисциплине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firstLine="349"/>
        <w:rPr>
          <w:sz w:val="24"/>
          <w:szCs w:val="24"/>
        </w:rPr>
      </w:pPr>
      <w:r>
        <w:rPr>
          <w:sz w:val="24"/>
          <w:szCs w:val="24"/>
        </w:rPr>
        <w:t xml:space="preserve">Понятие административной юстиции. 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Понятие и виды публично-правовых споров.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Теория, правовые основы и организация административной юстиции за рубежом.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История развития административной юстиции в России. 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Понятие административного судопроизводства. 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Нормативные основы административного судопроизводства в Российской </w:t>
      </w:r>
      <w:r>
        <w:rPr>
          <w:sz w:val="24"/>
          <w:szCs w:val="24"/>
        </w:rPr>
        <w:lastRenderedPageBreak/>
        <w:t>Федерации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. Принципы административного судопроизводства.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Подведомственность и подсудность административных дел. 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Суд, состав суда по административным делам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Участники административного судопроизводства. 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Доказательства и доказывание по административным делам.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Процессуальные сроки по административным делам.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Меры процессуального принуждения в административном судопроизводстве.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Судебные расходы, извещения и вызовы в административном судопроизводстве.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Понятие и виды стадий административного судопроизводства. 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Административный иск. 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Общие правила производства в суде первой инстанции. 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Пересмотр судебных постановлений по административным делам. 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Особенности административного судопроизводства в арбитражных судах.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 об оспаривании нормативных правовых актов и актов, содержащих разъяснения законодательства и обладающих нормативными свойствами.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служащих.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 о защите избирательных прав и права на участие в референдуме граждан Российской Федерации.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делам, рассматриваемым дисциплинарной коллегией Верховного Суда Российской Федерации.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 об оспаривании результатов определения кадастровой стоимости.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 о приостановлении деятельности или ликвидации политической партии, ее регионального отделения или иного структурного подразделения, другого общественного объединения, религиозной и иной некоммерческой организации, либо о запрете деятельности общественного объединения или религиозной организации, не являющихся юридическими лицами, либо о прекращении деятельности средств массовой информации, либо об ограничении доступа к аудиовизуальному сервису.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 о помещении иностранного гражданина, подлежащего депортации или реадмиссии, в специальное учреждение или о продлении срока пребывания иностранного гражданина, подлежащего депортации или реадмиссии, в специальном учреждении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 об административном надзоре за лицами, освобожденными из мест лишения свободы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 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 о госпитализации гражданина в медицинскую противотуберкулезную организацию в недобровольном порядке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 о защите интересов несовершеннолетнего или лица, признанного в установленном порядке недееспособным, в случае отказа законного представителя от медицинского вмешательства, необходимого для спасения жизни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Производство по административным делам о взыскании обязательных платежей и санкций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Упрощенное производство по административным делам.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Судебный контроль за законностью нормативных правовых актов: понятие и виды.</w:t>
      </w:r>
    </w:p>
    <w:p w:rsidR="004A3FB9" w:rsidRDefault="004A3FB9" w:rsidP="004A3FB9">
      <w:pPr>
        <w:pStyle w:val="1a"/>
        <w:numPr>
          <w:ilvl w:val="0"/>
          <w:numId w:val="23"/>
        </w:numPr>
        <w:snapToGrid w:val="0"/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Особенности решения судов общей юрисдикции по делам об оспаривании нормативных правовых актов.</w:t>
      </w:r>
    </w:p>
    <w:p w:rsidR="007B3A59" w:rsidRPr="008F7341" w:rsidRDefault="003D271D" w:rsidP="003C6F9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pacing w:val="-20"/>
          <w:sz w:val="24"/>
          <w:szCs w:val="24"/>
          <w:lang w:eastAsia="ru-RU"/>
        </w:rPr>
      </w:pPr>
      <w:r w:rsidRPr="008F7341">
        <w:rPr>
          <w:rFonts w:ascii="Times New Roman" w:eastAsia="Times New Roman" w:hAnsi="Times New Roman"/>
          <w:b/>
          <w:spacing w:val="-20"/>
          <w:sz w:val="24"/>
          <w:szCs w:val="24"/>
          <w:lang w:eastAsia="ru-RU"/>
        </w:rPr>
        <w:t>Шкала оценивания</w:t>
      </w:r>
    </w:p>
    <w:p w:rsidR="007B3A59" w:rsidRPr="008F7341" w:rsidRDefault="003D271D" w:rsidP="003C6F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8F7341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:rsidR="007B3A59" w:rsidRPr="008F7341" w:rsidRDefault="003D271D" w:rsidP="003C6F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8F7341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- «Отлично» (A, </w:t>
      </w:r>
      <w:r w:rsidRPr="008F7341">
        <w:rPr>
          <w:rFonts w:ascii="Times New Roman" w:eastAsia="Times New Roman" w:hAnsi="Times New Roman"/>
          <w:spacing w:val="-20"/>
          <w:sz w:val="24"/>
          <w:szCs w:val="24"/>
          <w:lang w:val="en-US" w:eastAsia="ru-RU"/>
        </w:rPr>
        <w:t>B</w:t>
      </w:r>
      <w:r w:rsidRPr="008F7341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максимальному. </w:t>
      </w:r>
    </w:p>
    <w:p w:rsidR="007B3A59" w:rsidRPr="008F7341" w:rsidRDefault="003D271D" w:rsidP="003C6F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8F7341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- «Хорошо» (C, </w:t>
      </w:r>
      <w:r w:rsidRPr="008F7341">
        <w:rPr>
          <w:rFonts w:ascii="Times New Roman" w:eastAsia="Times New Roman" w:hAnsi="Times New Roman"/>
          <w:spacing w:val="-20"/>
          <w:sz w:val="24"/>
          <w:szCs w:val="24"/>
          <w:lang w:val="en-US" w:eastAsia="ru-RU"/>
        </w:rPr>
        <w:t>D</w:t>
      </w:r>
      <w:r w:rsidRPr="008F7341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) - от 61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7B3A59" w:rsidRPr="008F7341" w:rsidRDefault="003D271D" w:rsidP="003C6F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8F7341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- «Удовлетворительно» (E) - от 51 до 60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:rsidR="007B3A59" w:rsidRPr="008F7341" w:rsidRDefault="003D271D" w:rsidP="003C6F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8F7341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:rsidR="00794EDB" w:rsidRPr="00794EDB" w:rsidRDefault="00794EDB" w:rsidP="00794E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0"/>
          <w:sz w:val="24"/>
          <w:szCs w:val="24"/>
          <w:lang w:eastAsia="ar-SA"/>
        </w:rPr>
      </w:pPr>
      <w:r w:rsidRPr="00794EDB">
        <w:rPr>
          <w:rFonts w:ascii="Times New Roman" w:eastAsia="Times New Roman" w:hAnsi="Times New Roman"/>
          <w:spacing w:val="-20"/>
          <w:sz w:val="24"/>
          <w:szCs w:val="24"/>
          <w:lang w:eastAsia="ar-SA"/>
        </w:rPr>
        <w:t>Оценка результатов производится на основе балльно-рейтинговой системы (БРС). Использование БРС осуществляется в соответствии с приказом от 06 сентября 2019 г. № 306 «О применении балльно-рейтинговой системы оценки знаний студентов». 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экзамене (максимум 30 баллов). 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794EDB" w:rsidRPr="00794EDB" w:rsidTr="00794EDB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B" w:rsidRPr="00794EDB" w:rsidRDefault="00794EDB" w:rsidP="00794E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94ED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 xml:space="preserve"> 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B" w:rsidRPr="00794EDB" w:rsidRDefault="00794EDB" w:rsidP="00794E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94ED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Оценка</w:t>
            </w:r>
          </w:p>
        </w:tc>
      </w:tr>
      <w:tr w:rsidR="00794EDB" w:rsidRPr="00794EDB" w:rsidTr="00794EDB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DB" w:rsidRPr="00794EDB" w:rsidRDefault="00794EDB" w:rsidP="00794EDB">
            <w:pPr>
              <w:spacing w:after="0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B" w:rsidRPr="00794EDB" w:rsidRDefault="00794EDB" w:rsidP="00794E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794EDB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ar-SA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B" w:rsidRPr="00794EDB" w:rsidRDefault="00794EDB" w:rsidP="00794E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ar-SA"/>
              </w:rPr>
            </w:pPr>
            <w:r w:rsidRPr="00794EDB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ar-SA"/>
              </w:rPr>
              <w:t>буквой</w:t>
            </w:r>
          </w:p>
        </w:tc>
      </w:tr>
      <w:tr w:rsidR="00794EDB" w:rsidRPr="00794EDB" w:rsidTr="00794EDB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B" w:rsidRPr="00794EDB" w:rsidRDefault="00794EDB" w:rsidP="00794E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94ED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B" w:rsidRPr="00794EDB" w:rsidRDefault="00794EDB" w:rsidP="00794E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94ED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B" w:rsidRPr="00794EDB" w:rsidRDefault="00794EDB" w:rsidP="00794E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94ED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А</w:t>
            </w:r>
          </w:p>
        </w:tc>
      </w:tr>
      <w:tr w:rsidR="00794EDB" w:rsidRPr="00794EDB" w:rsidTr="00794EDB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B" w:rsidRPr="00794EDB" w:rsidRDefault="00794EDB" w:rsidP="00794E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94ED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B" w:rsidRPr="00794EDB" w:rsidRDefault="00794EDB" w:rsidP="00794E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94ED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B" w:rsidRPr="00794EDB" w:rsidRDefault="00794EDB" w:rsidP="00794E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94ED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В</w:t>
            </w:r>
          </w:p>
        </w:tc>
      </w:tr>
      <w:tr w:rsidR="00794EDB" w:rsidRPr="00794EDB" w:rsidTr="00794EDB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B" w:rsidRPr="00794EDB" w:rsidRDefault="00794EDB" w:rsidP="00794E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94ED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B" w:rsidRPr="00794EDB" w:rsidRDefault="00794EDB" w:rsidP="00794E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94ED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B" w:rsidRPr="00794EDB" w:rsidRDefault="00794EDB" w:rsidP="00794E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94ED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С</w:t>
            </w:r>
          </w:p>
        </w:tc>
      </w:tr>
      <w:tr w:rsidR="00794EDB" w:rsidRPr="00794EDB" w:rsidTr="00794EDB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B" w:rsidRPr="00794EDB" w:rsidRDefault="00794EDB" w:rsidP="00794E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94ED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B" w:rsidRPr="00794EDB" w:rsidRDefault="00794EDB" w:rsidP="00794E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94ED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B" w:rsidRPr="00794EDB" w:rsidRDefault="00794EDB" w:rsidP="00794E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val="en-US" w:eastAsia="ar-SA"/>
              </w:rPr>
            </w:pPr>
            <w:r w:rsidRPr="00794EDB">
              <w:rPr>
                <w:rFonts w:ascii="Times New Roman" w:eastAsia="Times New Roman" w:hAnsi="Times New Roman"/>
                <w:spacing w:val="-20"/>
                <w:sz w:val="24"/>
                <w:szCs w:val="24"/>
                <w:lang w:val="en-US" w:eastAsia="ar-SA"/>
              </w:rPr>
              <w:t>D</w:t>
            </w:r>
          </w:p>
        </w:tc>
      </w:tr>
      <w:tr w:rsidR="00794EDB" w:rsidRPr="00794EDB" w:rsidTr="00794EDB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B" w:rsidRPr="00794EDB" w:rsidRDefault="00794EDB" w:rsidP="00794E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val="en-US" w:eastAsia="ar-SA"/>
              </w:rPr>
            </w:pPr>
            <w:r w:rsidRPr="00794EDB">
              <w:rPr>
                <w:rFonts w:ascii="Times New Roman" w:eastAsia="Times New Roman" w:hAnsi="Times New Roman"/>
                <w:spacing w:val="-20"/>
                <w:sz w:val="24"/>
                <w:szCs w:val="24"/>
                <w:lang w:val="en-US" w:eastAsia="ar-SA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B" w:rsidRPr="00794EDB" w:rsidRDefault="00794EDB" w:rsidP="00794E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94ED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B" w:rsidRPr="00794EDB" w:rsidRDefault="00794EDB" w:rsidP="00794E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94ED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Е</w:t>
            </w:r>
          </w:p>
        </w:tc>
      </w:tr>
      <w:tr w:rsidR="00794EDB" w:rsidRPr="00794EDB" w:rsidTr="00794EDB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B" w:rsidRPr="00794EDB" w:rsidRDefault="00794EDB" w:rsidP="00794E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94ED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0-50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B" w:rsidRPr="00794EDB" w:rsidRDefault="00794EDB" w:rsidP="00794E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94ED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неудовлетворительно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B" w:rsidRPr="00794EDB" w:rsidRDefault="00794EDB" w:rsidP="00794E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val="en-US" w:eastAsia="ar-SA"/>
              </w:rPr>
            </w:pPr>
            <w:r w:rsidRPr="00794EDB">
              <w:rPr>
                <w:rFonts w:ascii="Times New Roman" w:eastAsia="Times New Roman" w:hAnsi="Times New Roman"/>
                <w:spacing w:val="-20"/>
                <w:sz w:val="24"/>
                <w:szCs w:val="24"/>
                <w:lang w:val="en-US" w:eastAsia="ar-SA"/>
              </w:rPr>
              <w:t>EX</w:t>
            </w:r>
          </w:p>
        </w:tc>
      </w:tr>
    </w:tbl>
    <w:p w:rsidR="00916D68" w:rsidRPr="008F7341" w:rsidRDefault="00916D68" w:rsidP="003C6F97">
      <w:pPr>
        <w:spacing w:after="0" w:line="240" w:lineRule="auto"/>
        <w:ind w:firstLine="397"/>
        <w:jc w:val="both"/>
        <w:rPr>
          <w:rFonts w:ascii="Times New Roman" w:hAnsi="Times New Roman"/>
          <w:spacing w:val="-20"/>
          <w:sz w:val="24"/>
          <w:szCs w:val="24"/>
        </w:rPr>
      </w:pPr>
      <w:r w:rsidRPr="008F7341">
        <w:rPr>
          <w:rFonts w:ascii="Times New Roman" w:hAnsi="Times New Roman"/>
          <w:spacing w:val="-20"/>
          <w:sz w:val="24"/>
          <w:szCs w:val="24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9"/>
        <w:gridCol w:w="4855"/>
      </w:tblGrid>
      <w:tr w:rsidR="00916D68" w:rsidRPr="008F7341" w:rsidTr="00916D6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68" w:rsidRPr="008F7341" w:rsidRDefault="00916D68" w:rsidP="003C6F97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</w:pPr>
            <w:r w:rsidRPr="008F7341">
              <w:rPr>
                <w:rFonts w:ascii="Times New Roman" w:hAnsi="Times New Roman"/>
                <w:spacing w:val="-20"/>
                <w:sz w:val="24"/>
                <w:szCs w:val="24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68" w:rsidRPr="008F7341" w:rsidRDefault="00916D68" w:rsidP="003C6F97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</w:pPr>
            <w:r w:rsidRPr="008F7341">
              <w:rPr>
                <w:rFonts w:ascii="Times New Roman" w:hAnsi="Times New Roman"/>
                <w:spacing w:val="-20"/>
                <w:sz w:val="24"/>
                <w:szCs w:val="24"/>
              </w:rPr>
              <w:t>«не зачтено»</w:t>
            </w:r>
          </w:p>
        </w:tc>
      </w:tr>
      <w:tr w:rsidR="00916D68" w:rsidRPr="008F7341" w:rsidTr="00916D6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68" w:rsidRPr="008F7341" w:rsidRDefault="00916D68" w:rsidP="003C6F97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</w:pPr>
            <w:r w:rsidRPr="008F7341">
              <w:rPr>
                <w:rFonts w:ascii="Times New Roman" w:hAnsi="Times New Roman"/>
                <w:spacing w:val="-20"/>
                <w:sz w:val="24"/>
                <w:szCs w:val="24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68" w:rsidRPr="008F7341" w:rsidRDefault="00916D68" w:rsidP="003C6F97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</w:pPr>
            <w:r w:rsidRPr="008F7341">
              <w:rPr>
                <w:rFonts w:ascii="Times New Roman" w:hAnsi="Times New Roman"/>
                <w:spacing w:val="-20"/>
                <w:sz w:val="24"/>
                <w:szCs w:val="24"/>
              </w:rPr>
              <w:t>«зачтено»</w:t>
            </w:r>
          </w:p>
        </w:tc>
      </w:tr>
    </w:tbl>
    <w:p w:rsidR="00916D68" w:rsidRDefault="00916D68" w:rsidP="003C6F97">
      <w:pPr>
        <w:spacing w:after="0" w:line="240" w:lineRule="auto"/>
        <w:jc w:val="both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:rsidR="007B3A59" w:rsidRPr="00C570C0" w:rsidRDefault="003D271D" w:rsidP="003C6F9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570C0">
        <w:rPr>
          <w:rFonts w:ascii="Times New Roman" w:eastAsia="Times New Roman" w:hAnsi="Times New Roman"/>
          <w:b/>
          <w:sz w:val="24"/>
          <w:szCs w:val="24"/>
        </w:rPr>
        <w:t>4.4. Методические материалы</w:t>
      </w:r>
    </w:p>
    <w:p w:rsidR="007B3A59" w:rsidRPr="00286EE1" w:rsidRDefault="003D271D" w:rsidP="003C6F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0"/>
          <w:sz w:val="24"/>
          <w:szCs w:val="24"/>
        </w:rPr>
      </w:pPr>
      <w:r w:rsidRPr="00286EE1">
        <w:rPr>
          <w:rFonts w:ascii="Times New Roman" w:eastAsia="Times New Roman" w:hAnsi="Times New Roman"/>
          <w:spacing w:val="-20"/>
          <w:sz w:val="24"/>
          <w:szCs w:val="24"/>
        </w:rPr>
        <w:t xml:space="preserve"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</w:t>
      </w:r>
      <w:r w:rsidRPr="00286EE1">
        <w:rPr>
          <w:rFonts w:ascii="Times New Roman" w:eastAsia="Times New Roman" w:hAnsi="Times New Roman"/>
          <w:spacing w:val="-20"/>
          <w:sz w:val="24"/>
          <w:szCs w:val="24"/>
        </w:rPr>
        <w:lastRenderedPageBreak/>
        <w:t>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литературой.</w:t>
      </w:r>
    </w:p>
    <w:p w:rsidR="007B3A59" w:rsidRPr="00286EE1" w:rsidRDefault="007B3A59" w:rsidP="003C6F97">
      <w:pPr>
        <w:pStyle w:val="Style10"/>
        <w:spacing w:line="240" w:lineRule="auto"/>
        <w:ind w:firstLine="709"/>
        <w:rPr>
          <w:bCs/>
          <w:spacing w:val="-20"/>
        </w:rPr>
      </w:pPr>
    </w:p>
    <w:p w:rsidR="007B3A59" w:rsidRPr="00286EE1" w:rsidRDefault="003D271D" w:rsidP="003C6F97">
      <w:pPr>
        <w:pStyle w:val="affe"/>
        <w:keepNext w:val="0"/>
        <w:keepLines w:val="0"/>
        <w:widowControl w:val="0"/>
        <w:spacing w:after="0" w:line="240" w:lineRule="auto"/>
        <w:rPr>
          <w:rFonts w:ascii="Times New Roman" w:eastAsia="Times New Roman" w:hAnsi="Times New Roman" w:cs="Times New Roman"/>
          <w:spacing w:val="-20"/>
          <w:szCs w:val="24"/>
          <w:lang w:eastAsia="ru-RU"/>
        </w:rPr>
      </w:pPr>
      <w:bookmarkStart w:id="19" w:name="_Toc52965423"/>
      <w:r w:rsidRPr="00286EE1">
        <w:rPr>
          <w:rFonts w:ascii="Times New Roman" w:eastAsia="Times New Roman" w:hAnsi="Times New Roman" w:cs="Times New Roman"/>
          <w:spacing w:val="-20"/>
          <w:szCs w:val="24"/>
          <w:lang w:eastAsia="ru-RU"/>
        </w:rPr>
        <w:t>5. Методические указания для обучающихся по освоению дисциплины</w:t>
      </w:r>
      <w:bookmarkEnd w:id="19"/>
    </w:p>
    <w:p w:rsidR="007B3A59" w:rsidRPr="00286EE1" w:rsidRDefault="003D271D" w:rsidP="003C6F97">
      <w:pPr>
        <w:pStyle w:val="afff0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pacing w:val="-20"/>
          <w:sz w:val="24"/>
          <w:szCs w:val="24"/>
        </w:rPr>
      </w:pPr>
      <w:r w:rsidRPr="00286EE1">
        <w:rPr>
          <w:rFonts w:ascii="Times New Roman" w:hAnsi="Times New Roman"/>
          <w:spacing w:val="-20"/>
          <w:sz w:val="24"/>
          <w:szCs w:val="24"/>
        </w:rPr>
        <w:t xml:space="preserve">В процессе изучения учебного материала у студентов должно быть сформированы умения и навыки по подготовке текстов проектов нормативных правовых актов различного уровня, по проведению правовой и антикоррупционной экспертизы нормативных правовых актов, а также по использованию различных правовых средств в целях обеспечения законности нормативных правовых актов. </w:t>
      </w:r>
    </w:p>
    <w:p w:rsidR="007B3A59" w:rsidRPr="00286EE1" w:rsidRDefault="003D271D" w:rsidP="003C6F97">
      <w:pPr>
        <w:pStyle w:val="afff0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pacing w:val="-20"/>
          <w:sz w:val="24"/>
          <w:szCs w:val="24"/>
        </w:rPr>
      </w:pPr>
      <w:r w:rsidRPr="00286EE1">
        <w:rPr>
          <w:rFonts w:ascii="Times New Roman" w:hAnsi="Times New Roman"/>
          <w:spacing w:val="-20"/>
          <w:sz w:val="24"/>
          <w:szCs w:val="24"/>
        </w:rPr>
        <w:t>Занятия по дисциплине организуются в форме лекций, семинарских занятий, текущей и промежуточной аттестации.</w:t>
      </w:r>
    </w:p>
    <w:p w:rsidR="007B3A59" w:rsidRPr="00286EE1" w:rsidRDefault="003D271D" w:rsidP="003C6F97">
      <w:pPr>
        <w:pStyle w:val="afff0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pacing w:val="-20"/>
          <w:sz w:val="24"/>
          <w:szCs w:val="24"/>
        </w:rPr>
      </w:pPr>
      <w:r w:rsidRPr="00286EE1">
        <w:rPr>
          <w:rFonts w:ascii="Times New Roman" w:hAnsi="Times New Roman"/>
          <w:spacing w:val="-20"/>
          <w:sz w:val="24"/>
          <w:szCs w:val="24"/>
        </w:rPr>
        <w:t>Теоретические занятия (лекции) организуются в рамках потока, семинарские занятия организуются в рамках учебной группы с возможностью использования электронных презентаций докладов и выступлений. Интерактивная форма лекционного занятия предполагает элементы дискуссии со студенческой аудиторией в процессе изложения проблемного материала: обсуждение альтернативных точек зрения, ответы на дискуссионные вопросы.</w:t>
      </w:r>
    </w:p>
    <w:p w:rsidR="007B3A59" w:rsidRPr="00286EE1" w:rsidRDefault="003D271D" w:rsidP="003C6F97">
      <w:pPr>
        <w:pStyle w:val="afff0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pacing w:val="-20"/>
          <w:sz w:val="24"/>
          <w:szCs w:val="24"/>
        </w:rPr>
      </w:pPr>
      <w:r w:rsidRPr="00286EE1">
        <w:rPr>
          <w:rFonts w:ascii="Times New Roman" w:hAnsi="Times New Roman"/>
          <w:spacing w:val="-20"/>
          <w:sz w:val="24"/>
          <w:szCs w:val="24"/>
        </w:rPr>
        <w:t>На семинарских занятиях применяются такие методические формы, как сообщения и доклады, дискуссии, решение задача (кейсов), деловые игры, обсуждение докладов и выступлений. Интерактивная форма практического занятия предполагает подготовку студентами выступлений, демонстрирующих различные точки зрения по обсуждаемым вопросам, отражение позиции оппонентов и свободную дискуссию, в ходе которой формулируется позиция, поддержанная большинством.</w:t>
      </w:r>
    </w:p>
    <w:p w:rsidR="007B3A59" w:rsidRPr="00286EE1" w:rsidRDefault="003D271D" w:rsidP="003C6F97">
      <w:pPr>
        <w:pStyle w:val="afff0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pacing w:val="-20"/>
          <w:sz w:val="24"/>
          <w:szCs w:val="24"/>
        </w:rPr>
      </w:pPr>
      <w:r w:rsidRPr="00286EE1">
        <w:rPr>
          <w:rFonts w:ascii="Times New Roman" w:hAnsi="Times New Roman"/>
          <w:spacing w:val="-20"/>
          <w:sz w:val="24"/>
          <w:szCs w:val="24"/>
        </w:rPr>
        <w:t>Модели обучения опираются на такие методики, как фронтальный и выборочный опрос, терминологический письменный опрос, дискуссия под руководством преподавателя, свободная полемика, ролевые игры по подготовленному сценарию, бланковое и компьютерное тестирование.</w:t>
      </w:r>
    </w:p>
    <w:p w:rsidR="007B3A59" w:rsidRPr="00286EE1" w:rsidRDefault="003D271D" w:rsidP="003C6F97">
      <w:pPr>
        <w:pStyle w:val="afff0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pacing w:val="-20"/>
          <w:sz w:val="24"/>
          <w:szCs w:val="24"/>
        </w:rPr>
      </w:pPr>
      <w:r w:rsidRPr="00286EE1">
        <w:rPr>
          <w:rFonts w:ascii="Times New Roman" w:hAnsi="Times New Roman"/>
          <w:spacing w:val="-20"/>
          <w:sz w:val="24"/>
          <w:szCs w:val="24"/>
        </w:rPr>
        <w:t>Самостоятельная работа студентов включает в себя активную подготовку к практическим занятиям по вопросам, вынесенным на обсуждение, подготовку к активной осмысленной работе на аудиторных занятиях, а также индивидуальную работу с текстами с применением различных форм самоконтроля.</w:t>
      </w:r>
    </w:p>
    <w:p w:rsidR="007B3A59" w:rsidRPr="00286EE1" w:rsidRDefault="003D271D" w:rsidP="003C6F97">
      <w:pPr>
        <w:pStyle w:val="afff0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pacing w:val="-20"/>
          <w:sz w:val="24"/>
          <w:szCs w:val="24"/>
        </w:rPr>
      </w:pPr>
      <w:r w:rsidRPr="00286EE1">
        <w:rPr>
          <w:rFonts w:ascii="Times New Roman" w:hAnsi="Times New Roman"/>
          <w:spacing w:val="-20"/>
          <w:sz w:val="24"/>
          <w:szCs w:val="24"/>
        </w:rPr>
        <w:t>Студенту необходимо уметь оперировать основными теоретико-правовыми понятиями и категориями, владеть знаниями в сфере теории государства и права, конституционного права, административного права, теории государственного управления. Студент должен свободно работать с информационно-правовыми и справочно-правовыми базами, сайтами государственных органов и органов местного самоуправления, официальными сайтами правовой информации.</w:t>
      </w:r>
    </w:p>
    <w:p w:rsidR="007B3A59" w:rsidRPr="00286EE1" w:rsidRDefault="003D271D" w:rsidP="003C6F97">
      <w:pPr>
        <w:pStyle w:val="afff0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pacing w:val="-20"/>
          <w:sz w:val="24"/>
          <w:szCs w:val="24"/>
        </w:rPr>
      </w:pPr>
      <w:r w:rsidRPr="00286EE1">
        <w:rPr>
          <w:rFonts w:ascii="Times New Roman" w:hAnsi="Times New Roman"/>
          <w:spacing w:val="-20"/>
          <w:sz w:val="24"/>
          <w:szCs w:val="24"/>
        </w:rPr>
        <w:t>Формы контроля освоения дисциплины включают в себя формы оперативного контроля (терминологический опрос, контрольная работа, выступление с докладом, участие в дискуссии), итоговый зачет.</w:t>
      </w:r>
    </w:p>
    <w:p w:rsidR="007B3A59" w:rsidRPr="00286EE1" w:rsidRDefault="003D271D" w:rsidP="003C6F97">
      <w:pPr>
        <w:pStyle w:val="afff0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pacing w:val="-20"/>
          <w:sz w:val="24"/>
          <w:szCs w:val="24"/>
        </w:rPr>
      </w:pPr>
      <w:r w:rsidRPr="00286EE1">
        <w:rPr>
          <w:rFonts w:ascii="Times New Roman" w:hAnsi="Times New Roman"/>
          <w:spacing w:val="-20"/>
          <w:sz w:val="24"/>
          <w:szCs w:val="24"/>
        </w:rPr>
        <w:t>При организации самостоятельной работы следует учитывать специфику преподаваемой дисциплины, сложность терминологии, необходимость связи теоретического курса с юридической практикой. В процессе самостоятельной работы необходимо учитывать существующие в учебной и научной литературе разночтения в определении ряда понятий и категорий в сфере конституционного и административного права, а также определенные пробелы в законодательстве.</w:t>
      </w:r>
    </w:p>
    <w:p w:rsidR="007B3A59" w:rsidRPr="00286EE1" w:rsidRDefault="003D271D" w:rsidP="003C6F97">
      <w:pPr>
        <w:pStyle w:val="afff0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pacing w:val="-20"/>
          <w:sz w:val="24"/>
          <w:szCs w:val="24"/>
        </w:rPr>
      </w:pPr>
      <w:r w:rsidRPr="00286EE1">
        <w:rPr>
          <w:rFonts w:ascii="Times New Roman" w:hAnsi="Times New Roman"/>
          <w:spacing w:val="-20"/>
          <w:sz w:val="24"/>
          <w:szCs w:val="24"/>
        </w:rPr>
        <w:t>Для лучшего усвоения понятийного аппарата рекомендуется заучивать предельно короткие и наиболее понятные определения изучаемых понятий и теоретических положений, а также легальные определения основных понятий.</w:t>
      </w:r>
    </w:p>
    <w:p w:rsidR="007B3A59" w:rsidRPr="00286EE1" w:rsidRDefault="003D271D" w:rsidP="003C6F97">
      <w:pPr>
        <w:pStyle w:val="afff0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pacing w:val="-20"/>
          <w:sz w:val="24"/>
          <w:szCs w:val="24"/>
        </w:rPr>
      </w:pPr>
      <w:r w:rsidRPr="00286EE1">
        <w:rPr>
          <w:rFonts w:ascii="Times New Roman" w:hAnsi="Times New Roman"/>
          <w:spacing w:val="-20"/>
          <w:sz w:val="24"/>
          <w:szCs w:val="24"/>
        </w:rPr>
        <w:t>Для контроля усвоения учебного материала студентам необходимо регулярно проводить самопроверку путем устного и письменного формулирования ответов на контрольные опросы, чтобы выявить понимание смысла основных понятий изучаемой дисциплины, активизировать межпредметные связи с уже изученными дисциплинами.</w:t>
      </w:r>
    </w:p>
    <w:p w:rsidR="007B3A59" w:rsidRPr="00286EE1" w:rsidRDefault="003D271D" w:rsidP="003C6F97">
      <w:pPr>
        <w:pStyle w:val="afff0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pacing w:val="-20"/>
          <w:sz w:val="24"/>
          <w:szCs w:val="24"/>
        </w:rPr>
      </w:pPr>
      <w:r w:rsidRPr="00286EE1">
        <w:rPr>
          <w:rFonts w:ascii="Times New Roman" w:hAnsi="Times New Roman"/>
          <w:spacing w:val="-20"/>
          <w:sz w:val="24"/>
          <w:szCs w:val="24"/>
        </w:rPr>
        <w:t>Для обеспечения эффективности обучения необходимо соблюдение методических требований при организации всех видов самостоятельной работы. После лекционных занятий необходимо регулярно возвращаться к учебной литературе по изучаемой теме, повторить основные термины, подлежащие изучению, постоянно акцентировать внимание на изученных теоретических положениях, самостоятельно формулировать краткие определения главных понятий темы с поиском необходимых примеров из юридической практики.</w:t>
      </w:r>
    </w:p>
    <w:p w:rsidR="007B3A59" w:rsidRPr="00286EE1" w:rsidRDefault="003D271D" w:rsidP="003C6F97">
      <w:pPr>
        <w:pStyle w:val="afff0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pacing w:val="-20"/>
          <w:sz w:val="24"/>
          <w:szCs w:val="24"/>
        </w:rPr>
      </w:pPr>
      <w:r w:rsidRPr="00286EE1">
        <w:rPr>
          <w:rFonts w:ascii="Times New Roman" w:hAnsi="Times New Roman"/>
          <w:spacing w:val="-20"/>
          <w:sz w:val="24"/>
          <w:szCs w:val="24"/>
        </w:rPr>
        <w:t>При подготовке к семинарскими занятиям обучающимся необходимо добиваться свободного изложения материала, соответствующего вопросам, вынесенным на обсуждение, быть готовыми к ведению дискуссий по сложным вопросам, конспектировать использованные источники и литературу.</w:t>
      </w:r>
    </w:p>
    <w:p w:rsidR="007B3A59" w:rsidRPr="00286EE1" w:rsidRDefault="003D271D" w:rsidP="003C6F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286EE1">
        <w:rPr>
          <w:rFonts w:ascii="Times New Roman" w:eastAsia="Times New Roman" w:hAnsi="Times New Roman"/>
          <w:b/>
          <w:spacing w:val="-20"/>
          <w:sz w:val="24"/>
          <w:szCs w:val="24"/>
          <w:lang w:eastAsia="ru-RU"/>
        </w:rPr>
        <w:lastRenderedPageBreak/>
        <w:t>Студенты заочной формы</w:t>
      </w:r>
      <w:r w:rsidRPr="00286EE1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 обучения нуждаются во всесторонней педагогической поддержке для овладения ими способами и методами эффективной самостоятельной учебной деятельности. В процессе обучения студенты постепенно получают навыки все более сложных действий самостоятельной работы, благодаря чему у будущих специалистов более четко выстраивается смысловой ориентир, позволяющий ему практиковать и разрабатывать собственные подходы к решению проблемы саморазвития и самообразования. В тоже время студенты заочной формы обучения учатся определять цели предстоящей работы, определять ее задачи, планировать свои действия, выбирать способы и средства выполнения спланированных действий, самостоятельно анализировать и контролировать результаты и корректировать свою дельнейшую деятельность. В процессе выполнения самостоятельной работы при изучении дисциплины у студентов заочной формы обучения формируются навыки работы с учебной и научной литературой, развиваются умения и навыки самостоятельной познавательной деятельности, вырабатываются привычки к систематическому самообразованию. Самостоятельная работа студентов направлена не только на усвоение материала, но и на развитие у студентов навыков самостоятельной деятельности, самоорганизации и самосовершенствования, что позволит им стать квалифицированными компетентными и наиболее востребованными специалистами.</w:t>
      </w:r>
    </w:p>
    <w:p w:rsidR="007B3A59" w:rsidRPr="00286EE1" w:rsidRDefault="003D271D" w:rsidP="003C6F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286EE1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Методические рекомендации по работе над конспектом лекций. Обучающимся рекомендуется в ходе лекционных занятий выполнять следующее: вести конспектирование учебного материала,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применению, задавать преподавателю вопросы. Целесообразно в конспектах лекций рабочих конспектах формировать поля, на которых возможно делать пометки из рекомендованной литературы, дополняющие материал прослушанной лекции, а также подчеркивающие особую важность тех или иных положений. </w:t>
      </w:r>
    </w:p>
    <w:p w:rsidR="007B3A59" w:rsidRPr="00286EE1" w:rsidRDefault="003D271D" w:rsidP="003C6F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286EE1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Методические рекомендации к семинарским занятиям. На семинарских занятиях в зависимости от темы занятия выполняется поиск информации по решению проблем, выработка индивидуальных или групповых решений, решение задач, итоговое обсуждение с обменом знаниями, участие в круглых столах, разбор конкретных ситуаций, командная работа, решение индивидуальных тестов, участие в деловых играх.</w:t>
      </w:r>
    </w:p>
    <w:p w:rsidR="007B3A59" w:rsidRPr="00286EE1" w:rsidRDefault="003D271D" w:rsidP="003C6F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286EE1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Подготовка к контрольным мероприятиям</w:t>
      </w:r>
    </w:p>
    <w:p w:rsidR="007B3A59" w:rsidRPr="00286EE1" w:rsidRDefault="003D271D" w:rsidP="003C6F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286EE1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При подготовке к контрольным мероприятиям обучающийся должен освоить теоретический материал и нормативный, повторить материал лекционных и практических занятий, материал для самостоятельной работы по указанным преподавателям темам.</w:t>
      </w:r>
    </w:p>
    <w:p w:rsidR="007B3A59" w:rsidRPr="00C570C0" w:rsidRDefault="003D271D" w:rsidP="003C6F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6EE1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Самостоятельная работа осуществляется в виде изучения литературы, эмпирических данных по публикациям и конкретных ситуаций, подготовке индивидуальных работ, работа с лекционным материалом, самостоятельное изучение отдельных тем дисциплины; поиск и обзор учебной литературы, в т.ч. электронных источников; научной литературы, справочников и справочных изданий, нормативной литературы и информационных изданий</w:t>
      </w:r>
      <w:r w:rsidRPr="00C570C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B3A59" w:rsidRPr="00C570C0" w:rsidRDefault="007B3A59" w:rsidP="003C6F97">
      <w:pPr>
        <w:pStyle w:val="afff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B3A59" w:rsidRPr="00C570C0" w:rsidRDefault="003D271D" w:rsidP="003C6F97">
      <w:pPr>
        <w:pStyle w:val="affe"/>
        <w:keepNext w:val="0"/>
        <w:keepLines w:val="0"/>
        <w:widowControl w:val="0"/>
        <w:spacing w:after="0" w:line="240" w:lineRule="auto"/>
        <w:rPr>
          <w:rStyle w:val="afff"/>
          <w:rFonts w:cs="Times New Roman"/>
          <w:b/>
          <w:szCs w:val="24"/>
          <w:lang w:eastAsia="en-US"/>
        </w:rPr>
      </w:pPr>
      <w:bookmarkStart w:id="20" w:name="_Toc52965424"/>
      <w:r w:rsidRPr="00C570C0">
        <w:rPr>
          <w:rFonts w:ascii="Times New Roman" w:hAnsi="Times New Roman" w:cs="Times New Roman"/>
          <w:szCs w:val="24"/>
        </w:rPr>
        <w:t xml:space="preserve">6. </w:t>
      </w:r>
      <w:r w:rsidRPr="00C570C0">
        <w:rPr>
          <w:rStyle w:val="afff"/>
          <w:rFonts w:cs="Times New Roman"/>
          <w:b/>
          <w:szCs w:val="24"/>
          <w:lang w:eastAsia="en-US"/>
        </w:rPr>
        <w:t>Учебная литература и ресурсы информационно-телекоммуникационной сети Интернет, включая перечень учебно-методического обеспечения для самостоятельной работы обучающихся по дисциплине</w:t>
      </w:r>
      <w:bookmarkEnd w:id="20"/>
    </w:p>
    <w:p w:rsidR="007B3A59" w:rsidRDefault="003D271D" w:rsidP="003C6F97">
      <w:pPr>
        <w:pStyle w:val="affe"/>
        <w:keepNext w:val="0"/>
        <w:keepLines w:val="0"/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  <w:bookmarkStart w:id="21" w:name="_Toc52965425"/>
      <w:r w:rsidRPr="00C570C0">
        <w:rPr>
          <w:rFonts w:ascii="Times New Roman" w:hAnsi="Times New Roman" w:cs="Times New Roman"/>
          <w:szCs w:val="24"/>
        </w:rPr>
        <w:t>6.1. Основная литература</w:t>
      </w:r>
      <w:bookmarkEnd w:id="21"/>
    </w:p>
    <w:p w:rsidR="004A3FB9" w:rsidRPr="000C60B1" w:rsidRDefault="004A3FB9" w:rsidP="004A3FB9">
      <w:pPr>
        <w:pStyle w:val="afff0"/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0C60B1">
        <w:rPr>
          <w:rFonts w:ascii="Times New Roman" w:hAnsi="Times New Roman"/>
          <w:spacing w:val="-20"/>
          <w:sz w:val="24"/>
          <w:szCs w:val="24"/>
          <w:shd w:val="clear" w:color="auto" w:fill="FFFFFF"/>
        </w:rPr>
        <w:t>Старилов, Ю. Н. Административное судопроизводство : учебное пособие для бакалавриата / Ю. Н. Старилов, С. Н. Махина, О. С. Рогачева ; под ред. Ю. Н. Старилова. — Москва : Норма : ИНФРА-М, 2020. — 496 с. - ISBN 978-5-91768-979-1. - Текст : электронный. - URL: https://znanium.com/catalog/product/1061587 (дата обращения: 26.07.2021). – Режим доступа: по подписке.</w:t>
      </w:r>
    </w:p>
    <w:p w:rsidR="004A3FB9" w:rsidRPr="000C60B1" w:rsidRDefault="004A3FB9" w:rsidP="004A3FB9">
      <w:pPr>
        <w:pStyle w:val="afff0"/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0C60B1">
        <w:rPr>
          <w:rFonts w:ascii="Times New Roman" w:hAnsi="Times New Roman"/>
          <w:iCs/>
          <w:spacing w:val="-20"/>
          <w:sz w:val="24"/>
          <w:szCs w:val="24"/>
          <w:shd w:val="clear" w:color="auto" w:fill="FFFFFF"/>
        </w:rPr>
        <w:t>Зеленцов, А. Б. </w:t>
      </w:r>
      <w:r w:rsidRPr="000C60B1">
        <w:rPr>
          <w:rFonts w:ascii="Times New Roman" w:hAnsi="Times New Roman"/>
          <w:spacing w:val="-20"/>
          <w:sz w:val="24"/>
          <w:szCs w:val="24"/>
          <w:shd w:val="clear" w:color="auto" w:fill="FFFFFF"/>
        </w:rPr>
        <w:t>Административно-процессуальное право России в 2 ч. Часть 2 : учебник для бакалавриата, специалитета и магистратуры / А. Б. Зеленцов, П. И. Кононов, А. И. Стахов. — 2-е изд., перераб. и доп. — Москва : Издательство Юрайт, 2019. — 301 с. — (Бакалавр. Специалист. Магистр). — ISBN 978-5-534-07151-1. — Текст : электронный // ЭБС Юрайт [сайт]. — URL: </w:t>
      </w:r>
      <w:hyperlink r:id="rId10" w:tgtFrame="_blank" w:history="1">
        <w:r w:rsidRPr="000C60B1">
          <w:rPr>
            <w:rStyle w:val="aff7"/>
            <w:rFonts w:ascii="Times New Roman" w:hAnsi="Times New Roman"/>
            <w:spacing w:val="-20"/>
            <w:sz w:val="24"/>
            <w:szCs w:val="24"/>
            <w:shd w:val="clear" w:color="auto" w:fill="FFFFFF"/>
          </w:rPr>
          <w:t>https://idp.nwipa.ru:2254/bcode/442173</w:t>
        </w:r>
      </w:hyperlink>
      <w:r w:rsidRPr="000C60B1">
        <w:rPr>
          <w:rFonts w:ascii="Times New Roman" w:hAnsi="Times New Roman"/>
          <w:spacing w:val="-20"/>
          <w:sz w:val="24"/>
          <w:szCs w:val="24"/>
        </w:rPr>
        <w:t>.</w:t>
      </w:r>
    </w:p>
    <w:p w:rsidR="004A3FB9" w:rsidRPr="000C60B1" w:rsidRDefault="004A3FB9" w:rsidP="004A3FB9">
      <w:pPr>
        <w:pStyle w:val="afff0"/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0C60B1">
        <w:rPr>
          <w:rFonts w:ascii="Times New Roman" w:hAnsi="Times New Roman"/>
          <w:iCs/>
          <w:spacing w:val="-20"/>
          <w:sz w:val="24"/>
          <w:szCs w:val="24"/>
          <w:shd w:val="clear" w:color="auto" w:fill="FFFFFF"/>
        </w:rPr>
        <w:t>Зуева, Л. Ю. </w:t>
      </w:r>
      <w:r w:rsidRPr="000C60B1">
        <w:rPr>
          <w:rFonts w:ascii="Times New Roman" w:hAnsi="Times New Roman"/>
          <w:spacing w:val="-20"/>
          <w:sz w:val="24"/>
          <w:szCs w:val="24"/>
          <w:shd w:val="clear" w:color="auto" w:fill="FFFFFF"/>
        </w:rPr>
        <w:t>Административное судопроизводство. Практикум : учебное пособие для бакалавриата, специалитета и магистратуры / Л. Ю. Зуева. — Москва : Издательство Юрайт, 2019. — 187 с. — (Бакалавр. Специалист. Магистр). — ISBN 978-5-534-07137-5. — Текст : электронный // ЭБС Юрайт [сайт]. — URL: </w:t>
      </w:r>
      <w:hyperlink r:id="rId11" w:tgtFrame="_blank" w:history="1">
        <w:r w:rsidRPr="000C60B1">
          <w:rPr>
            <w:rStyle w:val="aff7"/>
            <w:rFonts w:ascii="Times New Roman" w:hAnsi="Times New Roman"/>
            <w:spacing w:val="-20"/>
            <w:sz w:val="24"/>
            <w:szCs w:val="24"/>
            <w:shd w:val="clear" w:color="auto" w:fill="FFFFFF"/>
          </w:rPr>
          <w:t>https://idp.nwipa.ru:2254/bcode/442162</w:t>
        </w:r>
      </w:hyperlink>
      <w:r w:rsidRPr="000C60B1">
        <w:rPr>
          <w:rFonts w:ascii="Times New Roman" w:hAnsi="Times New Roman"/>
          <w:spacing w:val="-20"/>
          <w:sz w:val="24"/>
          <w:szCs w:val="24"/>
        </w:rPr>
        <w:t>.</w:t>
      </w:r>
    </w:p>
    <w:p w:rsidR="004A3FB9" w:rsidRPr="000C60B1" w:rsidRDefault="004A3FB9" w:rsidP="004A3FB9">
      <w:pPr>
        <w:pStyle w:val="afff0"/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0C60B1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Мацкевич, П. Н. Преюдиция в гражданском и административном судопроизводстве / П. Н. Мацкевич. — Москва : Статут, 2020. — 239 c. — ISBN 978-5-8354-1669-1. — Текст : электронный // Электронно-библиотечная система IPR BOOKS : [сайт]. — URL: https://www.iprbookshop.ru/98306.html (дата обращения: </w:t>
      </w:r>
      <w:r w:rsidRPr="000C60B1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lastRenderedPageBreak/>
        <w:t>07.07.2021). — Режим доступа: для авторизир. Пользователей</w:t>
      </w:r>
    </w:p>
    <w:p w:rsidR="004A3FB9" w:rsidRPr="000C60B1" w:rsidRDefault="004A3FB9" w:rsidP="004A3FB9">
      <w:pPr>
        <w:pStyle w:val="afff0"/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0C60B1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Административное судопроизводство в арбитражных судах : учебное пособие / С. Ж. Соловых, Е. В. Ткаченко, А. Н. Юсупова, Т. Т. Алиев. — Саратов : Ай Пи Эр Медиа, 2020. — 311 c. — ISBN 978-5-4486-0760-8. — Текст : электронный // Электронно-библиотечная система IPR BOOKS : [сайт]. — URL: https://www.iprbookshop.ru/96845.html (дата обращения: 07.07.2021). — Режим доступа: для авторизир. Пользователей</w:t>
      </w:r>
    </w:p>
    <w:p w:rsidR="007B3A59" w:rsidRPr="00AF217B" w:rsidRDefault="003D271D" w:rsidP="00AF217B">
      <w:pPr>
        <w:pStyle w:val="afff0"/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szCs w:val="24"/>
        </w:rPr>
      </w:pPr>
      <w:bookmarkStart w:id="22" w:name="_Toc52965426"/>
      <w:r w:rsidRPr="00AF217B">
        <w:rPr>
          <w:rFonts w:ascii="Times New Roman" w:hAnsi="Times New Roman"/>
          <w:b/>
          <w:szCs w:val="24"/>
        </w:rPr>
        <w:t>6.2. Дополнительная литература</w:t>
      </w:r>
      <w:bookmarkEnd w:id="22"/>
    </w:p>
    <w:p w:rsidR="004A3FB9" w:rsidRPr="004A3FB9" w:rsidRDefault="004A3FB9" w:rsidP="004A3FB9">
      <w:pPr>
        <w:pStyle w:val="affe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pacing w:val="-20"/>
          <w:szCs w:val="24"/>
          <w:lang w:eastAsia="ru-RU"/>
        </w:rPr>
      </w:pPr>
      <w:bookmarkStart w:id="23" w:name="_Toc52965427"/>
      <w:r w:rsidRPr="004A3FB9">
        <w:rPr>
          <w:rFonts w:ascii="Times New Roman" w:eastAsia="Times New Roman" w:hAnsi="Times New Roman" w:cs="Times New Roman"/>
          <w:b w:val="0"/>
          <w:spacing w:val="-20"/>
          <w:szCs w:val="24"/>
          <w:lang w:eastAsia="ru-RU"/>
        </w:rPr>
        <w:t>Курс доказательственного права: Гражданский процесс. Арбитражный процесс. Административное судопроизводство / С. Ф. Афанасьев, О. В. Баулин, И. Н. Лукьянова [и др.] ; под редакцией М. А. Фокиной. — 2-е изд. — Москва : Статут, 2019. — 656 c. — ISBN 978-5-8354-1538-0. — Текст : электронный // Электронно-библиотечная система IPR BOOKS : [сайт]. — URL: https://www.iprbookshop.ru/94593.html (дата обращения: 07.07.2021). — Режим доступа: для авторизир. Пользователей</w:t>
      </w:r>
    </w:p>
    <w:p w:rsidR="004A3FB9" w:rsidRPr="004A3FB9" w:rsidRDefault="004A3FB9" w:rsidP="004A3FB9">
      <w:pPr>
        <w:pStyle w:val="affe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pacing w:val="-20"/>
          <w:szCs w:val="24"/>
          <w:lang w:eastAsia="ru-RU"/>
        </w:rPr>
      </w:pPr>
      <w:r w:rsidRPr="004A3FB9">
        <w:rPr>
          <w:rFonts w:ascii="Times New Roman" w:eastAsia="Times New Roman" w:hAnsi="Times New Roman" w:cs="Times New Roman"/>
          <w:b w:val="0"/>
          <w:spacing w:val="-20"/>
          <w:szCs w:val="24"/>
          <w:lang w:eastAsia="ru-RU"/>
        </w:rPr>
        <w:t>Павленко, К. А. Общие вопросы доказывания в административном судопроизводстве : монография / К. А. Павленко. — Москва : Прометей, 2019. — 128 c. — ISBN 978-5-907166-03-5. — Текст : электронный // Электронно-библиотечная система IPR BOOKS : [сайт]. — URL: https://www.iprbookshop.ru/94475.html (дата обращения: 07.07.2021). — Режим доступа: для авторизир. пользователей</w:t>
      </w:r>
    </w:p>
    <w:p w:rsidR="004A3FB9" w:rsidRPr="004A3FB9" w:rsidRDefault="004A3FB9" w:rsidP="004A3FB9">
      <w:pPr>
        <w:pStyle w:val="affe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pacing w:val="-20"/>
          <w:szCs w:val="24"/>
          <w:lang w:eastAsia="ru-RU"/>
        </w:rPr>
      </w:pPr>
      <w:r w:rsidRPr="004A3FB9">
        <w:rPr>
          <w:rFonts w:ascii="Times New Roman" w:eastAsia="Times New Roman" w:hAnsi="Times New Roman" w:cs="Times New Roman"/>
          <w:b w:val="0"/>
          <w:spacing w:val="-20"/>
          <w:szCs w:val="24"/>
          <w:lang w:eastAsia="ru-RU"/>
        </w:rPr>
        <w:t>Зеленцов, А. Б. Административная юстиция. Общая часть. Теория судебного административного права : учебное пособие для студентов вузов, обучающихся по специальности "Юриспруденция" / А. Б. Зеленцов. — Москва : ЮНИТИ-ДАНА, 2017. — 399 c. — ISBN 978-5-238-02713-5. — Текст : электронный // Электронно-библиотечная система IPR BOOKS : [сайт]. — URL: http://www.iprbookshop.ru/81732.html (дата обращения: 07.10.2020). — Режим доступа: для авторизир. Пользователей</w:t>
      </w:r>
    </w:p>
    <w:p w:rsidR="004A3FB9" w:rsidRPr="004A3FB9" w:rsidRDefault="004A3FB9" w:rsidP="004A3FB9">
      <w:pPr>
        <w:pStyle w:val="affe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pacing w:val="-20"/>
          <w:szCs w:val="24"/>
          <w:lang w:eastAsia="ru-RU"/>
        </w:rPr>
      </w:pPr>
      <w:r w:rsidRPr="004A3FB9">
        <w:rPr>
          <w:rFonts w:ascii="Times New Roman" w:eastAsia="Times New Roman" w:hAnsi="Times New Roman" w:cs="Times New Roman"/>
          <w:b w:val="0"/>
          <w:spacing w:val="-20"/>
          <w:szCs w:val="24"/>
          <w:lang w:eastAsia="ru-RU"/>
        </w:rPr>
        <w:t>Административное судопроизводство [Электронный ресурс] : учебник для студентов высших учебных заведений по направлению «Юриспруденция» (специалист, бакалавр, магистр) / А. В. Абсалямов, Д. Б. Абушенко, С. К. Загайнова [и др.] ; под ред. В. В. Ярков. — Электрон. текстовые данные. — М. : Статут, 2016. — 560 c. — 978-5-8354-1211-2. — Режим доступа: http://idp.nwipa.ru:2239/49037.htm.</w:t>
      </w:r>
    </w:p>
    <w:p w:rsidR="004A3FB9" w:rsidRPr="004A3FB9" w:rsidRDefault="004A3FB9" w:rsidP="004A3FB9">
      <w:pPr>
        <w:pStyle w:val="affe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pacing w:val="-20"/>
          <w:szCs w:val="24"/>
          <w:lang w:eastAsia="ru-RU"/>
        </w:rPr>
      </w:pPr>
      <w:r w:rsidRPr="004A3FB9">
        <w:rPr>
          <w:rFonts w:ascii="Times New Roman" w:eastAsia="Times New Roman" w:hAnsi="Times New Roman" w:cs="Times New Roman"/>
          <w:b w:val="0"/>
          <w:spacing w:val="-20"/>
          <w:szCs w:val="24"/>
          <w:lang w:eastAsia="ru-RU"/>
        </w:rPr>
        <w:t>Административное судопроизводство. Практикум [Электронный ресурс] : учебное пособие / Д. Б. Абушенко, С. К. Загайнова, Ю. Н. Зипунникова [и др.] ; под ред. В. В. Ярков, К. А. Малюшин. — Электрон. текстовые данные. — М. : Статут, 2016. — 144 c. — 978-5-8354-1212-9. — Режим доступа: http://idp.nwipa.ru:2239/49036.htm</w:t>
      </w:r>
    </w:p>
    <w:p w:rsidR="004A3FB9" w:rsidRPr="004A3FB9" w:rsidRDefault="004A3FB9" w:rsidP="004A3FB9">
      <w:pPr>
        <w:pStyle w:val="affe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pacing w:val="-20"/>
          <w:szCs w:val="24"/>
          <w:lang w:eastAsia="ru-RU"/>
        </w:rPr>
      </w:pPr>
      <w:r w:rsidRPr="004A3FB9">
        <w:rPr>
          <w:rFonts w:ascii="Times New Roman" w:eastAsia="Times New Roman" w:hAnsi="Times New Roman" w:cs="Times New Roman"/>
          <w:b w:val="0"/>
          <w:spacing w:val="-20"/>
          <w:szCs w:val="24"/>
          <w:lang w:eastAsia="ru-RU"/>
        </w:rPr>
        <w:t>Зеленцов, А. Б. Судебное административное право [Электронный ресурс] : учебник для студентов вузов, обучающихся по специальности «Юриспруденция» / А. Б. Зеленцов, О. А. Ястребов. — Электрон. текстовые данные. — М. : Статут, 2017. — 768 c. — 978-5-8354-1369-0. — Режим доступа: http://idp.nwipa.ru:2239/77315.html.</w:t>
      </w:r>
    </w:p>
    <w:p w:rsidR="004A3FB9" w:rsidRDefault="004A3FB9" w:rsidP="004A3FB9">
      <w:pPr>
        <w:pStyle w:val="affe"/>
        <w:keepNext w:val="0"/>
        <w:keepLines w:val="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pacing w:val="-20"/>
          <w:szCs w:val="24"/>
          <w:lang w:eastAsia="ru-RU"/>
        </w:rPr>
      </w:pPr>
      <w:r w:rsidRPr="004A3FB9">
        <w:rPr>
          <w:rFonts w:ascii="Times New Roman" w:eastAsia="Times New Roman" w:hAnsi="Times New Roman" w:cs="Times New Roman"/>
          <w:b w:val="0"/>
          <w:spacing w:val="-20"/>
          <w:szCs w:val="24"/>
          <w:lang w:eastAsia="ru-RU"/>
        </w:rPr>
        <w:t xml:space="preserve">Зеленцов, А. Б. Административно-процессуальное право России : учебник для вузов / А. Б. Зеленцов, П. И. Кононов, А. И. Стахов. — Москва : Издательство Юрайт, 2018. — 341 с. — (Бакалавр и магистр. Академический курс). — ISBN 978-5-534-07735-3. — Текст : электронный // ЭБС Юрайт [сайт]. — URL: </w:t>
      </w:r>
      <w:hyperlink r:id="rId12" w:history="1">
        <w:r w:rsidRPr="0047628E">
          <w:rPr>
            <w:rStyle w:val="aff7"/>
            <w:rFonts w:ascii="Times New Roman" w:eastAsia="Times New Roman" w:hAnsi="Times New Roman" w:cs="Times New Roman"/>
            <w:b w:val="0"/>
            <w:spacing w:val="-20"/>
            <w:szCs w:val="24"/>
            <w:lang w:eastAsia="ru-RU"/>
          </w:rPr>
          <w:t>https://idp.nwipa.ru:2180/bcode/423644</w:t>
        </w:r>
      </w:hyperlink>
    </w:p>
    <w:p w:rsidR="007B3A59" w:rsidRDefault="003D271D" w:rsidP="004A3FB9">
      <w:pPr>
        <w:pStyle w:val="affe"/>
        <w:keepNext w:val="0"/>
        <w:keepLines w:val="0"/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  <w:r w:rsidRPr="00C570C0">
        <w:rPr>
          <w:rFonts w:ascii="Times New Roman" w:hAnsi="Times New Roman" w:cs="Times New Roman"/>
          <w:szCs w:val="24"/>
        </w:rPr>
        <w:t>6.3. Учебно-методическое обеспечение самостоятельной работы</w:t>
      </w:r>
      <w:bookmarkEnd w:id="2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428"/>
        <w:gridCol w:w="6486"/>
      </w:tblGrid>
      <w:tr w:rsidR="001301AC" w:rsidRPr="009F4B9C" w:rsidTr="00AF217B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AC" w:rsidRPr="009F4B9C" w:rsidRDefault="001301AC" w:rsidP="003C6F97">
            <w:pPr>
              <w:pStyle w:val="affe"/>
              <w:widowControl w:val="0"/>
              <w:spacing w:after="0" w:line="240" w:lineRule="auto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9F4B9C">
              <w:rPr>
                <w:rFonts w:ascii="Times New Roman" w:hAnsi="Times New Roman"/>
                <w:bCs/>
                <w:spacing w:val="-20"/>
                <w:szCs w:val="24"/>
              </w:rPr>
              <w:t>№</w:t>
            </w:r>
          </w:p>
          <w:p w:rsidR="001301AC" w:rsidRPr="009F4B9C" w:rsidRDefault="001301AC" w:rsidP="003C6F97">
            <w:pPr>
              <w:pStyle w:val="affe"/>
              <w:widowControl w:val="0"/>
              <w:spacing w:after="0" w:line="240" w:lineRule="auto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9F4B9C">
              <w:rPr>
                <w:rFonts w:ascii="Times New Roman" w:hAnsi="Times New Roman"/>
                <w:bCs/>
                <w:spacing w:val="-20"/>
                <w:szCs w:val="24"/>
              </w:rPr>
              <w:t>п/п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AC" w:rsidRPr="009F4B9C" w:rsidRDefault="001301AC" w:rsidP="003C6F97">
            <w:pPr>
              <w:pStyle w:val="affe"/>
              <w:widowControl w:val="0"/>
              <w:spacing w:after="0" w:line="240" w:lineRule="auto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9F4B9C">
              <w:rPr>
                <w:rFonts w:ascii="Times New Roman" w:hAnsi="Times New Roman"/>
                <w:bCs/>
                <w:spacing w:val="-20"/>
                <w:szCs w:val="24"/>
              </w:rPr>
              <w:t>Наименование</w:t>
            </w:r>
          </w:p>
          <w:p w:rsidR="001301AC" w:rsidRPr="009F4B9C" w:rsidRDefault="001301AC" w:rsidP="003C6F97">
            <w:pPr>
              <w:pStyle w:val="affe"/>
              <w:widowControl w:val="0"/>
              <w:spacing w:after="0" w:line="240" w:lineRule="auto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9F4B9C">
              <w:rPr>
                <w:rFonts w:ascii="Times New Roman" w:hAnsi="Times New Roman"/>
                <w:bCs/>
                <w:spacing w:val="-20"/>
                <w:szCs w:val="24"/>
              </w:rPr>
              <w:t>Раздела/темы</w:t>
            </w:r>
          </w:p>
          <w:p w:rsidR="001301AC" w:rsidRPr="009F4B9C" w:rsidRDefault="001301AC" w:rsidP="003C6F97">
            <w:pPr>
              <w:pStyle w:val="affe"/>
              <w:widowControl w:val="0"/>
              <w:spacing w:after="0" w:line="240" w:lineRule="auto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9F4B9C">
              <w:rPr>
                <w:rFonts w:ascii="Times New Roman" w:hAnsi="Times New Roman"/>
                <w:bCs/>
                <w:spacing w:val="-20"/>
                <w:szCs w:val="24"/>
              </w:rPr>
              <w:t>Дисциплины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AC" w:rsidRPr="009F4B9C" w:rsidRDefault="001301AC" w:rsidP="003C6F97">
            <w:pPr>
              <w:pStyle w:val="affe"/>
              <w:widowControl w:val="0"/>
              <w:spacing w:after="0" w:line="240" w:lineRule="auto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9F4B9C">
              <w:rPr>
                <w:rFonts w:ascii="Times New Roman" w:hAnsi="Times New Roman"/>
                <w:bCs/>
                <w:spacing w:val="-20"/>
                <w:szCs w:val="24"/>
              </w:rPr>
              <w:t>Перечень учебно-методического обеспечения</w:t>
            </w:r>
          </w:p>
        </w:tc>
      </w:tr>
      <w:tr w:rsidR="001301AC" w:rsidRPr="009F4B9C" w:rsidTr="00AF217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AC" w:rsidRPr="009F4B9C" w:rsidRDefault="001301AC" w:rsidP="003C6F97">
            <w:pPr>
              <w:widowControl w:val="0"/>
              <w:spacing w:after="0" w:line="240" w:lineRule="auto"/>
              <w:ind w:hanging="38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9F4B9C">
              <w:rPr>
                <w:rFonts w:ascii="Times New Roman" w:hAnsi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AC" w:rsidRPr="009F4B9C" w:rsidRDefault="001301AC" w:rsidP="003C6F97">
            <w:pPr>
              <w:pStyle w:val="1a"/>
              <w:spacing w:before="0" w:line="240" w:lineRule="auto"/>
              <w:ind w:firstLine="0"/>
              <w:rPr>
                <w:spacing w:val="-20"/>
                <w:sz w:val="24"/>
                <w:szCs w:val="24"/>
              </w:rPr>
            </w:pPr>
            <w:r w:rsidRPr="009F4B9C">
              <w:rPr>
                <w:spacing w:val="-20"/>
                <w:sz w:val="24"/>
                <w:szCs w:val="24"/>
              </w:rPr>
              <w:t>Теория административной юстиции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AC" w:rsidRPr="009F4B9C" w:rsidRDefault="009F4B9C" w:rsidP="003C6F97">
            <w:pPr>
              <w:pStyle w:val="affe"/>
              <w:widowControl w:val="0"/>
              <w:spacing w:after="0" w:line="240" w:lineRule="auto"/>
              <w:jc w:val="both"/>
              <w:rPr>
                <w:rFonts w:ascii="Times New Roman" w:hAnsi="Times New Roman"/>
                <w:b w:val="0"/>
                <w:spacing w:val="-20"/>
                <w:szCs w:val="24"/>
              </w:rPr>
            </w:pPr>
            <w:r w:rsidRPr="009F4B9C">
              <w:rPr>
                <w:rFonts w:ascii="Times New Roman" w:hAnsi="Times New Roman"/>
                <w:b w:val="0"/>
                <w:spacing w:val="-20"/>
                <w:szCs w:val="24"/>
              </w:rPr>
              <w:t xml:space="preserve">Зеленцов, А. Б. Административная юстиция. Общая часть. Теория судебного административного права : учебное пособие для студентов вузов, обучающихся по специальности "Юриспруденция" / А. Б. Зеленцов. — Москва : ЮНИТИ-ДАНА, 2017. — 399 c. </w:t>
            </w:r>
          </w:p>
        </w:tc>
      </w:tr>
      <w:tr w:rsidR="001301AC" w:rsidRPr="009F4B9C" w:rsidTr="00AF217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AC" w:rsidRPr="009F4B9C" w:rsidRDefault="001301AC" w:rsidP="003C6F97">
            <w:pPr>
              <w:widowControl w:val="0"/>
              <w:spacing w:after="0" w:line="240" w:lineRule="auto"/>
              <w:ind w:hanging="38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9F4B9C">
              <w:rPr>
                <w:rFonts w:ascii="Times New Roman" w:hAnsi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AC" w:rsidRPr="009F4B9C" w:rsidRDefault="001301AC" w:rsidP="003C6F97">
            <w:pPr>
              <w:pStyle w:val="1a"/>
              <w:spacing w:before="0" w:line="240" w:lineRule="auto"/>
              <w:ind w:firstLine="0"/>
              <w:rPr>
                <w:caps/>
                <w:spacing w:val="-20"/>
                <w:sz w:val="24"/>
                <w:szCs w:val="24"/>
              </w:rPr>
            </w:pPr>
            <w:r w:rsidRPr="009F4B9C">
              <w:rPr>
                <w:spacing w:val="-20"/>
                <w:sz w:val="24"/>
                <w:szCs w:val="24"/>
              </w:rPr>
              <w:t>Теория административного судопроизводства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AC" w:rsidRPr="009F4B9C" w:rsidRDefault="00EF58E6" w:rsidP="003C6F97">
            <w:pPr>
              <w:pStyle w:val="affe"/>
              <w:widowControl w:val="0"/>
              <w:spacing w:after="0" w:line="240" w:lineRule="auto"/>
              <w:jc w:val="both"/>
              <w:rPr>
                <w:rFonts w:ascii="Times New Roman" w:hAnsi="Times New Roman"/>
                <w:b w:val="0"/>
                <w:spacing w:val="-20"/>
                <w:szCs w:val="24"/>
              </w:rPr>
            </w:pPr>
            <w:r w:rsidRPr="00EF58E6">
              <w:rPr>
                <w:rFonts w:ascii="Times New Roman" w:hAnsi="Times New Roman"/>
                <w:b w:val="0"/>
                <w:spacing w:val="-20"/>
                <w:szCs w:val="24"/>
              </w:rPr>
              <w:t xml:space="preserve">Административное судопроизводство : учебное пособие для бакалавриата / Ю. Н. Старилов, С. Н. Махина, О. С. Рогачева ; под ред. Ю. Н. Старилова. </w:t>
            </w:r>
            <w:r>
              <w:rPr>
                <w:rFonts w:ascii="Times New Roman" w:hAnsi="Times New Roman"/>
                <w:b w:val="0"/>
                <w:spacing w:val="-20"/>
                <w:szCs w:val="24"/>
              </w:rPr>
              <w:t>-</w:t>
            </w:r>
            <w:r w:rsidRPr="00EF58E6">
              <w:rPr>
                <w:rFonts w:ascii="Times New Roman" w:hAnsi="Times New Roman"/>
                <w:b w:val="0"/>
                <w:spacing w:val="-20"/>
                <w:szCs w:val="24"/>
              </w:rPr>
              <w:t xml:space="preserve"> Москва : Норма : ИНФРА-М, 2019. — 496 с.</w:t>
            </w:r>
          </w:p>
        </w:tc>
      </w:tr>
      <w:tr w:rsidR="001301AC" w:rsidRPr="009F4B9C" w:rsidTr="00AF217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1AC" w:rsidRPr="009F4B9C" w:rsidRDefault="001301AC" w:rsidP="003C6F97">
            <w:pPr>
              <w:widowControl w:val="0"/>
              <w:spacing w:after="0" w:line="240" w:lineRule="auto"/>
              <w:ind w:hanging="38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F4B9C">
              <w:rPr>
                <w:rFonts w:ascii="Times New Roman" w:hAnsi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AC" w:rsidRPr="009F4B9C" w:rsidRDefault="001301AC" w:rsidP="003C6F97">
            <w:pPr>
              <w:pStyle w:val="1a"/>
              <w:spacing w:before="0" w:line="240" w:lineRule="auto"/>
              <w:ind w:firstLine="0"/>
              <w:rPr>
                <w:caps/>
                <w:spacing w:val="-20"/>
                <w:sz w:val="24"/>
                <w:szCs w:val="24"/>
              </w:rPr>
            </w:pPr>
            <w:r w:rsidRPr="009F4B9C">
              <w:rPr>
                <w:spacing w:val="-20"/>
                <w:sz w:val="24"/>
                <w:szCs w:val="24"/>
              </w:rPr>
              <w:t>Общие условия и правила административного судопроизводства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AC" w:rsidRPr="009F4B9C" w:rsidRDefault="009C73E8" w:rsidP="003C6F97">
            <w:pPr>
              <w:pStyle w:val="affe"/>
              <w:widowControl w:val="0"/>
              <w:spacing w:after="0" w:line="240" w:lineRule="auto"/>
              <w:jc w:val="both"/>
              <w:rPr>
                <w:rFonts w:ascii="Times New Roman" w:hAnsi="Times New Roman"/>
                <w:b w:val="0"/>
                <w:spacing w:val="-20"/>
                <w:szCs w:val="24"/>
              </w:rPr>
            </w:pPr>
            <w:r w:rsidRPr="009C73E8">
              <w:rPr>
                <w:rFonts w:ascii="Times New Roman" w:hAnsi="Times New Roman"/>
                <w:b w:val="0"/>
                <w:spacing w:val="-20"/>
                <w:szCs w:val="24"/>
              </w:rPr>
              <w:t>Зеленцов, А. Б. Судебное административное право [Электронный ресурс] : учебник для студентов вузов, обучающихся по специальности «Юриспруденция» / А. Б. Зеленцов, О. А. Ястребов. — Электрон. текстовые данные. — М. : Статут, 2017. — 768 c</w:t>
            </w:r>
          </w:p>
        </w:tc>
      </w:tr>
      <w:tr w:rsidR="001301AC" w:rsidRPr="009F4B9C" w:rsidTr="00AF217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1AC" w:rsidRPr="009F4B9C" w:rsidRDefault="001301AC" w:rsidP="003C6F97">
            <w:pPr>
              <w:widowControl w:val="0"/>
              <w:spacing w:after="0" w:line="240" w:lineRule="auto"/>
              <w:ind w:hanging="38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F4B9C">
              <w:rPr>
                <w:rFonts w:ascii="Times New Roman" w:hAnsi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AC" w:rsidRPr="009F4B9C" w:rsidRDefault="001301AC" w:rsidP="003C6F97">
            <w:pPr>
              <w:pStyle w:val="1a"/>
              <w:spacing w:before="0" w:line="240" w:lineRule="auto"/>
              <w:ind w:firstLine="0"/>
              <w:rPr>
                <w:caps/>
                <w:spacing w:val="-20"/>
                <w:sz w:val="24"/>
                <w:szCs w:val="24"/>
              </w:rPr>
            </w:pPr>
            <w:r w:rsidRPr="009F4B9C">
              <w:rPr>
                <w:spacing w:val="-20"/>
                <w:sz w:val="24"/>
                <w:szCs w:val="24"/>
              </w:rPr>
              <w:t>Стадии административного судопроизводства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AC" w:rsidRPr="009F4B9C" w:rsidRDefault="00BE06D2" w:rsidP="003C6F97">
            <w:pPr>
              <w:pStyle w:val="affe"/>
              <w:widowControl w:val="0"/>
              <w:spacing w:after="0" w:line="240" w:lineRule="auto"/>
              <w:jc w:val="both"/>
              <w:rPr>
                <w:rFonts w:ascii="Times New Roman" w:hAnsi="Times New Roman"/>
                <w:b w:val="0"/>
                <w:spacing w:val="-20"/>
                <w:szCs w:val="24"/>
              </w:rPr>
            </w:pPr>
            <w:r w:rsidRPr="00BE06D2">
              <w:rPr>
                <w:rFonts w:ascii="Times New Roman" w:hAnsi="Times New Roman"/>
                <w:b w:val="0"/>
                <w:iCs/>
                <w:spacing w:val="-20"/>
                <w:szCs w:val="24"/>
              </w:rPr>
              <w:t>Зеленцов, А. Б. </w:t>
            </w:r>
            <w:r w:rsidRPr="00BE06D2">
              <w:rPr>
                <w:rFonts w:ascii="Times New Roman" w:hAnsi="Times New Roman"/>
                <w:b w:val="0"/>
                <w:spacing w:val="-20"/>
                <w:szCs w:val="24"/>
              </w:rPr>
              <w:t>Административно-процессуальное право России : учебник для вузов / А. Б. Зеленцов, П. И. Кононов, А. И. Стахов. — Москва : Издательство Юрайт, 2018. — 341 с.</w:t>
            </w:r>
          </w:p>
        </w:tc>
      </w:tr>
      <w:tr w:rsidR="001301AC" w:rsidRPr="009F4B9C" w:rsidTr="00AF217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1AC" w:rsidRPr="009F4B9C" w:rsidRDefault="001301AC" w:rsidP="003C6F97">
            <w:pPr>
              <w:widowControl w:val="0"/>
              <w:spacing w:after="0" w:line="240" w:lineRule="auto"/>
              <w:ind w:hanging="38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F4B9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Тема </w:t>
            </w:r>
            <w:r w:rsidRPr="009F4B9C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AC" w:rsidRPr="009F4B9C" w:rsidRDefault="001301AC" w:rsidP="003C6F97">
            <w:pPr>
              <w:pStyle w:val="1a"/>
              <w:spacing w:before="0" w:line="240" w:lineRule="auto"/>
              <w:ind w:firstLine="0"/>
              <w:rPr>
                <w:caps/>
                <w:spacing w:val="-20"/>
                <w:sz w:val="24"/>
                <w:szCs w:val="24"/>
              </w:rPr>
            </w:pPr>
            <w:r w:rsidRPr="009F4B9C">
              <w:rPr>
                <w:spacing w:val="-20"/>
                <w:sz w:val="24"/>
                <w:szCs w:val="24"/>
              </w:rPr>
              <w:lastRenderedPageBreak/>
              <w:t xml:space="preserve">Особенности </w:t>
            </w:r>
            <w:r w:rsidRPr="009F4B9C">
              <w:rPr>
                <w:spacing w:val="-20"/>
                <w:sz w:val="24"/>
                <w:szCs w:val="24"/>
              </w:rPr>
              <w:lastRenderedPageBreak/>
              <w:t>административного судопроизводства по отдельным категориям административных дел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AC" w:rsidRPr="009F4B9C" w:rsidRDefault="009C73E8" w:rsidP="003C6F97">
            <w:pPr>
              <w:pStyle w:val="affe"/>
              <w:widowControl w:val="0"/>
              <w:spacing w:after="0" w:line="240" w:lineRule="auto"/>
              <w:jc w:val="both"/>
              <w:rPr>
                <w:rFonts w:ascii="Times New Roman" w:hAnsi="Times New Roman"/>
                <w:b w:val="0"/>
                <w:spacing w:val="-20"/>
                <w:szCs w:val="24"/>
              </w:rPr>
            </w:pPr>
            <w:r w:rsidRPr="009C73E8">
              <w:rPr>
                <w:rFonts w:ascii="Times New Roman" w:hAnsi="Times New Roman"/>
                <w:b w:val="0"/>
                <w:iCs/>
                <w:spacing w:val="-20"/>
                <w:szCs w:val="24"/>
              </w:rPr>
              <w:lastRenderedPageBreak/>
              <w:t>Зуева, Л. Ю. </w:t>
            </w:r>
            <w:r w:rsidRPr="009C73E8">
              <w:rPr>
                <w:rFonts w:ascii="Times New Roman" w:hAnsi="Times New Roman"/>
                <w:b w:val="0"/>
                <w:spacing w:val="-20"/>
                <w:szCs w:val="24"/>
              </w:rPr>
              <w:t xml:space="preserve">Административное судопроизводство. Практикум : учебное </w:t>
            </w:r>
            <w:r w:rsidRPr="009C73E8">
              <w:rPr>
                <w:rFonts w:ascii="Times New Roman" w:hAnsi="Times New Roman"/>
                <w:b w:val="0"/>
                <w:spacing w:val="-20"/>
                <w:szCs w:val="24"/>
              </w:rPr>
              <w:lastRenderedPageBreak/>
              <w:t>пособие для бакалавриата, специалитета и магистратуры / Л. Ю. Зуева. — Москва : Издательство Юрайт, 2019. — 187 с.</w:t>
            </w:r>
          </w:p>
        </w:tc>
      </w:tr>
    </w:tbl>
    <w:p w:rsidR="007B3A59" w:rsidRPr="00C570C0" w:rsidRDefault="003D271D" w:rsidP="003C6F97">
      <w:pPr>
        <w:pStyle w:val="affe"/>
        <w:keepNext w:val="0"/>
        <w:keepLines w:val="0"/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  <w:bookmarkStart w:id="24" w:name="_Toc52965428"/>
      <w:r w:rsidRPr="00C570C0">
        <w:rPr>
          <w:rFonts w:ascii="Times New Roman" w:hAnsi="Times New Roman" w:cs="Times New Roman"/>
          <w:szCs w:val="24"/>
        </w:rPr>
        <w:lastRenderedPageBreak/>
        <w:t>6.4. Нормативные правовые документы, судебные акты</w:t>
      </w:r>
      <w:bookmarkEnd w:id="24"/>
    </w:p>
    <w:p w:rsidR="004A3FB9" w:rsidRDefault="004A3FB9" w:rsidP="004A3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0"/>
          <w:sz w:val="24"/>
          <w:szCs w:val="24"/>
        </w:rPr>
      </w:pPr>
      <w:bookmarkStart w:id="25" w:name="_Toc52965429"/>
      <w:r>
        <w:rPr>
          <w:rFonts w:ascii="Times New Roman" w:hAnsi="Times New Roman"/>
          <w:spacing w:val="-20"/>
          <w:sz w:val="24"/>
          <w:szCs w:val="24"/>
        </w:rPr>
        <w:t>В перечне приведены основные нормативные правовые акты по дисциплине, что не исключает в случае необходимости обращения к текстам и других нормативных правовых актов. При подготовке к практическим занятиям необходимо использовать нормативные правовые акты в последней редакции.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-20"/>
          <w:sz w:val="24"/>
          <w:szCs w:val="24"/>
        </w:rPr>
      </w:pPr>
      <w:r>
        <w:rPr>
          <w:rFonts w:ascii="Times New Roman" w:hAnsi="Times New Roman"/>
          <w:bCs/>
          <w:spacing w:val="-20"/>
          <w:sz w:val="24"/>
          <w:szCs w:val="24"/>
        </w:rPr>
        <w:t>Конституция Российской Федерации (принята всенародным голосованием 12 декабря 1993 г. с изменениями, одобренными в ходе общероссийского голосования 01.07.2020)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hyperlink r:id="rId13" w:history="1">
        <w:r>
          <w:rPr>
            <w:rStyle w:val="aff7"/>
            <w:rFonts w:ascii="Times New Roman" w:hAnsi="Times New Roman"/>
            <w:bCs/>
            <w:spacing w:val="-20"/>
            <w:sz w:val="24"/>
            <w:szCs w:val="24"/>
          </w:rPr>
          <w:t>http://www.consultant.ru/document/cons_doc_LAW_28399/</w:t>
        </w:r>
      </w:hyperlink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Всеобщая декларация прав человека, принята Генеральной Ассамблеей ООН 10.12.1948 г.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Конвенция о защите прав человека и основных свобод от 4 ноября 1950 г. 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Конвенция о правах ребенка, одобрена Генеральной Ассамблеей ООН 20 ноября 1989 г. (ратифицирована Постановлением Верховного Совета СССР от 13 июня 1990 г. № 1559-I, вступила в силу для СССР 15 сентября 1990 г.)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eastAsia="Times New Roman" w:hAnsi="Times New Roman"/>
          <w:spacing w:val="-20"/>
          <w:sz w:val="24"/>
          <w:szCs w:val="24"/>
        </w:rPr>
        <w:t>Федеральный конституционный закон от 21.07.1994 N 1-ФКЗ «О Конституционном Суде РФ»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Федеральный конституционный закон от 28 апреля 1995 г. «Об арбитражных судах в </w:t>
      </w:r>
      <w:r>
        <w:rPr>
          <w:rFonts w:ascii="Times New Roman" w:eastAsia="Times New Roman" w:hAnsi="Times New Roman"/>
          <w:spacing w:val="-20"/>
          <w:sz w:val="24"/>
          <w:szCs w:val="24"/>
        </w:rPr>
        <w:t>РФ</w:t>
      </w:r>
      <w:r>
        <w:rPr>
          <w:rFonts w:ascii="Times New Roman" w:hAnsi="Times New Roman"/>
          <w:spacing w:val="-20"/>
          <w:sz w:val="24"/>
          <w:szCs w:val="24"/>
        </w:rPr>
        <w:t xml:space="preserve">» 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Федеральный конституционный закон от 31.12.1996 г. №1-ФКЗ «О судебной системе </w:t>
      </w:r>
      <w:r>
        <w:rPr>
          <w:rFonts w:ascii="Times New Roman" w:eastAsia="Times New Roman" w:hAnsi="Times New Roman"/>
          <w:spacing w:val="-20"/>
          <w:sz w:val="24"/>
          <w:szCs w:val="24"/>
        </w:rPr>
        <w:t>РФ</w:t>
      </w:r>
      <w:r>
        <w:rPr>
          <w:rFonts w:ascii="Times New Roman" w:hAnsi="Times New Roman"/>
          <w:spacing w:val="-20"/>
          <w:sz w:val="24"/>
          <w:szCs w:val="24"/>
        </w:rPr>
        <w:t>»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Федеральный конституционный закон от 06 ноября 2020 г. № 4-ФКЗ «О Правительстве Российской</w:t>
      </w:r>
      <w:r>
        <w:t xml:space="preserve"> Федерации» 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Федеральный конституционный закон от 30.05.2001 г. №3-ФКЗ «О чрезвычайном положении» 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Федеральный конституционный закон от 30.01.2002 г. №1-ФКЗ «О военном положении» 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Федеральный конституционный закон от 7.02.2011г. №1-ФКЗ «О судах общей юрисдикции в </w:t>
      </w:r>
      <w:r>
        <w:rPr>
          <w:rFonts w:ascii="Times New Roman" w:eastAsia="Times New Roman" w:hAnsi="Times New Roman"/>
          <w:spacing w:val="-20"/>
          <w:sz w:val="24"/>
          <w:szCs w:val="24"/>
        </w:rPr>
        <w:t>РФ</w:t>
      </w:r>
      <w:r>
        <w:rPr>
          <w:rFonts w:ascii="Times New Roman" w:hAnsi="Times New Roman"/>
          <w:spacing w:val="-20"/>
          <w:sz w:val="24"/>
          <w:szCs w:val="24"/>
        </w:rPr>
        <w:t>»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Федеральный конституционный закон от 5 февраля 2014 г. N№ 3-ФКЗ «О Верховном Суде </w:t>
      </w:r>
      <w:r>
        <w:rPr>
          <w:rFonts w:ascii="Times New Roman" w:eastAsia="Times New Roman" w:hAnsi="Times New Roman"/>
          <w:spacing w:val="-20"/>
          <w:sz w:val="24"/>
          <w:szCs w:val="24"/>
        </w:rPr>
        <w:t>РФ</w:t>
      </w:r>
      <w:r>
        <w:rPr>
          <w:rFonts w:ascii="Times New Roman" w:hAnsi="Times New Roman"/>
          <w:spacing w:val="-20"/>
          <w:sz w:val="24"/>
          <w:szCs w:val="24"/>
        </w:rPr>
        <w:t>»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Кодекс РФ об административных правонарушениях от 30.12.2001 г. №195-ФЗ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Арбитражный процессуальный кодекс РФ от 24.07.2002 г. №95-ФЗ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Кодекс административного судопроизводства Российской Федерации от 8 марта 2015 г. N21-ФЗ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Закон РФ от 17.01.1992 г. №2202-1 «О прокуратуре Российской Федерации» 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Закон РФ от 21.07.1993 г. №5485-I «О государственной тайне»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Федеральный закон от 19.05.1995 г. №82-ФЗ «Об общественных объединениях» 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Федеральный закон от 6.10.1999 г. №184-ФЗ «Об общих принципах организации законодательных (представительных) и исполнительных органов государственной власти субъектов </w:t>
      </w:r>
      <w:r>
        <w:rPr>
          <w:rFonts w:ascii="Times New Roman" w:eastAsia="Times New Roman" w:hAnsi="Times New Roman"/>
          <w:spacing w:val="-20"/>
          <w:sz w:val="24"/>
          <w:szCs w:val="24"/>
        </w:rPr>
        <w:t>РФ</w:t>
      </w:r>
      <w:r>
        <w:rPr>
          <w:rFonts w:ascii="Times New Roman" w:hAnsi="Times New Roman"/>
          <w:spacing w:val="-20"/>
          <w:sz w:val="24"/>
          <w:szCs w:val="24"/>
        </w:rPr>
        <w:t>»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Федеральный закон от 11.07.2001 г. №95-ФЗ «О политических партиях»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Федеральный закон от 10.07.2002 г. №86-ФЗ «О Центральном банке </w:t>
      </w:r>
      <w:r>
        <w:rPr>
          <w:rFonts w:ascii="Times New Roman" w:eastAsia="Times New Roman" w:hAnsi="Times New Roman"/>
          <w:spacing w:val="-20"/>
          <w:sz w:val="24"/>
          <w:szCs w:val="24"/>
        </w:rPr>
        <w:t>РФ</w:t>
      </w:r>
      <w:r>
        <w:rPr>
          <w:rFonts w:ascii="Times New Roman" w:hAnsi="Times New Roman"/>
          <w:spacing w:val="-20"/>
          <w:sz w:val="24"/>
          <w:szCs w:val="24"/>
        </w:rPr>
        <w:t xml:space="preserve"> (Банке России)»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Федеральный закон от 27.05.2003 г. №58-ФЗ «О системе государственной службы Российской Федерации»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Федеральный закон от 6.10.2003 г. №131-ФЗ «Об общих принципах организации местного самоуправления в Российской Федерации»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Федеральный закон от 27.07.2004 г. №79-ФЗ «О государственной гражданской службе </w:t>
      </w:r>
      <w:r>
        <w:rPr>
          <w:rFonts w:ascii="Times New Roman" w:eastAsia="Times New Roman" w:hAnsi="Times New Roman"/>
          <w:spacing w:val="-20"/>
          <w:sz w:val="24"/>
          <w:szCs w:val="24"/>
        </w:rPr>
        <w:t>РФ</w:t>
      </w:r>
      <w:r>
        <w:rPr>
          <w:rFonts w:ascii="Times New Roman" w:hAnsi="Times New Roman"/>
          <w:spacing w:val="-20"/>
          <w:sz w:val="24"/>
          <w:szCs w:val="24"/>
        </w:rPr>
        <w:t>»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Федеральный закон от 2.05.2006 г. №59-ФЗ «О порядке рассмотрения обращений граждан </w:t>
      </w:r>
      <w:r>
        <w:rPr>
          <w:rFonts w:ascii="Times New Roman" w:eastAsia="Times New Roman" w:hAnsi="Times New Roman"/>
          <w:spacing w:val="-20"/>
          <w:sz w:val="24"/>
          <w:szCs w:val="24"/>
        </w:rPr>
        <w:t>РФ</w:t>
      </w:r>
      <w:r>
        <w:rPr>
          <w:rFonts w:ascii="Times New Roman" w:hAnsi="Times New Roman"/>
          <w:spacing w:val="-20"/>
          <w:sz w:val="24"/>
          <w:szCs w:val="24"/>
        </w:rPr>
        <w:t>»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Федеральный закон от 27.07.2006 г. №149-ФЗ «Об информации, информационных технологиях и защите информации»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Федеральный закон от 27 июля 2006 г. № 152-ФЗ «О персональных данных» 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Федеральный закон от 2.03.2007 г. №25-ФЗ «О муниципальной службе в Российской Федерации» 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Федеральный закон от 9.02.2009 г. №8-ФЗ «Об обеспечении доступа к информации о деятельности государственных органов и органов местного самоуправления»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Федеральный закон от 17.07.2009 г. №172-ФЗ «Об антикоррупционной экспертизе нормативных правовых актов и проектов нормативных правовых актов»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lastRenderedPageBreak/>
        <w:t>Федеральный закон от 27.07.2010 г. №210-ФЗ «Об организации предоставления государственных и муниципальных услуг»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Федеральный закон от 7.02.2011 г. №3-ФЗ «О полиции»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Федеральный закон от 30.11.2011 г. №342-ФЗ «О службе в органах внутренних дел Российской Федерации и внесении изменений в отдельные законодательные акты Российской Федерации»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Федеральный закон от 1 декабря 2007 г. № 315-ФЗ «О саморегулируемых организациях»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Федеральный закон от 22 декабря 2008 г. № 262-ФЗ «Об обеспечении доступа к информации о деятельности судов в Российской Федерации» 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Федеральный закон от 27 июля 2010 г. № 210-ФЗ «Об организации предоставления государственных и муниципальных услуг»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Указ Президента Российской Федерации от 23 мая 1996 г. № 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 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Указ Президента Российской Федерации от 13 мая 2000 г. № 849 «О полномочном представителе Президента Российской Федерации в федеральном округе» 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Указ Президента РФ от 9 марта 2004 г. № 314 «О системе и структуре федеральных органов исполнительной власти» 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Указ Президента РФ от 21.01.2020 N 21 "О структуре федеральных органов исполнительной власти"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eastAsia="Times New Roman" w:hAnsi="Times New Roman"/>
          <w:spacing w:val="-20"/>
          <w:sz w:val="24"/>
          <w:szCs w:val="24"/>
        </w:rPr>
        <w:t>Постановление Правительства РФ от 13.08.1997 N 1009 "Об утверждении Правил подготовки нормативных правовых актов федеральных органов исполнительной власти и их государственной регистрации"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Постановление Правительства Российской Федерации от 1 июня 2004 г. № 260 «О Регламенте Правительства Российской Федерации и Положении об Аппарате Правительства Российской Федерации» 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  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Постановление Правительства Российской Федерации от 28 июля 2005 г. № 452 «О Типовом регламенте внутренней организации федеральных органов исполнительной власти» (с изменениями и дополнениями). 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Постановление Правительства Российской Федерации от 11 ноября 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 (с изменениями и дополнениями). 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Постановление Пленума ВС РФ от 25.12.2018 г. № 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0"/>
          <w:sz w:val="24"/>
          <w:szCs w:val="24"/>
        </w:rPr>
      </w:pPr>
      <w:r>
        <w:rPr>
          <w:rFonts w:ascii="Times New Roman" w:eastAsia="Times New Roman" w:hAnsi="Times New Roman"/>
          <w:spacing w:val="-20"/>
          <w:sz w:val="24"/>
          <w:szCs w:val="24"/>
        </w:rPr>
        <w:t>Постановление Пленума Верховного Суда РФ от 25.12.2018 N 47 "О некоторых вопросах, возникающих у судов при рассмотрении административных дел, связанных с нарушением условий содержания лиц, находящихся в местах принудительного содержания"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0"/>
          <w:sz w:val="24"/>
          <w:szCs w:val="24"/>
        </w:rPr>
      </w:pPr>
      <w:r>
        <w:rPr>
          <w:rFonts w:ascii="Times New Roman" w:eastAsia="Times New Roman" w:hAnsi="Times New Roman"/>
          <w:spacing w:val="-20"/>
          <w:sz w:val="24"/>
          <w:szCs w:val="24"/>
        </w:rPr>
        <w:t>Постановление Пленума Верховного Суда РФ от 26.06.2018 N 28 "О некоторых вопросах, возникающих у судов при рассмотрении административных дел и дел об административных правонарушениях, связанных с применением законодательства о публичных мероприятиях"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0"/>
          <w:sz w:val="24"/>
          <w:szCs w:val="24"/>
        </w:rPr>
      </w:pPr>
      <w:r>
        <w:rPr>
          <w:rFonts w:ascii="Times New Roman" w:eastAsia="Times New Roman" w:hAnsi="Times New Roman"/>
          <w:spacing w:val="-20"/>
          <w:sz w:val="24"/>
          <w:szCs w:val="24"/>
        </w:rPr>
        <w:t>Постановление Пленума Верховного Суда РФ от 26.12.2017 N 57 "О некоторых вопросах применения законодательства, регулирующего использование документов в электронном виде в деятельности судов общей юрисдикции и арбитражных судов"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eastAsia="Times New Roman" w:hAnsi="Times New Roman"/>
          <w:spacing w:val="-20"/>
          <w:sz w:val="24"/>
          <w:szCs w:val="24"/>
        </w:rPr>
        <w:t>Постановление Пленума Верховного Суда РФ от 13.06.2017 N 21 "О применении судами мер процессуального принуждения при рассмотрении административных дел"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0"/>
          <w:sz w:val="24"/>
          <w:szCs w:val="24"/>
        </w:rPr>
      </w:pPr>
      <w:r>
        <w:rPr>
          <w:rFonts w:ascii="Times New Roman" w:eastAsia="Times New Roman" w:hAnsi="Times New Roman"/>
          <w:spacing w:val="-20"/>
          <w:sz w:val="24"/>
          <w:szCs w:val="24"/>
        </w:rPr>
        <w:t>Постановление Пленума Верховного Суда РФ от 16.05.2017 N 15 "О некоторых вопросах, возникающих при рассмотрении судами дел об административном надзоре за лицами, освобожденными из мест лишения свободы"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0"/>
          <w:sz w:val="24"/>
          <w:szCs w:val="24"/>
        </w:rPr>
      </w:pPr>
      <w:r>
        <w:rPr>
          <w:rFonts w:ascii="Times New Roman" w:eastAsia="Times New Roman" w:hAnsi="Times New Roman"/>
          <w:spacing w:val="-20"/>
          <w:sz w:val="24"/>
          <w:szCs w:val="24"/>
        </w:rPr>
        <w:t>Постановление Пленума Верховного Суда РФ от 27.12.2016 N 64 "О некоторых вопросах, возникающих при рассмотрении судами дел, связанных с приостановлением деятельности или ликвидацией некоммерческих организаций, а также запретом деятельности общественных или религиозных объединений, не являющихся юридическими лицами"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0"/>
          <w:sz w:val="24"/>
          <w:szCs w:val="24"/>
        </w:rPr>
      </w:pPr>
      <w:r>
        <w:rPr>
          <w:rFonts w:ascii="Times New Roman" w:eastAsia="Times New Roman" w:hAnsi="Times New Roman"/>
          <w:spacing w:val="-20"/>
          <w:sz w:val="24"/>
          <w:szCs w:val="24"/>
        </w:rPr>
        <w:t>Постановление Пленума Верховного Суда РФ от 27.09.2016 N 36 "О некоторых вопросах применения судами Кодекса административного судопроизводства Российской Федерации"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lastRenderedPageBreak/>
        <w:t>Постановление Пленума Верховного Суда РФ от 29.05.2014 N 8 "О практике применения судами законодательства о воинской обязанности, военной службе и статусе военнослужащих"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Постановление Пленума Верховного Суда РФ от 14.04.2016 N 13 "О судебной практике применения законодательства, регулирующего вопросы дисциплинарной ответственности судей"</w:t>
      </w:r>
    </w:p>
    <w:p w:rsidR="004A3FB9" w:rsidRDefault="004A3FB9" w:rsidP="004A3FB9">
      <w:pPr>
        <w:pStyle w:val="afff0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eastAsia="Times New Roman" w:hAnsi="Times New Roman"/>
          <w:spacing w:val="-20"/>
          <w:sz w:val="24"/>
          <w:szCs w:val="24"/>
        </w:rPr>
        <w:t>Постановление Пленума Верховного Суда РФ от 30.06.2015 N 28 "О некоторых вопросах, возникающих при рассмотрении судами дел об оспаривании результатов определения кадастровой стоимости объектов недвижимости"</w:t>
      </w:r>
    </w:p>
    <w:p w:rsidR="007B3A59" w:rsidRPr="008F7341" w:rsidRDefault="003D271D" w:rsidP="003C6F97">
      <w:pPr>
        <w:pStyle w:val="affe"/>
        <w:keepNext w:val="0"/>
        <w:keepLines w:val="0"/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20"/>
          <w:szCs w:val="24"/>
          <w:lang w:eastAsia="ru-RU"/>
        </w:rPr>
      </w:pPr>
      <w:r w:rsidRPr="008F7341">
        <w:rPr>
          <w:rFonts w:ascii="Times New Roman" w:eastAsia="Times New Roman" w:hAnsi="Times New Roman" w:cs="Times New Roman"/>
          <w:spacing w:val="-20"/>
          <w:szCs w:val="24"/>
          <w:lang w:eastAsia="ru-RU"/>
        </w:rPr>
        <w:t>6.5. Интернет-ресурсы</w:t>
      </w:r>
      <w:bookmarkEnd w:id="25"/>
    </w:p>
    <w:p w:rsidR="007B3A59" w:rsidRPr="008F7341" w:rsidRDefault="003D271D" w:rsidP="003C6F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0"/>
          <w:sz w:val="24"/>
          <w:szCs w:val="24"/>
        </w:rPr>
      </w:pPr>
      <w:r w:rsidRPr="008F7341">
        <w:rPr>
          <w:rFonts w:ascii="Times New Roman" w:hAnsi="Times New Roman"/>
          <w:spacing w:val="-20"/>
          <w:sz w:val="24"/>
          <w:szCs w:val="24"/>
        </w:rPr>
        <w:t>Для изучения учебных тем дисциплины и подготовке к занятиям, а также к зачету рекомендуются официальные (защищенные) порталы в Интернете:http://gov.ru – портал органов государственной власти РФ;</w:t>
      </w:r>
    </w:p>
    <w:p w:rsidR="007B3A59" w:rsidRPr="008F7341" w:rsidRDefault="003D271D" w:rsidP="003C6F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0"/>
          <w:sz w:val="24"/>
          <w:szCs w:val="24"/>
        </w:rPr>
      </w:pPr>
      <w:r w:rsidRPr="008F7341">
        <w:rPr>
          <w:rFonts w:ascii="Times New Roman" w:hAnsi="Times New Roman"/>
          <w:spacing w:val="-20"/>
          <w:sz w:val="24"/>
          <w:szCs w:val="24"/>
        </w:rPr>
        <w:t>http://pravo.gov.ru – портал правовой информации (опция «Законодательство Российской Федерации»);</w:t>
      </w:r>
    </w:p>
    <w:p w:rsidR="007B3A59" w:rsidRPr="008F7341" w:rsidRDefault="003D271D" w:rsidP="003C6F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0"/>
          <w:sz w:val="24"/>
          <w:szCs w:val="24"/>
        </w:rPr>
      </w:pPr>
      <w:r w:rsidRPr="008F7341">
        <w:rPr>
          <w:rFonts w:ascii="Times New Roman" w:hAnsi="Times New Roman"/>
          <w:spacing w:val="-20"/>
          <w:sz w:val="24"/>
          <w:szCs w:val="24"/>
        </w:rPr>
        <w:t>официальные порталы (сайты) государственных (федеральных и региональных) органов исполнительной власти;</w:t>
      </w:r>
    </w:p>
    <w:p w:rsidR="007B3A59" w:rsidRPr="008F7341" w:rsidRDefault="003D271D" w:rsidP="003C6F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0"/>
          <w:sz w:val="24"/>
          <w:szCs w:val="24"/>
        </w:rPr>
      </w:pPr>
      <w:r w:rsidRPr="008F7341">
        <w:rPr>
          <w:rFonts w:ascii="Times New Roman" w:hAnsi="Times New Roman"/>
          <w:spacing w:val="-20"/>
          <w:sz w:val="24"/>
          <w:szCs w:val="24"/>
        </w:rPr>
        <w:t>http://consultant.ru – электронная правовая информационно-поисковая система «Консультант Плюс»</w:t>
      </w:r>
    </w:p>
    <w:p w:rsidR="00660C4E" w:rsidRDefault="00660C4E" w:rsidP="003C6F97">
      <w:pPr>
        <w:pStyle w:val="affe"/>
        <w:keepNext w:val="0"/>
        <w:keepLines w:val="0"/>
        <w:widowControl w:val="0"/>
        <w:spacing w:after="0" w:line="240" w:lineRule="auto"/>
        <w:ind w:firstLine="709"/>
        <w:rPr>
          <w:rFonts w:ascii="Times New Roman" w:hAnsi="Times New Roman" w:cs="Times New Roman"/>
          <w:spacing w:val="-20"/>
          <w:szCs w:val="24"/>
        </w:rPr>
      </w:pPr>
      <w:bookmarkStart w:id="26" w:name="_Toc52965430"/>
    </w:p>
    <w:bookmarkEnd w:id="26"/>
    <w:p w:rsidR="00660C4E" w:rsidRPr="00660C4E" w:rsidRDefault="00660C4E" w:rsidP="00660C4E">
      <w:pPr>
        <w:widowControl w:val="0"/>
        <w:ind w:firstLine="708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660C4E">
        <w:rPr>
          <w:rFonts w:ascii="Times New Roman" w:eastAsia="Times New Roman" w:hAnsi="Times New Roman" w:cs="Calibri"/>
          <w:bCs/>
          <w:iCs/>
          <w:color w:val="000000"/>
          <w:spacing w:val="-20"/>
          <w:sz w:val="24"/>
          <w:szCs w:val="24"/>
          <w:lang w:eastAsia="ru-RU"/>
        </w:rPr>
        <w:t xml:space="preserve">Доступ к подписным электронным информационным ресурсам осуществляется </w:t>
      </w:r>
      <w:r w:rsidRPr="00660C4E">
        <w:rPr>
          <w:rFonts w:ascii="Times New Roman" w:eastAsia="Times New Roman" w:hAnsi="Times New Roman" w:cs="Calibri"/>
          <w:bCs/>
          <w:iCs/>
          <w:spacing w:val="-20"/>
          <w:sz w:val="24"/>
          <w:szCs w:val="24"/>
          <w:lang w:eastAsia="ru-RU"/>
        </w:rPr>
        <w:t xml:space="preserve">с любого рабочего места СЗИУ по локальной сети, а также с любого компьютера или мобильного устройства, подключенного к сети Интернет, через сайт научной библиотеки СЗИУ </w:t>
      </w:r>
      <w:hyperlink r:id="rId14" w:history="1">
        <w:r w:rsidRPr="00660C4E">
          <w:rPr>
            <w:rFonts w:ascii="Times New Roman" w:eastAsia="Times New Roman" w:hAnsi="Times New Roman" w:cs="Calibri"/>
            <w:bCs/>
            <w:iCs/>
            <w:color w:val="0000FF"/>
            <w:spacing w:val="-20"/>
            <w:sz w:val="24"/>
            <w:szCs w:val="24"/>
            <w:u w:val="single"/>
            <w:lang w:eastAsia="ru-RU"/>
          </w:rPr>
          <w:t>http://nwapa.spb.ru/</w:t>
        </w:r>
      </w:hyperlink>
      <w:r w:rsidRPr="00660C4E">
        <w:rPr>
          <w:rFonts w:ascii="Times New Roman" w:eastAsia="Times New Roman" w:hAnsi="Times New Roman" w:cs="Calibri"/>
          <w:bCs/>
          <w:iCs/>
          <w:color w:val="0000FF"/>
          <w:spacing w:val="-20"/>
          <w:sz w:val="24"/>
          <w:szCs w:val="24"/>
          <w:u w:val="single"/>
          <w:lang w:eastAsia="ru-RU"/>
        </w:rPr>
        <w:t xml:space="preserve"> </w:t>
      </w:r>
      <w:r w:rsidRPr="00660C4E">
        <w:rPr>
          <w:rFonts w:ascii="Times New Roman" w:eastAsia="Times New Roman" w:hAnsi="Times New Roman" w:cs="Calibri"/>
          <w:bCs/>
          <w:iCs/>
          <w:spacing w:val="-20"/>
          <w:sz w:val="24"/>
          <w:szCs w:val="24"/>
          <w:lang w:eastAsia="ru-RU"/>
        </w:rPr>
        <w:t>по индивидуальному логину и паролю.</w:t>
      </w:r>
    </w:p>
    <w:p w:rsidR="00660C4E" w:rsidRPr="00660C4E" w:rsidRDefault="00660C4E" w:rsidP="00660C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iCs/>
          <w:spacing w:val="-20"/>
          <w:sz w:val="24"/>
          <w:szCs w:val="24"/>
          <w:lang w:eastAsia="ru-RU"/>
        </w:rPr>
      </w:pPr>
      <w:r w:rsidRPr="00660C4E">
        <w:rPr>
          <w:rFonts w:ascii="Times New Roman" w:eastAsia="Times New Roman" w:hAnsi="Times New Roman" w:cs="Calibri"/>
          <w:bCs/>
          <w:iCs/>
          <w:spacing w:val="-20"/>
          <w:sz w:val="24"/>
          <w:szCs w:val="24"/>
          <w:lang w:eastAsia="ru-RU"/>
        </w:rPr>
        <w:t>Русскоязычные ресурсы: - учебники, учебные пособия, монографии, сборники статей, практикумы, статьи из периодических изданий из электронно-библиотечных систем: (ЭБС) Айбукс; (ЭБС) Лань; (ЭБС) ЮРАЙТ; (ЭБС) Book.ru; (ЭБС) IPRbook.</w:t>
      </w:r>
    </w:p>
    <w:p w:rsidR="00660C4E" w:rsidRPr="00660C4E" w:rsidRDefault="00660C4E" w:rsidP="00660C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iCs/>
          <w:spacing w:val="-20"/>
          <w:sz w:val="24"/>
          <w:szCs w:val="24"/>
          <w:lang w:eastAsia="ru-RU"/>
        </w:rPr>
      </w:pPr>
      <w:r w:rsidRPr="00660C4E">
        <w:rPr>
          <w:rFonts w:ascii="Times New Roman" w:eastAsia="Times New Roman" w:hAnsi="Times New Roman" w:cs="Calibri"/>
          <w:bCs/>
          <w:iCs/>
          <w:spacing w:val="-20"/>
          <w:sz w:val="24"/>
          <w:szCs w:val="24"/>
          <w:lang w:val="en-US" w:eastAsia="ru-RU"/>
        </w:rPr>
        <w:t xml:space="preserve">- East View Information Services, Inc. </w:t>
      </w:r>
      <w:r w:rsidRPr="00660C4E">
        <w:rPr>
          <w:rFonts w:ascii="Times New Roman" w:eastAsia="Times New Roman" w:hAnsi="Times New Roman" w:cs="Calibri"/>
          <w:bCs/>
          <w:iCs/>
          <w:spacing w:val="-20"/>
          <w:sz w:val="24"/>
          <w:szCs w:val="24"/>
          <w:lang w:eastAsia="ru-RU"/>
        </w:rPr>
        <w:t>(Ист-Вью) - статьи из периодических изданий (журналы, газеты) по общественным и гуманитарным наукам.</w:t>
      </w:r>
    </w:p>
    <w:p w:rsidR="00660C4E" w:rsidRPr="00660C4E" w:rsidRDefault="00660C4E" w:rsidP="00660C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iCs/>
          <w:spacing w:val="-20"/>
          <w:sz w:val="24"/>
          <w:szCs w:val="24"/>
          <w:lang w:eastAsia="ru-RU"/>
        </w:rPr>
      </w:pPr>
      <w:r w:rsidRPr="00660C4E">
        <w:rPr>
          <w:rFonts w:ascii="Times New Roman" w:eastAsia="Times New Roman" w:hAnsi="Times New Roman" w:cs="Calibri"/>
          <w:bCs/>
          <w:iCs/>
          <w:spacing w:val="-20"/>
          <w:sz w:val="24"/>
          <w:szCs w:val="24"/>
          <w:lang w:eastAsia="ru-RU"/>
        </w:rPr>
        <w:t>- Электронная библиотека ИД «Гребенников» - научно-практические статьи по финансам, менеджменту, маркетингу, логистике, управлению персоналом.</w:t>
      </w:r>
    </w:p>
    <w:p w:rsidR="00660C4E" w:rsidRPr="00660C4E" w:rsidRDefault="00660C4E" w:rsidP="00660C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iCs/>
          <w:spacing w:val="-20"/>
          <w:sz w:val="24"/>
          <w:szCs w:val="24"/>
          <w:lang w:eastAsia="ru-RU"/>
        </w:rPr>
      </w:pPr>
      <w:r w:rsidRPr="00660C4E">
        <w:rPr>
          <w:rFonts w:ascii="Times New Roman" w:eastAsia="Times New Roman" w:hAnsi="Times New Roman" w:cs="Calibri"/>
          <w:bCs/>
          <w:iCs/>
          <w:spacing w:val="-20"/>
          <w:sz w:val="24"/>
          <w:szCs w:val="24"/>
          <w:lang w:eastAsia="ru-RU"/>
        </w:rPr>
        <w:t>Англоязычные</w:t>
      </w:r>
      <w:r w:rsidRPr="00660C4E">
        <w:rPr>
          <w:rFonts w:ascii="Times New Roman" w:eastAsia="Times New Roman" w:hAnsi="Times New Roman" w:cs="Calibri"/>
          <w:bCs/>
          <w:iCs/>
          <w:spacing w:val="-20"/>
          <w:sz w:val="24"/>
          <w:szCs w:val="24"/>
          <w:lang w:val="en-US" w:eastAsia="ru-RU"/>
        </w:rPr>
        <w:t xml:space="preserve"> </w:t>
      </w:r>
      <w:r w:rsidRPr="00660C4E">
        <w:rPr>
          <w:rFonts w:ascii="Times New Roman" w:eastAsia="Times New Roman" w:hAnsi="Times New Roman" w:cs="Calibri"/>
          <w:bCs/>
          <w:iCs/>
          <w:spacing w:val="-20"/>
          <w:sz w:val="24"/>
          <w:szCs w:val="24"/>
          <w:lang w:eastAsia="ru-RU"/>
        </w:rPr>
        <w:t>ресурсы</w:t>
      </w:r>
      <w:r w:rsidRPr="00660C4E">
        <w:rPr>
          <w:rFonts w:ascii="Times New Roman" w:eastAsia="Times New Roman" w:hAnsi="Times New Roman" w:cs="Calibri"/>
          <w:bCs/>
          <w:iCs/>
          <w:spacing w:val="-20"/>
          <w:sz w:val="24"/>
          <w:szCs w:val="24"/>
          <w:lang w:val="en-US" w:eastAsia="ru-RU"/>
        </w:rPr>
        <w:t xml:space="preserve">:EBSCO Discovery +A-to-Z. </w:t>
      </w:r>
      <w:r w:rsidRPr="00660C4E">
        <w:rPr>
          <w:rFonts w:ascii="Times New Roman" w:eastAsia="Times New Roman" w:hAnsi="Times New Roman" w:cs="Calibri"/>
          <w:bCs/>
          <w:iCs/>
          <w:spacing w:val="-20"/>
          <w:sz w:val="24"/>
          <w:szCs w:val="24"/>
          <w:lang w:eastAsia="ru-RU"/>
        </w:rPr>
        <w:t>Система поиска по электронной подписке института;</w:t>
      </w:r>
    </w:p>
    <w:p w:rsidR="00660C4E" w:rsidRPr="00660C4E" w:rsidRDefault="00660C4E" w:rsidP="00660C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iCs/>
          <w:spacing w:val="-20"/>
          <w:sz w:val="24"/>
          <w:szCs w:val="24"/>
          <w:lang w:eastAsia="ru-RU"/>
        </w:rPr>
      </w:pPr>
      <w:r w:rsidRPr="00660C4E">
        <w:rPr>
          <w:rFonts w:ascii="Times New Roman" w:eastAsia="Times New Roman" w:hAnsi="Times New Roman" w:cs="Calibri"/>
          <w:bCs/>
          <w:iCs/>
          <w:spacing w:val="-20"/>
          <w:sz w:val="24"/>
          <w:szCs w:val="24"/>
          <w:lang w:eastAsia="ru-RU"/>
        </w:rPr>
        <w:t>Ebook Central –Полнотекстовая база данных электронных книг по всем отраслям знаний; Springer Link - полнотекстовые политематические базы академических книг; WILEY - более 1600 монографий и сборников по юриспруденции, криминологии, экономике, финансам и др.; Cambridge University Press –полнотекстовые издания; EBSCO Publishing - мультидисциплинарные и тематические базы данных научных журналов; Emerald eJournals Premier - электронное собрание рецензируемых журналов; SAGE Premier – база рецензируемых полнотекстовых электронных журналов; Springer Link - полнотекстовые политематические базы академических журналов; WILEY - доступны выпуски 1500 академических журналов разных профилей; Архивы НЭИКОН - полные тексты научных журналов до 2012 года авторитетных издательств: Annual Reviews, Cambridge University Press, Oxford University Press, Sage Publications, Taylor &amp; Francis</w:t>
      </w:r>
    </w:p>
    <w:p w:rsidR="007B3A59" w:rsidRPr="008F7341" w:rsidRDefault="003D271D" w:rsidP="00660C4E">
      <w:pPr>
        <w:pStyle w:val="affe"/>
        <w:keepNext w:val="0"/>
        <w:keepLines w:val="0"/>
        <w:widowControl w:val="0"/>
        <w:spacing w:after="0" w:line="240" w:lineRule="auto"/>
        <w:ind w:firstLine="709"/>
        <w:rPr>
          <w:rFonts w:ascii="Times New Roman" w:eastAsia="Times New Roman" w:hAnsi="Times New Roman"/>
          <w:spacing w:val="-20"/>
          <w:szCs w:val="24"/>
          <w:lang w:eastAsia="ru-RU"/>
        </w:rPr>
      </w:pPr>
      <w:r w:rsidRPr="008F7341">
        <w:rPr>
          <w:rFonts w:ascii="Times New Roman" w:eastAsia="Times New Roman" w:hAnsi="Times New Roman"/>
          <w:spacing w:val="-20"/>
          <w:szCs w:val="24"/>
          <w:lang w:eastAsia="ru-RU"/>
        </w:rPr>
        <w:t>Возможно использование кроме вышеперечисленных ресурсов и других электронных ресурсов сети Интернет.</w:t>
      </w:r>
    </w:p>
    <w:p w:rsidR="007B3A59" w:rsidRPr="008F7341" w:rsidRDefault="007B3A59" w:rsidP="003C6F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</w:p>
    <w:p w:rsidR="007B3A59" w:rsidRPr="008F7341" w:rsidRDefault="003D271D" w:rsidP="003C6F97">
      <w:pPr>
        <w:pStyle w:val="affe"/>
        <w:keepNext w:val="0"/>
        <w:keepLines w:val="0"/>
        <w:widowControl w:val="0"/>
        <w:spacing w:after="0" w:line="240" w:lineRule="auto"/>
        <w:rPr>
          <w:rFonts w:ascii="Times New Roman" w:eastAsia="Times New Roman" w:hAnsi="Times New Roman" w:cs="Times New Roman"/>
          <w:spacing w:val="-20"/>
          <w:szCs w:val="24"/>
          <w:lang w:eastAsia="ru-RU"/>
        </w:rPr>
      </w:pPr>
      <w:bookmarkStart w:id="27" w:name="_Toc52965431"/>
      <w:r w:rsidRPr="008F7341">
        <w:rPr>
          <w:rFonts w:ascii="Times New Roman" w:eastAsia="Times New Roman" w:hAnsi="Times New Roman" w:cs="Times New Roman"/>
          <w:spacing w:val="-20"/>
          <w:szCs w:val="24"/>
          <w:lang w:eastAsia="ru-RU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27"/>
    </w:p>
    <w:bookmarkEnd w:id="15"/>
    <w:p w:rsidR="00C570C0" w:rsidRPr="008F7341" w:rsidRDefault="00C570C0" w:rsidP="003C6F97">
      <w:pPr>
        <w:widowControl w:val="0"/>
        <w:tabs>
          <w:tab w:val="left" w:pos="1477"/>
        </w:tabs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8F7341">
        <w:rPr>
          <w:rFonts w:ascii="Times New Roman" w:hAnsi="Times New Roman"/>
          <w:spacing w:val="-20"/>
          <w:sz w:val="24"/>
          <w:szCs w:val="24"/>
        </w:rPr>
        <w:t>Курс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иллюстраций; Ramus – для моделирования бизнес-пр</w:t>
      </w:r>
      <w:r w:rsidR="002A2902" w:rsidRPr="008F7341">
        <w:rPr>
          <w:rFonts w:ascii="Times New Roman" w:hAnsi="Times New Roman"/>
          <w:spacing w:val="-20"/>
          <w:sz w:val="24"/>
          <w:szCs w:val="24"/>
        </w:rPr>
        <w:t>о</w:t>
      </w:r>
      <w:r w:rsidRPr="008F7341">
        <w:rPr>
          <w:rFonts w:ascii="Times New Roman" w:hAnsi="Times New Roman"/>
          <w:spacing w:val="-20"/>
          <w:sz w:val="24"/>
          <w:szCs w:val="24"/>
        </w:rPr>
        <w:t>цессов.</w:t>
      </w:r>
      <w:r w:rsidR="008F7341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8F7341">
        <w:rPr>
          <w:rFonts w:ascii="Times New Roman" w:hAnsi="Times New Roman"/>
          <w:spacing w:val="-20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C570C0" w:rsidRPr="008F7341" w:rsidRDefault="00C570C0" w:rsidP="003C6F97">
      <w:pPr>
        <w:widowControl w:val="0"/>
        <w:tabs>
          <w:tab w:val="left" w:pos="1477"/>
        </w:tabs>
        <w:spacing w:after="0" w:line="240" w:lineRule="auto"/>
        <w:ind w:firstLine="454"/>
        <w:jc w:val="both"/>
        <w:rPr>
          <w:rFonts w:ascii="Times New Roman" w:hAnsi="Times New Roman"/>
          <w:spacing w:val="-20"/>
          <w:sz w:val="24"/>
          <w:szCs w:val="24"/>
        </w:rPr>
      </w:pPr>
      <w:r w:rsidRPr="008F7341">
        <w:rPr>
          <w:rFonts w:ascii="Times New Roman" w:hAnsi="Times New Roman"/>
          <w:spacing w:val="-20"/>
          <w:sz w:val="24"/>
          <w:szCs w:val="24"/>
        </w:rPr>
        <w:t>Системы дистанционного обучения. В процессе освоения дисциплины используются следующие образовательные технологии, способы и методы формирования компетенций:</w:t>
      </w:r>
    </w:p>
    <w:p w:rsidR="00C570C0" w:rsidRPr="008F7341" w:rsidRDefault="00C570C0" w:rsidP="003C6F97">
      <w:pPr>
        <w:widowControl w:val="0"/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8F7341">
        <w:rPr>
          <w:rFonts w:ascii="Times New Roman" w:hAnsi="Times New Roman"/>
          <w:spacing w:val="-20"/>
          <w:sz w:val="24"/>
          <w:szCs w:val="24"/>
        </w:rPr>
        <w:tab/>
        <w:t xml:space="preserve">- лекционные занятия проводятся с использование интерактивных методик обучения в форме лекции-беседы, лекции с разбором микроситуаций, лекций с интенсивной обратной связью, лекции-конференции и др.; </w:t>
      </w:r>
    </w:p>
    <w:p w:rsidR="00C570C0" w:rsidRPr="008F7341" w:rsidRDefault="00C570C0" w:rsidP="003C6F97">
      <w:pPr>
        <w:widowControl w:val="0"/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8F7341">
        <w:rPr>
          <w:rFonts w:ascii="Times New Roman" w:hAnsi="Times New Roman"/>
          <w:spacing w:val="-20"/>
          <w:sz w:val="24"/>
          <w:szCs w:val="24"/>
        </w:rPr>
        <w:tab/>
        <w:t>- при проведении практических занятий используются такие интерактивные методики как, ролевые и деловые игры, выполнение творческих заданий, работа в малых группах, дискуссии и другие.</w:t>
      </w:r>
    </w:p>
    <w:p w:rsidR="00C570C0" w:rsidRPr="008F7341" w:rsidRDefault="00C570C0" w:rsidP="003C6F97">
      <w:pPr>
        <w:widowControl w:val="0"/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8F7341">
        <w:rPr>
          <w:rFonts w:ascii="Times New Roman" w:hAnsi="Times New Roman"/>
          <w:spacing w:val="-20"/>
          <w:sz w:val="24"/>
          <w:szCs w:val="24"/>
        </w:rPr>
        <w:tab/>
        <w:t>- внеаудиторная работа с использованием правовой системы Консультант Плюс в целях оптимизации поиска нормативно-правовых актов.</w:t>
      </w:r>
    </w:p>
    <w:p w:rsidR="00E147AC" w:rsidRDefault="00E147AC" w:rsidP="003C6F97">
      <w:pPr>
        <w:pStyle w:val="afffd"/>
        <w:widowControl w:val="0"/>
        <w:rPr>
          <w:spacing w:val="-20"/>
          <w:sz w:val="24"/>
          <w:szCs w:val="24"/>
        </w:rPr>
      </w:pPr>
      <w:r>
        <w:rPr>
          <w:i/>
          <w:spacing w:val="-20"/>
          <w:sz w:val="24"/>
          <w:szCs w:val="24"/>
        </w:rPr>
        <w:t xml:space="preserve">Компьютерные технологии и программные продукты, </w:t>
      </w:r>
      <w:r>
        <w:rPr>
          <w:spacing w:val="-20"/>
          <w:sz w:val="24"/>
          <w:szCs w:val="24"/>
        </w:rPr>
        <w:t xml:space="preserve">необходимые для сбора и систематизации </w:t>
      </w:r>
      <w:r>
        <w:rPr>
          <w:spacing w:val="-20"/>
          <w:sz w:val="24"/>
          <w:szCs w:val="24"/>
        </w:rPr>
        <w:lastRenderedPageBreak/>
        <w:t xml:space="preserve">информации, разработки планов и т.д.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Кроме вышеперечисленных ресурсов, используются следующие информационные справочные системы: </w:t>
      </w:r>
      <w:r>
        <w:rPr>
          <w:spacing w:val="-20"/>
          <w:sz w:val="24"/>
          <w:szCs w:val="24"/>
          <w:u w:val="single"/>
        </w:rPr>
        <w:t>http://uristy.ucoz.ru/</w:t>
      </w:r>
      <w:r>
        <w:rPr>
          <w:spacing w:val="-20"/>
          <w:sz w:val="24"/>
          <w:szCs w:val="24"/>
        </w:rPr>
        <w:t xml:space="preserve">; </w:t>
      </w:r>
      <w:r>
        <w:rPr>
          <w:spacing w:val="-20"/>
          <w:sz w:val="24"/>
          <w:szCs w:val="24"/>
          <w:u w:val="single"/>
        </w:rPr>
        <w:t>http://www.garant.ru/</w:t>
      </w:r>
      <w:r>
        <w:rPr>
          <w:spacing w:val="-20"/>
          <w:sz w:val="24"/>
          <w:szCs w:val="24"/>
        </w:rPr>
        <w:t xml:space="preserve">; </w:t>
      </w:r>
      <w:r>
        <w:rPr>
          <w:spacing w:val="-20"/>
          <w:sz w:val="24"/>
          <w:szCs w:val="24"/>
          <w:u w:val="single"/>
        </w:rPr>
        <w:t>http://www.kodeks.ru/</w:t>
      </w:r>
      <w:r>
        <w:rPr>
          <w:spacing w:val="-2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860"/>
      </w:tblGrid>
      <w:tr w:rsidR="00E147AC" w:rsidTr="003C6F9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7AC" w:rsidRDefault="00E147AC" w:rsidP="003C6F97">
            <w:pPr>
              <w:pStyle w:val="afffd"/>
              <w:widowControl w:val="0"/>
              <w:ind w:firstLine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bCs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AC" w:rsidRDefault="00E147AC" w:rsidP="003C6F97">
            <w:pPr>
              <w:pStyle w:val="afffd"/>
              <w:widowControl w:val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bCs/>
                <w:spacing w:val="-20"/>
                <w:sz w:val="24"/>
                <w:szCs w:val="24"/>
              </w:rPr>
              <w:t>Наименование</w:t>
            </w:r>
          </w:p>
        </w:tc>
      </w:tr>
      <w:tr w:rsidR="00E147AC" w:rsidTr="003C6F9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7AC" w:rsidRDefault="00E147AC" w:rsidP="003C6F97">
            <w:pPr>
              <w:pStyle w:val="afffd"/>
              <w:widowControl w:val="0"/>
              <w:ind w:firstLine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bCs/>
                <w:spacing w:val="-20"/>
                <w:sz w:val="24"/>
                <w:szCs w:val="24"/>
              </w:rPr>
              <w:t>1.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AC" w:rsidRDefault="00E147AC" w:rsidP="003C6F97">
            <w:pPr>
              <w:pStyle w:val="afffd"/>
              <w:widowControl w:val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bCs/>
                <w:spacing w:val="-20"/>
                <w:sz w:val="24"/>
                <w:szCs w:val="24"/>
              </w:rPr>
              <w:t>Специализированные залы для проведения лекций:</w:t>
            </w:r>
          </w:p>
        </w:tc>
      </w:tr>
      <w:tr w:rsidR="00E147AC" w:rsidTr="003C6F9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7AC" w:rsidRDefault="00E147AC" w:rsidP="003C6F97">
            <w:pPr>
              <w:pStyle w:val="afffd"/>
              <w:widowControl w:val="0"/>
              <w:ind w:firstLine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bCs/>
                <w:spacing w:val="-20"/>
                <w:sz w:val="24"/>
                <w:szCs w:val="24"/>
              </w:rPr>
              <w:t>2.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AC" w:rsidRDefault="00E147AC" w:rsidP="003C6F97">
            <w:pPr>
              <w:pStyle w:val="afffd"/>
              <w:widowControl w:val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bCs/>
                <w:spacing w:val="-20"/>
                <w:sz w:val="24"/>
                <w:szCs w:val="24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E147AC" w:rsidTr="003C6F97">
        <w:trPr>
          <w:trHeight w:val="7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7AC" w:rsidRDefault="00E147AC" w:rsidP="003C6F97">
            <w:pPr>
              <w:pStyle w:val="afffd"/>
              <w:widowControl w:val="0"/>
              <w:ind w:firstLine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bCs/>
                <w:spacing w:val="-20"/>
                <w:sz w:val="24"/>
                <w:szCs w:val="24"/>
              </w:rPr>
              <w:t>3.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AC" w:rsidRDefault="00E147AC" w:rsidP="003C6F97">
            <w:pPr>
              <w:pStyle w:val="afffd"/>
              <w:widowControl w:val="0"/>
              <w:ind w:firstLine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bCs/>
                <w:spacing w:val="-20"/>
                <w:sz w:val="24"/>
                <w:szCs w:val="24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7B3A59" w:rsidRPr="00C570C0" w:rsidRDefault="007B3A59" w:rsidP="003C6F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B3A59" w:rsidRPr="00C570C0" w:rsidSect="007B3A59">
      <w:headerReference w:type="even" r:id="rId15"/>
      <w:footerReference w:type="even" r:id="rId16"/>
      <w:footerReference w:type="default" r:id="rId17"/>
      <w:pgSz w:w="11907" w:h="16840"/>
      <w:pgMar w:top="851" w:right="851" w:bottom="851" w:left="1418" w:header="397" w:footer="397" w:gutter="0"/>
      <w:cols w:space="6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39" w:rsidRDefault="00C26139" w:rsidP="007B3A59">
      <w:pPr>
        <w:spacing w:after="0" w:line="240" w:lineRule="auto"/>
      </w:pPr>
      <w:r>
        <w:separator/>
      </w:r>
    </w:p>
  </w:endnote>
  <w:endnote w:type="continuationSeparator" w:id="0">
    <w:p w:rsidR="00C26139" w:rsidRDefault="00C26139" w:rsidP="007B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97" w:rsidRDefault="003C6F97">
    <w:pPr>
      <w:pStyle w:val="af3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3C6F97" w:rsidRDefault="003C6F97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97" w:rsidRDefault="003C6F97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39" w:rsidRDefault="00C26139" w:rsidP="007B3A59">
      <w:pPr>
        <w:spacing w:after="0" w:line="240" w:lineRule="auto"/>
      </w:pPr>
      <w:r>
        <w:separator/>
      </w:r>
    </w:p>
  </w:footnote>
  <w:footnote w:type="continuationSeparator" w:id="0">
    <w:p w:rsidR="00C26139" w:rsidRDefault="00C26139" w:rsidP="007B3A59">
      <w:pPr>
        <w:spacing w:after="0" w:line="240" w:lineRule="auto"/>
      </w:pPr>
      <w:r>
        <w:continuationSeparator/>
      </w:r>
    </w:p>
  </w:footnote>
  <w:footnote w:id="1">
    <w:p w:rsidR="003C6F97" w:rsidRDefault="003C6F97" w:rsidP="008F7341">
      <w:pPr>
        <w:pStyle w:val="af5"/>
        <w:rPr>
          <w:lang w:eastAsia="ru-RU"/>
        </w:rPr>
      </w:pPr>
      <w:r>
        <w:rPr>
          <w:rStyle w:val="aff6"/>
        </w:rPr>
        <w:footnoteRef/>
      </w:r>
      <w:r>
        <w:t xml:space="preserve"> Столбец вводится только для ПК, при необходимости для ОПК, СПК, ДПК и только для ОП ВО, реализуемых на основе ОС.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97" w:rsidRDefault="003C6F97">
    <w:pPr>
      <w:pStyle w:val="af7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E565AB">
      <w:rPr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97" w:rsidRDefault="003C6F97">
    <w:pPr>
      <w:pStyle w:val="af7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3C6F97" w:rsidRDefault="003C6F97">
    <w:pPr>
      <w:pStyle w:val="af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4D4"/>
    <w:multiLevelType w:val="hybridMultilevel"/>
    <w:tmpl w:val="6B12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049D"/>
    <w:multiLevelType w:val="multilevel"/>
    <w:tmpl w:val="0128049D"/>
    <w:lvl w:ilvl="0">
      <w:start w:val="1"/>
      <w:numFmt w:val="decimal"/>
      <w:pStyle w:val="a"/>
      <w:lvlText w:val="%1."/>
      <w:lvlJc w:val="left"/>
      <w:pPr>
        <w:tabs>
          <w:tab w:val="left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D5D6725"/>
    <w:multiLevelType w:val="multilevel"/>
    <w:tmpl w:val="0D5D672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E7695"/>
    <w:multiLevelType w:val="multilevel"/>
    <w:tmpl w:val="133E769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E443C7"/>
    <w:multiLevelType w:val="multilevel"/>
    <w:tmpl w:val="17E443C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4A0F21"/>
    <w:multiLevelType w:val="multilevel"/>
    <w:tmpl w:val="1B4A0F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4DEE"/>
    <w:multiLevelType w:val="multilevel"/>
    <w:tmpl w:val="26914D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5C7EEA"/>
    <w:multiLevelType w:val="multilevel"/>
    <w:tmpl w:val="3B5C7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B770672"/>
    <w:multiLevelType w:val="multilevel"/>
    <w:tmpl w:val="3B770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3C4B433D"/>
    <w:multiLevelType w:val="multilevel"/>
    <w:tmpl w:val="3C4B433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8600D"/>
    <w:multiLevelType w:val="multilevel"/>
    <w:tmpl w:val="43E8600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D35F2"/>
    <w:multiLevelType w:val="multilevel"/>
    <w:tmpl w:val="469D3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C65B8"/>
    <w:multiLevelType w:val="multilevel"/>
    <w:tmpl w:val="4B9C65B8"/>
    <w:lvl w:ilvl="0">
      <w:start w:val="1"/>
      <w:numFmt w:val="decimal"/>
      <w:pStyle w:val="a0"/>
      <w:lvlText w:val="%1."/>
      <w:lvlJc w:val="left"/>
      <w:pPr>
        <w:tabs>
          <w:tab w:val="left" w:pos="227"/>
        </w:tabs>
        <w:ind w:left="227" w:hanging="227"/>
      </w:pPr>
      <w:rPr>
        <w:rFonts w:ascii="Times New Roman" w:hAnsi="Times New Roman" w:hint="default"/>
        <w:b/>
        <w:i w:val="0"/>
        <w:color w:val="auto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left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left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left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left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left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left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left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left" w:pos="6877"/>
        </w:tabs>
        <w:ind w:left="6877" w:hanging="180"/>
      </w:pPr>
    </w:lvl>
  </w:abstractNum>
  <w:abstractNum w:abstractNumId="13" w15:restartNumberingAfterBreak="0">
    <w:nsid w:val="54451388"/>
    <w:multiLevelType w:val="multilevel"/>
    <w:tmpl w:val="544513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3940E9"/>
    <w:multiLevelType w:val="multilevel"/>
    <w:tmpl w:val="B2CA9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5256607"/>
    <w:multiLevelType w:val="multilevel"/>
    <w:tmpl w:val="752566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4"/>
  </w:num>
  <w:num w:numId="5">
    <w:abstractNumId w:val="13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11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0D5"/>
    <w:rsid w:val="0000496F"/>
    <w:rsid w:val="00017D70"/>
    <w:rsid w:val="00025822"/>
    <w:rsid w:val="00031026"/>
    <w:rsid w:val="0003254B"/>
    <w:rsid w:val="00035919"/>
    <w:rsid w:val="00037F21"/>
    <w:rsid w:val="00040403"/>
    <w:rsid w:val="000455DD"/>
    <w:rsid w:val="00046B14"/>
    <w:rsid w:val="00046E92"/>
    <w:rsid w:val="0006077F"/>
    <w:rsid w:val="000838B1"/>
    <w:rsid w:val="000970C0"/>
    <w:rsid w:val="000A186E"/>
    <w:rsid w:val="000A709E"/>
    <w:rsid w:val="000B35FC"/>
    <w:rsid w:val="000B4D92"/>
    <w:rsid w:val="000C1B99"/>
    <w:rsid w:val="000C37A7"/>
    <w:rsid w:val="000C60B1"/>
    <w:rsid w:val="000D353C"/>
    <w:rsid w:val="000E28AE"/>
    <w:rsid w:val="000F0327"/>
    <w:rsid w:val="000F103D"/>
    <w:rsid w:val="000F1A03"/>
    <w:rsid w:val="000F384A"/>
    <w:rsid w:val="000F4A8B"/>
    <w:rsid w:val="000F7C90"/>
    <w:rsid w:val="00105391"/>
    <w:rsid w:val="00105FAA"/>
    <w:rsid w:val="001249E5"/>
    <w:rsid w:val="001301AC"/>
    <w:rsid w:val="00145BF9"/>
    <w:rsid w:val="00162AD8"/>
    <w:rsid w:val="00162DCB"/>
    <w:rsid w:val="00167F2C"/>
    <w:rsid w:val="00170329"/>
    <w:rsid w:val="00173707"/>
    <w:rsid w:val="0018340C"/>
    <w:rsid w:val="00192BCB"/>
    <w:rsid w:val="001A7BEB"/>
    <w:rsid w:val="001B6B86"/>
    <w:rsid w:val="001C61A8"/>
    <w:rsid w:val="001D38C6"/>
    <w:rsid w:val="001D6EB2"/>
    <w:rsid w:val="001E28F8"/>
    <w:rsid w:val="001E2F26"/>
    <w:rsid w:val="001E3487"/>
    <w:rsid w:val="001F7DD4"/>
    <w:rsid w:val="00202E8D"/>
    <w:rsid w:val="00214209"/>
    <w:rsid w:val="0021433A"/>
    <w:rsid w:val="00226254"/>
    <w:rsid w:val="002268EA"/>
    <w:rsid w:val="00240909"/>
    <w:rsid w:val="00240E10"/>
    <w:rsid w:val="0026229B"/>
    <w:rsid w:val="00266369"/>
    <w:rsid w:val="00270402"/>
    <w:rsid w:val="00271F00"/>
    <w:rsid w:val="00286EE1"/>
    <w:rsid w:val="00291B7D"/>
    <w:rsid w:val="002A2902"/>
    <w:rsid w:val="002A6CD0"/>
    <w:rsid w:val="002C2389"/>
    <w:rsid w:val="002D62E0"/>
    <w:rsid w:val="002E08D7"/>
    <w:rsid w:val="002E41B9"/>
    <w:rsid w:val="002E597D"/>
    <w:rsid w:val="00312BF3"/>
    <w:rsid w:val="0031725A"/>
    <w:rsid w:val="003247A5"/>
    <w:rsid w:val="0032580C"/>
    <w:rsid w:val="00326967"/>
    <w:rsid w:val="00344CD1"/>
    <w:rsid w:val="00346398"/>
    <w:rsid w:val="0035018B"/>
    <w:rsid w:val="003532F2"/>
    <w:rsid w:val="00363FBA"/>
    <w:rsid w:val="00364C9E"/>
    <w:rsid w:val="00365ABE"/>
    <w:rsid w:val="0038023B"/>
    <w:rsid w:val="00380EB1"/>
    <w:rsid w:val="00383FC8"/>
    <w:rsid w:val="003A0446"/>
    <w:rsid w:val="003A3771"/>
    <w:rsid w:val="003B39EE"/>
    <w:rsid w:val="003C6F97"/>
    <w:rsid w:val="003D271D"/>
    <w:rsid w:val="003D42CE"/>
    <w:rsid w:val="003E3991"/>
    <w:rsid w:val="003F445E"/>
    <w:rsid w:val="003F518F"/>
    <w:rsid w:val="00401238"/>
    <w:rsid w:val="004157CD"/>
    <w:rsid w:val="004252BF"/>
    <w:rsid w:val="00430A93"/>
    <w:rsid w:val="00432794"/>
    <w:rsid w:val="00437293"/>
    <w:rsid w:val="0044249B"/>
    <w:rsid w:val="0044458C"/>
    <w:rsid w:val="0044679F"/>
    <w:rsid w:val="004552DE"/>
    <w:rsid w:val="00461E15"/>
    <w:rsid w:val="00480177"/>
    <w:rsid w:val="00487A3A"/>
    <w:rsid w:val="004A3FB9"/>
    <w:rsid w:val="004A58D6"/>
    <w:rsid w:val="004B13FA"/>
    <w:rsid w:val="004D1451"/>
    <w:rsid w:val="004D3AEF"/>
    <w:rsid w:val="004D4074"/>
    <w:rsid w:val="004D60DB"/>
    <w:rsid w:val="004E0A64"/>
    <w:rsid w:val="004E4CFA"/>
    <w:rsid w:val="004F7F44"/>
    <w:rsid w:val="0050179F"/>
    <w:rsid w:val="00522CCB"/>
    <w:rsid w:val="00541666"/>
    <w:rsid w:val="00541694"/>
    <w:rsid w:val="0054526C"/>
    <w:rsid w:val="00557302"/>
    <w:rsid w:val="0055781C"/>
    <w:rsid w:val="00580A09"/>
    <w:rsid w:val="0059582A"/>
    <w:rsid w:val="00595A6F"/>
    <w:rsid w:val="00597F6A"/>
    <w:rsid w:val="005A3CFA"/>
    <w:rsid w:val="005A691D"/>
    <w:rsid w:val="005B046D"/>
    <w:rsid w:val="005B2534"/>
    <w:rsid w:val="005B5EFE"/>
    <w:rsid w:val="005C40E8"/>
    <w:rsid w:val="005C540C"/>
    <w:rsid w:val="005D12D4"/>
    <w:rsid w:val="005D2D13"/>
    <w:rsid w:val="005F728D"/>
    <w:rsid w:val="00617E74"/>
    <w:rsid w:val="0062511A"/>
    <w:rsid w:val="00637436"/>
    <w:rsid w:val="00642859"/>
    <w:rsid w:val="00645477"/>
    <w:rsid w:val="00646C18"/>
    <w:rsid w:val="006508EA"/>
    <w:rsid w:val="00651F2F"/>
    <w:rsid w:val="00651F4F"/>
    <w:rsid w:val="00660C4E"/>
    <w:rsid w:val="00663174"/>
    <w:rsid w:val="00672A30"/>
    <w:rsid w:val="0067751D"/>
    <w:rsid w:val="00692DCC"/>
    <w:rsid w:val="006A50A5"/>
    <w:rsid w:val="006B71B9"/>
    <w:rsid w:val="006E0687"/>
    <w:rsid w:val="006E33AC"/>
    <w:rsid w:val="006E4620"/>
    <w:rsid w:val="006E7ABF"/>
    <w:rsid w:val="006F2E53"/>
    <w:rsid w:val="006F3C57"/>
    <w:rsid w:val="006F4090"/>
    <w:rsid w:val="006F58A1"/>
    <w:rsid w:val="006F6E4E"/>
    <w:rsid w:val="00700596"/>
    <w:rsid w:val="007028C5"/>
    <w:rsid w:val="007108D3"/>
    <w:rsid w:val="00716AAC"/>
    <w:rsid w:val="00717E0B"/>
    <w:rsid w:val="0072169C"/>
    <w:rsid w:val="007268C2"/>
    <w:rsid w:val="0072725B"/>
    <w:rsid w:val="00732E9F"/>
    <w:rsid w:val="007344F5"/>
    <w:rsid w:val="00737A19"/>
    <w:rsid w:val="007469BC"/>
    <w:rsid w:val="00753169"/>
    <w:rsid w:val="0075347E"/>
    <w:rsid w:val="0075749A"/>
    <w:rsid w:val="00761A38"/>
    <w:rsid w:val="00762EDF"/>
    <w:rsid w:val="00763B92"/>
    <w:rsid w:val="007718F8"/>
    <w:rsid w:val="00775EA3"/>
    <w:rsid w:val="00794EDB"/>
    <w:rsid w:val="00797C96"/>
    <w:rsid w:val="007A114B"/>
    <w:rsid w:val="007A7160"/>
    <w:rsid w:val="007A79E8"/>
    <w:rsid w:val="007B3A59"/>
    <w:rsid w:val="007B5B3F"/>
    <w:rsid w:val="007B6F80"/>
    <w:rsid w:val="007C15B5"/>
    <w:rsid w:val="007C297D"/>
    <w:rsid w:val="007C54C4"/>
    <w:rsid w:val="007C6523"/>
    <w:rsid w:val="007C7822"/>
    <w:rsid w:val="007D2E92"/>
    <w:rsid w:val="007E47EE"/>
    <w:rsid w:val="007E7760"/>
    <w:rsid w:val="007F16EE"/>
    <w:rsid w:val="00801292"/>
    <w:rsid w:val="00802FE6"/>
    <w:rsid w:val="0080777B"/>
    <w:rsid w:val="008129DA"/>
    <w:rsid w:val="00812CA2"/>
    <w:rsid w:val="00814470"/>
    <w:rsid w:val="008226E7"/>
    <w:rsid w:val="00825D90"/>
    <w:rsid w:val="00840C62"/>
    <w:rsid w:val="00844E7E"/>
    <w:rsid w:val="00857DE2"/>
    <w:rsid w:val="00860C04"/>
    <w:rsid w:val="00866783"/>
    <w:rsid w:val="00867F87"/>
    <w:rsid w:val="00872FEB"/>
    <w:rsid w:val="008735E1"/>
    <w:rsid w:val="00876A7E"/>
    <w:rsid w:val="00881DFF"/>
    <w:rsid w:val="00891F80"/>
    <w:rsid w:val="00897257"/>
    <w:rsid w:val="008A6F3E"/>
    <w:rsid w:val="008C70D5"/>
    <w:rsid w:val="008D5C93"/>
    <w:rsid w:val="008E5B21"/>
    <w:rsid w:val="008F7341"/>
    <w:rsid w:val="00902835"/>
    <w:rsid w:val="009106F2"/>
    <w:rsid w:val="009108BF"/>
    <w:rsid w:val="00916D68"/>
    <w:rsid w:val="00917AB7"/>
    <w:rsid w:val="00935A2B"/>
    <w:rsid w:val="00937B20"/>
    <w:rsid w:val="00942D4D"/>
    <w:rsid w:val="0094762B"/>
    <w:rsid w:val="00961E4B"/>
    <w:rsid w:val="0096229D"/>
    <w:rsid w:val="0096246C"/>
    <w:rsid w:val="00963EFC"/>
    <w:rsid w:val="00976150"/>
    <w:rsid w:val="00984D01"/>
    <w:rsid w:val="00997A19"/>
    <w:rsid w:val="009B4784"/>
    <w:rsid w:val="009C112B"/>
    <w:rsid w:val="009C73E8"/>
    <w:rsid w:val="009E4E33"/>
    <w:rsid w:val="009F39E9"/>
    <w:rsid w:val="009F3C94"/>
    <w:rsid w:val="009F4B9C"/>
    <w:rsid w:val="00A3185C"/>
    <w:rsid w:val="00A44333"/>
    <w:rsid w:val="00A468FA"/>
    <w:rsid w:val="00A52FEF"/>
    <w:rsid w:val="00A57ADB"/>
    <w:rsid w:val="00A724D1"/>
    <w:rsid w:val="00A75217"/>
    <w:rsid w:val="00A76BE5"/>
    <w:rsid w:val="00A9717A"/>
    <w:rsid w:val="00AB590C"/>
    <w:rsid w:val="00AB6317"/>
    <w:rsid w:val="00AB7DA3"/>
    <w:rsid w:val="00AC1068"/>
    <w:rsid w:val="00AD3908"/>
    <w:rsid w:val="00AE023E"/>
    <w:rsid w:val="00AE02EF"/>
    <w:rsid w:val="00AE043B"/>
    <w:rsid w:val="00AE1718"/>
    <w:rsid w:val="00AE4DA4"/>
    <w:rsid w:val="00AF217B"/>
    <w:rsid w:val="00AF2D7F"/>
    <w:rsid w:val="00B03412"/>
    <w:rsid w:val="00B04446"/>
    <w:rsid w:val="00B066B8"/>
    <w:rsid w:val="00B0789E"/>
    <w:rsid w:val="00B13D2F"/>
    <w:rsid w:val="00B253CE"/>
    <w:rsid w:val="00B259F0"/>
    <w:rsid w:val="00B30D71"/>
    <w:rsid w:val="00B35E4C"/>
    <w:rsid w:val="00B53B4F"/>
    <w:rsid w:val="00B71F56"/>
    <w:rsid w:val="00B907E9"/>
    <w:rsid w:val="00B94001"/>
    <w:rsid w:val="00B96506"/>
    <w:rsid w:val="00BA2223"/>
    <w:rsid w:val="00BA603C"/>
    <w:rsid w:val="00BB1FDA"/>
    <w:rsid w:val="00BB3690"/>
    <w:rsid w:val="00BB39E9"/>
    <w:rsid w:val="00BC3200"/>
    <w:rsid w:val="00BD13E1"/>
    <w:rsid w:val="00BD2251"/>
    <w:rsid w:val="00BE06D2"/>
    <w:rsid w:val="00BF2B60"/>
    <w:rsid w:val="00BF68F8"/>
    <w:rsid w:val="00C05272"/>
    <w:rsid w:val="00C11A76"/>
    <w:rsid w:val="00C22E0C"/>
    <w:rsid w:val="00C26139"/>
    <w:rsid w:val="00C332F5"/>
    <w:rsid w:val="00C43B70"/>
    <w:rsid w:val="00C4698F"/>
    <w:rsid w:val="00C47E9B"/>
    <w:rsid w:val="00C53E99"/>
    <w:rsid w:val="00C570C0"/>
    <w:rsid w:val="00C61E7F"/>
    <w:rsid w:val="00C66747"/>
    <w:rsid w:val="00C726BB"/>
    <w:rsid w:val="00C769B9"/>
    <w:rsid w:val="00C833BA"/>
    <w:rsid w:val="00C92089"/>
    <w:rsid w:val="00C92AC5"/>
    <w:rsid w:val="00CA77D1"/>
    <w:rsid w:val="00CB2182"/>
    <w:rsid w:val="00CB532A"/>
    <w:rsid w:val="00CC014C"/>
    <w:rsid w:val="00CF353E"/>
    <w:rsid w:val="00D03FBA"/>
    <w:rsid w:val="00D14BD8"/>
    <w:rsid w:val="00D20A17"/>
    <w:rsid w:val="00D22940"/>
    <w:rsid w:val="00D335BD"/>
    <w:rsid w:val="00D3498C"/>
    <w:rsid w:val="00D37824"/>
    <w:rsid w:val="00D43A61"/>
    <w:rsid w:val="00D43AEF"/>
    <w:rsid w:val="00D45800"/>
    <w:rsid w:val="00D46A15"/>
    <w:rsid w:val="00D5267E"/>
    <w:rsid w:val="00D60E6B"/>
    <w:rsid w:val="00D638B2"/>
    <w:rsid w:val="00D666D1"/>
    <w:rsid w:val="00D70B9D"/>
    <w:rsid w:val="00D83285"/>
    <w:rsid w:val="00D90F0C"/>
    <w:rsid w:val="00DA34B7"/>
    <w:rsid w:val="00DA6472"/>
    <w:rsid w:val="00DB1704"/>
    <w:rsid w:val="00DB6BA1"/>
    <w:rsid w:val="00DD2B8F"/>
    <w:rsid w:val="00DD4AD1"/>
    <w:rsid w:val="00DE61B9"/>
    <w:rsid w:val="00DF2136"/>
    <w:rsid w:val="00DF3B2A"/>
    <w:rsid w:val="00DF3FBF"/>
    <w:rsid w:val="00DF4E6E"/>
    <w:rsid w:val="00DF666D"/>
    <w:rsid w:val="00E147AC"/>
    <w:rsid w:val="00E24203"/>
    <w:rsid w:val="00E258C8"/>
    <w:rsid w:val="00E352A8"/>
    <w:rsid w:val="00E5158E"/>
    <w:rsid w:val="00E52712"/>
    <w:rsid w:val="00E537EF"/>
    <w:rsid w:val="00E54A85"/>
    <w:rsid w:val="00E54B2D"/>
    <w:rsid w:val="00E565AB"/>
    <w:rsid w:val="00E56996"/>
    <w:rsid w:val="00E632A4"/>
    <w:rsid w:val="00E72AA4"/>
    <w:rsid w:val="00E779A1"/>
    <w:rsid w:val="00E83C1C"/>
    <w:rsid w:val="00E85CCC"/>
    <w:rsid w:val="00E87D4B"/>
    <w:rsid w:val="00E90ECF"/>
    <w:rsid w:val="00E93131"/>
    <w:rsid w:val="00E96606"/>
    <w:rsid w:val="00E969FC"/>
    <w:rsid w:val="00EA00CF"/>
    <w:rsid w:val="00EA1FB5"/>
    <w:rsid w:val="00EA3E1D"/>
    <w:rsid w:val="00EB2ABF"/>
    <w:rsid w:val="00EC4580"/>
    <w:rsid w:val="00ED0EDF"/>
    <w:rsid w:val="00EE1D62"/>
    <w:rsid w:val="00EF05A9"/>
    <w:rsid w:val="00EF1467"/>
    <w:rsid w:val="00EF58E6"/>
    <w:rsid w:val="00F00A2E"/>
    <w:rsid w:val="00F0161D"/>
    <w:rsid w:val="00F02F0E"/>
    <w:rsid w:val="00F14760"/>
    <w:rsid w:val="00F14D91"/>
    <w:rsid w:val="00F2045C"/>
    <w:rsid w:val="00F20D4F"/>
    <w:rsid w:val="00F27EFC"/>
    <w:rsid w:val="00F30A8B"/>
    <w:rsid w:val="00F542D9"/>
    <w:rsid w:val="00F62F6E"/>
    <w:rsid w:val="00F83149"/>
    <w:rsid w:val="00F87184"/>
    <w:rsid w:val="00F92F4D"/>
    <w:rsid w:val="00F95007"/>
    <w:rsid w:val="00FA0E89"/>
    <w:rsid w:val="00FA7A89"/>
    <w:rsid w:val="00FB10C0"/>
    <w:rsid w:val="00FB5F90"/>
    <w:rsid w:val="00FC5E4C"/>
    <w:rsid w:val="00FC7E9E"/>
    <w:rsid w:val="00FD1417"/>
    <w:rsid w:val="00FD31EE"/>
    <w:rsid w:val="00FE59B6"/>
    <w:rsid w:val="00FF5686"/>
    <w:rsid w:val="272E0F1B"/>
    <w:rsid w:val="390C5182"/>
    <w:rsid w:val="3C9D4967"/>
    <w:rsid w:val="5E6327B8"/>
    <w:rsid w:val="750A02E4"/>
    <w:rsid w:val="7C7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F1F6A-73B8-4195-8864-C20624FF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qFormat="1"/>
    <w:lsdException w:name="toc 2" w:semiHidden="1" w:uiPriority="39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 w:qFormat="1"/>
    <w:lsdException w:name="page number" w:semiHidden="1" w:uiPriority="0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nhideWhenUsed="1"/>
    <w:lsdException w:name="List Number" w:semiHidden="1" w:unhideWhenUsed="1"/>
    <w:lsdException w:name="List 2" w:semiHidden="1" w:uiPriority="0" w:qFormat="1"/>
    <w:lsdException w:name="List 3" w:semiHidden="1" w:uiPriority="0" w:qFormat="1"/>
    <w:lsdException w:name="List 4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iPriority="0" w:qFormat="1"/>
    <w:lsdException w:name="List Continue 2" w:semiHidden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qFormat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B3A59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B3A59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1"/>
    <w:next w:val="a1"/>
    <w:link w:val="20"/>
    <w:unhideWhenUsed/>
    <w:qFormat/>
    <w:rsid w:val="007B3A59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1"/>
    <w:link w:val="30"/>
    <w:qFormat/>
    <w:rsid w:val="007B3A5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"/>
    <w:qFormat/>
    <w:rsid w:val="007B3A5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qFormat/>
    <w:rsid w:val="007B3A59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7B3A59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7B3A59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7B3A59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7B3A59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qFormat/>
    <w:rsid w:val="007B3A59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ody Text"/>
    <w:basedOn w:val="a1"/>
    <w:link w:val="a8"/>
    <w:unhideWhenUsed/>
    <w:qFormat/>
    <w:rsid w:val="007B3A59"/>
    <w:pPr>
      <w:spacing w:after="120"/>
    </w:pPr>
  </w:style>
  <w:style w:type="paragraph" w:styleId="21">
    <w:name w:val="Body Text 2"/>
    <w:basedOn w:val="a1"/>
    <w:link w:val="22"/>
    <w:unhideWhenUsed/>
    <w:qFormat/>
    <w:rsid w:val="007B3A5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1"/>
    <w:link w:val="32"/>
    <w:unhideWhenUsed/>
    <w:rsid w:val="007B3A59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Body Text Indent"/>
    <w:basedOn w:val="a1"/>
    <w:link w:val="aa"/>
    <w:unhideWhenUsed/>
    <w:qFormat/>
    <w:rsid w:val="007B3A5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1"/>
    <w:link w:val="24"/>
    <w:semiHidden/>
    <w:unhideWhenUsed/>
    <w:qFormat/>
    <w:rsid w:val="007B3A59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paragraph" w:styleId="33">
    <w:name w:val="Body Text Indent 3"/>
    <w:basedOn w:val="a1"/>
    <w:link w:val="34"/>
    <w:uiPriority w:val="99"/>
    <w:unhideWhenUsed/>
    <w:qFormat/>
    <w:rsid w:val="007B3A59"/>
    <w:pPr>
      <w:spacing w:after="120"/>
      <w:ind w:left="283"/>
    </w:pPr>
    <w:rPr>
      <w:sz w:val="16"/>
      <w:szCs w:val="16"/>
    </w:rPr>
  </w:style>
  <w:style w:type="paragraph" w:styleId="ab">
    <w:name w:val="annotation text"/>
    <w:basedOn w:val="a1"/>
    <w:link w:val="ac"/>
    <w:unhideWhenUsed/>
    <w:qFormat/>
    <w:rsid w:val="007B3A59"/>
    <w:pPr>
      <w:spacing w:line="240" w:lineRule="auto"/>
    </w:pPr>
    <w:rPr>
      <w:sz w:val="20"/>
      <w:szCs w:val="20"/>
    </w:rPr>
  </w:style>
  <w:style w:type="paragraph" w:styleId="ad">
    <w:name w:val="annotation subject"/>
    <w:basedOn w:val="ab"/>
    <w:next w:val="ab"/>
    <w:link w:val="ae"/>
    <w:unhideWhenUsed/>
    <w:qFormat/>
    <w:rsid w:val="007B3A59"/>
    <w:rPr>
      <w:b/>
      <w:bCs/>
    </w:rPr>
  </w:style>
  <w:style w:type="paragraph" w:styleId="af">
    <w:name w:val="Document Map"/>
    <w:basedOn w:val="a1"/>
    <w:link w:val="af0"/>
    <w:semiHidden/>
    <w:unhideWhenUsed/>
    <w:rsid w:val="007B3A59"/>
    <w:pPr>
      <w:tabs>
        <w:tab w:val="left" w:pos="708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endnote text"/>
    <w:basedOn w:val="a1"/>
    <w:link w:val="af2"/>
    <w:uiPriority w:val="99"/>
    <w:semiHidden/>
    <w:unhideWhenUsed/>
    <w:qFormat/>
    <w:rsid w:val="007B3A59"/>
    <w:pPr>
      <w:spacing w:after="0" w:line="240" w:lineRule="auto"/>
    </w:pPr>
    <w:rPr>
      <w:sz w:val="20"/>
      <w:szCs w:val="20"/>
    </w:rPr>
  </w:style>
  <w:style w:type="paragraph" w:styleId="af3">
    <w:name w:val="footer"/>
    <w:basedOn w:val="a1"/>
    <w:link w:val="af4"/>
    <w:uiPriority w:val="99"/>
    <w:unhideWhenUsed/>
    <w:qFormat/>
    <w:rsid w:val="007B3A59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note text"/>
    <w:basedOn w:val="a1"/>
    <w:link w:val="af6"/>
    <w:unhideWhenUsed/>
    <w:qFormat/>
    <w:rsid w:val="007B3A59"/>
    <w:pPr>
      <w:spacing w:after="0" w:line="240" w:lineRule="auto"/>
    </w:pPr>
    <w:rPr>
      <w:sz w:val="20"/>
      <w:szCs w:val="20"/>
    </w:rPr>
  </w:style>
  <w:style w:type="paragraph" w:styleId="af7">
    <w:name w:val="header"/>
    <w:basedOn w:val="a1"/>
    <w:link w:val="af8"/>
    <w:unhideWhenUsed/>
    <w:qFormat/>
    <w:rsid w:val="007B3A59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List"/>
    <w:basedOn w:val="a1"/>
    <w:qFormat/>
    <w:rsid w:val="007B3A5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styleId="25">
    <w:name w:val="List 2"/>
    <w:basedOn w:val="a1"/>
    <w:qFormat/>
    <w:rsid w:val="007B3A59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5">
    <w:name w:val="List 3"/>
    <w:basedOn w:val="a1"/>
    <w:qFormat/>
    <w:rsid w:val="007B3A59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List 4"/>
    <w:basedOn w:val="a1"/>
    <w:rsid w:val="007B3A59"/>
    <w:pPr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a">
    <w:name w:val="List Continue"/>
    <w:basedOn w:val="a1"/>
    <w:qFormat/>
    <w:rsid w:val="007B3A5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6">
    <w:name w:val="List Continue 2"/>
    <w:basedOn w:val="a1"/>
    <w:rsid w:val="007B3A59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b">
    <w:name w:val="Normal (Web)"/>
    <w:basedOn w:val="a1"/>
    <w:link w:val="afc"/>
    <w:uiPriority w:val="99"/>
    <w:unhideWhenUsed/>
    <w:qFormat/>
    <w:rsid w:val="007B3A59"/>
    <w:rPr>
      <w:rFonts w:ascii="Times New Roman" w:hAnsi="Times New Roman"/>
      <w:sz w:val="24"/>
      <w:szCs w:val="24"/>
    </w:rPr>
  </w:style>
  <w:style w:type="paragraph" w:styleId="afd">
    <w:name w:val="Plain Text"/>
    <w:basedOn w:val="a1"/>
    <w:link w:val="afe"/>
    <w:unhideWhenUsed/>
    <w:qFormat/>
    <w:rsid w:val="007B3A59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ff">
    <w:name w:val="Subtitle"/>
    <w:basedOn w:val="a1"/>
    <w:next w:val="a1"/>
    <w:link w:val="aff0"/>
    <w:qFormat/>
    <w:rsid w:val="007B3A59"/>
    <w:pPr>
      <w:spacing w:before="40" w:after="60" w:line="240" w:lineRule="auto"/>
      <w:ind w:firstLine="397"/>
      <w:jc w:val="center"/>
      <w:outlineLvl w:val="1"/>
    </w:pPr>
    <w:rPr>
      <w:rFonts w:ascii="Cambria" w:eastAsia="Times New Roman" w:hAnsi="Cambria"/>
      <w:sz w:val="24"/>
      <w:szCs w:val="24"/>
    </w:rPr>
  </w:style>
  <w:style w:type="paragraph" w:styleId="aff1">
    <w:name w:val="Title"/>
    <w:basedOn w:val="a1"/>
    <w:link w:val="11"/>
    <w:qFormat/>
    <w:rsid w:val="007B3A59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12">
    <w:name w:val="toc 1"/>
    <w:basedOn w:val="a1"/>
    <w:next w:val="a1"/>
    <w:uiPriority w:val="39"/>
    <w:qFormat/>
    <w:rsid w:val="007B3A59"/>
    <w:pPr>
      <w:tabs>
        <w:tab w:val="right" w:leader="dot" w:pos="9345"/>
      </w:tabs>
    </w:pPr>
    <w:rPr>
      <w:bCs/>
      <w:szCs w:val="28"/>
    </w:rPr>
  </w:style>
  <w:style w:type="paragraph" w:styleId="27">
    <w:name w:val="toc 2"/>
    <w:basedOn w:val="a1"/>
    <w:next w:val="a1"/>
    <w:uiPriority w:val="39"/>
    <w:qFormat/>
    <w:rsid w:val="007B3A59"/>
    <w:rPr>
      <w:szCs w:val="20"/>
    </w:rPr>
  </w:style>
  <w:style w:type="paragraph" w:styleId="36">
    <w:name w:val="toc 3"/>
    <w:basedOn w:val="a1"/>
    <w:next w:val="a1"/>
    <w:uiPriority w:val="39"/>
    <w:unhideWhenUsed/>
    <w:qFormat/>
    <w:rsid w:val="007B3A59"/>
    <w:pPr>
      <w:spacing w:after="100"/>
      <w:ind w:left="440"/>
    </w:pPr>
  </w:style>
  <w:style w:type="character" w:styleId="aff2">
    <w:name w:val="annotation reference"/>
    <w:unhideWhenUsed/>
    <w:qFormat/>
    <w:rsid w:val="007B3A59"/>
    <w:rPr>
      <w:sz w:val="16"/>
      <w:szCs w:val="16"/>
    </w:rPr>
  </w:style>
  <w:style w:type="character" w:styleId="aff3">
    <w:name w:val="Emphasis"/>
    <w:qFormat/>
    <w:rsid w:val="007B3A59"/>
    <w:rPr>
      <w:i/>
      <w:iCs/>
    </w:rPr>
  </w:style>
  <w:style w:type="character" w:styleId="aff4">
    <w:name w:val="endnote reference"/>
    <w:uiPriority w:val="99"/>
    <w:semiHidden/>
    <w:unhideWhenUsed/>
    <w:qFormat/>
    <w:rsid w:val="007B3A59"/>
    <w:rPr>
      <w:vertAlign w:val="superscript"/>
    </w:rPr>
  </w:style>
  <w:style w:type="character" w:styleId="aff5">
    <w:name w:val="FollowedHyperlink"/>
    <w:uiPriority w:val="99"/>
    <w:qFormat/>
    <w:rsid w:val="007B3A59"/>
    <w:rPr>
      <w:rFonts w:cs="Times New Roman"/>
      <w:color w:val="800080"/>
      <w:u w:val="single"/>
    </w:rPr>
  </w:style>
  <w:style w:type="character" w:styleId="aff6">
    <w:name w:val="footnote reference"/>
    <w:uiPriority w:val="99"/>
    <w:semiHidden/>
    <w:unhideWhenUsed/>
    <w:qFormat/>
    <w:rsid w:val="007B3A59"/>
    <w:rPr>
      <w:vertAlign w:val="superscript"/>
    </w:rPr>
  </w:style>
  <w:style w:type="character" w:styleId="aff7">
    <w:name w:val="Hyperlink"/>
    <w:basedOn w:val="a2"/>
    <w:uiPriority w:val="99"/>
    <w:unhideWhenUsed/>
    <w:qFormat/>
    <w:rsid w:val="007B3A59"/>
    <w:rPr>
      <w:color w:val="0000FF"/>
      <w:u w:val="single"/>
    </w:rPr>
  </w:style>
  <w:style w:type="character" w:styleId="aff8">
    <w:name w:val="line number"/>
    <w:basedOn w:val="a2"/>
    <w:uiPriority w:val="99"/>
    <w:semiHidden/>
    <w:unhideWhenUsed/>
    <w:qFormat/>
    <w:rsid w:val="007B3A59"/>
  </w:style>
  <w:style w:type="character" w:styleId="aff9">
    <w:name w:val="page number"/>
    <w:basedOn w:val="a2"/>
    <w:qFormat/>
    <w:rsid w:val="007B3A59"/>
  </w:style>
  <w:style w:type="character" w:styleId="affa">
    <w:name w:val="Strong"/>
    <w:qFormat/>
    <w:rsid w:val="007B3A59"/>
    <w:rPr>
      <w:b/>
      <w:bCs/>
    </w:rPr>
  </w:style>
  <w:style w:type="table" w:styleId="affb">
    <w:name w:val="Table Grid"/>
    <w:basedOn w:val="a3"/>
    <w:uiPriority w:val="59"/>
    <w:qFormat/>
    <w:rsid w:val="007B3A59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Мой обычный"/>
    <w:basedOn w:val="a1"/>
    <w:link w:val="affd"/>
    <w:qFormat/>
    <w:rsid w:val="007B3A59"/>
    <w:pPr>
      <w:contextualSpacing/>
    </w:pPr>
  </w:style>
  <w:style w:type="character" w:customStyle="1" w:styleId="affd">
    <w:name w:val="Мой обычный Знак"/>
    <w:basedOn w:val="a2"/>
    <w:link w:val="affc"/>
    <w:qFormat/>
    <w:rsid w:val="007B3A59"/>
    <w:rPr>
      <w:rFonts w:ascii="Times New Roman" w:hAnsi="Times New Roman"/>
      <w:sz w:val="28"/>
    </w:rPr>
  </w:style>
  <w:style w:type="character" w:customStyle="1" w:styleId="10">
    <w:name w:val="Заголовок 1 Знак"/>
    <w:basedOn w:val="a2"/>
    <w:link w:val="1"/>
    <w:qFormat/>
    <w:rsid w:val="007B3A59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2"/>
    <w:link w:val="2"/>
    <w:qFormat/>
    <w:rsid w:val="007B3A59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customStyle="1" w:styleId="affe">
    <w:name w:val="Заголовок основной"/>
    <w:basedOn w:val="1"/>
    <w:link w:val="afff"/>
    <w:qFormat/>
    <w:rsid w:val="007B3A59"/>
    <w:rPr>
      <w:sz w:val="24"/>
    </w:rPr>
  </w:style>
  <w:style w:type="character" w:customStyle="1" w:styleId="afff">
    <w:name w:val="Заголовок основной Знак"/>
    <w:basedOn w:val="10"/>
    <w:link w:val="affe"/>
    <w:qFormat/>
    <w:rsid w:val="007B3A5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customStyle="1" w:styleId="13">
    <w:name w:val="Стиль1"/>
    <w:basedOn w:val="affe"/>
    <w:link w:val="14"/>
    <w:qFormat/>
    <w:rsid w:val="007B3A59"/>
    <w:pPr>
      <w:spacing w:after="0" w:line="360" w:lineRule="auto"/>
      <w:contextualSpacing/>
    </w:pPr>
    <w:rPr>
      <w:rFonts w:asciiTheme="minorHAnsi" w:eastAsia="Times New Roman" w:hAnsiTheme="minorHAnsi" w:cstheme="minorBidi"/>
      <w:color w:val="000000"/>
      <w:sz w:val="28"/>
      <w:szCs w:val="28"/>
      <w:u w:color="000000"/>
    </w:rPr>
  </w:style>
  <w:style w:type="character" w:customStyle="1" w:styleId="14">
    <w:name w:val="Стиль1 Знак"/>
    <w:basedOn w:val="afff"/>
    <w:link w:val="13"/>
    <w:qFormat/>
    <w:rsid w:val="007B3A59"/>
    <w:rPr>
      <w:rFonts w:ascii="Times New Roman" w:eastAsiaTheme="majorEastAsia" w:hAnsi="Times New Roman" w:cstheme="majorBidi"/>
      <w:b/>
      <w:color w:val="000000"/>
      <w:sz w:val="28"/>
      <w:szCs w:val="28"/>
      <w:u w:color="000000"/>
      <w:lang w:eastAsia="ru-RU"/>
    </w:rPr>
  </w:style>
  <w:style w:type="character" w:customStyle="1" w:styleId="30">
    <w:name w:val="Заголовок 3 Знак"/>
    <w:basedOn w:val="a2"/>
    <w:link w:val="3"/>
    <w:qFormat/>
    <w:rsid w:val="007B3A59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qFormat/>
    <w:rsid w:val="007B3A59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2"/>
    <w:link w:val="5"/>
    <w:qFormat/>
    <w:rsid w:val="007B3A59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qFormat/>
    <w:rsid w:val="007B3A59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qFormat/>
    <w:rsid w:val="007B3A59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qFormat/>
    <w:rsid w:val="007B3A59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qFormat/>
    <w:rsid w:val="007B3A59"/>
    <w:rPr>
      <w:rFonts w:ascii="Cambria" w:hAnsi="Cambria" w:cs="Times New Roman"/>
      <w:sz w:val="20"/>
      <w:szCs w:val="20"/>
      <w:lang w:eastAsia="ru-RU"/>
    </w:rPr>
  </w:style>
  <w:style w:type="character" w:customStyle="1" w:styleId="blk">
    <w:name w:val="blk"/>
    <w:basedOn w:val="a2"/>
    <w:qFormat/>
    <w:rsid w:val="007B3A59"/>
  </w:style>
  <w:style w:type="paragraph" w:styleId="afff0">
    <w:name w:val="List Paragraph"/>
    <w:basedOn w:val="a1"/>
    <w:link w:val="afff1"/>
    <w:uiPriority w:val="34"/>
    <w:qFormat/>
    <w:rsid w:val="007B3A59"/>
    <w:pPr>
      <w:ind w:left="720"/>
      <w:contextualSpacing/>
    </w:pPr>
  </w:style>
  <w:style w:type="paragraph" w:customStyle="1" w:styleId="ConsPlusNormal">
    <w:name w:val="ConsPlusNormal"/>
    <w:qFormat/>
    <w:rsid w:val="007B3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af6">
    <w:name w:val="Текст сноски Знак"/>
    <w:basedOn w:val="a2"/>
    <w:link w:val="af5"/>
    <w:qFormat/>
    <w:rsid w:val="007B3A59"/>
    <w:rPr>
      <w:rFonts w:ascii="Calibri" w:eastAsia="Calibri" w:hAnsi="Calibri" w:cs="Times New Roman"/>
      <w:sz w:val="20"/>
      <w:szCs w:val="20"/>
    </w:rPr>
  </w:style>
  <w:style w:type="character" w:customStyle="1" w:styleId="af8">
    <w:name w:val="Верхний колонтитул Знак"/>
    <w:basedOn w:val="a2"/>
    <w:link w:val="af7"/>
    <w:qFormat/>
    <w:rsid w:val="007B3A59"/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2"/>
    <w:link w:val="af3"/>
    <w:uiPriority w:val="99"/>
    <w:qFormat/>
    <w:rsid w:val="007B3A59"/>
    <w:rPr>
      <w:rFonts w:ascii="Calibri" w:eastAsia="Calibri" w:hAnsi="Calibri" w:cs="Times New Roman"/>
    </w:rPr>
  </w:style>
  <w:style w:type="paragraph" w:customStyle="1" w:styleId="Style41">
    <w:name w:val="Style41"/>
    <w:basedOn w:val="a1"/>
    <w:qFormat/>
    <w:rsid w:val="007B3A59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qFormat/>
    <w:rsid w:val="007B3A59"/>
    <w:rPr>
      <w:rFonts w:ascii="Times New Roman" w:hAnsi="Times New Roman" w:cs="Times New Roman" w:hint="default"/>
      <w:sz w:val="22"/>
      <w:szCs w:val="22"/>
    </w:rPr>
  </w:style>
  <w:style w:type="character" w:customStyle="1" w:styleId="22">
    <w:name w:val="Основной текст 2 Знак"/>
    <w:basedOn w:val="a2"/>
    <w:link w:val="21"/>
    <w:qFormat/>
    <w:rsid w:val="007B3A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2"/>
    <w:link w:val="a7"/>
    <w:qFormat/>
    <w:rsid w:val="007B3A59"/>
    <w:rPr>
      <w:rFonts w:ascii="Calibri" w:eastAsia="Calibri" w:hAnsi="Calibri" w:cs="Times New Roman"/>
    </w:rPr>
  </w:style>
  <w:style w:type="character" w:customStyle="1" w:styleId="a6">
    <w:name w:val="Текст выноски Знак"/>
    <w:basedOn w:val="a2"/>
    <w:link w:val="a5"/>
    <w:qFormat/>
    <w:rsid w:val="007B3A59"/>
    <w:rPr>
      <w:rFonts w:ascii="Tahoma" w:eastAsia="Calibri" w:hAnsi="Tahoma" w:cs="Times New Roman"/>
      <w:sz w:val="16"/>
      <w:szCs w:val="16"/>
    </w:rPr>
  </w:style>
  <w:style w:type="paragraph" w:customStyle="1" w:styleId="Style57">
    <w:name w:val="Style57"/>
    <w:basedOn w:val="a1"/>
    <w:qFormat/>
    <w:rsid w:val="007B3A59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1"/>
    <w:qFormat/>
    <w:rsid w:val="007B3A59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qFormat/>
    <w:rsid w:val="007B3A5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qFormat/>
    <w:rsid w:val="007B3A59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1"/>
    <w:qFormat/>
    <w:rsid w:val="007B3A59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4">
    <w:name w:val="Основной текст с отступом 3 Знак"/>
    <w:basedOn w:val="a2"/>
    <w:link w:val="33"/>
    <w:uiPriority w:val="99"/>
    <w:qFormat/>
    <w:rsid w:val="007B3A59"/>
    <w:rPr>
      <w:rFonts w:ascii="Calibri" w:eastAsia="Calibri" w:hAnsi="Calibri" w:cs="Times New Roman"/>
      <w:sz w:val="16"/>
      <w:szCs w:val="16"/>
    </w:rPr>
  </w:style>
  <w:style w:type="character" w:customStyle="1" w:styleId="aa">
    <w:name w:val="Основной текст с отступом Знак"/>
    <w:basedOn w:val="a2"/>
    <w:link w:val="a9"/>
    <w:qFormat/>
    <w:rsid w:val="007B3A5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2">
    <w:name w:val="список с точками"/>
    <w:basedOn w:val="a1"/>
    <w:qFormat/>
    <w:rsid w:val="007B3A59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Текст примечания Знак"/>
    <w:basedOn w:val="a2"/>
    <w:link w:val="ab"/>
    <w:qFormat/>
    <w:rsid w:val="007B3A59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2"/>
    <w:link w:val="af1"/>
    <w:uiPriority w:val="99"/>
    <w:semiHidden/>
    <w:qFormat/>
    <w:rsid w:val="007B3A59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d"/>
    <w:rsid w:val="007B3A5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5">
    <w:name w:val="Заголовок оглавления1"/>
    <w:basedOn w:val="1"/>
    <w:next w:val="a1"/>
    <w:uiPriority w:val="39"/>
    <w:qFormat/>
    <w:rsid w:val="007B3A59"/>
    <w:pPr>
      <w:spacing w:before="480"/>
      <w:jc w:val="left"/>
      <w:outlineLvl w:val="9"/>
    </w:pPr>
    <w:rPr>
      <w:rFonts w:ascii="Cambria" w:eastAsia="Times New Roman" w:hAnsi="Cambria" w:cs="Times New Roman"/>
      <w:bCs/>
      <w:color w:val="365F91"/>
      <w:szCs w:val="28"/>
    </w:rPr>
  </w:style>
  <w:style w:type="paragraph" w:customStyle="1" w:styleId="Default">
    <w:name w:val="Default"/>
    <w:qFormat/>
    <w:rsid w:val="007B3A5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customStyle="1" w:styleId="afff3">
    <w:name w:val="Заголовок Знак"/>
    <w:basedOn w:val="a2"/>
    <w:uiPriority w:val="10"/>
    <w:qFormat/>
    <w:rsid w:val="007B3A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Заголовок Знак1"/>
    <w:basedOn w:val="a2"/>
    <w:link w:val="aff1"/>
    <w:qFormat/>
    <w:rsid w:val="007B3A59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qFormat/>
    <w:rsid w:val="007B3A59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310">
    <w:name w:val="Основной текст 3 Знак1"/>
    <w:basedOn w:val="a2"/>
    <w:uiPriority w:val="99"/>
    <w:semiHidden/>
    <w:qFormat/>
    <w:rsid w:val="007B3A59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link w:val="23"/>
    <w:semiHidden/>
    <w:qFormat/>
    <w:rsid w:val="007B3A59"/>
    <w:rPr>
      <w:rFonts w:ascii="Times New Roman" w:hAnsi="Times New Roman" w:cs="Times New Roman"/>
      <w:bCs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7B3A59"/>
    <w:rPr>
      <w:rFonts w:ascii="Calibri" w:eastAsia="Calibri" w:hAnsi="Calibri" w:cs="Times New Roman"/>
    </w:rPr>
  </w:style>
  <w:style w:type="character" w:customStyle="1" w:styleId="af0">
    <w:name w:val="Схема документа Знак"/>
    <w:link w:val="af"/>
    <w:semiHidden/>
    <w:qFormat/>
    <w:rsid w:val="007B3A59"/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2"/>
    <w:uiPriority w:val="99"/>
    <w:semiHidden/>
    <w:qFormat/>
    <w:rsid w:val="007B3A59"/>
    <w:rPr>
      <w:rFonts w:ascii="Segoe UI" w:eastAsia="Calibri" w:hAnsi="Segoe UI" w:cs="Segoe UI"/>
      <w:sz w:val="16"/>
      <w:szCs w:val="16"/>
    </w:rPr>
  </w:style>
  <w:style w:type="character" w:customStyle="1" w:styleId="afe">
    <w:name w:val="Текст Знак"/>
    <w:link w:val="afd"/>
    <w:qFormat/>
    <w:rsid w:val="007B3A59"/>
    <w:rPr>
      <w:rFonts w:ascii="Courier New" w:hAnsi="Courier New" w:cs="Times New Roman"/>
      <w:sz w:val="20"/>
      <w:szCs w:val="20"/>
      <w:lang w:eastAsia="ru-RU"/>
    </w:rPr>
  </w:style>
  <w:style w:type="character" w:customStyle="1" w:styleId="17">
    <w:name w:val="Текст Знак1"/>
    <w:basedOn w:val="a2"/>
    <w:uiPriority w:val="99"/>
    <w:semiHidden/>
    <w:qFormat/>
    <w:rsid w:val="007B3A59"/>
    <w:rPr>
      <w:rFonts w:ascii="Consolas" w:eastAsia="Calibri" w:hAnsi="Consolas" w:cs="Times New Roman"/>
      <w:sz w:val="21"/>
      <w:szCs w:val="21"/>
    </w:rPr>
  </w:style>
  <w:style w:type="paragraph" w:customStyle="1" w:styleId="afff4">
    <w:name w:val="Знак Знак Знак"/>
    <w:basedOn w:val="a1"/>
    <w:qFormat/>
    <w:rsid w:val="007B3A59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2"/>
    <w:qFormat/>
    <w:rsid w:val="007B3A59"/>
  </w:style>
  <w:style w:type="paragraph" w:customStyle="1" w:styleId="112">
    <w:name w:val="Стиль Стиль Заголовок 1 + 12 пт полужирный Междустр.интервал:  полу..."/>
    <w:basedOn w:val="a1"/>
    <w:qFormat/>
    <w:rsid w:val="007B3A59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customStyle="1" w:styleId="Iauiue">
    <w:name w:val="Iau.iue"/>
    <w:basedOn w:val="a1"/>
    <w:next w:val="a1"/>
    <w:qFormat/>
    <w:rsid w:val="007B3A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qFormat/>
    <w:rsid w:val="007B3A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table" w:customStyle="1" w:styleId="18">
    <w:name w:val="Сетка таблицы1"/>
    <w:basedOn w:val="a3"/>
    <w:uiPriority w:val="99"/>
    <w:qFormat/>
    <w:rsid w:val="007B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Нормальный"/>
    <w:uiPriority w:val="99"/>
    <w:qFormat/>
    <w:rsid w:val="007B3A59"/>
    <w:pPr>
      <w:spacing w:after="0" w:line="240" w:lineRule="auto"/>
      <w:ind w:firstLine="397"/>
      <w:jc w:val="both"/>
    </w:pPr>
    <w:rPr>
      <w:rFonts w:eastAsia="Times New Roman"/>
      <w:lang w:val="en-US"/>
    </w:rPr>
  </w:style>
  <w:style w:type="paragraph" w:customStyle="1" w:styleId="Style3">
    <w:name w:val="Style3"/>
    <w:basedOn w:val="a1"/>
    <w:uiPriority w:val="99"/>
    <w:qFormat/>
    <w:rsid w:val="007B3A59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qFormat/>
    <w:rsid w:val="007B3A59"/>
    <w:rPr>
      <w:rFonts w:ascii="Times New Roman" w:hAnsi="Times New Roman"/>
      <w:b/>
      <w:sz w:val="26"/>
    </w:rPr>
  </w:style>
  <w:style w:type="paragraph" w:customStyle="1" w:styleId="afff6">
    <w:name w:val="Содержимое таблицы"/>
    <w:basedOn w:val="a1"/>
    <w:qFormat/>
    <w:rsid w:val="007B3A5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a1"/>
    <w:rsid w:val="007B3A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1"/>
    <w:qFormat/>
    <w:rsid w:val="007B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7B3A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1"/>
    <w:qFormat/>
    <w:rsid w:val="007B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1"/>
    <w:qFormat/>
    <w:rsid w:val="007B3A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1"/>
    <w:qFormat/>
    <w:rsid w:val="007B3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1"/>
    <w:rsid w:val="007B3A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1"/>
    <w:qFormat/>
    <w:rsid w:val="007B3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qFormat/>
    <w:rsid w:val="007B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qFormat/>
    <w:rsid w:val="007B3A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qFormat/>
    <w:rsid w:val="007B3A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qFormat/>
    <w:rsid w:val="007B3A5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1"/>
    <w:qFormat/>
    <w:rsid w:val="007B3A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qFormat/>
    <w:rsid w:val="007B3A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qFormat/>
    <w:rsid w:val="007B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1"/>
    <w:qFormat/>
    <w:rsid w:val="007B3A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1"/>
    <w:qFormat/>
    <w:rsid w:val="007B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1"/>
    <w:qFormat/>
    <w:rsid w:val="007B3A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qFormat/>
    <w:rsid w:val="007B3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qFormat/>
    <w:rsid w:val="007B3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1"/>
    <w:qFormat/>
    <w:rsid w:val="007B3A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1"/>
    <w:rsid w:val="007B3A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qFormat/>
    <w:rsid w:val="007B3A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1"/>
    <w:rsid w:val="007B3A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1"/>
    <w:qFormat/>
    <w:rsid w:val="007B3A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qFormat/>
    <w:rsid w:val="007B3A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1"/>
    <w:rsid w:val="007B3A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1"/>
    <w:qFormat/>
    <w:rsid w:val="007B3A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qFormat/>
    <w:rsid w:val="007B3A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1"/>
    <w:qFormat/>
    <w:rsid w:val="007B3A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1"/>
    <w:qFormat/>
    <w:rsid w:val="007B3A5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1"/>
    <w:qFormat/>
    <w:rsid w:val="007B3A5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1"/>
    <w:rsid w:val="007B3A5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1"/>
    <w:qFormat/>
    <w:rsid w:val="007B3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1"/>
    <w:qFormat/>
    <w:rsid w:val="007B3A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1"/>
    <w:qFormat/>
    <w:rsid w:val="007B3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1"/>
    <w:qFormat/>
    <w:rsid w:val="007B3A5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1"/>
    <w:qFormat/>
    <w:rsid w:val="007B3A59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1"/>
    <w:qFormat/>
    <w:rsid w:val="007B3A5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1"/>
    <w:qFormat/>
    <w:rsid w:val="007B3A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1"/>
    <w:qFormat/>
    <w:rsid w:val="007B3A5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1"/>
    <w:qFormat/>
    <w:rsid w:val="007B3A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1"/>
    <w:qFormat/>
    <w:rsid w:val="007B3A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1"/>
    <w:qFormat/>
    <w:rsid w:val="007B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1"/>
    <w:qFormat/>
    <w:rsid w:val="007B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qFormat/>
    <w:rsid w:val="007B3A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qFormat/>
    <w:rsid w:val="007B3A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qFormat/>
    <w:rsid w:val="007B3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1"/>
    <w:qFormat/>
    <w:rsid w:val="007B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1"/>
    <w:qFormat/>
    <w:rsid w:val="007B3A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1"/>
    <w:qFormat/>
    <w:rsid w:val="007B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1"/>
    <w:qFormat/>
    <w:rsid w:val="007B3A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1"/>
    <w:qFormat/>
    <w:rsid w:val="007B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qFormat/>
    <w:rsid w:val="007B3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1"/>
    <w:qFormat/>
    <w:rsid w:val="007B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1"/>
    <w:qFormat/>
    <w:rsid w:val="007B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1"/>
    <w:qFormat/>
    <w:rsid w:val="007B3A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1"/>
    <w:qFormat/>
    <w:rsid w:val="007B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qFormat/>
    <w:rsid w:val="007B3A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1"/>
    <w:qFormat/>
    <w:rsid w:val="007B3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qFormat/>
    <w:rsid w:val="007B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1"/>
    <w:qFormat/>
    <w:rsid w:val="007B3A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1"/>
    <w:qFormat/>
    <w:rsid w:val="007B3A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1"/>
    <w:qFormat/>
    <w:rsid w:val="007B3A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1"/>
    <w:qFormat/>
    <w:rsid w:val="007B3A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1"/>
    <w:qFormat/>
    <w:rsid w:val="007B3A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1"/>
    <w:qFormat/>
    <w:rsid w:val="007B3A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1"/>
    <w:qFormat/>
    <w:rsid w:val="007B3A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1"/>
    <w:qFormat/>
    <w:rsid w:val="007B3A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1"/>
    <w:qFormat/>
    <w:rsid w:val="007B3A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qFormat/>
    <w:rsid w:val="007B3A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qFormat/>
    <w:rsid w:val="007B3A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qFormat/>
    <w:rsid w:val="007B3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1"/>
    <w:qFormat/>
    <w:rsid w:val="007B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qFormat/>
    <w:rsid w:val="007B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1"/>
    <w:qFormat/>
    <w:rsid w:val="007B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1"/>
    <w:qFormat/>
    <w:rsid w:val="007B3A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1"/>
    <w:qFormat/>
    <w:rsid w:val="007B3A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1"/>
    <w:qFormat/>
    <w:rsid w:val="007B3A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1"/>
    <w:qFormat/>
    <w:rsid w:val="007B3A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1"/>
    <w:qFormat/>
    <w:rsid w:val="007B3A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1"/>
    <w:rsid w:val="007B3A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1"/>
    <w:qFormat/>
    <w:rsid w:val="007B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1"/>
    <w:qFormat/>
    <w:rsid w:val="007B3A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1"/>
    <w:qFormat/>
    <w:rsid w:val="007B3A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1"/>
    <w:qFormat/>
    <w:rsid w:val="007B3A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1"/>
    <w:qFormat/>
    <w:rsid w:val="007B3A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1"/>
    <w:qFormat/>
    <w:rsid w:val="007B3A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1"/>
    <w:qFormat/>
    <w:rsid w:val="007B3A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1"/>
    <w:qFormat/>
    <w:rsid w:val="007B3A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1"/>
    <w:qFormat/>
    <w:rsid w:val="007B3A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1"/>
    <w:qFormat/>
    <w:rsid w:val="007B3A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1"/>
    <w:qFormat/>
    <w:rsid w:val="007B3A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1"/>
    <w:qFormat/>
    <w:rsid w:val="007B3A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1"/>
    <w:qFormat/>
    <w:rsid w:val="007B3A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1"/>
    <w:qFormat/>
    <w:rsid w:val="007B3A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1"/>
    <w:qFormat/>
    <w:rsid w:val="007B3A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1"/>
    <w:rsid w:val="007B3A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1"/>
    <w:qFormat/>
    <w:rsid w:val="007B3A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1"/>
    <w:qFormat/>
    <w:rsid w:val="007B3A5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1"/>
    <w:qFormat/>
    <w:rsid w:val="007B3A5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1"/>
    <w:qFormat/>
    <w:rsid w:val="007B3A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7B3A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qFormat/>
    <w:rsid w:val="007B3A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1"/>
    <w:qFormat/>
    <w:rsid w:val="007B3A5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1"/>
    <w:qFormat/>
    <w:rsid w:val="007B3A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1"/>
    <w:qFormat/>
    <w:rsid w:val="007B3A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1"/>
    <w:qFormat/>
    <w:rsid w:val="007B3A5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1"/>
    <w:qFormat/>
    <w:rsid w:val="007B3A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1"/>
    <w:qFormat/>
    <w:rsid w:val="007B3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1"/>
    <w:qFormat/>
    <w:rsid w:val="007B3A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1"/>
    <w:qFormat/>
    <w:rsid w:val="007B3A59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1"/>
    <w:qFormat/>
    <w:rsid w:val="007B3A59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7B3A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9">
    <w:name w:val="Абзац списка1"/>
    <w:basedOn w:val="a1"/>
    <w:qFormat/>
    <w:rsid w:val="007B3A59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1"/>
    <w:qFormat/>
    <w:rsid w:val="007B3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a">
    <w:name w:val="Обычный1"/>
    <w:qFormat/>
    <w:rsid w:val="007B3A59"/>
    <w:pPr>
      <w:widowControl w:val="0"/>
      <w:spacing w:before="180" w:after="0" w:line="300" w:lineRule="auto"/>
      <w:ind w:firstLine="397"/>
      <w:jc w:val="both"/>
    </w:pPr>
    <w:rPr>
      <w:rFonts w:eastAsia="Times New Roman"/>
      <w:snapToGrid w:val="0"/>
      <w:sz w:val="22"/>
    </w:rPr>
  </w:style>
  <w:style w:type="paragraph" w:styleId="afff7">
    <w:name w:val="No Spacing"/>
    <w:uiPriority w:val="1"/>
    <w:qFormat/>
    <w:rsid w:val="007B3A59"/>
    <w:pPr>
      <w:spacing w:after="0" w:line="240" w:lineRule="auto"/>
    </w:pPr>
    <w:rPr>
      <w:rFonts w:eastAsia="Calibri"/>
      <w:sz w:val="28"/>
      <w:szCs w:val="28"/>
      <w:lang w:eastAsia="en-US"/>
    </w:rPr>
  </w:style>
  <w:style w:type="paragraph" w:customStyle="1" w:styleId="FR5">
    <w:name w:val="FR5"/>
    <w:qFormat/>
    <w:rsid w:val="007B3A59"/>
    <w:pPr>
      <w:widowControl w:val="0"/>
      <w:spacing w:before="20" w:after="0" w:line="240" w:lineRule="auto"/>
      <w:ind w:left="40" w:firstLine="397"/>
      <w:jc w:val="center"/>
    </w:pPr>
    <w:rPr>
      <w:rFonts w:ascii="Arial" w:eastAsia="Times New Roman" w:hAnsi="Arial"/>
      <w:snapToGrid w:val="0"/>
      <w:sz w:val="12"/>
    </w:rPr>
  </w:style>
  <w:style w:type="paragraph" w:customStyle="1" w:styleId="FR2">
    <w:name w:val="FR2"/>
    <w:qFormat/>
    <w:rsid w:val="007B3A59"/>
    <w:pPr>
      <w:widowControl w:val="0"/>
      <w:spacing w:before="260" w:after="0" w:line="240" w:lineRule="auto"/>
      <w:ind w:left="640" w:right="1200" w:hanging="560"/>
      <w:jc w:val="both"/>
    </w:pPr>
    <w:rPr>
      <w:rFonts w:ascii="Arial" w:eastAsia="Times New Roman" w:hAnsi="Arial"/>
      <w:b/>
      <w:i/>
      <w:snapToGrid w:val="0"/>
      <w:sz w:val="24"/>
    </w:rPr>
  </w:style>
  <w:style w:type="paragraph" w:customStyle="1" w:styleId="FR4">
    <w:name w:val="FR4"/>
    <w:qFormat/>
    <w:rsid w:val="007B3A59"/>
    <w:pPr>
      <w:widowControl w:val="0"/>
      <w:spacing w:before="40" w:after="0" w:line="240" w:lineRule="auto"/>
      <w:ind w:left="320" w:firstLine="397"/>
      <w:jc w:val="both"/>
    </w:pPr>
    <w:rPr>
      <w:rFonts w:eastAsia="Times New Roman"/>
      <w:b/>
      <w:snapToGrid w:val="0"/>
      <w:sz w:val="12"/>
    </w:rPr>
  </w:style>
  <w:style w:type="paragraph" w:customStyle="1" w:styleId="a">
    <w:name w:val="УМК_Список"/>
    <w:basedOn w:val="a7"/>
    <w:qFormat/>
    <w:rsid w:val="007B3A59"/>
    <w:pPr>
      <w:numPr>
        <w:numId w:val="1"/>
      </w:numPr>
      <w:spacing w:before="40"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8">
    <w:name w:val="УМК_Аннотации"/>
    <w:basedOn w:val="a7"/>
    <w:qFormat/>
    <w:rsid w:val="007B3A59"/>
    <w:pPr>
      <w:spacing w:before="40" w:after="0" w:line="360" w:lineRule="auto"/>
      <w:ind w:left="540" w:firstLine="39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f9">
    <w:name w:val="УМК_ЗагСеминарТабл"/>
    <w:basedOn w:val="2"/>
    <w:qFormat/>
    <w:rsid w:val="007B3A59"/>
    <w:pPr>
      <w:keepLines w:val="0"/>
      <w:suppressAutoHyphens/>
      <w:spacing w:before="240" w:after="120" w:line="240" w:lineRule="auto"/>
      <w:ind w:left="1247" w:hanging="1247"/>
      <w:jc w:val="left"/>
    </w:pPr>
    <w:rPr>
      <w:rFonts w:ascii="Century Gothic" w:eastAsia="Times New Roman" w:hAnsi="Century Gothic" w:cs="Arial"/>
      <w:bCs/>
      <w:iCs/>
      <w:sz w:val="20"/>
      <w:szCs w:val="28"/>
    </w:rPr>
  </w:style>
  <w:style w:type="paragraph" w:customStyle="1" w:styleId="afffa">
    <w:name w:val="УМК_Центр"/>
    <w:basedOn w:val="a1"/>
    <w:qFormat/>
    <w:rsid w:val="007B3A59"/>
    <w:pPr>
      <w:spacing w:before="240" w:after="240" w:line="240" w:lineRule="auto"/>
      <w:ind w:firstLine="397"/>
      <w:jc w:val="center"/>
    </w:pPr>
    <w:rPr>
      <w:rFonts w:ascii="Century Gothic" w:eastAsia="Times New Roman" w:hAnsi="Century Gothic"/>
      <w:b/>
      <w:sz w:val="20"/>
      <w:szCs w:val="24"/>
      <w:lang w:eastAsia="ru-RU"/>
    </w:rPr>
  </w:style>
  <w:style w:type="paragraph" w:customStyle="1" w:styleId="afffb">
    <w:name w:val="УМК_Название"/>
    <w:basedOn w:val="a1"/>
    <w:qFormat/>
    <w:rsid w:val="007B3A59"/>
    <w:pPr>
      <w:spacing w:before="2400" w:after="3600" w:line="240" w:lineRule="auto"/>
      <w:ind w:firstLine="397"/>
      <w:jc w:val="center"/>
    </w:pPr>
    <w:rPr>
      <w:rFonts w:ascii="Century Gothic" w:eastAsia="Times New Roman" w:hAnsi="Century Gothic"/>
      <w:b/>
      <w:sz w:val="28"/>
      <w:szCs w:val="24"/>
      <w:lang w:eastAsia="ru-RU"/>
    </w:rPr>
  </w:style>
  <w:style w:type="paragraph" w:customStyle="1" w:styleId="a0">
    <w:name w:val="УМК_ТестВопрос"/>
    <w:basedOn w:val="a1"/>
    <w:qFormat/>
    <w:rsid w:val="007B3A59"/>
    <w:pPr>
      <w:keepNext/>
      <w:numPr>
        <w:numId w:val="2"/>
      </w:numPr>
      <w:spacing w:before="120" w:after="60" w:line="240" w:lineRule="auto"/>
      <w:jc w:val="both"/>
    </w:pPr>
    <w:rPr>
      <w:rFonts w:ascii="Times New Roman" w:eastAsia="PMingLiU" w:hAnsi="Times New Roman"/>
      <w:b/>
      <w:sz w:val="20"/>
      <w:szCs w:val="20"/>
      <w:lang w:eastAsia="ru-RU"/>
    </w:rPr>
  </w:style>
  <w:style w:type="paragraph" w:customStyle="1" w:styleId="afffc">
    <w:name w:val="УМК_ТестВариант"/>
    <w:basedOn w:val="a7"/>
    <w:qFormat/>
    <w:rsid w:val="007B3A59"/>
    <w:pPr>
      <w:tabs>
        <w:tab w:val="left" w:pos="624"/>
      </w:tabs>
      <w:spacing w:after="0" w:line="240" w:lineRule="auto"/>
      <w:ind w:left="680" w:hanging="340"/>
    </w:pPr>
    <w:rPr>
      <w:rFonts w:ascii="Times New Roman" w:eastAsia="PMingLiU" w:hAnsi="Times New Roman"/>
      <w:sz w:val="20"/>
      <w:szCs w:val="20"/>
      <w:lang w:eastAsia="ru-RU"/>
    </w:rPr>
  </w:style>
  <w:style w:type="character" w:customStyle="1" w:styleId="FontStyle15">
    <w:name w:val="Font Style15"/>
    <w:qFormat/>
    <w:rsid w:val="007B3A5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1">
    <w:name w:val="Style11"/>
    <w:basedOn w:val="a1"/>
    <w:qFormat/>
    <w:rsid w:val="007B3A59"/>
    <w:pPr>
      <w:widowControl w:val="0"/>
      <w:autoSpaceDE w:val="0"/>
      <w:autoSpaceDN w:val="0"/>
      <w:adjustRightInd w:val="0"/>
      <w:spacing w:after="0" w:line="266" w:lineRule="exact"/>
      <w:ind w:firstLine="45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qFormat/>
    <w:rsid w:val="007B3A59"/>
    <w:rPr>
      <w:rFonts w:ascii="Times New Roman" w:hAnsi="Times New Roman" w:cs="Times New Roman" w:hint="default"/>
      <w:sz w:val="20"/>
      <w:szCs w:val="20"/>
    </w:rPr>
  </w:style>
  <w:style w:type="paragraph" w:customStyle="1" w:styleId="28">
    <w:name w:val="Обычный2"/>
    <w:qFormat/>
    <w:rsid w:val="007B3A59"/>
    <w:pPr>
      <w:widowControl w:val="0"/>
      <w:spacing w:before="180" w:after="0" w:line="300" w:lineRule="auto"/>
      <w:ind w:firstLine="397"/>
      <w:jc w:val="both"/>
    </w:pPr>
    <w:rPr>
      <w:rFonts w:eastAsia="Times New Roman"/>
      <w:snapToGrid w:val="0"/>
      <w:sz w:val="22"/>
    </w:rPr>
  </w:style>
  <w:style w:type="character" w:customStyle="1" w:styleId="afc">
    <w:name w:val="Обычный (веб) Знак"/>
    <w:link w:val="afb"/>
    <w:uiPriority w:val="99"/>
    <w:qFormat/>
    <w:rsid w:val="007B3A59"/>
    <w:rPr>
      <w:rFonts w:ascii="Times New Roman" w:eastAsia="Calibri" w:hAnsi="Times New Roman" w:cs="Times New Roman"/>
      <w:sz w:val="24"/>
      <w:szCs w:val="24"/>
    </w:rPr>
  </w:style>
  <w:style w:type="paragraph" w:customStyle="1" w:styleId="1b">
    <w:name w:val="Без интервала1"/>
    <w:qFormat/>
    <w:rsid w:val="007B3A59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ff0">
    <w:name w:val="Подзаголовок Знак"/>
    <w:basedOn w:val="a2"/>
    <w:link w:val="aff"/>
    <w:qFormat/>
    <w:rsid w:val="007B3A59"/>
    <w:rPr>
      <w:rFonts w:ascii="Cambria" w:hAnsi="Cambria" w:cs="Times New Roman"/>
      <w:sz w:val="24"/>
      <w:szCs w:val="24"/>
    </w:rPr>
  </w:style>
  <w:style w:type="paragraph" w:customStyle="1" w:styleId="ConsNonformat">
    <w:name w:val="ConsNonformat"/>
    <w:qFormat/>
    <w:rsid w:val="007B3A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Style1">
    <w:name w:val="Style1"/>
    <w:basedOn w:val="a1"/>
    <w:uiPriority w:val="99"/>
    <w:qFormat/>
    <w:rsid w:val="007B3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2"/>
    <w:qFormat/>
    <w:rsid w:val="007B3A59"/>
    <w:rPr>
      <w:rFonts w:ascii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a1"/>
    <w:qFormat/>
    <w:rsid w:val="007B3A59"/>
    <w:pPr>
      <w:widowControl w:val="0"/>
      <w:suppressAutoHyphens/>
      <w:autoSpaceDN w:val="0"/>
      <w:spacing w:after="120" w:line="240" w:lineRule="auto"/>
      <w:ind w:left="-57" w:right="-57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29">
    <w:name w:val="Сетка таблицы2"/>
    <w:basedOn w:val="a3"/>
    <w:uiPriority w:val="59"/>
    <w:rsid w:val="007B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Заголовок 41"/>
    <w:basedOn w:val="1a"/>
    <w:next w:val="1a"/>
    <w:qFormat/>
    <w:rsid w:val="007B3A59"/>
    <w:pPr>
      <w:keepNext/>
      <w:widowControl/>
      <w:spacing w:before="0" w:line="312" w:lineRule="auto"/>
      <w:ind w:firstLine="0"/>
      <w:jc w:val="center"/>
    </w:pPr>
    <w:rPr>
      <w:rFonts w:ascii="Arial" w:hAnsi="Arial"/>
      <w:b/>
      <w:i/>
      <w:caps/>
      <w:sz w:val="28"/>
    </w:rPr>
  </w:style>
  <w:style w:type="paragraph" w:customStyle="1" w:styleId="51">
    <w:name w:val="Заголовок 51"/>
    <w:basedOn w:val="1a"/>
    <w:next w:val="1a"/>
    <w:qFormat/>
    <w:rsid w:val="007B3A59"/>
    <w:pPr>
      <w:keepNext/>
      <w:widowControl/>
      <w:spacing w:before="0" w:line="312" w:lineRule="auto"/>
      <w:ind w:firstLine="0"/>
    </w:pPr>
    <w:rPr>
      <w:rFonts w:ascii="Arial" w:hAnsi="Arial"/>
      <w:caps/>
      <w:sz w:val="28"/>
    </w:rPr>
  </w:style>
  <w:style w:type="paragraph" w:customStyle="1" w:styleId="110">
    <w:name w:val="Заголовок 11"/>
    <w:basedOn w:val="1a"/>
    <w:next w:val="1a"/>
    <w:qFormat/>
    <w:rsid w:val="007B3A59"/>
    <w:pPr>
      <w:keepNext/>
      <w:widowControl/>
      <w:spacing w:before="0" w:line="240" w:lineRule="auto"/>
      <w:ind w:firstLine="0"/>
      <w:outlineLvl w:val="0"/>
    </w:pPr>
    <w:rPr>
      <w:snapToGrid/>
      <w:sz w:val="24"/>
    </w:rPr>
  </w:style>
  <w:style w:type="paragraph" w:customStyle="1" w:styleId="211">
    <w:name w:val="Основной текст с отступом 21"/>
    <w:basedOn w:val="1a"/>
    <w:qFormat/>
    <w:rsid w:val="007B3A59"/>
    <w:pPr>
      <w:widowControl/>
      <w:spacing w:before="0" w:line="360" w:lineRule="auto"/>
      <w:ind w:firstLine="567"/>
    </w:pPr>
    <w:rPr>
      <w:snapToGrid/>
      <w:sz w:val="24"/>
    </w:rPr>
  </w:style>
  <w:style w:type="paragraph" w:customStyle="1" w:styleId="BodyText21">
    <w:name w:val="Body Text 21"/>
    <w:basedOn w:val="1a"/>
    <w:qFormat/>
    <w:rsid w:val="007B3A59"/>
    <w:pPr>
      <w:widowControl/>
      <w:spacing w:before="0" w:line="240" w:lineRule="auto"/>
      <w:ind w:firstLine="0"/>
    </w:pPr>
    <w:rPr>
      <w:snapToGrid/>
      <w:sz w:val="24"/>
    </w:rPr>
  </w:style>
  <w:style w:type="character" w:customStyle="1" w:styleId="1c">
    <w:name w:val="Строгий1"/>
    <w:qFormat/>
    <w:rsid w:val="007B3A59"/>
    <w:rPr>
      <w:b/>
    </w:rPr>
  </w:style>
  <w:style w:type="character" w:customStyle="1" w:styleId="1d">
    <w:name w:val="Номер страницы1"/>
    <w:qFormat/>
    <w:rsid w:val="007B3A59"/>
  </w:style>
  <w:style w:type="character" w:customStyle="1" w:styleId="1e">
    <w:name w:val="Выделение1"/>
    <w:qFormat/>
    <w:rsid w:val="007B3A59"/>
    <w:rPr>
      <w:i/>
    </w:rPr>
  </w:style>
  <w:style w:type="character" w:customStyle="1" w:styleId="1f">
    <w:name w:val="Гиперссылка1"/>
    <w:qFormat/>
    <w:rsid w:val="007B3A59"/>
    <w:rPr>
      <w:color w:val="0000FF"/>
      <w:u w:val="single"/>
    </w:rPr>
  </w:style>
  <w:style w:type="character" w:customStyle="1" w:styleId="udar">
    <w:name w:val="udar"/>
    <w:qFormat/>
    <w:rsid w:val="007B3A59"/>
  </w:style>
  <w:style w:type="paragraph" w:customStyle="1" w:styleId="1f0">
    <w:name w:val="Верхний колонтитул1"/>
    <w:basedOn w:val="1a"/>
    <w:qFormat/>
    <w:rsid w:val="007B3A59"/>
    <w:pPr>
      <w:widowControl/>
      <w:tabs>
        <w:tab w:val="center" w:pos="4153"/>
        <w:tab w:val="right" w:pos="8306"/>
      </w:tabs>
      <w:spacing w:before="0" w:line="240" w:lineRule="auto"/>
      <w:ind w:firstLine="0"/>
      <w:jc w:val="left"/>
    </w:pPr>
    <w:rPr>
      <w:snapToGrid/>
      <w:sz w:val="24"/>
    </w:rPr>
  </w:style>
  <w:style w:type="paragraph" w:customStyle="1" w:styleId="212">
    <w:name w:val="Заголовок 21"/>
    <w:basedOn w:val="1a"/>
    <w:next w:val="1a"/>
    <w:qFormat/>
    <w:rsid w:val="007B3A59"/>
    <w:pPr>
      <w:keepNext/>
      <w:widowControl/>
      <w:spacing w:before="0" w:line="312" w:lineRule="auto"/>
      <w:ind w:firstLine="0"/>
      <w:jc w:val="center"/>
    </w:pPr>
    <w:rPr>
      <w:rFonts w:ascii="Arial" w:hAnsi="Arial"/>
      <w:b/>
      <w:caps/>
      <w:smallCaps/>
      <w:sz w:val="32"/>
    </w:rPr>
  </w:style>
  <w:style w:type="paragraph" w:customStyle="1" w:styleId="311">
    <w:name w:val="Заголовок 31"/>
    <w:basedOn w:val="1a"/>
    <w:next w:val="1a"/>
    <w:qFormat/>
    <w:rsid w:val="007B3A59"/>
    <w:pPr>
      <w:keepNext/>
      <w:widowControl/>
      <w:spacing w:before="0" w:line="312" w:lineRule="auto"/>
      <w:ind w:firstLine="0"/>
    </w:pPr>
    <w:rPr>
      <w:rFonts w:ascii="Arial" w:hAnsi="Arial"/>
      <w:b/>
      <w:i/>
      <w:caps/>
      <w:sz w:val="28"/>
    </w:rPr>
  </w:style>
  <w:style w:type="paragraph" w:customStyle="1" w:styleId="1f1">
    <w:name w:val="Нижний колонтитул1"/>
    <w:basedOn w:val="1a"/>
    <w:qFormat/>
    <w:rsid w:val="007B3A59"/>
    <w:pPr>
      <w:widowControl/>
      <w:tabs>
        <w:tab w:val="center" w:pos="4153"/>
        <w:tab w:val="right" w:pos="8306"/>
      </w:tabs>
      <w:spacing w:before="0" w:line="312" w:lineRule="auto"/>
      <w:ind w:firstLine="0"/>
      <w:jc w:val="left"/>
    </w:pPr>
    <w:rPr>
      <w:rFonts w:ascii="Arial" w:hAnsi="Arial"/>
      <w:caps/>
      <w:sz w:val="24"/>
    </w:rPr>
  </w:style>
  <w:style w:type="paragraph" w:customStyle="1" w:styleId="61">
    <w:name w:val="Заголовок 61"/>
    <w:basedOn w:val="1a"/>
    <w:next w:val="1a"/>
    <w:qFormat/>
    <w:rsid w:val="007B3A59"/>
    <w:pPr>
      <w:keepNext/>
      <w:widowControl/>
      <w:spacing w:before="0" w:line="312" w:lineRule="auto"/>
      <w:ind w:firstLine="0"/>
      <w:jc w:val="center"/>
    </w:pPr>
    <w:rPr>
      <w:rFonts w:ascii="Arial" w:hAnsi="Arial"/>
      <w:b/>
      <w:sz w:val="28"/>
    </w:rPr>
  </w:style>
  <w:style w:type="paragraph" w:customStyle="1" w:styleId="1f2">
    <w:name w:val="Основной текст1"/>
    <w:basedOn w:val="1a"/>
    <w:qFormat/>
    <w:rsid w:val="007B3A59"/>
    <w:pPr>
      <w:widowControl/>
      <w:spacing w:before="0" w:line="312" w:lineRule="auto"/>
      <w:ind w:firstLine="0"/>
    </w:pPr>
    <w:rPr>
      <w:rFonts w:ascii="Arial" w:hAnsi="Arial"/>
      <w:caps/>
      <w:sz w:val="28"/>
    </w:rPr>
  </w:style>
  <w:style w:type="paragraph" w:customStyle="1" w:styleId="Style10">
    <w:name w:val="Style10"/>
    <w:basedOn w:val="a1"/>
    <w:qFormat/>
    <w:rsid w:val="007B3A5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qFormat/>
    <w:rsid w:val="007B3A59"/>
    <w:rPr>
      <w:color w:val="605E5C"/>
      <w:shd w:val="clear" w:color="auto" w:fill="E1DFDD"/>
    </w:rPr>
  </w:style>
  <w:style w:type="paragraph" w:customStyle="1" w:styleId="k-item">
    <w:name w:val="k-item"/>
    <w:basedOn w:val="a1"/>
    <w:qFormat/>
    <w:rsid w:val="007B3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k-in">
    <w:name w:val="k-in"/>
    <w:basedOn w:val="a2"/>
    <w:qFormat/>
    <w:rsid w:val="007B3A59"/>
  </w:style>
  <w:style w:type="character" w:customStyle="1" w:styleId="FontStyle44">
    <w:name w:val="Font Style44"/>
    <w:qFormat/>
    <w:rsid w:val="007B3A59"/>
    <w:rPr>
      <w:rFonts w:ascii="Times New Roman" w:hAnsi="Times New Roman" w:cs="Times New Roman"/>
      <w:sz w:val="26"/>
      <w:szCs w:val="26"/>
    </w:rPr>
  </w:style>
  <w:style w:type="paragraph" w:customStyle="1" w:styleId="52">
    <w:name w:val="Стиль5"/>
    <w:basedOn w:val="a1"/>
    <w:next w:val="a1"/>
    <w:qFormat/>
    <w:rsid w:val="007B3A5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fd">
    <w:name w:val="текст"/>
    <w:basedOn w:val="a1"/>
    <w:rsid w:val="00E147A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ff1">
    <w:name w:val="Абзац списка Знак"/>
    <w:link w:val="afff0"/>
    <w:uiPriority w:val="34"/>
    <w:qFormat/>
    <w:locked/>
    <w:rsid w:val="008F734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28399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p.nwipa.ru:2180/bcode/42364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p.nwipa.ru:2254/bcode/44216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dp.nwipa.ru:2254/bcode/44217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iu-de.ranepa.ru/" TargetMode="External"/><Relationship Id="rId14" Type="http://schemas.openxmlformats.org/officeDocument/2006/relationships/hyperlink" Target="http://nwapa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26</Pages>
  <Words>11674</Words>
  <Characters>66547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Анна Константиновна</dc:creator>
  <cp:lastModifiedBy>Батенева Алена Владимировна</cp:lastModifiedBy>
  <cp:revision>58</cp:revision>
  <dcterms:created xsi:type="dcterms:W3CDTF">2019-09-05T07:13:00Z</dcterms:created>
  <dcterms:modified xsi:type="dcterms:W3CDTF">2021-11-09T06:12:00Z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