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44" w:rsidRPr="00AC1021" w:rsidRDefault="00E625A1" w:rsidP="00853BC7">
      <w:pPr>
        <w:spacing w:after="0" w:line="240" w:lineRule="auto"/>
        <w:ind w:right="-284" w:firstLine="567"/>
        <w:jc w:val="right"/>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Приложение 7 ОП ВО</w:t>
      </w:r>
    </w:p>
    <w:p w:rsidR="00114244" w:rsidRPr="00AC1021" w:rsidRDefault="00114244" w:rsidP="00853BC7">
      <w:pPr>
        <w:spacing w:after="0" w:line="240" w:lineRule="auto"/>
        <w:ind w:right="-284" w:firstLine="567"/>
        <w:jc w:val="right"/>
        <w:rPr>
          <w:rFonts w:ascii="Times New Roman" w:eastAsia="Times New Roman" w:hAnsi="Times New Roman"/>
          <w:b/>
          <w:sz w:val="24"/>
          <w:szCs w:val="24"/>
          <w:lang w:eastAsia="ru-RU"/>
        </w:rPr>
      </w:pPr>
    </w:p>
    <w:p w:rsidR="00114244" w:rsidRPr="00AC1021" w:rsidRDefault="00E625A1" w:rsidP="00853BC7">
      <w:pPr>
        <w:spacing w:after="0" w:line="240" w:lineRule="auto"/>
        <w:ind w:right="-284" w:firstLine="567"/>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 xml:space="preserve">Федеральное государственное бюджетное образовательное </w:t>
      </w:r>
    </w:p>
    <w:p w:rsidR="00114244" w:rsidRPr="00AC1021" w:rsidRDefault="00E625A1" w:rsidP="00853BC7">
      <w:pPr>
        <w:spacing w:after="0" w:line="240" w:lineRule="auto"/>
        <w:ind w:right="-284" w:firstLine="567"/>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учреждение высшего образования</w:t>
      </w:r>
    </w:p>
    <w:p w:rsidR="00114244" w:rsidRPr="00AC1021" w:rsidRDefault="00E625A1" w:rsidP="00853BC7">
      <w:pPr>
        <w:spacing w:after="0" w:line="240" w:lineRule="auto"/>
        <w:ind w:right="-284" w:firstLine="567"/>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14244" w:rsidRPr="00AC1021" w:rsidRDefault="00114244" w:rsidP="00853BC7">
      <w:pPr>
        <w:pBdr>
          <w:bottom w:val="thinThickSmallGap" w:sz="24" w:space="0" w:color="auto"/>
        </w:pBdr>
        <w:spacing w:after="0" w:line="240" w:lineRule="auto"/>
        <w:ind w:firstLine="567"/>
        <w:jc w:val="both"/>
        <w:rPr>
          <w:rFonts w:ascii="Times New Roman" w:eastAsia="Times New Roman" w:hAnsi="Times New Roman"/>
          <w:sz w:val="24"/>
          <w:szCs w:val="24"/>
          <w:lang w:eastAsia="ru-RU"/>
        </w:rPr>
      </w:pPr>
    </w:p>
    <w:p w:rsidR="00114244" w:rsidRPr="00AC1021" w:rsidRDefault="00E625A1" w:rsidP="00853BC7">
      <w:pPr>
        <w:spacing w:after="0" w:line="240" w:lineRule="auto"/>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СЕВЕРО-ЗАПАДНЫЙ ИНСТИТУТ УПРАВЛЕНИЯ - филиал РАНХиГС</w:t>
      </w:r>
    </w:p>
    <w:p w:rsidR="00114244" w:rsidRPr="00AC1021" w:rsidRDefault="00114244" w:rsidP="00853BC7">
      <w:pPr>
        <w:spacing w:after="0" w:line="240" w:lineRule="auto"/>
        <w:jc w:val="center"/>
        <w:rPr>
          <w:rFonts w:ascii="Times New Roman" w:eastAsia="Times New Roman" w:hAnsi="Times New Roman"/>
          <w:b/>
          <w:sz w:val="24"/>
          <w:szCs w:val="24"/>
          <w:lang w:eastAsia="ru-RU"/>
        </w:rPr>
      </w:pPr>
    </w:p>
    <w:p w:rsidR="00114244" w:rsidRPr="00AC1021" w:rsidRDefault="00114244" w:rsidP="00853BC7">
      <w:pPr>
        <w:spacing w:after="0" w:line="240" w:lineRule="auto"/>
        <w:jc w:val="center"/>
        <w:rPr>
          <w:rFonts w:ascii="Times New Roman" w:eastAsia="Times New Roman" w:hAnsi="Times New Roman"/>
          <w:b/>
          <w:sz w:val="24"/>
          <w:szCs w:val="24"/>
          <w:lang w:eastAsia="ru-RU"/>
        </w:rPr>
      </w:pPr>
    </w:p>
    <w:p w:rsidR="00114244" w:rsidRPr="00AC1021" w:rsidRDefault="00E625A1" w:rsidP="00853BC7">
      <w:pPr>
        <w:spacing w:after="0" w:line="240" w:lineRule="auto"/>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 xml:space="preserve">КАФЕДРА ПРАВОВЕДЕНИЯ </w:t>
      </w:r>
    </w:p>
    <w:p w:rsidR="00114244" w:rsidRPr="00AC1021" w:rsidRDefault="00114244" w:rsidP="00853BC7">
      <w:pPr>
        <w:spacing w:after="0" w:line="240" w:lineRule="auto"/>
        <w:ind w:firstLine="567"/>
        <w:jc w:val="center"/>
        <w:rPr>
          <w:rFonts w:ascii="Times New Roman" w:eastAsia="MS Mincho" w:hAnsi="Times New Roman"/>
          <w:sz w:val="24"/>
          <w:szCs w:val="24"/>
          <w:lang w:eastAsia="ru-RU"/>
        </w:rPr>
      </w:pPr>
    </w:p>
    <w:tbl>
      <w:tblPr>
        <w:tblW w:w="9747" w:type="dxa"/>
        <w:tblInd w:w="-108" w:type="dxa"/>
        <w:tblLook w:val="04A0" w:firstRow="1" w:lastRow="0" w:firstColumn="1" w:lastColumn="0" w:noHBand="0" w:noVBand="1"/>
      </w:tblPr>
      <w:tblGrid>
        <w:gridCol w:w="5070"/>
        <w:gridCol w:w="4677"/>
      </w:tblGrid>
      <w:tr w:rsidR="00114244" w:rsidRPr="00AC1021">
        <w:trPr>
          <w:trHeight w:val="2430"/>
        </w:trPr>
        <w:tc>
          <w:tcPr>
            <w:tcW w:w="5070" w:type="dxa"/>
          </w:tcPr>
          <w:p w:rsidR="00114244" w:rsidRPr="00AC1021" w:rsidRDefault="00114244" w:rsidP="00853BC7">
            <w:pPr>
              <w:spacing w:after="0" w:line="240" w:lineRule="auto"/>
              <w:ind w:firstLine="567"/>
              <w:jc w:val="center"/>
              <w:rPr>
                <w:rFonts w:ascii="Times New Roman" w:eastAsia="Times New Roman" w:hAnsi="Times New Roman"/>
                <w:sz w:val="24"/>
                <w:szCs w:val="24"/>
                <w:lang w:eastAsia="ru-RU"/>
              </w:rPr>
            </w:pPr>
          </w:p>
          <w:p w:rsidR="00114244" w:rsidRPr="00AC1021" w:rsidRDefault="00114244" w:rsidP="00853BC7">
            <w:pPr>
              <w:spacing w:after="0" w:line="240" w:lineRule="auto"/>
              <w:ind w:firstLine="567"/>
              <w:jc w:val="center"/>
              <w:rPr>
                <w:rFonts w:ascii="Times New Roman" w:eastAsia="MS Mincho" w:hAnsi="Times New Roman"/>
                <w:sz w:val="24"/>
                <w:szCs w:val="24"/>
                <w:lang w:eastAsia="ru-RU"/>
              </w:rPr>
            </w:pPr>
          </w:p>
        </w:tc>
        <w:tc>
          <w:tcPr>
            <w:tcW w:w="4677" w:type="dxa"/>
          </w:tcPr>
          <w:p w:rsidR="00EE6C4E" w:rsidRPr="00EE6C4E" w:rsidRDefault="00EE6C4E" w:rsidP="00853BC7">
            <w:pPr>
              <w:autoSpaceDN w:val="0"/>
              <w:spacing w:after="0" w:line="240" w:lineRule="auto"/>
              <w:ind w:firstLine="709"/>
              <w:jc w:val="both"/>
              <w:rPr>
                <w:rFonts w:ascii="Times New Roman" w:eastAsia="Times New Roman" w:hAnsi="Times New Roman"/>
                <w:sz w:val="24"/>
                <w:szCs w:val="24"/>
                <w:lang w:eastAsia="ru-RU"/>
              </w:rPr>
            </w:pPr>
            <w:r w:rsidRPr="00EE6C4E">
              <w:rPr>
                <w:rFonts w:ascii="Times New Roman" w:eastAsia="Times New Roman" w:hAnsi="Times New Roman"/>
                <w:sz w:val="24"/>
                <w:szCs w:val="24"/>
                <w:lang w:eastAsia="ru-RU"/>
              </w:rPr>
              <w:t>УТВЕРЖДЕНА</w:t>
            </w:r>
          </w:p>
          <w:p w:rsidR="00EE6C4E" w:rsidRPr="00EE6C4E" w:rsidRDefault="00EE6C4E" w:rsidP="00853BC7">
            <w:pPr>
              <w:autoSpaceDN w:val="0"/>
              <w:spacing w:after="0" w:line="240" w:lineRule="auto"/>
              <w:ind w:left="708"/>
              <w:jc w:val="both"/>
              <w:rPr>
                <w:rFonts w:ascii="Times New Roman" w:eastAsia="Times New Roman" w:hAnsi="Times New Roman"/>
                <w:sz w:val="24"/>
                <w:szCs w:val="24"/>
                <w:lang w:eastAsia="ru-RU"/>
              </w:rPr>
            </w:pPr>
            <w:r w:rsidRPr="00EE6C4E">
              <w:rPr>
                <w:rFonts w:ascii="Times New Roman" w:eastAsia="Times New Roman" w:hAnsi="Times New Roman"/>
                <w:sz w:val="24"/>
                <w:szCs w:val="24"/>
                <w:lang w:eastAsia="ru-RU"/>
              </w:rPr>
              <w:t xml:space="preserve">Методической комиссией по направлениям 40.03.01, 40.04.01, 40.06.01 </w:t>
            </w:r>
            <w:r w:rsidRPr="00EE6C4E">
              <w:rPr>
                <w:rFonts w:ascii="Times New Roman" w:eastAsia="Times New Roman" w:hAnsi="Times New Roman"/>
                <w:sz w:val="24"/>
                <w:szCs w:val="24"/>
                <w:u w:val="single"/>
                <w:lang w:eastAsia="ru-RU"/>
              </w:rPr>
              <w:t>Юриспруденция</w:t>
            </w:r>
          </w:p>
          <w:p w:rsidR="00EE6C4E" w:rsidRPr="00EE6C4E" w:rsidRDefault="00EE6C4E" w:rsidP="00853BC7">
            <w:pPr>
              <w:widowControl w:val="0"/>
              <w:overflowPunct w:val="0"/>
              <w:autoSpaceDE w:val="0"/>
              <w:autoSpaceDN w:val="0"/>
              <w:spacing w:after="0" w:line="240" w:lineRule="auto"/>
              <w:ind w:left="708"/>
              <w:jc w:val="both"/>
              <w:rPr>
                <w:rFonts w:ascii="Times New Roman" w:eastAsia="Times New Roman" w:hAnsi="Times New Roman"/>
                <w:kern w:val="3"/>
                <w:sz w:val="24"/>
                <w:szCs w:val="24"/>
                <w:lang w:eastAsia="ru-RU"/>
              </w:rPr>
            </w:pPr>
            <w:r w:rsidRPr="00EE6C4E">
              <w:rPr>
                <w:rFonts w:ascii="Times New Roman" w:eastAsia="Times New Roman" w:hAnsi="Times New Roman"/>
                <w:kern w:val="3"/>
                <w:sz w:val="24"/>
                <w:szCs w:val="24"/>
                <w:lang w:eastAsia="ru-RU"/>
              </w:rPr>
              <w:t>Протокол от «13» июля 2021 г. № 3</w:t>
            </w:r>
          </w:p>
          <w:p w:rsidR="00114244" w:rsidRPr="00AC1021" w:rsidRDefault="00114244" w:rsidP="00853BC7">
            <w:pPr>
              <w:spacing w:after="0" w:line="240" w:lineRule="auto"/>
              <w:ind w:left="708"/>
              <w:jc w:val="both"/>
              <w:rPr>
                <w:rFonts w:ascii="Times New Roman" w:eastAsia="Times New Roman" w:hAnsi="Times New Roman"/>
                <w:sz w:val="24"/>
                <w:szCs w:val="24"/>
              </w:rPr>
            </w:pPr>
          </w:p>
          <w:p w:rsidR="00114244" w:rsidRPr="00AC1021" w:rsidRDefault="00114244" w:rsidP="00853BC7">
            <w:pPr>
              <w:spacing w:after="0" w:line="240" w:lineRule="auto"/>
              <w:ind w:left="708"/>
              <w:jc w:val="both"/>
              <w:rPr>
                <w:rFonts w:ascii="Times New Roman" w:eastAsia="Times New Roman" w:hAnsi="Times New Roman"/>
                <w:sz w:val="24"/>
                <w:szCs w:val="24"/>
                <w:lang w:eastAsia="ru-RU"/>
              </w:rPr>
            </w:pPr>
          </w:p>
        </w:tc>
      </w:tr>
    </w:tbl>
    <w:p w:rsidR="00114244" w:rsidRPr="00AC1021" w:rsidRDefault="00114244" w:rsidP="00853BC7">
      <w:pPr>
        <w:spacing w:after="0" w:line="240" w:lineRule="auto"/>
        <w:ind w:right="-284"/>
        <w:jc w:val="center"/>
        <w:rPr>
          <w:rFonts w:ascii="Times New Roman" w:eastAsia="Times New Roman" w:hAnsi="Times New Roman"/>
          <w:b/>
          <w:sz w:val="24"/>
          <w:szCs w:val="24"/>
          <w:lang w:eastAsia="ru-RU"/>
        </w:rPr>
      </w:pPr>
    </w:p>
    <w:p w:rsidR="00114244" w:rsidRPr="00AC1021" w:rsidRDefault="00114244" w:rsidP="00853BC7">
      <w:pPr>
        <w:spacing w:after="0" w:line="240" w:lineRule="auto"/>
        <w:ind w:right="-284"/>
        <w:jc w:val="center"/>
        <w:rPr>
          <w:rFonts w:ascii="Times New Roman" w:eastAsia="Times New Roman" w:hAnsi="Times New Roman"/>
          <w:b/>
          <w:sz w:val="24"/>
          <w:szCs w:val="24"/>
          <w:lang w:eastAsia="ru-RU"/>
        </w:rPr>
      </w:pPr>
    </w:p>
    <w:p w:rsidR="00114244" w:rsidRPr="00AC1021" w:rsidRDefault="00114244" w:rsidP="00853BC7">
      <w:pPr>
        <w:spacing w:after="0" w:line="240" w:lineRule="auto"/>
        <w:ind w:right="-284"/>
        <w:jc w:val="center"/>
        <w:rPr>
          <w:rFonts w:ascii="Times New Roman" w:eastAsia="Times New Roman" w:hAnsi="Times New Roman"/>
          <w:b/>
          <w:sz w:val="24"/>
          <w:szCs w:val="24"/>
          <w:lang w:eastAsia="ru-RU"/>
        </w:rPr>
      </w:pPr>
    </w:p>
    <w:p w:rsidR="00114244" w:rsidRPr="00AC1021" w:rsidRDefault="00114244" w:rsidP="00853BC7">
      <w:pPr>
        <w:spacing w:after="0" w:line="240" w:lineRule="auto"/>
        <w:ind w:right="-284"/>
        <w:jc w:val="center"/>
        <w:rPr>
          <w:rFonts w:ascii="Times New Roman" w:eastAsia="Times New Roman" w:hAnsi="Times New Roman"/>
          <w:b/>
          <w:sz w:val="24"/>
          <w:szCs w:val="24"/>
          <w:lang w:eastAsia="ru-RU"/>
        </w:rPr>
      </w:pPr>
    </w:p>
    <w:p w:rsidR="00114244" w:rsidRPr="00AC1021" w:rsidRDefault="00E625A1" w:rsidP="00853BC7">
      <w:pPr>
        <w:spacing w:after="0" w:line="240" w:lineRule="auto"/>
        <w:ind w:right="-284"/>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РАБОЧАЯ ПРОГРАММА ДИСЦИПЛИНЫ</w:t>
      </w:r>
    </w:p>
    <w:p w:rsidR="00AC1021" w:rsidRPr="00AC1021" w:rsidRDefault="00AC1021" w:rsidP="00853BC7">
      <w:pPr>
        <w:spacing w:after="0" w:line="240" w:lineRule="auto"/>
        <w:ind w:right="-284"/>
        <w:jc w:val="center"/>
        <w:rPr>
          <w:rFonts w:ascii="Times New Roman" w:eastAsia="Times New Roman" w:hAnsi="Times New Roman"/>
          <w:b/>
          <w:sz w:val="24"/>
          <w:szCs w:val="24"/>
          <w:lang w:eastAsia="ru-RU"/>
        </w:rPr>
      </w:pPr>
    </w:p>
    <w:p w:rsidR="00114244" w:rsidRPr="00AC1021" w:rsidRDefault="00E625A1" w:rsidP="00853BC7">
      <w:pPr>
        <w:spacing w:after="0" w:line="240" w:lineRule="auto"/>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Б1.В.ДВ.0</w:t>
      </w:r>
      <w:r w:rsidR="00DB0153">
        <w:rPr>
          <w:rFonts w:ascii="Times New Roman" w:eastAsia="Times New Roman" w:hAnsi="Times New Roman"/>
          <w:sz w:val="24"/>
          <w:szCs w:val="24"/>
          <w:lang w:eastAsia="ru-RU"/>
        </w:rPr>
        <w:t>3</w:t>
      </w:r>
      <w:r w:rsidRPr="00AC1021">
        <w:rPr>
          <w:rFonts w:ascii="Times New Roman" w:eastAsia="Times New Roman" w:hAnsi="Times New Roman"/>
          <w:sz w:val="24"/>
          <w:szCs w:val="24"/>
          <w:lang w:eastAsia="ru-RU"/>
        </w:rPr>
        <w:t>.02 «Административная ответственность»</w:t>
      </w:r>
    </w:p>
    <w:p w:rsidR="00114244" w:rsidRPr="00AC1021" w:rsidRDefault="00114244" w:rsidP="00853BC7">
      <w:pPr>
        <w:spacing w:after="0" w:line="240" w:lineRule="auto"/>
        <w:jc w:val="center"/>
        <w:rPr>
          <w:rFonts w:ascii="Times New Roman" w:eastAsia="Times New Roman" w:hAnsi="Times New Roman"/>
          <w:sz w:val="24"/>
          <w:szCs w:val="24"/>
          <w:lang w:eastAsia="ru-RU"/>
        </w:rPr>
      </w:pPr>
    </w:p>
    <w:p w:rsidR="00114244" w:rsidRPr="00AC1021" w:rsidRDefault="00E625A1" w:rsidP="00853BC7">
      <w:pPr>
        <w:spacing w:after="0" w:line="240" w:lineRule="auto"/>
        <w:ind w:firstLine="567"/>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_______________</w:t>
      </w:r>
      <w:r w:rsidRPr="00AC1021">
        <w:rPr>
          <w:rFonts w:ascii="Times New Roman" w:eastAsia="Times New Roman" w:hAnsi="Times New Roman"/>
          <w:sz w:val="24"/>
          <w:szCs w:val="24"/>
          <w:u w:val="single"/>
          <w:lang w:eastAsia="ru-RU"/>
        </w:rPr>
        <w:t>40.03.01 Юриспруденция</w:t>
      </w:r>
      <w:r w:rsidRPr="00AC1021">
        <w:rPr>
          <w:rFonts w:ascii="Times New Roman" w:eastAsia="Times New Roman" w:hAnsi="Times New Roman"/>
          <w:sz w:val="24"/>
          <w:szCs w:val="24"/>
          <w:lang w:eastAsia="ru-RU"/>
        </w:rPr>
        <w:t>_______________</w:t>
      </w:r>
    </w:p>
    <w:p w:rsidR="00114244" w:rsidRPr="00AC1021" w:rsidRDefault="00E625A1" w:rsidP="00853BC7">
      <w:pPr>
        <w:spacing w:after="0" w:line="240" w:lineRule="auto"/>
        <w:ind w:firstLine="567"/>
        <w:jc w:val="center"/>
        <w:rPr>
          <w:rFonts w:ascii="Times New Roman" w:eastAsia="Times New Roman" w:hAnsi="Times New Roman"/>
          <w:i/>
          <w:sz w:val="24"/>
          <w:szCs w:val="24"/>
          <w:lang w:eastAsia="ru-RU"/>
        </w:rPr>
      </w:pPr>
      <w:r w:rsidRPr="00AC1021">
        <w:rPr>
          <w:rFonts w:ascii="Times New Roman" w:eastAsia="Times New Roman" w:hAnsi="Times New Roman"/>
          <w:i/>
          <w:sz w:val="24"/>
          <w:szCs w:val="24"/>
          <w:lang w:eastAsia="ru-RU"/>
        </w:rPr>
        <w:t xml:space="preserve">(код, наименование направления подготовки/специальности) </w:t>
      </w:r>
    </w:p>
    <w:p w:rsidR="00114244" w:rsidRPr="00AC1021" w:rsidRDefault="00114244" w:rsidP="00853BC7">
      <w:pPr>
        <w:spacing w:after="0" w:line="240" w:lineRule="auto"/>
        <w:ind w:firstLine="567"/>
        <w:jc w:val="center"/>
        <w:rPr>
          <w:rFonts w:ascii="Times New Roman" w:eastAsia="Times New Roman" w:hAnsi="Times New Roman"/>
          <w:i/>
          <w:sz w:val="24"/>
          <w:szCs w:val="24"/>
          <w:lang w:eastAsia="ru-RU"/>
        </w:rPr>
      </w:pPr>
    </w:p>
    <w:p w:rsidR="00114244" w:rsidRPr="00AC1021" w:rsidRDefault="00E625A1" w:rsidP="00853BC7">
      <w:pPr>
        <w:spacing w:after="0" w:line="240" w:lineRule="auto"/>
        <w:ind w:firstLine="567"/>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______________</w:t>
      </w:r>
      <w:r w:rsidRPr="00AC1021">
        <w:rPr>
          <w:rFonts w:ascii="Times New Roman" w:eastAsia="Times New Roman" w:hAnsi="Times New Roman"/>
          <w:sz w:val="24"/>
          <w:szCs w:val="24"/>
          <w:u w:val="single"/>
          <w:lang w:eastAsia="ru-RU"/>
        </w:rPr>
        <w:t>Юридическая деятельность</w:t>
      </w:r>
      <w:r w:rsidRPr="00AC1021">
        <w:rPr>
          <w:rFonts w:ascii="Times New Roman" w:eastAsia="Times New Roman" w:hAnsi="Times New Roman"/>
          <w:sz w:val="24"/>
          <w:szCs w:val="24"/>
          <w:lang w:eastAsia="ru-RU"/>
        </w:rPr>
        <w:t>______________</w:t>
      </w:r>
    </w:p>
    <w:p w:rsidR="00114244" w:rsidRPr="00AC1021" w:rsidRDefault="00E625A1" w:rsidP="00853BC7">
      <w:pPr>
        <w:spacing w:after="0" w:line="240" w:lineRule="auto"/>
        <w:ind w:firstLine="567"/>
        <w:jc w:val="center"/>
        <w:rPr>
          <w:rFonts w:ascii="Times New Roman" w:eastAsia="Times New Roman" w:hAnsi="Times New Roman"/>
          <w:i/>
          <w:sz w:val="24"/>
          <w:szCs w:val="24"/>
          <w:lang w:eastAsia="ru-RU"/>
        </w:rPr>
      </w:pPr>
      <w:r w:rsidRPr="00AC1021">
        <w:rPr>
          <w:rFonts w:ascii="Times New Roman" w:eastAsia="Times New Roman" w:hAnsi="Times New Roman"/>
          <w:i/>
          <w:sz w:val="24"/>
          <w:szCs w:val="24"/>
          <w:lang w:eastAsia="ru-RU"/>
        </w:rPr>
        <w:t>(профиль)</w:t>
      </w:r>
    </w:p>
    <w:p w:rsidR="00114244" w:rsidRPr="00AC1021" w:rsidRDefault="00114244" w:rsidP="00853BC7">
      <w:pPr>
        <w:spacing w:after="0" w:line="240" w:lineRule="auto"/>
        <w:ind w:firstLine="567"/>
        <w:jc w:val="center"/>
        <w:rPr>
          <w:rFonts w:ascii="Times New Roman" w:eastAsia="Times New Roman" w:hAnsi="Times New Roman"/>
          <w:sz w:val="24"/>
          <w:szCs w:val="24"/>
          <w:lang w:eastAsia="ru-RU"/>
        </w:rPr>
      </w:pPr>
    </w:p>
    <w:p w:rsidR="00114244" w:rsidRPr="00AC1021" w:rsidRDefault="00E625A1" w:rsidP="00853BC7">
      <w:pPr>
        <w:spacing w:after="0" w:line="240" w:lineRule="auto"/>
        <w:ind w:firstLine="567"/>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______________________</w:t>
      </w:r>
      <w:r w:rsidRPr="00AC1021">
        <w:rPr>
          <w:rFonts w:ascii="Times New Roman" w:eastAsia="Times New Roman" w:hAnsi="Times New Roman"/>
          <w:sz w:val="24"/>
          <w:szCs w:val="24"/>
          <w:u w:val="single"/>
          <w:lang w:eastAsia="ru-RU"/>
        </w:rPr>
        <w:t>бакалавр</w:t>
      </w:r>
      <w:r w:rsidRPr="00AC1021">
        <w:rPr>
          <w:rFonts w:ascii="Times New Roman" w:eastAsia="Times New Roman" w:hAnsi="Times New Roman"/>
          <w:sz w:val="24"/>
          <w:szCs w:val="24"/>
          <w:lang w:eastAsia="ru-RU"/>
        </w:rPr>
        <w:t>______________________</w:t>
      </w:r>
    </w:p>
    <w:p w:rsidR="00114244" w:rsidRPr="00AC1021" w:rsidRDefault="00E625A1" w:rsidP="00853BC7">
      <w:pPr>
        <w:spacing w:after="0" w:line="240" w:lineRule="auto"/>
        <w:ind w:firstLine="567"/>
        <w:jc w:val="center"/>
        <w:rPr>
          <w:rFonts w:ascii="Times New Roman" w:eastAsia="Times New Roman" w:hAnsi="Times New Roman"/>
          <w:i/>
          <w:sz w:val="24"/>
          <w:szCs w:val="24"/>
          <w:lang w:eastAsia="ru-RU"/>
        </w:rPr>
      </w:pPr>
      <w:r w:rsidRPr="00AC1021">
        <w:rPr>
          <w:rFonts w:ascii="Times New Roman" w:eastAsia="Times New Roman" w:hAnsi="Times New Roman"/>
          <w:i/>
          <w:sz w:val="24"/>
          <w:szCs w:val="24"/>
          <w:lang w:eastAsia="ru-RU"/>
        </w:rPr>
        <w:t>(квалификация)</w:t>
      </w:r>
    </w:p>
    <w:p w:rsidR="00114244" w:rsidRPr="00AC1021" w:rsidRDefault="00114244" w:rsidP="00853BC7">
      <w:pPr>
        <w:spacing w:after="0" w:line="240" w:lineRule="auto"/>
        <w:ind w:firstLine="567"/>
        <w:jc w:val="center"/>
        <w:rPr>
          <w:rFonts w:ascii="Times New Roman" w:eastAsia="Times New Roman" w:hAnsi="Times New Roman"/>
          <w:sz w:val="24"/>
          <w:szCs w:val="24"/>
          <w:lang w:eastAsia="ru-RU"/>
        </w:rPr>
      </w:pPr>
    </w:p>
    <w:p w:rsidR="00114244" w:rsidRPr="00AC1021" w:rsidRDefault="00E625A1" w:rsidP="00853BC7">
      <w:pPr>
        <w:spacing w:after="0" w:line="240" w:lineRule="auto"/>
        <w:ind w:firstLine="567"/>
        <w:jc w:val="center"/>
        <w:rPr>
          <w:rFonts w:ascii="Times New Roman" w:hAnsi="Times New Roman"/>
          <w:sz w:val="24"/>
          <w:szCs w:val="24"/>
          <w:lang w:eastAsia="ru-RU"/>
        </w:rPr>
      </w:pPr>
      <w:r w:rsidRPr="00AC1021">
        <w:rPr>
          <w:rFonts w:ascii="Times New Roman" w:hAnsi="Times New Roman"/>
          <w:sz w:val="24"/>
          <w:szCs w:val="24"/>
          <w:lang w:eastAsia="ru-RU"/>
        </w:rPr>
        <w:t>____________</w:t>
      </w:r>
      <w:r w:rsidRPr="00AC1021">
        <w:rPr>
          <w:rFonts w:ascii="Times New Roman" w:hAnsi="Times New Roman"/>
          <w:sz w:val="24"/>
          <w:szCs w:val="24"/>
          <w:u w:val="single"/>
          <w:lang w:eastAsia="ru-RU"/>
        </w:rPr>
        <w:t>очная / очно-заочная/заочная</w:t>
      </w:r>
      <w:r w:rsidRPr="00AC1021">
        <w:rPr>
          <w:rFonts w:ascii="Times New Roman" w:hAnsi="Times New Roman"/>
          <w:sz w:val="24"/>
          <w:szCs w:val="24"/>
          <w:lang w:eastAsia="ru-RU"/>
        </w:rPr>
        <w:t>_</w:t>
      </w:r>
      <w:r w:rsidR="0085294C" w:rsidRPr="0085294C">
        <w:rPr>
          <w:rFonts w:ascii="Times New Roman" w:hAnsi="Times New Roman"/>
          <w:sz w:val="24"/>
          <w:szCs w:val="24"/>
          <w:lang w:eastAsia="ru-RU"/>
        </w:rPr>
        <w:t>(на базе ВО и СПО)</w:t>
      </w:r>
    </w:p>
    <w:p w:rsidR="00322A55" w:rsidRDefault="00322A55" w:rsidP="00853BC7">
      <w:pPr>
        <w:spacing w:after="0" w:line="240" w:lineRule="auto"/>
        <w:ind w:firstLine="567"/>
        <w:jc w:val="center"/>
        <w:rPr>
          <w:rFonts w:ascii="Times New Roman" w:hAnsi="Times New Roman"/>
          <w:i/>
          <w:sz w:val="24"/>
          <w:szCs w:val="24"/>
        </w:rPr>
      </w:pPr>
      <w:r>
        <w:rPr>
          <w:rFonts w:ascii="Times New Roman" w:hAnsi="Times New Roman"/>
          <w:i/>
          <w:sz w:val="24"/>
          <w:szCs w:val="24"/>
        </w:rPr>
        <w:t>(формы обучения)</w:t>
      </w:r>
    </w:p>
    <w:p w:rsidR="00AC1021" w:rsidRPr="00AC1021" w:rsidRDefault="00AC1021" w:rsidP="00853BC7">
      <w:pPr>
        <w:spacing w:after="0" w:line="240" w:lineRule="auto"/>
        <w:jc w:val="center"/>
        <w:rPr>
          <w:rFonts w:ascii="Times New Roman" w:eastAsia="Times New Roman" w:hAnsi="Times New Roman"/>
          <w:sz w:val="24"/>
          <w:szCs w:val="24"/>
          <w:lang w:eastAsia="ru-RU"/>
        </w:rPr>
      </w:pPr>
    </w:p>
    <w:p w:rsidR="00114244" w:rsidRPr="00AC1021" w:rsidRDefault="00E625A1" w:rsidP="00853BC7">
      <w:pPr>
        <w:spacing w:after="0" w:line="240" w:lineRule="auto"/>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 xml:space="preserve">Год набора – </w:t>
      </w:r>
      <w:r w:rsidR="00322A55">
        <w:rPr>
          <w:rFonts w:ascii="Times New Roman" w:hAnsi="Times New Roman"/>
          <w:sz w:val="24"/>
          <w:szCs w:val="24"/>
        </w:rPr>
        <w:t>2021</w:t>
      </w:r>
    </w:p>
    <w:p w:rsidR="00114244" w:rsidRPr="00AC1021" w:rsidRDefault="00114244" w:rsidP="00853BC7">
      <w:pPr>
        <w:spacing w:after="0" w:line="240" w:lineRule="auto"/>
        <w:jc w:val="center"/>
        <w:rPr>
          <w:rFonts w:ascii="Times New Roman" w:eastAsia="Times New Roman" w:hAnsi="Times New Roman"/>
          <w:sz w:val="24"/>
          <w:szCs w:val="24"/>
          <w:lang w:eastAsia="ru-RU"/>
        </w:rPr>
      </w:pPr>
    </w:p>
    <w:p w:rsidR="00114244" w:rsidRPr="00AC1021" w:rsidRDefault="00114244" w:rsidP="00853BC7">
      <w:pPr>
        <w:spacing w:after="0" w:line="240" w:lineRule="auto"/>
        <w:rPr>
          <w:rFonts w:ascii="Times New Roman" w:eastAsia="MS Mincho" w:hAnsi="Times New Roman"/>
          <w:b/>
          <w:sz w:val="24"/>
          <w:szCs w:val="24"/>
          <w:lang w:eastAsia="ru-RU"/>
        </w:rPr>
      </w:pPr>
    </w:p>
    <w:p w:rsidR="00114244" w:rsidRPr="00AC1021" w:rsidRDefault="00114244" w:rsidP="00853BC7">
      <w:pPr>
        <w:spacing w:after="0" w:line="240" w:lineRule="auto"/>
        <w:jc w:val="center"/>
        <w:rPr>
          <w:rFonts w:ascii="Times New Roman" w:eastAsia="Times New Roman" w:hAnsi="Times New Roman"/>
          <w:sz w:val="24"/>
          <w:szCs w:val="24"/>
          <w:lang w:eastAsia="ru-RU"/>
        </w:rPr>
      </w:pPr>
    </w:p>
    <w:p w:rsidR="00114244" w:rsidRPr="00AC1021" w:rsidRDefault="00114244" w:rsidP="00853BC7">
      <w:pPr>
        <w:spacing w:after="0" w:line="240" w:lineRule="auto"/>
        <w:jc w:val="center"/>
        <w:rPr>
          <w:rFonts w:ascii="Times New Roman" w:eastAsia="Times New Roman" w:hAnsi="Times New Roman"/>
          <w:sz w:val="24"/>
          <w:szCs w:val="24"/>
          <w:lang w:eastAsia="ru-RU"/>
        </w:rPr>
      </w:pPr>
    </w:p>
    <w:p w:rsidR="00114244" w:rsidRPr="00AC1021" w:rsidRDefault="00114244" w:rsidP="00853BC7">
      <w:pPr>
        <w:spacing w:after="0" w:line="240" w:lineRule="auto"/>
        <w:jc w:val="center"/>
        <w:rPr>
          <w:rFonts w:ascii="Times New Roman" w:eastAsia="Times New Roman" w:hAnsi="Times New Roman"/>
          <w:sz w:val="24"/>
          <w:szCs w:val="24"/>
          <w:lang w:eastAsia="ru-RU"/>
        </w:rPr>
      </w:pPr>
    </w:p>
    <w:p w:rsidR="00114244" w:rsidRPr="00AC1021" w:rsidRDefault="00E625A1" w:rsidP="00853B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C1021">
        <w:rPr>
          <w:rFonts w:ascii="Times New Roman" w:hAnsi="Times New Roman"/>
          <w:sz w:val="24"/>
          <w:szCs w:val="24"/>
        </w:rPr>
        <w:t>Санкт-Петербург, 20</w:t>
      </w:r>
      <w:r w:rsidR="00AC1021" w:rsidRPr="00AC1021">
        <w:rPr>
          <w:rFonts w:ascii="Times New Roman" w:hAnsi="Times New Roman"/>
          <w:sz w:val="24"/>
          <w:szCs w:val="24"/>
        </w:rPr>
        <w:t>2</w:t>
      </w:r>
      <w:r w:rsidR="00923628">
        <w:rPr>
          <w:rFonts w:ascii="Times New Roman" w:hAnsi="Times New Roman"/>
          <w:sz w:val="24"/>
          <w:szCs w:val="24"/>
        </w:rPr>
        <w:t>1</w:t>
      </w:r>
      <w:r w:rsidRPr="00AC1021">
        <w:rPr>
          <w:rFonts w:ascii="Times New Roman" w:hAnsi="Times New Roman"/>
          <w:sz w:val="24"/>
          <w:szCs w:val="24"/>
        </w:rPr>
        <w:t xml:space="preserve"> г.</w:t>
      </w:r>
    </w:p>
    <w:p w:rsidR="00114244" w:rsidRPr="00AC1021" w:rsidRDefault="00E625A1" w:rsidP="00853BC7">
      <w:pPr>
        <w:spacing w:after="0" w:line="240" w:lineRule="auto"/>
        <w:jc w:val="both"/>
        <w:rPr>
          <w:rFonts w:ascii="Times New Roman" w:hAnsi="Times New Roman"/>
          <w:b/>
          <w:sz w:val="24"/>
          <w:szCs w:val="24"/>
        </w:rPr>
      </w:pPr>
      <w:r w:rsidRPr="00AC1021">
        <w:rPr>
          <w:rFonts w:ascii="Times New Roman" w:eastAsia="MS Mincho" w:hAnsi="Times New Roman"/>
          <w:sz w:val="24"/>
          <w:szCs w:val="24"/>
          <w:lang w:eastAsia="ru-RU"/>
        </w:rPr>
        <w:br w:type="page"/>
      </w:r>
      <w:r w:rsidRPr="00AC1021">
        <w:rPr>
          <w:rFonts w:ascii="Times New Roman" w:hAnsi="Times New Roman"/>
          <w:b/>
          <w:sz w:val="24"/>
          <w:szCs w:val="24"/>
        </w:rPr>
        <w:lastRenderedPageBreak/>
        <w:t>Автор-составитель:</w:t>
      </w:r>
    </w:p>
    <w:p w:rsidR="00BD01F8" w:rsidRDefault="00BD01F8" w:rsidP="00853B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Старший преподаватель кафедры правоведения Тихон С.В.</w:t>
      </w:r>
    </w:p>
    <w:p w:rsidR="00114244" w:rsidRPr="00AC1021" w:rsidRDefault="00114244" w:rsidP="00853BC7">
      <w:pPr>
        <w:spacing w:after="0" w:line="240" w:lineRule="auto"/>
        <w:ind w:firstLine="567"/>
        <w:jc w:val="both"/>
        <w:rPr>
          <w:rFonts w:ascii="Times New Roman" w:hAnsi="Times New Roman"/>
          <w:sz w:val="24"/>
          <w:szCs w:val="24"/>
        </w:rPr>
      </w:pPr>
    </w:p>
    <w:p w:rsidR="00114244" w:rsidRPr="00AC1021" w:rsidRDefault="00E625A1" w:rsidP="00853BC7">
      <w:pPr>
        <w:spacing w:after="0" w:line="240" w:lineRule="auto"/>
        <w:jc w:val="both"/>
        <w:rPr>
          <w:rFonts w:ascii="Times New Roman" w:hAnsi="Times New Roman"/>
          <w:b/>
          <w:sz w:val="24"/>
          <w:szCs w:val="24"/>
        </w:rPr>
      </w:pPr>
      <w:r w:rsidRPr="00AC1021">
        <w:rPr>
          <w:rFonts w:ascii="Times New Roman" w:hAnsi="Times New Roman"/>
          <w:b/>
          <w:sz w:val="24"/>
          <w:szCs w:val="24"/>
        </w:rPr>
        <w:t xml:space="preserve">Заведующий кафедрой </w:t>
      </w:r>
    </w:p>
    <w:p w:rsidR="00114244" w:rsidRPr="00AC1021" w:rsidRDefault="00E625A1" w:rsidP="00853BC7">
      <w:pPr>
        <w:spacing w:after="0" w:line="240" w:lineRule="auto"/>
        <w:jc w:val="both"/>
        <w:rPr>
          <w:rFonts w:ascii="Times New Roman" w:hAnsi="Times New Roman"/>
          <w:spacing w:val="-2"/>
          <w:sz w:val="24"/>
          <w:szCs w:val="24"/>
        </w:rPr>
      </w:pPr>
      <w:r w:rsidRPr="00AC1021">
        <w:rPr>
          <w:rFonts w:ascii="Times New Roman" w:hAnsi="Times New Roman"/>
          <w:spacing w:val="-2"/>
          <w:sz w:val="24"/>
          <w:szCs w:val="24"/>
        </w:rPr>
        <w:t xml:space="preserve">правоведения </w:t>
      </w:r>
      <w:r w:rsidRPr="00AC1021">
        <w:rPr>
          <w:rFonts w:ascii="Times New Roman" w:hAnsi="Times New Roman"/>
          <w:sz w:val="24"/>
          <w:szCs w:val="24"/>
          <w:u w:val="single"/>
        </w:rPr>
        <w:t>к.ю.н., доцент Трегубов М.В.</w:t>
      </w:r>
    </w:p>
    <w:p w:rsidR="00114244" w:rsidRPr="00AC1021" w:rsidRDefault="00114244" w:rsidP="00853BC7">
      <w:pPr>
        <w:spacing w:after="0" w:line="240" w:lineRule="auto"/>
        <w:jc w:val="both"/>
        <w:rPr>
          <w:rFonts w:ascii="Times New Roman" w:hAnsi="Times New Roman"/>
          <w:spacing w:val="-2"/>
          <w:sz w:val="24"/>
          <w:szCs w:val="24"/>
        </w:rPr>
      </w:pPr>
    </w:p>
    <w:p w:rsidR="00114244" w:rsidRPr="00AC1021" w:rsidRDefault="00114244" w:rsidP="00853BC7">
      <w:pPr>
        <w:spacing w:after="0" w:line="240" w:lineRule="auto"/>
        <w:jc w:val="both"/>
        <w:rPr>
          <w:rFonts w:ascii="Times New Roman" w:hAnsi="Times New Roman"/>
          <w:spacing w:val="-2"/>
          <w:sz w:val="24"/>
          <w:szCs w:val="24"/>
        </w:rPr>
        <w:sectPr w:rsidR="00114244" w:rsidRPr="00AC1021">
          <w:headerReference w:type="default" r:id="rId9"/>
          <w:pgSz w:w="11906" w:h="16838"/>
          <w:pgMar w:top="1134" w:right="850" w:bottom="1134" w:left="1701" w:header="720" w:footer="720" w:gutter="0"/>
          <w:cols w:space="720"/>
          <w:titlePg/>
          <w:docGrid w:linePitch="299"/>
        </w:sectPr>
      </w:pPr>
    </w:p>
    <w:p w:rsidR="00114244" w:rsidRPr="00AC1021" w:rsidRDefault="00E625A1" w:rsidP="00853BC7">
      <w:pPr>
        <w:autoSpaceDE w:val="0"/>
        <w:autoSpaceDN w:val="0"/>
        <w:adjustRightInd w:val="0"/>
        <w:spacing w:after="0" w:line="240" w:lineRule="auto"/>
        <w:ind w:firstLine="397"/>
        <w:jc w:val="center"/>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lastRenderedPageBreak/>
        <w:t>СОДЕРЖАНИЕ</w:t>
      </w:r>
    </w:p>
    <w:p w:rsidR="00114244" w:rsidRPr="00AC1021" w:rsidRDefault="00114244" w:rsidP="00853BC7">
      <w:pPr>
        <w:autoSpaceDE w:val="0"/>
        <w:autoSpaceDN w:val="0"/>
        <w:adjustRightInd w:val="0"/>
        <w:spacing w:after="0" w:line="240" w:lineRule="auto"/>
        <w:ind w:firstLine="397"/>
        <w:jc w:val="center"/>
        <w:rPr>
          <w:rFonts w:ascii="Times New Roman" w:eastAsia="Times New Roman" w:hAnsi="Times New Roman"/>
          <w:b/>
          <w:sz w:val="24"/>
          <w:szCs w:val="24"/>
          <w:lang w:eastAsia="ru-RU"/>
        </w:rPr>
      </w:pPr>
    </w:p>
    <w:tbl>
      <w:tblPr>
        <w:tblW w:w="8923" w:type="dxa"/>
        <w:tblLayout w:type="fixed"/>
        <w:tblCellMar>
          <w:left w:w="10" w:type="dxa"/>
          <w:right w:w="10" w:type="dxa"/>
        </w:tblCellMar>
        <w:tblLook w:val="04A0" w:firstRow="1" w:lastRow="0" w:firstColumn="1" w:lastColumn="0" w:noHBand="0" w:noVBand="1"/>
      </w:tblPr>
      <w:tblGrid>
        <w:gridCol w:w="8923"/>
      </w:tblGrid>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Объем и место дисциплины в структуре образовательной программы</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 xml:space="preserve">Содержание и структура дисциплины </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 xml:space="preserve">Материалы текущего контроля успеваемости обучающихся и фонд оценочных средств промежуточной аттестации по дисциплине </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Методические указания для обучающихся по освоению дисциплины (модуля)</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6.1. Основная литература</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6.2. Дополнительная литература</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6.3. Учебно-методическое обеспечение самостоятельной работы</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6.4. Нормативные правовые документы</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6.5. Интернет-ресурсы</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spacing w:after="0" w:line="240" w:lineRule="auto"/>
              <w:ind w:firstLine="397"/>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6.6. Иные источники</w:t>
            </w:r>
          </w:p>
        </w:tc>
      </w:tr>
      <w:tr w:rsidR="00114244" w:rsidRPr="00AC1021">
        <w:tc>
          <w:tcPr>
            <w:tcW w:w="8923" w:type="dxa"/>
            <w:shd w:val="clear" w:color="auto" w:fill="auto"/>
            <w:tcMar>
              <w:top w:w="0" w:type="dxa"/>
              <w:left w:w="108" w:type="dxa"/>
              <w:bottom w:w="0" w:type="dxa"/>
              <w:right w:w="108" w:type="dxa"/>
            </w:tcMar>
          </w:tcPr>
          <w:p w:rsidR="00114244" w:rsidRPr="00AC1021" w:rsidRDefault="00E625A1" w:rsidP="00853BC7">
            <w:pPr>
              <w:numPr>
                <w:ilvl w:val="0"/>
                <w:numId w:val="3"/>
              </w:numPr>
              <w:spacing w:after="0" w:line="240" w:lineRule="auto"/>
              <w:jc w:val="both"/>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t xml:space="preserve">Материально-техническая база, информационные технологии, программное обеспечение и информационные справочные системы </w:t>
            </w:r>
          </w:p>
        </w:tc>
      </w:tr>
    </w:tbl>
    <w:p w:rsidR="00114244" w:rsidRPr="00AC1021" w:rsidRDefault="00114244" w:rsidP="00853BC7">
      <w:pPr>
        <w:spacing w:after="0" w:line="240" w:lineRule="auto"/>
        <w:ind w:firstLine="397"/>
        <w:jc w:val="both"/>
        <w:rPr>
          <w:rFonts w:ascii="Times New Roman" w:eastAsia="Times New Roman" w:hAnsi="Times New Roman"/>
          <w:sz w:val="24"/>
          <w:szCs w:val="24"/>
          <w:lang w:eastAsia="ru-RU"/>
        </w:rPr>
      </w:pPr>
    </w:p>
    <w:p w:rsidR="00114244" w:rsidRPr="00AC1021" w:rsidRDefault="00114244" w:rsidP="00853BC7">
      <w:pPr>
        <w:spacing w:after="0" w:line="240" w:lineRule="auto"/>
        <w:ind w:firstLine="397"/>
        <w:jc w:val="center"/>
        <w:rPr>
          <w:rFonts w:ascii="Times New Roman" w:eastAsia="Times New Roman" w:hAnsi="Times New Roman"/>
          <w:sz w:val="24"/>
          <w:szCs w:val="24"/>
          <w:lang w:eastAsia="ru-RU"/>
        </w:rPr>
      </w:pPr>
    </w:p>
    <w:p w:rsidR="00114244" w:rsidRPr="00AC1021" w:rsidRDefault="00E625A1" w:rsidP="00853BC7">
      <w:pPr>
        <w:spacing w:after="0" w:line="240" w:lineRule="auto"/>
        <w:ind w:firstLine="397"/>
        <w:jc w:val="center"/>
        <w:rPr>
          <w:rFonts w:ascii="Times New Roman" w:eastAsia="Times New Roman" w:hAnsi="Times New Roman"/>
          <w:sz w:val="24"/>
          <w:szCs w:val="24"/>
          <w:lang w:eastAsia="ru-RU"/>
        </w:rPr>
      </w:pPr>
      <w:r w:rsidRPr="00AC1021">
        <w:rPr>
          <w:rFonts w:ascii="Times New Roman" w:eastAsia="Times New Roman" w:hAnsi="Times New Roman"/>
          <w:sz w:val="24"/>
          <w:szCs w:val="24"/>
          <w:lang w:eastAsia="ru-RU"/>
        </w:rPr>
        <w:br w:type="page"/>
      </w:r>
    </w:p>
    <w:p w:rsidR="00114244" w:rsidRPr="00AC1021" w:rsidRDefault="00E625A1" w:rsidP="00853BC7">
      <w:pPr>
        <w:spacing w:after="0" w:line="240" w:lineRule="auto"/>
        <w:jc w:val="center"/>
        <w:rPr>
          <w:rFonts w:ascii="Times New Roman" w:eastAsia="Times New Roman" w:hAnsi="Times New Roman"/>
          <w:b/>
          <w:bCs/>
          <w:sz w:val="24"/>
          <w:szCs w:val="24"/>
          <w:lang w:eastAsia="ru-RU"/>
        </w:rPr>
      </w:pPr>
      <w:r w:rsidRPr="00AC1021">
        <w:rPr>
          <w:rFonts w:ascii="Times New Roman" w:eastAsia="Times New Roman" w:hAnsi="Times New Roman"/>
          <w:b/>
          <w:bCs/>
          <w:sz w:val="24"/>
          <w:szCs w:val="24"/>
          <w:lang w:eastAsia="ru-RU"/>
        </w:rPr>
        <w:lastRenderedPageBreak/>
        <w:t>1. Перечень планируемых результатов обучения по дисциплине, соотнесенных с планируемыми результатами освоения образовательной программы</w:t>
      </w:r>
    </w:p>
    <w:p w:rsidR="00781E53" w:rsidRPr="00781E53" w:rsidRDefault="00E625A1" w:rsidP="00853BC7">
      <w:pPr>
        <w:pStyle w:val="affd"/>
        <w:spacing w:after="0" w:line="240" w:lineRule="auto"/>
        <w:ind w:left="0"/>
        <w:jc w:val="both"/>
        <w:rPr>
          <w:rFonts w:cs="Calibri"/>
        </w:rPr>
      </w:pPr>
      <w:r w:rsidRPr="00AC1021">
        <w:rPr>
          <w:rFonts w:ascii="Times New Roman" w:hAnsi="Times New Roman"/>
          <w:sz w:val="24"/>
          <w:szCs w:val="24"/>
        </w:rPr>
        <w:t xml:space="preserve">Дисциплина </w:t>
      </w:r>
      <w:r w:rsidRPr="00AC1021">
        <w:rPr>
          <w:rFonts w:ascii="Times New Roman" w:eastAsia="Times New Roman" w:hAnsi="Times New Roman"/>
          <w:sz w:val="24"/>
          <w:szCs w:val="24"/>
          <w:lang w:eastAsia="ru-RU"/>
        </w:rPr>
        <w:t>Б1.В.ДВ.0</w:t>
      </w:r>
      <w:r w:rsidR="00923628">
        <w:rPr>
          <w:rFonts w:ascii="Times New Roman" w:eastAsia="Times New Roman" w:hAnsi="Times New Roman"/>
          <w:sz w:val="24"/>
          <w:szCs w:val="24"/>
          <w:lang w:eastAsia="ru-RU"/>
        </w:rPr>
        <w:t>3</w:t>
      </w:r>
      <w:r w:rsidRPr="00AC1021">
        <w:rPr>
          <w:rFonts w:ascii="Times New Roman" w:eastAsia="Times New Roman" w:hAnsi="Times New Roman"/>
          <w:sz w:val="24"/>
          <w:szCs w:val="24"/>
          <w:lang w:eastAsia="ru-RU"/>
        </w:rPr>
        <w:t xml:space="preserve">.02 </w:t>
      </w:r>
      <w:r w:rsidRPr="00AC1021">
        <w:rPr>
          <w:rFonts w:ascii="Times New Roman" w:hAnsi="Times New Roman"/>
          <w:sz w:val="24"/>
          <w:szCs w:val="24"/>
        </w:rPr>
        <w:t>«Административная ответственность» обеспечивает овладение следующими компетенциями:</w:t>
      </w:r>
      <w:bookmarkStart w:id="0" w:name="_Toc308030186"/>
      <w:bookmarkStart w:id="1" w:name="_Toc299967374"/>
      <w:r w:rsidR="00781E53" w:rsidRPr="00781E53">
        <w:rPr>
          <w:rFonts w:cs="Calibri"/>
        </w:rPr>
        <w:t xml:space="preserve"> </w:t>
      </w:r>
    </w:p>
    <w:tbl>
      <w:tblPr>
        <w:tblW w:w="9570" w:type="dxa"/>
        <w:tblInd w:w="108" w:type="dxa"/>
        <w:tblLayout w:type="fixed"/>
        <w:tblCellMar>
          <w:left w:w="10" w:type="dxa"/>
          <w:right w:w="10" w:type="dxa"/>
        </w:tblCellMar>
        <w:tblLook w:val="04A0" w:firstRow="1" w:lastRow="0" w:firstColumn="1" w:lastColumn="0" w:noHBand="0" w:noVBand="1"/>
      </w:tblPr>
      <w:tblGrid>
        <w:gridCol w:w="1242"/>
        <w:gridCol w:w="2444"/>
        <w:gridCol w:w="1276"/>
        <w:gridCol w:w="4608"/>
      </w:tblGrid>
      <w:tr w:rsidR="00781E53" w:rsidRPr="00781E53" w:rsidTr="007C18B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Код компетенции</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ind w:firstLine="397"/>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Наименование</w:t>
            </w:r>
          </w:p>
          <w:p w:rsidR="00781E53" w:rsidRPr="00781E53" w:rsidRDefault="00781E53" w:rsidP="00853BC7">
            <w:pPr>
              <w:widowControl w:val="0"/>
              <w:spacing w:after="0" w:line="240" w:lineRule="auto"/>
              <w:ind w:firstLine="397"/>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компетенции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Код этапа освоения компетенции</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ind w:firstLine="397"/>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Наименование этапа освоения компетенции</w:t>
            </w:r>
          </w:p>
        </w:tc>
      </w:tr>
      <w:tr w:rsidR="00781E53" w:rsidRPr="00781E53" w:rsidTr="007C18B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B329A7" w:rsidP="00853BC7">
            <w:pPr>
              <w:widowControl w:val="0"/>
              <w:spacing w:after="0" w:line="240" w:lineRule="auto"/>
              <w:jc w:val="both"/>
              <w:rPr>
                <w:rFonts w:ascii="Times New Roman" w:eastAsia="Times New Roman" w:hAnsi="Times New Roman"/>
                <w:spacing w:val="-20"/>
                <w:sz w:val="24"/>
                <w:szCs w:val="24"/>
              </w:rPr>
            </w:pPr>
            <w:r w:rsidRPr="00B329A7">
              <w:rPr>
                <w:rFonts w:ascii="Times New Roman" w:eastAsia="Times New Roman" w:hAnsi="Times New Roman"/>
                <w:spacing w:val="-20"/>
                <w:sz w:val="24"/>
                <w:szCs w:val="24"/>
              </w:rPr>
              <w:t>ПКр ОС - 1.</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B329A7" w:rsidP="00853BC7">
            <w:pPr>
              <w:widowControl w:val="0"/>
              <w:spacing w:after="0" w:line="240" w:lineRule="auto"/>
              <w:jc w:val="both"/>
              <w:rPr>
                <w:rFonts w:ascii="Times New Roman" w:eastAsia="Times New Roman" w:hAnsi="Times New Roman"/>
                <w:spacing w:val="-20"/>
                <w:sz w:val="24"/>
                <w:szCs w:val="24"/>
              </w:rPr>
            </w:pPr>
            <w:r w:rsidRPr="00B329A7">
              <w:rPr>
                <w:rFonts w:ascii="Times New Roman" w:eastAsia="Times New Roman" w:hAnsi="Times New Roman"/>
                <w:spacing w:val="-20"/>
                <w:sz w:val="24"/>
                <w:szCs w:val="24"/>
              </w:rPr>
              <w:t>Способность осуществлять контроль и мониторинг правовых актов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B329A7" w:rsidP="00853BC7">
            <w:pPr>
              <w:widowControl w:val="0"/>
              <w:spacing w:after="0" w:line="240" w:lineRule="auto"/>
              <w:jc w:val="both"/>
              <w:rPr>
                <w:rFonts w:ascii="Times New Roman" w:eastAsia="Times New Roman" w:hAnsi="Times New Roman"/>
                <w:spacing w:val="-20"/>
                <w:sz w:val="24"/>
                <w:szCs w:val="24"/>
              </w:rPr>
            </w:pPr>
            <w:r w:rsidRPr="00B329A7">
              <w:rPr>
                <w:rFonts w:ascii="Times New Roman" w:eastAsia="Times New Roman" w:hAnsi="Times New Roman"/>
                <w:spacing w:val="-20"/>
                <w:sz w:val="24"/>
                <w:szCs w:val="24"/>
              </w:rPr>
              <w:t>ПКр ОС - 1.2</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B329A7" w:rsidP="00853BC7">
            <w:pPr>
              <w:widowControl w:val="0"/>
              <w:spacing w:after="0" w:line="240" w:lineRule="auto"/>
              <w:ind w:firstLine="397"/>
              <w:jc w:val="both"/>
              <w:rPr>
                <w:rFonts w:ascii="Times New Roman" w:eastAsia="Times New Roman" w:hAnsi="Times New Roman"/>
                <w:spacing w:val="-20"/>
                <w:sz w:val="24"/>
                <w:szCs w:val="24"/>
              </w:rPr>
            </w:pPr>
            <w:r w:rsidRPr="00B329A7">
              <w:rPr>
                <w:rFonts w:ascii="Times New Roman" w:eastAsia="Times New Roman" w:hAnsi="Times New Roman"/>
                <w:spacing w:val="-20"/>
                <w:sz w:val="24"/>
                <w:szCs w:val="24"/>
              </w:rPr>
              <w:t>Способность в профессиональной деятельности при подготовке юридических документов выявлять условия для проявления коррупции.</w:t>
            </w:r>
          </w:p>
        </w:tc>
      </w:tr>
      <w:tr w:rsidR="00445957" w:rsidRPr="00781E53" w:rsidTr="007C18B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5957" w:rsidRPr="00781E53" w:rsidRDefault="00E551A5" w:rsidP="00853BC7">
            <w:pPr>
              <w:widowControl w:val="0"/>
              <w:spacing w:after="0" w:line="240" w:lineRule="auto"/>
              <w:jc w:val="both"/>
              <w:rPr>
                <w:rFonts w:ascii="Times New Roman" w:eastAsia="Times New Roman" w:hAnsi="Times New Roman"/>
                <w:spacing w:val="-20"/>
                <w:sz w:val="24"/>
                <w:szCs w:val="24"/>
              </w:rPr>
            </w:pPr>
            <w:r w:rsidRPr="00E551A5">
              <w:rPr>
                <w:rFonts w:ascii="Times New Roman" w:eastAsia="Times New Roman" w:hAnsi="Times New Roman"/>
                <w:spacing w:val="-20"/>
                <w:sz w:val="24"/>
                <w:szCs w:val="24"/>
              </w:rPr>
              <w:t>ПКр ОС - 2.</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5957" w:rsidRPr="00781E53" w:rsidRDefault="00E551A5" w:rsidP="00853BC7">
            <w:pPr>
              <w:spacing w:after="0" w:line="240" w:lineRule="auto"/>
              <w:jc w:val="both"/>
              <w:rPr>
                <w:rFonts w:ascii="Times New Roman" w:eastAsia="Times New Roman" w:hAnsi="Times New Roman"/>
                <w:spacing w:val="-20"/>
                <w:sz w:val="24"/>
                <w:szCs w:val="24"/>
              </w:rPr>
            </w:pPr>
            <w:r w:rsidRPr="00E551A5">
              <w:rPr>
                <w:rFonts w:ascii="Times New Roman" w:eastAsia="Times New Roman" w:hAnsi="Times New Roman"/>
                <w:spacing w:val="-20"/>
                <w:sz w:val="24"/>
                <w:szCs w:val="24"/>
              </w:rPr>
              <w:t>Способен осуществить правовое консультирование участников (субъектов) трудовой миграции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5957" w:rsidRPr="00781E53" w:rsidRDefault="00E551A5" w:rsidP="00853BC7">
            <w:pPr>
              <w:widowControl w:val="0"/>
              <w:spacing w:after="0" w:line="240" w:lineRule="auto"/>
              <w:jc w:val="both"/>
              <w:rPr>
                <w:rFonts w:ascii="Times New Roman" w:eastAsia="Times New Roman" w:hAnsi="Times New Roman"/>
                <w:spacing w:val="-20"/>
                <w:sz w:val="24"/>
                <w:szCs w:val="24"/>
              </w:rPr>
            </w:pPr>
            <w:r w:rsidRPr="00E551A5">
              <w:rPr>
                <w:rFonts w:ascii="Times New Roman" w:eastAsia="Times New Roman" w:hAnsi="Times New Roman"/>
                <w:spacing w:val="-20"/>
                <w:sz w:val="24"/>
                <w:szCs w:val="24"/>
              </w:rPr>
              <w:t>ПКр ОС - 2.</w:t>
            </w:r>
            <w:r w:rsidR="00D913B1">
              <w:rPr>
                <w:rFonts w:ascii="Times New Roman" w:eastAsia="Times New Roman" w:hAnsi="Times New Roman"/>
                <w:spacing w:val="-20"/>
                <w:sz w:val="24"/>
                <w:szCs w:val="24"/>
              </w:rPr>
              <w:t>2</w:t>
            </w:r>
            <w:r w:rsidRPr="00E551A5">
              <w:rPr>
                <w:rFonts w:ascii="Times New Roman" w:eastAsia="Times New Roman" w:hAnsi="Times New Roman"/>
                <w:spacing w:val="-20"/>
                <w:sz w:val="24"/>
                <w:szCs w:val="24"/>
              </w:rPr>
              <w:t xml:space="preserve"> </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5957" w:rsidRPr="00781E53" w:rsidRDefault="00E551A5" w:rsidP="00853BC7">
            <w:pPr>
              <w:widowControl w:val="0"/>
              <w:spacing w:after="0" w:line="240" w:lineRule="auto"/>
              <w:jc w:val="both"/>
              <w:rPr>
                <w:rFonts w:ascii="Times New Roman" w:eastAsia="Times New Roman" w:hAnsi="Times New Roman"/>
                <w:spacing w:val="-20"/>
                <w:sz w:val="24"/>
                <w:szCs w:val="24"/>
              </w:rPr>
            </w:pPr>
            <w:r w:rsidRPr="00E551A5">
              <w:rPr>
                <w:rFonts w:ascii="Times New Roman" w:eastAsia="Times New Roman" w:hAnsi="Times New Roman"/>
                <w:spacing w:val="-20"/>
                <w:sz w:val="24"/>
                <w:szCs w:val="24"/>
              </w:rPr>
              <w:t>Способность применять полученные знания в подготовке и подаче жалоб, в том числе с применением электронных средств связи, на действия или бездействие государственных органов и органов местного самоуправления РФ при нарушении законных прав участника (субъекта) трудовой миграции</w:t>
            </w:r>
          </w:p>
        </w:tc>
      </w:tr>
      <w:tr w:rsidR="00781E53" w:rsidRPr="00781E53" w:rsidTr="007C18B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D913B1" w:rsidP="00853BC7">
            <w:pPr>
              <w:widowControl w:val="0"/>
              <w:spacing w:after="0" w:line="240" w:lineRule="auto"/>
              <w:jc w:val="both"/>
              <w:rPr>
                <w:rFonts w:ascii="Times New Roman" w:eastAsia="Times New Roman" w:hAnsi="Times New Roman"/>
                <w:spacing w:val="-20"/>
                <w:position w:val="2"/>
                <w:sz w:val="24"/>
                <w:szCs w:val="24"/>
              </w:rPr>
            </w:pPr>
            <w:r w:rsidRPr="00D913B1">
              <w:rPr>
                <w:rFonts w:ascii="Times New Roman" w:eastAsia="Times New Roman" w:hAnsi="Times New Roman"/>
                <w:spacing w:val="-20"/>
                <w:sz w:val="24"/>
                <w:szCs w:val="24"/>
              </w:rPr>
              <w:t>ПКс ОС -3.</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D913B1" w:rsidP="00853BC7">
            <w:pPr>
              <w:widowControl w:val="0"/>
              <w:spacing w:after="0" w:line="240" w:lineRule="auto"/>
              <w:jc w:val="both"/>
              <w:rPr>
                <w:rFonts w:ascii="Times New Roman" w:eastAsia="Times New Roman" w:hAnsi="Times New Roman"/>
                <w:spacing w:val="-20"/>
                <w:sz w:val="24"/>
                <w:szCs w:val="24"/>
              </w:rPr>
            </w:pPr>
            <w:r w:rsidRPr="00D913B1">
              <w:rPr>
                <w:rFonts w:ascii="Times New Roman" w:eastAsia="Times New Roman" w:hAnsi="Times New Roman"/>
                <w:spacing w:val="-20"/>
                <w:sz w:val="24"/>
                <w:szCs w:val="24"/>
              </w:rPr>
              <w:t>Способность выявлять, давать оценку коррупционному поведению и содействовать его пресечению</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D913B1" w:rsidP="00853BC7">
            <w:pPr>
              <w:widowControl w:val="0"/>
              <w:spacing w:after="0" w:line="240" w:lineRule="auto"/>
              <w:jc w:val="both"/>
              <w:rPr>
                <w:rFonts w:ascii="Times New Roman" w:eastAsia="Times New Roman" w:hAnsi="Times New Roman"/>
                <w:spacing w:val="-20"/>
                <w:position w:val="2"/>
                <w:sz w:val="24"/>
                <w:szCs w:val="24"/>
              </w:rPr>
            </w:pPr>
            <w:r w:rsidRPr="00D913B1">
              <w:rPr>
                <w:rFonts w:ascii="Times New Roman" w:eastAsia="Times New Roman" w:hAnsi="Times New Roman"/>
                <w:spacing w:val="-20"/>
                <w:position w:val="2"/>
                <w:sz w:val="24"/>
                <w:szCs w:val="24"/>
              </w:rPr>
              <w:t>ПКс ОС -3.2</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E53" w:rsidRPr="00781E53" w:rsidRDefault="00D913B1" w:rsidP="00853BC7">
            <w:pPr>
              <w:widowControl w:val="0"/>
              <w:spacing w:after="0" w:line="240" w:lineRule="auto"/>
              <w:jc w:val="both"/>
              <w:rPr>
                <w:rFonts w:ascii="Times New Roman" w:eastAsia="Times New Roman" w:hAnsi="Times New Roman"/>
                <w:spacing w:val="-20"/>
                <w:position w:val="2"/>
                <w:sz w:val="24"/>
                <w:szCs w:val="24"/>
              </w:rPr>
            </w:pPr>
            <w:r w:rsidRPr="00D913B1">
              <w:rPr>
                <w:rFonts w:ascii="Times New Roman" w:eastAsia="Times New Roman" w:hAnsi="Times New Roman"/>
                <w:spacing w:val="-20"/>
                <w:position w:val="2"/>
                <w:sz w:val="24"/>
                <w:szCs w:val="24"/>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r>
      <w:tr w:rsidR="00781E53" w:rsidRPr="00781E53" w:rsidTr="007C18B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ПКс ОС - 5.</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Способность оказать квалифицированную юридическую помощь гражданам и юридическим лицам в целях защиты их прав и свобод</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ПКс ОС - 5.2</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1E53" w:rsidRPr="00781E53" w:rsidRDefault="00781E53" w:rsidP="00853BC7">
            <w:pPr>
              <w:widowControl w:val="0"/>
              <w:spacing w:after="0" w:line="240" w:lineRule="auto"/>
              <w:jc w:val="both"/>
              <w:rPr>
                <w:rFonts w:ascii="Times New Roman" w:eastAsia="Times New Roman" w:hAnsi="Times New Roman"/>
                <w:spacing w:val="-20"/>
                <w:sz w:val="24"/>
                <w:szCs w:val="24"/>
              </w:rPr>
            </w:pPr>
            <w:r w:rsidRPr="00781E53">
              <w:rPr>
                <w:rFonts w:ascii="Times New Roman" w:eastAsia="Times New Roman" w:hAnsi="Times New Roman"/>
                <w:spacing w:val="-20"/>
                <w:sz w:val="24"/>
                <w:szCs w:val="24"/>
              </w:rPr>
              <w:t>владение навыками применения в практической деятельности различных приемов предотвращения противоправных действий как по отдельности, так и в комплексе</w:t>
            </w:r>
          </w:p>
        </w:tc>
      </w:tr>
    </w:tbl>
    <w:p w:rsidR="007C18BC" w:rsidRPr="00AC1021" w:rsidRDefault="00781E53" w:rsidP="00853BC7">
      <w:pPr>
        <w:widowControl w:val="0"/>
        <w:spacing w:after="0" w:line="240" w:lineRule="auto"/>
        <w:ind w:left="357"/>
        <w:contextualSpacing/>
        <w:jc w:val="both"/>
        <w:rPr>
          <w:rFonts w:ascii="Times New Roman" w:hAnsi="Times New Roman"/>
          <w:b/>
          <w:sz w:val="24"/>
          <w:szCs w:val="24"/>
        </w:rPr>
      </w:pPr>
      <w:r w:rsidRPr="00781E53">
        <w:rPr>
          <w:rFonts w:ascii="Times New Roman" w:eastAsia="Times New Roman" w:hAnsi="Times New Roman"/>
          <w:sz w:val="24"/>
          <w:szCs w:val="24"/>
        </w:rPr>
        <w:t>1.2.В результате освоения дисциплины у студентов должны быть сформированы:</w:t>
      </w:r>
    </w:p>
    <w:tbl>
      <w:tblPr>
        <w:tblW w:w="9528" w:type="dxa"/>
        <w:jc w:val="center"/>
        <w:tblCellMar>
          <w:left w:w="10" w:type="dxa"/>
          <w:right w:w="10" w:type="dxa"/>
        </w:tblCellMar>
        <w:tblLook w:val="0400" w:firstRow="0" w:lastRow="0" w:firstColumn="0" w:lastColumn="0" w:noHBand="0" w:noVBand="1"/>
      </w:tblPr>
      <w:tblGrid>
        <w:gridCol w:w="2379"/>
        <w:gridCol w:w="1345"/>
        <w:gridCol w:w="5804"/>
      </w:tblGrid>
      <w:tr w:rsidR="007C18BC" w:rsidTr="007C18BC">
        <w:trPr>
          <w:jc w:val="center"/>
        </w:trPr>
        <w:tc>
          <w:tcPr>
            <w:tcW w:w="2379" w:type="dxa"/>
            <w:tcBorders>
              <w:top w:val="single" w:sz="8" w:space="0" w:color="000000"/>
              <w:left w:val="single" w:sz="8" w:space="0" w:color="000000"/>
              <w:bottom w:val="single" w:sz="8" w:space="0" w:color="000000"/>
              <w:right w:val="single" w:sz="8" w:space="0" w:color="000000"/>
            </w:tcBorders>
            <w:hideMark/>
          </w:tcPr>
          <w:p w:rsidR="007C18BC" w:rsidRDefault="007C18BC" w:rsidP="00853BC7">
            <w:pPr>
              <w:widowControl w:val="0"/>
              <w:spacing w:after="0" w:line="240" w:lineRule="auto"/>
              <w:jc w:val="center"/>
              <w:rPr>
                <w:rFonts w:ascii="Times New Roman" w:eastAsia="Times New Roman" w:hAnsi="Times New Roman"/>
                <w:spacing w:val="-20"/>
                <w:sz w:val="24"/>
                <w:szCs w:val="24"/>
              </w:rPr>
            </w:pPr>
            <w:r>
              <w:rPr>
                <w:rFonts w:ascii="Times New Roman" w:eastAsia="Times New Roman" w:hAnsi="Times New Roman"/>
                <w:spacing w:val="-20"/>
                <w:sz w:val="24"/>
                <w:szCs w:val="24"/>
              </w:rPr>
              <w:t>ОТФ/ТФ</w:t>
            </w:r>
            <w:r>
              <w:rPr>
                <w:rFonts w:ascii="Times New Roman" w:eastAsia="Times New Roman" w:hAnsi="Times New Roman"/>
                <w:spacing w:val="-20"/>
                <w:sz w:val="24"/>
                <w:szCs w:val="24"/>
                <w:vertAlign w:val="superscript"/>
              </w:rPr>
              <w:footnoteReference w:id="1"/>
            </w:r>
            <w:r>
              <w:rPr>
                <w:rFonts w:ascii="Times New Roman" w:eastAsia="Times New Roman" w:hAnsi="Times New Roman"/>
                <w:spacing w:val="-20"/>
                <w:sz w:val="24"/>
                <w:szCs w:val="24"/>
              </w:rPr>
              <w:t xml:space="preserve"> </w:t>
            </w:r>
            <w:r>
              <w:rPr>
                <w:rFonts w:ascii="Times New Roman" w:eastAsia="Times New Roman" w:hAnsi="Times New Roman"/>
                <w:i/>
                <w:iCs/>
                <w:spacing w:val="-20"/>
                <w:sz w:val="24"/>
                <w:szCs w:val="24"/>
              </w:rPr>
              <w:t>(при наличии профстандарта)</w:t>
            </w:r>
            <w:r>
              <w:rPr>
                <w:rFonts w:ascii="Times New Roman" w:eastAsia="Times New Roman" w:hAnsi="Times New Roman"/>
                <w:spacing w:val="-20"/>
                <w:sz w:val="24"/>
                <w:szCs w:val="24"/>
              </w:rPr>
              <w:t>/трудовые /профессиональные действия</w:t>
            </w:r>
          </w:p>
        </w:tc>
        <w:tc>
          <w:tcPr>
            <w:tcW w:w="1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8BC" w:rsidRDefault="007C18BC" w:rsidP="00853BC7">
            <w:pPr>
              <w:widowControl w:val="0"/>
              <w:spacing w:after="0" w:line="240" w:lineRule="auto"/>
              <w:jc w:val="center"/>
              <w:rPr>
                <w:rFonts w:ascii="Times New Roman" w:eastAsia="Times New Roman" w:hAnsi="Times New Roman"/>
                <w:spacing w:val="-20"/>
                <w:sz w:val="24"/>
                <w:szCs w:val="24"/>
              </w:rPr>
            </w:pPr>
            <w:r>
              <w:rPr>
                <w:rFonts w:ascii="Times New Roman" w:eastAsia="Times New Roman" w:hAnsi="Times New Roman"/>
                <w:spacing w:val="-20"/>
                <w:sz w:val="24"/>
                <w:szCs w:val="24"/>
              </w:rPr>
              <w:t>Код этапа освоения компетенции</w:t>
            </w:r>
          </w:p>
        </w:tc>
        <w:tc>
          <w:tcPr>
            <w:tcW w:w="5804" w:type="dxa"/>
            <w:tcBorders>
              <w:top w:val="single" w:sz="8" w:space="0" w:color="000000"/>
              <w:left w:val="nil"/>
              <w:bottom w:val="single" w:sz="8" w:space="0" w:color="000000"/>
              <w:right w:val="single" w:sz="8" w:space="0" w:color="000000"/>
            </w:tcBorders>
            <w:hideMark/>
          </w:tcPr>
          <w:p w:rsidR="007C18BC" w:rsidRDefault="007C18BC" w:rsidP="00853BC7">
            <w:pPr>
              <w:widowControl w:val="0"/>
              <w:spacing w:after="0" w:line="240" w:lineRule="auto"/>
              <w:ind w:firstLine="709"/>
              <w:jc w:val="center"/>
              <w:rPr>
                <w:rFonts w:ascii="Times New Roman" w:eastAsia="Times New Roman" w:hAnsi="Times New Roman"/>
                <w:spacing w:val="-20"/>
                <w:sz w:val="24"/>
                <w:szCs w:val="24"/>
              </w:rPr>
            </w:pPr>
            <w:r>
              <w:rPr>
                <w:rFonts w:ascii="Times New Roman" w:eastAsia="Times New Roman" w:hAnsi="Times New Roman"/>
                <w:spacing w:val="-20"/>
                <w:sz w:val="24"/>
                <w:szCs w:val="24"/>
              </w:rPr>
              <w:t>Результаты обучения</w:t>
            </w:r>
          </w:p>
        </w:tc>
      </w:tr>
      <w:tr w:rsidR="007C18BC" w:rsidTr="007C18BC">
        <w:trPr>
          <w:jc w:val="center"/>
        </w:trPr>
        <w:tc>
          <w:tcPr>
            <w:tcW w:w="2379" w:type="dxa"/>
            <w:tcBorders>
              <w:top w:val="single" w:sz="8" w:space="0" w:color="000000"/>
              <w:left w:val="single" w:sz="8" w:space="0" w:color="000000"/>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t xml:space="preserve">Анализ законодательства, правоприменительных и правоинтерпретационных документов в целях выявления, оценки и квалификации фактов коррупционного поведения </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t xml:space="preserve">использование в своей практической деятельности материалов юридической и судебной практики в целях совершенствования профессиональной деятельности по борьбе с </w:t>
            </w:r>
            <w:r>
              <w:rPr>
                <w:rFonts w:ascii="Times New Roman" w:hAnsi="Times New Roman"/>
                <w:spacing w:val="-20"/>
                <w:sz w:val="24"/>
                <w:szCs w:val="24"/>
              </w:rPr>
              <w:lastRenderedPageBreak/>
              <w:t>коррупцией</w:t>
            </w:r>
          </w:p>
        </w:tc>
        <w:tc>
          <w:tcPr>
            <w:tcW w:w="1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8BC" w:rsidRDefault="007C18BC" w:rsidP="00853BC7">
            <w:pPr>
              <w:widowControl w:val="0"/>
              <w:spacing w:after="0" w:line="240" w:lineRule="auto"/>
              <w:jc w:val="center"/>
              <w:rPr>
                <w:rFonts w:ascii="Times New Roman" w:eastAsia="Times New Roman" w:hAnsi="Times New Roman"/>
                <w:spacing w:val="-20"/>
                <w:sz w:val="24"/>
                <w:szCs w:val="24"/>
              </w:rPr>
            </w:pPr>
            <w:r>
              <w:rPr>
                <w:rFonts w:ascii="Times New Roman" w:eastAsia="Times New Roman" w:hAnsi="Times New Roman"/>
                <w:spacing w:val="-20"/>
                <w:sz w:val="24"/>
                <w:szCs w:val="24"/>
              </w:rPr>
              <w:lastRenderedPageBreak/>
              <w:t>ПКР - 1.2;</w:t>
            </w:r>
          </w:p>
        </w:tc>
        <w:tc>
          <w:tcPr>
            <w:tcW w:w="5804" w:type="dxa"/>
            <w:tcBorders>
              <w:top w:val="single" w:sz="8" w:space="0" w:color="000000"/>
              <w:left w:val="nil"/>
              <w:bottom w:val="single" w:sz="8" w:space="0" w:color="000000"/>
              <w:right w:val="single" w:sz="8" w:space="0" w:color="000000"/>
            </w:tcBorders>
            <w:hideMark/>
          </w:tcPr>
          <w:p w:rsidR="007C18BC" w:rsidRDefault="007C18BC" w:rsidP="00853BC7">
            <w:pPr>
              <w:widowControl w:val="0"/>
              <w:spacing w:after="0" w:line="240" w:lineRule="auto"/>
              <w:ind w:firstLine="709"/>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 знаний</w:t>
            </w:r>
            <w:r>
              <w:rPr>
                <w:rFonts w:ascii="Times New Roman" w:eastAsia="Times New Roman" w:hAnsi="Times New Roman"/>
                <w:spacing w:val="-20"/>
                <w:sz w:val="24"/>
                <w:szCs w:val="24"/>
              </w:rPr>
              <w:t>:: основ действующего законодательства,</w:t>
            </w:r>
          </w:p>
          <w:p w:rsidR="007C18BC" w:rsidRDefault="007C18BC" w:rsidP="00853BC7">
            <w:pPr>
              <w:widowControl w:val="0"/>
              <w:spacing w:after="0" w:line="240" w:lineRule="auto"/>
              <w:ind w:firstLine="709"/>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w:t>
            </w:r>
            <w:r>
              <w:rPr>
                <w:rFonts w:ascii="Times New Roman" w:eastAsia="Times New Roman" w:hAnsi="Times New Roman"/>
                <w:spacing w:val="-20"/>
                <w:sz w:val="24"/>
                <w:szCs w:val="24"/>
              </w:rPr>
              <w:t xml:space="preserve"> умений:: находить решение проблем, связанных с противодействием коррупции; обладать высоким уровнем правосознания и правовой культуры</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Уровень освоения компетенции подтверждается навыками: Способность в профессиональной деятельности при проверке юридических документов выявлять условия для проявления коррупции; квалифицированно толковать нормативно-правовые акты;</w:t>
            </w:r>
          </w:p>
        </w:tc>
      </w:tr>
      <w:tr w:rsidR="007C18BC" w:rsidTr="007C18BC">
        <w:trPr>
          <w:jc w:val="center"/>
        </w:trPr>
        <w:tc>
          <w:tcPr>
            <w:tcW w:w="2379" w:type="dxa"/>
            <w:tcBorders>
              <w:top w:val="single" w:sz="8" w:space="0" w:color="000000"/>
              <w:left w:val="single" w:sz="8" w:space="0" w:color="000000"/>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B/01.6 Сопровождение и консультирование работодателей по процессам привлечения трудовых ресурсов в рамках трудовой миграции. 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 B/03.6 Сопровождение и консультирование участников (субъектов) трудовой миграции по вопросам социальной поддержки и медицинского обеспечения. B/04.6 Сопровождение и организация прохождения тестирования, оценки, признания и развития профессиональной квалификации трудовых мигрантов. C/01.7 Правовое консультирование участников (субъектов) трудовой миграции.</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C/02.7 Сопровождение участников (субъектов) трудовой миграции во взаимоотношениях с органами государственной и муниципальной власти. C/03.7 Представление законных интересов участников (субъектов) трудовой миграции перед правоохранительными органами и в судах</w:t>
            </w:r>
          </w:p>
        </w:tc>
        <w:tc>
          <w:tcPr>
            <w:tcW w:w="1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8BC" w:rsidRDefault="007C18BC" w:rsidP="00853BC7">
            <w:pPr>
              <w:widowControl w:val="0"/>
              <w:spacing w:after="0" w:line="240" w:lineRule="auto"/>
              <w:jc w:val="center"/>
              <w:rPr>
                <w:rFonts w:ascii="Times New Roman" w:eastAsia="Times New Roman" w:hAnsi="Times New Roman"/>
                <w:spacing w:val="-20"/>
                <w:sz w:val="24"/>
                <w:szCs w:val="24"/>
              </w:rPr>
            </w:pPr>
            <w:r>
              <w:rPr>
                <w:rFonts w:ascii="Times New Roman" w:eastAsia="Times New Roman" w:hAnsi="Times New Roman"/>
                <w:spacing w:val="-20"/>
                <w:sz w:val="24"/>
                <w:szCs w:val="24"/>
              </w:rPr>
              <w:t>ПКР- 2.2</w:t>
            </w:r>
          </w:p>
        </w:tc>
        <w:tc>
          <w:tcPr>
            <w:tcW w:w="5804" w:type="dxa"/>
            <w:tcBorders>
              <w:top w:val="single" w:sz="8" w:space="0" w:color="000000"/>
              <w:left w:val="nil"/>
              <w:bottom w:val="single" w:sz="8" w:space="0" w:color="000000"/>
              <w:right w:val="single" w:sz="8" w:space="0" w:color="000000"/>
            </w:tcBorders>
            <w:hideMark/>
          </w:tcPr>
          <w:p w:rsidR="007C18BC" w:rsidRDefault="007C18BC"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 знаний</w:t>
            </w:r>
            <w:r>
              <w:rPr>
                <w:rFonts w:ascii="Times New Roman" w:eastAsia="Times New Roman" w:hAnsi="Times New Roman"/>
                <w:spacing w:val="-20"/>
                <w:sz w:val="24"/>
                <w:szCs w:val="24"/>
              </w:rPr>
              <w:t>:: Правила проведения мероприятий в рамках государственного контроля (надзора) за соблюдением трудового и миграционного законодательства РФ иностранных граждан на территории РФ,</w:t>
            </w:r>
            <w:r>
              <w:rPr>
                <w:rFonts w:ascii="Times New Roman" w:eastAsia="Times New Roman" w:hAnsi="Times New Roman"/>
                <w:spacing w:val="-20"/>
                <w:sz w:val="24"/>
                <w:szCs w:val="24"/>
              </w:rPr>
              <w:tab/>
              <w:t>Порядок действий представителей государственных органов РФ при осуществлении контроля (надзора) за соблюдением трудового и миграционного законодательства РФ иностранными гражданами,</w:t>
            </w:r>
            <w:r>
              <w:rPr>
                <w:rFonts w:ascii="Times New Roman" w:eastAsia="Times New Roman" w:hAnsi="Times New Roman"/>
                <w:spacing w:val="-20"/>
                <w:sz w:val="24"/>
                <w:szCs w:val="24"/>
              </w:rPr>
              <w:tab/>
              <w:t>Порядок, формы и меры ответственности участников (субъектов) трудовой миграции за нарушения трудового и миграционного законодательства РФ</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Трудовое законодательство РФ и иные нормативные правовые акты РФ, содержащие нормы трудового и миграционного права,</w:t>
            </w:r>
            <w:r>
              <w:rPr>
                <w:rFonts w:ascii="Times New Roman" w:eastAsia="Times New Roman" w:hAnsi="Times New Roman"/>
                <w:spacing w:val="-20"/>
                <w:sz w:val="24"/>
                <w:szCs w:val="24"/>
              </w:rPr>
              <w:tab/>
              <w:t>Миграционное законодательство РФ и иные нормативные правовые акты РФ, содержащие нормы в сфере миграции</w:t>
            </w:r>
          </w:p>
          <w:p w:rsidR="007C18BC" w:rsidRDefault="007C18BC"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sym w:font="Times New Roman" w:char="F02D"/>
            </w:r>
            <w:r>
              <w:rPr>
                <w:rFonts w:ascii="Times New Roman" w:eastAsia="Times New Roman" w:hAnsi="Times New Roman"/>
                <w:spacing w:val="-20"/>
                <w:sz w:val="24"/>
                <w:szCs w:val="24"/>
              </w:rPr>
              <w:tab/>
              <w:t>Законодательство РФ о персональных данных, об архивном деле,</w:t>
            </w:r>
            <w:r>
              <w:rPr>
                <w:rFonts w:ascii="Times New Roman" w:eastAsia="Times New Roman" w:hAnsi="Times New Roman"/>
                <w:spacing w:val="-20"/>
                <w:sz w:val="24"/>
                <w:szCs w:val="24"/>
              </w:rPr>
              <w:tab/>
              <w:t>Основы гражданского права РФ в части отношений сторон при заключении гражданско-правовых договоров (контрактов)</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w:t>
            </w:r>
            <w:r>
              <w:rPr>
                <w:rFonts w:ascii="Times New Roman" w:eastAsia="Times New Roman" w:hAnsi="Times New Roman"/>
                <w:spacing w:val="-20"/>
                <w:sz w:val="24"/>
                <w:szCs w:val="24"/>
              </w:rPr>
              <w:t xml:space="preserve"> умений::</w:t>
            </w:r>
            <w:r>
              <w:rPr>
                <w:rFonts w:ascii="Times New Roman" w:eastAsia="Times New Roman" w:hAnsi="Times New Roman"/>
                <w:spacing w:val="-20"/>
                <w:sz w:val="24"/>
                <w:szCs w:val="24"/>
              </w:rPr>
              <w:tab/>
              <w:t>Анализировать и систематизировать правовые коллизии в ситуациях нарушения прав и (или) дискриминации работодателей, российских и иностранных граждан в области труда и занятости,</w:t>
            </w:r>
            <w:r>
              <w:rPr>
                <w:rFonts w:ascii="Times New Roman" w:eastAsia="Times New Roman" w:hAnsi="Times New Roman"/>
                <w:spacing w:val="-20"/>
                <w:sz w:val="24"/>
                <w:szCs w:val="24"/>
              </w:rPr>
              <w:tab/>
              <w:t>Вести переговоры с представителями государственных органов РФ и организаций в интересах участников (субъектов) трудовой миграции,</w:t>
            </w:r>
            <w:r>
              <w:rPr>
                <w:rFonts w:ascii="Times New Roman" w:eastAsia="Times New Roman" w:hAnsi="Times New Roman"/>
                <w:spacing w:val="-20"/>
                <w:sz w:val="24"/>
                <w:szCs w:val="24"/>
              </w:rPr>
              <w:tab/>
              <w:t>Консультировать участников (субъектов) трудовой миграции по проведению проверочных мероприятий государственными органами РФ и организаций</w:t>
            </w:r>
          </w:p>
          <w:p w:rsidR="007C18BC" w:rsidRDefault="007C18BC"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t>Уровень освоения компетенции подтверждается навыками: Проводить аудит документов участников (субъектов) трудовой миграции, Составлять и подавать жалобы, в том числе с применением электронных средств связи, на действия или бездействие государственных органов и органов местного самоуправления РФ в случае нарушения законных прав участников (субъектов) трудовой миграции</w:t>
            </w:r>
          </w:p>
        </w:tc>
      </w:tr>
      <w:tr w:rsidR="007C18BC" w:rsidTr="007C18BC">
        <w:trPr>
          <w:jc w:val="center"/>
        </w:trPr>
        <w:tc>
          <w:tcPr>
            <w:tcW w:w="2379" w:type="dxa"/>
            <w:tcBorders>
              <w:top w:val="nil"/>
              <w:left w:val="single" w:sz="8" w:space="0" w:color="000000"/>
              <w:bottom w:val="single" w:sz="8" w:space="0" w:color="000000"/>
              <w:right w:val="single" w:sz="8" w:space="0" w:color="000000"/>
            </w:tcBorders>
            <w:vAlign w:val="center"/>
            <w:hideMark/>
          </w:tcPr>
          <w:p w:rsidR="007C18BC" w:rsidRDefault="007C18BC" w:rsidP="00853BC7">
            <w:pPr>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t>соблюдение законодательства Российской Федерации в целях предотвращения коррупциогенных явлений, затрудняющих раскрытие преступления и иных правонарушений;</w:t>
            </w:r>
          </w:p>
          <w:p w:rsidR="007C18BC" w:rsidRDefault="007C18BC" w:rsidP="00853BC7">
            <w:pPr>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t xml:space="preserve">разработка системы мер </w:t>
            </w:r>
            <w:r>
              <w:rPr>
                <w:rFonts w:ascii="Times New Roman" w:hAnsi="Times New Roman"/>
                <w:spacing w:val="-20"/>
                <w:sz w:val="24"/>
                <w:szCs w:val="24"/>
              </w:rPr>
              <w:lastRenderedPageBreak/>
              <w:t>профилактики и предупреждения коррупции</w:t>
            </w:r>
          </w:p>
        </w:tc>
        <w:tc>
          <w:tcPr>
            <w:tcW w:w="1345" w:type="dxa"/>
            <w:tcBorders>
              <w:top w:val="nil"/>
              <w:left w:val="nil"/>
              <w:bottom w:val="single" w:sz="8" w:space="0" w:color="000000"/>
              <w:right w:val="single" w:sz="8" w:space="0" w:color="000000"/>
            </w:tcBorders>
            <w:vAlign w:val="center"/>
            <w:hideMark/>
          </w:tcPr>
          <w:p w:rsidR="007C18BC" w:rsidRDefault="007C18BC" w:rsidP="00853BC7">
            <w:pPr>
              <w:spacing w:after="0" w:line="240" w:lineRule="auto"/>
              <w:rPr>
                <w:rFonts w:ascii="Times New Roman" w:eastAsia="Times New Roman" w:hAnsi="Times New Roman"/>
                <w:spacing w:val="-20"/>
                <w:position w:val="2"/>
                <w:sz w:val="24"/>
                <w:szCs w:val="24"/>
              </w:rPr>
            </w:pPr>
            <w:r>
              <w:rPr>
                <w:rFonts w:ascii="Times New Roman" w:eastAsia="Times New Roman" w:hAnsi="Times New Roman"/>
                <w:spacing w:val="-20"/>
                <w:sz w:val="24"/>
                <w:szCs w:val="24"/>
              </w:rPr>
              <w:lastRenderedPageBreak/>
              <w:t>ПКС-3.1;</w:t>
            </w:r>
          </w:p>
        </w:tc>
        <w:tc>
          <w:tcPr>
            <w:tcW w:w="5804" w:type="dxa"/>
            <w:tcBorders>
              <w:top w:val="nil"/>
              <w:left w:val="nil"/>
              <w:bottom w:val="single" w:sz="8" w:space="0" w:color="000000"/>
              <w:right w:val="single" w:sz="8" w:space="0" w:color="000000"/>
            </w:tcBorders>
            <w:hideMark/>
          </w:tcPr>
          <w:p w:rsidR="007C18BC" w:rsidRDefault="007C18BC" w:rsidP="00853BC7">
            <w:pPr>
              <w:widowControl w:val="0"/>
              <w:tabs>
                <w:tab w:val="left" w:pos="707"/>
              </w:tabs>
              <w:spacing w:after="0" w:line="240" w:lineRule="auto"/>
              <w:ind w:right="-20" w:firstLine="397"/>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 знаний</w:t>
            </w:r>
            <w:r>
              <w:rPr>
                <w:rFonts w:ascii="Times New Roman" w:eastAsia="Times New Roman" w:hAnsi="Times New Roman"/>
                <w:spacing w:val="-20"/>
                <w:sz w:val="24"/>
                <w:szCs w:val="24"/>
              </w:rPr>
              <w:t>:: знание системы факторов, способствующих осуществлению коррупционного поведения, а также применяемых методов его оценки и пресечения;знание основных психологических, социальных и юридических характеристик коррупционного поведения субъектов; Наличие представлений о коррупционном поведении как негативном социальном явлении;</w:t>
            </w:r>
          </w:p>
          <w:p w:rsidR="007C18BC" w:rsidRDefault="007C18BC" w:rsidP="00853BC7">
            <w:pPr>
              <w:widowControl w:val="0"/>
              <w:tabs>
                <w:tab w:val="left" w:pos="707"/>
              </w:tabs>
              <w:spacing w:after="0" w:line="240" w:lineRule="auto"/>
              <w:ind w:right="-20" w:firstLine="397"/>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w:t>
            </w:r>
            <w:r>
              <w:rPr>
                <w:rFonts w:ascii="Times New Roman" w:eastAsia="Times New Roman" w:hAnsi="Times New Roman"/>
                <w:spacing w:val="-20"/>
                <w:sz w:val="24"/>
                <w:szCs w:val="24"/>
              </w:rPr>
              <w:t xml:space="preserve"> умений: умение применять на практике различные методы оценки и пресечения коррупционных действий, а также осознавать возможные эффекты, достигаемые использованием </w:t>
            </w:r>
            <w:r>
              <w:rPr>
                <w:rFonts w:ascii="Times New Roman" w:eastAsia="Times New Roman" w:hAnsi="Times New Roman"/>
                <w:spacing w:val="-20"/>
                <w:sz w:val="24"/>
                <w:szCs w:val="24"/>
              </w:rPr>
              <w:lastRenderedPageBreak/>
              <w:t>таких методов; умение применять развитые представления о негативных последствиях коррупционного поведения;наличие представлений о факторах, обусловливающих коррупционное поведение, наличие представлений о приемах и методах выявления и пресечения коррупционного поведения</w:t>
            </w:r>
          </w:p>
          <w:p w:rsidR="007C18BC" w:rsidRDefault="007C18BC" w:rsidP="00853BC7">
            <w:pPr>
              <w:widowControl w:val="0"/>
              <w:tabs>
                <w:tab w:val="left" w:pos="707"/>
              </w:tabs>
              <w:spacing w:after="0" w:line="240" w:lineRule="auto"/>
              <w:ind w:right="-20"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t xml:space="preserve">Уровень освоения компетенции подтверждается навыками владение практическими навыками совершенствования средств оценки и пресечения коррупционных действий. </w:t>
            </w:r>
            <w:r>
              <w:rPr>
                <w:rFonts w:ascii="Times New Roman" w:eastAsia="Times New Roman" w:hAnsi="Times New Roman"/>
                <w:spacing w:val="-20"/>
                <w:sz w:val="24"/>
                <w:szCs w:val="24"/>
              </w:rPr>
              <w:tab/>
              <w:t>владение навыками применения в практической деятельности различных приемов выявления и пресечения коррупционных правонарушений, а также навыками совершенствования указанных приемов</w:t>
            </w:r>
          </w:p>
        </w:tc>
      </w:tr>
      <w:tr w:rsidR="007C18BC" w:rsidTr="007C18BC">
        <w:trPr>
          <w:jc w:val="center"/>
        </w:trPr>
        <w:tc>
          <w:tcPr>
            <w:tcW w:w="2379" w:type="dxa"/>
            <w:vMerge w:val="restart"/>
            <w:tcBorders>
              <w:top w:val="nil"/>
              <w:left w:val="single" w:sz="8" w:space="0" w:color="000000"/>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lastRenderedPageBreak/>
              <w:t xml:space="preserve">Способность осуществлять </w:t>
            </w:r>
            <w:r>
              <w:rPr>
                <w:rFonts w:ascii="Times New Roman" w:eastAsia="Times New Roman" w:hAnsi="Times New Roman"/>
                <w:spacing w:val="-20"/>
                <w:sz w:val="24"/>
                <w:szCs w:val="24"/>
              </w:rPr>
              <w:t>консультирование граждан по различным отраслям права; выбор необходимых способов защиты, соответствующих содержанию нарушенного права и спорного правоотношения</w:t>
            </w:r>
            <w:r>
              <w:rPr>
                <w:rFonts w:ascii="Times New Roman" w:hAnsi="Times New Roman"/>
                <w:spacing w:val="-20"/>
                <w:sz w:val="24"/>
                <w:szCs w:val="24"/>
              </w:rPr>
              <w:t>, применяя международно-правовые и национальные механизмы защиты прав человека</w:t>
            </w:r>
          </w:p>
        </w:tc>
        <w:tc>
          <w:tcPr>
            <w:tcW w:w="134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ПКС-5</w:t>
            </w:r>
          </w:p>
        </w:tc>
        <w:tc>
          <w:tcPr>
            <w:tcW w:w="5804" w:type="dxa"/>
            <w:tcBorders>
              <w:top w:val="nil"/>
              <w:left w:val="nil"/>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 знаний</w:t>
            </w:r>
            <w:r>
              <w:rPr>
                <w:rFonts w:ascii="Times New Roman" w:eastAsia="Times New Roman" w:hAnsi="Times New Roman"/>
                <w:spacing w:val="-20"/>
                <w:sz w:val="24"/>
                <w:szCs w:val="24"/>
              </w:rPr>
              <w:t>:: – действующего законодательства, регулирующего профессиональную деятельность юриста; как давать квалифицированные юридические заключения и консультации в конкретных областях юридической деятельности исследования; как осуществлять интервьюирование и консультирование граждан по различным отраслям права; выбор необходимых способов защиты, соответствующих содержанию нарушенного права и спорного правоотношения;</w:t>
            </w:r>
          </w:p>
        </w:tc>
      </w:tr>
      <w:tr w:rsidR="007C18BC" w:rsidTr="007C18BC">
        <w:trPr>
          <w:jc w:val="center"/>
        </w:trPr>
        <w:tc>
          <w:tcPr>
            <w:tcW w:w="0" w:type="auto"/>
            <w:vMerge/>
            <w:tcBorders>
              <w:top w:val="nil"/>
              <w:left w:val="single" w:sz="8" w:space="0" w:color="000000"/>
              <w:bottom w:val="single" w:sz="8" w:space="0" w:color="000000"/>
              <w:right w:val="single" w:sz="8" w:space="0" w:color="000000"/>
            </w:tcBorders>
            <w:vAlign w:val="center"/>
            <w:hideMark/>
          </w:tcPr>
          <w:p w:rsidR="007C18BC" w:rsidRDefault="007C18BC" w:rsidP="00853BC7">
            <w:pPr>
              <w:spacing w:after="0" w:line="240" w:lineRule="auto"/>
              <w:rPr>
                <w:rFonts w:ascii="Times New Roman" w:eastAsia="Times New Roman" w:hAnsi="Times New Roman"/>
                <w:spacing w:val="-20"/>
                <w:sz w:val="24"/>
                <w:szCs w:val="24"/>
              </w:rPr>
            </w:pPr>
          </w:p>
        </w:tc>
        <w:tc>
          <w:tcPr>
            <w:tcW w:w="0" w:type="auto"/>
            <w:vMerge/>
            <w:tcBorders>
              <w:top w:val="nil"/>
              <w:left w:val="nil"/>
              <w:bottom w:val="single" w:sz="8" w:space="0" w:color="000000"/>
              <w:right w:val="single" w:sz="8" w:space="0" w:color="000000"/>
            </w:tcBorders>
            <w:vAlign w:val="center"/>
            <w:hideMark/>
          </w:tcPr>
          <w:p w:rsidR="007C18BC" w:rsidRDefault="007C18BC" w:rsidP="00853BC7">
            <w:pPr>
              <w:spacing w:after="0" w:line="240" w:lineRule="auto"/>
              <w:rPr>
                <w:rFonts w:ascii="Times New Roman" w:eastAsia="Times New Roman" w:hAnsi="Times New Roman"/>
                <w:spacing w:val="-20"/>
                <w:sz w:val="24"/>
                <w:szCs w:val="24"/>
              </w:rPr>
            </w:pPr>
          </w:p>
        </w:tc>
        <w:tc>
          <w:tcPr>
            <w:tcW w:w="5804" w:type="dxa"/>
            <w:tcBorders>
              <w:top w:val="nil"/>
              <w:left w:val="nil"/>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i/>
                <w:color w:val="000000"/>
                <w:spacing w:val="-20"/>
                <w:sz w:val="24"/>
                <w:szCs w:val="24"/>
              </w:rPr>
              <w:t>на уровне</w:t>
            </w:r>
            <w:r>
              <w:rPr>
                <w:rFonts w:ascii="Times New Roman" w:eastAsia="Times New Roman" w:hAnsi="Times New Roman"/>
                <w:spacing w:val="-20"/>
                <w:sz w:val="24"/>
                <w:szCs w:val="24"/>
              </w:rPr>
              <w:t xml:space="preserve"> умений: – устранение последствий правонарушения путем восстановления нарушенных прав</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находить решение проблем, связанных с управлением самостоятельной работой обучающихся; понимать специфику различных отраслей права и квалифицированно проводить научные исследования; эффективно осуществлять правовое воспитание с помощью участия в деятельности юридической клиники</w:t>
            </w:r>
          </w:p>
        </w:tc>
      </w:tr>
      <w:tr w:rsidR="007C18BC" w:rsidTr="007C18BC">
        <w:trPr>
          <w:jc w:val="center"/>
        </w:trPr>
        <w:tc>
          <w:tcPr>
            <w:tcW w:w="0" w:type="auto"/>
            <w:vMerge/>
            <w:tcBorders>
              <w:top w:val="nil"/>
              <w:left w:val="single" w:sz="8" w:space="0" w:color="000000"/>
              <w:bottom w:val="single" w:sz="8" w:space="0" w:color="000000"/>
              <w:right w:val="single" w:sz="8" w:space="0" w:color="000000"/>
            </w:tcBorders>
            <w:vAlign w:val="center"/>
            <w:hideMark/>
          </w:tcPr>
          <w:p w:rsidR="007C18BC" w:rsidRDefault="007C18BC" w:rsidP="00853BC7">
            <w:pPr>
              <w:spacing w:after="0" w:line="240" w:lineRule="auto"/>
              <w:rPr>
                <w:rFonts w:ascii="Times New Roman" w:eastAsia="Times New Roman" w:hAnsi="Times New Roman"/>
                <w:spacing w:val="-20"/>
                <w:sz w:val="24"/>
                <w:szCs w:val="24"/>
              </w:rPr>
            </w:pPr>
          </w:p>
        </w:tc>
        <w:tc>
          <w:tcPr>
            <w:tcW w:w="0" w:type="auto"/>
            <w:vMerge/>
            <w:tcBorders>
              <w:top w:val="nil"/>
              <w:left w:val="nil"/>
              <w:bottom w:val="single" w:sz="8" w:space="0" w:color="000000"/>
              <w:right w:val="single" w:sz="8" w:space="0" w:color="000000"/>
            </w:tcBorders>
            <w:vAlign w:val="center"/>
            <w:hideMark/>
          </w:tcPr>
          <w:p w:rsidR="007C18BC" w:rsidRDefault="007C18BC" w:rsidP="00853BC7">
            <w:pPr>
              <w:spacing w:after="0" w:line="240" w:lineRule="auto"/>
              <w:rPr>
                <w:rFonts w:ascii="Times New Roman" w:eastAsia="Times New Roman" w:hAnsi="Times New Roman"/>
                <w:spacing w:val="-20"/>
                <w:sz w:val="24"/>
                <w:szCs w:val="24"/>
              </w:rPr>
            </w:pPr>
          </w:p>
        </w:tc>
        <w:tc>
          <w:tcPr>
            <w:tcW w:w="5804" w:type="dxa"/>
            <w:tcBorders>
              <w:top w:val="nil"/>
              <w:left w:val="nil"/>
              <w:bottom w:val="single" w:sz="8" w:space="0" w:color="000000"/>
              <w:right w:val="single" w:sz="8" w:space="0" w:color="000000"/>
            </w:tcBorders>
            <w:hideMark/>
          </w:tcPr>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Уровень освоения компетенции подтверждается навыками:-анализировать и выявлять пробелы в действующем законодательстве и предлагать пути решения выявленных проблем;</w:t>
            </w:r>
          </w:p>
          <w:p w:rsidR="007C18BC" w:rsidRDefault="007C18BC"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-оценивать различные ситуации юридической деятельности и выявлять в них положения, способствующие созданию условий для проявления коррупции;-</w:t>
            </w:r>
            <w:r>
              <w:rPr>
                <w:rFonts w:ascii="Times New Roman" w:eastAsia="Times New Roman" w:hAnsi="Times New Roman"/>
                <w:spacing w:val="-20"/>
                <w:sz w:val="24"/>
                <w:szCs w:val="24"/>
              </w:rPr>
              <w:tab/>
              <w:t>управлять процессом обучения и принимать решения в соответствии с действующим законодательством</w:t>
            </w:r>
          </w:p>
        </w:tc>
      </w:tr>
    </w:tbl>
    <w:p w:rsidR="00114244" w:rsidRPr="00AC1021" w:rsidRDefault="00114244" w:rsidP="00853BC7">
      <w:pPr>
        <w:widowControl w:val="0"/>
        <w:spacing w:after="0" w:line="240" w:lineRule="auto"/>
        <w:ind w:left="357"/>
        <w:contextualSpacing/>
        <w:jc w:val="both"/>
        <w:rPr>
          <w:rFonts w:ascii="Times New Roman" w:hAnsi="Times New Roman"/>
          <w:b/>
          <w:sz w:val="24"/>
          <w:szCs w:val="24"/>
        </w:rPr>
      </w:pPr>
    </w:p>
    <w:p w:rsidR="00114244" w:rsidRPr="00AC1021" w:rsidRDefault="00E625A1" w:rsidP="00853BC7">
      <w:pPr>
        <w:widowControl w:val="0"/>
        <w:tabs>
          <w:tab w:val="left" w:pos="284"/>
        </w:tabs>
        <w:suppressAutoHyphens/>
        <w:autoSpaceDN w:val="0"/>
        <w:spacing w:after="0" w:line="240" w:lineRule="auto"/>
        <w:jc w:val="center"/>
        <w:rPr>
          <w:rFonts w:ascii="Times New Roman" w:hAnsi="Times New Roman"/>
          <w:b/>
          <w:sz w:val="24"/>
          <w:szCs w:val="24"/>
        </w:rPr>
      </w:pPr>
      <w:r w:rsidRPr="00AC1021">
        <w:rPr>
          <w:rFonts w:ascii="Times New Roman" w:hAnsi="Times New Roman"/>
          <w:b/>
          <w:sz w:val="24"/>
          <w:szCs w:val="24"/>
        </w:rPr>
        <w:t>2. Объем и место дисциплины в структуре образовательной программы</w:t>
      </w:r>
    </w:p>
    <w:p w:rsidR="00114244" w:rsidRPr="00AC1021" w:rsidRDefault="00E625A1" w:rsidP="00853BC7">
      <w:pPr>
        <w:widowControl w:val="0"/>
        <w:tabs>
          <w:tab w:val="left" w:pos="284"/>
        </w:tabs>
        <w:spacing w:after="0" w:line="240" w:lineRule="auto"/>
        <w:jc w:val="both"/>
        <w:rPr>
          <w:rFonts w:ascii="Times New Roman" w:hAnsi="Times New Roman"/>
          <w:b/>
          <w:sz w:val="24"/>
          <w:szCs w:val="24"/>
        </w:rPr>
      </w:pPr>
      <w:r w:rsidRPr="00AC1021">
        <w:rPr>
          <w:rFonts w:ascii="Times New Roman" w:hAnsi="Times New Roman"/>
          <w:b/>
          <w:sz w:val="24"/>
          <w:szCs w:val="24"/>
        </w:rPr>
        <w:t>Объем дисциплины</w:t>
      </w:r>
    </w:p>
    <w:p w:rsidR="00114244" w:rsidRPr="007C18BC" w:rsidRDefault="00E625A1" w:rsidP="00853BC7">
      <w:pPr>
        <w:spacing w:after="0" w:line="240" w:lineRule="auto"/>
        <w:ind w:firstLine="567"/>
        <w:jc w:val="both"/>
        <w:rPr>
          <w:rFonts w:ascii="Times New Roman" w:hAnsi="Times New Roman"/>
          <w:color w:val="000000"/>
          <w:spacing w:val="-20"/>
          <w:sz w:val="24"/>
          <w:szCs w:val="24"/>
        </w:rPr>
      </w:pPr>
      <w:r w:rsidRPr="007C18BC">
        <w:rPr>
          <w:rFonts w:ascii="Times New Roman" w:hAnsi="Times New Roman"/>
          <w:color w:val="000000"/>
          <w:spacing w:val="-20"/>
          <w:sz w:val="24"/>
          <w:szCs w:val="24"/>
        </w:rPr>
        <w:t>Общая трудоемкость дисциплины составляет</w:t>
      </w:r>
      <w:r w:rsidR="00736BAB" w:rsidRPr="007C18BC">
        <w:rPr>
          <w:rFonts w:ascii="Times New Roman" w:hAnsi="Times New Roman"/>
          <w:color w:val="000000"/>
          <w:spacing w:val="-20"/>
          <w:sz w:val="24"/>
          <w:szCs w:val="24"/>
        </w:rPr>
        <w:t xml:space="preserve"> 4</w:t>
      </w:r>
      <w:r w:rsidRPr="007C18BC">
        <w:rPr>
          <w:rFonts w:ascii="Times New Roman" w:hAnsi="Times New Roman"/>
          <w:color w:val="000000"/>
          <w:spacing w:val="-20"/>
          <w:sz w:val="24"/>
          <w:szCs w:val="24"/>
        </w:rPr>
        <w:t xml:space="preserve"> зачетные единицы – </w:t>
      </w:r>
      <w:r w:rsidR="00736BAB" w:rsidRPr="007C18BC">
        <w:rPr>
          <w:rFonts w:ascii="Times New Roman" w:hAnsi="Times New Roman"/>
          <w:color w:val="000000"/>
          <w:spacing w:val="-20"/>
          <w:sz w:val="24"/>
          <w:szCs w:val="24"/>
        </w:rPr>
        <w:t>144</w:t>
      </w:r>
      <w:r w:rsidRPr="007C18BC">
        <w:rPr>
          <w:rFonts w:ascii="Times New Roman" w:hAnsi="Times New Roman"/>
          <w:color w:val="000000"/>
          <w:spacing w:val="-20"/>
          <w:sz w:val="24"/>
          <w:szCs w:val="24"/>
        </w:rPr>
        <w:t xml:space="preserve"> академических часа/</w:t>
      </w:r>
      <w:r w:rsidR="00736BAB" w:rsidRPr="007C18BC">
        <w:rPr>
          <w:rFonts w:ascii="Times New Roman" w:hAnsi="Times New Roman"/>
          <w:color w:val="000000"/>
          <w:spacing w:val="-20"/>
          <w:sz w:val="24"/>
          <w:szCs w:val="24"/>
        </w:rPr>
        <w:t xml:space="preserve">108 </w:t>
      </w:r>
      <w:r w:rsidRPr="007C18BC">
        <w:rPr>
          <w:rFonts w:ascii="Times New Roman" w:hAnsi="Times New Roman"/>
          <w:color w:val="000000"/>
          <w:spacing w:val="-20"/>
          <w:sz w:val="24"/>
          <w:szCs w:val="24"/>
        </w:rPr>
        <w:t>астрономически</w:t>
      </w:r>
      <w:r w:rsidR="00AC1021" w:rsidRPr="007C18BC">
        <w:rPr>
          <w:rFonts w:ascii="Times New Roman" w:hAnsi="Times New Roman"/>
          <w:color w:val="000000"/>
          <w:spacing w:val="-20"/>
          <w:sz w:val="24"/>
          <w:szCs w:val="24"/>
        </w:rPr>
        <w:t>х</w:t>
      </w:r>
      <w:r w:rsidRPr="007C18BC">
        <w:rPr>
          <w:rFonts w:ascii="Times New Roman" w:hAnsi="Times New Roman"/>
          <w:color w:val="000000"/>
          <w:spacing w:val="-20"/>
          <w:sz w:val="24"/>
          <w:szCs w:val="24"/>
        </w:rPr>
        <w:t xml:space="preserve"> час</w:t>
      </w:r>
      <w:r w:rsidR="00AC1021" w:rsidRPr="007C18BC">
        <w:rPr>
          <w:rFonts w:ascii="Times New Roman" w:hAnsi="Times New Roman"/>
          <w:color w:val="000000"/>
          <w:spacing w:val="-20"/>
          <w:sz w:val="24"/>
          <w:szCs w:val="24"/>
        </w:rPr>
        <w:t>а</w:t>
      </w:r>
      <w:r w:rsidRPr="007C18BC">
        <w:rPr>
          <w:rFonts w:ascii="Times New Roman" w:hAnsi="Times New Roman"/>
          <w:color w:val="000000"/>
          <w:spacing w:val="-20"/>
          <w:sz w:val="24"/>
          <w:szCs w:val="24"/>
        </w:rPr>
        <w:t>.</w:t>
      </w:r>
    </w:p>
    <w:p w:rsidR="00114244" w:rsidRPr="007C18BC" w:rsidRDefault="00E625A1" w:rsidP="00853BC7">
      <w:pPr>
        <w:pStyle w:val="afff3"/>
        <w:ind w:firstLine="709"/>
        <w:jc w:val="both"/>
        <w:rPr>
          <w:color w:val="000000"/>
          <w:spacing w:val="-20"/>
          <w:sz w:val="24"/>
          <w:szCs w:val="24"/>
        </w:rPr>
      </w:pPr>
      <w:r w:rsidRPr="007C18BC">
        <w:rPr>
          <w:snapToGrid w:val="0"/>
          <w:spacing w:val="-20"/>
          <w:sz w:val="24"/>
          <w:szCs w:val="24"/>
        </w:rPr>
        <w:t>Дисциплина может быть реализована с применением дистанционных образовательных технологий.</w:t>
      </w:r>
      <w:r w:rsidR="00AC1021" w:rsidRPr="007C18BC">
        <w:rPr>
          <w:snapToGrid w:val="0"/>
          <w:spacing w:val="-20"/>
          <w:sz w:val="24"/>
          <w:szCs w:val="24"/>
        </w:rPr>
        <w:t xml:space="preserve"> </w:t>
      </w:r>
      <w:r w:rsidRPr="007C18BC">
        <w:rPr>
          <w:color w:val="000000"/>
          <w:spacing w:val="-20"/>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0" w:tgtFrame="https://outlook.office.com/mail/inbox/id/_blank" w:history="1">
        <w:r w:rsidRPr="007C18BC">
          <w:rPr>
            <w:color w:val="000000"/>
            <w:spacing w:val="-20"/>
            <w:sz w:val="24"/>
            <w:szCs w:val="24"/>
          </w:rPr>
          <w:t>https://sziu-de.ranepa.ru/</w:t>
        </w:r>
      </w:hyperlink>
      <w:r w:rsidRPr="007C18BC">
        <w:rPr>
          <w:color w:val="000000"/>
          <w:spacing w:val="-20"/>
          <w:sz w:val="24"/>
          <w:szCs w:val="24"/>
        </w:rPr>
        <w:t>. Пароль и логин к личному кабинету / профилю предоставляется студенту в деканате.</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984"/>
        <w:gridCol w:w="1808"/>
      </w:tblGrid>
      <w:tr w:rsidR="00114244" w:rsidRPr="007C18BC" w:rsidTr="00AC1021">
        <w:trPr>
          <w:trHeight w:val="360"/>
        </w:trPr>
        <w:tc>
          <w:tcPr>
            <w:tcW w:w="4253" w:type="dxa"/>
            <w:vMerge w:val="restart"/>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Вид работы</w:t>
            </w:r>
          </w:p>
        </w:tc>
        <w:tc>
          <w:tcPr>
            <w:tcW w:w="5493" w:type="dxa"/>
            <w:gridSpan w:val="3"/>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Трудоемкость (в академических часах)</w:t>
            </w:r>
          </w:p>
        </w:tc>
      </w:tr>
      <w:tr w:rsidR="00114244" w:rsidRPr="007C18BC" w:rsidTr="00AC1021">
        <w:trPr>
          <w:trHeight w:val="360"/>
        </w:trPr>
        <w:tc>
          <w:tcPr>
            <w:tcW w:w="4253" w:type="dxa"/>
            <w:vMerge/>
          </w:tcPr>
          <w:p w:rsidR="00114244" w:rsidRPr="007C18BC" w:rsidRDefault="00114244" w:rsidP="00853BC7">
            <w:pPr>
              <w:spacing w:after="0" w:line="240" w:lineRule="auto"/>
              <w:jc w:val="center"/>
              <w:rPr>
                <w:rFonts w:ascii="Times New Roman" w:hAnsi="Times New Roman"/>
                <w:spacing w:val="-20"/>
                <w:sz w:val="24"/>
                <w:szCs w:val="24"/>
              </w:rPr>
            </w:pPr>
          </w:p>
        </w:tc>
        <w:tc>
          <w:tcPr>
            <w:tcW w:w="1701" w:type="dxa"/>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Очная форма обучения</w:t>
            </w:r>
          </w:p>
        </w:tc>
        <w:tc>
          <w:tcPr>
            <w:tcW w:w="1984" w:type="dxa"/>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Очно-заочная форма обучения</w:t>
            </w:r>
          </w:p>
        </w:tc>
        <w:tc>
          <w:tcPr>
            <w:tcW w:w="1808" w:type="dxa"/>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Заочная форма обучения</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b/>
                <w:spacing w:val="-20"/>
                <w:sz w:val="24"/>
                <w:szCs w:val="24"/>
              </w:rPr>
            </w:pPr>
            <w:r w:rsidRPr="007C18BC">
              <w:rPr>
                <w:rFonts w:ascii="Times New Roman" w:hAnsi="Times New Roman"/>
                <w:b/>
                <w:spacing w:val="-20"/>
                <w:sz w:val="24"/>
                <w:szCs w:val="24"/>
              </w:rPr>
              <w:t>Общая трудоемкость</w:t>
            </w:r>
          </w:p>
        </w:tc>
        <w:tc>
          <w:tcPr>
            <w:tcW w:w="1701"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144</w:t>
            </w:r>
          </w:p>
        </w:tc>
        <w:tc>
          <w:tcPr>
            <w:tcW w:w="1984"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144</w:t>
            </w:r>
          </w:p>
        </w:tc>
        <w:tc>
          <w:tcPr>
            <w:tcW w:w="1808"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144</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b/>
                <w:spacing w:val="-20"/>
                <w:sz w:val="24"/>
                <w:szCs w:val="24"/>
              </w:rPr>
            </w:pPr>
            <w:r w:rsidRPr="007C18BC">
              <w:rPr>
                <w:rFonts w:ascii="Times New Roman" w:hAnsi="Times New Roman"/>
                <w:b/>
                <w:spacing w:val="-20"/>
                <w:sz w:val="24"/>
                <w:szCs w:val="24"/>
              </w:rPr>
              <w:t>Контактная работа с преподавателем</w:t>
            </w:r>
          </w:p>
        </w:tc>
        <w:tc>
          <w:tcPr>
            <w:tcW w:w="1701"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50</w:t>
            </w:r>
          </w:p>
        </w:tc>
        <w:tc>
          <w:tcPr>
            <w:tcW w:w="1984"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24</w:t>
            </w:r>
          </w:p>
        </w:tc>
        <w:tc>
          <w:tcPr>
            <w:tcW w:w="1808" w:type="dxa"/>
            <w:vAlign w:val="center"/>
          </w:tcPr>
          <w:p w:rsidR="00114244" w:rsidRPr="007C18BC" w:rsidRDefault="00B503BD"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14</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spacing w:val="-20"/>
                <w:sz w:val="24"/>
                <w:szCs w:val="24"/>
              </w:rPr>
            </w:pPr>
            <w:r w:rsidRPr="007C18BC">
              <w:rPr>
                <w:rFonts w:ascii="Times New Roman" w:hAnsi="Times New Roman"/>
                <w:spacing w:val="-20"/>
                <w:sz w:val="24"/>
                <w:szCs w:val="24"/>
              </w:rPr>
              <w:t>Лекции</w:t>
            </w:r>
          </w:p>
        </w:tc>
        <w:tc>
          <w:tcPr>
            <w:tcW w:w="1701" w:type="dxa"/>
            <w:vAlign w:val="center"/>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24</w:t>
            </w:r>
          </w:p>
        </w:tc>
        <w:tc>
          <w:tcPr>
            <w:tcW w:w="1984" w:type="dxa"/>
            <w:vAlign w:val="center"/>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w:t>
            </w:r>
            <w:r w:rsidR="00736BAB" w:rsidRPr="007C18BC">
              <w:rPr>
                <w:rFonts w:ascii="Times New Roman" w:hAnsi="Times New Roman"/>
                <w:spacing w:val="-20"/>
                <w:sz w:val="24"/>
                <w:szCs w:val="24"/>
              </w:rPr>
              <w:t>0</w:t>
            </w:r>
          </w:p>
        </w:tc>
        <w:tc>
          <w:tcPr>
            <w:tcW w:w="1808" w:type="dxa"/>
            <w:vAlign w:val="center"/>
          </w:tcPr>
          <w:p w:rsidR="00114244" w:rsidRPr="007C18BC" w:rsidRDefault="00162E1E"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4</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spacing w:val="-20"/>
                <w:sz w:val="24"/>
                <w:szCs w:val="24"/>
              </w:rPr>
            </w:pPr>
            <w:r w:rsidRPr="007C18BC">
              <w:rPr>
                <w:rFonts w:ascii="Times New Roman" w:hAnsi="Times New Roman"/>
                <w:spacing w:val="-20"/>
                <w:sz w:val="24"/>
                <w:szCs w:val="24"/>
              </w:rPr>
              <w:t>Практические занятия</w:t>
            </w:r>
          </w:p>
        </w:tc>
        <w:tc>
          <w:tcPr>
            <w:tcW w:w="1701" w:type="dxa"/>
            <w:vAlign w:val="center"/>
          </w:tcPr>
          <w:p w:rsidR="00114244" w:rsidRPr="007C18BC" w:rsidRDefault="00E625A1"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24</w:t>
            </w:r>
          </w:p>
        </w:tc>
        <w:tc>
          <w:tcPr>
            <w:tcW w:w="1984"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12</w:t>
            </w:r>
          </w:p>
        </w:tc>
        <w:tc>
          <w:tcPr>
            <w:tcW w:w="1808" w:type="dxa"/>
            <w:vAlign w:val="center"/>
          </w:tcPr>
          <w:p w:rsidR="00114244" w:rsidRPr="007C18BC" w:rsidRDefault="00162E1E"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8</w:t>
            </w:r>
          </w:p>
        </w:tc>
      </w:tr>
      <w:tr w:rsidR="00CD10A9" w:rsidRPr="007C18BC" w:rsidTr="00AC1021">
        <w:tc>
          <w:tcPr>
            <w:tcW w:w="4253" w:type="dxa"/>
          </w:tcPr>
          <w:p w:rsidR="00CD10A9" w:rsidRPr="007C18BC" w:rsidRDefault="00CD10A9" w:rsidP="00853BC7">
            <w:pPr>
              <w:spacing w:after="0" w:line="240" w:lineRule="auto"/>
              <w:rPr>
                <w:rFonts w:ascii="Times New Roman" w:hAnsi="Times New Roman"/>
                <w:spacing w:val="-20"/>
                <w:sz w:val="24"/>
                <w:szCs w:val="24"/>
              </w:rPr>
            </w:pPr>
            <w:r w:rsidRPr="007C18BC">
              <w:rPr>
                <w:rFonts w:ascii="Times New Roman" w:hAnsi="Times New Roman"/>
                <w:spacing w:val="-20"/>
                <w:sz w:val="24"/>
                <w:szCs w:val="24"/>
              </w:rPr>
              <w:t>Консультация</w:t>
            </w:r>
          </w:p>
        </w:tc>
        <w:tc>
          <w:tcPr>
            <w:tcW w:w="1701" w:type="dxa"/>
            <w:vAlign w:val="center"/>
          </w:tcPr>
          <w:p w:rsidR="00CD10A9"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w:t>
            </w:r>
          </w:p>
        </w:tc>
        <w:tc>
          <w:tcPr>
            <w:tcW w:w="1984" w:type="dxa"/>
            <w:vAlign w:val="center"/>
          </w:tcPr>
          <w:p w:rsidR="00CD10A9"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w:t>
            </w:r>
          </w:p>
        </w:tc>
        <w:tc>
          <w:tcPr>
            <w:tcW w:w="1808" w:type="dxa"/>
            <w:vAlign w:val="center"/>
          </w:tcPr>
          <w:p w:rsidR="00CD10A9"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2</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b/>
                <w:spacing w:val="-20"/>
                <w:sz w:val="24"/>
                <w:szCs w:val="24"/>
              </w:rPr>
            </w:pPr>
            <w:r w:rsidRPr="007C18BC">
              <w:rPr>
                <w:rFonts w:ascii="Times New Roman" w:hAnsi="Times New Roman"/>
                <w:b/>
                <w:spacing w:val="-20"/>
                <w:sz w:val="24"/>
                <w:szCs w:val="24"/>
              </w:rPr>
              <w:t>Самостоятельная работа</w:t>
            </w:r>
          </w:p>
        </w:tc>
        <w:tc>
          <w:tcPr>
            <w:tcW w:w="1701"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58</w:t>
            </w:r>
          </w:p>
        </w:tc>
        <w:tc>
          <w:tcPr>
            <w:tcW w:w="1984"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84</w:t>
            </w:r>
          </w:p>
        </w:tc>
        <w:tc>
          <w:tcPr>
            <w:tcW w:w="1808" w:type="dxa"/>
            <w:vAlign w:val="center"/>
          </w:tcPr>
          <w:p w:rsidR="00114244" w:rsidRPr="007C18BC" w:rsidRDefault="00162E1E"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121</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spacing w:val="-20"/>
                <w:sz w:val="24"/>
                <w:szCs w:val="24"/>
              </w:rPr>
            </w:pPr>
            <w:r w:rsidRPr="007C18BC">
              <w:rPr>
                <w:rFonts w:ascii="Times New Roman" w:hAnsi="Times New Roman"/>
                <w:spacing w:val="-20"/>
                <w:sz w:val="24"/>
                <w:szCs w:val="24"/>
              </w:rPr>
              <w:t>Контроль</w:t>
            </w:r>
          </w:p>
        </w:tc>
        <w:tc>
          <w:tcPr>
            <w:tcW w:w="1701"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36</w:t>
            </w:r>
          </w:p>
        </w:tc>
        <w:tc>
          <w:tcPr>
            <w:tcW w:w="1984"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36</w:t>
            </w:r>
          </w:p>
        </w:tc>
        <w:tc>
          <w:tcPr>
            <w:tcW w:w="1808" w:type="dxa"/>
            <w:vAlign w:val="center"/>
          </w:tcPr>
          <w:p w:rsidR="00114244" w:rsidRPr="007C18BC" w:rsidRDefault="00736BAB"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9</w:t>
            </w:r>
          </w:p>
        </w:tc>
      </w:tr>
      <w:tr w:rsidR="009E1F0E" w:rsidRPr="007C18BC" w:rsidTr="001870EA">
        <w:tc>
          <w:tcPr>
            <w:tcW w:w="4253" w:type="dxa"/>
          </w:tcPr>
          <w:p w:rsidR="009E1F0E" w:rsidRPr="007C18BC" w:rsidRDefault="009E1F0E" w:rsidP="00853BC7">
            <w:pPr>
              <w:spacing w:after="0" w:line="240" w:lineRule="auto"/>
              <w:rPr>
                <w:rFonts w:ascii="Times New Roman" w:hAnsi="Times New Roman"/>
                <w:spacing w:val="-20"/>
                <w:sz w:val="24"/>
                <w:szCs w:val="24"/>
              </w:rPr>
            </w:pPr>
            <w:r w:rsidRPr="007C18BC">
              <w:rPr>
                <w:rFonts w:ascii="Times New Roman" w:hAnsi="Times New Roman"/>
                <w:spacing w:val="-20"/>
                <w:sz w:val="24"/>
                <w:szCs w:val="24"/>
              </w:rPr>
              <w:lastRenderedPageBreak/>
              <w:t>Формы текущего контроля</w:t>
            </w:r>
          </w:p>
        </w:tc>
        <w:tc>
          <w:tcPr>
            <w:tcW w:w="1701" w:type="dxa"/>
            <w:vAlign w:val="center"/>
          </w:tcPr>
          <w:p w:rsidR="009E1F0E" w:rsidRDefault="009E1F0E" w:rsidP="00853BC7">
            <w:pPr>
              <w:widowControl w:val="0"/>
              <w:spacing w:after="0" w:line="240" w:lineRule="auto"/>
              <w:jc w:val="center"/>
              <w:rPr>
                <w:rFonts w:ascii="Times New Roman" w:hAnsi="Times New Roman"/>
                <w:sz w:val="24"/>
                <w:szCs w:val="24"/>
              </w:rPr>
            </w:pPr>
            <w:r>
              <w:rPr>
                <w:rFonts w:ascii="Times New Roman" w:hAnsi="Times New Roman"/>
                <w:sz w:val="24"/>
                <w:szCs w:val="24"/>
              </w:rPr>
              <w:t>Обсуждение, опрос, доклад, письменная работа, презентация</w:t>
            </w:r>
          </w:p>
        </w:tc>
        <w:tc>
          <w:tcPr>
            <w:tcW w:w="1984" w:type="dxa"/>
          </w:tcPr>
          <w:p w:rsidR="009E1F0E" w:rsidRDefault="009E1F0E" w:rsidP="00853BC7">
            <w:pPr>
              <w:spacing w:after="0" w:line="240" w:lineRule="auto"/>
              <w:jc w:val="center"/>
            </w:pPr>
            <w:r>
              <w:rPr>
                <w:rFonts w:ascii="Times New Roman" w:hAnsi="Times New Roman"/>
                <w:sz w:val="24"/>
                <w:szCs w:val="24"/>
              </w:rPr>
              <w:t>Обсуждение, опрос, доклад, письменная работа, презентация</w:t>
            </w:r>
          </w:p>
        </w:tc>
        <w:tc>
          <w:tcPr>
            <w:tcW w:w="1808" w:type="dxa"/>
          </w:tcPr>
          <w:p w:rsidR="009E1F0E" w:rsidRDefault="009E1F0E" w:rsidP="00853BC7">
            <w:pPr>
              <w:spacing w:after="0" w:line="240" w:lineRule="auto"/>
              <w:jc w:val="center"/>
            </w:pPr>
            <w:r>
              <w:rPr>
                <w:rFonts w:ascii="Times New Roman" w:hAnsi="Times New Roman"/>
                <w:sz w:val="24"/>
                <w:szCs w:val="24"/>
              </w:rPr>
              <w:t>Обсуждение, опрос, доклад, письменная работа, презентация</w:t>
            </w:r>
          </w:p>
        </w:tc>
      </w:tr>
      <w:tr w:rsidR="00114244" w:rsidRPr="007C18BC" w:rsidTr="00AC1021">
        <w:tc>
          <w:tcPr>
            <w:tcW w:w="4253" w:type="dxa"/>
          </w:tcPr>
          <w:p w:rsidR="00114244" w:rsidRPr="007C18BC" w:rsidRDefault="00E625A1" w:rsidP="00853BC7">
            <w:pPr>
              <w:spacing w:after="0" w:line="240" w:lineRule="auto"/>
              <w:rPr>
                <w:rFonts w:ascii="Times New Roman" w:hAnsi="Times New Roman"/>
                <w:b/>
                <w:spacing w:val="-20"/>
                <w:sz w:val="24"/>
                <w:szCs w:val="24"/>
              </w:rPr>
            </w:pPr>
            <w:r w:rsidRPr="007C18BC">
              <w:rPr>
                <w:rFonts w:ascii="Times New Roman" w:hAnsi="Times New Roman"/>
                <w:b/>
                <w:spacing w:val="-20"/>
                <w:sz w:val="24"/>
                <w:szCs w:val="24"/>
              </w:rPr>
              <w:t>Форма промежуточной аттестации</w:t>
            </w:r>
          </w:p>
        </w:tc>
        <w:tc>
          <w:tcPr>
            <w:tcW w:w="1701" w:type="dxa"/>
            <w:vAlign w:val="center"/>
          </w:tcPr>
          <w:p w:rsidR="00114244"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экзамен</w:t>
            </w:r>
          </w:p>
        </w:tc>
        <w:tc>
          <w:tcPr>
            <w:tcW w:w="1984" w:type="dxa"/>
            <w:vAlign w:val="center"/>
          </w:tcPr>
          <w:p w:rsidR="00114244"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экзамен</w:t>
            </w:r>
          </w:p>
        </w:tc>
        <w:tc>
          <w:tcPr>
            <w:tcW w:w="1808" w:type="dxa"/>
            <w:vAlign w:val="center"/>
          </w:tcPr>
          <w:p w:rsidR="00114244" w:rsidRPr="007C18BC" w:rsidRDefault="00CD10A9" w:rsidP="00853BC7">
            <w:pPr>
              <w:spacing w:after="0" w:line="240" w:lineRule="auto"/>
              <w:jc w:val="center"/>
              <w:rPr>
                <w:rFonts w:ascii="Times New Roman" w:hAnsi="Times New Roman"/>
                <w:spacing w:val="-20"/>
                <w:sz w:val="24"/>
                <w:szCs w:val="24"/>
              </w:rPr>
            </w:pPr>
            <w:r w:rsidRPr="007C18BC">
              <w:rPr>
                <w:rFonts w:ascii="Times New Roman" w:hAnsi="Times New Roman"/>
                <w:spacing w:val="-20"/>
                <w:sz w:val="24"/>
                <w:szCs w:val="24"/>
              </w:rPr>
              <w:t>экзамен</w:t>
            </w:r>
          </w:p>
        </w:tc>
      </w:tr>
    </w:tbl>
    <w:p w:rsidR="00114244" w:rsidRPr="00AC1021" w:rsidRDefault="00114244" w:rsidP="00853BC7">
      <w:pPr>
        <w:widowControl w:val="0"/>
        <w:tabs>
          <w:tab w:val="left" w:pos="284"/>
        </w:tabs>
        <w:spacing w:after="0" w:line="240" w:lineRule="auto"/>
        <w:rPr>
          <w:rFonts w:ascii="Times New Roman" w:hAnsi="Times New Roman"/>
          <w:b/>
          <w:sz w:val="24"/>
          <w:szCs w:val="24"/>
        </w:rPr>
      </w:pPr>
    </w:p>
    <w:p w:rsidR="00114244" w:rsidRPr="00AC1021" w:rsidRDefault="00E625A1" w:rsidP="00853BC7">
      <w:pPr>
        <w:widowControl w:val="0"/>
        <w:tabs>
          <w:tab w:val="left" w:pos="284"/>
        </w:tabs>
        <w:spacing w:after="0" w:line="240" w:lineRule="auto"/>
        <w:jc w:val="center"/>
        <w:rPr>
          <w:rFonts w:ascii="Times New Roman" w:hAnsi="Times New Roman"/>
          <w:b/>
          <w:sz w:val="24"/>
          <w:szCs w:val="24"/>
        </w:rPr>
      </w:pPr>
      <w:r w:rsidRPr="00AC1021">
        <w:rPr>
          <w:rFonts w:ascii="Times New Roman" w:hAnsi="Times New Roman"/>
          <w:b/>
          <w:sz w:val="24"/>
          <w:szCs w:val="24"/>
        </w:rPr>
        <w:t>Место дисциплины в структуре ОП ВО</w:t>
      </w:r>
    </w:p>
    <w:p w:rsidR="00114244" w:rsidRPr="00AC1021" w:rsidRDefault="00E625A1" w:rsidP="00853BC7">
      <w:pPr>
        <w:pStyle w:val="Style10"/>
        <w:widowControl/>
        <w:spacing w:line="240" w:lineRule="auto"/>
        <w:ind w:firstLine="709"/>
        <w:rPr>
          <w:bCs/>
          <w:iCs/>
        </w:rPr>
      </w:pPr>
      <w:r w:rsidRPr="00AC1021">
        <w:rPr>
          <w:bCs/>
        </w:rPr>
        <w:t xml:space="preserve">Дисциплина </w:t>
      </w:r>
      <w:r w:rsidRPr="00AC1021">
        <w:t>Б1.В.ДВ.0</w:t>
      </w:r>
      <w:r w:rsidR="00A57537">
        <w:t>3</w:t>
      </w:r>
      <w:r w:rsidRPr="00AC1021">
        <w:t>.02 «Административная ответственность»</w:t>
      </w:r>
      <w:r w:rsidRPr="00AC1021">
        <w:rPr>
          <w:bCs/>
        </w:rPr>
        <w:t xml:space="preserve"> </w:t>
      </w:r>
      <w:r w:rsidRPr="00AC1021">
        <w:t xml:space="preserve">относится к дисциплинам по выбору ОП </w:t>
      </w:r>
      <w:r w:rsidRPr="00AC1021">
        <w:rPr>
          <w:bCs/>
        </w:rPr>
        <w:t>40.03.01</w:t>
      </w:r>
      <w:r w:rsidRPr="00AC1021">
        <w:t xml:space="preserve"> </w:t>
      </w:r>
      <w:r w:rsidRPr="00AC1021">
        <w:rPr>
          <w:bCs/>
          <w:iCs/>
        </w:rPr>
        <w:t xml:space="preserve">«Юриспруденция». В соответствии с учебным планом дисциплина </w:t>
      </w:r>
      <w:r w:rsidRPr="00AC1021">
        <w:t>Б1.В.ДВ.0</w:t>
      </w:r>
      <w:r w:rsidR="00A57537">
        <w:t>3</w:t>
      </w:r>
      <w:r w:rsidRPr="00AC1021">
        <w:t>.02 «Административная ответственность»</w:t>
      </w:r>
      <w:r w:rsidR="0080792B">
        <w:t xml:space="preserve"> </w:t>
      </w:r>
      <w:r w:rsidRPr="00AC1021">
        <w:rPr>
          <w:bCs/>
          <w:iCs/>
        </w:rPr>
        <w:t xml:space="preserve">изучается на очной форме обучения в </w:t>
      </w:r>
      <w:r w:rsidR="00DB5A4E">
        <w:rPr>
          <w:bCs/>
          <w:iCs/>
        </w:rPr>
        <w:t>7</w:t>
      </w:r>
      <w:r w:rsidRPr="00AC1021">
        <w:rPr>
          <w:bCs/>
          <w:iCs/>
        </w:rPr>
        <w:t xml:space="preserve"> семестре </w:t>
      </w:r>
      <w:r w:rsidR="00DB5A4E">
        <w:rPr>
          <w:bCs/>
          <w:iCs/>
        </w:rPr>
        <w:t xml:space="preserve">4 </w:t>
      </w:r>
      <w:r w:rsidRPr="00AC1021">
        <w:rPr>
          <w:bCs/>
          <w:iCs/>
        </w:rPr>
        <w:t>курса; на очно-заочной форме обучения в 8 семестре 4 курса; на заочной форме обучения на 4 курсе.</w:t>
      </w:r>
      <w:r w:rsidR="00B2605C">
        <w:rPr>
          <w:bCs/>
          <w:iCs/>
        </w:rPr>
        <w:t xml:space="preserve"> </w:t>
      </w:r>
      <w:r w:rsidRPr="00AC1021">
        <w:rPr>
          <w:bCs/>
        </w:rPr>
        <w:t xml:space="preserve">В соответствии со схемой формирования компетенций дисциплина </w:t>
      </w:r>
      <w:r w:rsidRPr="00AC1021">
        <w:t>Б1.В.ДВ.0</w:t>
      </w:r>
      <w:r w:rsidR="00A57537">
        <w:t>3</w:t>
      </w:r>
      <w:r w:rsidRPr="00AC1021">
        <w:t>.02 «Административная ответственность»</w:t>
      </w:r>
      <w:r w:rsidRPr="00AC1021">
        <w:rPr>
          <w:bCs/>
        </w:rPr>
        <w:t xml:space="preserve"> реализуется после изучения таких дисциплин, как: «Конституционное право», «Административное право»</w:t>
      </w:r>
      <w:r w:rsidRPr="00AC1021">
        <w:rPr>
          <w:bCs/>
          <w:iCs/>
        </w:rPr>
        <w:t>.</w:t>
      </w:r>
      <w:r w:rsidR="00DB5A4E">
        <w:rPr>
          <w:bCs/>
          <w:iCs/>
        </w:rPr>
        <w:t xml:space="preserve"> </w:t>
      </w:r>
      <w:r w:rsidRPr="00AC1021">
        <w:rPr>
          <w:bCs/>
          <w:iCs/>
        </w:rPr>
        <w:t xml:space="preserve">Форма промежуточной аттестации по дисциплине </w:t>
      </w:r>
      <w:r w:rsidRPr="00AC1021">
        <w:t>Б1.В.ДВ.0</w:t>
      </w:r>
      <w:r w:rsidR="00A57537">
        <w:t>3</w:t>
      </w:r>
      <w:r w:rsidRPr="00AC1021">
        <w:t>.02 «Административная ответственность»</w:t>
      </w:r>
      <w:r w:rsidRPr="00AC1021">
        <w:rPr>
          <w:bCs/>
        </w:rPr>
        <w:t xml:space="preserve"> – </w:t>
      </w:r>
      <w:r w:rsidR="007C18BC">
        <w:t>экзамен</w:t>
      </w:r>
      <w:r w:rsidRPr="00AC1021">
        <w:rPr>
          <w:bCs/>
          <w:iCs/>
        </w:rPr>
        <w:t>.</w:t>
      </w:r>
    </w:p>
    <w:p w:rsidR="00114244" w:rsidRPr="00AC1021" w:rsidRDefault="00114244" w:rsidP="00853BC7">
      <w:pPr>
        <w:pStyle w:val="Style10"/>
        <w:widowControl/>
        <w:spacing w:line="240" w:lineRule="auto"/>
        <w:ind w:firstLine="709"/>
        <w:rPr>
          <w:bCs/>
          <w:i/>
          <w:iCs/>
          <w:highlight w:val="cyan"/>
        </w:rPr>
      </w:pPr>
    </w:p>
    <w:bookmarkEnd w:id="0"/>
    <w:bookmarkEnd w:id="1"/>
    <w:p w:rsidR="00114244" w:rsidRPr="00AC1021" w:rsidRDefault="00E625A1" w:rsidP="00853BC7">
      <w:pPr>
        <w:spacing w:after="0" w:line="240" w:lineRule="auto"/>
        <w:jc w:val="center"/>
        <w:rPr>
          <w:rFonts w:ascii="Times New Roman" w:eastAsia="Times New Roman" w:hAnsi="Times New Roman"/>
          <w:b/>
          <w:bCs/>
          <w:sz w:val="24"/>
          <w:szCs w:val="24"/>
          <w:lang w:eastAsia="ru-RU"/>
        </w:rPr>
      </w:pPr>
      <w:r w:rsidRPr="00AC1021">
        <w:rPr>
          <w:rFonts w:ascii="Times New Roman" w:eastAsia="Times New Roman" w:hAnsi="Times New Roman"/>
          <w:b/>
          <w:bCs/>
          <w:sz w:val="24"/>
          <w:szCs w:val="24"/>
          <w:lang w:eastAsia="ru-RU"/>
        </w:rPr>
        <w:t>3. Содержание и структура дисциплины</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515"/>
        <w:gridCol w:w="719"/>
        <w:gridCol w:w="605"/>
        <w:gridCol w:w="709"/>
        <w:gridCol w:w="708"/>
        <w:gridCol w:w="710"/>
        <w:gridCol w:w="597"/>
        <w:gridCol w:w="1812"/>
      </w:tblGrid>
      <w:tr w:rsidR="00BF6C1E" w:rsidRPr="00BF6C1E" w:rsidTr="00BF6C1E">
        <w:trPr>
          <w:trHeight w:val="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 xml:space="preserve">Наименование тем (разделов), </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Объем дисциплины (модуля), час.</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Форма</w:t>
            </w:r>
            <w:r w:rsidRPr="00BF6C1E">
              <w:rPr>
                <w:rFonts w:ascii="Times New Roman" w:hAnsi="Times New Roman"/>
                <w:b/>
                <w:spacing w:val="-20"/>
                <w:sz w:val="24"/>
                <w:szCs w:val="24"/>
              </w:rPr>
              <w:br/>
              <w:t xml:space="preserve">текущего </w:t>
            </w:r>
            <w:r w:rsidRPr="00BF6C1E">
              <w:rPr>
                <w:rFonts w:ascii="Times New Roman" w:hAnsi="Times New Roman"/>
                <w:b/>
                <w:spacing w:val="-20"/>
                <w:sz w:val="24"/>
                <w:szCs w:val="24"/>
              </w:rPr>
              <w:br/>
              <w:t>контроля успеваемости, промежуточной аттестации</w:t>
            </w:r>
          </w:p>
        </w:tc>
      </w:tr>
      <w:tr w:rsidR="00BF6C1E" w:rsidRPr="00BF6C1E" w:rsidTr="00BF6C1E">
        <w:trPr>
          <w:trHeight w:val="8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Всего</w:t>
            </w:r>
          </w:p>
        </w:tc>
        <w:tc>
          <w:tcPr>
            <w:tcW w:w="27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Контактная работа обучающихся с преподавателем по видам учебных занятий</w:t>
            </w:r>
          </w:p>
        </w:tc>
        <w:tc>
          <w:tcPr>
            <w:tcW w:w="597" w:type="dxa"/>
            <w:vMerge w:val="restart"/>
            <w:tcBorders>
              <w:top w:val="nil"/>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jc w:val="center"/>
              <w:rPr>
                <w:rFonts w:ascii="Times New Roman" w:hAnsi="Times New Roman"/>
                <w:b/>
                <w:spacing w:val="-20"/>
                <w:sz w:val="24"/>
                <w:szCs w:val="24"/>
              </w:rPr>
            </w:pPr>
            <w:r w:rsidRPr="00BF6C1E">
              <w:rPr>
                <w:rFonts w:ascii="Times New Roman" w:hAnsi="Times New Roman"/>
                <w:b/>
                <w:spacing w:val="-20"/>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r>
      <w:tr w:rsidR="00BF6C1E" w:rsidRPr="00BF6C1E" w:rsidTr="00BF6C1E">
        <w:trPr>
          <w:trHeight w:val="8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ind w:firstLine="34"/>
              <w:jc w:val="center"/>
              <w:rPr>
                <w:rFonts w:ascii="Times New Roman" w:hAnsi="Times New Roman"/>
                <w:b/>
                <w:spacing w:val="-20"/>
                <w:sz w:val="24"/>
                <w:szCs w:val="24"/>
              </w:rPr>
            </w:pPr>
            <w:r w:rsidRPr="00BF6C1E">
              <w:rPr>
                <w:rFonts w:ascii="Times New Roman" w:hAnsi="Times New Roman"/>
                <w:b/>
                <w:spacing w:val="-20"/>
                <w:sz w:val="24"/>
                <w:szCs w:val="24"/>
              </w:rPr>
              <w:t>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ind w:firstLine="34"/>
              <w:jc w:val="center"/>
              <w:rPr>
                <w:rFonts w:ascii="Times New Roman" w:hAnsi="Times New Roman"/>
                <w:b/>
                <w:spacing w:val="-20"/>
                <w:sz w:val="24"/>
                <w:szCs w:val="24"/>
              </w:rPr>
            </w:pPr>
            <w:r w:rsidRPr="00BF6C1E">
              <w:rPr>
                <w:rFonts w:ascii="Times New Roman" w:hAnsi="Times New Roman"/>
                <w:b/>
                <w:spacing w:val="-20"/>
                <w:sz w:val="24"/>
                <w:szCs w:val="24"/>
              </w:rPr>
              <w:t>ЛР</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ind w:firstLine="34"/>
              <w:jc w:val="center"/>
              <w:rPr>
                <w:rFonts w:ascii="Times New Roman" w:hAnsi="Times New Roman"/>
                <w:b/>
                <w:spacing w:val="-20"/>
                <w:sz w:val="24"/>
                <w:szCs w:val="24"/>
              </w:rPr>
            </w:pPr>
            <w:r w:rsidRPr="00BF6C1E">
              <w:rPr>
                <w:rFonts w:ascii="Times New Roman" w:hAnsi="Times New Roman"/>
                <w:b/>
                <w:spacing w:val="-20"/>
                <w:sz w:val="24"/>
                <w:szCs w:val="24"/>
              </w:rPr>
              <w:t>ПЗ</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ind w:firstLine="34"/>
              <w:jc w:val="center"/>
              <w:rPr>
                <w:rFonts w:ascii="Times New Roman" w:hAnsi="Times New Roman"/>
                <w:b/>
                <w:spacing w:val="-20"/>
                <w:sz w:val="24"/>
                <w:szCs w:val="24"/>
                <w:vertAlign w:val="superscript"/>
              </w:rPr>
            </w:pPr>
            <w:r w:rsidRPr="00BF6C1E">
              <w:rPr>
                <w:rFonts w:ascii="Times New Roman" w:hAnsi="Times New Roman"/>
                <w:b/>
                <w:spacing w:val="-20"/>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C1E" w:rsidRPr="00BF6C1E" w:rsidRDefault="00BF6C1E" w:rsidP="00853BC7">
            <w:pPr>
              <w:spacing w:after="0" w:line="240" w:lineRule="auto"/>
              <w:rPr>
                <w:rFonts w:ascii="Times New Roman" w:hAnsi="Times New Roman"/>
                <w:b/>
                <w:spacing w:val="-20"/>
                <w:sz w:val="24"/>
                <w:szCs w:val="24"/>
              </w:rPr>
            </w:pPr>
          </w:p>
        </w:tc>
      </w:tr>
      <w:tr w:rsidR="00BF6C1E" w:rsidRPr="00BF6C1E" w:rsidTr="00BF6C1E">
        <w:trPr>
          <w:trHeight w:val="190"/>
          <w:tblHeader/>
          <w:jc w:val="center"/>
        </w:trPr>
        <w:tc>
          <w:tcPr>
            <w:tcW w:w="1005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ind w:firstLine="567"/>
              <w:jc w:val="center"/>
              <w:rPr>
                <w:rFonts w:ascii="Times New Roman" w:hAnsi="Times New Roman"/>
                <w:b/>
                <w:i/>
                <w:spacing w:val="-20"/>
                <w:sz w:val="24"/>
                <w:szCs w:val="24"/>
              </w:rPr>
            </w:pPr>
            <w:r w:rsidRPr="00BF6C1E">
              <w:rPr>
                <w:rFonts w:ascii="Times New Roman" w:hAnsi="Times New Roman"/>
                <w:b/>
                <w:i/>
                <w:spacing w:val="-20"/>
                <w:sz w:val="24"/>
                <w:szCs w:val="24"/>
                <w:lang w:eastAsia="ru-RU"/>
              </w:rPr>
              <w:t>Очная форма обучения</w:t>
            </w:r>
          </w:p>
        </w:tc>
      </w:tr>
      <w:tr w:rsidR="00BF6C1E" w:rsidRPr="00BF6C1E" w:rsidTr="00BF6C1E">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Административная ответственность как вид юридической ответственности: понятие, сущность, отличие от других видов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14</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Фактическое основание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Pr>
                <w:rFonts w:ascii="Times New Roman" w:hAnsi="Times New Roman"/>
                <w:spacing w:val="-20"/>
                <w:sz w:val="24"/>
                <w:szCs w:val="24"/>
              </w:rPr>
              <w:t>4</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решение ситуационных задач</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Основания и порядок освобождения от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Pr>
                <w:rFonts w:ascii="Times New Roman" w:hAnsi="Times New Roman"/>
                <w:spacing w:val="-20"/>
                <w:sz w:val="24"/>
                <w:szCs w:val="24"/>
              </w:rPr>
              <w:t>2</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Понятие, система и виды административных наказаний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14</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презентация</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t>Тема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Обстоятельства, учитываемые при классификации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Тема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Производство по делам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18</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 решение ситуационных задач</w:t>
            </w:r>
          </w:p>
        </w:tc>
      </w:tr>
      <w:tr w:rsidR="00BF6C1E" w:rsidRPr="00BF6C1E" w:rsidTr="00BF6C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lastRenderedPageBreak/>
              <w:t>Тема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Органы, уполномоченные рассматривать дела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Консультация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36</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экзамен</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b/>
                <w:spacing w:val="-20"/>
                <w:sz w:val="24"/>
                <w:szCs w:val="24"/>
              </w:rPr>
            </w:pPr>
            <w:r w:rsidRPr="00BF6C1E">
              <w:rPr>
                <w:rFonts w:ascii="Times New Roman" w:hAnsi="Times New Roman"/>
                <w:b/>
                <w:spacing w:val="-2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144</w:t>
            </w:r>
          </w:p>
        </w:tc>
        <w:tc>
          <w:tcPr>
            <w:tcW w:w="605"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24</w:t>
            </w: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w:t>
            </w:r>
          </w:p>
        </w:tc>
        <w:tc>
          <w:tcPr>
            <w:tcW w:w="708"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24</w:t>
            </w:r>
          </w:p>
        </w:tc>
        <w:tc>
          <w:tcPr>
            <w:tcW w:w="710"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58</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p>
        </w:tc>
      </w:tr>
      <w:tr w:rsidR="00BF6C1E" w:rsidRPr="00BF6C1E" w:rsidTr="00BF6C1E">
        <w:trPr>
          <w:jc w:val="center"/>
        </w:trPr>
        <w:tc>
          <w:tcPr>
            <w:tcW w:w="100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jc w:val="center"/>
              <w:rPr>
                <w:rFonts w:ascii="Times New Roman" w:hAnsi="Times New Roman"/>
                <w:b/>
                <w:i/>
                <w:spacing w:val="-20"/>
                <w:szCs w:val="24"/>
              </w:rPr>
            </w:pPr>
            <w:r w:rsidRPr="00BF6C1E">
              <w:rPr>
                <w:rFonts w:ascii="Times New Roman" w:hAnsi="Times New Roman"/>
                <w:b/>
                <w:i/>
                <w:spacing w:val="-20"/>
                <w:szCs w:val="24"/>
              </w:rPr>
              <w:t>очно-заочная форма обучения</w:t>
            </w:r>
          </w:p>
        </w:tc>
      </w:tr>
      <w:tr w:rsidR="00BF6C1E" w:rsidRPr="00BF6C1E" w:rsidTr="00C45A6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Административная ответственность как вид юридической ответственности: понятие, сущность, отличие от других видов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14</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10</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Фактическое основание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3</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11</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решение ситуационных задач</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Основания и порядок освобождения от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2</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11</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Понятие, система и виды административных наказаний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12</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презентация</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t>Тема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Обстоятельства, учитываемые при классификации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13</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Тема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Производство по делам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18</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14</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 решение ситуационных задач</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t>Тема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Органы, уполномоченные рассматривать дела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13</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Консультация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36</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экзамен</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b/>
                <w:spacing w:val="-20"/>
                <w:sz w:val="24"/>
                <w:szCs w:val="24"/>
              </w:rPr>
            </w:pPr>
            <w:r w:rsidRPr="00BF6C1E">
              <w:rPr>
                <w:rFonts w:ascii="Times New Roman" w:hAnsi="Times New Roman"/>
                <w:b/>
                <w:spacing w:val="-2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144</w:t>
            </w:r>
          </w:p>
        </w:tc>
        <w:tc>
          <w:tcPr>
            <w:tcW w:w="605"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10</w:t>
            </w: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w:t>
            </w:r>
          </w:p>
        </w:tc>
        <w:tc>
          <w:tcPr>
            <w:tcW w:w="708"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12</w:t>
            </w:r>
          </w:p>
        </w:tc>
        <w:tc>
          <w:tcPr>
            <w:tcW w:w="710"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nil"/>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84</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36</w:t>
            </w:r>
          </w:p>
        </w:tc>
      </w:tr>
      <w:tr w:rsidR="00BF6C1E" w:rsidRPr="00BF6C1E" w:rsidTr="00BF6C1E">
        <w:trPr>
          <w:jc w:val="center"/>
        </w:trPr>
        <w:tc>
          <w:tcPr>
            <w:tcW w:w="824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jc w:val="center"/>
              <w:rPr>
                <w:rFonts w:ascii="Times New Roman" w:hAnsi="Times New Roman"/>
                <w:b/>
                <w:i/>
                <w:spacing w:val="-20"/>
                <w:sz w:val="24"/>
                <w:szCs w:val="24"/>
              </w:rPr>
            </w:pPr>
            <w:r w:rsidRPr="00BF6C1E">
              <w:rPr>
                <w:rFonts w:ascii="Times New Roman" w:hAnsi="Times New Roman"/>
                <w:b/>
                <w:i/>
                <w:spacing w:val="-20"/>
                <w:sz w:val="24"/>
                <w:szCs w:val="24"/>
              </w:rPr>
              <w:t>заочная форма обучения</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BF6C1E" w:rsidRPr="00BF6C1E" w:rsidRDefault="00BF6C1E" w:rsidP="00853BC7">
            <w:pPr>
              <w:widowControl w:val="0"/>
              <w:spacing w:after="0" w:line="240" w:lineRule="auto"/>
              <w:rPr>
                <w:rFonts w:ascii="Times New Roman" w:hAnsi="Times New Roman"/>
                <w:spacing w:val="-20"/>
                <w:sz w:val="24"/>
                <w:szCs w:val="24"/>
              </w:rPr>
            </w:pPr>
          </w:p>
        </w:tc>
      </w:tr>
      <w:tr w:rsidR="00BF6C1E" w:rsidRPr="00BF6C1E" w:rsidTr="00C45A6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Административная ответственность как вид юридической ответственности: понятие, сущность, отличие от других видов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4A57A4"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18</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6</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Фактическое основание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4A57A4">
              <w:rPr>
                <w:rFonts w:ascii="Times New Roman" w:hAnsi="Times New Roman"/>
                <w:spacing w:val="-20"/>
                <w:sz w:val="24"/>
                <w:szCs w:val="24"/>
              </w:rPr>
              <w:t>9</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6</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решение ситуационных задач</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t>Тема 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Основания и порядок освобождения от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4A57A4">
              <w:rPr>
                <w:rFonts w:ascii="Times New Roman" w:hAnsi="Times New Roman"/>
                <w:spacing w:val="-20"/>
                <w:sz w:val="24"/>
                <w:szCs w:val="24"/>
              </w:rPr>
              <w:t>7</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6</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 xml:space="preserve">Обсуждение, опрос,  </w:t>
            </w:r>
            <w:r w:rsidRPr="00BF6C1E">
              <w:rPr>
                <w:rFonts w:ascii="Times New Roman" w:hAnsi="Times New Roman"/>
                <w:spacing w:val="-20"/>
                <w:sz w:val="24"/>
                <w:szCs w:val="24"/>
              </w:rPr>
              <w:lastRenderedPageBreak/>
              <w:t>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lang w:eastAsia="ru-RU"/>
              </w:rPr>
              <w:lastRenderedPageBreak/>
              <w:t>Тема 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Понятие, система и виды административных наказаний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4A57A4"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18</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w:t>
            </w:r>
            <w:r w:rsidR="00C45A60">
              <w:rPr>
                <w:rFonts w:ascii="Times New Roman" w:hAnsi="Times New Roman"/>
                <w:spacing w:val="-20"/>
                <w:sz w:val="24"/>
                <w:szCs w:val="24"/>
              </w:rPr>
              <w:t>6</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презентация</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t>Тема 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Обстоятельства, учитываемые при классификации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r w:rsidR="00C52DD1">
              <w:rPr>
                <w:rFonts w:ascii="Times New Roman" w:hAnsi="Times New Roman"/>
                <w:spacing w:val="-20"/>
                <w:sz w:val="24"/>
                <w:szCs w:val="24"/>
              </w:rPr>
              <w:t>0</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52DD1"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19</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Тема 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Производство по делам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r w:rsidR="00C52DD1">
              <w:rPr>
                <w:rFonts w:ascii="Times New Roman" w:hAnsi="Times New Roman"/>
                <w:spacing w:val="-20"/>
                <w:sz w:val="24"/>
                <w:szCs w:val="24"/>
              </w:rPr>
              <w:t>1</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52DD1"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20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 решение ситуационных задач</w:t>
            </w:r>
          </w:p>
        </w:tc>
      </w:tr>
      <w:tr w:rsidR="00BF6C1E" w:rsidRPr="00BF6C1E" w:rsidTr="00C45A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lang w:eastAsia="ru-RU"/>
              </w:rPr>
            </w:pPr>
            <w:r w:rsidRPr="00BF6C1E">
              <w:rPr>
                <w:rFonts w:ascii="Times New Roman" w:hAnsi="Times New Roman"/>
                <w:spacing w:val="-20"/>
                <w:sz w:val="24"/>
                <w:szCs w:val="24"/>
              </w:rPr>
              <w:t>Тема 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jc w:val="both"/>
              <w:rPr>
                <w:rFonts w:ascii="Times New Roman" w:hAnsi="Times New Roman"/>
                <w:spacing w:val="-20"/>
                <w:sz w:val="24"/>
                <w:szCs w:val="24"/>
              </w:rPr>
            </w:pPr>
            <w:r w:rsidRPr="00BF6C1E">
              <w:rPr>
                <w:rFonts w:ascii="Times New Roman" w:hAnsi="Times New Roman"/>
                <w:spacing w:val="-20"/>
                <w:sz w:val="24"/>
                <w:szCs w:val="24"/>
              </w:rPr>
              <w:t>Органы, уполномоченные рассматривать дела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52DD1"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19</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52DD1"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18</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spacing w:after="0" w:line="240" w:lineRule="auto"/>
              <w:rPr>
                <w:rFonts w:ascii="Times New Roman" w:hAnsi="Times New Roman"/>
                <w:spacing w:val="-20"/>
                <w:sz w:val="24"/>
                <w:szCs w:val="24"/>
              </w:rPr>
            </w:pPr>
            <w:r w:rsidRPr="00BF6C1E">
              <w:rPr>
                <w:rFonts w:ascii="Times New Roman" w:hAnsi="Times New Roman"/>
                <w:spacing w:val="-20"/>
                <w:sz w:val="24"/>
                <w:szCs w:val="24"/>
              </w:rPr>
              <w:t>Обсуждение, опрос, письменная работа. доклад</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Консультация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2</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9</w:t>
            </w:r>
          </w:p>
        </w:tc>
        <w:tc>
          <w:tcPr>
            <w:tcW w:w="514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экзамен</w:t>
            </w:r>
          </w:p>
        </w:tc>
      </w:tr>
      <w:tr w:rsidR="00BF6C1E" w:rsidRPr="00BF6C1E" w:rsidTr="00BF6C1E">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BF6C1E" w:rsidRPr="00BF6C1E" w:rsidRDefault="00BF6C1E" w:rsidP="00853BC7">
            <w:pPr>
              <w:widowControl w:val="0"/>
              <w:spacing w:after="0" w:line="240" w:lineRule="auto"/>
              <w:rPr>
                <w:rFonts w:ascii="Times New Roman" w:hAnsi="Times New Roman"/>
                <w:b/>
                <w:spacing w:val="-20"/>
                <w:sz w:val="24"/>
                <w:szCs w:val="24"/>
              </w:rPr>
            </w:pPr>
            <w:r w:rsidRPr="00BF6C1E">
              <w:rPr>
                <w:rFonts w:ascii="Times New Roman" w:hAnsi="Times New Roman"/>
                <w:b/>
                <w:spacing w:val="-2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144</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widowControl w:val="0"/>
              <w:spacing w:after="0" w:line="240" w:lineRule="auto"/>
              <w:rPr>
                <w:rFonts w:ascii="Times New Roman" w:hAnsi="Times New Roman"/>
                <w:spacing w:val="-20"/>
                <w:sz w:val="24"/>
                <w:szCs w:val="24"/>
              </w:rPr>
            </w:pPr>
            <w:r w:rsidRPr="00BF6C1E">
              <w:rPr>
                <w:rFonts w:ascii="Times New Roman" w:hAnsi="Times New Roman"/>
                <w:spacing w:val="-2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r w:rsidRPr="00BF6C1E">
              <w:rPr>
                <w:rFonts w:ascii="Times New Roman" w:hAnsi="Times New Roman"/>
                <w:spacing w:val="-20"/>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BF6C1E" w:rsidP="00853BC7">
            <w:pPr>
              <w:pStyle w:val="1f0"/>
              <w:widowControl w:val="0"/>
              <w:spacing w:after="0"/>
              <w:rPr>
                <w:rFonts w:ascii="Times New Roman" w:hAnsi="Times New Roman"/>
                <w:spacing w:val="-20"/>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C1E" w:rsidRPr="00BF6C1E" w:rsidRDefault="00C45A60" w:rsidP="00853BC7">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121</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tcPr>
          <w:p w:rsidR="00BF6C1E" w:rsidRPr="00BF6C1E" w:rsidRDefault="00BF6C1E" w:rsidP="00853BC7">
            <w:pPr>
              <w:widowControl w:val="0"/>
              <w:spacing w:after="0" w:line="240" w:lineRule="auto"/>
              <w:rPr>
                <w:rFonts w:ascii="Times New Roman" w:hAnsi="Times New Roman"/>
                <w:spacing w:val="-20"/>
                <w:sz w:val="24"/>
                <w:szCs w:val="24"/>
              </w:rPr>
            </w:pPr>
          </w:p>
        </w:tc>
      </w:tr>
    </w:tbl>
    <w:p w:rsidR="00114244" w:rsidRPr="00AC1021" w:rsidRDefault="00BF6C1E" w:rsidP="00853BC7">
      <w:pPr>
        <w:widowControl w:val="0"/>
        <w:tabs>
          <w:tab w:val="left" w:pos="284"/>
        </w:tabs>
        <w:spacing w:after="0" w:line="240" w:lineRule="auto"/>
        <w:jc w:val="both"/>
        <w:rPr>
          <w:rFonts w:ascii="Times New Roman" w:hAnsi="Times New Roman"/>
          <w:b/>
          <w:sz w:val="24"/>
          <w:szCs w:val="24"/>
        </w:rPr>
      </w:pPr>
      <w:r w:rsidRPr="00BF6C1E">
        <w:rPr>
          <w:rFonts w:ascii="Times New Roman" w:hAnsi="Times New Roman"/>
          <w:spacing w:val="-20"/>
          <w:sz w:val="24"/>
          <w:szCs w:val="24"/>
        </w:rPr>
        <w:t>Обсуждение, опрос, доклад,</w:t>
      </w:r>
      <w:r>
        <w:rPr>
          <w:rFonts w:ascii="Times New Roman" w:hAnsi="Times New Roman"/>
          <w:spacing w:val="-20"/>
          <w:sz w:val="24"/>
          <w:szCs w:val="24"/>
        </w:rPr>
        <w:t xml:space="preserve"> письменная работа, презентация</w:t>
      </w:r>
      <w:r w:rsidR="00E625A1" w:rsidRPr="007C18BC">
        <w:rPr>
          <w:rFonts w:ascii="Times New Roman" w:hAnsi="Times New Roman"/>
          <w:spacing w:val="-20"/>
          <w:sz w:val="24"/>
          <w:szCs w:val="24"/>
        </w:rPr>
        <w:t xml:space="preserve">; </w:t>
      </w:r>
    </w:p>
    <w:p w:rsidR="007C18BC" w:rsidRDefault="007C18BC" w:rsidP="00853BC7">
      <w:pPr>
        <w:widowControl w:val="0"/>
        <w:suppressAutoHyphens/>
        <w:spacing w:after="0" w:line="240" w:lineRule="auto"/>
        <w:jc w:val="center"/>
        <w:outlineLvl w:val="2"/>
        <w:rPr>
          <w:rFonts w:ascii="Times New Roman" w:eastAsia="Times New Roman" w:hAnsi="Times New Roman"/>
          <w:b/>
          <w:bCs/>
          <w:sz w:val="24"/>
          <w:szCs w:val="24"/>
          <w:lang w:eastAsia="ru-RU"/>
        </w:rPr>
      </w:pPr>
      <w:bookmarkStart w:id="2" w:name="_Hlk10289996"/>
    </w:p>
    <w:p w:rsidR="00114244" w:rsidRPr="00AC1021" w:rsidRDefault="00E625A1" w:rsidP="00853BC7">
      <w:pPr>
        <w:widowControl w:val="0"/>
        <w:suppressAutoHyphens/>
        <w:spacing w:after="0" w:line="240" w:lineRule="auto"/>
        <w:jc w:val="center"/>
        <w:outlineLvl w:val="2"/>
        <w:rPr>
          <w:rFonts w:ascii="Times New Roman" w:eastAsia="Times New Roman" w:hAnsi="Times New Roman"/>
          <w:b/>
          <w:bCs/>
          <w:sz w:val="24"/>
          <w:szCs w:val="24"/>
          <w:lang w:eastAsia="ru-RU"/>
        </w:rPr>
      </w:pPr>
      <w:r w:rsidRPr="00AC1021">
        <w:rPr>
          <w:rFonts w:ascii="Times New Roman" w:eastAsia="Times New Roman" w:hAnsi="Times New Roman"/>
          <w:b/>
          <w:bCs/>
          <w:sz w:val="24"/>
          <w:szCs w:val="24"/>
          <w:lang w:eastAsia="ru-RU"/>
        </w:rPr>
        <w:t>Содержание дисциплины</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1. Административная ответственность как вид юридической ответственности: понятие, сущность, отличие от других видов ответственности</w:t>
      </w:r>
    </w:p>
    <w:p w:rsidR="00835EAD" w:rsidRDefault="00835EAD" w:rsidP="00853BC7">
      <w:pPr>
        <w:keepNext/>
        <w:spacing w:after="0" w:line="240" w:lineRule="auto"/>
        <w:ind w:firstLine="567"/>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юридической ответственности. Виды юридической ответственности и основания их классификации. Понятие, признаки и основание административной ответственности. Законодательство Российской Федерации об административной ответственности. Действие законодательства об административной ответственности во времени и пространстве. Принципы административной ответственности.</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2. Фактическое основание административной ответственности</w:t>
      </w:r>
    </w:p>
    <w:p w:rsidR="00835EAD" w:rsidRDefault="00835EAD" w:rsidP="00853BC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Понятие и признаки административного правонарушения. Юридический состав правонарушения. Отличие административного правонарушения от других видов противоправных деяний.</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3. Основания и порядок освобождения от административной ответственности</w:t>
      </w:r>
    </w:p>
    <w:p w:rsidR="00835EAD" w:rsidRDefault="00835EAD" w:rsidP="00853BC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Возраст, по достижении которого наступает административная ответственность Крайняя необходимость Невменяемость Возможность освобождения от административной ответственности при малозначительности административного правонарушения</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4. Понятие, система и виды административных наказаний</w:t>
      </w:r>
    </w:p>
    <w:p w:rsidR="00835EAD" w:rsidRDefault="00835EAD" w:rsidP="00853BC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Понятие административного наказания Цели административного наказания. Система и виды административных наказаний Основные и дополнительные административные наказания. Общие правила назначения административного наказания.</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5. Обстоятельства, учитываемые при классификации административных правонарушений</w:t>
      </w:r>
    </w:p>
    <w:p w:rsidR="00835EAD" w:rsidRDefault="00835EAD" w:rsidP="00853BC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Обстоятельства, смягчающие административную ответственность. Обстоятельства, отягчающие административную ответственность. Давность привлечения к административной ответственности. Возмещение имущественного ущерба и морального вреда, причиненных административным правонарушением</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6. Производство по делам об административных правонарушениях</w:t>
      </w:r>
    </w:p>
    <w:p w:rsidR="00835EAD" w:rsidRDefault="00835EAD" w:rsidP="00853BC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задачи и виды производства по делам об административных правонарушениях. Принципы производства Субъекты административной юрисдикции. Участники производства. Сроки в производстве по административным делам.  Предмет доказывания в производстве по </w:t>
      </w:r>
      <w:r>
        <w:rPr>
          <w:rFonts w:ascii="Times New Roman" w:hAnsi="Times New Roman"/>
          <w:sz w:val="24"/>
          <w:szCs w:val="24"/>
        </w:rPr>
        <w:lastRenderedPageBreak/>
        <w:t>делу об административном правонарушении. Доказательства по делу об административном правонарушении. Стадии производства. Возбуждение дела об административном правонарушении.</w:t>
      </w:r>
    </w:p>
    <w:p w:rsidR="00835EAD" w:rsidRDefault="00835EAD" w:rsidP="00853BC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Тема 7. Органы, уполномоченные рассматривать дела об административных правонарушениях</w:t>
      </w:r>
    </w:p>
    <w:p w:rsidR="00114244" w:rsidRPr="00FB517B" w:rsidRDefault="00835EAD" w:rsidP="00853BC7">
      <w:pPr>
        <w:pStyle w:val="ConsPlusTitle"/>
        <w:ind w:firstLine="567"/>
        <w:jc w:val="both"/>
        <w:outlineLvl w:val="2"/>
        <w:rPr>
          <w:rFonts w:ascii="Times New Roman" w:hAnsi="Times New Roman" w:cs="Times New Roman"/>
          <w:b w:val="0"/>
          <w:sz w:val="24"/>
          <w:szCs w:val="24"/>
        </w:rPr>
      </w:pPr>
      <w:r w:rsidRPr="00FB517B">
        <w:rPr>
          <w:rFonts w:ascii="Times New Roman" w:hAnsi="Times New Roman"/>
          <w:b w:val="0"/>
          <w:sz w:val="24"/>
          <w:szCs w:val="24"/>
        </w:rPr>
        <w:t>Субъекты административной юрисдикции. Рассмотрение дела об административном правонарушении. Индивидуальные правовые акты в административно-юрисдикционной деятельности. Пересмотр постановлений по делам об административных правонарушениях. Исполнение постановления о назначении административного наказания</w:t>
      </w:r>
      <w:r w:rsidR="00E625A1" w:rsidRPr="00FB517B">
        <w:rPr>
          <w:rFonts w:ascii="Times New Roman" w:hAnsi="Times New Roman" w:cs="Times New Roman"/>
          <w:b w:val="0"/>
          <w:sz w:val="24"/>
          <w:szCs w:val="24"/>
        </w:rPr>
        <w:t>.</w:t>
      </w:r>
    </w:p>
    <w:bookmarkEnd w:id="2"/>
    <w:p w:rsidR="00114244" w:rsidRPr="00AC1021" w:rsidRDefault="00114244" w:rsidP="00853BC7">
      <w:pPr>
        <w:spacing w:after="0" w:line="240" w:lineRule="auto"/>
        <w:ind w:firstLine="567"/>
        <w:rPr>
          <w:rFonts w:ascii="Times New Roman" w:hAnsi="Times New Roman"/>
          <w:sz w:val="24"/>
          <w:szCs w:val="24"/>
        </w:rPr>
      </w:pPr>
    </w:p>
    <w:p w:rsidR="00114244" w:rsidRPr="00AC1021" w:rsidRDefault="00E625A1" w:rsidP="00853BC7">
      <w:pPr>
        <w:widowControl w:val="0"/>
        <w:tabs>
          <w:tab w:val="left" w:pos="284"/>
        </w:tabs>
        <w:autoSpaceDN w:val="0"/>
        <w:spacing w:after="0" w:line="240" w:lineRule="auto"/>
        <w:jc w:val="center"/>
        <w:rPr>
          <w:rFonts w:ascii="Times New Roman" w:hAnsi="Times New Roman"/>
          <w:b/>
          <w:sz w:val="24"/>
          <w:szCs w:val="24"/>
        </w:rPr>
      </w:pPr>
      <w:r w:rsidRPr="00AC1021">
        <w:rPr>
          <w:rFonts w:ascii="Times New Roman" w:hAnsi="Times New Roman"/>
          <w:b/>
          <w:sz w:val="24"/>
          <w:szCs w:val="24"/>
        </w:rPr>
        <w:t>4. Материалы текущего контроля успеваемости обучающихся и фонд оценочных средств промежуточной аттестации по дисциплине</w:t>
      </w:r>
    </w:p>
    <w:p w:rsidR="00114244" w:rsidRPr="00AC1021" w:rsidRDefault="00E625A1" w:rsidP="00853BC7">
      <w:pPr>
        <w:spacing w:after="0" w:line="240" w:lineRule="auto"/>
        <w:jc w:val="center"/>
        <w:rPr>
          <w:rFonts w:ascii="Times New Roman" w:hAnsi="Times New Roman"/>
          <w:b/>
          <w:sz w:val="24"/>
          <w:szCs w:val="24"/>
        </w:rPr>
      </w:pPr>
      <w:r w:rsidRPr="00AC1021">
        <w:rPr>
          <w:rFonts w:ascii="Times New Roman" w:hAnsi="Times New Roman"/>
          <w:b/>
          <w:sz w:val="24"/>
          <w:szCs w:val="24"/>
        </w:rPr>
        <w:t>4.1. Формы и методы текущего контроля успеваемости обучающихся и промежуточной аттестации</w:t>
      </w:r>
    </w:p>
    <w:p w:rsidR="00114244" w:rsidRPr="00AC1021" w:rsidRDefault="00E625A1" w:rsidP="00853BC7">
      <w:pPr>
        <w:spacing w:after="0" w:line="240" w:lineRule="auto"/>
        <w:ind w:firstLineChars="183" w:firstLine="439"/>
        <w:jc w:val="both"/>
        <w:rPr>
          <w:rFonts w:ascii="Times New Roman" w:hAnsi="Times New Roman"/>
          <w:bCs/>
          <w:sz w:val="24"/>
          <w:szCs w:val="24"/>
        </w:rPr>
      </w:pPr>
      <w:r w:rsidRPr="00AC1021">
        <w:rPr>
          <w:rFonts w:ascii="Times New Roman" w:hAnsi="Times New Roman"/>
          <w:bCs/>
          <w:sz w:val="24"/>
          <w:szCs w:val="24"/>
        </w:rPr>
        <w:t>Промежуточная аттестация может</w:t>
      </w:r>
      <w:r w:rsidR="00587B3F">
        <w:rPr>
          <w:rFonts w:ascii="Times New Roman" w:hAnsi="Times New Roman"/>
          <w:bCs/>
          <w:sz w:val="24"/>
          <w:szCs w:val="24"/>
        </w:rPr>
        <w:t xml:space="preserve"> </w:t>
      </w:r>
      <w:r w:rsidRPr="00AC1021">
        <w:rPr>
          <w:rFonts w:ascii="Times New Roman" w:hAnsi="Times New Roman"/>
          <w:bCs/>
          <w:sz w:val="24"/>
          <w:szCs w:val="24"/>
        </w:rPr>
        <w:t>проводиться с использованием дистанционных образовательных технологий.</w:t>
      </w:r>
    </w:p>
    <w:p w:rsidR="00114244" w:rsidRPr="00AC1021" w:rsidRDefault="00E625A1" w:rsidP="00853BC7">
      <w:pPr>
        <w:spacing w:after="0" w:line="240" w:lineRule="auto"/>
        <w:jc w:val="both"/>
        <w:rPr>
          <w:rFonts w:ascii="Times New Roman" w:hAnsi="Times New Roman"/>
          <w:b/>
          <w:sz w:val="24"/>
          <w:szCs w:val="24"/>
        </w:rPr>
      </w:pPr>
      <w:r w:rsidRPr="00AC1021">
        <w:rPr>
          <w:rFonts w:ascii="Times New Roman" w:hAnsi="Times New Roman"/>
          <w:b/>
          <w:sz w:val="24"/>
          <w:szCs w:val="24"/>
        </w:rPr>
        <w:t xml:space="preserve">4.1.1. В ходе реализации дисциплины </w:t>
      </w:r>
      <w:r w:rsidRPr="00AC1021">
        <w:rPr>
          <w:rFonts w:ascii="Times New Roman" w:eastAsia="Times New Roman" w:hAnsi="Times New Roman"/>
          <w:b/>
          <w:sz w:val="24"/>
          <w:szCs w:val="24"/>
          <w:lang w:eastAsia="ru-RU"/>
        </w:rPr>
        <w:t>Б1.В.ДВ.0</w:t>
      </w:r>
      <w:r w:rsidR="00CD10A9">
        <w:rPr>
          <w:rFonts w:ascii="Times New Roman" w:eastAsia="Times New Roman" w:hAnsi="Times New Roman"/>
          <w:b/>
          <w:sz w:val="24"/>
          <w:szCs w:val="24"/>
          <w:lang w:eastAsia="ru-RU"/>
        </w:rPr>
        <w:t>3</w:t>
      </w:r>
      <w:r w:rsidRPr="00AC1021">
        <w:rPr>
          <w:rFonts w:ascii="Times New Roman" w:eastAsia="Times New Roman" w:hAnsi="Times New Roman"/>
          <w:b/>
          <w:sz w:val="24"/>
          <w:szCs w:val="24"/>
          <w:lang w:eastAsia="ru-RU"/>
        </w:rPr>
        <w:t xml:space="preserve">.02 </w:t>
      </w:r>
      <w:r w:rsidRPr="00AC1021">
        <w:rPr>
          <w:rFonts w:ascii="Times New Roman" w:hAnsi="Times New Roman"/>
          <w:b/>
          <w:sz w:val="24"/>
          <w:szCs w:val="24"/>
        </w:rPr>
        <w:t xml:space="preserve">«Административная ответственность» </w:t>
      </w:r>
      <w:r w:rsidRPr="00FB517B">
        <w:rPr>
          <w:rFonts w:ascii="Times New Roman" w:hAnsi="Times New Roman"/>
          <w:sz w:val="24"/>
          <w:szCs w:val="24"/>
        </w:rPr>
        <w:t>используются следующие методы текущего контроля успеваемости обучающихся</w:t>
      </w:r>
      <w:r w:rsidRPr="00AC1021">
        <w:rPr>
          <w:rFonts w:ascii="Times New Roman" w:hAnsi="Times New Roman"/>
          <w:b/>
          <w:sz w:val="24"/>
          <w:szCs w:val="24"/>
        </w:rPr>
        <w:t>.</w:t>
      </w:r>
    </w:p>
    <w:p w:rsidR="00FB517B" w:rsidRDefault="00FB517B" w:rsidP="00853BC7">
      <w:pPr>
        <w:pStyle w:val="1f0"/>
        <w:widowControl w:val="0"/>
        <w:spacing w:after="0"/>
        <w:jc w:val="both"/>
        <w:rPr>
          <w:rFonts w:ascii="Times New Roman" w:hAnsi="Times New Roman"/>
          <w:szCs w:val="24"/>
          <w:lang w:eastAsia="ru-RU"/>
        </w:rPr>
      </w:pPr>
      <w:r>
        <w:rPr>
          <w:rFonts w:ascii="Times New Roman" w:hAnsi="Times New Roman"/>
          <w:szCs w:val="24"/>
        </w:rPr>
        <w:t>– при проведении занятий лекционного типа: терминологический опрос;</w:t>
      </w:r>
    </w:p>
    <w:p w:rsidR="00FB517B" w:rsidRDefault="00FB517B" w:rsidP="00853BC7">
      <w:pPr>
        <w:pStyle w:val="1f0"/>
        <w:widowControl w:val="0"/>
        <w:spacing w:after="0"/>
        <w:jc w:val="both"/>
        <w:rPr>
          <w:rFonts w:ascii="Times New Roman" w:hAnsi="Times New Roman"/>
          <w:szCs w:val="24"/>
        </w:rPr>
      </w:pPr>
      <w:bookmarkStart w:id="3" w:name="_Hlk479934348"/>
      <w:r>
        <w:rPr>
          <w:rFonts w:ascii="Times New Roman" w:hAnsi="Times New Roman"/>
          <w:szCs w:val="24"/>
        </w:rPr>
        <w:t>– при проведении занятий семинарского типа: терминологический опрос</w:t>
      </w:r>
      <w:bookmarkEnd w:id="3"/>
      <w:r>
        <w:rPr>
          <w:rFonts w:ascii="Times New Roman" w:hAnsi="Times New Roman"/>
          <w:szCs w:val="24"/>
        </w:rPr>
        <w:t>, доклад, презентация, решение ситуационных задач, анализ процессуальных документов.</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при контроле результатов самостоятельной работы студентов: тестирование, контрольные работы.</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4.1.2. Промежуточная аттестация проводится в форме: экзамена (устный теоретический опрос), либов форме итогового тестирования по всему курсу дисциплины.</w:t>
      </w:r>
    </w:p>
    <w:p w:rsidR="00FB517B" w:rsidRDefault="00FB517B" w:rsidP="00853BC7">
      <w:pPr>
        <w:pStyle w:val="1f0"/>
        <w:widowControl w:val="0"/>
        <w:spacing w:after="0"/>
        <w:rPr>
          <w:rFonts w:ascii="Times New Roman" w:hAnsi="Times New Roman"/>
          <w:szCs w:val="24"/>
        </w:rPr>
      </w:pPr>
    </w:p>
    <w:p w:rsidR="00FB517B" w:rsidRDefault="00FB517B" w:rsidP="00853BC7">
      <w:pPr>
        <w:pStyle w:val="1f0"/>
        <w:widowControl w:val="0"/>
        <w:spacing w:after="0"/>
        <w:rPr>
          <w:rFonts w:ascii="Times New Roman" w:hAnsi="Times New Roman"/>
          <w:szCs w:val="24"/>
        </w:rPr>
      </w:pPr>
      <w:r>
        <w:rPr>
          <w:rFonts w:ascii="Times New Roman" w:hAnsi="Times New Roman"/>
          <w:szCs w:val="24"/>
        </w:rPr>
        <w:t>4.2. Материалы текущего контроля успеваемости обучающихся.</w:t>
      </w:r>
    </w:p>
    <w:p w:rsidR="00FB517B" w:rsidRDefault="00FB517B" w:rsidP="00853BC7">
      <w:pPr>
        <w:pStyle w:val="1f0"/>
        <w:widowControl w:val="0"/>
        <w:tabs>
          <w:tab w:val="left" w:pos="315"/>
        </w:tabs>
        <w:spacing w:after="0"/>
        <w:jc w:val="both"/>
        <w:rPr>
          <w:rFonts w:ascii="Times New Roman" w:hAnsi="Times New Roman"/>
          <w:b/>
          <w:color w:val="000000"/>
          <w:szCs w:val="24"/>
        </w:rPr>
      </w:pPr>
      <w:r>
        <w:rPr>
          <w:rFonts w:ascii="Times New Roman" w:hAnsi="Times New Roman"/>
          <w:b/>
          <w:color w:val="000000"/>
          <w:szCs w:val="24"/>
        </w:rPr>
        <w:t>Темы докладов:</w:t>
      </w:r>
    </w:p>
    <w:p w:rsidR="00FB517B" w:rsidRDefault="00FB517B" w:rsidP="00853BC7">
      <w:pPr>
        <w:pStyle w:val="1f0"/>
        <w:widowControl w:val="0"/>
        <w:tabs>
          <w:tab w:val="left" w:pos="315"/>
        </w:tabs>
        <w:spacing w:after="0"/>
        <w:jc w:val="both"/>
        <w:rPr>
          <w:rFonts w:ascii="Times New Roman" w:hAnsi="Times New Roman"/>
          <w:color w:val="000000"/>
          <w:szCs w:val="24"/>
        </w:rPr>
      </w:pPr>
      <w:r>
        <w:rPr>
          <w:rFonts w:ascii="Times New Roman" w:hAnsi="Times New Roman"/>
          <w:color w:val="000000"/>
          <w:szCs w:val="24"/>
        </w:rPr>
        <w:t>1. Понятие административной ответственности.</w:t>
      </w:r>
    </w:p>
    <w:p w:rsidR="00FB517B" w:rsidRDefault="00FB517B" w:rsidP="00853BC7">
      <w:pPr>
        <w:pStyle w:val="1f0"/>
        <w:widowControl w:val="0"/>
        <w:tabs>
          <w:tab w:val="left" w:pos="315"/>
        </w:tabs>
        <w:spacing w:after="0"/>
        <w:jc w:val="both"/>
        <w:rPr>
          <w:rFonts w:ascii="Times New Roman" w:hAnsi="Times New Roman"/>
          <w:color w:val="000000"/>
          <w:szCs w:val="24"/>
        </w:rPr>
      </w:pPr>
      <w:r>
        <w:rPr>
          <w:rFonts w:ascii="Times New Roman" w:hAnsi="Times New Roman"/>
          <w:color w:val="000000"/>
          <w:szCs w:val="24"/>
        </w:rPr>
        <w:t>2. Основные походы к определению понятия «административная ответственность» в науке российского административного права.</w:t>
      </w:r>
    </w:p>
    <w:p w:rsidR="00FB517B" w:rsidRDefault="00FB517B" w:rsidP="00853BC7">
      <w:pPr>
        <w:pStyle w:val="1f0"/>
        <w:widowControl w:val="0"/>
        <w:tabs>
          <w:tab w:val="left" w:pos="315"/>
        </w:tabs>
        <w:spacing w:after="0"/>
        <w:jc w:val="both"/>
        <w:rPr>
          <w:rFonts w:ascii="Times New Roman" w:hAnsi="Times New Roman"/>
          <w:color w:val="000000"/>
          <w:szCs w:val="24"/>
        </w:rPr>
      </w:pPr>
      <w:r>
        <w:rPr>
          <w:rFonts w:ascii="Times New Roman" w:hAnsi="Times New Roman"/>
          <w:color w:val="000000"/>
          <w:szCs w:val="24"/>
        </w:rPr>
        <w:t>3. Понятие административного правонарушения.</w:t>
      </w:r>
    </w:p>
    <w:p w:rsidR="00FB517B" w:rsidRDefault="00FB517B" w:rsidP="00853BC7">
      <w:pPr>
        <w:pStyle w:val="1f0"/>
        <w:widowControl w:val="0"/>
        <w:tabs>
          <w:tab w:val="left" w:pos="315"/>
        </w:tabs>
        <w:spacing w:after="0"/>
        <w:jc w:val="both"/>
        <w:rPr>
          <w:rFonts w:ascii="Times New Roman" w:hAnsi="Times New Roman"/>
          <w:color w:val="000000"/>
          <w:szCs w:val="24"/>
        </w:rPr>
      </w:pPr>
      <w:r>
        <w:rPr>
          <w:rFonts w:ascii="Times New Roman" w:hAnsi="Times New Roman"/>
          <w:color w:val="000000"/>
          <w:szCs w:val="24"/>
        </w:rPr>
        <w:t>4. Виды юридической ответственности.</w:t>
      </w:r>
    </w:p>
    <w:p w:rsidR="00FB517B" w:rsidRDefault="00FB517B" w:rsidP="00853BC7">
      <w:pPr>
        <w:pStyle w:val="1f0"/>
        <w:widowControl w:val="0"/>
        <w:tabs>
          <w:tab w:val="left" w:pos="315"/>
        </w:tabs>
        <w:spacing w:after="0"/>
        <w:jc w:val="both"/>
        <w:rPr>
          <w:rFonts w:ascii="Times New Roman" w:hAnsi="Times New Roman"/>
          <w:color w:val="000000"/>
          <w:szCs w:val="24"/>
        </w:rPr>
      </w:pPr>
      <w:r>
        <w:rPr>
          <w:rFonts w:ascii="Times New Roman" w:hAnsi="Times New Roman"/>
          <w:color w:val="000000"/>
          <w:szCs w:val="24"/>
        </w:rPr>
        <w:t>5. Правовое регулирование административной ответственности за рубежом.</w:t>
      </w:r>
    </w:p>
    <w:p w:rsidR="00FB517B" w:rsidRDefault="00FB517B" w:rsidP="00853BC7">
      <w:pPr>
        <w:spacing w:after="0" w:line="240" w:lineRule="auto"/>
        <w:jc w:val="both"/>
        <w:rPr>
          <w:rFonts w:ascii="Times New Roman" w:hAnsi="Times New Roman"/>
          <w:sz w:val="24"/>
          <w:szCs w:val="24"/>
        </w:rPr>
      </w:pPr>
      <w:r>
        <w:rPr>
          <w:rFonts w:ascii="Times New Roman" w:hAnsi="Times New Roman"/>
          <w:color w:val="000000"/>
          <w:sz w:val="24"/>
          <w:szCs w:val="24"/>
        </w:rPr>
        <w:t>6. Перспективы развития института административной ответственности в России.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7. Основание административной ответственности.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8. Принципы законодательства о привлечении к административной ответственности.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9. Раскройте сущность понятия</w:t>
      </w:r>
      <w:r>
        <w:rPr>
          <w:rFonts w:ascii="Times New Roman" w:hAnsi="Times New Roman"/>
          <w:color w:val="000000"/>
          <w:szCs w:val="24"/>
        </w:rPr>
        <w:t xml:space="preserve"> объект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10. Раскройте сущность понятия</w:t>
      </w:r>
      <w:r>
        <w:rPr>
          <w:rFonts w:ascii="Times New Roman" w:hAnsi="Times New Roman"/>
          <w:color w:val="000000"/>
          <w:szCs w:val="24"/>
        </w:rPr>
        <w:t xml:space="preserve"> объективная сторона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11. Раскройте сущность понятия</w:t>
      </w:r>
      <w:r>
        <w:rPr>
          <w:rFonts w:ascii="Times New Roman" w:hAnsi="Times New Roman"/>
          <w:color w:val="000000"/>
          <w:szCs w:val="24"/>
        </w:rPr>
        <w:t xml:space="preserve"> субъект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12. Раскройте сущность понятия</w:t>
      </w:r>
      <w:r>
        <w:rPr>
          <w:rFonts w:ascii="Times New Roman" w:hAnsi="Times New Roman"/>
          <w:color w:val="000000"/>
          <w:szCs w:val="24"/>
        </w:rPr>
        <w:t xml:space="preserve"> субъективная сторона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13. Понятие вины в совершении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14. Формы вины и их виды.</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15. Цели административного наказания.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16. Виды административных наказаний.</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17. Основные наказания.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18. Дополнительные наказания.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19. Административный штраф.</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20. Предупреждение, его отличие от устного замечания.</w:t>
      </w:r>
    </w:p>
    <w:p w:rsidR="00FB517B" w:rsidRDefault="00FB517B" w:rsidP="00853BC7">
      <w:pPr>
        <w:pStyle w:val="1f0"/>
        <w:widowControl w:val="0"/>
        <w:tabs>
          <w:tab w:val="left" w:pos="316"/>
        </w:tabs>
        <w:spacing w:after="0"/>
        <w:jc w:val="both"/>
        <w:rPr>
          <w:rFonts w:ascii="Times New Roman" w:hAnsi="Times New Roman"/>
          <w:szCs w:val="24"/>
        </w:rPr>
      </w:pPr>
    </w:p>
    <w:p w:rsidR="00FB517B" w:rsidRDefault="00FB517B" w:rsidP="00853BC7">
      <w:pPr>
        <w:pStyle w:val="1f0"/>
        <w:widowControl w:val="0"/>
        <w:tabs>
          <w:tab w:val="left" w:pos="316"/>
        </w:tabs>
        <w:spacing w:after="0"/>
        <w:jc w:val="both"/>
        <w:rPr>
          <w:rFonts w:ascii="Times New Roman" w:hAnsi="Times New Roman"/>
          <w:b/>
          <w:szCs w:val="24"/>
        </w:rPr>
      </w:pPr>
      <w:r>
        <w:rPr>
          <w:rFonts w:ascii="Times New Roman" w:hAnsi="Times New Roman"/>
          <w:b/>
          <w:szCs w:val="24"/>
        </w:rPr>
        <w:t>Темы для дискуссий:</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 Наказание в виде конфискации.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 Лишение специального права.</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3. Административный арест.</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lastRenderedPageBreak/>
        <w:t>4. Дисквалификация.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5. Выдворение за пределы Российской Федерации.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6. Порядок назначения и отбывания обязательных работ.</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7. Запрет на посещение спортивных мероприятий.</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8. «Общий» субъект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9. «Специальный» субъект административного правонарушения.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10. Особенности привлечения к административной ответственности военнослужащих и лиц, призванных на военные сборы.</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11. Особенности привлечения к административной ответственности лиц, имеющих специальные звания.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12. Особенности привлечения к административной ответственности иностранцев и лиц без гражданства.</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13. Особенности привлечения к административной ответственности владельцев транспортных средств.</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14. Особенности привлечения к административной ответственности владельцев земельных участков либо других объектов недвижимости</w:t>
      </w:r>
      <w:r>
        <w:rPr>
          <w:rFonts w:ascii="Times New Roman" w:hAnsi="Times New Roman"/>
          <w:b/>
          <w:szCs w:val="24"/>
        </w:rPr>
        <w:t>.</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15. Возраст привлечения к административной ответственности.</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16. Раскройте содержание понятия «крайняя необходимость».</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17. Раскройте содержание понятия «невменяемость».</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18. Что такое малозначительность правонарушения, как и кем она устанавливается.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19. Каковы общие правила назначения наказания.</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20. В каких случаях может осуществляться замена одного вида административного наказания другим?</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21. Перечислите обстоятельства, смягчающие административную ответственность, и раскройте их содержание.</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22. Перечислите обстоятельства, отягчающие административную ответственность, и раскройте их содержание.</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23. Каковы правила назначения наказаний при совершении нескольких административных правонарушений?</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24. В течение какого срока лицо считается подвергнутым административному наказанию?</w:t>
      </w:r>
    </w:p>
    <w:p w:rsidR="00FB517B" w:rsidRDefault="00FB517B" w:rsidP="00853BC7">
      <w:pPr>
        <w:pStyle w:val="1f0"/>
        <w:widowControl w:val="0"/>
        <w:tabs>
          <w:tab w:val="left" w:pos="316"/>
        </w:tabs>
        <w:spacing w:after="0"/>
        <w:jc w:val="both"/>
        <w:rPr>
          <w:rFonts w:ascii="Times New Roman" w:hAnsi="Times New Roman"/>
          <w:szCs w:val="24"/>
        </w:rPr>
      </w:pPr>
      <w:r>
        <w:rPr>
          <w:rFonts w:ascii="Times New Roman" w:hAnsi="Times New Roman"/>
          <w:szCs w:val="24"/>
        </w:rPr>
        <w:t>25. Как исчисляются сроки наказания.</w:t>
      </w:r>
    </w:p>
    <w:p w:rsidR="00FB517B" w:rsidRDefault="00FB517B" w:rsidP="00853BC7">
      <w:pPr>
        <w:pStyle w:val="1f0"/>
        <w:widowControl w:val="0"/>
        <w:spacing w:after="0"/>
        <w:rPr>
          <w:rFonts w:ascii="Times New Roman" w:hAnsi="Times New Roman"/>
          <w:szCs w:val="24"/>
        </w:rPr>
      </w:pPr>
    </w:p>
    <w:tbl>
      <w:tblPr>
        <w:tblW w:w="10031" w:type="dxa"/>
        <w:tblLayout w:type="fixed"/>
        <w:tblLook w:val="04A0" w:firstRow="1" w:lastRow="0" w:firstColumn="1" w:lastColumn="0" w:noHBand="0" w:noVBand="1"/>
      </w:tblPr>
      <w:tblGrid>
        <w:gridCol w:w="1809"/>
        <w:gridCol w:w="3261"/>
        <w:gridCol w:w="4961"/>
      </w:tblGrid>
      <w:tr w:rsidR="00FB517B" w:rsidRPr="00853BC7" w:rsidTr="00853BC7">
        <w:tc>
          <w:tcPr>
            <w:tcW w:w="1809"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Наименование темы</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Основные термины</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Контрольные вопросы устного опроса</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Административная ответственность как вид юридической ответственности: понятие, сущность, отличие от других видов ответственности</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Юридическая ответственность, административная ответственность, уголовная ответственность, гражданско-правовая ответственность, дисциплинарная ответственность, конституционная ответственность.</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widowControl w:val="0"/>
              <w:numPr>
                <w:ilvl w:val="0"/>
                <w:numId w:val="5"/>
              </w:numPr>
              <w:tabs>
                <w:tab w:val="left" w:pos="315"/>
              </w:tabs>
              <w:spacing w:after="0"/>
              <w:ind w:left="0" w:firstLine="0"/>
              <w:jc w:val="both"/>
              <w:rPr>
                <w:rFonts w:ascii="Times New Roman" w:hAnsi="Times New Roman"/>
                <w:color w:val="000000"/>
                <w:spacing w:val="-20"/>
                <w:szCs w:val="24"/>
              </w:rPr>
            </w:pPr>
            <w:r w:rsidRPr="00853BC7">
              <w:rPr>
                <w:rFonts w:ascii="Times New Roman" w:hAnsi="Times New Roman"/>
                <w:color w:val="000000"/>
                <w:spacing w:val="-20"/>
                <w:szCs w:val="24"/>
              </w:rPr>
              <w:t>Дайте определение административной ответственности.</w:t>
            </w:r>
          </w:p>
          <w:p w:rsidR="00FB517B" w:rsidRPr="00853BC7" w:rsidRDefault="00FB517B" w:rsidP="00853BC7">
            <w:pPr>
              <w:pStyle w:val="1f0"/>
              <w:widowControl w:val="0"/>
              <w:numPr>
                <w:ilvl w:val="0"/>
                <w:numId w:val="5"/>
              </w:numPr>
              <w:tabs>
                <w:tab w:val="left" w:pos="315"/>
              </w:tabs>
              <w:spacing w:after="0"/>
              <w:ind w:left="0" w:firstLine="0"/>
              <w:jc w:val="both"/>
              <w:rPr>
                <w:rFonts w:ascii="Times New Roman" w:hAnsi="Times New Roman"/>
                <w:color w:val="000000"/>
                <w:spacing w:val="-20"/>
                <w:szCs w:val="24"/>
              </w:rPr>
            </w:pPr>
            <w:r w:rsidRPr="00853BC7">
              <w:rPr>
                <w:rFonts w:ascii="Times New Roman" w:hAnsi="Times New Roman"/>
                <w:color w:val="000000"/>
                <w:spacing w:val="-20"/>
                <w:szCs w:val="24"/>
              </w:rPr>
              <w:t>Н</w:t>
            </w:r>
            <w:bookmarkStart w:id="4" w:name="_GoBack"/>
            <w:bookmarkEnd w:id="4"/>
            <w:r w:rsidRPr="00853BC7">
              <w:rPr>
                <w:rFonts w:ascii="Times New Roman" w:hAnsi="Times New Roman"/>
                <w:color w:val="000000"/>
                <w:spacing w:val="-20"/>
                <w:szCs w:val="24"/>
              </w:rPr>
              <w:t>азовите основные походы к определению понятия «административная ответственность» в науке российского административного права.</w:t>
            </w:r>
          </w:p>
          <w:p w:rsidR="00FB517B" w:rsidRPr="00853BC7" w:rsidRDefault="00FB517B" w:rsidP="00853BC7">
            <w:pPr>
              <w:pStyle w:val="1f0"/>
              <w:widowControl w:val="0"/>
              <w:numPr>
                <w:ilvl w:val="0"/>
                <w:numId w:val="5"/>
              </w:numPr>
              <w:tabs>
                <w:tab w:val="left" w:pos="315"/>
              </w:tabs>
              <w:spacing w:after="0"/>
              <w:ind w:left="0" w:firstLine="0"/>
              <w:jc w:val="both"/>
              <w:rPr>
                <w:rFonts w:ascii="Times New Roman" w:hAnsi="Times New Roman"/>
                <w:color w:val="000000"/>
                <w:spacing w:val="-20"/>
                <w:szCs w:val="24"/>
              </w:rPr>
            </w:pPr>
            <w:r w:rsidRPr="00853BC7">
              <w:rPr>
                <w:rFonts w:ascii="Times New Roman" w:hAnsi="Times New Roman"/>
                <w:color w:val="000000"/>
                <w:spacing w:val="-20"/>
                <w:szCs w:val="24"/>
              </w:rPr>
              <w:t>В чем сущность классификации юридической ответственности по видам?</w:t>
            </w:r>
          </w:p>
          <w:p w:rsidR="00FB517B" w:rsidRPr="00853BC7" w:rsidRDefault="00FB517B" w:rsidP="00853BC7">
            <w:pPr>
              <w:pStyle w:val="1f0"/>
              <w:widowControl w:val="0"/>
              <w:numPr>
                <w:ilvl w:val="0"/>
                <w:numId w:val="5"/>
              </w:numPr>
              <w:tabs>
                <w:tab w:val="left" w:pos="315"/>
              </w:tabs>
              <w:spacing w:after="0"/>
              <w:ind w:left="0" w:firstLine="0"/>
              <w:jc w:val="both"/>
              <w:rPr>
                <w:rFonts w:ascii="Times New Roman" w:hAnsi="Times New Roman"/>
                <w:color w:val="000000"/>
                <w:spacing w:val="-20"/>
                <w:szCs w:val="24"/>
              </w:rPr>
            </w:pPr>
            <w:r w:rsidRPr="00853BC7">
              <w:rPr>
                <w:rFonts w:ascii="Times New Roman" w:hAnsi="Times New Roman"/>
                <w:color w:val="000000"/>
                <w:spacing w:val="-20"/>
                <w:szCs w:val="24"/>
              </w:rPr>
              <w:t>Что Вы знаете об опыте правового регулирования административной ответственности за рубежом?</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color w:val="000000"/>
                <w:spacing w:val="-20"/>
                <w:szCs w:val="24"/>
              </w:rPr>
              <w:t>Каковы перспективы развития института административной ответственности?</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Фактическое основание административной ответственности</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 xml:space="preserve">Административное правонарушение, состав административного правонарушения, объект административного правонарушения, объективная сторона административного правонарушения, субъект административного </w:t>
            </w:r>
            <w:r w:rsidRPr="00853BC7">
              <w:rPr>
                <w:rFonts w:ascii="Times New Roman" w:hAnsi="Times New Roman"/>
                <w:spacing w:val="-20"/>
                <w:szCs w:val="24"/>
              </w:rPr>
              <w:lastRenderedPageBreak/>
              <w:t xml:space="preserve">правонарушения, субъективная сторона административного правонарушения, форма вины, общий субъект правонарушения, специальный субъект правонарушения, должностное лицо. </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lastRenderedPageBreak/>
              <w:t>Дайте понятие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Дайте понятие состава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Материальный и формальный состав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Раскройте виды объектов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 xml:space="preserve">Раскройте содержание понятия объективной </w:t>
            </w:r>
            <w:r w:rsidRPr="00853BC7">
              <w:rPr>
                <w:rFonts w:ascii="Times New Roman" w:hAnsi="Times New Roman"/>
                <w:spacing w:val="-20"/>
                <w:szCs w:val="24"/>
              </w:rPr>
              <w:lastRenderedPageBreak/>
              <w:t>стороны правонарушения, общие и факультативные признаки.</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Раскройте понятие субъекты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Раскройте содержание понятия «общий» субъект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Раскройте содержание понятия «специальный» субъект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Особенности привлечения к административной ответственности отдельных категорий физических лиц.</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Что такое вина в совершении административного правонарушения.</w:t>
            </w:r>
          </w:p>
          <w:p w:rsidR="00FB517B" w:rsidRPr="00853BC7" w:rsidRDefault="00FB517B" w:rsidP="00853BC7">
            <w:pPr>
              <w:pStyle w:val="1f0"/>
              <w:numPr>
                <w:ilvl w:val="3"/>
                <w:numId w:val="5"/>
              </w:numPr>
              <w:spacing w:after="0"/>
              <w:ind w:left="0" w:firstLine="0"/>
              <w:jc w:val="both"/>
              <w:rPr>
                <w:rFonts w:ascii="Times New Roman" w:hAnsi="Times New Roman"/>
                <w:spacing w:val="-20"/>
                <w:szCs w:val="24"/>
              </w:rPr>
            </w:pPr>
            <w:r w:rsidRPr="00853BC7">
              <w:rPr>
                <w:rFonts w:ascii="Times New Roman" w:hAnsi="Times New Roman"/>
                <w:spacing w:val="-20"/>
                <w:szCs w:val="24"/>
              </w:rPr>
              <w:t>Назовите формы вины и их виды, раскройте содержание этих понятий.</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lastRenderedPageBreak/>
              <w:t>Основания и порядок освобождения от административной ответственности</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Возраст, по достижении которого наступает административная ответственность, крайняя необходимость, невменяемость, возможность освобождения от административной ответственности при малозначительности административного правонарушения.</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1.</w:t>
            </w:r>
            <w:r w:rsidRPr="00853BC7">
              <w:rPr>
                <w:rFonts w:ascii="Times New Roman" w:hAnsi="Times New Roman"/>
                <w:spacing w:val="-20"/>
                <w:szCs w:val="24"/>
              </w:rPr>
              <w:tab/>
              <w:t>Каков возраст привлечения к административной ответственности?</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2.</w:t>
            </w:r>
            <w:r w:rsidRPr="00853BC7">
              <w:rPr>
                <w:rFonts w:ascii="Times New Roman" w:hAnsi="Times New Roman"/>
                <w:spacing w:val="-20"/>
                <w:szCs w:val="24"/>
              </w:rPr>
              <w:tab/>
              <w:t>Раскройте содержание понятия «крайняя необходимость».</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3.</w:t>
            </w:r>
            <w:r w:rsidRPr="00853BC7">
              <w:rPr>
                <w:rFonts w:ascii="Times New Roman" w:hAnsi="Times New Roman"/>
                <w:spacing w:val="-20"/>
                <w:szCs w:val="24"/>
              </w:rPr>
              <w:tab/>
              <w:t>Раскройте содержание понятия «невменяемость».</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4.</w:t>
            </w:r>
            <w:r w:rsidRPr="00853BC7">
              <w:rPr>
                <w:rFonts w:ascii="Times New Roman" w:hAnsi="Times New Roman"/>
                <w:spacing w:val="-20"/>
                <w:szCs w:val="24"/>
              </w:rPr>
              <w:tab/>
              <w:t>Что такое малозначительность правонарушения, как и кем она устанавливается?</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Понятие, система и виды административных наказаний</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ConsPlusTitle"/>
              <w:jc w:val="both"/>
              <w:outlineLvl w:val="2"/>
              <w:rPr>
                <w:rFonts w:ascii="Times New Roman" w:hAnsi="Times New Roman" w:cs="Times New Roman"/>
                <w:b w:val="0"/>
                <w:spacing w:val="-20"/>
                <w:sz w:val="24"/>
                <w:szCs w:val="24"/>
              </w:rPr>
            </w:pPr>
            <w:r w:rsidRPr="00853BC7">
              <w:rPr>
                <w:rFonts w:ascii="Times New Roman" w:hAnsi="Times New Roman" w:cs="Times New Roman"/>
                <w:b w:val="0"/>
                <w:spacing w:val="-20"/>
                <w:sz w:val="24"/>
                <w:szCs w:val="24"/>
              </w:rPr>
              <w:t>Цели административного наказания,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 административный запрет на посещение мест проведения официальных спортивных соревнований в дни их проведения, основные и дополнительные административные наказания, правила назначения административного наказания, замена административного наказания.</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Каковы цели административного наказания?</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Перечислите виды административных наказаний.</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Что относится к основным наказаниям?</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Что относится к дополнительным наказаниям?</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Что такое административный штраф?</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Что такое предупреждение и в чем его отличие от устного замечания?</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Что подразумевает наказание в виде конфискации?</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Каких специальных прав может быть лишен субъект административного правонарушения?</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Каким образом осуществляется административный арест?</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 xml:space="preserve"> В чем сущность дисквалификации?</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 xml:space="preserve"> В чем сущность выдворения за пределы Российской Федерации и к кому может применяться это наказание?</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Порядок отбывания обязательных работ.</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В каких случаях может быть установлен запрет на посещение спортивных мероприятий?</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Каковы общие правила назначения наказания?</w:t>
            </w:r>
          </w:p>
          <w:p w:rsidR="00FB517B" w:rsidRPr="00853BC7" w:rsidRDefault="00FB517B" w:rsidP="00853BC7">
            <w:pPr>
              <w:pStyle w:val="1f0"/>
              <w:widowControl w:val="0"/>
              <w:numPr>
                <w:ilvl w:val="0"/>
                <w:numId w:val="7"/>
              </w:numPr>
              <w:tabs>
                <w:tab w:val="left" w:pos="316"/>
              </w:tabs>
              <w:spacing w:after="0"/>
              <w:ind w:left="0" w:firstLine="0"/>
              <w:jc w:val="both"/>
              <w:rPr>
                <w:rFonts w:ascii="Times New Roman" w:hAnsi="Times New Roman"/>
                <w:spacing w:val="-20"/>
                <w:szCs w:val="24"/>
              </w:rPr>
            </w:pPr>
            <w:r w:rsidRPr="00853BC7">
              <w:rPr>
                <w:rFonts w:ascii="Times New Roman" w:hAnsi="Times New Roman"/>
                <w:spacing w:val="-20"/>
                <w:szCs w:val="24"/>
              </w:rPr>
              <w:t>В каких случаях может осуществляться замена одного вида административного наказания другим?</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Обстоятельства, учитываемые при классификации административны</w:t>
            </w:r>
            <w:r w:rsidRPr="00853BC7">
              <w:rPr>
                <w:rFonts w:ascii="Times New Roman" w:hAnsi="Times New Roman"/>
                <w:spacing w:val="-20"/>
                <w:sz w:val="24"/>
                <w:szCs w:val="24"/>
              </w:rPr>
              <w:lastRenderedPageBreak/>
              <w:t>х правонарушений</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lastRenderedPageBreak/>
              <w:t xml:space="preserve">Обстоятельства, смягчающие административную ответственность, обстоятельства, отягчающие административную </w:t>
            </w:r>
            <w:r w:rsidRPr="00853BC7">
              <w:rPr>
                <w:rFonts w:ascii="Times New Roman" w:hAnsi="Times New Roman"/>
                <w:spacing w:val="-20"/>
                <w:szCs w:val="24"/>
              </w:rPr>
              <w:lastRenderedPageBreak/>
              <w:t>ответственность, назначение административных наказаний за совершение нескольких административных правонарушений, давность привлечения к административной ответственности, возмещение имущественного ущерба и морального вреда, причиненных административным правонарушением.</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lastRenderedPageBreak/>
              <w:t>3.</w:t>
            </w:r>
            <w:r w:rsidRPr="00853BC7">
              <w:rPr>
                <w:rFonts w:ascii="Times New Roman" w:hAnsi="Times New Roman"/>
                <w:spacing w:val="-20"/>
                <w:szCs w:val="24"/>
              </w:rPr>
              <w:tab/>
              <w:t>Перечислите обстоятельства, смягчающие административную ответственность, и раскройте их содержание.</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4.</w:t>
            </w:r>
            <w:r w:rsidRPr="00853BC7">
              <w:rPr>
                <w:rFonts w:ascii="Times New Roman" w:hAnsi="Times New Roman"/>
                <w:spacing w:val="-20"/>
                <w:szCs w:val="24"/>
              </w:rPr>
              <w:tab/>
              <w:t xml:space="preserve">Перечислите обстоятельства, отягчающие </w:t>
            </w:r>
            <w:r w:rsidRPr="00853BC7">
              <w:rPr>
                <w:rFonts w:ascii="Times New Roman" w:hAnsi="Times New Roman"/>
                <w:spacing w:val="-20"/>
                <w:szCs w:val="24"/>
              </w:rPr>
              <w:lastRenderedPageBreak/>
              <w:t>административную ответственность, и раскройте их содержание.</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5.</w:t>
            </w:r>
            <w:r w:rsidRPr="00853BC7">
              <w:rPr>
                <w:rFonts w:ascii="Times New Roman" w:hAnsi="Times New Roman"/>
                <w:spacing w:val="-20"/>
                <w:szCs w:val="24"/>
              </w:rPr>
              <w:tab/>
              <w:t>Каковы правила назначения наказаний при совершении нескольких административных правонарушений?</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6.</w:t>
            </w:r>
            <w:r w:rsidRPr="00853BC7">
              <w:rPr>
                <w:rFonts w:ascii="Times New Roman" w:hAnsi="Times New Roman"/>
                <w:spacing w:val="-20"/>
                <w:szCs w:val="24"/>
              </w:rPr>
              <w:tab/>
              <w:t>8.</w:t>
            </w:r>
            <w:r w:rsidRPr="00853BC7">
              <w:rPr>
                <w:rFonts w:ascii="Times New Roman" w:hAnsi="Times New Roman"/>
                <w:spacing w:val="-20"/>
                <w:szCs w:val="24"/>
              </w:rPr>
              <w:tab/>
              <w:t>Каков порядок возмещения ущерба и морального вреда?</w:t>
            </w: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lastRenderedPageBreak/>
              <w:t>Производство по делам об административных правонарушениях</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 xml:space="preserve">Сущность и задачи производства по делам об административных правонарушениях, органы,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 обязанности., доказательства в производстве по делам об административных правонарушениях, процессуальные сроки., понятие стадии производства по делам об административных правонарушениях, возбуждение дела об административном правонарушении, административное расследования.  </w:t>
            </w:r>
          </w:p>
        </w:tc>
        <w:tc>
          <w:tcPr>
            <w:tcW w:w="4961" w:type="dxa"/>
            <w:tcBorders>
              <w:top w:val="single" w:sz="4" w:space="0" w:color="auto"/>
              <w:left w:val="single" w:sz="4" w:space="0" w:color="auto"/>
              <w:bottom w:val="single" w:sz="4" w:space="0" w:color="auto"/>
              <w:right w:val="single" w:sz="4" w:space="0" w:color="auto"/>
            </w:tcBorders>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1. Назовите задачи производства по делам об административных правонарушениях.</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2. Назовите участников производства по делам об административных правонарушениях.</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3. В чем состоит дуализм производства по делам об административных правонарушениях?</w:t>
            </w:r>
          </w:p>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4. Раскройте цели, задачи, процессуальные сроки и документы стадии возбуждения дела об административном правонарушении, назовите их участников.</w:t>
            </w:r>
          </w:p>
          <w:p w:rsidR="00FB517B" w:rsidRPr="00853BC7" w:rsidRDefault="00FB517B" w:rsidP="00853BC7">
            <w:pPr>
              <w:pStyle w:val="1f0"/>
              <w:spacing w:after="0"/>
              <w:rPr>
                <w:rFonts w:ascii="Times New Roman" w:hAnsi="Times New Roman"/>
                <w:spacing w:val="-20"/>
                <w:szCs w:val="24"/>
              </w:rPr>
            </w:pPr>
          </w:p>
        </w:tc>
      </w:tr>
      <w:tr w:rsidR="00FB517B" w:rsidRPr="00853BC7" w:rsidTr="00853BC7">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FB517B" w:rsidRPr="00853BC7" w:rsidRDefault="00FB517B"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Органы, уполномоченные рассматривать дела об административных правонарушениях</w:t>
            </w:r>
          </w:p>
        </w:tc>
        <w:tc>
          <w:tcPr>
            <w:tcW w:w="32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spacing w:after="0"/>
              <w:rPr>
                <w:rFonts w:ascii="Times New Roman" w:hAnsi="Times New Roman"/>
                <w:spacing w:val="-20"/>
                <w:szCs w:val="24"/>
              </w:rPr>
            </w:pPr>
            <w:r w:rsidRPr="00853BC7">
              <w:rPr>
                <w:rFonts w:ascii="Times New Roman" w:hAnsi="Times New Roman"/>
                <w:spacing w:val="-20"/>
                <w:szCs w:val="24"/>
              </w:rPr>
              <w:t>Рассмотрение дела, пересмотр постановлений, исполнение постановлений по делам об административных правонарушениях, понятие индивидуального правового акта, субъекты административной юрисдикции, административно-юрисдикционная деятельность</w:t>
            </w:r>
          </w:p>
        </w:tc>
        <w:tc>
          <w:tcPr>
            <w:tcW w:w="4961" w:type="dxa"/>
            <w:tcBorders>
              <w:top w:val="single" w:sz="4" w:space="0" w:color="auto"/>
              <w:left w:val="single" w:sz="4" w:space="0" w:color="auto"/>
              <w:bottom w:val="single" w:sz="4" w:space="0" w:color="auto"/>
              <w:right w:val="single" w:sz="4" w:space="0" w:color="auto"/>
            </w:tcBorders>
            <w:hideMark/>
          </w:tcPr>
          <w:p w:rsidR="00FB517B" w:rsidRPr="00853BC7" w:rsidRDefault="00FB517B" w:rsidP="00853BC7">
            <w:pPr>
              <w:pStyle w:val="1f0"/>
              <w:numPr>
                <w:ilvl w:val="3"/>
                <w:numId w:val="7"/>
              </w:numPr>
              <w:spacing w:after="0"/>
              <w:ind w:left="0" w:firstLine="0"/>
              <w:rPr>
                <w:rFonts w:ascii="Times New Roman" w:hAnsi="Times New Roman"/>
                <w:spacing w:val="-20"/>
                <w:szCs w:val="24"/>
              </w:rPr>
            </w:pPr>
            <w:r w:rsidRPr="00853BC7">
              <w:rPr>
                <w:rFonts w:ascii="Times New Roman" w:hAnsi="Times New Roman"/>
                <w:spacing w:val="-20"/>
                <w:szCs w:val="24"/>
              </w:rPr>
              <w:t>В чем сущность надзорного пересмотра постановлений по делам об административных правонарушениях?</w:t>
            </w:r>
          </w:p>
          <w:p w:rsidR="00FB517B" w:rsidRPr="00853BC7" w:rsidRDefault="00FB517B" w:rsidP="00853BC7">
            <w:pPr>
              <w:pStyle w:val="1f0"/>
              <w:numPr>
                <w:ilvl w:val="3"/>
                <w:numId w:val="7"/>
              </w:numPr>
              <w:spacing w:after="0"/>
              <w:ind w:left="0" w:firstLine="0"/>
              <w:rPr>
                <w:rFonts w:ascii="Times New Roman" w:hAnsi="Times New Roman"/>
                <w:spacing w:val="-20"/>
                <w:szCs w:val="24"/>
              </w:rPr>
            </w:pPr>
            <w:r w:rsidRPr="00853BC7">
              <w:rPr>
                <w:rFonts w:ascii="Times New Roman" w:hAnsi="Times New Roman"/>
                <w:spacing w:val="-20"/>
                <w:szCs w:val="24"/>
              </w:rPr>
              <w:t>Дайте определение и классификацию субъектов административной юрисдикции.</w:t>
            </w:r>
          </w:p>
          <w:p w:rsidR="00FB517B" w:rsidRPr="00853BC7" w:rsidRDefault="00FB517B" w:rsidP="00853BC7">
            <w:pPr>
              <w:pStyle w:val="1f0"/>
              <w:numPr>
                <w:ilvl w:val="3"/>
                <w:numId w:val="7"/>
              </w:numPr>
              <w:spacing w:after="0"/>
              <w:ind w:left="0" w:firstLine="0"/>
              <w:rPr>
                <w:rFonts w:ascii="Times New Roman" w:hAnsi="Times New Roman"/>
                <w:spacing w:val="-20"/>
                <w:szCs w:val="24"/>
              </w:rPr>
            </w:pPr>
            <w:r w:rsidRPr="00853BC7">
              <w:rPr>
                <w:rFonts w:ascii="Times New Roman" w:hAnsi="Times New Roman"/>
                <w:spacing w:val="-20"/>
                <w:szCs w:val="24"/>
              </w:rPr>
              <w:t>Раскройте содержание понятия «индивидуальный правовой акт».</w:t>
            </w:r>
          </w:p>
          <w:p w:rsidR="00FB517B" w:rsidRPr="00853BC7" w:rsidRDefault="00FB517B" w:rsidP="00853BC7">
            <w:pPr>
              <w:pStyle w:val="1f0"/>
              <w:numPr>
                <w:ilvl w:val="3"/>
                <w:numId w:val="7"/>
              </w:numPr>
              <w:spacing w:after="0"/>
              <w:ind w:left="0" w:firstLine="0"/>
              <w:rPr>
                <w:rFonts w:ascii="Times New Roman" w:hAnsi="Times New Roman"/>
                <w:spacing w:val="-20"/>
                <w:szCs w:val="24"/>
              </w:rPr>
            </w:pPr>
            <w:r w:rsidRPr="00853BC7">
              <w:rPr>
                <w:rFonts w:ascii="Times New Roman" w:hAnsi="Times New Roman"/>
                <w:spacing w:val="-20"/>
                <w:szCs w:val="24"/>
              </w:rPr>
              <w:t>Раскройте содержание понятия «административно-юрисдикционная деятельность».</w:t>
            </w:r>
          </w:p>
          <w:p w:rsidR="00FB517B" w:rsidRPr="00853BC7" w:rsidRDefault="00FB517B" w:rsidP="00853BC7">
            <w:pPr>
              <w:pStyle w:val="1f0"/>
              <w:numPr>
                <w:ilvl w:val="3"/>
                <w:numId w:val="7"/>
              </w:numPr>
              <w:spacing w:after="0"/>
              <w:ind w:left="0" w:firstLine="0"/>
              <w:rPr>
                <w:rFonts w:ascii="Times New Roman" w:hAnsi="Times New Roman"/>
                <w:spacing w:val="-20"/>
                <w:szCs w:val="24"/>
              </w:rPr>
            </w:pPr>
            <w:r w:rsidRPr="00853BC7">
              <w:rPr>
                <w:rFonts w:ascii="Times New Roman" w:hAnsi="Times New Roman"/>
                <w:spacing w:val="-20"/>
                <w:szCs w:val="24"/>
              </w:rPr>
              <w:t>Раскройте цели, задачи, процессуальные сроки и документы стадии рассмотрения, пересмотра и исполнения дела об административном правонарушении, назовите их участников.</w:t>
            </w:r>
          </w:p>
        </w:tc>
      </w:tr>
    </w:tbl>
    <w:p w:rsidR="00FB517B" w:rsidRDefault="00FB517B" w:rsidP="00853BC7">
      <w:pPr>
        <w:pStyle w:val="1f0"/>
        <w:widowControl w:val="0"/>
        <w:spacing w:after="0"/>
        <w:rPr>
          <w:rFonts w:ascii="Times New Roman" w:hAnsi="Times New Roman"/>
          <w:szCs w:val="24"/>
          <w:lang w:eastAsia="ru-RU"/>
        </w:rPr>
      </w:pPr>
    </w:p>
    <w:p w:rsidR="00FB517B" w:rsidRDefault="00FB517B" w:rsidP="00853BC7">
      <w:pPr>
        <w:pStyle w:val="1f0"/>
        <w:widowControl w:val="0"/>
        <w:spacing w:after="0"/>
        <w:rPr>
          <w:rFonts w:ascii="Times New Roman" w:hAnsi="Times New Roman"/>
          <w:b/>
          <w:szCs w:val="24"/>
        </w:rPr>
      </w:pPr>
      <w:r>
        <w:rPr>
          <w:rFonts w:ascii="Times New Roman" w:hAnsi="Times New Roman"/>
          <w:b/>
          <w:szCs w:val="24"/>
        </w:rPr>
        <w:t>Тест</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1: За какие административные правонарушения, связанные с наличием состояния опьянения, предусмотрены штраф с лишением права управления на срок на три года?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За управление транспортным средством водителем, находящимся в состоянии опьянения; за передачу управления транспортным средством лицу, находящемуся в состоянии опьянения.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За управление транспортным средством водителем, находящимся в состоянии опьянения и не имеющим права управления транспортными средствами либо лишенным этого права.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За повторное совершение следующего правонарушения: управление транспортным средством водителем, находящимся в состоянии опьянения; за передачу управления </w:t>
      </w:r>
      <w:r>
        <w:rPr>
          <w:rFonts w:ascii="Times New Roman" w:hAnsi="Times New Roman"/>
          <w:szCs w:val="24"/>
        </w:rPr>
        <w:lastRenderedPageBreak/>
        <w:t xml:space="preserve">транспортным средством лицу, находящемуся в состоянии опьянения. За повторное совершение следующего правонарушения: управление транспортным средством водителем, находящимся в состоянии опьянения или за передачу управления транспортным средством лицу, находящемуся в состоянии опьянения. Кодекс РФ об административных правонарушениях.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2: Неуплата административного штрафа в установленный срок влечет: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Только штраф в двукратном размере суммы неуплаченного штрафа (но не менее 1000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Штраф в двукратном размере суммы неуплаченного штрафа (но не менее 1000 рублей) либо административный арест на срок до 15 суток.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Только административный арест на срок до 15 суток. В соответствии с ч. 5 ст. 32.2 КоАП при отсутствии документа, свидетельствующего об уплате административного штрафа (т.е. извещения об оплате и информации об уплате административного штрафа в Государственной информа-ционной системе о государственных и муниципальных платежах), по истечении 30 дней со срока, указанного в ч. 1 ст. 32.2 КоАП (он составляет 30 дней со дня вступления постановления в законную силу либо со дня истечения срока отсрочки или срока рассрочки), оштрафованное лицо привлекается к ответственности по ч. 1 ст. 20.25 КоАП. Указанная ответственность представляет собой административный штраф в двукратном размере суммы неуплаченного штрафа (но не менее 1000 рублей) либо административный арест на срок до 15 суток.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3: У водителя, совершившего административное правонарушение, влекущее лишение права управления транспортными средствами, водительское удостоверение изымается: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После истечения срока обжалования постановления о лишении права управления транспортными средствами, если оно не было обжаловано или опротестовано.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Немедленно после вынесения постановления о лишении права управления транспортными средствами.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При выявлении и пресечении правонарушения. С 01.09.2013 водительское удостоверение изымается после истечения срока обжалования постановления о лишении права управления транспортными средствами, если оно не было обжаловано или опротестовано.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4: Административная ответственность установлена за нарушение Правил дорожного движения или правил эксплуатации транспортного средства, повлекшее причинение: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Легкого вреда здоровью человека либо незначительного материального ущерба.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Легкого или средней тяжести вреда здоровью человека либо материального ущерба.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Легкого или средней тяжести вреда здоровью человека. В соответствии со ст 12.24 КоАП нарушение ПДД или правил эксплуатации ТС, повлекшие причинение легкого или средней тяжести вреда здоровью потерпевшего, влечет административное наказание.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5: В каких случаях водитель направляется на медицинское освидетельствование на состояние опьянения?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Только при отказе от прохождения освидетельствования на состояние алкогольного опьянения.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Только при несогласии с результатами освидетельствования на состояние алкогольного опьянения.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Только при наличии достаточных оснований полагать, что водитель находится в состоянии опьянения, и отрицательном результате освидетельствования на состояние алкогольного опьянения.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4. Во всех перечисленных случаях. В соответствии с частью 1 статьи 27.12 Кодекса об Административных Правонарушениях РФ - во всех перечисленных случаях водитель направляется на медицинское освидетельствование, а транспортное средство задерживается.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6: Владелец транспортного средства обязан возместить вред, причиненный этим </w:t>
      </w:r>
      <w:r>
        <w:rPr>
          <w:rFonts w:ascii="Times New Roman" w:hAnsi="Times New Roman"/>
          <w:szCs w:val="24"/>
        </w:rPr>
        <w:lastRenderedPageBreak/>
        <w:t xml:space="preserve">транспортным средством, если не докажет, что: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Вред возник исключительно вследствие непреодолимой силы.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Вред возник исключительно вследствие умысла потерпевшего.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Вред возник вследствие непреодолимой силы или умысла потерпевшего. В соответствии с п. 1 ст. 1079 ГК РФ владелец (лицо, владеющее ТС на праве собственности на данное ТС или на ином законном основании - по доверенности на право управления ТС и др.) ТС (как источника повышенной опасности) привлекается к гражданской ответственности, т.е. обязан возместить вред, причиненный данным ТС, если не докажет, что этот вред возник вследствие непреодолимой силы (чрезвычайного и непредотвратимого при данных условиях обстоятельства — урагана и т.п) или умысла потерпевшего (предвидения им вредного результата своего противоправного поведения и желания либо сознательного допущения наступления такого результата).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7: Какие меры административного предупреждения предусмотрены за управление транспортным средством на котором установлены стекла (в том числе покрытые прозрачными пленками), светопропускание которых не соответствуют требованиям технического регламента о безопасности колесных транспортных средств?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Задержание транспортного средства и штраф в размере 500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Задержание транспортного средства и лишение права управления транспортными средствами на срок от 1 до 3 месяцев.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Запрещение эксплуатации транспортного средства и лишение права управления транспортным средством на срок от 1 до 3 месяцев.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4. Запрещение эксплуатации транспортного средства и штраф в размере 500 рублей. Запрещение эксплуатации транспортного средства и штраф в размере 500 рублей. (КоАП статья 12.5 часть 3.1).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8: При совершении административного правонарушения, влекущего задержание транспортного средства, оно задерживается до: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Составления протокола об административном правонарушении.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Устранения причины задержания.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Рассмотрения дела об административном правонарушении. В соответствии с ч. 1 ст. 27.13 КоАП ТС подлежит задержанию при управлении ТС водителем, находящимся в состоянии опьянения, а равно водителем, не имеющим или лишенным права управления ТС либо не имеющим при себе соответствующих документов, предусмотренных ПДД, а также при совершении некоторых иных нарушений ПДД. Порядок задержания ТС, помещения его на стоянку и хранения установлен Правительством Российской Федерации. Согласно ч. 1 ст. 27.13 КоАП, ТС задерживается до устранения причины задержания (до вытрезвления водителя, передачи управления лицу, имеющему удостоверение на право управления ТС и находящемуся в надлежащем состоянии, предъявления соответствующих документов, предусмотренных ПДД, и т.д.).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9: При наличии каких обстоятельств оформление документов о дорожно-транспортном происшествии (ДТП) может быть осуществлено без участия уполномоченных на то сотрудников полиции?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Если ДТП произошло с участием двух транспортных средств, гражданская ответственность владельцев которых застрахована.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Если в результате ДТП вред причинен только имуществу и обстоятельства причинения вреда в связи с повреждением имущества не вызывают разногласий участников ДТП.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Если характер и перечень видимых повреждений транспортных средств, полученных в результате ДТП, не вызывают разногласий участников ДТП.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4. При наличии одновременно всех перечисленных обстоятельств. Оформление документов о ДТП может быть осуществлено без участия сотрудников ГИБДД при соблюдении всех перечисленных обстоятельств п. 2.6.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lastRenderedPageBreak/>
        <w:t xml:space="preserve">Вопрос 10: В каких случаях водители привлекаются к уголовной ответственности за нарушения Правил?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Только при причинении смерти человеку.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При причинении смерти человеку или тяжкого вреда здоровью человека.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При наличии пострадавшего (вне зависимости от степени тяжести полученных им повреждений) или причинении крупного материального ущерба. В соответствии со ст. 264 УК РФ уголовная ответственность предусмотрена за нарушение водителем ПДД, повлекшее по неосторожности смерть человека или причинение тяжкого вреда здоровью человека: причинение вреда,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либо утрату профессиональной трудоспособности.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11: Какие меры административного принуждения предусмотрены за управление транспортным средством, если обязательное страхование гражданской ответственности владельца этого транспортного средства заведомо отсутствует?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Только штраф в размере 800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Запрещение эксплуатации транспортного средства и штраф в размере 800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Задержание транспортного средства и штраф в размере 800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4. Задержание транспортного средства, запрещение эксплуатации транспортного средства и штраф в размере 800 рублей. В соответствии с ч. 2 ст. 12.37 КоАП управление ТС в случае, когда обязательное страхование гражданской ответственности, владельца данного ТС заведомо отсутствует, влечет административный штраф в размере 800 рублей. В ст. 27.13 КоАП предусмотрено запрещение эксплуатации ТС при совершении указанного правонарушения. При этом разрешается движение ТС к месту устранения причины запрещения эксплуатации ТС, но не более чем в течение суток.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12: Какие виды административных наказаний могут применяться к водителям за нарушения Правил?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Только предупреждение или штраф.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Только предупреждение, штраф или лишение права управления транспортными средствами.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Предупреждение, штраф, конфискация орудия совершения или предмета административного правонарушения, лишение права управления транспортными средствами, административный арест. В соответствии с КоАП за нарушения ПДД к водителям могут применяться следующие виды административных наказаний: предупреждение (выносимое" в письменной форме), штраф (взыскание с нарушителя определенной суммы денежных средств), конфискация орудия совершения или предмета административного правонарушения (безвозмездное обращение в государственную собственность не изъятых из оборота вещей), лишение права управления ТС (запрещение в течение определенного срока управлять ТС), административный арест (содержание нарушителя в течение определенного срока под стражей в месте, определяемом органами внутренних дел - специальном приёмнике). </w:t>
      </w:r>
    </w:p>
    <w:p w:rsidR="00FB517B" w:rsidRDefault="00FB517B" w:rsidP="00853BC7">
      <w:pPr>
        <w:pStyle w:val="1f0"/>
        <w:widowControl w:val="0"/>
        <w:spacing w:after="0"/>
        <w:jc w:val="both"/>
        <w:rPr>
          <w:rFonts w:ascii="Times New Roman" w:hAnsi="Times New Roman"/>
          <w:szCs w:val="24"/>
        </w:rPr>
      </w:pP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Вопрос 13: Какое административное наказание может быть применено к водителю транспортного средства за оставление в нарушение Правил места дорожно-транспортного происшествия, участником которого он является?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1. Штраф в размере от 1000 до 1500 рублей.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2. Штраф в размере от 1000 до 1500 рублей или лишение права управления транспортными средствами на срок от 1 года до 1,5 лет. </w:t>
      </w:r>
    </w:p>
    <w:p w:rsidR="00FB517B" w:rsidRDefault="00FB517B" w:rsidP="00853BC7">
      <w:pPr>
        <w:pStyle w:val="1f0"/>
        <w:widowControl w:val="0"/>
        <w:spacing w:after="0"/>
        <w:jc w:val="both"/>
        <w:rPr>
          <w:rFonts w:ascii="Times New Roman" w:hAnsi="Times New Roman"/>
          <w:szCs w:val="24"/>
        </w:rPr>
      </w:pPr>
      <w:r>
        <w:rPr>
          <w:rFonts w:ascii="Times New Roman" w:hAnsi="Times New Roman"/>
          <w:szCs w:val="24"/>
        </w:rPr>
        <w:t xml:space="preserve">3. Лишение права управления транспортными средствами на срок от 1 года до 1,5 лет или административный арест на срок до 15 суток. В соответствии со статьей 12.27 часть 2 Кодекса об Административных Правонарушениях РФ - оставление водителем в нарушение Правил дорожного движения места дорожно-транспортного происшествия, участником которого он </w:t>
      </w:r>
      <w:r>
        <w:rPr>
          <w:rFonts w:ascii="Times New Roman" w:hAnsi="Times New Roman"/>
          <w:szCs w:val="24"/>
        </w:rPr>
        <w:lastRenderedPageBreak/>
        <w:t>являлся, -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B517B" w:rsidRDefault="00587B3F" w:rsidP="00853BC7">
      <w:pPr>
        <w:pStyle w:val="1f0"/>
        <w:widowControl w:val="0"/>
        <w:spacing w:after="0"/>
        <w:jc w:val="center"/>
        <w:rPr>
          <w:rFonts w:ascii="Times New Roman" w:hAnsi="Times New Roman"/>
          <w:szCs w:val="24"/>
          <w:lang w:eastAsia="ru-RU"/>
        </w:rPr>
      </w:pPr>
      <w:r w:rsidRPr="00587B3F">
        <w:rPr>
          <w:rFonts w:ascii="Times New Roman" w:hAnsi="Times New Roman"/>
          <w:szCs w:val="24"/>
        </w:rPr>
        <w:t>.</w:t>
      </w:r>
      <w:r w:rsidR="00FB517B" w:rsidRPr="00FB517B">
        <w:rPr>
          <w:rFonts w:ascii="Times New Roman" w:hAnsi="Times New Roman"/>
          <w:szCs w:val="24"/>
        </w:rPr>
        <w:t xml:space="preserve"> </w:t>
      </w:r>
      <w:r w:rsidR="00FB517B">
        <w:rPr>
          <w:rFonts w:ascii="Times New Roman" w:hAnsi="Times New Roman"/>
          <w:szCs w:val="24"/>
        </w:rPr>
        <w:t>Перечень оценочных средств текущего контроля.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729"/>
        <w:gridCol w:w="4208"/>
      </w:tblGrid>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widowControl w:val="0"/>
              <w:spacing w:after="0" w:line="240" w:lineRule="auto"/>
              <w:contextualSpacing/>
              <w:jc w:val="center"/>
              <w:rPr>
                <w:rFonts w:ascii="Times New Roman" w:hAnsi="Times New Roman"/>
                <w:spacing w:val="-20"/>
                <w:sz w:val="24"/>
                <w:szCs w:val="24"/>
              </w:rPr>
            </w:pPr>
            <w:r>
              <w:rPr>
                <w:rFonts w:ascii="Times New Roman" w:hAnsi="Times New Roman"/>
                <w:b/>
                <w:spacing w:val="-20"/>
                <w:sz w:val="24"/>
                <w:szCs w:val="24"/>
              </w:rPr>
              <w:t>Оценочные средства</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widowControl w:val="0"/>
              <w:spacing w:after="0" w:line="240" w:lineRule="auto"/>
              <w:contextualSpacing/>
              <w:jc w:val="center"/>
              <w:rPr>
                <w:rFonts w:ascii="Times New Roman" w:hAnsi="Times New Roman"/>
                <w:b/>
                <w:spacing w:val="-20"/>
                <w:sz w:val="24"/>
                <w:szCs w:val="24"/>
              </w:rPr>
            </w:pPr>
            <w:r>
              <w:rPr>
                <w:rFonts w:ascii="Times New Roman" w:hAnsi="Times New Roman"/>
                <w:b/>
                <w:spacing w:val="-20"/>
                <w:sz w:val="24"/>
                <w:szCs w:val="24"/>
              </w:rPr>
              <w:t>Показатели</w:t>
            </w:r>
          </w:p>
          <w:p w:rsidR="00FB517B" w:rsidRDefault="00FB517B" w:rsidP="00853BC7">
            <w:pPr>
              <w:widowControl w:val="0"/>
              <w:spacing w:after="0" w:line="240" w:lineRule="auto"/>
              <w:contextualSpacing/>
              <w:jc w:val="center"/>
              <w:rPr>
                <w:rFonts w:ascii="Times New Roman" w:hAnsi="Times New Roman"/>
                <w:b/>
                <w:spacing w:val="-20"/>
                <w:sz w:val="24"/>
                <w:szCs w:val="24"/>
              </w:rPr>
            </w:pPr>
            <w:r>
              <w:rPr>
                <w:rFonts w:ascii="Times New Roman" w:hAnsi="Times New Roman"/>
                <w:b/>
                <w:spacing w:val="-20"/>
                <w:sz w:val="24"/>
                <w:szCs w:val="24"/>
              </w:rPr>
              <w:t>Оценки</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widowControl w:val="0"/>
              <w:spacing w:after="0" w:line="240" w:lineRule="auto"/>
              <w:contextualSpacing/>
              <w:jc w:val="center"/>
              <w:rPr>
                <w:rFonts w:ascii="Times New Roman" w:hAnsi="Times New Roman"/>
                <w:b/>
                <w:spacing w:val="-20"/>
                <w:sz w:val="24"/>
                <w:szCs w:val="24"/>
              </w:rPr>
            </w:pPr>
            <w:r>
              <w:rPr>
                <w:rFonts w:ascii="Times New Roman" w:hAnsi="Times New Roman"/>
                <w:b/>
                <w:spacing w:val="-20"/>
                <w:sz w:val="24"/>
                <w:szCs w:val="24"/>
              </w:rPr>
              <w:t>Критерии</w:t>
            </w:r>
          </w:p>
          <w:p w:rsidR="00FB517B" w:rsidRDefault="00FB517B" w:rsidP="00853BC7">
            <w:pPr>
              <w:widowControl w:val="0"/>
              <w:spacing w:after="0" w:line="240" w:lineRule="auto"/>
              <w:contextualSpacing/>
              <w:jc w:val="center"/>
              <w:rPr>
                <w:rFonts w:ascii="Times New Roman" w:hAnsi="Times New Roman"/>
                <w:b/>
                <w:spacing w:val="-20"/>
                <w:sz w:val="24"/>
                <w:szCs w:val="24"/>
              </w:rPr>
            </w:pPr>
            <w:r>
              <w:rPr>
                <w:rFonts w:ascii="Times New Roman" w:hAnsi="Times New Roman"/>
                <w:b/>
                <w:spacing w:val="-20"/>
                <w:sz w:val="24"/>
                <w:szCs w:val="24"/>
              </w:rPr>
              <w:t>Оценки</w:t>
            </w:r>
          </w:p>
        </w:tc>
      </w:tr>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hAnsi="Times New Roman"/>
                <w:spacing w:val="-20"/>
                <w:szCs w:val="24"/>
              </w:rPr>
            </w:pPr>
            <w:r>
              <w:rPr>
                <w:rFonts w:ascii="Times New Roman" w:hAnsi="Times New Roman"/>
                <w:spacing w:val="-20"/>
                <w:szCs w:val="24"/>
              </w:rPr>
              <w:t>Доклад</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соблюдение регламента (10 мин.);</w:t>
            </w:r>
          </w:p>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характер источников (более трех источников);</w:t>
            </w:r>
          </w:p>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подача материала (презентация);</w:t>
            </w:r>
          </w:p>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ответы на вопросы (владение материалом).</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Каждый критерий оценки доклада оценивается в 1 балл балла, максимум 4 балла за доклад. Допускается не более двух докладов в семестр докладов в год (всего до 8 баллов)</w:t>
            </w:r>
          </w:p>
        </w:tc>
      </w:tr>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hAnsi="Times New Roman"/>
                <w:spacing w:val="-20"/>
                <w:szCs w:val="24"/>
              </w:rPr>
            </w:pPr>
            <w:r>
              <w:rPr>
                <w:rFonts w:ascii="Times New Roman" w:hAnsi="Times New Roman"/>
                <w:spacing w:val="-20"/>
                <w:szCs w:val="24"/>
              </w:rPr>
              <w:t>Терминологический опрос</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eastAsia="Times New Roman" w:hAnsi="Times New Roman"/>
                <w:spacing w:val="-20"/>
                <w:szCs w:val="24"/>
              </w:rPr>
            </w:pPr>
            <w:r>
              <w:rPr>
                <w:rFonts w:ascii="Times New Roman" w:eastAsia="Times New Roman" w:hAnsi="Times New Roman"/>
                <w:spacing w:val="-20"/>
                <w:szCs w:val="24"/>
              </w:rPr>
              <w:t>Корректность и полнота ответов</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3"/>
              <w:rPr>
                <w:rFonts w:ascii="Times New Roman" w:eastAsia="Times New Roman" w:hAnsi="Times New Roman"/>
                <w:spacing w:val="-20"/>
                <w:szCs w:val="24"/>
              </w:rPr>
            </w:pPr>
            <w:r>
              <w:rPr>
                <w:rFonts w:ascii="Times New Roman" w:eastAsia="Times New Roman" w:hAnsi="Times New Roman"/>
                <w:spacing w:val="-20"/>
                <w:szCs w:val="24"/>
              </w:rPr>
              <w:t>Правильный ответ – 1 балл;</w:t>
            </w:r>
          </w:p>
          <w:p w:rsidR="00FB517B" w:rsidRDefault="00FB517B" w:rsidP="00853BC7">
            <w:pPr>
              <w:pStyle w:val="1f0"/>
              <w:widowControl w:val="0"/>
              <w:spacing w:after="0"/>
              <w:ind w:left="23"/>
              <w:rPr>
                <w:rFonts w:ascii="Times New Roman" w:eastAsia="Times New Roman" w:hAnsi="Times New Roman"/>
                <w:spacing w:val="-20"/>
                <w:szCs w:val="24"/>
              </w:rPr>
            </w:pPr>
            <w:r>
              <w:rPr>
                <w:rFonts w:ascii="Times New Roman" w:eastAsia="Times New Roman" w:hAnsi="Times New Roman"/>
                <w:spacing w:val="-20"/>
                <w:szCs w:val="24"/>
              </w:rPr>
              <w:t>Неправильный ответ – 0 баллов</w:t>
            </w:r>
          </w:p>
          <w:p w:rsidR="00FB517B" w:rsidRDefault="00FB517B" w:rsidP="00853BC7">
            <w:pPr>
              <w:pStyle w:val="1f0"/>
              <w:widowControl w:val="0"/>
              <w:spacing w:after="0"/>
              <w:ind w:left="23"/>
              <w:rPr>
                <w:rFonts w:ascii="Times New Roman" w:eastAsia="Times New Roman" w:hAnsi="Times New Roman"/>
                <w:spacing w:val="-20"/>
                <w:szCs w:val="24"/>
              </w:rPr>
            </w:pPr>
            <w:r>
              <w:rPr>
                <w:rFonts w:ascii="Times New Roman" w:eastAsia="Times New Roman" w:hAnsi="Times New Roman"/>
                <w:spacing w:val="-20"/>
                <w:szCs w:val="24"/>
              </w:rPr>
              <w:t>Терминологический опрос проводится на каждом семинарском занятии и состоит из 5 вопросов. Максимальное количество баллов до 20</w:t>
            </w:r>
          </w:p>
        </w:tc>
      </w:tr>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ind w:left="22"/>
              <w:rPr>
                <w:rFonts w:ascii="Times New Roman" w:hAnsi="Times New Roman"/>
                <w:spacing w:val="-20"/>
                <w:szCs w:val="24"/>
              </w:rPr>
            </w:pPr>
            <w:r>
              <w:rPr>
                <w:rFonts w:ascii="Times New Roman" w:hAnsi="Times New Roman"/>
                <w:spacing w:val="-20"/>
                <w:szCs w:val="24"/>
              </w:rPr>
              <w:t>Практические задания; решение задач</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rPr>
                <w:rFonts w:ascii="Times New Roman" w:eastAsia="Times New Roman" w:hAnsi="Times New Roman"/>
                <w:spacing w:val="-20"/>
                <w:szCs w:val="24"/>
              </w:rPr>
            </w:pPr>
            <w:r>
              <w:rPr>
                <w:rFonts w:ascii="Times New Roman" w:eastAsia="Times New Roman" w:hAnsi="Times New Roman"/>
                <w:spacing w:val="-20"/>
                <w:szCs w:val="24"/>
              </w:rPr>
              <w:t>Правильность решения;</w:t>
            </w:r>
          </w:p>
          <w:p w:rsidR="00FB517B" w:rsidRDefault="00FB517B" w:rsidP="00853BC7">
            <w:pPr>
              <w:pStyle w:val="1f0"/>
              <w:widowControl w:val="0"/>
              <w:spacing w:after="0"/>
              <w:rPr>
                <w:rFonts w:ascii="Times New Roman" w:eastAsia="Times New Roman" w:hAnsi="Times New Roman"/>
                <w:spacing w:val="-20"/>
                <w:szCs w:val="24"/>
              </w:rPr>
            </w:pPr>
            <w:r>
              <w:rPr>
                <w:rFonts w:ascii="Times New Roman" w:eastAsia="Times New Roman" w:hAnsi="Times New Roman"/>
                <w:spacing w:val="-20"/>
                <w:szCs w:val="24"/>
              </w:rPr>
              <w:t>корректность выводов;</w:t>
            </w:r>
          </w:p>
          <w:p w:rsidR="00FB517B" w:rsidRDefault="00FB517B" w:rsidP="00853BC7">
            <w:pPr>
              <w:pStyle w:val="1f0"/>
              <w:widowControl w:val="0"/>
              <w:spacing w:after="0"/>
              <w:rPr>
                <w:rFonts w:ascii="Times New Roman" w:eastAsia="Times New Roman" w:hAnsi="Times New Roman"/>
                <w:spacing w:val="-20"/>
                <w:szCs w:val="24"/>
              </w:rPr>
            </w:pPr>
            <w:r>
              <w:rPr>
                <w:rFonts w:ascii="Times New Roman" w:eastAsia="Times New Roman" w:hAnsi="Times New Roman"/>
                <w:spacing w:val="-20"/>
                <w:szCs w:val="24"/>
              </w:rPr>
              <w:t xml:space="preserve">обоснованность решений </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pStyle w:val="1f0"/>
              <w:widowControl w:val="0"/>
              <w:spacing w:after="0"/>
              <w:rPr>
                <w:rFonts w:ascii="Times New Roman" w:eastAsia="Times New Roman" w:hAnsi="Times New Roman"/>
                <w:spacing w:val="-20"/>
                <w:szCs w:val="24"/>
              </w:rPr>
            </w:pPr>
            <w:r>
              <w:rPr>
                <w:rFonts w:ascii="Times New Roman" w:eastAsia="Times New Roman" w:hAnsi="Times New Roman"/>
                <w:spacing w:val="-20"/>
                <w:szCs w:val="24"/>
              </w:rPr>
              <w:t>Баллы начисляются от 1 до 3 в зависимости от сложности задачи (не более 22 баллов за семестр).</w:t>
            </w:r>
          </w:p>
        </w:tc>
      </w:tr>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Корректность и полнота ответов.</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Правильный аргументированный ответ – 3 балла.</w:t>
            </w:r>
          </w:p>
        </w:tc>
      </w:tr>
      <w:tr w:rsidR="00FB517B" w:rsidTr="00FB517B">
        <w:tc>
          <w:tcPr>
            <w:tcW w:w="1043"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Участие в дискуссии</w:t>
            </w:r>
          </w:p>
        </w:tc>
        <w:tc>
          <w:tcPr>
            <w:tcW w:w="1859"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1) Степень аргументированности излагаемой позиции.</w:t>
            </w:r>
          </w:p>
        </w:tc>
        <w:tc>
          <w:tcPr>
            <w:tcW w:w="2098" w:type="pct"/>
            <w:tcBorders>
              <w:top w:val="single" w:sz="4" w:space="0" w:color="auto"/>
              <w:left w:val="single" w:sz="4" w:space="0" w:color="auto"/>
              <w:bottom w:val="single" w:sz="4" w:space="0" w:color="auto"/>
              <w:right w:val="single" w:sz="4" w:space="0" w:color="auto"/>
            </w:tcBorders>
            <w:hideMark/>
          </w:tcPr>
          <w:p w:rsidR="00FB517B" w:rsidRDefault="00FB517B" w:rsidP="00853BC7">
            <w:pPr>
              <w:spacing w:after="0" w:line="240" w:lineRule="auto"/>
              <w:rPr>
                <w:rFonts w:ascii="Times New Roman" w:hAnsi="Times New Roman"/>
                <w:sz w:val="24"/>
                <w:szCs w:val="24"/>
              </w:rPr>
            </w:pPr>
            <w:r>
              <w:rPr>
                <w:rFonts w:ascii="Times New Roman" w:hAnsi="Times New Roman"/>
                <w:sz w:val="24"/>
                <w:szCs w:val="24"/>
              </w:rPr>
              <w:t>Участие в дискуссии</w:t>
            </w:r>
          </w:p>
        </w:tc>
      </w:tr>
    </w:tbl>
    <w:p w:rsidR="00FB517B" w:rsidRDefault="00FB517B" w:rsidP="00853BC7">
      <w:pPr>
        <w:pStyle w:val="1f0"/>
        <w:widowControl w:val="0"/>
        <w:spacing w:after="0"/>
        <w:ind w:firstLine="709"/>
        <w:rPr>
          <w:rFonts w:ascii="Times New Roman" w:hAnsi="Times New Roman"/>
          <w:szCs w:val="24"/>
          <w:lang w:eastAsia="ru-RU"/>
        </w:rPr>
      </w:pP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4.2.1. Рекомендации по проведению устного опроса: подготовка студента к аудиторному занятию в форме семинара относится к самостоятельной работе студента (самоподготовка), и заключается в изучении учебных тем и учебных вопросов на основе учебной литературы и нормативных правовых актов, которые рассматриваются в рамках изучаемой темы. Основой такой самоподготовки служит конспект лекций, конспективная форма позволяет усвоить базовые понятия и понять их общую взаимосвязь. Составление конспекта позволяет в аудиторных лекционных занятиях усвоить основные, опорные вопросы учебного материала. Особое внимание студентам следует уделять самостоятельному исследованию нормативных правовых актов по теме занятия, которые должны быть представлены в самой последней редакции. Контроль проведения такой работы студента осуществляется на лекциях и семинарах в форме терминологического опроса (устного или письменного) и/или обсуждения учебного материала. В помощь студенту для такой самоподготовки предлагаются перечень основных терминов по каждой из изучаемой тем.</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4.2.2. Рекомендации по проведению контрольных работ - решению практических заданий: практические задания по дисциплине подготовлены в соответствии с рабочей программой дисциплины и являются обязательной составной частью изучения дисциплины, составляются в соответствии с действующим законодательством, с формой обучения и специализацией; они постоянно корректируются и обновляются.</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Целями выполнения практических заданий является:</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более глубокое освоение теоретических вопросов по темам занятий;</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более широкое ознакомление с системой административно-процессуального законодательства и сферами административно-процессуальных правоотношений;</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приобретение навыков работы с нормативными правовыми актами;</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 xml:space="preserve">самостоятельное решение практических вопросов, возникающих из административных и административно-процессуальных правоотношений; </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приобретение навыков разъяснения и комментария положений, содержащихся в правовых актах, регулирующих административные правоотношения;</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приобретение умения составлять основные юридические документы по административному и административно-процессуальному законодательству.</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lastRenderedPageBreak/>
        <w:t>Практические задания выполняются студентами самостоятельно, индивидуально или в составе группы в отведенное время для самоподготовки. В аудиторных занятиях предлагаются методические рекомендации к выполнению отдельных заданий, проводится обсуждение выполненных заданий, а также их проверка и оценка. Сроки выполнения заданий устанавливаются преподавателем в соответствии с расписанием занятий.</w:t>
      </w:r>
    </w:p>
    <w:p w:rsidR="00FB517B" w:rsidRDefault="00FB517B" w:rsidP="00853BC7">
      <w:pPr>
        <w:pStyle w:val="1f0"/>
        <w:widowControl w:val="0"/>
        <w:spacing w:after="0"/>
        <w:ind w:firstLine="709"/>
        <w:jc w:val="both"/>
        <w:rPr>
          <w:rFonts w:ascii="Times New Roman" w:hAnsi="Times New Roman"/>
          <w:szCs w:val="24"/>
        </w:rPr>
      </w:pPr>
      <w:r>
        <w:rPr>
          <w:rFonts w:ascii="Times New Roman" w:hAnsi="Times New Roman"/>
          <w:szCs w:val="24"/>
        </w:rPr>
        <w:t>4.2.3. Рекомендации по проведению дискуссий по темам курса: проведение дискуссий представляет собой беседу преподавателя и студентов с целью выявления знаний последних по теме изучения. Дискуссия должна способствовать выяснению уровня теоретических, практических знаний студентов, а также умения студентов применять их для решения практических и исследовательских задач. В помощь студенту для такой самоподготовки предлагаются перечень контрольных вопросов по каждой из изучаемой тем.</w:t>
      </w:r>
    </w:p>
    <w:p w:rsidR="00114244" w:rsidRPr="00AC1021" w:rsidRDefault="00114244" w:rsidP="00853BC7">
      <w:pPr>
        <w:spacing w:after="0" w:line="240" w:lineRule="auto"/>
        <w:ind w:firstLine="709"/>
        <w:jc w:val="both"/>
        <w:rPr>
          <w:rFonts w:ascii="Times New Roman" w:eastAsia="Times New Roman" w:hAnsi="Times New Roman"/>
          <w:caps/>
          <w:snapToGrid w:val="0"/>
          <w:sz w:val="24"/>
          <w:szCs w:val="24"/>
          <w:lang w:eastAsia="ru-RU"/>
        </w:rPr>
      </w:pPr>
    </w:p>
    <w:p w:rsidR="00114244" w:rsidRPr="00AC1021" w:rsidRDefault="00E625A1" w:rsidP="00853BC7">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AC1021">
        <w:rPr>
          <w:rFonts w:ascii="Times New Roman" w:eastAsia="Times New Roman" w:hAnsi="Times New Roman"/>
          <w:b/>
          <w:kern w:val="3"/>
          <w:sz w:val="24"/>
          <w:szCs w:val="24"/>
          <w:lang w:eastAsia="ru-RU"/>
        </w:rPr>
        <w:t>4.3. Оценочные средства для промежуточной аттестации.</w:t>
      </w:r>
    </w:p>
    <w:p w:rsidR="00D913B1" w:rsidRPr="00781E53" w:rsidRDefault="00E625A1" w:rsidP="00853BC7">
      <w:pPr>
        <w:spacing w:after="0" w:line="240" w:lineRule="auto"/>
        <w:ind w:firstLine="567"/>
        <w:rPr>
          <w:rFonts w:ascii="Times New Roman" w:eastAsia="Times New Roman" w:hAnsi="Times New Roman"/>
          <w:b/>
          <w:sz w:val="24"/>
          <w:szCs w:val="24"/>
          <w:lang w:eastAsia="ru-RU"/>
        </w:rPr>
      </w:pPr>
      <w:r w:rsidRPr="00AC1021">
        <w:rPr>
          <w:rFonts w:ascii="Times New Roman" w:eastAsia="Times New Roman" w:hAnsi="Times New Roman"/>
          <w:b/>
          <w:sz w:val="24"/>
          <w:szCs w:val="24"/>
          <w:lang w:eastAsia="ru-RU"/>
        </w:rPr>
        <w:t xml:space="preserve">4.3.1. Перечень компетенций с указанием этапов их формирования в процессе освоения образовательной программы. </w:t>
      </w:r>
    </w:p>
    <w:tbl>
      <w:tblPr>
        <w:tblW w:w="9570" w:type="dxa"/>
        <w:tblInd w:w="108" w:type="dxa"/>
        <w:tblLayout w:type="fixed"/>
        <w:tblCellMar>
          <w:left w:w="10" w:type="dxa"/>
          <w:right w:w="10" w:type="dxa"/>
        </w:tblCellMar>
        <w:tblLook w:val="04A0" w:firstRow="1" w:lastRow="0" w:firstColumn="1" w:lastColumn="0" w:noHBand="0" w:noVBand="1"/>
      </w:tblPr>
      <w:tblGrid>
        <w:gridCol w:w="1134"/>
        <w:gridCol w:w="2552"/>
        <w:gridCol w:w="1417"/>
        <w:gridCol w:w="4467"/>
      </w:tblGrid>
      <w:tr w:rsidR="00D913B1" w:rsidTr="007C18B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Код компетенции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w:t>
            </w:r>
          </w:p>
          <w:p w:rsidR="00D913B1" w:rsidRDefault="00D913B1"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Код этапа освоения компетенции</w:t>
            </w:r>
          </w:p>
        </w:tc>
        <w:tc>
          <w:tcPr>
            <w:tcW w:w="4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ind w:firstLine="397"/>
              <w:jc w:val="both"/>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 этапа освоения компетенции</w:t>
            </w:r>
          </w:p>
        </w:tc>
      </w:tr>
      <w:tr w:rsidR="00D913B1" w:rsidTr="007C18B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ПКр ОС - 1.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осуществлять контроль и мониторинг правовых актов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ПКр ОС - 1.2</w:t>
            </w:r>
          </w:p>
        </w:tc>
        <w:tc>
          <w:tcPr>
            <w:tcW w:w="4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 профессиональной деятельности при подготовке юридических документов выявлять условия для проявления коррупции.</w:t>
            </w:r>
          </w:p>
        </w:tc>
      </w:tr>
      <w:tr w:rsidR="00D913B1" w:rsidTr="007C18B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ПКр ОС - 2.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B1" w:rsidRDefault="00D913B1" w:rsidP="00853BC7">
            <w:pPr>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Способен осуществить правовое консультирование участников (субъектов) трудовой миграции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 xml:space="preserve">ПКр ОС - 2.2 </w:t>
            </w:r>
          </w:p>
        </w:tc>
        <w:tc>
          <w:tcPr>
            <w:tcW w:w="4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применять полученные знания в подготовке и подаче жалоб, в том числе с применением электронных средств связи, на действия или бездействие государственных органов и органов местного самоуправления РФ при нарушении законных прав участника (субъекта) трудовой миграции</w:t>
            </w:r>
          </w:p>
        </w:tc>
      </w:tr>
      <w:tr w:rsidR="00D913B1" w:rsidTr="007C18B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position w:val="2"/>
                <w:sz w:val="24"/>
                <w:szCs w:val="24"/>
              </w:rPr>
            </w:pPr>
            <w:r>
              <w:rPr>
                <w:rFonts w:ascii="Times New Roman" w:eastAsia="Times New Roman" w:hAnsi="Times New Roman"/>
                <w:spacing w:val="-20"/>
                <w:sz w:val="24"/>
                <w:szCs w:val="24"/>
              </w:rPr>
              <w:t>ПКс ОС -3.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выявлять, давать оценку коррупционному поведению и содействовать его пресечению</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position w:val="2"/>
                <w:sz w:val="24"/>
                <w:szCs w:val="24"/>
              </w:rPr>
            </w:pPr>
            <w:r>
              <w:rPr>
                <w:rFonts w:ascii="Times New Roman" w:eastAsia="Times New Roman" w:hAnsi="Times New Roman"/>
                <w:spacing w:val="-20"/>
                <w:position w:val="2"/>
                <w:sz w:val="24"/>
                <w:szCs w:val="24"/>
              </w:rPr>
              <w:t>ПКс ОС -3.2</w:t>
            </w:r>
          </w:p>
        </w:tc>
        <w:tc>
          <w:tcPr>
            <w:tcW w:w="4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position w:val="2"/>
                <w:sz w:val="24"/>
                <w:szCs w:val="24"/>
              </w:rPr>
            </w:pPr>
            <w:r>
              <w:rPr>
                <w:rFonts w:ascii="Times New Roman" w:eastAsia="Times New Roman" w:hAnsi="Times New Roman"/>
                <w:spacing w:val="-20"/>
                <w:position w:val="2"/>
                <w:sz w:val="24"/>
                <w:szCs w:val="24"/>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r>
      <w:tr w:rsidR="00D913B1" w:rsidTr="007C18B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- 5.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оказать квалифицированную юридическую помощь гражданам и юридическим лицам в целях защиты их прав и свобод</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- 5.2</w:t>
            </w:r>
          </w:p>
        </w:tc>
        <w:tc>
          <w:tcPr>
            <w:tcW w:w="4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3B1" w:rsidRDefault="00D913B1" w:rsidP="00853BC7">
            <w:pPr>
              <w:widowControl w:val="0"/>
              <w:spacing w:after="0" w:line="240" w:lineRule="auto"/>
              <w:jc w:val="both"/>
              <w:rPr>
                <w:rFonts w:ascii="Times New Roman" w:eastAsia="Times New Roman" w:hAnsi="Times New Roman"/>
                <w:spacing w:val="-20"/>
                <w:sz w:val="24"/>
                <w:szCs w:val="24"/>
              </w:rPr>
            </w:pPr>
            <w:r>
              <w:rPr>
                <w:rFonts w:ascii="Times New Roman" w:eastAsia="Times New Roman" w:hAnsi="Times New Roman"/>
                <w:spacing w:val="-20"/>
                <w:sz w:val="24"/>
                <w:szCs w:val="24"/>
              </w:rPr>
              <w:t>владение навыками применения в практической деятельности различных приемов предотвращения противоправных действий как по отдельности, так и в комплексе</w:t>
            </w:r>
          </w:p>
        </w:tc>
      </w:tr>
    </w:tbl>
    <w:p w:rsidR="00781E53" w:rsidRPr="00781E53" w:rsidRDefault="00781E53" w:rsidP="00853BC7">
      <w:pPr>
        <w:spacing w:after="0" w:line="240" w:lineRule="auto"/>
        <w:ind w:firstLine="567"/>
        <w:rPr>
          <w:rFonts w:ascii="Times New Roman" w:eastAsia="Times New Roman" w:hAnsi="Times New Roman"/>
          <w:sz w:val="24"/>
          <w:szCs w:val="24"/>
          <w:lang w:eastAsia="ru-RU"/>
        </w:rPr>
      </w:pPr>
      <w:r w:rsidRPr="00781E53">
        <w:rPr>
          <w:rFonts w:ascii="Times New Roman" w:eastAsia="Times New Roman" w:hAnsi="Times New Roman"/>
          <w:b/>
          <w:sz w:val="24"/>
          <w:szCs w:val="24"/>
          <w:lang w:eastAsia="ru-RU"/>
        </w:rPr>
        <w:t>Показатели и критерии оценивания компетенций с учетом этапа их формирования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835"/>
      </w:tblGrid>
      <w:tr w:rsidR="00781E53" w:rsidRPr="00781E53" w:rsidTr="00D913B1">
        <w:tc>
          <w:tcPr>
            <w:tcW w:w="3936" w:type="dxa"/>
            <w:tcBorders>
              <w:top w:val="single" w:sz="4" w:space="0" w:color="auto"/>
              <w:left w:val="single" w:sz="4" w:space="0" w:color="auto"/>
              <w:bottom w:val="single" w:sz="4" w:space="0" w:color="auto"/>
              <w:right w:val="single" w:sz="4" w:space="0" w:color="auto"/>
            </w:tcBorders>
            <w:hideMark/>
          </w:tcPr>
          <w:p w:rsidR="00781E53" w:rsidRPr="00781E53" w:rsidRDefault="00781E53" w:rsidP="00853BC7">
            <w:pPr>
              <w:widowControl w:val="0"/>
              <w:spacing w:after="0" w:line="240" w:lineRule="auto"/>
              <w:ind w:right="411"/>
              <w:jc w:val="both"/>
              <w:rPr>
                <w:rFonts w:ascii="Times New Roman" w:eastAsia="Times New Roman" w:hAnsi="Times New Roman"/>
                <w:spacing w:val="-20"/>
                <w:sz w:val="24"/>
                <w:szCs w:val="24"/>
              </w:rPr>
            </w:pPr>
            <w:r w:rsidRPr="00781E53">
              <w:rPr>
                <w:rFonts w:ascii="Times New Roman" w:eastAsia="Times New Roman" w:hAnsi="Times New Roman"/>
                <w:b/>
                <w:bCs/>
                <w:spacing w:val="-20"/>
                <w:sz w:val="24"/>
                <w:szCs w:val="24"/>
              </w:rPr>
              <w:t>Этап</w:t>
            </w:r>
            <w:r w:rsidRPr="00781E53">
              <w:rPr>
                <w:rFonts w:ascii="Times New Roman" w:eastAsia="Times New Roman" w:hAnsi="Times New Roman"/>
                <w:spacing w:val="-20"/>
                <w:sz w:val="24"/>
                <w:szCs w:val="24"/>
              </w:rPr>
              <w:t xml:space="preserve"> </w:t>
            </w:r>
            <w:r w:rsidRPr="00781E53">
              <w:rPr>
                <w:rFonts w:ascii="Times New Roman" w:eastAsia="Times New Roman" w:hAnsi="Times New Roman"/>
                <w:b/>
                <w:bCs/>
                <w:spacing w:val="-20"/>
                <w:sz w:val="24"/>
                <w:szCs w:val="24"/>
              </w:rPr>
              <w:t>освоения</w:t>
            </w:r>
            <w:r w:rsidRPr="00781E53">
              <w:rPr>
                <w:rFonts w:ascii="Times New Roman" w:eastAsia="Times New Roman" w:hAnsi="Times New Roman"/>
                <w:spacing w:val="-20"/>
                <w:sz w:val="24"/>
                <w:szCs w:val="24"/>
              </w:rPr>
              <w:t xml:space="preserve"> </w:t>
            </w:r>
            <w:r w:rsidRPr="00781E53">
              <w:rPr>
                <w:rFonts w:ascii="Times New Roman" w:eastAsia="Times New Roman" w:hAnsi="Times New Roman"/>
                <w:b/>
                <w:bCs/>
                <w:spacing w:val="-20"/>
                <w:sz w:val="24"/>
                <w:szCs w:val="24"/>
              </w:rPr>
              <w:t>компетенции</w:t>
            </w:r>
          </w:p>
        </w:tc>
        <w:tc>
          <w:tcPr>
            <w:tcW w:w="2835" w:type="dxa"/>
            <w:tcBorders>
              <w:top w:val="single" w:sz="4" w:space="0" w:color="auto"/>
              <w:left w:val="single" w:sz="4" w:space="0" w:color="auto"/>
              <w:bottom w:val="single" w:sz="4" w:space="0" w:color="auto"/>
              <w:right w:val="single" w:sz="4" w:space="0" w:color="auto"/>
            </w:tcBorders>
            <w:hideMark/>
          </w:tcPr>
          <w:p w:rsidR="00781E53" w:rsidRPr="00781E53" w:rsidRDefault="00781E53" w:rsidP="00853BC7">
            <w:pPr>
              <w:widowControl w:val="0"/>
              <w:spacing w:after="0" w:line="240" w:lineRule="auto"/>
              <w:ind w:firstLine="397"/>
              <w:jc w:val="both"/>
              <w:rPr>
                <w:rFonts w:ascii="Times New Roman" w:eastAsia="Times New Roman" w:hAnsi="Times New Roman"/>
                <w:spacing w:val="-20"/>
                <w:sz w:val="24"/>
                <w:szCs w:val="24"/>
              </w:rPr>
            </w:pPr>
            <w:r w:rsidRPr="00781E53">
              <w:rPr>
                <w:rFonts w:ascii="Times New Roman" w:eastAsia="Times New Roman" w:hAnsi="Times New Roman"/>
                <w:b/>
                <w:bCs/>
                <w:spacing w:val="-20"/>
                <w:sz w:val="24"/>
                <w:szCs w:val="24"/>
              </w:rPr>
              <w:t>Показатель</w:t>
            </w:r>
            <w:r w:rsidRPr="00781E53">
              <w:rPr>
                <w:rFonts w:ascii="Times New Roman" w:eastAsia="Times New Roman" w:hAnsi="Times New Roman"/>
                <w:spacing w:val="-20"/>
                <w:sz w:val="24"/>
                <w:szCs w:val="24"/>
              </w:rPr>
              <w:t xml:space="preserve"> </w:t>
            </w:r>
            <w:r w:rsidRPr="00781E53">
              <w:rPr>
                <w:rFonts w:ascii="Times New Roman" w:eastAsia="Times New Roman" w:hAnsi="Times New Roman"/>
                <w:b/>
                <w:bCs/>
                <w:spacing w:val="-20"/>
                <w:sz w:val="24"/>
                <w:szCs w:val="24"/>
              </w:rPr>
              <w:t>оценивания</w:t>
            </w:r>
          </w:p>
        </w:tc>
        <w:tc>
          <w:tcPr>
            <w:tcW w:w="2835" w:type="dxa"/>
            <w:tcBorders>
              <w:top w:val="single" w:sz="4" w:space="0" w:color="auto"/>
              <w:left w:val="single" w:sz="4" w:space="0" w:color="auto"/>
              <w:bottom w:val="single" w:sz="4" w:space="0" w:color="auto"/>
              <w:right w:val="single" w:sz="4" w:space="0" w:color="auto"/>
            </w:tcBorders>
            <w:hideMark/>
          </w:tcPr>
          <w:p w:rsidR="00781E53" w:rsidRPr="00781E53" w:rsidRDefault="00781E53" w:rsidP="00853BC7">
            <w:pPr>
              <w:widowControl w:val="0"/>
              <w:spacing w:after="0" w:line="240" w:lineRule="auto"/>
              <w:ind w:firstLine="397"/>
              <w:jc w:val="both"/>
              <w:rPr>
                <w:rFonts w:ascii="Times New Roman" w:eastAsia="Times New Roman" w:hAnsi="Times New Roman"/>
                <w:spacing w:val="-20"/>
                <w:sz w:val="24"/>
                <w:szCs w:val="24"/>
              </w:rPr>
            </w:pPr>
            <w:r w:rsidRPr="00781E53">
              <w:rPr>
                <w:rFonts w:ascii="Times New Roman" w:eastAsia="Times New Roman" w:hAnsi="Times New Roman"/>
                <w:b/>
                <w:bCs/>
                <w:spacing w:val="-20"/>
                <w:sz w:val="24"/>
                <w:szCs w:val="24"/>
              </w:rPr>
              <w:t>Критерий</w:t>
            </w:r>
            <w:r w:rsidRPr="00781E53">
              <w:rPr>
                <w:rFonts w:ascii="Times New Roman" w:eastAsia="Times New Roman" w:hAnsi="Times New Roman"/>
                <w:spacing w:val="-20"/>
                <w:sz w:val="24"/>
                <w:szCs w:val="24"/>
              </w:rPr>
              <w:t xml:space="preserve"> </w:t>
            </w:r>
            <w:r w:rsidRPr="00781E53">
              <w:rPr>
                <w:rFonts w:ascii="Times New Roman" w:eastAsia="Times New Roman" w:hAnsi="Times New Roman"/>
                <w:b/>
                <w:bCs/>
                <w:spacing w:val="-20"/>
                <w:sz w:val="24"/>
                <w:szCs w:val="24"/>
              </w:rPr>
              <w:t>оценивания</w:t>
            </w:r>
          </w:p>
        </w:tc>
      </w:tr>
      <w:tr w:rsidR="00D913B1" w:rsidRPr="00781E53" w:rsidTr="00D913B1">
        <w:tc>
          <w:tcPr>
            <w:tcW w:w="3936" w:type="dxa"/>
            <w:tcBorders>
              <w:top w:val="single" w:sz="4" w:space="0" w:color="auto"/>
              <w:left w:val="single" w:sz="4" w:space="0" w:color="auto"/>
              <w:bottom w:val="single" w:sz="4" w:space="0" w:color="auto"/>
              <w:right w:val="single" w:sz="4" w:space="0" w:color="auto"/>
            </w:tcBorders>
          </w:tcPr>
          <w:p w:rsidR="00D913B1" w:rsidRDefault="00D913B1" w:rsidP="00853BC7">
            <w:pPr>
              <w:widowControl w:val="0"/>
              <w:spacing w:after="0" w:line="240" w:lineRule="auto"/>
              <w:contextualSpacing/>
              <w:jc w:val="both"/>
              <w:rPr>
                <w:rFonts w:ascii="Times New Roman" w:hAnsi="Times New Roman" w:cstheme="minorBidi"/>
                <w:b/>
                <w:spacing w:val="-20"/>
                <w:sz w:val="24"/>
                <w:szCs w:val="24"/>
              </w:rPr>
            </w:pPr>
            <w:r>
              <w:rPr>
                <w:rFonts w:ascii="Times New Roman" w:eastAsia="Times New Roman" w:hAnsi="Times New Roman"/>
                <w:sz w:val="24"/>
                <w:szCs w:val="24"/>
                <w:lang w:eastAsia="ru-RU"/>
              </w:rPr>
              <w:t>ПКр ОС</w:t>
            </w:r>
            <w:r>
              <w:rPr>
                <w:rFonts w:ascii="Times New Roman" w:eastAsia="Times New Roman" w:hAnsi="Times New Roman"/>
                <w:b/>
                <w:bCs/>
                <w:kern w:val="2"/>
                <w:sz w:val="24"/>
                <w:szCs w:val="24"/>
                <w:lang w:eastAsia="ko-KR"/>
              </w:rPr>
              <w:t xml:space="preserve"> - </w:t>
            </w:r>
            <w:r>
              <w:rPr>
                <w:rFonts w:ascii="Times New Roman" w:hAnsi="Times New Roman"/>
                <w:b/>
                <w:sz w:val="24"/>
                <w:szCs w:val="24"/>
              </w:rPr>
              <w:t>1</w:t>
            </w:r>
            <w:r>
              <w:rPr>
                <w:rFonts w:ascii="Times New Roman" w:hAnsi="Times New Roman"/>
                <w:spacing w:val="-20"/>
                <w:sz w:val="24"/>
                <w:szCs w:val="24"/>
              </w:rPr>
              <w:t>.2 Способность в профессиональной деятельности при подготовке юридических документов выявлять условия для проявления коррупции</w:t>
            </w:r>
            <w:r>
              <w:rPr>
                <w:rFonts w:ascii="Times New Roman" w:hAnsi="Times New Roman"/>
                <w:color w:val="FF0000"/>
                <w:spacing w:val="-20"/>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pStyle w:val="affd"/>
              <w:spacing w:after="0" w:line="240" w:lineRule="auto"/>
              <w:ind w:left="0"/>
              <w:jc w:val="both"/>
              <w:rPr>
                <w:rFonts w:ascii="Times New Roman" w:hAnsi="Times New Roman"/>
                <w:spacing w:val="-20"/>
                <w:sz w:val="24"/>
                <w:szCs w:val="24"/>
              </w:rPr>
            </w:pPr>
            <w:r>
              <w:rPr>
                <w:rFonts w:ascii="Times New Roman" w:hAnsi="Times New Roman"/>
                <w:spacing w:val="-20"/>
                <w:sz w:val="24"/>
                <w:szCs w:val="24"/>
              </w:rPr>
              <w:t>Демонстрирует готовность применить знание законодательства для проведения мониторинга правовых актов</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widowControl w:val="0"/>
              <w:spacing w:after="0" w:line="240" w:lineRule="auto"/>
              <w:ind w:firstLine="397"/>
              <w:jc w:val="both"/>
              <w:rPr>
                <w:rFonts w:ascii="Times New Roman" w:hAnsi="Times New Roman"/>
                <w:b/>
                <w:color w:val="FF0000"/>
                <w:spacing w:val="-20"/>
                <w:sz w:val="24"/>
                <w:szCs w:val="24"/>
              </w:rPr>
            </w:pPr>
            <w:r>
              <w:rPr>
                <w:rFonts w:ascii="Times New Roman" w:hAnsi="Times New Roman"/>
                <w:spacing w:val="-20"/>
                <w:sz w:val="24"/>
                <w:szCs w:val="24"/>
              </w:rPr>
              <w:t>Квалифицированно</w:t>
            </w:r>
            <w:r>
              <w:rPr>
                <w:rFonts w:ascii="Times New Roman" w:hAnsi="Times New Roman"/>
              </w:rPr>
              <w:t xml:space="preserve"> прод</w:t>
            </w:r>
            <w:r>
              <w:rPr>
                <w:rFonts w:ascii="Times New Roman" w:hAnsi="Times New Roman"/>
                <w:spacing w:val="-20"/>
                <w:sz w:val="24"/>
                <w:szCs w:val="24"/>
              </w:rPr>
              <w:t>емонстрировано умение применить знание законодательства для проведения мониторинга правовых актов</w:t>
            </w:r>
          </w:p>
        </w:tc>
      </w:tr>
      <w:tr w:rsidR="00D913B1" w:rsidRPr="00781E53" w:rsidTr="00D913B1">
        <w:tc>
          <w:tcPr>
            <w:tcW w:w="3936" w:type="dxa"/>
            <w:tcBorders>
              <w:top w:val="single" w:sz="4" w:space="0" w:color="auto"/>
              <w:left w:val="single" w:sz="4" w:space="0" w:color="auto"/>
              <w:bottom w:val="single" w:sz="4" w:space="0" w:color="auto"/>
              <w:right w:val="single" w:sz="4" w:space="0" w:color="auto"/>
            </w:tcBorders>
          </w:tcPr>
          <w:p w:rsidR="00D913B1" w:rsidRDefault="00D913B1" w:rsidP="00853BC7">
            <w:pPr>
              <w:widowControl w:val="0"/>
              <w:spacing w:after="0" w:line="240" w:lineRule="auto"/>
              <w:jc w:val="both"/>
              <w:rPr>
                <w:rFonts w:ascii="Times New Roman" w:hAnsi="Times New Roman"/>
                <w:color w:val="FF0000"/>
                <w:spacing w:val="-20"/>
                <w:sz w:val="24"/>
                <w:szCs w:val="24"/>
              </w:rPr>
            </w:pPr>
            <w:r>
              <w:rPr>
                <w:rFonts w:ascii="Times New Roman" w:eastAsia="Times New Roman" w:hAnsi="Times New Roman"/>
                <w:b/>
                <w:bCs/>
                <w:kern w:val="2"/>
                <w:sz w:val="24"/>
                <w:szCs w:val="24"/>
                <w:lang w:eastAsia="ko-KR"/>
              </w:rPr>
              <w:t>ПК</w:t>
            </w:r>
            <w:r>
              <w:rPr>
                <w:rFonts w:ascii="Times New Roman" w:eastAsia="Times New Roman" w:hAnsi="Times New Roman"/>
                <w:b/>
                <w:bCs/>
                <w:kern w:val="2"/>
                <w:sz w:val="24"/>
                <w:szCs w:val="24"/>
                <w:vertAlign w:val="superscript"/>
                <w:lang w:eastAsia="ko-KR"/>
              </w:rPr>
              <w:t>Р</w:t>
            </w:r>
            <w:r>
              <w:rPr>
                <w:rFonts w:ascii="Times New Roman" w:eastAsia="Times New Roman" w:hAnsi="Times New Roman"/>
                <w:b/>
                <w:bCs/>
                <w:kern w:val="2"/>
                <w:sz w:val="24"/>
                <w:szCs w:val="24"/>
                <w:lang w:eastAsia="ko-KR"/>
              </w:rPr>
              <w:t>- 2</w:t>
            </w:r>
            <w:r>
              <w:rPr>
                <w:rFonts w:ascii="Times New Roman" w:hAnsi="Times New Roman"/>
                <w:b/>
                <w:spacing w:val="-20"/>
                <w:sz w:val="24"/>
                <w:szCs w:val="24"/>
              </w:rPr>
              <w:t>.2</w:t>
            </w:r>
            <w:r>
              <w:rPr>
                <w:rFonts w:ascii="Times New Roman" w:hAnsi="Times New Roman"/>
                <w:spacing w:val="-20"/>
                <w:sz w:val="24"/>
                <w:szCs w:val="24"/>
              </w:rPr>
              <w:t xml:space="preserve"> Способность применять полученные знания в подготовке и подаче жалоб, в том числе с применением электронных средств связи, на действия или бездействие государственных органов и органов местного самоуправления РФ при </w:t>
            </w:r>
            <w:r>
              <w:rPr>
                <w:rFonts w:ascii="Times New Roman" w:hAnsi="Times New Roman"/>
                <w:spacing w:val="-20"/>
                <w:sz w:val="24"/>
                <w:szCs w:val="24"/>
              </w:rPr>
              <w:lastRenderedPageBreak/>
              <w:t>нарушении законных прав участника (субъекта) трудовой миграции</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lastRenderedPageBreak/>
              <w:t>Защищает интересы участника (субъекта) трудовой миграции при реализации его прав</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Квалифицированно защищены интересы участника (субъекта) трудовой миграции при реализации его прав</w:t>
            </w:r>
          </w:p>
        </w:tc>
      </w:tr>
      <w:tr w:rsidR="00D913B1" w:rsidRPr="00781E53" w:rsidTr="00D913B1">
        <w:tc>
          <w:tcPr>
            <w:tcW w:w="3936" w:type="dxa"/>
            <w:tcBorders>
              <w:top w:val="single" w:sz="4" w:space="0" w:color="auto"/>
              <w:left w:val="single" w:sz="4" w:space="0" w:color="auto"/>
              <w:bottom w:val="single" w:sz="4" w:space="0" w:color="auto"/>
              <w:right w:val="single" w:sz="4" w:space="0" w:color="auto"/>
            </w:tcBorders>
          </w:tcPr>
          <w:p w:rsidR="00D913B1" w:rsidRDefault="00D913B1" w:rsidP="00853BC7">
            <w:pPr>
              <w:pStyle w:val="affd"/>
              <w:widowControl w:val="0"/>
              <w:spacing w:after="0" w:line="240" w:lineRule="auto"/>
              <w:ind w:left="0"/>
              <w:jc w:val="both"/>
              <w:rPr>
                <w:rFonts w:ascii="Times New Roman" w:eastAsia="Times New Roman" w:hAnsi="Times New Roman"/>
                <w:bCs/>
                <w:color w:val="000000"/>
                <w:kern w:val="3"/>
                <w:sz w:val="24"/>
                <w:szCs w:val="24"/>
                <w:lang w:eastAsia="ru-RU"/>
              </w:rPr>
            </w:pPr>
            <w:r>
              <w:rPr>
                <w:rFonts w:ascii="Times New Roman" w:eastAsia="Times New Roman" w:hAnsi="Times New Roman"/>
                <w:b/>
                <w:bCs/>
                <w:color w:val="000000"/>
                <w:kern w:val="3"/>
                <w:sz w:val="24"/>
                <w:szCs w:val="24"/>
                <w:lang w:eastAsia="ru-RU"/>
              </w:rPr>
              <w:lastRenderedPageBreak/>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hAnsi="Times New Roman"/>
                <w:b/>
                <w:sz w:val="24"/>
                <w:szCs w:val="24"/>
              </w:rPr>
              <w:t>-3</w:t>
            </w:r>
            <w:r>
              <w:rPr>
                <w:rFonts w:ascii="Times New Roman" w:eastAsia="Times New Roman" w:hAnsi="Times New Roman"/>
                <w:kern w:val="3"/>
                <w:sz w:val="24"/>
                <w:szCs w:val="24"/>
                <w:lang w:eastAsia="ru-RU"/>
              </w:rPr>
              <w:t xml:space="preserve">.2 </w:t>
            </w:r>
            <w:r>
              <w:rPr>
                <w:rFonts w:ascii="Times New Roman" w:eastAsia="Times New Roman" w:hAnsi="Times New Roman"/>
                <w:bCs/>
                <w:color w:val="000000"/>
                <w:spacing w:val="-20"/>
                <w:kern w:val="3"/>
                <w:sz w:val="24"/>
                <w:szCs w:val="24"/>
                <w:lang w:eastAsia="ru-RU"/>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pStyle w:val="affd"/>
              <w:widowControl w:val="0"/>
              <w:spacing w:after="0" w:line="240" w:lineRule="auto"/>
              <w:ind w:left="0"/>
              <w:jc w:val="both"/>
              <w:rPr>
                <w:rFonts w:ascii="Times New Roman" w:eastAsiaTheme="minorHAnsi" w:hAnsi="Times New Roman" w:cstheme="minorBidi"/>
                <w:spacing w:val="-20"/>
                <w:sz w:val="24"/>
                <w:szCs w:val="24"/>
              </w:rPr>
            </w:pPr>
            <w:r>
              <w:rPr>
                <w:rFonts w:ascii="Times New Roman" w:hAnsi="Times New Roman"/>
                <w:spacing w:val="-20"/>
                <w:sz w:val="24"/>
                <w:szCs w:val="24"/>
              </w:rPr>
              <w:t>Осуществляет соблюдение законодательства о противодействии коррупции</w:t>
            </w:r>
          </w:p>
        </w:tc>
        <w:tc>
          <w:tcPr>
            <w:tcW w:w="2835" w:type="dxa"/>
            <w:tcBorders>
              <w:top w:val="single" w:sz="4" w:space="0" w:color="auto"/>
              <w:left w:val="single" w:sz="4" w:space="0" w:color="auto"/>
              <w:bottom w:val="single" w:sz="4" w:space="0" w:color="auto"/>
              <w:right w:val="single" w:sz="4" w:space="0" w:color="auto"/>
            </w:tcBorders>
          </w:tcPr>
          <w:p w:rsidR="00D913B1" w:rsidRDefault="00D913B1" w:rsidP="00853BC7">
            <w:pPr>
              <w:pStyle w:val="affd"/>
              <w:widowControl w:val="0"/>
              <w:spacing w:after="0" w:line="240" w:lineRule="auto"/>
              <w:ind w:left="0"/>
              <w:jc w:val="both"/>
              <w:rPr>
                <w:rFonts w:ascii="Times New Roman" w:hAnsi="Times New Roman"/>
                <w:spacing w:val="-20"/>
                <w:sz w:val="24"/>
                <w:szCs w:val="24"/>
              </w:rPr>
            </w:pPr>
            <w:r>
              <w:rPr>
                <w:rFonts w:ascii="Times New Roman" w:hAnsi="Times New Roman"/>
                <w:spacing w:val="-20"/>
                <w:sz w:val="24"/>
                <w:szCs w:val="24"/>
              </w:rPr>
              <w:t>Квалифицированно осуществлено соблюдение законодательства о противодействии коррупции</w:t>
            </w:r>
          </w:p>
        </w:tc>
      </w:tr>
      <w:tr w:rsidR="00D913B1" w:rsidRPr="00781E53" w:rsidTr="00D913B1">
        <w:tc>
          <w:tcPr>
            <w:tcW w:w="3936" w:type="dxa"/>
            <w:tcBorders>
              <w:top w:val="single" w:sz="4" w:space="0" w:color="auto"/>
              <w:left w:val="single" w:sz="4" w:space="0" w:color="auto"/>
              <w:bottom w:val="single" w:sz="4" w:space="0" w:color="auto"/>
              <w:right w:val="single" w:sz="4" w:space="0" w:color="auto"/>
            </w:tcBorders>
            <w:hideMark/>
          </w:tcPr>
          <w:p w:rsidR="00D913B1" w:rsidRPr="00781E53" w:rsidRDefault="00D913B1" w:rsidP="00853BC7">
            <w:pPr>
              <w:widowControl w:val="0"/>
              <w:suppressAutoHyphens/>
              <w:spacing w:after="0" w:line="240" w:lineRule="auto"/>
              <w:ind w:firstLine="360"/>
              <w:jc w:val="both"/>
              <w:rPr>
                <w:rFonts w:ascii="Times New Roman" w:eastAsia="SimSun" w:hAnsi="Times New Roman" w:cs="Calibri"/>
                <w:spacing w:val="-20"/>
                <w:kern w:val="2"/>
                <w:sz w:val="24"/>
                <w:szCs w:val="24"/>
                <w:lang w:eastAsia="ru-RU"/>
              </w:rPr>
            </w:pPr>
            <w:r w:rsidRPr="00781E53">
              <w:rPr>
                <w:rFonts w:ascii="Times New Roman" w:eastAsia="Times New Roman" w:hAnsi="Times New Roman" w:cs="Calibri"/>
                <w:b/>
                <w:bCs/>
                <w:color w:val="000000"/>
                <w:kern w:val="3"/>
                <w:sz w:val="24"/>
                <w:szCs w:val="24"/>
                <w:lang w:eastAsia="ru-RU"/>
              </w:rPr>
              <w:t>ПКс</w:t>
            </w:r>
            <w:r w:rsidRPr="00781E53">
              <w:rPr>
                <w:rFonts w:ascii="Times New Roman" w:eastAsia="Times New Roman" w:hAnsi="Times New Roman" w:cs="Calibri"/>
                <w:color w:val="000000"/>
                <w:spacing w:val="1"/>
                <w:kern w:val="3"/>
                <w:sz w:val="24"/>
                <w:szCs w:val="24"/>
                <w:lang w:eastAsia="ru-RU"/>
              </w:rPr>
              <w:t xml:space="preserve"> </w:t>
            </w:r>
            <w:r w:rsidRPr="00781E53">
              <w:rPr>
                <w:rFonts w:ascii="Times New Roman" w:eastAsia="Times New Roman" w:hAnsi="Times New Roman" w:cs="Calibri"/>
                <w:kern w:val="3"/>
                <w:sz w:val="24"/>
                <w:szCs w:val="24"/>
                <w:lang w:eastAsia="ru-RU"/>
              </w:rPr>
              <w:t>ОС</w:t>
            </w:r>
            <w:r w:rsidRPr="00781E53">
              <w:rPr>
                <w:rFonts w:ascii="Times New Roman" w:eastAsia="Times New Roman" w:hAnsi="Times New Roman" w:cs="Calibri"/>
                <w:b/>
                <w:bCs/>
                <w:kern w:val="2"/>
                <w:sz w:val="24"/>
                <w:szCs w:val="24"/>
                <w:lang w:eastAsia="ko-KR"/>
              </w:rPr>
              <w:t xml:space="preserve"> - 5.2</w:t>
            </w:r>
            <w:r w:rsidRPr="00781E53">
              <w:rPr>
                <w:rFonts w:ascii="Times New Roman" w:eastAsia="SimSun" w:hAnsi="Times New Roman" w:cs="Calibri"/>
                <w:spacing w:val="-20"/>
                <w:kern w:val="2"/>
                <w:sz w:val="24"/>
                <w:szCs w:val="24"/>
                <w:lang w:eastAsia="ru-RU"/>
              </w:rPr>
              <w:t xml:space="preserve"> владение навыками применения в практической деятельности различных приемов предотвращения противоправных действий как по отдельности, так и в комплексе</w:t>
            </w:r>
          </w:p>
        </w:tc>
        <w:tc>
          <w:tcPr>
            <w:tcW w:w="2835" w:type="dxa"/>
            <w:tcBorders>
              <w:top w:val="single" w:sz="4" w:space="0" w:color="auto"/>
              <w:left w:val="single" w:sz="4" w:space="0" w:color="auto"/>
              <w:bottom w:val="single" w:sz="4" w:space="0" w:color="auto"/>
              <w:right w:val="single" w:sz="4" w:space="0" w:color="auto"/>
            </w:tcBorders>
            <w:hideMark/>
          </w:tcPr>
          <w:p w:rsidR="00D913B1" w:rsidRPr="00781E53" w:rsidRDefault="00D913B1" w:rsidP="00853BC7">
            <w:pPr>
              <w:widowControl w:val="0"/>
              <w:suppressAutoHyphens/>
              <w:spacing w:after="0" w:line="240" w:lineRule="auto"/>
              <w:jc w:val="both"/>
              <w:rPr>
                <w:rFonts w:ascii="Times New Roman" w:eastAsia="SimSun" w:hAnsi="Times New Roman" w:cs="Calibri"/>
                <w:spacing w:val="-20"/>
                <w:kern w:val="2"/>
                <w:sz w:val="24"/>
                <w:szCs w:val="24"/>
                <w:lang w:eastAsia="ru-RU"/>
              </w:rPr>
            </w:pPr>
            <w:r w:rsidRPr="00781E53">
              <w:rPr>
                <w:rFonts w:ascii="Times New Roman" w:eastAsia="SimSun" w:hAnsi="Times New Roman" w:cs="Calibri"/>
                <w:spacing w:val="-20"/>
                <w:kern w:val="2"/>
                <w:sz w:val="24"/>
                <w:szCs w:val="24"/>
                <w:lang w:eastAsia="ru-RU"/>
              </w:rPr>
              <w:t>Осуществляет юридическую помощь физическим и юридическим лицам в целях защиты их прав, свобод и интересов, а также обеспечения доступа к правосудию</w:t>
            </w:r>
          </w:p>
        </w:tc>
        <w:tc>
          <w:tcPr>
            <w:tcW w:w="2835" w:type="dxa"/>
            <w:tcBorders>
              <w:top w:val="single" w:sz="4" w:space="0" w:color="auto"/>
              <w:left w:val="single" w:sz="4" w:space="0" w:color="auto"/>
              <w:bottom w:val="single" w:sz="4" w:space="0" w:color="auto"/>
              <w:right w:val="single" w:sz="4" w:space="0" w:color="auto"/>
            </w:tcBorders>
            <w:hideMark/>
          </w:tcPr>
          <w:p w:rsidR="00D913B1" w:rsidRPr="00781E53" w:rsidRDefault="00D913B1" w:rsidP="00853BC7">
            <w:pPr>
              <w:widowControl w:val="0"/>
              <w:suppressAutoHyphens/>
              <w:spacing w:after="0" w:line="240" w:lineRule="auto"/>
              <w:jc w:val="both"/>
              <w:rPr>
                <w:rFonts w:ascii="Times New Roman" w:eastAsia="SimSun" w:hAnsi="Times New Roman" w:cs="Calibri"/>
                <w:spacing w:val="-20"/>
                <w:kern w:val="2"/>
                <w:sz w:val="24"/>
                <w:szCs w:val="24"/>
                <w:lang w:eastAsia="ru-RU"/>
              </w:rPr>
            </w:pPr>
            <w:r w:rsidRPr="00781E53">
              <w:rPr>
                <w:rFonts w:ascii="Times New Roman" w:eastAsia="SimSun" w:hAnsi="Times New Roman" w:cs="Calibri"/>
                <w:spacing w:val="-20"/>
                <w:kern w:val="2"/>
                <w:sz w:val="24"/>
                <w:szCs w:val="24"/>
                <w:lang w:eastAsia="ru-RU"/>
              </w:rPr>
              <w:t>Квалифицированно применены нормы материального и процессуального права в сфере отношений государственно-частного партнёрства в РФ</w:t>
            </w:r>
          </w:p>
        </w:tc>
      </w:tr>
    </w:tbl>
    <w:p w:rsidR="00114244" w:rsidRPr="00AC1021" w:rsidRDefault="00114244" w:rsidP="00853BC7">
      <w:pPr>
        <w:widowControl w:val="0"/>
        <w:spacing w:after="0" w:line="240" w:lineRule="auto"/>
        <w:ind w:firstLine="567"/>
        <w:jc w:val="both"/>
        <w:rPr>
          <w:rFonts w:ascii="Times New Roman" w:eastAsia="Times New Roman" w:hAnsi="Times New Roman"/>
          <w:kern w:val="32"/>
          <w:sz w:val="24"/>
          <w:szCs w:val="24"/>
          <w:lang w:eastAsia="ru-RU"/>
        </w:rPr>
      </w:pPr>
    </w:p>
    <w:p w:rsidR="00114244" w:rsidRPr="00AC1021" w:rsidRDefault="00E625A1" w:rsidP="00853BC7">
      <w:pPr>
        <w:spacing w:after="0" w:line="240" w:lineRule="auto"/>
        <w:rPr>
          <w:rFonts w:ascii="Times New Roman" w:eastAsia="Times New Roman" w:hAnsi="Times New Roman"/>
          <w:b/>
          <w:kern w:val="32"/>
          <w:sz w:val="24"/>
          <w:szCs w:val="24"/>
          <w:lang w:eastAsia="ru-RU"/>
        </w:rPr>
      </w:pPr>
      <w:r w:rsidRPr="00AC1021">
        <w:rPr>
          <w:rFonts w:ascii="Times New Roman" w:eastAsia="Times New Roman" w:hAnsi="Times New Roman"/>
          <w:b/>
          <w:kern w:val="32"/>
          <w:sz w:val="24"/>
          <w:szCs w:val="24"/>
          <w:lang w:eastAsia="ru-RU"/>
        </w:rPr>
        <w:t>4.3.2 Типовые оценочные средства</w:t>
      </w:r>
    </w:p>
    <w:p w:rsidR="00FB517B" w:rsidRDefault="00FB517B" w:rsidP="00853BC7">
      <w:pPr>
        <w:pStyle w:val="1f0"/>
        <w:widowControl w:val="0"/>
        <w:spacing w:after="0"/>
        <w:rPr>
          <w:rFonts w:ascii="Times New Roman" w:hAnsi="Times New Roman"/>
          <w:b/>
          <w:i/>
          <w:szCs w:val="24"/>
          <w:lang w:eastAsia="ru-RU"/>
        </w:rPr>
      </w:pPr>
      <w:r>
        <w:rPr>
          <w:rFonts w:ascii="Times New Roman" w:hAnsi="Times New Roman"/>
          <w:b/>
          <w:i/>
          <w:szCs w:val="24"/>
        </w:rPr>
        <w:t>Примерный перечень вопросов для подготовки к экзамену:</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Понятие юридической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Виды юридической ответственности и основания их классификации.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Понятие, признаки и основание административной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Законодательство Российской Федерации об административной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Действие законодательства об административной ответственности во времени и пространстве.</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Принципы административной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Перспективы развития института административной ответственности в России.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Понятие и признаки административного правонарушения. </w:t>
      </w:r>
    </w:p>
    <w:p w:rsidR="00FB517B" w:rsidRDefault="00FB517B" w:rsidP="00853BC7">
      <w:pPr>
        <w:pStyle w:val="1f0"/>
        <w:widowControl w:val="0"/>
        <w:numPr>
          <w:ilvl w:val="0"/>
          <w:numId w:val="15"/>
        </w:numPr>
        <w:spacing w:after="0"/>
        <w:ind w:left="924" w:hanging="357"/>
        <w:rPr>
          <w:rFonts w:ascii="Times New Roman" w:hAnsi="Times New Roman"/>
          <w:szCs w:val="24"/>
        </w:rPr>
      </w:pPr>
      <w:r>
        <w:rPr>
          <w:rFonts w:ascii="Times New Roman" w:hAnsi="Times New Roman"/>
          <w:szCs w:val="24"/>
        </w:rPr>
        <w:t xml:space="preserve">Юридический состав правонарушения. </w:t>
      </w:r>
    </w:p>
    <w:p w:rsidR="00FB517B" w:rsidRDefault="00FB517B" w:rsidP="00853BC7">
      <w:pPr>
        <w:pStyle w:val="affd"/>
        <w:numPr>
          <w:ilvl w:val="0"/>
          <w:numId w:val="15"/>
        </w:numPr>
        <w:spacing w:after="0" w:line="240" w:lineRule="auto"/>
        <w:ind w:left="924" w:hanging="357"/>
        <w:rPr>
          <w:rFonts w:ascii="Times New Roman" w:hAnsi="Times New Roman"/>
          <w:sz w:val="24"/>
          <w:szCs w:val="24"/>
        </w:rPr>
      </w:pPr>
      <w:r>
        <w:rPr>
          <w:rFonts w:ascii="Times New Roman" w:hAnsi="Times New Roman"/>
          <w:sz w:val="24"/>
          <w:szCs w:val="24"/>
        </w:rPr>
        <w:t>Формы вины и их виды.</w:t>
      </w:r>
    </w:p>
    <w:p w:rsidR="00FB517B" w:rsidRDefault="00FB517B" w:rsidP="00853BC7">
      <w:pPr>
        <w:pStyle w:val="1f0"/>
        <w:widowControl w:val="0"/>
        <w:numPr>
          <w:ilvl w:val="0"/>
          <w:numId w:val="15"/>
        </w:numPr>
        <w:spacing w:after="0"/>
        <w:ind w:left="924" w:hanging="357"/>
        <w:rPr>
          <w:rFonts w:ascii="Times New Roman" w:hAnsi="Times New Roman"/>
          <w:szCs w:val="24"/>
        </w:rPr>
      </w:pPr>
      <w:r>
        <w:rPr>
          <w:rFonts w:ascii="Times New Roman" w:hAnsi="Times New Roman"/>
          <w:szCs w:val="24"/>
        </w:rPr>
        <w:t>Отличие административного правонарушения от других видов противоправных деяний.</w:t>
      </w:r>
    </w:p>
    <w:p w:rsidR="00FB517B" w:rsidRDefault="00FB517B" w:rsidP="00853BC7">
      <w:pPr>
        <w:pStyle w:val="1f0"/>
        <w:widowControl w:val="0"/>
        <w:numPr>
          <w:ilvl w:val="0"/>
          <w:numId w:val="15"/>
        </w:numPr>
        <w:spacing w:after="0"/>
        <w:ind w:left="924" w:hanging="357"/>
        <w:rPr>
          <w:rFonts w:ascii="Times New Roman" w:hAnsi="Times New Roman"/>
          <w:szCs w:val="24"/>
        </w:rPr>
      </w:pPr>
      <w:r>
        <w:rPr>
          <w:rFonts w:ascii="Times New Roman" w:hAnsi="Times New Roman"/>
          <w:szCs w:val="24"/>
        </w:rPr>
        <w:t xml:space="preserve">Возраст, по достижении которого наступает административная ответственность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Крайняя необходимость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Невменяемость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Возможность освобождения от административной ответственности при малозначительности административного правонарушения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Понятие административного наказания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Цели административного наказания.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Система и виды административных наказаний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Основные и дополнительные административные наказания.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Административный штраф.</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Предупреждение, его отличие от устного замечания.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Наказание в виде конфискации.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Лишение специального права.</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Административный арест.</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Дисквалификация.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Выдворение за пределы Российской Федерации.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Порядок назначения и отбывания обязательных работ.</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Запрет на посещение спортивных мероприятий.</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«Общий» субъект административного правонарушения.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«Специальный» субъект административного правонарушения.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Привлечение к административной ответственности отдельных категорий физических лиц.</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Особенности привлечения к административной ответственности военнослужащих и лиц, призванных на военные сборы.</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lastRenderedPageBreak/>
        <w:t>Особенности привлечения к административной ответственности лиц, имеющих специальные звания.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Особенности привлечения к административной ответственности иностранцев и лиц без гражданства.</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Особенности привлечения к административной ответственности владельцев транспортных средств.</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Возраст привлечения к административной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Общие правила назначения административного наказания.</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Правила назначения наказаний при совершении нескольких административных правонарушений.</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Обстоятельства, смягчающие административную ответственность.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Обстоятельства, отягчающие административную ответственность.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Давность привлечения к административной ответственности.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Возмещение имущественного ущерба и морального вреда, причиненных административным правонарушением</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Понятие, задачи и виды производства по делам об административных правонарушениях.</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Принципы производства по делу об административном правонарушении.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Участники производства по делам об административных правонарушениях.</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Сроки в производстве по административным делам.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Предмет доказывания в производстве по делу об административном правонарушении.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Доказательства по делу об административном правонарушении.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Стадии производства по дела об административных правонарушениях.</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Возбуждение дела об административном правонарушении.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Субъекты административной юрисдикции.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 xml:space="preserve">Рассмотрение дела об административном правонарушении. </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Индивидуальные правовые акты в административно-юрисдикционной деятельности.</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Пересмотр постановлений по делам об административных правонарушениях</w:t>
      </w:r>
    </w:p>
    <w:p w:rsidR="00FB517B" w:rsidRDefault="00FB517B" w:rsidP="00853BC7">
      <w:pPr>
        <w:pStyle w:val="1f0"/>
        <w:widowControl w:val="0"/>
        <w:numPr>
          <w:ilvl w:val="0"/>
          <w:numId w:val="15"/>
        </w:numPr>
        <w:spacing w:after="0"/>
        <w:rPr>
          <w:rFonts w:ascii="Times New Roman" w:hAnsi="Times New Roman"/>
          <w:szCs w:val="24"/>
        </w:rPr>
      </w:pPr>
      <w:r>
        <w:rPr>
          <w:rFonts w:ascii="Times New Roman" w:hAnsi="Times New Roman"/>
          <w:szCs w:val="24"/>
        </w:rPr>
        <w:t>Исполнение постановления о назначении административного наказания.</w:t>
      </w:r>
    </w:p>
    <w:p w:rsidR="00FB517B" w:rsidRDefault="00FB517B" w:rsidP="00853BC7">
      <w:pPr>
        <w:pStyle w:val="1f0"/>
        <w:widowControl w:val="0"/>
        <w:spacing w:after="0"/>
        <w:rPr>
          <w:rFonts w:ascii="Times New Roman" w:hAnsi="Times New Roman"/>
          <w:szCs w:val="24"/>
        </w:rPr>
      </w:pPr>
    </w:p>
    <w:p w:rsidR="00114244" w:rsidRPr="00A57537" w:rsidRDefault="00E625A1" w:rsidP="00853BC7">
      <w:pPr>
        <w:widowControl w:val="0"/>
        <w:spacing w:after="0" w:line="240" w:lineRule="auto"/>
        <w:ind w:firstLine="567"/>
        <w:jc w:val="center"/>
        <w:rPr>
          <w:rFonts w:ascii="Times New Roman" w:eastAsia="Times New Roman" w:hAnsi="Times New Roman"/>
          <w:b/>
          <w:spacing w:val="-20"/>
          <w:sz w:val="24"/>
          <w:szCs w:val="24"/>
          <w:lang w:eastAsia="ru-RU"/>
        </w:rPr>
      </w:pPr>
      <w:r w:rsidRPr="00A57537">
        <w:rPr>
          <w:rFonts w:ascii="Times New Roman" w:eastAsia="Times New Roman" w:hAnsi="Times New Roman"/>
          <w:b/>
          <w:spacing w:val="-20"/>
          <w:sz w:val="24"/>
          <w:szCs w:val="24"/>
          <w:lang w:eastAsia="ru-RU"/>
        </w:rPr>
        <w:t>Шкала оценивания</w:t>
      </w:r>
    </w:p>
    <w:p w:rsidR="00114244" w:rsidRPr="00A57537" w:rsidRDefault="00E625A1" w:rsidP="00853BC7">
      <w:pPr>
        <w:widowControl w:val="0"/>
        <w:spacing w:after="0" w:line="240" w:lineRule="auto"/>
        <w:ind w:firstLine="567"/>
        <w:jc w:val="both"/>
        <w:rPr>
          <w:rFonts w:ascii="Times New Roman" w:eastAsia="Times New Roman" w:hAnsi="Times New Roman"/>
          <w:spacing w:val="-20"/>
          <w:sz w:val="24"/>
          <w:szCs w:val="24"/>
          <w:lang w:eastAsia="ru-RU"/>
        </w:rPr>
      </w:pPr>
      <w:r w:rsidRPr="00A57537">
        <w:rPr>
          <w:rFonts w:ascii="Times New Roman" w:eastAsia="Times New Roman" w:hAnsi="Times New Roman"/>
          <w:spacing w:val="-20"/>
          <w:sz w:val="24"/>
          <w:szCs w:val="24"/>
          <w:lang w:eastAsia="ru-RU"/>
        </w:rPr>
        <w:t>Перевод балльных оценок в академические отметки «отлично», «хорошо», «удовлетворительно» и «неудовлетворительно»:</w:t>
      </w:r>
    </w:p>
    <w:p w:rsidR="00114244" w:rsidRPr="00A57537" w:rsidRDefault="00E625A1" w:rsidP="00853BC7">
      <w:pPr>
        <w:widowControl w:val="0"/>
        <w:spacing w:after="0" w:line="240" w:lineRule="auto"/>
        <w:ind w:firstLine="567"/>
        <w:jc w:val="both"/>
        <w:rPr>
          <w:rFonts w:ascii="Times New Roman" w:eastAsia="Times New Roman" w:hAnsi="Times New Roman"/>
          <w:spacing w:val="-20"/>
          <w:sz w:val="24"/>
          <w:szCs w:val="24"/>
          <w:lang w:eastAsia="ru-RU"/>
        </w:rPr>
      </w:pPr>
      <w:r w:rsidRPr="00A57537">
        <w:rPr>
          <w:rFonts w:ascii="Times New Roman" w:eastAsia="Times New Roman" w:hAnsi="Times New Roman"/>
          <w:spacing w:val="-20"/>
          <w:sz w:val="24"/>
          <w:szCs w:val="24"/>
          <w:lang w:eastAsia="ru-RU"/>
        </w:rPr>
        <w:t xml:space="preserve">- «Отлично» (A, </w:t>
      </w:r>
      <w:r w:rsidRPr="00A57537">
        <w:rPr>
          <w:rFonts w:ascii="Times New Roman" w:eastAsia="Times New Roman" w:hAnsi="Times New Roman"/>
          <w:spacing w:val="-20"/>
          <w:sz w:val="24"/>
          <w:szCs w:val="24"/>
          <w:lang w:val="en-US" w:eastAsia="ru-RU"/>
        </w:rPr>
        <w:t>B</w:t>
      </w:r>
      <w:r w:rsidRPr="00A57537">
        <w:rPr>
          <w:rFonts w:ascii="Times New Roman" w:eastAsia="Times New Roman" w:hAnsi="Times New Roman"/>
          <w:spacing w:val="-20"/>
          <w:sz w:val="24"/>
          <w:szCs w:val="24"/>
          <w:lang w:eastAsia="ru-RU"/>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14244" w:rsidRPr="00A57537" w:rsidRDefault="00E625A1" w:rsidP="00853BC7">
      <w:pPr>
        <w:widowControl w:val="0"/>
        <w:spacing w:after="0" w:line="240" w:lineRule="auto"/>
        <w:ind w:firstLine="567"/>
        <w:jc w:val="both"/>
        <w:rPr>
          <w:rFonts w:ascii="Times New Roman" w:eastAsia="Times New Roman" w:hAnsi="Times New Roman"/>
          <w:spacing w:val="-20"/>
          <w:sz w:val="24"/>
          <w:szCs w:val="24"/>
          <w:lang w:eastAsia="ru-RU"/>
        </w:rPr>
      </w:pPr>
      <w:r w:rsidRPr="00A57537">
        <w:rPr>
          <w:rFonts w:ascii="Times New Roman" w:eastAsia="Times New Roman" w:hAnsi="Times New Roman"/>
          <w:spacing w:val="-20"/>
          <w:sz w:val="24"/>
          <w:szCs w:val="24"/>
          <w:lang w:eastAsia="ru-RU"/>
        </w:rPr>
        <w:t xml:space="preserve">- «Хорошо» (C, </w:t>
      </w:r>
      <w:r w:rsidRPr="00A57537">
        <w:rPr>
          <w:rFonts w:ascii="Times New Roman" w:eastAsia="Times New Roman" w:hAnsi="Times New Roman"/>
          <w:spacing w:val="-20"/>
          <w:sz w:val="24"/>
          <w:szCs w:val="24"/>
          <w:lang w:val="en-US" w:eastAsia="ru-RU"/>
        </w:rPr>
        <w:t>D</w:t>
      </w:r>
      <w:r w:rsidRPr="00A57537">
        <w:rPr>
          <w:rFonts w:ascii="Times New Roman" w:eastAsia="Times New Roman" w:hAnsi="Times New Roman"/>
          <w:spacing w:val="-20"/>
          <w:sz w:val="24"/>
          <w:szCs w:val="24"/>
          <w:lang w:eastAsia="ru-RU"/>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14244" w:rsidRPr="00A57537" w:rsidRDefault="00E625A1" w:rsidP="00853BC7">
      <w:pPr>
        <w:widowControl w:val="0"/>
        <w:spacing w:after="0" w:line="240" w:lineRule="auto"/>
        <w:ind w:firstLine="567"/>
        <w:jc w:val="both"/>
        <w:rPr>
          <w:rFonts w:ascii="Times New Roman" w:eastAsia="Times New Roman" w:hAnsi="Times New Roman"/>
          <w:spacing w:val="-20"/>
          <w:sz w:val="24"/>
          <w:szCs w:val="24"/>
          <w:lang w:eastAsia="ru-RU"/>
        </w:rPr>
      </w:pPr>
      <w:r w:rsidRPr="00A57537">
        <w:rPr>
          <w:rFonts w:ascii="Times New Roman" w:eastAsia="Times New Roman" w:hAnsi="Times New Roman"/>
          <w:spacing w:val="-20"/>
          <w:sz w:val="24"/>
          <w:szCs w:val="24"/>
          <w:lang w:eastAsia="ru-RU"/>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14244" w:rsidRPr="00A57537" w:rsidRDefault="00E625A1" w:rsidP="00853BC7">
      <w:pPr>
        <w:widowControl w:val="0"/>
        <w:spacing w:after="0" w:line="240" w:lineRule="auto"/>
        <w:ind w:firstLine="567"/>
        <w:jc w:val="both"/>
        <w:rPr>
          <w:rFonts w:ascii="Times New Roman" w:eastAsia="Times New Roman" w:hAnsi="Times New Roman"/>
          <w:spacing w:val="-20"/>
          <w:sz w:val="24"/>
          <w:szCs w:val="24"/>
          <w:lang w:eastAsia="ru-RU"/>
        </w:rPr>
      </w:pPr>
      <w:r w:rsidRPr="00A57537">
        <w:rPr>
          <w:rFonts w:ascii="Times New Roman" w:eastAsia="Times New Roman" w:hAnsi="Times New Roman"/>
          <w:spacing w:val="-20"/>
          <w:sz w:val="24"/>
          <w:szCs w:val="24"/>
          <w:lang w:eastAsia="ru-RU"/>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E6C4E" w:rsidRPr="00EE6C4E" w:rsidRDefault="00EE6C4E" w:rsidP="00853BC7">
      <w:pPr>
        <w:widowControl w:val="0"/>
        <w:suppressAutoHyphens/>
        <w:spacing w:after="0" w:line="240" w:lineRule="auto"/>
        <w:ind w:firstLine="709"/>
        <w:jc w:val="both"/>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 xml:space="preserve">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w:t>
      </w:r>
      <w:r w:rsidRPr="00EE6C4E">
        <w:rPr>
          <w:rFonts w:ascii="Times New Roman" w:eastAsia="Times New Roman" w:hAnsi="Times New Roman"/>
          <w:spacing w:val="-20"/>
          <w:sz w:val="24"/>
          <w:szCs w:val="24"/>
          <w:lang w:eastAsia="ar-SA"/>
        </w:rPr>
        <w:lastRenderedPageBreak/>
        <w:t>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EE6C4E" w:rsidRPr="00EE6C4E" w:rsidTr="00EE6C4E">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Оценка</w:t>
            </w:r>
          </w:p>
        </w:tc>
      </w:tr>
      <w:tr w:rsidR="00EE6C4E" w:rsidRPr="00EE6C4E" w:rsidTr="00EE6C4E">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C4E" w:rsidRPr="00EE6C4E" w:rsidRDefault="00EE6C4E" w:rsidP="00853BC7">
            <w:pPr>
              <w:spacing w:after="0" w:line="240" w:lineRule="auto"/>
              <w:rPr>
                <w:rFonts w:ascii="Times New Roman" w:eastAsia="Times New Roman" w:hAnsi="Times New Roman"/>
                <w:spacing w:val="-20"/>
                <w:sz w:val="24"/>
                <w:szCs w:val="24"/>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b/>
                <w:sz w:val="20"/>
                <w:szCs w:val="20"/>
                <w:lang w:eastAsia="ar-SA"/>
              </w:rPr>
            </w:pPr>
            <w:r w:rsidRPr="00EE6C4E">
              <w:rPr>
                <w:rFonts w:ascii="Times New Roman" w:eastAsia="Times New Roman" w:hAnsi="Times New Roman"/>
                <w:b/>
                <w:spacing w:val="-20"/>
                <w:sz w:val="24"/>
                <w:szCs w:val="24"/>
                <w:lang w:eastAsia="ar-SA"/>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b/>
                <w:spacing w:val="-20"/>
                <w:sz w:val="24"/>
                <w:szCs w:val="24"/>
                <w:lang w:eastAsia="ar-SA"/>
              </w:rPr>
            </w:pPr>
            <w:r w:rsidRPr="00EE6C4E">
              <w:rPr>
                <w:rFonts w:ascii="Times New Roman" w:eastAsia="Times New Roman" w:hAnsi="Times New Roman"/>
                <w:b/>
                <w:spacing w:val="-20"/>
                <w:sz w:val="24"/>
                <w:szCs w:val="24"/>
                <w:lang w:eastAsia="ar-SA"/>
              </w:rPr>
              <w:t>буквой</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96-100</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А</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86-95</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В</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71-85</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С</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61-70</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EE6C4E">
              <w:rPr>
                <w:rFonts w:ascii="Times New Roman" w:eastAsia="Times New Roman" w:hAnsi="Times New Roman"/>
                <w:spacing w:val="-20"/>
                <w:sz w:val="24"/>
                <w:szCs w:val="24"/>
                <w:lang w:val="en-US" w:eastAsia="ar-SA"/>
              </w:rPr>
              <w:t>D</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EE6C4E">
              <w:rPr>
                <w:rFonts w:ascii="Times New Roman" w:eastAsia="Times New Roman" w:hAnsi="Times New Roman"/>
                <w:spacing w:val="-20"/>
                <w:sz w:val="24"/>
                <w:szCs w:val="24"/>
                <w:lang w:val="en-US" w:eastAsia="ar-SA"/>
              </w:rPr>
              <w:t>51-60</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Е</w:t>
            </w:r>
          </w:p>
        </w:tc>
      </w:tr>
      <w:tr w:rsidR="00EE6C4E" w:rsidRPr="00EE6C4E" w:rsidTr="00EE6C4E">
        <w:trPr>
          <w:trHeight w:val="414"/>
        </w:trPr>
        <w:tc>
          <w:tcPr>
            <w:tcW w:w="365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0-50</w:t>
            </w:r>
          </w:p>
        </w:tc>
        <w:tc>
          <w:tcPr>
            <w:tcW w:w="3018"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EE6C4E">
              <w:rPr>
                <w:rFonts w:ascii="Times New Roman" w:eastAsia="Times New Roman" w:hAnsi="Times New Roman"/>
                <w:spacing w:val="-20"/>
                <w:sz w:val="24"/>
                <w:szCs w:val="24"/>
                <w:lang w:eastAsia="ar-SA"/>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EE6C4E" w:rsidRPr="00EE6C4E" w:rsidRDefault="00EE6C4E" w:rsidP="00853BC7">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EE6C4E">
              <w:rPr>
                <w:rFonts w:ascii="Times New Roman" w:eastAsia="Times New Roman" w:hAnsi="Times New Roman"/>
                <w:spacing w:val="-20"/>
                <w:sz w:val="24"/>
                <w:szCs w:val="24"/>
                <w:lang w:val="en-US" w:eastAsia="ar-SA"/>
              </w:rPr>
              <w:t>EX</w:t>
            </w:r>
          </w:p>
        </w:tc>
      </w:tr>
    </w:tbl>
    <w:p w:rsidR="00E1064C" w:rsidRPr="00A57537" w:rsidRDefault="00E1064C" w:rsidP="00853BC7">
      <w:pPr>
        <w:spacing w:after="0" w:line="240" w:lineRule="auto"/>
        <w:ind w:firstLine="397"/>
        <w:jc w:val="both"/>
        <w:rPr>
          <w:rFonts w:ascii="Times New Roman" w:hAnsi="Times New Roman"/>
          <w:spacing w:val="-20"/>
          <w:sz w:val="24"/>
          <w:szCs w:val="24"/>
        </w:rPr>
      </w:pPr>
      <w:r w:rsidRPr="00A57537">
        <w:rPr>
          <w:rFonts w:ascii="Times New Roman" w:hAnsi="Times New Roman"/>
          <w:spacing w:val="-20"/>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855"/>
      </w:tblGrid>
      <w:tr w:rsidR="00E1064C" w:rsidRPr="00A57537" w:rsidTr="00E1064C">
        <w:tc>
          <w:tcPr>
            <w:tcW w:w="4999" w:type="dxa"/>
            <w:tcBorders>
              <w:top w:val="single" w:sz="4" w:space="0" w:color="auto"/>
              <w:left w:val="single" w:sz="4" w:space="0" w:color="auto"/>
              <w:bottom w:val="single" w:sz="4" w:space="0" w:color="auto"/>
              <w:right w:val="single" w:sz="4" w:space="0" w:color="auto"/>
            </w:tcBorders>
            <w:hideMark/>
          </w:tcPr>
          <w:p w:rsidR="00E1064C" w:rsidRPr="00A57537" w:rsidRDefault="00E1064C" w:rsidP="00853BC7">
            <w:pPr>
              <w:widowControl w:val="0"/>
              <w:overflowPunct w:val="0"/>
              <w:autoSpaceDE w:val="0"/>
              <w:autoSpaceDN w:val="0"/>
              <w:spacing w:after="0" w:line="240" w:lineRule="auto"/>
              <w:ind w:firstLine="397"/>
              <w:jc w:val="center"/>
              <w:rPr>
                <w:rFonts w:ascii="Times New Roman" w:eastAsia="Times New Roman" w:hAnsi="Times New Roman"/>
                <w:spacing w:val="-20"/>
                <w:kern w:val="3"/>
                <w:sz w:val="24"/>
                <w:szCs w:val="24"/>
              </w:rPr>
            </w:pPr>
            <w:r w:rsidRPr="00A57537">
              <w:rPr>
                <w:rFonts w:ascii="Times New Roman" w:hAnsi="Times New Roman"/>
                <w:spacing w:val="-2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E1064C" w:rsidRPr="00A57537" w:rsidRDefault="00E1064C" w:rsidP="00853BC7">
            <w:pPr>
              <w:widowControl w:val="0"/>
              <w:overflowPunct w:val="0"/>
              <w:autoSpaceDE w:val="0"/>
              <w:autoSpaceDN w:val="0"/>
              <w:spacing w:after="0" w:line="240" w:lineRule="auto"/>
              <w:ind w:firstLine="397"/>
              <w:jc w:val="center"/>
              <w:rPr>
                <w:rFonts w:ascii="Times New Roman" w:eastAsia="Times New Roman" w:hAnsi="Times New Roman"/>
                <w:spacing w:val="-20"/>
                <w:kern w:val="3"/>
                <w:sz w:val="24"/>
                <w:szCs w:val="24"/>
              </w:rPr>
            </w:pPr>
            <w:r w:rsidRPr="00A57537">
              <w:rPr>
                <w:rFonts w:ascii="Times New Roman" w:hAnsi="Times New Roman"/>
                <w:spacing w:val="-20"/>
                <w:sz w:val="24"/>
                <w:szCs w:val="24"/>
              </w:rPr>
              <w:t>«не зачтено»</w:t>
            </w:r>
          </w:p>
        </w:tc>
      </w:tr>
      <w:tr w:rsidR="00E1064C" w:rsidRPr="00A57537" w:rsidTr="00E1064C">
        <w:tc>
          <w:tcPr>
            <w:tcW w:w="4999" w:type="dxa"/>
            <w:tcBorders>
              <w:top w:val="single" w:sz="4" w:space="0" w:color="auto"/>
              <w:left w:val="single" w:sz="4" w:space="0" w:color="auto"/>
              <w:bottom w:val="single" w:sz="4" w:space="0" w:color="auto"/>
              <w:right w:val="single" w:sz="4" w:space="0" w:color="auto"/>
            </w:tcBorders>
            <w:hideMark/>
          </w:tcPr>
          <w:p w:rsidR="00E1064C" w:rsidRPr="00A57537" w:rsidRDefault="00E1064C" w:rsidP="00853BC7">
            <w:pPr>
              <w:widowControl w:val="0"/>
              <w:overflowPunct w:val="0"/>
              <w:autoSpaceDE w:val="0"/>
              <w:autoSpaceDN w:val="0"/>
              <w:spacing w:after="0" w:line="240" w:lineRule="auto"/>
              <w:ind w:firstLine="397"/>
              <w:jc w:val="center"/>
              <w:rPr>
                <w:rFonts w:ascii="Times New Roman" w:eastAsia="Times New Roman" w:hAnsi="Times New Roman"/>
                <w:spacing w:val="-20"/>
                <w:kern w:val="3"/>
                <w:sz w:val="24"/>
                <w:szCs w:val="24"/>
              </w:rPr>
            </w:pPr>
            <w:r w:rsidRPr="00A57537">
              <w:rPr>
                <w:rFonts w:ascii="Times New Roman" w:hAnsi="Times New Roman"/>
                <w:spacing w:val="-2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E1064C" w:rsidRPr="00A57537" w:rsidRDefault="00E1064C" w:rsidP="00853BC7">
            <w:pPr>
              <w:widowControl w:val="0"/>
              <w:overflowPunct w:val="0"/>
              <w:autoSpaceDE w:val="0"/>
              <w:autoSpaceDN w:val="0"/>
              <w:spacing w:after="0" w:line="240" w:lineRule="auto"/>
              <w:ind w:firstLine="397"/>
              <w:jc w:val="center"/>
              <w:rPr>
                <w:rFonts w:ascii="Times New Roman" w:eastAsia="Times New Roman" w:hAnsi="Times New Roman"/>
                <w:spacing w:val="-20"/>
                <w:kern w:val="3"/>
                <w:sz w:val="24"/>
                <w:szCs w:val="24"/>
              </w:rPr>
            </w:pPr>
            <w:r w:rsidRPr="00A57537">
              <w:rPr>
                <w:rFonts w:ascii="Times New Roman" w:hAnsi="Times New Roman"/>
                <w:spacing w:val="-20"/>
                <w:sz w:val="24"/>
                <w:szCs w:val="24"/>
              </w:rPr>
              <w:t>«зачтено»</w:t>
            </w:r>
          </w:p>
        </w:tc>
      </w:tr>
    </w:tbl>
    <w:p w:rsidR="00E1064C" w:rsidRDefault="00E1064C" w:rsidP="00853BC7">
      <w:pPr>
        <w:spacing w:after="0" w:line="240" w:lineRule="auto"/>
        <w:jc w:val="both"/>
        <w:rPr>
          <w:rFonts w:ascii="Times New Roman" w:eastAsia="Times New Roman" w:hAnsi="Times New Roman"/>
          <w:b/>
          <w:kern w:val="3"/>
          <w:sz w:val="24"/>
          <w:szCs w:val="24"/>
        </w:rPr>
      </w:pPr>
    </w:p>
    <w:p w:rsidR="00114244" w:rsidRPr="00AC1021" w:rsidRDefault="00E625A1" w:rsidP="00853BC7">
      <w:pPr>
        <w:widowControl w:val="0"/>
        <w:spacing w:after="0" w:line="240" w:lineRule="auto"/>
        <w:jc w:val="both"/>
        <w:rPr>
          <w:rFonts w:ascii="Times New Roman" w:eastAsia="Times New Roman" w:hAnsi="Times New Roman"/>
          <w:b/>
          <w:sz w:val="24"/>
          <w:szCs w:val="24"/>
        </w:rPr>
      </w:pPr>
      <w:r w:rsidRPr="00AC1021">
        <w:rPr>
          <w:rFonts w:ascii="Times New Roman" w:eastAsia="Times New Roman" w:hAnsi="Times New Roman"/>
          <w:b/>
          <w:sz w:val="24"/>
          <w:szCs w:val="24"/>
        </w:rPr>
        <w:t>4.4. Методические материалы</w:t>
      </w:r>
    </w:p>
    <w:p w:rsidR="00114244" w:rsidRPr="00AC1021" w:rsidRDefault="007C18BC" w:rsidP="00853BC7">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экзамен</w:t>
      </w:r>
      <w:r w:rsidR="00E625A1" w:rsidRPr="00AC1021">
        <w:rPr>
          <w:rFonts w:ascii="Times New Roman" w:eastAsia="Times New Roman" w:hAnsi="Times New Roman"/>
          <w:sz w:val="24"/>
          <w:szCs w:val="24"/>
        </w:rPr>
        <w:t>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114244" w:rsidRPr="00AC1021" w:rsidRDefault="00114244" w:rsidP="00853BC7">
      <w:pPr>
        <w:pStyle w:val="Style10"/>
        <w:widowControl/>
        <w:spacing w:line="240" w:lineRule="auto"/>
        <w:ind w:firstLine="709"/>
        <w:rPr>
          <w:bCs/>
        </w:rPr>
      </w:pPr>
    </w:p>
    <w:p w:rsidR="00114244" w:rsidRPr="00AC1021" w:rsidRDefault="00E625A1" w:rsidP="00853BC7">
      <w:pPr>
        <w:spacing w:after="0" w:line="240" w:lineRule="auto"/>
        <w:jc w:val="center"/>
        <w:rPr>
          <w:rFonts w:ascii="Times New Roman" w:eastAsia="Times New Roman" w:hAnsi="Times New Roman"/>
          <w:b/>
          <w:bCs/>
          <w:sz w:val="24"/>
          <w:szCs w:val="24"/>
          <w:lang w:eastAsia="ru-RU"/>
        </w:rPr>
      </w:pPr>
      <w:r w:rsidRPr="00AC1021">
        <w:rPr>
          <w:rFonts w:ascii="Times New Roman" w:eastAsia="Times New Roman" w:hAnsi="Times New Roman"/>
          <w:b/>
          <w:bCs/>
          <w:sz w:val="24"/>
          <w:szCs w:val="24"/>
          <w:lang w:eastAsia="ru-RU"/>
        </w:rPr>
        <w:t>5. Методические указания для обучающихся по освоению дисциплины</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lang w:eastAsia="ru-RU"/>
        </w:rPr>
      </w:pPr>
      <w:r w:rsidRPr="00853BC7">
        <w:rPr>
          <w:rFonts w:ascii="Times New Roman" w:hAnsi="Times New Roman"/>
          <w:spacing w:val="-20"/>
          <w:sz w:val="24"/>
          <w:szCs w:val="24"/>
        </w:rPr>
        <w:t>Занятия по дисциплине Административная ответственность организуются в форме лекций, практических и консультационных занятий, промежуточной и текущей аттестации.</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Теоретические занятия (лекции) организуются в рамках потока, практические занятия организуются в рамках учебной группы с возможностью использования электронных презентаций докладов и выступлений.</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Интерактивная форма лекционного занятия предполагает элементы дискуссии со студенческой аудиторией в процессе изложения проблемного материала: обсуждение альтернативных точек зрения, ответы на дискуссионные вопросы.</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На практических занятиях применяются такие методические формы, как сообщения и доклады, дискуссии, ролевые игры, обсуждение докладов и выступлений.</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Интерактивная форма практического занятия предполагает подготовку студентами выступлений, демонстрирующих различные точки зрения по обсуждаемым вопросам, отражение позиции оппонентов и свободную дискуссию, в ходе которой формулируется позиция, поддержанная большинством.</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Модели обучения опираются на такие методики, как фронтальный и выборочный опрос, дискуссия под руководством преподавателя, свободная полемика, ролевые игры по подготовленному сценарию, бланковое и компьютерное тестирование.</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Самостоятельная работа студентов включает в себя активную подготовку к практическим занятиям по вопросам, вынесенным на обсуждение, подготовку к активной осмысленной работе на аудиторных занятиях, а также индивидуальную работу с текстами с применением различных форм самоконтроля.</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Студенту необходимо уметь оперировать основными категориями онтологии и гносеологии, владеть категориями диалектики, понимать фундаментальные основы бытия природы, человека и общества, свободно владеть категориальным аппаратом и основными философскими понятиями. При изучении философии студенту следует устанавливать межпредметные связи со смежными учебными дисциплинами, сопоставляя сформированные мировоззренческие представления с содержанием изученных общеобразовательных теоретических курсов.</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lastRenderedPageBreak/>
        <w:t>Формы контроля освоения дисциплины «Административная ответственность» включают в себя формы оперативного контроля (контрольная работа по понятийному аппарату, тест по изучаемой теме дисциплины), рубежный (промежуточный) контроль в середине семестра в виде выполнения тестового задания, итоговый контроль в рамках экзаменационной сессии.</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При организации самостоятельной работы следует учитывать мировоззренческую специфику преподаваемой дисциплины, сложность и непривычность терминологии, необходимость связи теоретического курса с практикой и повседневной реальностью. В процессе самостоятельной работы необходимо учитывать существующие в учебной литературе разночтения в определении ряда понятий и категорий философии.</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Для лучшего усвоения понятийного аппарата рекомендуется заучивать предельно короткие и наиболее понятные определения изучаемых понятий и теоретических положений.</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Для контроля усвоения учебного материала студентам необходимо регулярно проводить самопроверку путем устного и письменного формулирования ответов на контрольные опросы, чтобы выявить понимание смысла основных понятий изучаемой дисциплины, активизировать межпредметные связи с уже изученными дисциплинами.</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Для обеспечения эффективности обучения необходимо соблюдение методических требований при организации всех видов самостоятельной работы. После лекционных занятий необходимо регулярно возвращаться к учебной литературе по изучаемой теме, повторить основные термины, подлежащие изучению, постоянно акцентировать внимание на изученных теоретических положениях, самостоятельно формулировать краткие определения главных понятий темы с поиском необходимых примеров и иллюстраций, в том числе из истории науки и истории человеческого общества.</w:t>
      </w:r>
    </w:p>
    <w:p w:rsidR="00FB517B" w:rsidRPr="00853BC7" w:rsidRDefault="00FB517B" w:rsidP="00853BC7">
      <w:pPr>
        <w:pStyle w:val="affd"/>
        <w:spacing w:after="0" w:line="240" w:lineRule="auto"/>
        <w:ind w:left="0" w:firstLine="567"/>
        <w:jc w:val="both"/>
        <w:rPr>
          <w:rFonts w:ascii="Times New Roman" w:hAnsi="Times New Roman"/>
          <w:spacing w:val="-20"/>
          <w:sz w:val="24"/>
          <w:szCs w:val="24"/>
        </w:rPr>
      </w:pPr>
      <w:r w:rsidRPr="00853BC7">
        <w:rPr>
          <w:rFonts w:ascii="Times New Roman" w:hAnsi="Times New Roman"/>
          <w:spacing w:val="-20"/>
          <w:sz w:val="24"/>
          <w:szCs w:val="24"/>
        </w:rPr>
        <w:t>При подготовке к практическим занятиям обучающимся необходимо добиваться свободного изложения материала, соответствующего вопросам, вынесенным на обсуждение, быть готовыми к ведению дискуссий по сложным вопросам, конспектировать использованные источники и литературу.</w:t>
      </w:r>
    </w:p>
    <w:p w:rsidR="00FB517B" w:rsidRPr="00853BC7" w:rsidRDefault="00FB517B" w:rsidP="00853BC7">
      <w:pPr>
        <w:pStyle w:val="affd"/>
        <w:spacing w:after="0" w:line="240" w:lineRule="auto"/>
        <w:ind w:left="0" w:firstLine="567"/>
        <w:jc w:val="both"/>
        <w:rPr>
          <w:rFonts w:ascii="Times New Roman" w:eastAsia="Times New Roman" w:hAnsi="Times New Roman"/>
          <w:i/>
          <w:spacing w:val="-20"/>
          <w:sz w:val="24"/>
          <w:szCs w:val="24"/>
        </w:rPr>
      </w:pPr>
      <w:r w:rsidRPr="00853BC7">
        <w:rPr>
          <w:rFonts w:ascii="Times New Roman" w:hAnsi="Times New Roman"/>
          <w:spacing w:val="-20"/>
          <w:sz w:val="24"/>
          <w:szCs w:val="24"/>
        </w:rPr>
        <w:t xml:space="preserve">Об овладении курсом административной ответственности свидетельствует формирование умения теоретически осмысливать закономерности бытия природы, человека и общества, практически применять методологию познания, появление навыка сравнивать различные мировоззренческие позиции и обсуждать вопросы мировоззренческого содержания по актуальным проблемам современного мира. Студент должен быть способен выявлять наиболее общие закономерности существования природной и социальной действительности, видеть внутренние противоречия в изучаемых процессах и явлениях окружающего мира, у студента должен появиться навык грамотно применять методологию познания, предметно обсуждать вопросы мировоззренческого содержания, выделять существенные стороны изучаемых проблем. </w:t>
      </w:r>
      <w:r w:rsidRPr="00853BC7">
        <w:rPr>
          <w:rFonts w:ascii="Times New Roman" w:eastAsia="Times New Roman" w:hAnsi="Times New Roman"/>
          <w:i/>
          <w:spacing w:val="-20"/>
          <w:sz w:val="24"/>
          <w:szCs w:val="24"/>
        </w:rPr>
        <w:t>Перечень учебно-методического обеспечения для самостоятельной работы обучающихся по темам дисциплины приведен в р.6.3.</w:t>
      </w:r>
    </w:p>
    <w:p w:rsidR="00FB517B" w:rsidRDefault="00FB517B" w:rsidP="00853BC7">
      <w:pPr>
        <w:widowControl w:val="0"/>
        <w:spacing w:after="0" w:line="240" w:lineRule="auto"/>
        <w:rPr>
          <w:rFonts w:ascii="Times New Roman" w:eastAsia="Times New Roman" w:hAnsi="Times New Roman"/>
          <w:sz w:val="24"/>
          <w:szCs w:val="24"/>
          <w:lang w:eastAsia="ru-RU"/>
        </w:rPr>
      </w:pPr>
    </w:p>
    <w:p w:rsidR="00114244" w:rsidRPr="00AC1021" w:rsidRDefault="00E625A1" w:rsidP="00853BC7">
      <w:pPr>
        <w:spacing w:after="0" w:line="240" w:lineRule="auto"/>
        <w:ind w:left="360"/>
        <w:jc w:val="center"/>
        <w:rPr>
          <w:rFonts w:ascii="Times New Roman" w:hAnsi="Times New Roman"/>
          <w:b/>
          <w:sz w:val="24"/>
          <w:szCs w:val="24"/>
        </w:rPr>
      </w:pPr>
      <w:r w:rsidRPr="00AC1021">
        <w:rPr>
          <w:rFonts w:ascii="Times New Roman" w:hAnsi="Times New Roman"/>
          <w:b/>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114244" w:rsidRDefault="00E625A1" w:rsidP="00853BC7">
      <w:pPr>
        <w:pStyle w:val="1f0"/>
        <w:widowControl w:val="0"/>
        <w:spacing w:after="0"/>
        <w:rPr>
          <w:rFonts w:ascii="Times New Roman" w:hAnsi="Times New Roman"/>
          <w:b/>
          <w:szCs w:val="24"/>
        </w:rPr>
      </w:pPr>
      <w:r w:rsidRPr="00AC1021">
        <w:rPr>
          <w:rFonts w:ascii="Times New Roman" w:hAnsi="Times New Roman"/>
          <w:b/>
          <w:szCs w:val="24"/>
        </w:rPr>
        <w:t>6.1. Основная литература.</w:t>
      </w:r>
    </w:p>
    <w:p w:rsidR="001870EA" w:rsidRDefault="001870EA" w:rsidP="00853BC7">
      <w:pPr>
        <w:pStyle w:val="1f0"/>
        <w:widowControl w:val="0"/>
        <w:numPr>
          <w:ilvl w:val="0"/>
          <w:numId w:val="19"/>
        </w:numPr>
        <w:spacing w:after="0"/>
        <w:ind w:left="0" w:firstLine="709"/>
        <w:jc w:val="both"/>
        <w:rPr>
          <w:rFonts w:ascii="Times New Roman" w:hAnsi="Times New Roman"/>
          <w:szCs w:val="24"/>
          <w:lang w:eastAsia="ru-RU"/>
        </w:rPr>
      </w:pPr>
      <w:r>
        <w:rPr>
          <w:rFonts w:ascii="Times New Roman" w:hAnsi="Times New Roman"/>
          <w:szCs w:val="24"/>
        </w:rPr>
        <w:t xml:space="preserve">Аврутин, Ю. Е. Процессуальные сроки в правовом регулировании производства по делам об административных правонарушениях: монография / Ю. Е. Аврутин, Е. В. Дружкова. — Москва : ЮНИТИ-ДАНА, 2017. — 183 c. — ISBN 978-5-238-02910-8. </w:t>
      </w:r>
    </w:p>
    <w:p w:rsidR="001870EA" w:rsidRDefault="001870EA" w:rsidP="00853BC7">
      <w:pPr>
        <w:pStyle w:val="1f0"/>
        <w:widowControl w:val="0"/>
        <w:numPr>
          <w:ilvl w:val="0"/>
          <w:numId w:val="19"/>
        </w:numPr>
        <w:spacing w:after="0"/>
        <w:ind w:left="0" w:firstLine="709"/>
        <w:jc w:val="both"/>
        <w:rPr>
          <w:rFonts w:ascii="Times New Roman" w:hAnsi="Times New Roman"/>
          <w:szCs w:val="24"/>
        </w:rPr>
      </w:pPr>
      <w:r>
        <w:rPr>
          <w:rFonts w:ascii="Times New Roman" w:hAnsi="Times New Roman"/>
          <w:szCs w:val="24"/>
        </w:rPr>
        <w:t xml:space="preserve">Агапов, А. Б.  Административная ответственность : учебник для вузов / А. Б. Агапов. — 9-е изд., перераб. и доп. — Москва : Издательство Юрайт, 2021. — 483 с. — (Высшее образование). — ISBN 978-5-534-13269-4. — Текст : электронный // Образовательная платформа Юрайт [сайт]. — URL: </w:t>
      </w:r>
      <w:hyperlink r:id="rId11" w:history="1">
        <w:r>
          <w:rPr>
            <w:rStyle w:val="aff8"/>
            <w:rFonts w:ascii="Times New Roman" w:hAnsi="Times New Roman"/>
            <w:szCs w:val="24"/>
          </w:rPr>
          <w:t>https://urait.ru/bcode/468511</w:t>
        </w:r>
      </w:hyperlink>
    </w:p>
    <w:p w:rsidR="001870EA" w:rsidRDefault="001870EA" w:rsidP="00853BC7">
      <w:pPr>
        <w:pStyle w:val="1f0"/>
        <w:widowControl w:val="0"/>
        <w:numPr>
          <w:ilvl w:val="0"/>
          <w:numId w:val="19"/>
        </w:numPr>
        <w:spacing w:after="0"/>
        <w:ind w:left="0" w:firstLine="709"/>
        <w:jc w:val="both"/>
        <w:rPr>
          <w:rFonts w:ascii="Times New Roman" w:hAnsi="Times New Roman"/>
          <w:szCs w:val="24"/>
        </w:rPr>
      </w:pPr>
      <w:r>
        <w:rPr>
          <w:rFonts w:ascii="Times New Roman" w:hAnsi="Times New Roman"/>
          <w:szCs w:val="24"/>
        </w:rPr>
        <w:t xml:space="preserve">Осинцев, Д. В.  Административная ответственность : учебник для вузов / Д. В. Осинцев. — 4-е изд., испр. и доп. — Москва : Издательство Юрайт, 2021. — 425 с. — (Высшее образование). — ISBN 978-5-534-14750-6. — Текст : электронный // Образовательная платформа Юрайт [сайт]. — URL: </w:t>
      </w:r>
      <w:hyperlink r:id="rId12" w:history="1">
        <w:r>
          <w:rPr>
            <w:rStyle w:val="aff8"/>
            <w:rFonts w:ascii="Times New Roman" w:hAnsi="Times New Roman"/>
            <w:szCs w:val="24"/>
          </w:rPr>
          <w:t>https://urait.ru/bcode/481847</w:t>
        </w:r>
      </w:hyperlink>
    </w:p>
    <w:p w:rsidR="001870EA" w:rsidRDefault="001870EA" w:rsidP="00853BC7">
      <w:pPr>
        <w:widowControl w:val="0"/>
        <w:numPr>
          <w:ilvl w:val="0"/>
          <w:numId w:val="19"/>
        </w:numPr>
        <w:tabs>
          <w:tab w:val="left" w:pos="0"/>
          <w:tab w:val="left" w:pos="54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Административное право России : учебник и практикум для вузов / А. И. Стахов [и др.] ; под редакцией П. И. Кононова. — 3-е изд., перераб. и доп. — Москва : Издательство Юрайт, 2021. — 484 с. — (Высшее образование). — ISBN 978-5-534-13088-1. </w:t>
      </w:r>
    </w:p>
    <w:p w:rsidR="001870EA" w:rsidRDefault="001870EA" w:rsidP="00853BC7">
      <w:pPr>
        <w:widowControl w:val="0"/>
        <w:numPr>
          <w:ilvl w:val="0"/>
          <w:numId w:val="19"/>
        </w:numPr>
        <w:tabs>
          <w:tab w:val="left" w:pos="0"/>
          <w:tab w:val="left" w:pos="54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Мигачев, Ю. И.  Административное право : учебник для среднего профессионального образования / Ю. И. Мигачев, Л. Л. Попов, С. В. Тихомиров ; под редакцией Л. Л. Попова. — 5-е изд., перераб. и доп. — Москва : Издательство Юрайт, 2021. — </w:t>
      </w:r>
      <w:r>
        <w:rPr>
          <w:rFonts w:ascii="Times New Roman" w:hAnsi="Times New Roman"/>
          <w:sz w:val="24"/>
          <w:szCs w:val="24"/>
          <w:lang w:eastAsia="ru-RU"/>
        </w:rPr>
        <w:lastRenderedPageBreak/>
        <w:t xml:space="preserve">456 с. — (Профессиональное образование). — ISBN 978-5-534-09806-8. — Текст : электронный // Образовательная платформа Юрайт [сайт]. — URL: </w:t>
      </w:r>
      <w:hyperlink r:id="rId13" w:history="1">
        <w:r>
          <w:rPr>
            <w:rStyle w:val="aff8"/>
            <w:rFonts w:ascii="Times New Roman" w:hAnsi="Times New Roman"/>
            <w:sz w:val="24"/>
            <w:szCs w:val="24"/>
            <w:lang w:eastAsia="ru-RU"/>
          </w:rPr>
          <w:t>https://urait.ru/bcode/469494</w:t>
        </w:r>
      </w:hyperlink>
    </w:p>
    <w:p w:rsidR="001870EA" w:rsidRDefault="001870EA" w:rsidP="00853BC7">
      <w:pPr>
        <w:widowControl w:val="0"/>
        <w:numPr>
          <w:ilvl w:val="0"/>
          <w:numId w:val="19"/>
        </w:numPr>
        <w:tabs>
          <w:tab w:val="left" w:pos="0"/>
          <w:tab w:val="left" w:pos="54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Осинцев, Д. В.  Административное право : учебник для вузов / Д. В. Осинцев. — 4-е изд., испр. и доп. — Москва : Издательство Юрайт, 2021. — 592 с. — (Высшее образование). — ISBN 978-5-534-14674-5. — Текст : электронный // Образовательная платформа Юрайт [сайт]. — URL: </w:t>
      </w:r>
      <w:hyperlink r:id="rId14" w:history="1">
        <w:r>
          <w:rPr>
            <w:rStyle w:val="aff8"/>
            <w:rFonts w:ascii="Times New Roman" w:hAnsi="Times New Roman"/>
            <w:sz w:val="24"/>
            <w:szCs w:val="24"/>
            <w:lang w:eastAsia="ru-RU"/>
          </w:rPr>
          <w:t>https://urait.ru/bcode/479038</w:t>
        </w:r>
      </w:hyperlink>
    </w:p>
    <w:p w:rsidR="001870EA" w:rsidRDefault="001870EA" w:rsidP="00853BC7">
      <w:pPr>
        <w:pStyle w:val="1f0"/>
        <w:widowControl w:val="0"/>
        <w:spacing w:after="0"/>
        <w:ind w:left="720"/>
        <w:rPr>
          <w:rFonts w:ascii="Times New Roman" w:hAnsi="Times New Roman"/>
          <w:b/>
          <w:szCs w:val="24"/>
          <w:lang w:eastAsia="ru-RU"/>
        </w:rPr>
      </w:pPr>
      <w:r>
        <w:rPr>
          <w:rFonts w:ascii="Times New Roman" w:hAnsi="Times New Roman"/>
          <w:b/>
          <w:szCs w:val="24"/>
        </w:rPr>
        <w:t xml:space="preserve">6.2. </w:t>
      </w:r>
      <w:r>
        <w:rPr>
          <w:rFonts w:ascii="Times New Roman" w:hAnsi="Times New Roman"/>
          <w:b/>
          <w:szCs w:val="24"/>
          <w:lang w:eastAsia="ru-RU"/>
        </w:rPr>
        <w:t>Дополнительная литература.</w:t>
      </w:r>
    </w:p>
    <w:p w:rsidR="001870EA" w:rsidRPr="00853BC7" w:rsidRDefault="001870EA" w:rsidP="00853BC7">
      <w:pPr>
        <w:widowControl w:val="0"/>
        <w:numPr>
          <w:ilvl w:val="0"/>
          <w:numId w:val="20"/>
        </w:numPr>
        <w:tabs>
          <w:tab w:val="left" w:pos="0"/>
          <w:tab w:val="left" w:pos="540"/>
        </w:tabs>
        <w:spacing w:after="0" w:line="240" w:lineRule="auto"/>
        <w:ind w:left="0" w:firstLine="680"/>
        <w:jc w:val="both"/>
        <w:rPr>
          <w:rFonts w:ascii="Times New Roman" w:hAnsi="Times New Roman"/>
          <w:spacing w:val="-20"/>
          <w:sz w:val="24"/>
          <w:szCs w:val="24"/>
          <w:lang w:eastAsia="ru-RU"/>
        </w:rPr>
      </w:pPr>
      <w:r w:rsidRPr="00853BC7">
        <w:rPr>
          <w:rFonts w:ascii="Times New Roman" w:hAnsi="Times New Roman"/>
          <w:spacing w:val="-20"/>
          <w:sz w:val="24"/>
          <w:szCs w:val="24"/>
          <w:lang w:eastAsia="ru-RU"/>
        </w:rPr>
        <w:t xml:space="preserve">Агапов, А. Б.  Административная юрисдикция : учебник для вузов / А. Б. Агапов. — Москва : Издательство Юрайт, 2021. — 163 с. — (Высшее образование). — ISBN 978-5-534-09297-4. </w:t>
      </w:r>
    </w:p>
    <w:p w:rsidR="001870EA" w:rsidRPr="00853BC7" w:rsidRDefault="001870EA" w:rsidP="00853BC7">
      <w:pPr>
        <w:widowControl w:val="0"/>
        <w:numPr>
          <w:ilvl w:val="0"/>
          <w:numId w:val="20"/>
        </w:numPr>
        <w:tabs>
          <w:tab w:val="left" w:pos="0"/>
          <w:tab w:val="left" w:pos="540"/>
        </w:tabs>
        <w:spacing w:after="0" w:line="240" w:lineRule="auto"/>
        <w:ind w:left="0" w:firstLine="680"/>
        <w:jc w:val="both"/>
        <w:rPr>
          <w:rFonts w:ascii="Times New Roman" w:hAnsi="Times New Roman"/>
          <w:spacing w:val="-20"/>
          <w:sz w:val="24"/>
          <w:szCs w:val="24"/>
          <w:lang w:eastAsia="ru-RU"/>
        </w:rPr>
      </w:pPr>
      <w:r w:rsidRPr="00853BC7">
        <w:rPr>
          <w:rFonts w:ascii="Times New Roman" w:hAnsi="Times New Roman"/>
          <w:spacing w:val="-20"/>
          <w:sz w:val="24"/>
          <w:szCs w:val="24"/>
          <w:lang w:eastAsia="ru-RU"/>
        </w:rPr>
        <w:t>Конин, Н. М.  Административное право : учебник для среднего профессионального образования / Н. М. Конин, Е. И. Маторина. — 6-е изд., перераб. и доп. — Москва : Издательство Юрайт, 2019. — 431 с. — (Профессиональное образование). — ISBN 978-5-534-11230-6.</w:t>
      </w:r>
    </w:p>
    <w:p w:rsidR="001870EA" w:rsidRPr="00853BC7" w:rsidRDefault="001870EA" w:rsidP="00853BC7">
      <w:pPr>
        <w:pStyle w:val="1f0"/>
        <w:widowControl w:val="0"/>
        <w:numPr>
          <w:ilvl w:val="0"/>
          <w:numId w:val="20"/>
        </w:numPr>
        <w:spacing w:after="0"/>
        <w:ind w:left="0" w:firstLine="680"/>
        <w:rPr>
          <w:rFonts w:ascii="Times New Roman" w:hAnsi="Times New Roman"/>
          <w:b/>
          <w:spacing w:val="-20"/>
          <w:szCs w:val="24"/>
          <w:lang w:eastAsia="ru-RU"/>
        </w:rPr>
      </w:pPr>
      <w:r w:rsidRPr="00853BC7">
        <w:rPr>
          <w:rFonts w:ascii="Times New Roman" w:hAnsi="Times New Roman"/>
          <w:spacing w:val="-20"/>
          <w:szCs w:val="24"/>
          <w:lang w:eastAsia="ru-RU"/>
        </w:rPr>
        <w:t>Россинский, Б. В. Административное право: Учебник для вузов / Россинский Б.В., Старилов Ю.Н., - 6-е изд., пересмотр. - Москва :Юр.Норма, НИЦ ИНФРА-М, 2019. - 640 с. - ISBN 978-5-91768-983-8</w:t>
      </w:r>
    </w:p>
    <w:p w:rsidR="001870EA" w:rsidRPr="00853BC7" w:rsidRDefault="001870EA" w:rsidP="00853BC7">
      <w:pPr>
        <w:pStyle w:val="1f0"/>
        <w:widowControl w:val="0"/>
        <w:numPr>
          <w:ilvl w:val="0"/>
          <w:numId w:val="20"/>
        </w:numPr>
        <w:spacing w:after="0"/>
        <w:jc w:val="both"/>
        <w:rPr>
          <w:rFonts w:ascii="Times New Roman" w:hAnsi="Times New Roman"/>
          <w:spacing w:val="-20"/>
          <w:szCs w:val="24"/>
          <w:lang w:eastAsia="ru-RU"/>
        </w:rPr>
      </w:pPr>
      <w:r w:rsidRPr="00853BC7">
        <w:rPr>
          <w:rFonts w:ascii="Times New Roman" w:hAnsi="Times New Roman"/>
          <w:spacing w:val="-20"/>
          <w:szCs w:val="24"/>
        </w:rPr>
        <w:t>Административное право России. Особенная часть: учеб. (+CD) ред. Старостин С. А. – М. : ИНФРА-М., 2012. – 486 с</w:t>
      </w:r>
    </w:p>
    <w:p w:rsidR="00114244" w:rsidRPr="00853BC7" w:rsidRDefault="006D3C30" w:rsidP="00853BC7">
      <w:pPr>
        <w:pStyle w:val="1f0"/>
        <w:widowControl w:val="0"/>
        <w:numPr>
          <w:ilvl w:val="0"/>
          <w:numId w:val="20"/>
        </w:numPr>
        <w:spacing w:after="0"/>
        <w:jc w:val="both"/>
        <w:rPr>
          <w:rFonts w:ascii="Times New Roman" w:hAnsi="Times New Roman"/>
          <w:spacing w:val="-20"/>
          <w:szCs w:val="24"/>
          <w:lang w:eastAsia="ru-RU"/>
        </w:rPr>
      </w:pPr>
      <w:r w:rsidRPr="00853BC7">
        <w:rPr>
          <w:rFonts w:ascii="Times New Roman" w:hAnsi="Times New Roman"/>
          <w:spacing w:val="-20"/>
          <w:szCs w:val="24"/>
          <w:lang w:eastAsia="ru-RU"/>
        </w:rPr>
        <w:t xml:space="preserve">Административная ответственность : учебное пособие для студентов вузов, обучающихся по специальности 030501 «Юриспруденция» / А. И. Стахов, Д. Г. Степанов, Э. Г. Боброва, Т. В. Лорткипанидзе ; под редакцией И. Ш. Килясханова, А. И. Стахова. — 3-е изд. — Москва : ЮНИТИ-ДАНА, 2017. — 144 c. — ISBN 978-5-238-01257-5. — Текст : электронный // Электронно-библиотечная система IPR BOOKS : [сайт]. — URL: http://www.iprbookshop.ru/81609.html (дата обращения: 07.10.2020). — </w:t>
      </w:r>
    </w:p>
    <w:p w:rsidR="001870EA" w:rsidRPr="00853BC7" w:rsidRDefault="002C3ECA" w:rsidP="00853BC7">
      <w:pPr>
        <w:pStyle w:val="1f0"/>
        <w:widowControl w:val="0"/>
        <w:numPr>
          <w:ilvl w:val="0"/>
          <w:numId w:val="20"/>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 xml:space="preserve">Аврутин, Ю. Е. Процессуальные сроки в правовом регулировании производства по делам об административных правонарушениях : монография / Ю. Е. Аврутин, Е. В. Дружкова. — Москва : ЮНИТИ-ДАНА, 2017. — 183 c. — ISBN 978-5-238-02910-8. — Текст : электронный // Электронно-библиотечная система IPR BOOKS : [сайт]. — URL: http://www.iprbookshop.ru/71158.html (дата обращения: 07.10.2020). — </w:t>
      </w:r>
    </w:p>
    <w:p w:rsidR="00CD10A9" w:rsidRPr="00853BC7" w:rsidRDefault="00CD10A9" w:rsidP="00853BC7">
      <w:pPr>
        <w:pStyle w:val="1f0"/>
        <w:widowControl w:val="0"/>
        <w:numPr>
          <w:ilvl w:val="0"/>
          <w:numId w:val="20"/>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 xml:space="preserve">Тимошенко, И. В. Административная ответственность: материально-правовой аспект : учебное пособие / И. В. Тимошенко. — Таганрог : Таганрогский институт управления и экономики, 2020. — 96 c. — Текст : электронный // Электронно-библиотечная система IPR BOOKS : [сайт]. — URL: https://www.iprbookshop.ru/108070.html (дата обращения: 06.07.2021). </w:t>
      </w:r>
    </w:p>
    <w:p w:rsidR="002C3ECA" w:rsidRPr="00853BC7" w:rsidRDefault="002C3ECA" w:rsidP="00853BC7">
      <w:pPr>
        <w:pStyle w:val="1f0"/>
        <w:widowControl w:val="0"/>
        <w:numPr>
          <w:ilvl w:val="0"/>
          <w:numId w:val="20"/>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 xml:space="preserve">Предупреждение преступлений и административных правонарушений органами внутренних дел : учебник для студентов вузов, обучающихся по специальностям «Юриспруденция» и «Правоохранительная деятельность» / В. Я. Кикоть, С. Я. Лебедев, Н. В. Румянцев [и др.] ; под редакцией В. Я. Кикотя, С. Я. Лебедева, Н. В. Румянцева. — 2-е изд. — Москва : ЮНИТИ-ДАНА, 2017. — 487 c. — ISBN 978-5-238-01843-0. — Текст : электронный // Электронно-библиотечная система IPR BOOKS : [сайт]. — URL: http://www.iprbookshop.ru/81539.html (дата обращения: 07.10.2020). — </w:t>
      </w:r>
    </w:p>
    <w:p w:rsidR="006A2EC9" w:rsidRPr="00853BC7" w:rsidRDefault="006A2EC9" w:rsidP="00853BC7">
      <w:pPr>
        <w:pStyle w:val="1f0"/>
        <w:widowControl w:val="0"/>
        <w:numPr>
          <w:ilvl w:val="0"/>
          <w:numId w:val="20"/>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Административное право : учебник [для студентов вузов, обучающихся по направлению подготовки "Юриспруденция" (квалификация "бакалавр" / кол. авт.: Э. Г. Липатов и др.] ; под ред. Э. Г. Липатова и С. Е. Чаннова. - 2-е изд. - М. : Дашков и К, 2018. - 449 c.</w:t>
      </w:r>
    </w:p>
    <w:p w:rsidR="006A2EC9" w:rsidRPr="00853BC7" w:rsidRDefault="002C3ECA" w:rsidP="00853BC7">
      <w:pPr>
        <w:pStyle w:val="1f0"/>
        <w:widowControl w:val="0"/>
        <w:numPr>
          <w:ilvl w:val="3"/>
          <w:numId w:val="15"/>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Сафоненков, П. Н. Выявление иосновы расследований административных правонарушений, отнесенных к компетенции таможенных органов : учебное пособие / П. Н. Сафоненков, А. В. Зубач ; под редакцией П. Н. Сафоненкова. — 2-е изд. — Санкт-Петербург : Интермедия, 2019. — 168 c. — ISBN 978-5-4383-0043-4. — Текст : электронный // Электронно-библиотечная система IPR BOOKS : [сайт]. — URL: http://www.iprbookshop.ru/82241.html (дата обращения: 07.10.2020). — Режим доступа: для авторизир. пользователей</w:t>
      </w:r>
    </w:p>
    <w:p w:rsidR="006A2EC9" w:rsidRPr="00853BC7" w:rsidRDefault="006A2EC9" w:rsidP="00853BC7">
      <w:pPr>
        <w:pStyle w:val="1f0"/>
        <w:widowControl w:val="0"/>
        <w:numPr>
          <w:ilvl w:val="3"/>
          <w:numId w:val="15"/>
        </w:numPr>
        <w:spacing w:after="0"/>
        <w:ind w:left="0" w:firstLine="680"/>
        <w:jc w:val="both"/>
        <w:rPr>
          <w:rFonts w:ascii="Times New Roman" w:hAnsi="Times New Roman"/>
          <w:spacing w:val="-20"/>
          <w:szCs w:val="24"/>
          <w:lang w:eastAsia="ru-RU"/>
        </w:rPr>
      </w:pPr>
      <w:r w:rsidRPr="00853BC7">
        <w:rPr>
          <w:rFonts w:ascii="Times New Roman" w:hAnsi="Times New Roman"/>
          <w:spacing w:val="-20"/>
          <w:szCs w:val="24"/>
          <w:lang w:eastAsia="ru-RU"/>
        </w:rPr>
        <w:t>Акопов, Леонид Владимирович. Административное право : учебник / Л. В. Акопов, М. Б. Смоленский. - 4-е изд., испр. и доп. - М. : Академцентр [и др.], 2019. - 388 c.</w:t>
      </w:r>
    </w:p>
    <w:p w:rsidR="001870EA" w:rsidRPr="00853BC7" w:rsidRDefault="002C3ECA" w:rsidP="00853BC7">
      <w:pPr>
        <w:pStyle w:val="1f0"/>
        <w:widowControl w:val="0"/>
        <w:numPr>
          <w:ilvl w:val="0"/>
          <w:numId w:val="20"/>
        </w:numPr>
        <w:spacing w:after="0"/>
        <w:ind w:left="0" w:firstLine="680"/>
        <w:jc w:val="both"/>
        <w:rPr>
          <w:rFonts w:ascii="Times New Roman" w:hAnsi="Times New Roman"/>
          <w:b/>
          <w:spacing w:val="-20"/>
          <w:szCs w:val="24"/>
        </w:rPr>
      </w:pPr>
      <w:r w:rsidRPr="00853BC7">
        <w:rPr>
          <w:rFonts w:ascii="Times New Roman" w:hAnsi="Times New Roman"/>
          <w:spacing w:val="-20"/>
          <w:szCs w:val="24"/>
          <w:lang w:eastAsia="ru-RU"/>
        </w:rPr>
        <w:t xml:space="preserve">.Хомяков, Л. Л. Административная ответственность за правонарушения в области таможенного дела : учебное пособие / Л. Л. Хомяков, М. Ю. Карпеченков, Е. И. Сидоров. — Санкт-Петербург : Интермедия, 2017. — 174 c. — ISBN 978-5-4383-0084-7. — Текст : электронный // Электронно-библиотечная система IPR BOOKS : [сайт]. — URL: http://www.iprbookshop.ru/82236.html (дата обращения: 07.10.2020). — </w:t>
      </w:r>
    </w:p>
    <w:p w:rsidR="001870EA" w:rsidRPr="001870EA" w:rsidRDefault="001870EA" w:rsidP="00853BC7">
      <w:pPr>
        <w:pStyle w:val="1f0"/>
        <w:widowControl w:val="0"/>
        <w:numPr>
          <w:ilvl w:val="0"/>
          <w:numId w:val="20"/>
        </w:numPr>
        <w:spacing w:after="0"/>
        <w:ind w:left="0" w:firstLine="680"/>
        <w:jc w:val="both"/>
        <w:rPr>
          <w:rFonts w:ascii="Times New Roman" w:hAnsi="Times New Roman"/>
          <w:b/>
          <w:spacing w:val="-20"/>
          <w:szCs w:val="24"/>
        </w:rPr>
      </w:pPr>
      <w:r w:rsidRPr="00853BC7">
        <w:rPr>
          <w:rFonts w:ascii="Times New Roman" w:hAnsi="Times New Roman"/>
          <w:spacing w:val="-20"/>
          <w:szCs w:val="24"/>
        </w:rPr>
        <w:t>Кодекс Российской Федерации об административных правонарушениях / . — : Электронно-библиотечная система IPRbooks, 2017. — 567 c. —</w:t>
      </w:r>
      <w:r w:rsidRPr="001870EA">
        <w:rPr>
          <w:rFonts w:ascii="Times New Roman" w:hAnsi="Times New Roman"/>
          <w:spacing w:val="-20"/>
          <w:szCs w:val="24"/>
        </w:rPr>
        <w:t xml:space="preserve"> ISBN 2227-8397. — Текст : электронный // Электронно-библиотечная система IPR BOOKS : [сайт]. — URL: http://www.iprbookshop.ru/1249.html (дата обращения: 07.10.2020).</w:t>
      </w:r>
      <w:r w:rsidRPr="001870EA">
        <w:rPr>
          <w:rFonts w:ascii="Times New Roman" w:hAnsi="Times New Roman"/>
          <w:b/>
          <w:spacing w:val="-20"/>
          <w:szCs w:val="24"/>
        </w:rPr>
        <w:t xml:space="preserve"> —</w:t>
      </w:r>
    </w:p>
    <w:p w:rsidR="00114244" w:rsidRPr="001870EA" w:rsidRDefault="00E625A1" w:rsidP="00853BC7">
      <w:pPr>
        <w:pStyle w:val="affd"/>
        <w:numPr>
          <w:ilvl w:val="1"/>
          <w:numId w:val="19"/>
        </w:numPr>
        <w:tabs>
          <w:tab w:val="left" w:pos="0"/>
          <w:tab w:val="left" w:pos="540"/>
        </w:tabs>
        <w:spacing w:after="0" w:line="240" w:lineRule="auto"/>
        <w:jc w:val="center"/>
        <w:rPr>
          <w:rFonts w:ascii="Times New Roman" w:hAnsi="Times New Roman"/>
          <w:b/>
          <w:sz w:val="24"/>
          <w:szCs w:val="24"/>
        </w:rPr>
      </w:pPr>
      <w:r w:rsidRPr="001870EA">
        <w:rPr>
          <w:rFonts w:ascii="Times New Roman" w:hAnsi="Times New Roman"/>
          <w:b/>
          <w:sz w:val="24"/>
          <w:szCs w:val="24"/>
        </w:rPr>
        <w:t>Учебно-методическое обеспечение самостоятельной работы</w:t>
      </w:r>
    </w:p>
    <w:p w:rsidR="001870EA" w:rsidRDefault="001870EA" w:rsidP="00853BC7">
      <w:pPr>
        <w:widowControl w:val="0"/>
        <w:tabs>
          <w:tab w:val="left" w:pos="0"/>
          <w:tab w:val="left" w:pos="54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Самостоятельная работа студента предусматривает работу с конспектом лекции, чтение основной и дополнительной литературы, работу с нормативно-правовыми актами, работу с правовыми базами, подготовку к практическим занятиям.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428"/>
        <w:gridCol w:w="6804"/>
      </w:tblGrid>
      <w:tr w:rsidR="001870EA" w:rsidRPr="00853BC7" w:rsidTr="00853BC7">
        <w:trPr>
          <w:tblHeader/>
        </w:trPr>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center"/>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w:t>
            </w:r>
          </w:p>
          <w:p w:rsidR="001870EA" w:rsidRPr="00853BC7" w:rsidRDefault="001870EA" w:rsidP="00853BC7">
            <w:pPr>
              <w:widowControl w:val="0"/>
              <w:spacing w:after="0" w:line="240" w:lineRule="auto"/>
              <w:jc w:val="center"/>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п/п</w:t>
            </w:r>
          </w:p>
        </w:tc>
        <w:tc>
          <w:tcPr>
            <w:tcW w:w="2428"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center"/>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Наименование Раздела/темы Дисциплины</w:t>
            </w:r>
          </w:p>
        </w:tc>
        <w:tc>
          <w:tcPr>
            <w:tcW w:w="6804"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center"/>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Перечень учебно-методического обеспечения</w:t>
            </w:r>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1</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Административная ответственность как вид юридической ответственности: понятие, сущность, отличие от других видов ответственности</w:t>
            </w:r>
          </w:p>
        </w:tc>
        <w:tc>
          <w:tcPr>
            <w:tcW w:w="6804" w:type="dxa"/>
            <w:tcBorders>
              <w:top w:val="single" w:sz="4" w:space="0" w:color="000000"/>
              <w:left w:val="single" w:sz="4" w:space="0" w:color="000000"/>
              <w:bottom w:val="single" w:sz="4" w:space="0" w:color="000000"/>
              <w:right w:val="single" w:sz="4" w:space="0" w:color="000000"/>
            </w:tcBorders>
          </w:tcPr>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 xml:space="preserve">Агапов, А. Б.  Административная ответственность : учебник для вузов / А. Б. Агапов. — 9-е изд., перераб. и доп. — Москва : Издательство Юрайт, 2021. — 483 с. — (Высшее образование). — ISBN 978-5-534-13269-4. — Текст : электронный // Образовательная платформа Юрайт [сайт]. — URL: </w:t>
            </w:r>
            <w:hyperlink r:id="rId15" w:history="1">
              <w:r w:rsidRPr="00853BC7">
                <w:rPr>
                  <w:rStyle w:val="aff8"/>
                  <w:rFonts w:ascii="Times New Roman" w:hAnsi="Times New Roman"/>
                  <w:spacing w:val="-20"/>
                  <w:szCs w:val="24"/>
                </w:rPr>
                <w:t>https://urait.ru/bcode/468511</w:t>
              </w:r>
            </w:hyperlink>
          </w:p>
          <w:p w:rsidR="001870EA" w:rsidRPr="00853BC7" w:rsidRDefault="001870EA" w:rsidP="00853BC7">
            <w:pPr>
              <w:widowControl w:val="0"/>
              <w:tabs>
                <w:tab w:val="left" w:pos="0"/>
                <w:tab w:val="left" w:pos="540"/>
              </w:tabs>
              <w:spacing w:after="0" w:line="240" w:lineRule="auto"/>
              <w:ind w:firstLine="567"/>
              <w:jc w:val="both"/>
              <w:rPr>
                <w:rFonts w:ascii="Times New Roman" w:eastAsia="Times New Roman" w:hAnsi="Times New Roman"/>
                <w:b/>
                <w:spacing w:val="-20"/>
                <w:sz w:val="24"/>
                <w:szCs w:val="24"/>
              </w:rPr>
            </w:pPr>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2</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Фактическое основание административной ответственности</w:t>
            </w:r>
          </w:p>
        </w:tc>
        <w:tc>
          <w:tcPr>
            <w:tcW w:w="6804" w:type="dxa"/>
            <w:tcBorders>
              <w:top w:val="single" w:sz="4" w:space="0" w:color="000000"/>
              <w:left w:val="single" w:sz="4" w:space="0" w:color="000000"/>
              <w:bottom w:val="single" w:sz="4" w:space="0" w:color="000000"/>
              <w:right w:val="single" w:sz="4" w:space="0" w:color="000000"/>
            </w:tcBorders>
            <w:vAlign w:val="center"/>
          </w:tcPr>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Административное право России. Особенная часть: учеб. (+CD) ред. Старостин С. А. – М. : ИНФРА-М., 2012. – 486 с</w:t>
            </w:r>
          </w:p>
          <w:p w:rsidR="001870EA" w:rsidRPr="00853BC7" w:rsidRDefault="001870EA" w:rsidP="00853BC7">
            <w:pPr>
              <w:widowControl w:val="0"/>
              <w:spacing w:after="0" w:line="240" w:lineRule="auto"/>
              <w:ind w:firstLine="567"/>
              <w:jc w:val="both"/>
              <w:rPr>
                <w:rFonts w:ascii="Times New Roman" w:eastAsia="Times New Roman" w:hAnsi="Times New Roman"/>
                <w:b/>
                <w:spacing w:val="-20"/>
                <w:sz w:val="24"/>
                <w:szCs w:val="24"/>
              </w:rPr>
            </w:pPr>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3</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Основания и порядок освобождения от административной ответственности</w:t>
            </w:r>
          </w:p>
        </w:tc>
        <w:tc>
          <w:tcPr>
            <w:tcW w:w="6804" w:type="dxa"/>
            <w:tcBorders>
              <w:top w:val="single" w:sz="4" w:space="0" w:color="000000"/>
              <w:left w:val="single" w:sz="4" w:space="0" w:color="000000"/>
              <w:bottom w:val="single" w:sz="4" w:space="0" w:color="000000"/>
              <w:right w:val="single" w:sz="4" w:space="0" w:color="000000"/>
            </w:tcBorders>
            <w:vAlign w:val="center"/>
          </w:tcPr>
          <w:p w:rsidR="001870EA" w:rsidRPr="00853BC7" w:rsidRDefault="001870EA" w:rsidP="00853BC7">
            <w:pPr>
              <w:pStyle w:val="1f0"/>
              <w:widowControl w:val="0"/>
              <w:spacing w:after="0"/>
              <w:jc w:val="both"/>
              <w:rPr>
                <w:rFonts w:ascii="Times New Roman" w:eastAsia="Times New Roman" w:hAnsi="Times New Roman"/>
                <w:spacing w:val="-20"/>
                <w:szCs w:val="24"/>
              </w:rPr>
            </w:pPr>
            <w:r w:rsidRPr="00853BC7">
              <w:rPr>
                <w:rFonts w:ascii="Times New Roman" w:hAnsi="Times New Roman"/>
                <w:spacing w:val="-20"/>
                <w:szCs w:val="24"/>
              </w:rPr>
              <w:t xml:space="preserve">Осинцев, Д. В.  Административная ответственность : учебник для вузов / Д. В. Осинцев. — 4-е изд., испр. и доп. — Москва : Издательство Юрайт, 2021. — 425 с. — (Высшее образование). — ISBN 978-5-534-14750-6. — Текст : электронный // Образовательная платформа Юрайт [сайт]. — URL: </w:t>
            </w:r>
            <w:hyperlink r:id="rId16" w:history="1">
              <w:r w:rsidRPr="00853BC7">
                <w:rPr>
                  <w:rStyle w:val="aff8"/>
                  <w:rFonts w:ascii="Times New Roman" w:hAnsi="Times New Roman"/>
                  <w:spacing w:val="-20"/>
                  <w:szCs w:val="24"/>
                </w:rPr>
                <w:t>https://urait.ru/bcode/481847</w:t>
              </w:r>
            </w:hyperlink>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4</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Понятие, система и виды административных наказаний</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 xml:space="preserve">Агапов, А. Б.  Административная ответственность : учебник для вузов / А. Б. Агапов. — 9-е изд., перераб. и доп. — Москва : Издательство Юрайт, 2021. — 483 с. — (Высшее образование). — ISBN 978-5-534-13269-4. — Текст : электронный // Образовательная платформа Юрайт [сайт]. — URL: </w:t>
            </w:r>
            <w:hyperlink r:id="rId17" w:history="1">
              <w:r w:rsidRPr="00853BC7">
                <w:rPr>
                  <w:rStyle w:val="aff8"/>
                  <w:rFonts w:ascii="Times New Roman" w:hAnsi="Times New Roman"/>
                  <w:spacing w:val="-20"/>
                  <w:szCs w:val="24"/>
                </w:rPr>
                <w:t>https://urait.ru/bcode/468511</w:t>
              </w:r>
            </w:hyperlink>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5</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Обстоятельства, учитываемые при классификации административных правонарушений</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 xml:space="preserve">Агапов, А. Б.  Административная ответственность : учебник для вузов / А. Б. Агапов. — 9-е изд., перераб. и доп. — Москва : Издательство Юрайт, 2021. — 483 с. — (Высшее образование). — ISBN 978-5-534-13269-4. — Текст : электронный // Образовательная платформа Юрайт [сайт]. — URL: </w:t>
            </w:r>
            <w:hyperlink r:id="rId18" w:history="1">
              <w:r w:rsidRPr="00853BC7">
                <w:rPr>
                  <w:rStyle w:val="aff8"/>
                  <w:rFonts w:ascii="Times New Roman" w:hAnsi="Times New Roman"/>
                  <w:spacing w:val="-20"/>
                  <w:szCs w:val="24"/>
                </w:rPr>
                <w:t>https://urait.ru/bcode/468511</w:t>
              </w:r>
            </w:hyperlink>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6</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Производство по делам об административных правонарушениях</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 xml:space="preserve">Аврутин, Ю. Е. Процессуальные сроки в правовом регулировании производства по делам об административных правонарушениях: монография / Ю. Е. Аврутин, Е. В. Дружкова. — Москва : ЮНИТИ-ДАНА, 2017. — 183 c. — ISBN 978-5-238-02910-8. </w:t>
            </w:r>
          </w:p>
          <w:p w:rsidR="001870EA" w:rsidRPr="00853BC7" w:rsidRDefault="001870EA" w:rsidP="00853BC7">
            <w:pPr>
              <w:pStyle w:val="1f0"/>
              <w:widowControl w:val="0"/>
              <w:spacing w:after="0"/>
              <w:jc w:val="both"/>
              <w:rPr>
                <w:rFonts w:ascii="Times New Roman" w:hAnsi="Times New Roman"/>
                <w:spacing w:val="-20"/>
                <w:szCs w:val="24"/>
              </w:rPr>
            </w:pPr>
            <w:r w:rsidRPr="00853BC7">
              <w:rPr>
                <w:rFonts w:ascii="Times New Roman" w:hAnsi="Times New Roman"/>
                <w:spacing w:val="-20"/>
                <w:szCs w:val="24"/>
              </w:rPr>
              <w:t xml:space="preserve">Агапов, А. Б.  Административная ответственность : учебник для вузов / А. Б. Агапов. — 9-е изд., перераб. и доп. — Москва : Издательство Юрайт, 2021. — 483 с. — (Высшее образование). — ISBN 978-5-534-13269-4. — Текст : электронный // Образовательная платформа Юрайт [сайт]. — URL: </w:t>
            </w:r>
            <w:hyperlink r:id="rId19" w:history="1">
              <w:r w:rsidRPr="00853BC7">
                <w:rPr>
                  <w:rStyle w:val="aff8"/>
                  <w:rFonts w:ascii="Times New Roman" w:hAnsi="Times New Roman"/>
                  <w:spacing w:val="-20"/>
                  <w:szCs w:val="24"/>
                </w:rPr>
                <w:t>https://urait.ru/bcode/468511</w:t>
              </w:r>
            </w:hyperlink>
          </w:p>
        </w:tc>
      </w:tr>
      <w:tr w:rsidR="001870EA" w:rsidRPr="00853BC7" w:rsidTr="00853BC7">
        <w:tc>
          <w:tcPr>
            <w:tcW w:w="657" w:type="dxa"/>
            <w:tcBorders>
              <w:top w:val="single" w:sz="4" w:space="0" w:color="000000"/>
              <w:left w:val="single" w:sz="4" w:space="0" w:color="000000"/>
              <w:bottom w:val="single" w:sz="4" w:space="0" w:color="000000"/>
              <w:right w:val="single" w:sz="4" w:space="0" w:color="000000"/>
            </w:tcBorders>
            <w:hideMark/>
          </w:tcPr>
          <w:p w:rsidR="001870EA" w:rsidRPr="00853BC7" w:rsidRDefault="001870EA" w:rsidP="00853BC7">
            <w:pPr>
              <w:widowControl w:val="0"/>
              <w:spacing w:after="0" w:line="240" w:lineRule="auto"/>
              <w:jc w:val="both"/>
              <w:rPr>
                <w:rFonts w:ascii="Times New Roman" w:eastAsia="Times New Roman" w:hAnsi="Times New Roman"/>
                <w:b/>
                <w:bCs/>
                <w:spacing w:val="-20"/>
                <w:sz w:val="24"/>
                <w:szCs w:val="24"/>
                <w:lang w:eastAsia="ru-RU"/>
              </w:rPr>
            </w:pPr>
            <w:r w:rsidRPr="00853BC7">
              <w:rPr>
                <w:rFonts w:ascii="Times New Roman" w:eastAsia="Times New Roman" w:hAnsi="Times New Roman"/>
                <w:b/>
                <w:bCs/>
                <w:spacing w:val="-20"/>
                <w:sz w:val="24"/>
                <w:szCs w:val="24"/>
                <w:lang w:eastAsia="ru-RU"/>
              </w:rPr>
              <w:t>7</w:t>
            </w:r>
          </w:p>
        </w:tc>
        <w:tc>
          <w:tcPr>
            <w:tcW w:w="2428" w:type="dxa"/>
            <w:tcBorders>
              <w:top w:val="single" w:sz="4" w:space="0" w:color="auto"/>
              <w:left w:val="single" w:sz="4" w:space="0" w:color="auto"/>
              <w:bottom w:val="single" w:sz="4" w:space="0" w:color="auto"/>
              <w:right w:val="single" w:sz="4" w:space="0" w:color="auto"/>
            </w:tcBorders>
            <w:shd w:val="clear" w:color="auto" w:fill="FFFFFF"/>
            <w:hideMark/>
          </w:tcPr>
          <w:p w:rsidR="001870EA" w:rsidRPr="00853BC7" w:rsidRDefault="001870EA" w:rsidP="00853BC7">
            <w:pPr>
              <w:spacing w:after="0" w:line="240" w:lineRule="auto"/>
              <w:jc w:val="both"/>
              <w:rPr>
                <w:rFonts w:ascii="Times New Roman" w:hAnsi="Times New Roman"/>
                <w:spacing w:val="-20"/>
                <w:sz w:val="24"/>
                <w:szCs w:val="24"/>
              </w:rPr>
            </w:pPr>
            <w:r w:rsidRPr="00853BC7">
              <w:rPr>
                <w:rFonts w:ascii="Times New Roman" w:hAnsi="Times New Roman"/>
                <w:spacing w:val="-20"/>
                <w:sz w:val="24"/>
                <w:szCs w:val="24"/>
              </w:rPr>
              <w:t>Органы, уполномоченные рассматривать дела об административных правонарушениях</w:t>
            </w:r>
          </w:p>
        </w:tc>
        <w:tc>
          <w:tcPr>
            <w:tcW w:w="6804" w:type="dxa"/>
            <w:tcBorders>
              <w:top w:val="single" w:sz="4" w:space="0" w:color="000000"/>
              <w:left w:val="single" w:sz="4" w:space="0" w:color="000000"/>
              <w:bottom w:val="single" w:sz="4" w:space="0" w:color="000000"/>
              <w:right w:val="single" w:sz="4" w:space="0" w:color="000000"/>
            </w:tcBorders>
            <w:vAlign w:val="center"/>
          </w:tcPr>
          <w:p w:rsidR="001870EA" w:rsidRPr="00853BC7" w:rsidRDefault="001870EA" w:rsidP="00853BC7">
            <w:pPr>
              <w:pStyle w:val="1f0"/>
              <w:widowControl w:val="0"/>
              <w:spacing w:after="0"/>
              <w:jc w:val="both"/>
              <w:rPr>
                <w:rFonts w:ascii="Times New Roman" w:eastAsia="Times New Roman" w:hAnsi="Times New Roman"/>
                <w:spacing w:val="-20"/>
                <w:szCs w:val="24"/>
              </w:rPr>
            </w:pPr>
            <w:r w:rsidRPr="00853BC7">
              <w:rPr>
                <w:rFonts w:ascii="Times New Roman" w:hAnsi="Times New Roman"/>
                <w:spacing w:val="-20"/>
                <w:szCs w:val="24"/>
              </w:rPr>
              <w:t xml:space="preserve">Осинцев, Д. В.  Административная ответственность : учебник для вузов / Д. В. Осинцев. — 4-е изд., испр. и доп. — Москва : Издательство Юрайт, 2021. — 425 с. — (Высшее образование). — ISBN 978-5-534-14750-6. — Текст : электронный // Образовательная платформа Юрайт [сайт]. — URL: </w:t>
            </w:r>
            <w:hyperlink r:id="rId20" w:history="1">
              <w:r w:rsidRPr="00853BC7">
                <w:rPr>
                  <w:rStyle w:val="aff8"/>
                  <w:rFonts w:ascii="Times New Roman" w:hAnsi="Times New Roman"/>
                  <w:spacing w:val="-20"/>
                  <w:szCs w:val="24"/>
                </w:rPr>
                <w:t>https://urait.ru/bcode/481847</w:t>
              </w:r>
            </w:hyperlink>
          </w:p>
        </w:tc>
      </w:tr>
    </w:tbl>
    <w:p w:rsidR="00114244" w:rsidRPr="00AC1021" w:rsidRDefault="00114244" w:rsidP="00853BC7">
      <w:pPr>
        <w:spacing w:after="0" w:line="240" w:lineRule="auto"/>
        <w:ind w:firstLine="567"/>
        <w:jc w:val="center"/>
        <w:rPr>
          <w:rFonts w:ascii="Times New Roman" w:hAnsi="Times New Roman"/>
          <w:b/>
          <w:sz w:val="24"/>
          <w:szCs w:val="24"/>
        </w:rPr>
      </w:pPr>
    </w:p>
    <w:p w:rsidR="00114244" w:rsidRPr="00853BC7" w:rsidRDefault="00E625A1" w:rsidP="00853BC7">
      <w:pPr>
        <w:pStyle w:val="affd"/>
        <w:numPr>
          <w:ilvl w:val="1"/>
          <w:numId w:val="19"/>
        </w:numPr>
        <w:spacing w:after="0" w:line="240" w:lineRule="auto"/>
        <w:jc w:val="center"/>
        <w:rPr>
          <w:rFonts w:ascii="Times New Roman" w:hAnsi="Times New Roman"/>
          <w:b/>
          <w:sz w:val="24"/>
          <w:szCs w:val="24"/>
        </w:rPr>
      </w:pPr>
      <w:r w:rsidRPr="00853BC7">
        <w:rPr>
          <w:rFonts w:ascii="Times New Roman" w:hAnsi="Times New Roman"/>
          <w:b/>
          <w:sz w:val="24"/>
          <w:szCs w:val="24"/>
        </w:rPr>
        <w:t>Нормативные правовые документы</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Конституция Российской Федерации, принята всенародным голосованием 12.12.1993 г.</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Всеобщая декларация прав человека, принята Генеральной Ассамблеей ООН 10.12.1948</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Конвенция о защите прав человека и основных свобод, заключена в г. Риме 4 ноября 1950 г. </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Конвенция о правах ребенка, одобрена Генеральной Ассамблеей ООН 20 ноября 1989 г. (ратифицирована Постановлением Верховного Совета СССР от 13 июня 1990 г. № 1559-I, вступила в силу для СССР 15 сентября 1990 г.).</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lastRenderedPageBreak/>
        <w:t>Федеральный конституционный закон от 21.07.1994 № 1-ФКЗ «О Конституционном Суде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конституционный закон от 28.04.1995 № 1-ФКЗ «Об арбитражных судах в Российской Федерации» (с изменениями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конституционный закон от 31.12.1996 № 1-ФКЗ «О судебной системе Российской Федерации» (с изменениями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конституционный закон «от 26.02.1997 № 1-ФКЗ. Об Уполномоченном по правам человека в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конституционный закон от 30.05.2001 г. №3-ФКЗ «О чрезвычайном положении»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конституционный закон от 30.01.2002 г. №1-ФКЗ «О военном положении»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конституционный закон от 7.02.2011г. №1-ФКЗ «О судах общей юрисдикции в Российской Федерации»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конституционный закон от 5 февраля 2014 г. N3-ФКЗ «О Верховном Суде Российской Федерации»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конституционный закон от 06.11.2020 г. № 4-ФКЗ «О Правительстве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 xml:space="preserve">Гражданский кодекс Российской Федерации (часть первая) от 30.11.1994 г. №51-Ф3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Уголовный кодекс Российской Федерации от 13.06.1996 г. №63-ФЗ</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Уголовно-исполнительный кодекс Российской Федерации от 08.01.1997 № 1-ФЗ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Уголовно-процессуальный кодекс Российской Федерации от 18.12.2001 № 174-ФЗ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Кодекс Российской Федерации об административных правонарушениях от 30.12.2001 № 195-ФЗ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Трудовой кодекс Российской Федерации от 30.12.2001 № 197-ФЗ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Арбитражный процессуальный кодекс Российской Федерации от 24.07.2002 № 95-ФЗ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Гражданский процессуальный кодекс Российской федерации от 14.11.2002 № 138-ФЗ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Кодекс административного судопроизводства Российской Федерации от 08.03.2015 №21-ФЗ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Таможенный кодекс Евразийского экономического союза (Договор ратифицирован Федеральным законом от 14.11.2017 N 317-ФЗ)</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17.01.1992 № 2202-1 «О прокуратуре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Закон Российской Федерации от 26.06.1992 г. № 3132-1 «О статусе судей в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hAnsi="Times New Roman"/>
          <w:spacing w:val="-20"/>
          <w:sz w:val="24"/>
          <w:szCs w:val="24"/>
        </w:rPr>
      </w:pPr>
      <w:r w:rsidRPr="00853BC7">
        <w:rPr>
          <w:rFonts w:ascii="Times New Roman" w:eastAsia="Times New Roman" w:hAnsi="Times New Roman"/>
          <w:spacing w:val="-20"/>
          <w:sz w:val="24"/>
          <w:szCs w:val="24"/>
        </w:rPr>
        <w:t>Закон Российской Федерации</w:t>
      </w:r>
      <w:r w:rsidRPr="00853BC7">
        <w:rPr>
          <w:rFonts w:ascii="Times New Roman" w:hAnsi="Times New Roman"/>
          <w:spacing w:val="-20"/>
          <w:sz w:val="24"/>
          <w:szCs w:val="24"/>
        </w:rPr>
        <w:t xml:space="preserve"> от 02.07.1992 № 3185-1 «О психиатрической помощи и гарантиях прав граждан при ее оказании»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w:t>
      </w:r>
      <w:r w:rsidRPr="00853BC7">
        <w:rPr>
          <w:rFonts w:ascii="Times New Roman" w:hAnsi="Times New Roman"/>
          <w:color w:val="000000"/>
          <w:spacing w:val="-20"/>
          <w:sz w:val="24"/>
          <w:szCs w:val="24"/>
        </w:rPr>
        <w:t xml:space="preserve"> от 19 февраля 1993 г. № 4528-1 «О беженцах»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Закон Российской Федерации от 19 февраля 1993 г. № 4530-1 «О вынужденных переселенцах»</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Закон Российской Федерации от 25.06.1993 г. №5242-1 «О праве граждан Российской Федерации на свободу передвижения, выбор места пребывания и жительства в пределах Российской Федерации»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Закон Российской Федерации от 21.07.1993 г. №5485-I «О государственной тайне»</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 xml:space="preserve">Федеральный закон от 08.05.1994 N 3-ФЗ «О статусе сенатора Российской Федерации и статусе депутата Государственной Думы Федерального Собрания Российской Федерации» (последняя редакция) </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lastRenderedPageBreak/>
        <w:t>Федеральный закон от 14.06.1994 № 5-ФЗ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закон от 19.05.1995 г. №82-ФЗ «Об общественных объединениях»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закон от 12 января 1996 г. № 10-ФЗ «О профессиональных союзах, их правах и гарантиях деятельности»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31.05.1996 г. №61-ФЗ «Об обороне»</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15.08.1996 г. №114-ФЗ «О порядке выезда из Российской Федерации и въезда в Российскую Федерацию»</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13.12.1996 г. №150-ФЗ «Об оружии»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26.09.1997 г. №125-ФЗ «О свободе совести и о религиозных объединениях»</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28.03.1998 г. №53-ФЗ «О воинской обязанности и военной службе»</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27.05.1998 г. №76-ФЗ «О статусе военнослужащих» </w:t>
      </w:r>
      <w:r w:rsidRPr="00853BC7">
        <w:rPr>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ФЗ от 25 июля 1998 г. № 128-ФЗ «О государственной дактилоскопической регистрации в Российской Федерации»</w:t>
      </w:r>
      <w:r w:rsidRPr="00853BC7">
        <w:rPr>
          <w:spacing w:val="-20"/>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17.12.1998 № 188-ФЗ «О мировых судьях в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30.03.1999 № 52-ФЗ «О санитарно-эпидемиологическом благополучии населения»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24.06.1999 № 120-ФЗ «Об основах системы профилактики безнадзорности и правонарушений несовершеннолетних»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18.06.2001 г. №77-ФЗ «О предупреждении распространения туберкулеза в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11.07.2001 г. №95-ФЗ «О политических партиях»</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8.08.2001 г. № 129-ФЗ «О государственной регистрации юридических лиц и индивидуальных предпринимателей»</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31.05.2002 г. №62-ФЗ «О гражданстве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10.07.2002 г. №86-ФЗ «О Центральном банке Российской Федерации (Банке России)»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Федеральный закон от 25.07.2002 N 115-ФЗ «О правовом положении иностранных граждан в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Федеральный закон от 27.05.</w:t>
      </w:r>
      <w:smartTag w:uri="urn:schemas-microsoft-com:office:smarttags" w:element="metricconverter">
        <w:smartTagPr>
          <w:attr w:name="ProductID" w:val="2003 г"/>
        </w:smartTagPr>
        <w:r w:rsidRPr="00853BC7">
          <w:rPr>
            <w:spacing w:val="-20"/>
          </w:rPr>
          <w:t>2003 г</w:t>
        </w:r>
      </w:smartTag>
      <w:r w:rsidRPr="00853BC7">
        <w:rPr>
          <w:spacing w:val="-20"/>
        </w:rPr>
        <w:t>. № 58-ФЗ «О системе государственной службы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 xml:space="preserve">Федеральный закон от </w:t>
      </w:r>
      <w:smartTag w:uri="urn:schemas-microsoft-com:office:smarttags" w:element="metricconverter">
        <w:smartTagPr>
          <w:attr w:name="ProductID" w:val="06.102003 г"/>
        </w:smartTagPr>
        <w:r w:rsidRPr="00853BC7">
          <w:rPr>
            <w:spacing w:val="-20"/>
          </w:rPr>
          <w:t>0</w:t>
        </w:r>
        <w:smartTag w:uri="urn:schemas-microsoft-com:office:smarttags" w:element="metricconverter">
          <w:smartTagPr>
            <w:attr w:name="ProductID" w:val="6.102003 г"/>
          </w:smartTagPr>
          <w:r w:rsidRPr="00853BC7">
            <w:rPr>
              <w:spacing w:val="-20"/>
            </w:rPr>
            <w:t>6.10</w:t>
          </w:r>
          <w:smartTag w:uri="urn:schemas-microsoft-com:office:smarttags" w:element="metricconverter">
            <w:smartTagPr>
              <w:attr w:name="ProductID" w:val="2003 г"/>
            </w:smartTagPr>
            <w:r w:rsidRPr="00853BC7">
              <w:rPr>
                <w:spacing w:val="-20"/>
              </w:rPr>
              <w:t>2003 г</w:t>
            </w:r>
          </w:smartTag>
        </w:smartTag>
      </w:smartTag>
      <w:r w:rsidRPr="00853BC7">
        <w:rPr>
          <w:spacing w:val="-20"/>
        </w:rPr>
        <w:t>. N 131-ФЗ «Об общих принципах организации местного самоуправления в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19.06.2004 г. №54-ФЗ «О собраниях, митингах, демонстрациях, шествиях и пикетированиях»</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Федеральный закон от 27.07.2004 г. № 79-ФЗ «О государственной гражданской службе»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Федеральный закон от 02.05.2006 № 59-ФЗ «О порядке рассмотрения обращений граждан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 xml:space="preserve">Федеральный Закон от 18 июля 2006 г. N 109-ФЗ «О миграционном учете иностранных граждан и лиц без гражданства в Российской Федерации» </w:t>
      </w:r>
      <w:r w:rsidRPr="00853BC7">
        <w:rPr>
          <w:spacing w:val="-20"/>
        </w:rPr>
        <w:t>(с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27.07.</w:t>
      </w:r>
      <w:smartTag w:uri="urn:schemas-microsoft-com:office:smarttags" w:element="metricconverter">
        <w:smartTagPr>
          <w:attr w:name="ProductID" w:val="2006 г"/>
        </w:smartTagPr>
        <w:r w:rsidRPr="00853BC7">
          <w:rPr>
            <w:rFonts w:ascii="Times New Roman" w:eastAsia="Times New Roman" w:hAnsi="Times New Roman"/>
            <w:spacing w:val="-20"/>
            <w:sz w:val="24"/>
            <w:szCs w:val="24"/>
          </w:rPr>
          <w:t>2006 г</w:t>
        </w:r>
      </w:smartTag>
      <w:r w:rsidRPr="00853BC7">
        <w:rPr>
          <w:rFonts w:ascii="Times New Roman" w:eastAsia="Times New Roman" w:hAnsi="Times New Roman"/>
          <w:spacing w:val="-20"/>
          <w:sz w:val="24"/>
          <w:szCs w:val="24"/>
        </w:rPr>
        <w:t>. № 149-ФЗ «Об информации, информационных технологиях и о защите информации»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lastRenderedPageBreak/>
        <w:t>Федеральный закон от 27.07.2006 г. № 152-ФЗ «О персональных данных»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02.03.2007 N 25-ФЗ «О муниципальной службе в Российской Федерации»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 xml:space="preserve">Федеральный закон от 02.10.2007 № 229-ФЗ </w:t>
      </w:r>
      <w:r w:rsidRPr="00853BC7">
        <w:rPr>
          <w:rFonts w:ascii="Times New Roman" w:hAnsi="Times New Roman"/>
          <w:spacing w:val="-20"/>
          <w:sz w:val="24"/>
          <w:szCs w:val="24"/>
        </w:rPr>
        <w:t xml:space="preserve">«Об исполнительном производстве»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 xml:space="preserve">Федеральный закон от 23.11.2007 г. №270-ФЗ «О Государственной корпорации по содействию разработке, производству и экспорту высокотехнологичной промышленной продукции "Ростех"» </w:t>
      </w:r>
      <w:r w:rsidRPr="00853BC7">
        <w:rPr>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 xml:space="preserve">Федеральный закон от 01.12.2007 г. №317-ФЗ «О Государственной корпорации по атомной энергии "Росатом"» </w:t>
      </w:r>
      <w:r w:rsidRPr="00853BC7">
        <w:rPr>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 декабря 2007 г. № 315-ФЗ «О саморегулируемых организациях»</w:t>
      </w:r>
      <w:r w:rsidRPr="00853BC7">
        <w:rPr>
          <w:spacing w:val="-20"/>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закон от 3 декабря 2008 г. № 242-ФЗ «О государственной геномной регистрации в Российской Федерации»</w:t>
      </w:r>
      <w:r w:rsidRPr="00853BC7">
        <w:rPr>
          <w:rFonts w:ascii="Times New Roman" w:eastAsia="Times New Roman" w:hAnsi="Times New Roman"/>
          <w:spacing w:val="-20"/>
          <w:sz w:val="24"/>
          <w:szCs w:val="24"/>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3BC7">
        <w:rPr>
          <w:spacing w:val="-20"/>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hAnsi="Times New Roman"/>
          <w:color w:val="000000"/>
          <w:spacing w:val="-20"/>
          <w:sz w:val="24"/>
          <w:szCs w:val="24"/>
        </w:rPr>
        <w:t>Федеральный закон от 22 декабря 2008 г. № 262-ФЗ «Об обеспечении доступа к информации о деятельности судов в Российской Федерации» </w:t>
      </w:r>
      <w:r w:rsidRPr="00853BC7">
        <w:rPr>
          <w:rFonts w:ascii="Times New Roman" w:eastAsia="Times New Roman" w:hAnsi="Times New Roman"/>
          <w:spacing w:val="-20"/>
          <w:sz w:val="24"/>
          <w:szCs w:val="24"/>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9.02.2009 г. №8-ФЗ «Об обеспечении доступа к информации о деятельности государственных органов и органов местного самоуправления»</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17.07.2009 г. №172-ФЗ «Об антикоррупционной экспертизе нормативных правовых актов и проектов нормативных правовых актов»</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27.07.2010 г. №210-ФЗ «Об организации предоставления государственных и муниципальных услуг»</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spacing w:val="-20"/>
        </w:rPr>
      </w:pPr>
      <w:r w:rsidRPr="00853BC7">
        <w:rPr>
          <w:spacing w:val="-20"/>
        </w:rPr>
        <w:t>Федеральный закон от 28.12.2010 №390-ФЗ «О безопасности»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07.02.2011 № 3-ФЗ «О полиции»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6.04.2011 г. №63-ФЗ «Об электронной подписи»</w:t>
      </w:r>
      <w:r w:rsidRPr="00853BC7">
        <w:rPr>
          <w:spacing w:val="-20"/>
        </w:rPr>
        <w:t xml:space="preserve"> (с изменениями и дополнениями).</w:t>
      </w:r>
    </w:p>
    <w:p w:rsidR="00853BC7" w:rsidRPr="00853BC7" w:rsidRDefault="00853BC7" w:rsidP="00853BC7">
      <w:pPr>
        <w:numPr>
          <w:ilvl w:val="0"/>
          <w:numId w:val="21"/>
        </w:numPr>
        <w:spacing w:after="0" w:line="240" w:lineRule="auto"/>
        <w:ind w:left="0" w:firstLine="709"/>
        <w:jc w:val="both"/>
        <w:rPr>
          <w:rFonts w:ascii="Times New Roman" w:eastAsia="Times New Roman" w:hAnsi="Times New Roman"/>
          <w:spacing w:val="-20"/>
          <w:sz w:val="24"/>
          <w:szCs w:val="24"/>
        </w:rPr>
      </w:pPr>
      <w:r w:rsidRPr="00853BC7">
        <w:rPr>
          <w:rFonts w:ascii="Times New Roman" w:eastAsia="Times New Roman" w:hAnsi="Times New Roman"/>
          <w:spacing w:val="-20"/>
          <w:sz w:val="24"/>
          <w:szCs w:val="24"/>
        </w:rPr>
        <w:t>Федеральный закон от 04.05.2011 № 99-ФЗ «О лицензировании отдельных видов деятельности»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21.11.2011 г. №323-ФЗ «Об основах охраны здоровья граждан в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30.11.2011 г. №342-ФЗ «О службе в органах внутренних дел Российской Федерации и внесении изменений в отдельные законодательные акты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29.12.2012 г. №273-ФЗ «Об образовании в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5 апреля 2013 г. №41-ФЗ «О Счетной палате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21.07.2014 г. №212-ФЗ «Об основах общественного контроля в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 xml:space="preserve">Федеральный закон от 13.07.2015 N 218-ФЗ «О государственной регистрации недвижимости» (последняя редакция). </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Федеральный закон от 31.07.2020 N 248-ФЗ «О государственном контроле (надзоре) и муниципальном контроле в Российской Федерации» (последняя редакция)</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11.01.1995 № 32 «О государственных должностях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lastRenderedPageBreak/>
        <w:t xml:space="preserve">Указ Президента </w:t>
      </w:r>
      <w:r w:rsidRPr="00853BC7">
        <w:rPr>
          <w:spacing w:val="-20"/>
        </w:rPr>
        <w:t xml:space="preserve">Российской Федерации </w:t>
      </w:r>
      <w:r w:rsidRPr="00853BC7">
        <w:rPr>
          <w:color w:val="000000"/>
          <w:spacing w:val="-20"/>
        </w:rPr>
        <w:t>РФ 13 марта 1997 г. № 232 «Об основном документе, удостоверяющем личность гражданина Российской Федерации на территории Российской Федерации»</w:t>
      </w:r>
      <w:r w:rsidRPr="00853BC7">
        <w:rPr>
          <w:spacing w:val="-20"/>
        </w:rPr>
        <w:t xml:space="preserve">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13.05.2000 № 849 «О полномочном представителе Президента Российской Федерации в федеральном округе»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 xml:space="preserve">Указ Президента </w:t>
      </w:r>
      <w:r w:rsidRPr="00853BC7">
        <w:rPr>
          <w:spacing w:val="-20"/>
        </w:rPr>
        <w:t xml:space="preserve">Российской Федерации </w:t>
      </w:r>
      <w:r w:rsidRPr="00853BC7">
        <w:rPr>
          <w:color w:val="000000"/>
          <w:spacing w:val="-20"/>
        </w:rPr>
        <w:t>от 1 сентября 2000 г. № 1602 «О Государственном совете Российской Федерации» </w:t>
      </w:r>
      <w:r w:rsidRPr="00853BC7">
        <w:rPr>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09.03.2004 № 314 «О системе и структуре федеральных органов исполнительной власти»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01.02.2005 № 110 «О проведении аттестации государственных гражданских служащих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16.02.2005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31.12.2005 № 1574 «О Реестре должностей федеральной государственной гражданской службы»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25.07.2006 № 763 «О денежном содержании федеральных государственных гражданских служащих»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19.11.2007 № 1532 «Об исчислении стажа государственной гражданской службы РФ для установления государственной гражданской службы РФ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РФ»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07.05.2012 № 601 «Об основных направлениях совершенствования системы государственного управления»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 xml:space="preserve">Указ Президента </w:t>
      </w:r>
      <w:r w:rsidRPr="00853BC7">
        <w:rPr>
          <w:spacing w:val="-20"/>
        </w:rPr>
        <w:t xml:space="preserve">Российской Федерации </w:t>
      </w:r>
      <w:r w:rsidRPr="00853BC7">
        <w:rPr>
          <w:color w:val="000000"/>
          <w:spacing w:val="-20"/>
        </w:rPr>
        <w:t>от 21 мая 2012 г. № 636 «О структуре федеральных органов исполнительной власти»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09.02.2013 № 126 «О Комиссиях при Президенте Российской Федерации по вопросам государственной службы и резерва управленческих кадров»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03.12.2013 № 876 «Об Управлении Президента Российской Федерации по вопросам противодействия коррупции»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Указ Президента Российской Федерации от 15.05.2018 № 215 «О структуре федеральных органов исполнительной власти»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Указ Президента РФ от 21.01.2020 N 21 "О структуре федеральных органов исполнительной власти"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t>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color w:val="000000"/>
          <w:spacing w:val="-20"/>
        </w:rPr>
        <w:lastRenderedPageBreak/>
        <w:t xml:space="preserve">Постановление Правительства </w:t>
      </w:r>
      <w:r w:rsidRPr="00853BC7">
        <w:rPr>
          <w:spacing w:val="-20"/>
        </w:rPr>
        <w:t xml:space="preserve">Российской Федерации </w:t>
      </w:r>
      <w:r w:rsidRPr="00853BC7">
        <w:rPr>
          <w:color w:val="000000"/>
          <w:spacing w:val="-20"/>
        </w:rPr>
        <w:t>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Постановление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Постановление Правительства Российской Федерации от 01.06.2004 № 260 «О Регламенте Правительства Российской Федерации и Положении об Аппарате Правительства Российской Федерации»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 xml:space="preserve">Постановление Правительства Российской Федерации от 19.01.2005 № 30 «О Типовом регламенте взаимодействия федеральных органов исполнительной власти» </w:t>
      </w:r>
      <w:r w:rsidRPr="00853BC7">
        <w:rPr>
          <w:rFonts w:eastAsia="Arial Unicode MS"/>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 xml:space="preserve">Постановление Правительства Российской Федерации от 28.07.2005 № 452 «О Типовом регламенте внутренней организации федеральных органов исполнительной власти» </w:t>
      </w:r>
      <w:r w:rsidRPr="00853BC7">
        <w:rPr>
          <w:rFonts w:eastAsia="Arial Unicode MS"/>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 xml:space="preserve">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Pr="00853BC7">
        <w:rPr>
          <w:rFonts w:eastAsia="Arial Unicode MS"/>
          <w:spacing w:val="-20"/>
        </w:rPr>
        <w:t>(с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Распоряжение Правительства Российской Федерации от 25.10.2005 № 1789-р «О Концепции административной реформы в Российской Федерации в 2006-2010 годах»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Постановление Пленума Верховного Суда Российской Федерации РФ от 24.03.</w:t>
      </w:r>
      <w:smartTag w:uri="urn:schemas-microsoft-com:office:smarttags" w:element="metricconverter">
        <w:smartTagPr>
          <w:attr w:name="ProductID" w:val="2005 г"/>
        </w:smartTagPr>
        <w:r w:rsidRPr="00853BC7">
          <w:rPr>
            <w:spacing w:val="-20"/>
          </w:rPr>
          <w:t>2005 г</w:t>
        </w:r>
      </w:smartTag>
      <w:r w:rsidRPr="00853BC7">
        <w:rPr>
          <w:spacing w:val="-20"/>
        </w:rPr>
        <w:t>. № 5 «О некоторых вопросах, возникающих у судов при применении Кодекса РФ об административных правонарушениях»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Постановление Пленума Верховного Суда Российской Федерации от 24.10.</w:t>
      </w:r>
      <w:smartTag w:uri="urn:schemas-microsoft-com:office:smarttags" w:element="metricconverter">
        <w:smartTagPr>
          <w:attr w:name="ProductID" w:val="2006 г"/>
        </w:smartTagPr>
        <w:r w:rsidRPr="00853BC7">
          <w:rPr>
            <w:spacing w:val="-20"/>
          </w:rPr>
          <w:t>2006 г</w:t>
        </w:r>
      </w:smartTag>
      <w:r w:rsidRPr="00853BC7">
        <w:rPr>
          <w:spacing w:val="-20"/>
        </w:rPr>
        <w:t>. № 18 «О некоторых вопросах, возникающих у судов при применении особенной части Кодекса РФ об административных правонарушениях»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Постановление Пленума Высшего Арбитражного Суда Российской Федерации от 27.01.</w:t>
      </w:r>
      <w:smartTag w:uri="urn:schemas-microsoft-com:office:smarttags" w:element="metricconverter">
        <w:smartTagPr>
          <w:attr w:name="ProductID" w:val="2003 г"/>
        </w:smartTagPr>
        <w:r w:rsidRPr="00853BC7">
          <w:rPr>
            <w:spacing w:val="-20"/>
          </w:rPr>
          <w:t>2003 г</w:t>
        </w:r>
      </w:smartTag>
      <w:r w:rsidRPr="00853BC7">
        <w:rPr>
          <w:spacing w:val="-20"/>
        </w:rPr>
        <w:t>. № 2 «О некоторых вопросах, связанных с введением в действие Кодекса РФ об административных правонарушениях» (с изменениями и дополнениями).</w:t>
      </w:r>
    </w:p>
    <w:p w:rsidR="00853BC7" w:rsidRPr="00853BC7" w:rsidRDefault="00853BC7" w:rsidP="00853BC7">
      <w:pPr>
        <w:pStyle w:val="hcwomain"/>
        <w:numPr>
          <w:ilvl w:val="0"/>
          <w:numId w:val="21"/>
        </w:numPr>
        <w:spacing w:before="0" w:beforeAutospacing="0" w:after="0" w:afterAutospacing="0"/>
        <w:ind w:left="0" w:firstLine="709"/>
        <w:jc w:val="both"/>
        <w:rPr>
          <w:color w:val="000000"/>
          <w:spacing w:val="-20"/>
        </w:rPr>
      </w:pPr>
      <w:r w:rsidRPr="00853BC7">
        <w:rPr>
          <w:spacing w:val="-20"/>
        </w:rPr>
        <w:t>Приказ Минюста Российской Федерации РФ от 04.05.2007 №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114244" w:rsidRPr="00CD10A9" w:rsidRDefault="00E625A1" w:rsidP="00853BC7">
      <w:pPr>
        <w:spacing w:after="0" w:line="240" w:lineRule="auto"/>
        <w:jc w:val="center"/>
        <w:rPr>
          <w:rFonts w:ascii="Times New Roman" w:eastAsia="Times New Roman" w:hAnsi="Times New Roman"/>
          <w:b/>
          <w:bCs/>
          <w:spacing w:val="-20"/>
          <w:sz w:val="24"/>
          <w:szCs w:val="24"/>
          <w:lang w:eastAsia="ru-RU"/>
        </w:rPr>
      </w:pPr>
      <w:r w:rsidRPr="00CD10A9">
        <w:rPr>
          <w:rFonts w:ascii="Times New Roman" w:eastAsia="Times New Roman" w:hAnsi="Times New Roman"/>
          <w:b/>
          <w:bCs/>
          <w:spacing w:val="-20"/>
          <w:sz w:val="24"/>
          <w:szCs w:val="24"/>
          <w:lang w:eastAsia="ru-RU"/>
        </w:rPr>
        <w:t>6.5. Интернет-ресурсы</w:t>
      </w:r>
    </w:p>
    <w:p w:rsidR="00987128" w:rsidRPr="00987128" w:rsidRDefault="00987128" w:rsidP="00853BC7">
      <w:pPr>
        <w:widowControl w:val="0"/>
        <w:spacing w:after="0" w:line="240" w:lineRule="auto"/>
        <w:ind w:firstLine="708"/>
        <w:jc w:val="both"/>
        <w:rPr>
          <w:rFonts w:ascii="Times New Roman" w:eastAsia="Times New Roman" w:hAnsi="Times New Roman"/>
          <w:spacing w:val="-20"/>
          <w:sz w:val="24"/>
          <w:szCs w:val="24"/>
          <w:lang w:eastAsia="ru-RU"/>
        </w:rPr>
      </w:pPr>
      <w:r w:rsidRPr="00987128">
        <w:rPr>
          <w:rFonts w:ascii="Times New Roman" w:eastAsia="Times New Roman" w:hAnsi="Times New Roman" w:cs="Calibri"/>
          <w:bCs/>
          <w:iCs/>
          <w:color w:val="000000"/>
          <w:spacing w:val="-20"/>
          <w:sz w:val="24"/>
          <w:szCs w:val="24"/>
          <w:lang w:eastAsia="ru-RU"/>
        </w:rPr>
        <w:t xml:space="preserve">Доступ к подписным электронным информационным ресурсам осуществляется </w:t>
      </w:r>
      <w:r w:rsidRPr="00987128">
        <w:rPr>
          <w:rFonts w:ascii="Times New Roman" w:eastAsia="Times New Roman" w:hAnsi="Times New Roman" w:cs="Calibri"/>
          <w:bCs/>
          <w:iCs/>
          <w:spacing w:val="-20"/>
          <w:sz w:val="24"/>
          <w:szCs w:val="24"/>
          <w:lang w:eastAsia="ru-RU"/>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21" w:history="1">
        <w:r w:rsidRPr="00987128">
          <w:rPr>
            <w:rFonts w:ascii="Times New Roman" w:eastAsia="Times New Roman" w:hAnsi="Times New Roman" w:cs="Calibri"/>
            <w:bCs/>
            <w:iCs/>
            <w:color w:val="0000FF"/>
            <w:spacing w:val="-20"/>
            <w:sz w:val="24"/>
            <w:szCs w:val="24"/>
            <w:u w:val="single"/>
            <w:lang w:eastAsia="ru-RU"/>
          </w:rPr>
          <w:t>http://nwapa.spb.ru/</w:t>
        </w:r>
      </w:hyperlink>
      <w:r w:rsidRPr="00987128">
        <w:rPr>
          <w:rFonts w:ascii="Times New Roman" w:eastAsia="Times New Roman" w:hAnsi="Times New Roman" w:cs="Calibri"/>
          <w:bCs/>
          <w:iCs/>
          <w:color w:val="0000FF"/>
          <w:spacing w:val="-20"/>
          <w:sz w:val="24"/>
          <w:szCs w:val="24"/>
          <w:u w:val="single"/>
          <w:lang w:eastAsia="ru-RU"/>
        </w:rPr>
        <w:t xml:space="preserve"> </w:t>
      </w:r>
      <w:r w:rsidRPr="00987128">
        <w:rPr>
          <w:rFonts w:ascii="Times New Roman" w:eastAsia="Times New Roman" w:hAnsi="Times New Roman" w:cs="Calibri"/>
          <w:bCs/>
          <w:iCs/>
          <w:spacing w:val="-20"/>
          <w:sz w:val="24"/>
          <w:szCs w:val="24"/>
          <w:lang w:eastAsia="ru-RU"/>
        </w:rPr>
        <w:t>по индивидуальному логину и паролю.</w:t>
      </w:r>
    </w:p>
    <w:p w:rsidR="00987128" w:rsidRPr="00987128" w:rsidRDefault="00987128" w:rsidP="00853BC7">
      <w:pPr>
        <w:widowControl w:val="0"/>
        <w:spacing w:after="0" w:line="240" w:lineRule="auto"/>
        <w:ind w:firstLine="709"/>
        <w:jc w:val="both"/>
        <w:rPr>
          <w:rFonts w:ascii="Times New Roman" w:eastAsia="Times New Roman" w:hAnsi="Times New Roman" w:cs="Calibri"/>
          <w:bCs/>
          <w:iCs/>
          <w:spacing w:val="-20"/>
          <w:sz w:val="24"/>
          <w:szCs w:val="24"/>
          <w:lang w:eastAsia="ru-RU"/>
        </w:rPr>
      </w:pPr>
      <w:r w:rsidRPr="00987128">
        <w:rPr>
          <w:rFonts w:ascii="Times New Roman" w:eastAsia="Times New Roman" w:hAnsi="Times New Roman" w:cs="Calibri"/>
          <w:bCs/>
          <w:iCs/>
          <w:spacing w:val="-20"/>
          <w:sz w:val="24"/>
          <w:szCs w:val="24"/>
          <w:lang w:eastAsia="ru-RU"/>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987128" w:rsidRPr="00987128" w:rsidRDefault="00987128" w:rsidP="00853BC7">
      <w:pPr>
        <w:widowControl w:val="0"/>
        <w:spacing w:after="0" w:line="240" w:lineRule="auto"/>
        <w:ind w:firstLine="709"/>
        <w:jc w:val="both"/>
        <w:rPr>
          <w:rFonts w:ascii="Times New Roman" w:eastAsia="Times New Roman" w:hAnsi="Times New Roman" w:cs="Calibri"/>
          <w:bCs/>
          <w:iCs/>
          <w:spacing w:val="-20"/>
          <w:sz w:val="24"/>
          <w:szCs w:val="24"/>
          <w:lang w:eastAsia="ru-RU"/>
        </w:rPr>
      </w:pPr>
      <w:r w:rsidRPr="00987128">
        <w:rPr>
          <w:rFonts w:ascii="Times New Roman" w:eastAsia="Times New Roman" w:hAnsi="Times New Roman" w:cs="Calibri"/>
          <w:bCs/>
          <w:iCs/>
          <w:spacing w:val="-20"/>
          <w:sz w:val="24"/>
          <w:szCs w:val="24"/>
          <w:lang w:val="en-US" w:eastAsia="ru-RU"/>
        </w:rPr>
        <w:t xml:space="preserve">- East View Information Services, Inc. </w:t>
      </w:r>
      <w:r w:rsidRPr="00987128">
        <w:rPr>
          <w:rFonts w:ascii="Times New Roman" w:eastAsia="Times New Roman" w:hAnsi="Times New Roman" w:cs="Calibri"/>
          <w:bCs/>
          <w:iCs/>
          <w:spacing w:val="-20"/>
          <w:sz w:val="24"/>
          <w:szCs w:val="24"/>
          <w:lang w:eastAsia="ru-RU"/>
        </w:rPr>
        <w:t>(Ист-Вью) - статьи из периодических изданий (журналы, газеты) по общественным и гуманитарным наукам.</w:t>
      </w:r>
    </w:p>
    <w:p w:rsidR="00987128" w:rsidRPr="00987128" w:rsidRDefault="00987128" w:rsidP="00853BC7">
      <w:pPr>
        <w:widowControl w:val="0"/>
        <w:spacing w:after="0" w:line="240" w:lineRule="auto"/>
        <w:ind w:firstLine="709"/>
        <w:jc w:val="both"/>
        <w:rPr>
          <w:rFonts w:ascii="Times New Roman" w:eastAsia="Times New Roman" w:hAnsi="Times New Roman" w:cs="Calibri"/>
          <w:bCs/>
          <w:iCs/>
          <w:spacing w:val="-20"/>
          <w:sz w:val="24"/>
          <w:szCs w:val="24"/>
          <w:lang w:eastAsia="ru-RU"/>
        </w:rPr>
      </w:pPr>
      <w:r w:rsidRPr="00987128">
        <w:rPr>
          <w:rFonts w:ascii="Times New Roman" w:eastAsia="Times New Roman" w:hAnsi="Times New Roman" w:cs="Calibri"/>
          <w:bCs/>
          <w:iCs/>
          <w:spacing w:val="-20"/>
          <w:sz w:val="24"/>
          <w:szCs w:val="24"/>
          <w:lang w:eastAsia="ru-RU"/>
        </w:rPr>
        <w:t>- Электронная библиотека ИД «Гребенников» - научно-практические статьи по финансам, менеджменту, маркетингу, логистике, управлению персоналом.</w:t>
      </w:r>
    </w:p>
    <w:p w:rsidR="00987128" w:rsidRPr="00987128" w:rsidRDefault="00987128" w:rsidP="00853BC7">
      <w:pPr>
        <w:widowControl w:val="0"/>
        <w:spacing w:after="0" w:line="240" w:lineRule="auto"/>
        <w:ind w:firstLine="709"/>
        <w:jc w:val="both"/>
        <w:rPr>
          <w:rFonts w:ascii="Times New Roman" w:eastAsia="Times New Roman" w:hAnsi="Times New Roman" w:cs="Calibri"/>
          <w:bCs/>
          <w:iCs/>
          <w:spacing w:val="-20"/>
          <w:sz w:val="24"/>
          <w:szCs w:val="24"/>
          <w:lang w:eastAsia="ru-RU"/>
        </w:rPr>
      </w:pPr>
      <w:r w:rsidRPr="00987128">
        <w:rPr>
          <w:rFonts w:ascii="Times New Roman" w:eastAsia="Times New Roman" w:hAnsi="Times New Roman" w:cs="Calibri"/>
          <w:bCs/>
          <w:iCs/>
          <w:spacing w:val="-20"/>
          <w:sz w:val="24"/>
          <w:szCs w:val="24"/>
          <w:lang w:eastAsia="ru-RU"/>
        </w:rPr>
        <w:t>Англоязычные</w:t>
      </w:r>
      <w:r w:rsidRPr="00987128">
        <w:rPr>
          <w:rFonts w:ascii="Times New Roman" w:eastAsia="Times New Roman" w:hAnsi="Times New Roman" w:cs="Calibri"/>
          <w:bCs/>
          <w:iCs/>
          <w:spacing w:val="-20"/>
          <w:sz w:val="24"/>
          <w:szCs w:val="24"/>
          <w:lang w:val="en-US" w:eastAsia="ru-RU"/>
        </w:rPr>
        <w:t xml:space="preserve"> </w:t>
      </w:r>
      <w:r w:rsidRPr="00987128">
        <w:rPr>
          <w:rFonts w:ascii="Times New Roman" w:eastAsia="Times New Roman" w:hAnsi="Times New Roman" w:cs="Calibri"/>
          <w:bCs/>
          <w:iCs/>
          <w:spacing w:val="-20"/>
          <w:sz w:val="24"/>
          <w:szCs w:val="24"/>
          <w:lang w:eastAsia="ru-RU"/>
        </w:rPr>
        <w:t>ресурсы</w:t>
      </w:r>
      <w:r w:rsidRPr="00987128">
        <w:rPr>
          <w:rFonts w:ascii="Times New Roman" w:eastAsia="Times New Roman" w:hAnsi="Times New Roman" w:cs="Calibri"/>
          <w:bCs/>
          <w:iCs/>
          <w:spacing w:val="-20"/>
          <w:sz w:val="24"/>
          <w:szCs w:val="24"/>
          <w:lang w:val="en-US" w:eastAsia="ru-RU"/>
        </w:rPr>
        <w:t xml:space="preserve">:EBSCO Discovery +A-to-Z. </w:t>
      </w:r>
      <w:r w:rsidRPr="00987128">
        <w:rPr>
          <w:rFonts w:ascii="Times New Roman" w:eastAsia="Times New Roman" w:hAnsi="Times New Roman" w:cs="Calibri"/>
          <w:bCs/>
          <w:iCs/>
          <w:spacing w:val="-20"/>
          <w:sz w:val="24"/>
          <w:szCs w:val="24"/>
          <w:lang w:eastAsia="ru-RU"/>
        </w:rPr>
        <w:t>Система поиска по электронной подписке института;</w:t>
      </w:r>
    </w:p>
    <w:p w:rsidR="00987128" w:rsidRPr="00987128" w:rsidRDefault="00987128" w:rsidP="00853BC7">
      <w:pPr>
        <w:widowControl w:val="0"/>
        <w:spacing w:after="0" w:line="240" w:lineRule="auto"/>
        <w:ind w:firstLine="709"/>
        <w:jc w:val="both"/>
        <w:rPr>
          <w:rFonts w:ascii="Times New Roman" w:eastAsia="Times New Roman" w:hAnsi="Times New Roman" w:cs="Calibri"/>
          <w:bCs/>
          <w:iCs/>
          <w:spacing w:val="-20"/>
          <w:sz w:val="24"/>
          <w:szCs w:val="24"/>
          <w:lang w:eastAsia="ru-RU"/>
        </w:rPr>
      </w:pPr>
      <w:r w:rsidRPr="00987128">
        <w:rPr>
          <w:rFonts w:ascii="Times New Roman" w:eastAsia="Times New Roman" w:hAnsi="Times New Roman" w:cs="Calibri"/>
          <w:bCs/>
          <w:iCs/>
          <w:spacing w:val="-20"/>
          <w:sz w:val="24"/>
          <w:szCs w:val="24"/>
          <w:lang w:eastAsia="ru-RU"/>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114244" w:rsidRPr="00CD10A9" w:rsidRDefault="00E625A1" w:rsidP="00853BC7">
      <w:pPr>
        <w:spacing w:after="0" w:line="240" w:lineRule="auto"/>
        <w:jc w:val="both"/>
        <w:rPr>
          <w:rFonts w:ascii="Times New Roman" w:eastAsia="Times New Roman" w:hAnsi="Times New Roman"/>
          <w:spacing w:val="-20"/>
          <w:sz w:val="24"/>
          <w:szCs w:val="24"/>
          <w:lang w:eastAsia="ru-RU"/>
        </w:rPr>
      </w:pPr>
      <w:r w:rsidRPr="00CD10A9">
        <w:rPr>
          <w:rFonts w:ascii="Times New Roman" w:eastAsia="Times New Roman" w:hAnsi="Times New Roman"/>
          <w:spacing w:val="-20"/>
          <w:sz w:val="24"/>
          <w:szCs w:val="24"/>
          <w:lang w:eastAsia="ru-RU"/>
        </w:rPr>
        <w:t>Возможно использование кроме вышеперечисленных ресурсов и других электронных ресурсов сети Интернет.</w:t>
      </w:r>
    </w:p>
    <w:p w:rsidR="00114244" w:rsidRPr="00CD10A9" w:rsidRDefault="00114244" w:rsidP="00853BC7">
      <w:pPr>
        <w:spacing w:after="0" w:line="240" w:lineRule="auto"/>
        <w:ind w:firstLine="709"/>
        <w:jc w:val="both"/>
        <w:rPr>
          <w:rFonts w:ascii="Times New Roman" w:eastAsia="Times New Roman" w:hAnsi="Times New Roman"/>
          <w:spacing w:val="-20"/>
          <w:sz w:val="24"/>
          <w:szCs w:val="24"/>
          <w:lang w:eastAsia="ru-RU"/>
        </w:rPr>
      </w:pPr>
    </w:p>
    <w:p w:rsidR="00114244" w:rsidRPr="00CD10A9" w:rsidRDefault="00E625A1" w:rsidP="00853BC7">
      <w:pPr>
        <w:spacing w:after="0" w:line="240" w:lineRule="auto"/>
        <w:jc w:val="center"/>
        <w:rPr>
          <w:rFonts w:ascii="Times New Roman" w:eastAsia="Times New Roman" w:hAnsi="Times New Roman"/>
          <w:b/>
          <w:bCs/>
          <w:spacing w:val="-20"/>
          <w:sz w:val="24"/>
          <w:szCs w:val="24"/>
          <w:lang w:eastAsia="ru-RU"/>
        </w:rPr>
      </w:pPr>
      <w:r w:rsidRPr="00CD10A9">
        <w:rPr>
          <w:rFonts w:ascii="Times New Roman" w:eastAsia="Times New Roman" w:hAnsi="Times New Roman"/>
          <w:b/>
          <w:bCs/>
          <w:spacing w:val="-20"/>
          <w:sz w:val="24"/>
          <w:szCs w:val="24"/>
          <w:lang w:eastAsia="ru-RU"/>
        </w:rPr>
        <w:lastRenderedPageBreak/>
        <w:t>7. Материально-техническая база, информационные технологии, программное обеспечение и информационные справочные системы</w:t>
      </w:r>
    </w:p>
    <w:p w:rsidR="00114244" w:rsidRPr="00CD10A9" w:rsidRDefault="00E625A1" w:rsidP="00853BC7">
      <w:pPr>
        <w:spacing w:after="0" w:line="240" w:lineRule="auto"/>
        <w:ind w:firstLine="709"/>
        <w:jc w:val="both"/>
        <w:rPr>
          <w:rFonts w:ascii="Times New Roman" w:hAnsi="Times New Roman"/>
          <w:spacing w:val="-20"/>
          <w:sz w:val="24"/>
          <w:szCs w:val="24"/>
        </w:rPr>
      </w:pPr>
      <w:r w:rsidRPr="00CD10A9">
        <w:rPr>
          <w:rFonts w:ascii="Times New Roman" w:hAnsi="Times New Roman"/>
          <w:spacing w:val="-20"/>
          <w:sz w:val="24"/>
          <w:szCs w:val="24"/>
        </w:rPr>
        <w:t>Для успешного освоения студентами дисциплины «Административная ответственность» необходимы и применяются следующие информационные технологии:</w:t>
      </w:r>
    </w:p>
    <w:p w:rsidR="00114244" w:rsidRPr="00CD10A9" w:rsidRDefault="00E625A1" w:rsidP="00853BC7">
      <w:pPr>
        <w:spacing w:after="0" w:line="240" w:lineRule="auto"/>
        <w:ind w:firstLine="709"/>
        <w:jc w:val="both"/>
        <w:rPr>
          <w:rFonts w:ascii="Times New Roman" w:hAnsi="Times New Roman"/>
          <w:spacing w:val="-20"/>
          <w:sz w:val="24"/>
          <w:szCs w:val="24"/>
        </w:rPr>
      </w:pPr>
      <w:r w:rsidRPr="00CD10A9">
        <w:rPr>
          <w:rFonts w:ascii="Times New Roman" w:hAnsi="Times New Roman"/>
          <w:spacing w:val="-20"/>
          <w:sz w:val="24"/>
          <w:szCs w:val="24"/>
        </w:rPr>
        <w:t xml:space="preserve">1) компьютерные программы из пакета </w:t>
      </w:r>
      <w:r w:rsidRPr="00CD10A9">
        <w:rPr>
          <w:rFonts w:ascii="Times New Roman" w:hAnsi="Times New Roman"/>
          <w:spacing w:val="-20"/>
          <w:sz w:val="24"/>
          <w:szCs w:val="24"/>
          <w:lang w:val="en-US"/>
        </w:rPr>
        <w:t>Microsoft</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Office</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Microsoft</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Word</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Microsoft</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Excel</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Microsoft</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Power</w:t>
      </w:r>
      <w:r w:rsidRPr="00CD10A9">
        <w:rPr>
          <w:rFonts w:ascii="Times New Roman" w:hAnsi="Times New Roman"/>
          <w:spacing w:val="-20"/>
          <w:sz w:val="24"/>
          <w:szCs w:val="24"/>
        </w:rPr>
        <w:t xml:space="preserve"> </w:t>
      </w:r>
      <w:r w:rsidRPr="00CD10A9">
        <w:rPr>
          <w:rFonts w:ascii="Times New Roman" w:hAnsi="Times New Roman"/>
          <w:spacing w:val="-20"/>
          <w:sz w:val="24"/>
          <w:szCs w:val="24"/>
          <w:lang w:val="en-US"/>
        </w:rPr>
        <w:t>Point</w:t>
      </w:r>
      <w:r w:rsidRPr="00CD10A9">
        <w:rPr>
          <w:rFonts w:ascii="Times New Roman" w:hAnsi="Times New Roman"/>
          <w:spacing w:val="-20"/>
          <w:sz w:val="24"/>
          <w:szCs w:val="24"/>
        </w:rPr>
        <w:t xml:space="preserve"> для подготовки текстового и табличного материала, графических иллюстраций; Ramus – для моделирования бизнес-процессов;</w:t>
      </w:r>
    </w:p>
    <w:p w:rsidR="00114244" w:rsidRPr="00CD10A9" w:rsidRDefault="00E625A1" w:rsidP="00853BC7">
      <w:pPr>
        <w:spacing w:after="0" w:line="240" w:lineRule="auto"/>
        <w:ind w:firstLine="709"/>
        <w:jc w:val="both"/>
        <w:rPr>
          <w:rFonts w:ascii="Times New Roman" w:hAnsi="Times New Roman"/>
          <w:spacing w:val="-20"/>
          <w:sz w:val="24"/>
          <w:szCs w:val="24"/>
        </w:rPr>
      </w:pPr>
      <w:r w:rsidRPr="00CD10A9">
        <w:rPr>
          <w:rFonts w:ascii="Times New Roman" w:hAnsi="Times New Roman"/>
          <w:spacing w:val="-20"/>
          <w:sz w:val="24"/>
          <w:szCs w:val="24"/>
        </w:rPr>
        <w:t>2) мультимедийные технологии, необходимые для демонстрации мультимедийных материалов (роликов, фотографий, рисунков, схем и диаграмм), используемых в ходе образовательного процесса, а также компьютерного тестирования;</w:t>
      </w:r>
    </w:p>
    <w:p w:rsidR="00114244" w:rsidRPr="00CD10A9" w:rsidRDefault="00E625A1" w:rsidP="00853BC7">
      <w:pPr>
        <w:spacing w:after="0" w:line="240" w:lineRule="auto"/>
        <w:ind w:firstLine="709"/>
        <w:jc w:val="both"/>
        <w:rPr>
          <w:rFonts w:ascii="Times New Roman" w:hAnsi="Times New Roman"/>
          <w:spacing w:val="-20"/>
          <w:sz w:val="24"/>
          <w:szCs w:val="24"/>
        </w:rPr>
      </w:pPr>
      <w:r w:rsidRPr="00CD10A9">
        <w:rPr>
          <w:rFonts w:ascii="Times New Roman" w:hAnsi="Times New Roman"/>
          <w:spacing w:val="-20"/>
          <w:sz w:val="24"/>
          <w:szCs w:val="24"/>
        </w:rPr>
        <w:t>3) сетевые технологии, связанные с использованием ресурсов информационно-телекоммуникационной сети Интернет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114244" w:rsidRPr="00CD10A9" w:rsidRDefault="00E625A1" w:rsidP="00853BC7">
      <w:pPr>
        <w:spacing w:after="0" w:line="240" w:lineRule="auto"/>
        <w:ind w:firstLine="709"/>
        <w:jc w:val="both"/>
        <w:rPr>
          <w:rFonts w:ascii="Times New Roman" w:hAnsi="Times New Roman"/>
          <w:spacing w:val="-20"/>
          <w:sz w:val="24"/>
          <w:szCs w:val="24"/>
        </w:rPr>
      </w:pPr>
      <w:r w:rsidRPr="00CD10A9">
        <w:rPr>
          <w:rFonts w:ascii="Times New Roman" w:hAnsi="Times New Roman"/>
          <w:spacing w:val="-20"/>
          <w:sz w:val="24"/>
          <w:szCs w:val="24"/>
        </w:rPr>
        <w:t>4) технологии дистанционного обучения, связанные с передачей студентам по телекоммуникационным каналам заданий для подготовки к семинарским занятиям.</w:t>
      </w:r>
    </w:p>
    <w:p w:rsidR="00AC1021" w:rsidRPr="00AC1021" w:rsidRDefault="00AC1021" w:rsidP="00853BC7">
      <w:pPr>
        <w:pStyle w:val="afff9"/>
        <w:widowControl w:val="0"/>
        <w:rPr>
          <w:spacing w:val="-20"/>
          <w:sz w:val="24"/>
          <w:szCs w:val="24"/>
        </w:rPr>
      </w:pPr>
      <w:r w:rsidRPr="00AC1021">
        <w:rPr>
          <w:i/>
          <w:spacing w:val="-20"/>
          <w:sz w:val="24"/>
          <w:szCs w:val="24"/>
        </w:rPr>
        <w:t xml:space="preserve">Компьютерные технологии и программные продукты, </w:t>
      </w:r>
      <w:r w:rsidRPr="00AC1021">
        <w:rPr>
          <w:spacing w:val="-20"/>
          <w:sz w:val="24"/>
          <w:szCs w:val="24"/>
        </w:rPr>
        <w:t xml:space="preserve">необходимые для сбора и систематизации информации, разработки планов и т.д.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w:t>
      </w:r>
      <w:r w:rsidRPr="00AC1021">
        <w:rPr>
          <w:spacing w:val="-20"/>
          <w:sz w:val="24"/>
          <w:szCs w:val="24"/>
          <w:u w:val="single"/>
        </w:rPr>
        <w:t>http://uristy.ucoz.ru/</w:t>
      </w:r>
      <w:r w:rsidRPr="00AC1021">
        <w:rPr>
          <w:spacing w:val="-20"/>
          <w:sz w:val="24"/>
          <w:szCs w:val="24"/>
        </w:rPr>
        <w:t xml:space="preserve">; </w:t>
      </w:r>
      <w:r w:rsidRPr="00AC1021">
        <w:rPr>
          <w:spacing w:val="-20"/>
          <w:sz w:val="24"/>
          <w:szCs w:val="24"/>
          <w:u w:val="single"/>
        </w:rPr>
        <w:t>http://www.garant.ru/</w:t>
      </w:r>
      <w:r w:rsidRPr="00AC1021">
        <w:rPr>
          <w:spacing w:val="-20"/>
          <w:sz w:val="24"/>
          <w:szCs w:val="24"/>
        </w:rPr>
        <w:t xml:space="preserve">; </w:t>
      </w:r>
      <w:r w:rsidRPr="00AC1021">
        <w:rPr>
          <w:spacing w:val="-20"/>
          <w:sz w:val="24"/>
          <w:szCs w:val="24"/>
          <w:u w:val="single"/>
        </w:rPr>
        <w:t>http://www.kodeks.ru/</w:t>
      </w:r>
      <w:r w:rsidRPr="00AC1021">
        <w:rPr>
          <w:spacing w:val="-20"/>
          <w:sz w:val="24"/>
          <w:szCs w:val="24"/>
        </w:rPr>
        <w:t xml:space="preserve"> и другие.</w:t>
      </w:r>
    </w:p>
    <w:tbl>
      <w:tblPr>
        <w:tblW w:w="0" w:type="auto"/>
        <w:tblInd w:w="-5" w:type="dxa"/>
        <w:tblLayout w:type="fixed"/>
        <w:tblLook w:val="04A0" w:firstRow="1" w:lastRow="0" w:firstColumn="1" w:lastColumn="0" w:noHBand="0" w:noVBand="1"/>
      </w:tblPr>
      <w:tblGrid>
        <w:gridCol w:w="892"/>
        <w:gridCol w:w="9144"/>
      </w:tblGrid>
      <w:tr w:rsidR="00AC1021" w:rsidRPr="00AC1021" w:rsidTr="00CD10A9">
        <w:tc>
          <w:tcPr>
            <w:tcW w:w="892" w:type="dxa"/>
            <w:tcBorders>
              <w:top w:val="single" w:sz="4" w:space="0" w:color="000000"/>
              <w:left w:val="single" w:sz="4" w:space="0" w:color="000000"/>
              <w:bottom w:val="single" w:sz="4" w:space="0" w:color="000000"/>
              <w:right w:val="nil"/>
            </w:tcBorders>
            <w:hideMark/>
          </w:tcPr>
          <w:p w:rsidR="00AC1021" w:rsidRPr="00AC1021" w:rsidRDefault="00AC1021" w:rsidP="00853BC7">
            <w:pPr>
              <w:pStyle w:val="afff9"/>
              <w:widowControl w:val="0"/>
              <w:ind w:firstLine="0"/>
              <w:rPr>
                <w:rFonts w:eastAsia="SimSun"/>
                <w:bCs/>
                <w:spacing w:val="-20"/>
                <w:sz w:val="24"/>
                <w:szCs w:val="24"/>
                <w:lang w:eastAsia="ar-SA"/>
              </w:rPr>
            </w:pPr>
            <w:r w:rsidRPr="00AC1021">
              <w:rPr>
                <w:bCs/>
                <w:spacing w:val="-20"/>
                <w:sz w:val="24"/>
                <w:szCs w:val="24"/>
              </w:rPr>
              <w:t>№ п/п</w:t>
            </w:r>
          </w:p>
        </w:tc>
        <w:tc>
          <w:tcPr>
            <w:tcW w:w="9144" w:type="dxa"/>
            <w:tcBorders>
              <w:top w:val="single" w:sz="4" w:space="0" w:color="000000"/>
              <w:left w:val="single" w:sz="4" w:space="0" w:color="000000"/>
              <w:bottom w:val="single" w:sz="4" w:space="0" w:color="000000"/>
              <w:right w:val="single" w:sz="4" w:space="0" w:color="000000"/>
            </w:tcBorders>
            <w:hideMark/>
          </w:tcPr>
          <w:p w:rsidR="00AC1021" w:rsidRPr="00AC1021" w:rsidRDefault="00AC1021" w:rsidP="00853BC7">
            <w:pPr>
              <w:pStyle w:val="afff9"/>
              <w:widowControl w:val="0"/>
              <w:rPr>
                <w:rFonts w:eastAsia="SimSun"/>
                <w:bCs/>
                <w:spacing w:val="-20"/>
                <w:sz w:val="24"/>
                <w:szCs w:val="24"/>
                <w:lang w:eastAsia="ar-SA"/>
              </w:rPr>
            </w:pPr>
            <w:r w:rsidRPr="00AC1021">
              <w:rPr>
                <w:bCs/>
                <w:spacing w:val="-20"/>
                <w:sz w:val="24"/>
                <w:szCs w:val="24"/>
              </w:rPr>
              <w:t>Наименование</w:t>
            </w:r>
          </w:p>
        </w:tc>
      </w:tr>
      <w:tr w:rsidR="00AC1021" w:rsidRPr="00AC1021" w:rsidTr="00CD10A9">
        <w:tc>
          <w:tcPr>
            <w:tcW w:w="892" w:type="dxa"/>
            <w:tcBorders>
              <w:top w:val="single" w:sz="4" w:space="0" w:color="000000"/>
              <w:left w:val="single" w:sz="4" w:space="0" w:color="000000"/>
              <w:bottom w:val="single" w:sz="4" w:space="0" w:color="000000"/>
              <w:right w:val="nil"/>
            </w:tcBorders>
            <w:hideMark/>
          </w:tcPr>
          <w:p w:rsidR="00AC1021" w:rsidRPr="00AC1021" w:rsidRDefault="00AC1021" w:rsidP="00853BC7">
            <w:pPr>
              <w:pStyle w:val="afff9"/>
              <w:widowControl w:val="0"/>
              <w:ind w:firstLine="0"/>
              <w:rPr>
                <w:rFonts w:eastAsia="SimSun"/>
                <w:bCs/>
                <w:spacing w:val="-20"/>
                <w:sz w:val="24"/>
                <w:szCs w:val="24"/>
                <w:lang w:eastAsia="ar-SA"/>
              </w:rPr>
            </w:pPr>
            <w:r w:rsidRPr="00AC1021">
              <w:rPr>
                <w:bCs/>
                <w:spacing w:val="-20"/>
                <w:sz w:val="24"/>
                <w:szCs w:val="24"/>
              </w:rPr>
              <w:t>1.</w:t>
            </w:r>
          </w:p>
        </w:tc>
        <w:tc>
          <w:tcPr>
            <w:tcW w:w="9144" w:type="dxa"/>
            <w:tcBorders>
              <w:top w:val="single" w:sz="4" w:space="0" w:color="000000"/>
              <w:left w:val="single" w:sz="4" w:space="0" w:color="000000"/>
              <w:bottom w:val="single" w:sz="4" w:space="0" w:color="000000"/>
              <w:right w:val="single" w:sz="4" w:space="0" w:color="000000"/>
            </w:tcBorders>
            <w:hideMark/>
          </w:tcPr>
          <w:p w:rsidR="00AC1021" w:rsidRPr="00AC1021" w:rsidRDefault="00AC1021" w:rsidP="00853BC7">
            <w:pPr>
              <w:pStyle w:val="afff9"/>
              <w:widowControl w:val="0"/>
              <w:rPr>
                <w:rFonts w:eastAsia="SimSun"/>
                <w:bCs/>
                <w:spacing w:val="-20"/>
                <w:sz w:val="24"/>
                <w:szCs w:val="24"/>
                <w:lang w:eastAsia="ar-SA"/>
              </w:rPr>
            </w:pPr>
            <w:r w:rsidRPr="00AC1021">
              <w:rPr>
                <w:bCs/>
                <w:spacing w:val="-20"/>
                <w:sz w:val="24"/>
                <w:szCs w:val="24"/>
              </w:rPr>
              <w:t>Специализированные залы для проведения лекций:</w:t>
            </w:r>
          </w:p>
        </w:tc>
      </w:tr>
      <w:tr w:rsidR="00AC1021" w:rsidRPr="00AC1021" w:rsidTr="00CD10A9">
        <w:tc>
          <w:tcPr>
            <w:tcW w:w="892" w:type="dxa"/>
            <w:tcBorders>
              <w:top w:val="single" w:sz="4" w:space="0" w:color="000000"/>
              <w:left w:val="single" w:sz="4" w:space="0" w:color="000000"/>
              <w:bottom w:val="single" w:sz="4" w:space="0" w:color="000000"/>
              <w:right w:val="nil"/>
            </w:tcBorders>
            <w:hideMark/>
          </w:tcPr>
          <w:p w:rsidR="00AC1021" w:rsidRPr="00AC1021" w:rsidRDefault="00AC1021" w:rsidP="00853BC7">
            <w:pPr>
              <w:pStyle w:val="afff9"/>
              <w:widowControl w:val="0"/>
              <w:ind w:firstLine="0"/>
              <w:rPr>
                <w:rFonts w:eastAsia="SimSun"/>
                <w:bCs/>
                <w:spacing w:val="-20"/>
                <w:sz w:val="24"/>
                <w:szCs w:val="24"/>
                <w:lang w:eastAsia="ar-SA"/>
              </w:rPr>
            </w:pPr>
            <w:r w:rsidRPr="00AC1021">
              <w:rPr>
                <w:bCs/>
                <w:spacing w:val="-20"/>
                <w:sz w:val="24"/>
                <w:szCs w:val="24"/>
              </w:rPr>
              <w:t>2.</w:t>
            </w:r>
          </w:p>
        </w:tc>
        <w:tc>
          <w:tcPr>
            <w:tcW w:w="9144" w:type="dxa"/>
            <w:tcBorders>
              <w:top w:val="single" w:sz="4" w:space="0" w:color="000000"/>
              <w:left w:val="single" w:sz="4" w:space="0" w:color="000000"/>
              <w:bottom w:val="single" w:sz="4" w:space="0" w:color="000000"/>
              <w:right w:val="single" w:sz="4" w:space="0" w:color="000000"/>
            </w:tcBorders>
            <w:hideMark/>
          </w:tcPr>
          <w:p w:rsidR="00AC1021" w:rsidRPr="00AC1021" w:rsidRDefault="00AC1021" w:rsidP="00853BC7">
            <w:pPr>
              <w:pStyle w:val="afff9"/>
              <w:widowControl w:val="0"/>
              <w:rPr>
                <w:rFonts w:eastAsia="SimSun"/>
                <w:bCs/>
                <w:spacing w:val="-20"/>
                <w:sz w:val="24"/>
                <w:szCs w:val="24"/>
                <w:lang w:eastAsia="ar-SA"/>
              </w:rPr>
            </w:pPr>
            <w:r w:rsidRPr="00AC1021">
              <w:rPr>
                <w:bCs/>
                <w:spacing w:val="-20"/>
                <w:sz w:val="24"/>
                <w:szCs w:val="24"/>
              </w:rPr>
              <w:t>Специализированная мебель и оргсредства: аудитории и компьютерные классы, оборудованные посадочными местами</w:t>
            </w:r>
          </w:p>
        </w:tc>
      </w:tr>
      <w:tr w:rsidR="00AC1021" w:rsidRPr="00AC1021" w:rsidTr="00CD10A9">
        <w:trPr>
          <w:trHeight w:val="70"/>
        </w:trPr>
        <w:tc>
          <w:tcPr>
            <w:tcW w:w="892" w:type="dxa"/>
            <w:tcBorders>
              <w:top w:val="single" w:sz="4" w:space="0" w:color="000000"/>
              <w:left w:val="single" w:sz="4" w:space="0" w:color="000000"/>
              <w:bottom w:val="single" w:sz="4" w:space="0" w:color="000000"/>
              <w:right w:val="nil"/>
            </w:tcBorders>
            <w:hideMark/>
          </w:tcPr>
          <w:p w:rsidR="00AC1021" w:rsidRPr="00AC1021" w:rsidRDefault="00AC1021" w:rsidP="00853BC7">
            <w:pPr>
              <w:pStyle w:val="afff9"/>
              <w:widowControl w:val="0"/>
              <w:ind w:firstLine="0"/>
              <w:rPr>
                <w:rFonts w:eastAsia="SimSun"/>
                <w:bCs/>
                <w:spacing w:val="-20"/>
                <w:sz w:val="24"/>
                <w:szCs w:val="24"/>
                <w:lang w:eastAsia="ar-SA"/>
              </w:rPr>
            </w:pPr>
            <w:r w:rsidRPr="00AC1021">
              <w:rPr>
                <w:bCs/>
                <w:spacing w:val="-20"/>
                <w:sz w:val="24"/>
                <w:szCs w:val="24"/>
              </w:rPr>
              <w:t>3.</w:t>
            </w:r>
          </w:p>
        </w:tc>
        <w:tc>
          <w:tcPr>
            <w:tcW w:w="9144" w:type="dxa"/>
            <w:tcBorders>
              <w:top w:val="single" w:sz="4" w:space="0" w:color="000000"/>
              <w:left w:val="single" w:sz="4" w:space="0" w:color="000000"/>
              <w:bottom w:val="single" w:sz="4" w:space="0" w:color="000000"/>
              <w:right w:val="single" w:sz="4" w:space="0" w:color="000000"/>
            </w:tcBorders>
            <w:hideMark/>
          </w:tcPr>
          <w:p w:rsidR="00AC1021" w:rsidRPr="00AC1021" w:rsidRDefault="00AC1021" w:rsidP="00853BC7">
            <w:pPr>
              <w:pStyle w:val="afff9"/>
              <w:widowControl w:val="0"/>
              <w:ind w:firstLine="0"/>
              <w:rPr>
                <w:rFonts w:eastAsia="SimSun"/>
                <w:bCs/>
                <w:spacing w:val="-20"/>
                <w:sz w:val="24"/>
                <w:szCs w:val="24"/>
                <w:lang w:eastAsia="ar-SA"/>
              </w:rPr>
            </w:pPr>
            <w:r w:rsidRPr="00AC1021">
              <w:rPr>
                <w:bCs/>
                <w:spacing w:val="-20"/>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AC1021" w:rsidRPr="00AC1021" w:rsidRDefault="00AC1021" w:rsidP="00853BC7">
      <w:pPr>
        <w:spacing w:after="0" w:line="240" w:lineRule="auto"/>
        <w:ind w:firstLine="709"/>
        <w:jc w:val="both"/>
        <w:rPr>
          <w:rFonts w:ascii="Times New Roman" w:hAnsi="Times New Roman"/>
          <w:sz w:val="24"/>
          <w:szCs w:val="24"/>
        </w:rPr>
      </w:pPr>
    </w:p>
    <w:sectPr w:rsidR="00AC1021" w:rsidRPr="00AC1021" w:rsidSect="00114244">
      <w:headerReference w:type="even" r:id="rId22"/>
      <w:footerReference w:type="even" r:id="rId23"/>
      <w:footerReference w:type="default" r:id="rId24"/>
      <w:pgSz w:w="11907" w:h="16840"/>
      <w:pgMar w:top="851" w:right="567" w:bottom="851" w:left="1418" w:header="397" w:footer="397"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8F" w:rsidRDefault="00194C8F" w:rsidP="00114244">
      <w:pPr>
        <w:spacing w:after="0" w:line="240" w:lineRule="auto"/>
      </w:pPr>
      <w:r>
        <w:separator/>
      </w:r>
    </w:p>
  </w:endnote>
  <w:endnote w:type="continuationSeparator" w:id="0">
    <w:p w:rsidR="00194C8F" w:rsidRDefault="00194C8F" w:rsidP="0011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dale Sans UI">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EA" w:rsidRDefault="001870EA">
    <w:pPr>
      <w:pStyle w:val="af3"/>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1870EA" w:rsidRDefault="001870EA">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EA" w:rsidRDefault="001870EA">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8F" w:rsidRDefault="00194C8F" w:rsidP="00114244">
      <w:pPr>
        <w:spacing w:after="0" w:line="240" w:lineRule="auto"/>
      </w:pPr>
      <w:r>
        <w:separator/>
      </w:r>
    </w:p>
  </w:footnote>
  <w:footnote w:type="continuationSeparator" w:id="0">
    <w:p w:rsidR="00194C8F" w:rsidRDefault="00194C8F" w:rsidP="00114244">
      <w:pPr>
        <w:spacing w:after="0" w:line="240" w:lineRule="auto"/>
      </w:pPr>
      <w:r>
        <w:continuationSeparator/>
      </w:r>
    </w:p>
  </w:footnote>
  <w:footnote w:id="1">
    <w:p w:rsidR="001870EA" w:rsidRDefault="001870EA" w:rsidP="007C18BC">
      <w:pPr>
        <w:pStyle w:val="af5"/>
        <w:rPr>
          <w:lang w:eastAsia="ru-RU"/>
        </w:rPr>
      </w:pPr>
      <w:r>
        <w:rPr>
          <w:rStyle w:val="aff7"/>
        </w:rPr>
        <w:footnoteRef/>
      </w:r>
      <w:r>
        <w:t xml:space="preserve"> Столбец вводится только для ПК, при необходимости для ОПК, СПК, ДПК и только для ОП ВО, реализуемых на основе ОС.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EA" w:rsidRDefault="001870EA">
    <w:pPr>
      <w:pStyle w:val="af7"/>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53BC7">
      <w:rPr>
        <w:rFonts w:ascii="Times New Roman" w:hAnsi="Times New Roman"/>
        <w:noProof/>
      </w:rPr>
      <w:t>29</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EA" w:rsidRDefault="001870EA">
    <w:pPr>
      <w:pStyle w:val="af7"/>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1870EA" w:rsidRDefault="001870EA">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9D"/>
    <w:multiLevelType w:val="multilevel"/>
    <w:tmpl w:val="0128049D"/>
    <w:lvl w:ilvl="0">
      <w:start w:val="1"/>
      <w:numFmt w:val="decimal"/>
      <w:pStyle w:val="a"/>
      <w:lvlText w:val="%1."/>
      <w:lvlJc w:val="left"/>
      <w:pPr>
        <w:tabs>
          <w:tab w:val="left" w:pos="397"/>
        </w:tabs>
        <w:ind w:left="397" w:hanging="397"/>
      </w:pPr>
      <w:rPr>
        <w:rFonts w:ascii="Times New Roman" w:hAnsi="Times New Roman" w:cs="Times New Roman" w:hint="default"/>
        <w:b w:val="0"/>
        <w:i w:val="0"/>
        <w:color w:val="auto"/>
        <w:sz w:val="20"/>
        <w:szCs w:val="20"/>
        <w:u w:val="none"/>
      </w:rPr>
    </w:lvl>
    <w:lvl w:ilvl="1">
      <w:start w:val="1"/>
      <w:numFmt w:val="decimal"/>
      <w:lvlText w:val="%2."/>
      <w:lvlJc w:val="left"/>
      <w:pPr>
        <w:tabs>
          <w:tab w:val="left" w:pos="1440"/>
        </w:tabs>
        <w:ind w:left="1440" w:hanging="360"/>
      </w:pPr>
      <w:rPr>
        <w:rFonts w:hint="default"/>
        <w:b w:val="0"/>
        <w:i w:val="0"/>
        <w:color w:val="auto"/>
        <w:sz w:val="24"/>
        <w:szCs w:val="24"/>
        <w:u w:val="none"/>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185543C"/>
    <w:multiLevelType w:val="multilevel"/>
    <w:tmpl w:val="1185543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7636B6A"/>
    <w:multiLevelType w:val="hybridMultilevel"/>
    <w:tmpl w:val="7E424C22"/>
    <w:lvl w:ilvl="0" w:tplc="82A6994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983722"/>
    <w:multiLevelType w:val="multilevel"/>
    <w:tmpl w:val="1C9837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B7049"/>
    <w:multiLevelType w:val="multilevel"/>
    <w:tmpl w:val="25D84FEA"/>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872D9C"/>
    <w:multiLevelType w:val="multilevel"/>
    <w:tmpl w:val="3D872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C65B8"/>
    <w:multiLevelType w:val="multilevel"/>
    <w:tmpl w:val="4B9C65B8"/>
    <w:lvl w:ilvl="0">
      <w:start w:val="1"/>
      <w:numFmt w:val="decimal"/>
      <w:pStyle w:val="a0"/>
      <w:lvlText w:val="%1."/>
      <w:lvlJc w:val="left"/>
      <w:pPr>
        <w:tabs>
          <w:tab w:val="left" w:pos="227"/>
        </w:tabs>
        <w:ind w:left="227" w:hanging="227"/>
      </w:pPr>
      <w:rPr>
        <w:rFonts w:ascii="Times New Roman" w:hAnsi="Times New Roman" w:hint="default"/>
        <w:b/>
        <w:i w:val="0"/>
        <w:color w:val="auto"/>
        <w:sz w:val="20"/>
        <w:szCs w:val="20"/>
        <w:u w:val="none"/>
      </w:rPr>
    </w:lvl>
    <w:lvl w:ilvl="1">
      <w:start w:val="1"/>
      <w:numFmt w:val="lowerLetter"/>
      <w:lvlText w:val="%2."/>
      <w:lvlJc w:val="left"/>
      <w:pPr>
        <w:tabs>
          <w:tab w:val="left" w:pos="1837"/>
        </w:tabs>
        <w:ind w:left="1837" w:hanging="360"/>
      </w:pPr>
    </w:lvl>
    <w:lvl w:ilvl="2">
      <w:start w:val="1"/>
      <w:numFmt w:val="lowerRoman"/>
      <w:lvlText w:val="%3."/>
      <w:lvlJc w:val="right"/>
      <w:pPr>
        <w:tabs>
          <w:tab w:val="left" w:pos="2557"/>
        </w:tabs>
        <w:ind w:left="2557" w:hanging="180"/>
      </w:pPr>
    </w:lvl>
    <w:lvl w:ilvl="3">
      <w:start w:val="1"/>
      <w:numFmt w:val="decimal"/>
      <w:lvlText w:val="%4."/>
      <w:lvlJc w:val="left"/>
      <w:pPr>
        <w:tabs>
          <w:tab w:val="left" w:pos="3277"/>
        </w:tabs>
        <w:ind w:left="3277" w:hanging="360"/>
      </w:pPr>
    </w:lvl>
    <w:lvl w:ilvl="4">
      <w:start w:val="1"/>
      <w:numFmt w:val="lowerLetter"/>
      <w:lvlText w:val="%5."/>
      <w:lvlJc w:val="left"/>
      <w:pPr>
        <w:tabs>
          <w:tab w:val="left" w:pos="3997"/>
        </w:tabs>
        <w:ind w:left="3997" w:hanging="360"/>
      </w:pPr>
    </w:lvl>
    <w:lvl w:ilvl="5">
      <w:start w:val="1"/>
      <w:numFmt w:val="lowerRoman"/>
      <w:lvlText w:val="%6."/>
      <w:lvlJc w:val="right"/>
      <w:pPr>
        <w:tabs>
          <w:tab w:val="left" w:pos="4717"/>
        </w:tabs>
        <w:ind w:left="4717" w:hanging="180"/>
      </w:pPr>
    </w:lvl>
    <w:lvl w:ilvl="6">
      <w:start w:val="1"/>
      <w:numFmt w:val="decimal"/>
      <w:lvlText w:val="%7."/>
      <w:lvlJc w:val="left"/>
      <w:pPr>
        <w:tabs>
          <w:tab w:val="left" w:pos="5437"/>
        </w:tabs>
        <w:ind w:left="5437" w:hanging="360"/>
      </w:pPr>
    </w:lvl>
    <w:lvl w:ilvl="7">
      <w:start w:val="1"/>
      <w:numFmt w:val="lowerLetter"/>
      <w:lvlText w:val="%8."/>
      <w:lvlJc w:val="left"/>
      <w:pPr>
        <w:tabs>
          <w:tab w:val="left" w:pos="6157"/>
        </w:tabs>
        <w:ind w:left="6157" w:hanging="360"/>
      </w:pPr>
    </w:lvl>
    <w:lvl w:ilvl="8">
      <w:start w:val="1"/>
      <w:numFmt w:val="lowerRoman"/>
      <w:lvlText w:val="%9."/>
      <w:lvlJc w:val="right"/>
      <w:pPr>
        <w:tabs>
          <w:tab w:val="left" w:pos="6877"/>
        </w:tabs>
        <w:ind w:left="6877" w:hanging="180"/>
      </w:pPr>
    </w:lvl>
  </w:abstractNum>
  <w:abstractNum w:abstractNumId="8" w15:restartNumberingAfterBreak="0">
    <w:nsid w:val="4DF04787"/>
    <w:multiLevelType w:val="multilevel"/>
    <w:tmpl w:val="4DF0478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4F2333D9"/>
    <w:multiLevelType w:val="multilevel"/>
    <w:tmpl w:val="4F2333D9"/>
    <w:lvl w:ilvl="0">
      <w:start w:val="1"/>
      <w:numFmt w:val="decimal"/>
      <w:lvlText w:val="%1."/>
      <w:lvlJc w:val="left"/>
      <w:pPr>
        <w:ind w:left="502"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4F665237"/>
    <w:multiLevelType w:val="multilevel"/>
    <w:tmpl w:val="4F66523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F855D54"/>
    <w:multiLevelType w:val="multilevel"/>
    <w:tmpl w:val="4F855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A7CB7"/>
    <w:multiLevelType w:val="hybridMultilevel"/>
    <w:tmpl w:val="79FA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F60367"/>
    <w:multiLevelType w:val="multilevel"/>
    <w:tmpl w:val="55F60367"/>
    <w:lvl w:ilvl="0">
      <w:start w:val="1"/>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57018C"/>
    <w:multiLevelType w:val="multilevel"/>
    <w:tmpl w:val="615701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82787"/>
    <w:multiLevelType w:val="multilevel"/>
    <w:tmpl w:val="64782787"/>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C42FFC"/>
    <w:multiLevelType w:val="multilevel"/>
    <w:tmpl w:val="4F66523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4400002"/>
    <w:multiLevelType w:val="hybridMultilevel"/>
    <w:tmpl w:val="2E8C2902"/>
    <w:lvl w:ilvl="0" w:tplc="93465948">
      <w:start w:val="1"/>
      <w:numFmt w:val="decimal"/>
      <w:lvlText w:val="%1."/>
      <w:lvlJc w:val="right"/>
      <w:pPr>
        <w:tabs>
          <w:tab w:val="num" w:pos="454"/>
        </w:tabs>
        <w:ind w:left="454" w:hanging="9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5256607"/>
    <w:multiLevelType w:val="multilevel"/>
    <w:tmpl w:val="75256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394433"/>
    <w:multiLevelType w:val="multilevel"/>
    <w:tmpl w:val="4F66523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7"/>
  </w:num>
  <w:num w:numId="3">
    <w:abstractNumId w:val="5"/>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11"/>
  </w:num>
  <w:num w:numId="13">
    <w:abstractNumId w:val="8"/>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443"/>
    <w:rsid w:val="000051C1"/>
    <w:rsid w:val="00044AF4"/>
    <w:rsid w:val="00050628"/>
    <w:rsid w:val="000745A6"/>
    <w:rsid w:val="00076542"/>
    <w:rsid w:val="00080FC8"/>
    <w:rsid w:val="00083B41"/>
    <w:rsid w:val="00092700"/>
    <w:rsid w:val="000B1858"/>
    <w:rsid w:val="000C0AE7"/>
    <w:rsid w:val="000C1A4F"/>
    <w:rsid w:val="000D026B"/>
    <w:rsid w:val="000D5E99"/>
    <w:rsid w:val="000E069B"/>
    <w:rsid w:val="000E17BF"/>
    <w:rsid w:val="000E4EF8"/>
    <w:rsid w:val="000F7931"/>
    <w:rsid w:val="00103D05"/>
    <w:rsid w:val="001047FE"/>
    <w:rsid w:val="00114244"/>
    <w:rsid w:val="00140F7C"/>
    <w:rsid w:val="00156370"/>
    <w:rsid w:val="0015743E"/>
    <w:rsid w:val="00162E1E"/>
    <w:rsid w:val="00182523"/>
    <w:rsid w:val="001870EA"/>
    <w:rsid w:val="00194C8F"/>
    <w:rsid w:val="001B179E"/>
    <w:rsid w:val="001B3EE1"/>
    <w:rsid w:val="001B58DB"/>
    <w:rsid w:val="001C0929"/>
    <w:rsid w:val="001C548C"/>
    <w:rsid w:val="001C6FAE"/>
    <w:rsid w:val="001E3399"/>
    <w:rsid w:val="002004EB"/>
    <w:rsid w:val="0020225F"/>
    <w:rsid w:val="0021038A"/>
    <w:rsid w:val="0022036A"/>
    <w:rsid w:val="00223FB0"/>
    <w:rsid w:val="0023626E"/>
    <w:rsid w:val="00236588"/>
    <w:rsid w:val="002501FA"/>
    <w:rsid w:val="002662C0"/>
    <w:rsid w:val="00271D11"/>
    <w:rsid w:val="002774FC"/>
    <w:rsid w:val="00284D96"/>
    <w:rsid w:val="002854FD"/>
    <w:rsid w:val="00292745"/>
    <w:rsid w:val="00296A1F"/>
    <w:rsid w:val="00296C13"/>
    <w:rsid w:val="002A2317"/>
    <w:rsid w:val="002C3ECA"/>
    <w:rsid w:val="002C4993"/>
    <w:rsid w:val="002C5084"/>
    <w:rsid w:val="002D7CBA"/>
    <w:rsid w:val="002E4C72"/>
    <w:rsid w:val="002E5FE3"/>
    <w:rsid w:val="002E738B"/>
    <w:rsid w:val="00311FA0"/>
    <w:rsid w:val="00322A55"/>
    <w:rsid w:val="00330881"/>
    <w:rsid w:val="0034011F"/>
    <w:rsid w:val="00341A38"/>
    <w:rsid w:val="003438B3"/>
    <w:rsid w:val="00365F47"/>
    <w:rsid w:val="003808B8"/>
    <w:rsid w:val="003965C0"/>
    <w:rsid w:val="003977D4"/>
    <w:rsid w:val="003A5281"/>
    <w:rsid w:val="003B177A"/>
    <w:rsid w:val="003B44B6"/>
    <w:rsid w:val="003C00AC"/>
    <w:rsid w:val="003C0596"/>
    <w:rsid w:val="003C4E6D"/>
    <w:rsid w:val="003C5EDC"/>
    <w:rsid w:val="003D12C4"/>
    <w:rsid w:val="003D2FFD"/>
    <w:rsid w:val="003E1817"/>
    <w:rsid w:val="003E337C"/>
    <w:rsid w:val="003E428A"/>
    <w:rsid w:val="003E6A9E"/>
    <w:rsid w:val="003F245D"/>
    <w:rsid w:val="003F64DD"/>
    <w:rsid w:val="003F7CF1"/>
    <w:rsid w:val="004028D0"/>
    <w:rsid w:val="00402F91"/>
    <w:rsid w:val="0043113D"/>
    <w:rsid w:val="004435DB"/>
    <w:rsid w:val="00445957"/>
    <w:rsid w:val="00446CDE"/>
    <w:rsid w:val="00450326"/>
    <w:rsid w:val="004560E9"/>
    <w:rsid w:val="004622B2"/>
    <w:rsid w:val="00463CB9"/>
    <w:rsid w:val="004706EF"/>
    <w:rsid w:val="00470797"/>
    <w:rsid w:val="00477724"/>
    <w:rsid w:val="00477D73"/>
    <w:rsid w:val="00486D9D"/>
    <w:rsid w:val="00491894"/>
    <w:rsid w:val="00492D43"/>
    <w:rsid w:val="004A2DB3"/>
    <w:rsid w:val="004A57A4"/>
    <w:rsid w:val="004D3ED7"/>
    <w:rsid w:val="004E3715"/>
    <w:rsid w:val="004F3B74"/>
    <w:rsid w:val="004F41D5"/>
    <w:rsid w:val="0050242B"/>
    <w:rsid w:val="005125F9"/>
    <w:rsid w:val="00515748"/>
    <w:rsid w:val="00515BD2"/>
    <w:rsid w:val="00517FDB"/>
    <w:rsid w:val="005261C4"/>
    <w:rsid w:val="00532358"/>
    <w:rsid w:val="00534FB3"/>
    <w:rsid w:val="0053706D"/>
    <w:rsid w:val="005519DD"/>
    <w:rsid w:val="0056602D"/>
    <w:rsid w:val="0057358D"/>
    <w:rsid w:val="005759DC"/>
    <w:rsid w:val="005801D3"/>
    <w:rsid w:val="00587673"/>
    <w:rsid w:val="00587B3F"/>
    <w:rsid w:val="00594C5B"/>
    <w:rsid w:val="005A1675"/>
    <w:rsid w:val="005A2A4D"/>
    <w:rsid w:val="005C3E2A"/>
    <w:rsid w:val="005D7D3B"/>
    <w:rsid w:val="005E2345"/>
    <w:rsid w:val="005E4981"/>
    <w:rsid w:val="00606B6E"/>
    <w:rsid w:val="006070A2"/>
    <w:rsid w:val="00617A6F"/>
    <w:rsid w:val="0062689F"/>
    <w:rsid w:val="00627987"/>
    <w:rsid w:val="00647E86"/>
    <w:rsid w:val="006615A2"/>
    <w:rsid w:val="006705F9"/>
    <w:rsid w:val="006746F9"/>
    <w:rsid w:val="006844D0"/>
    <w:rsid w:val="00684F89"/>
    <w:rsid w:val="0069087C"/>
    <w:rsid w:val="00696832"/>
    <w:rsid w:val="006A1823"/>
    <w:rsid w:val="006A2EC9"/>
    <w:rsid w:val="006B5260"/>
    <w:rsid w:val="006B60E8"/>
    <w:rsid w:val="006B681D"/>
    <w:rsid w:val="006D3C30"/>
    <w:rsid w:val="006D7CEA"/>
    <w:rsid w:val="006F75AA"/>
    <w:rsid w:val="0070360D"/>
    <w:rsid w:val="0071285C"/>
    <w:rsid w:val="00713900"/>
    <w:rsid w:val="00716B86"/>
    <w:rsid w:val="00736BAB"/>
    <w:rsid w:val="00737409"/>
    <w:rsid w:val="00740518"/>
    <w:rsid w:val="00751CB8"/>
    <w:rsid w:val="0075309B"/>
    <w:rsid w:val="007531AB"/>
    <w:rsid w:val="00756DCC"/>
    <w:rsid w:val="00766B25"/>
    <w:rsid w:val="007814AF"/>
    <w:rsid w:val="00781E53"/>
    <w:rsid w:val="007829D9"/>
    <w:rsid w:val="007838E4"/>
    <w:rsid w:val="007844EB"/>
    <w:rsid w:val="00795B14"/>
    <w:rsid w:val="007A4D32"/>
    <w:rsid w:val="007A508E"/>
    <w:rsid w:val="007C18BC"/>
    <w:rsid w:val="007C601F"/>
    <w:rsid w:val="007E33C1"/>
    <w:rsid w:val="007E3A8D"/>
    <w:rsid w:val="007F7BFF"/>
    <w:rsid w:val="00802509"/>
    <w:rsid w:val="0080792B"/>
    <w:rsid w:val="008163D1"/>
    <w:rsid w:val="00817A42"/>
    <w:rsid w:val="00824825"/>
    <w:rsid w:val="00825EBD"/>
    <w:rsid w:val="00835EAD"/>
    <w:rsid w:val="008378AC"/>
    <w:rsid w:val="008401CB"/>
    <w:rsid w:val="008471B1"/>
    <w:rsid w:val="0085294C"/>
    <w:rsid w:val="00853BC7"/>
    <w:rsid w:val="00860B47"/>
    <w:rsid w:val="0086795B"/>
    <w:rsid w:val="00874218"/>
    <w:rsid w:val="00885226"/>
    <w:rsid w:val="00887AFA"/>
    <w:rsid w:val="008A3C80"/>
    <w:rsid w:val="008A7A88"/>
    <w:rsid w:val="008B3B34"/>
    <w:rsid w:val="008B55F5"/>
    <w:rsid w:val="008C683C"/>
    <w:rsid w:val="008D156A"/>
    <w:rsid w:val="008E1963"/>
    <w:rsid w:val="008E5700"/>
    <w:rsid w:val="00911465"/>
    <w:rsid w:val="00917000"/>
    <w:rsid w:val="00921BF0"/>
    <w:rsid w:val="00923628"/>
    <w:rsid w:val="0093591C"/>
    <w:rsid w:val="00940DF2"/>
    <w:rsid w:val="00960B3C"/>
    <w:rsid w:val="00975CC0"/>
    <w:rsid w:val="009778E0"/>
    <w:rsid w:val="00977B00"/>
    <w:rsid w:val="00987128"/>
    <w:rsid w:val="0099556A"/>
    <w:rsid w:val="00995C94"/>
    <w:rsid w:val="009A6A33"/>
    <w:rsid w:val="009C5BEA"/>
    <w:rsid w:val="009C78EA"/>
    <w:rsid w:val="009E1F0E"/>
    <w:rsid w:val="00A052B8"/>
    <w:rsid w:val="00A167B1"/>
    <w:rsid w:val="00A23608"/>
    <w:rsid w:val="00A344CD"/>
    <w:rsid w:val="00A356D9"/>
    <w:rsid w:val="00A358C2"/>
    <w:rsid w:val="00A43A6E"/>
    <w:rsid w:val="00A55D94"/>
    <w:rsid w:val="00A57537"/>
    <w:rsid w:val="00A575A7"/>
    <w:rsid w:val="00A616B1"/>
    <w:rsid w:val="00A816CA"/>
    <w:rsid w:val="00AA279D"/>
    <w:rsid w:val="00AB2964"/>
    <w:rsid w:val="00AB5EAC"/>
    <w:rsid w:val="00AC094C"/>
    <w:rsid w:val="00AC1021"/>
    <w:rsid w:val="00AC2460"/>
    <w:rsid w:val="00AD79A3"/>
    <w:rsid w:val="00AE729C"/>
    <w:rsid w:val="00AF6FF1"/>
    <w:rsid w:val="00B012C5"/>
    <w:rsid w:val="00B17922"/>
    <w:rsid w:val="00B2605C"/>
    <w:rsid w:val="00B329A7"/>
    <w:rsid w:val="00B34991"/>
    <w:rsid w:val="00B467C5"/>
    <w:rsid w:val="00B503BD"/>
    <w:rsid w:val="00B53E0E"/>
    <w:rsid w:val="00B54141"/>
    <w:rsid w:val="00B54695"/>
    <w:rsid w:val="00B55C42"/>
    <w:rsid w:val="00B60E79"/>
    <w:rsid w:val="00B60F48"/>
    <w:rsid w:val="00B618C9"/>
    <w:rsid w:val="00B63BF9"/>
    <w:rsid w:val="00B73392"/>
    <w:rsid w:val="00B733CC"/>
    <w:rsid w:val="00B73DFE"/>
    <w:rsid w:val="00B92013"/>
    <w:rsid w:val="00BC3CA4"/>
    <w:rsid w:val="00BD01F8"/>
    <w:rsid w:val="00BD5A26"/>
    <w:rsid w:val="00BF3893"/>
    <w:rsid w:val="00BF6C1E"/>
    <w:rsid w:val="00C038F6"/>
    <w:rsid w:val="00C062EB"/>
    <w:rsid w:val="00C1438F"/>
    <w:rsid w:val="00C1655B"/>
    <w:rsid w:val="00C20BFB"/>
    <w:rsid w:val="00C21227"/>
    <w:rsid w:val="00C34B08"/>
    <w:rsid w:val="00C36045"/>
    <w:rsid w:val="00C4204B"/>
    <w:rsid w:val="00C45A60"/>
    <w:rsid w:val="00C52DD1"/>
    <w:rsid w:val="00C623AE"/>
    <w:rsid w:val="00C815FC"/>
    <w:rsid w:val="00C85276"/>
    <w:rsid w:val="00C865DA"/>
    <w:rsid w:val="00C90A04"/>
    <w:rsid w:val="00C94567"/>
    <w:rsid w:val="00CA1BB3"/>
    <w:rsid w:val="00CA41AF"/>
    <w:rsid w:val="00CA42E8"/>
    <w:rsid w:val="00CB2C05"/>
    <w:rsid w:val="00CB73E9"/>
    <w:rsid w:val="00CD10A9"/>
    <w:rsid w:val="00CD4D92"/>
    <w:rsid w:val="00CE61A3"/>
    <w:rsid w:val="00CE69E4"/>
    <w:rsid w:val="00CF36FB"/>
    <w:rsid w:val="00D0584F"/>
    <w:rsid w:val="00D223AA"/>
    <w:rsid w:val="00D35219"/>
    <w:rsid w:val="00D576BF"/>
    <w:rsid w:val="00D60714"/>
    <w:rsid w:val="00D664E5"/>
    <w:rsid w:val="00D73C98"/>
    <w:rsid w:val="00D771BB"/>
    <w:rsid w:val="00D77949"/>
    <w:rsid w:val="00D813E9"/>
    <w:rsid w:val="00D81F63"/>
    <w:rsid w:val="00D913B1"/>
    <w:rsid w:val="00D93E02"/>
    <w:rsid w:val="00DA7AEB"/>
    <w:rsid w:val="00DB0153"/>
    <w:rsid w:val="00DB18DF"/>
    <w:rsid w:val="00DB5A4E"/>
    <w:rsid w:val="00DB65AF"/>
    <w:rsid w:val="00DD2C6E"/>
    <w:rsid w:val="00DD69A6"/>
    <w:rsid w:val="00DE3EA3"/>
    <w:rsid w:val="00DF7A10"/>
    <w:rsid w:val="00E1064C"/>
    <w:rsid w:val="00E241E8"/>
    <w:rsid w:val="00E36472"/>
    <w:rsid w:val="00E50370"/>
    <w:rsid w:val="00E525A0"/>
    <w:rsid w:val="00E545EA"/>
    <w:rsid w:val="00E551A5"/>
    <w:rsid w:val="00E551FD"/>
    <w:rsid w:val="00E60A9F"/>
    <w:rsid w:val="00E625A1"/>
    <w:rsid w:val="00E6274B"/>
    <w:rsid w:val="00E65359"/>
    <w:rsid w:val="00E663F6"/>
    <w:rsid w:val="00E837AB"/>
    <w:rsid w:val="00E90EB5"/>
    <w:rsid w:val="00E93955"/>
    <w:rsid w:val="00E97443"/>
    <w:rsid w:val="00EB0BCE"/>
    <w:rsid w:val="00EC35E2"/>
    <w:rsid w:val="00EC4B22"/>
    <w:rsid w:val="00EC5E58"/>
    <w:rsid w:val="00EC64B3"/>
    <w:rsid w:val="00EE6C4E"/>
    <w:rsid w:val="00EF1269"/>
    <w:rsid w:val="00F0046F"/>
    <w:rsid w:val="00F02DC2"/>
    <w:rsid w:val="00F03B08"/>
    <w:rsid w:val="00F10473"/>
    <w:rsid w:val="00F10805"/>
    <w:rsid w:val="00F12B48"/>
    <w:rsid w:val="00F20AC9"/>
    <w:rsid w:val="00F22403"/>
    <w:rsid w:val="00F3115C"/>
    <w:rsid w:val="00F33BE6"/>
    <w:rsid w:val="00F5625B"/>
    <w:rsid w:val="00F72F79"/>
    <w:rsid w:val="00F73785"/>
    <w:rsid w:val="00F833A8"/>
    <w:rsid w:val="00F954B5"/>
    <w:rsid w:val="00FA2452"/>
    <w:rsid w:val="00FB1299"/>
    <w:rsid w:val="00FB1CDE"/>
    <w:rsid w:val="00FB517B"/>
    <w:rsid w:val="00FC03FF"/>
    <w:rsid w:val="00FD0F25"/>
    <w:rsid w:val="00FD1B2F"/>
    <w:rsid w:val="00FE48C2"/>
    <w:rsid w:val="08ED52D1"/>
    <w:rsid w:val="08F77899"/>
    <w:rsid w:val="611B2650"/>
    <w:rsid w:val="6C64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37F42"/>
  <w15:docId w15:val="{066A86A9-9167-4915-9C7D-59F93D5C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qFormat="1"/>
    <w:lsdException w:name="page number" w:semiHidden="1"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iPriority="0" w:qFormat="1"/>
    <w:lsdException w:name="List 3" w:semiHidden="1"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qFormat="1"/>
    <w:lsdException w:name="List Continue 2" w:semiHidden="1"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4244"/>
    <w:rPr>
      <w:rFonts w:ascii="Calibri" w:eastAsia="Calibri" w:hAnsi="Calibri"/>
      <w:sz w:val="22"/>
      <w:szCs w:val="22"/>
      <w:lang w:eastAsia="en-US"/>
    </w:rPr>
  </w:style>
  <w:style w:type="paragraph" w:styleId="1">
    <w:name w:val="heading 1"/>
    <w:basedOn w:val="a1"/>
    <w:next w:val="a1"/>
    <w:link w:val="10"/>
    <w:qFormat/>
    <w:rsid w:val="00114244"/>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qFormat/>
    <w:rsid w:val="00114244"/>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qFormat/>
    <w:rsid w:val="0011424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
    <w:qFormat/>
    <w:rsid w:val="00114244"/>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qFormat/>
    <w:rsid w:val="00114244"/>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qFormat/>
    <w:rsid w:val="00114244"/>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qFormat/>
    <w:rsid w:val="00114244"/>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qFormat/>
    <w:rsid w:val="00114244"/>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qFormat/>
    <w:rsid w:val="00114244"/>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qFormat/>
    <w:rsid w:val="00114244"/>
    <w:pPr>
      <w:spacing w:after="0" w:line="240" w:lineRule="auto"/>
    </w:pPr>
    <w:rPr>
      <w:rFonts w:ascii="Tahoma" w:hAnsi="Tahoma"/>
      <w:sz w:val="16"/>
      <w:szCs w:val="16"/>
    </w:rPr>
  </w:style>
  <w:style w:type="paragraph" w:styleId="a7">
    <w:name w:val="Body Text"/>
    <w:basedOn w:val="a1"/>
    <w:link w:val="a8"/>
    <w:unhideWhenUsed/>
    <w:qFormat/>
    <w:rsid w:val="00114244"/>
    <w:pPr>
      <w:spacing w:after="120"/>
    </w:pPr>
  </w:style>
  <w:style w:type="paragraph" w:styleId="21">
    <w:name w:val="Body Text 2"/>
    <w:basedOn w:val="a1"/>
    <w:link w:val="22"/>
    <w:unhideWhenUsed/>
    <w:qFormat/>
    <w:rsid w:val="00114244"/>
    <w:pPr>
      <w:spacing w:after="120" w:line="480" w:lineRule="auto"/>
    </w:pPr>
    <w:rPr>
      <w:rFonts w:ascii="Times New Roman" w:eastAsia="Times New Roman" w:hAnsi="Times New Roman"/>
      <w:sz w:val="24"/>
      <w:szCs w:val="24"/>
      <w:lang w:eastAsia="ru-RU"/>
    </w:rPr>
  </w:style>
  <w:style w:type="paragraph" w:styleId="31">
    <w:name w:val="Body Text 3"/>
    <w:basedOn w:val="a1"/>
    <w:link w:val="32"/>
    <w:unhideWhenUsed/>
    <w:qFormat/>
    <w:rsid w:val="00114244"/>
    <w:pPr>
      <w:tabs>
        <w:tab w:val="left" w:pos="708"/>
      </w:tabs>
      <w:spacing w:after="0" w:line="240" w:lineRule="auto"/>
    </w:pPr>
    <w:rPr>
      <w:rFonts w:ascii="Times New Roman" w:eastAsia="Times New Roman" w:hAnsi="Times New Roman"/>
      <w:sz w:val="28"/>
      <w:szCs w:val="24"/>
      <w:lang w:eastAsia="ru-RU"/>
    </w:rPr>
  </w:style>
  <w:style w:type="paragraph" w:styleId="a9">
    <w:name w:val="Body Text Indent"/>
    <w:basedOn w:val="a1"/>
    <w:link w:val="aa"/>
    <w:unhideWhenUsed/>
    <w:qFormat/>
    <w:rsid w:val="00114244"/>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1"/>
    <w:link w:val="24"/>
    <w:semiHidden/>
    <w:unhideWhenUsed/>
    <w:qFormat/>
    <w:rsid w:val="00114244"/>
    <w:pPr>
      <w:tabs>
        <w:tab w:val="left" w:pos="708"/>
      </w:tabs>
      <w:spacing w:before="140" w:after="0" w:line="240" w:lineRule="auto"/>
      <w:ind w:firstLine="720"/>
      <w:jc w:val="both"/>
    </w:pPr>
    <w:rPr>
      <w:rFonts w:ascii="Times New Roman" w:eastAsia="Times New Roman" w:hAnsi="Times New Roman"/>
      <w:bCs/>
      <w:sz w:val="28"/>
      <w:szCs w:val="20"/>
      <w:lang w:eastAsia="ru-RU"/>
    </w:rPr>
  </w:style>
  <w:style w:type="paragraph" w:styleId="33">
    <w:name w:val="Body Text Indent 3"/>
    <w:basedOn w:val="a1"/>
    <w:link w:val="34"/>
    <w:uiPriority w:val="99"/>
    <w:unhideWhenUsed/>
    <w:qFormat/>
    <w:rsid w:val="00114244"/>
    <w:pPr>
      <w:spacing w:after="120"/>
      <w:ind w:left="283"/>
    </w:pPr>
    <w:rPr>
      <w:sz w:val="16"/>
      <w:szCs w:val="16"/>
    </w:rPr>
  </w:style>
  <w:style w:type="paragraph" w:styleId="ab">
    <w:name w:val="annotation text"/>
    <w:basedOn w:val="a1"/>
    <w:link w:val="ac"/>
    <w:unhideWhenUsed/>
    <w:qFormat/>
    <w:rsid w:val="00114244"/>
    <w:pPr>
      <w:spacing w:line="240" w:lineRule="auto"/>
    </w:pPr>
    <w:rPr>
      <w:sz w:val="20"/>
      <w:szCs w:val="20"/>
    </w:rPr>
  </w:style>
  <w:style w:type="paragraph" w:styleId="ad">
    <w:name w:val="annotation subject"/>
    <w:basedOn w:val="ab"/>
    <w:next w:val="ab"/>
    <w:link w:val="ae"/>
    <w:unhideWhenUsed/>
    <w:qFormat/>
    <w:rsid w:val="00114244"/>
    <w:rPr>
      <w:b/>
      <w:bCs/>
    </w:rPr>
  </w:style>
  <w:style w:type="paragraph" w:styleId="af">
    <w:name w:val="Document Map"/>
    <w:basedOn w:val="a1"/>
    <w:link w:val="af0"/>
    <w:semiHidden/>
    <w:unhideWhenUsed/>
    <w:qFormat/>
    <w:rsid w:val="00114244"/>
    <w:pPr>
      <w:tabs>
        <w:tab w:val="left" w:pos="708"/>
      </w:tabs>
      <w:spacing w:after="0" w:line="240" w:lineRule="auto"/>
    </w:pPr>
    <w:rPr>
      <w:rFonts w:ascii="Tahoma" w:eastAsia="Times New Roman" w:hAnsi="Tahoma" w:cs="Tahoma"/>
      <w:sz w:val="16"/>
      <w:szCs w:val="16"/>
      <w:lang w:eastAsia="ru-RU"/>
    </w:rPr>
  </w:style>
  <w:style w:type="paragraph" w:styleId="af1">
    <w:name w:val="endnote text"/>
    <w:basedOn w:val="a1"/>
    <w:link w:val="af2"/>
    <w:uiPriority w:val="99"/>
    <w:semiHidden/>
    <w:unhideWhenUsed/>
    <w:qFormat/>
    <w:rsid w:val="00114244"/>
    <w:pPr>
      <w:spacing w:after="0" w:line="240" w:lineRule="auto"/>
    </w:pPr>
    <w:rPr>
      <w:sz w:val="20"/>
      <w:szCs w:val="20"/>
    </w:rPr>
  </w:style>
  <w:style w:type="paragraph" w:styleId="af3">
    <w:name w:val="footer"/>
    <w:basedOn w:val="a1"/>
    <w:link w:val="af4"/>
    <w:uiPriority w:val="99"/>
    <w:unhideWhenUsed/>
    <w:qFormat/>
    <w:rsid w:val="00114244"/>
    <w:pPr>
      <w:tabs>
        <w:tab w:val="center" w:pos="4677"/>
        <w:tab w:val="right" w:pos="9355"/>
      </w:tabs>
      <w:spacing w:after="0" w:line="240" w:lineRule="auto"/>
    </w:pPr>
  </w:style>
  <w:style w:type="paragraph" w:styleId="af5">
    <w:name w:val="footnote text"/>
    <w:basedOn w:val="a1"/>
    <w:link w:val="af6"/>
    <w:unhideWhenUsed/>
    <w:qFormat/>
    <w:rsid w:val="00114244"/>
    <w:pPr>
      <w:spacing w:after="0" w:line="240" w:lineRule="auto"/>
    </w:pPr>
    <w:rPr>
      <w:sz w:val="20"/>
      <w:szCs w:val="20"/>
    </w:rPr>
  </w:style>
  <w:style w:type="paragraph" w:styleId="af7">
    <w:name w:val="header"/>
    <w:basedOn w:val="a1"/>
    <w:link w:val="af8"/>
    <w:unhideWhenUsed/>
    <w:qFormat/>
    <w:rsid w:val="00114244"/>
    <w:pPr>
      <w:tabs>
        <w:tab w:val="center" w:pos="4677"/>
        <w:tab w:val="right" w:pos="9355"/>
      </w:tabs>
      <w:spacing w:after="0" w:line="240" w:lineRule="auto"/>
    </w:pPr>
  </w:style>
  <w:style w:type="paragraph" w:styleId="af9">
    <w:name w:val="List"/>
    <w:basedOn w:val="a1"/>
    <w:qFormat/>
    <w:rsid w:val="00114244"/>
    <w:pPr>
      <w:spacing w:after="0" w:line="240" w:lineRule="auto"/>
      <w:ind w:left="283" w:hanging="283"/>
    </w:pPr>
    <w:rPr>
      <w:rFonts w:ascii="Times New Roman" w:eastAsia="Times New Roman" w:hAnsi="Times New Roman"/>
      <w:sz w:val="24"/>
      <w:szCs w:val="24"/>
      <w:lang w:val="en-US" w:bidi="en-US"/>
    </w:rPr>
  </w:style>
  <w:style w:type="paragraph" w:styleId="25">
    <w:name w:val="List 2"/>
    <w:basedOn w:val="a1"/>
    <w:qFormat/>
    <w:rsid w:val="00114244"/>
    <w:pPr>
      <w:spacing w:after="0" w:line="240" w:lineRule="auto"/>
      <w:ind w:left="566" w:hanging="283"/>
    </w:pPr>
    <w:rPr>
      <w:rFonts w:ascii="Times New Roman" w:eastAsia="Times New Roman" w:hAnsi="Times New Roman"/>
      <w:sz w:val="20"/>
      <w:szCs w:val="20"/>
      <w:lang w:eastAsia="ru-RU"/>
    </w:rPr>
  </w:style>
  <w:style w:type="paragraph" w:styleId="35">
    <w:name w:val="List 3"/>
    <w:basedOn w:val="a1"/>
    <w:qFormat/>
    <w:rsid w:val="00114244"/>
    <w:pPr>
      <w:spacing w:after="0" w:line="240" w:lineRule="auto"/>
      <w:ind w:left="849" w:hanging="283"/>
    </w:pPr>
    <w:rPr>
      <w:rFonts w:ascii="Times New Roman" w:eastAsia="Times New Roman" w:hAnsi="Times New Roman"/>
      <w:sz w:val="20"/>
      <w:szCs w:val="20"/>
      <w:lang w:eastAsia="ru-RU"/>
    </w:rPr>
  </w:style>
  <w:style w:type="paragraph" w:styleId="41">
    <w:name w:val="List 4"/>
    <w:basedOn w:val="a1"/>
    <w:qFormat/>
    <w:rsid w:val="00114244"/>
    <w:pPr>
      <w:spacing w:after="0" w:line="240" w:lineRule="auto"/>
      <w:ind w:left="1132" w:hanging="283"/>
    </w:pPr>
    <w:rPr>
      <w:rFonts w:ascii="Times New Roman" w:eastAsia="Times New Roman" w:hAnsi="Times New Roman"/>
      <w:sz w:val="20"/>
      <w:szCs w:val="20"/>
      <w:lang w:eastAsia="ru-RU"/>
    </w:rPr>
  </w:style>
  <w:style w:type="paragraph" w:styleId="afa">
    <w:name w:val="List Continue"/>
    <w:basedOn w:val="a1"/>
    <w:qFormat/>
    <w:rsid w:val="00114244"/>
    <w:pPr>
      <w:spacing w:after="120" w:line="240" w:lineRule="auto"/>
      <w:ind w:left="283"/>
    </w:pPr>
    <w:rPr>
      <w:rFonts w:ascii="Times New Roman" w:eastAsia="Times New Roman" w:hAnsi="Times New Roman"/>
      <w:sz w:val="20"/>
      <w:szCs w:val="20"/>
      <w:lang w:eastAsia="ru-RU"/>
    </w:rPr>
  </w:style>
  <w:style w:type="paragraph" w:styleId="26">
    <w:name w:val="List Continue 2"/>
    <w:basedOn w:val="a1"/>
    <w:qFormat/>
    <w:rsid w:val="00114244"/>
    <w:pPr>
      <w:spacing w:after="120" w:line="240" w:lineRule="auto"/>
      <w:ind w:left="566"/>
    </w:pPr>
    <w:rPr>
      <w:rFonts w:ascii="Times New Roman" w:eastAsia="Times New Roman" w:hAnsi="Times New Roman"/>
      <w:sz w:val="20"/>
      <w:szCs w:val="20"/>
      <w:lang w:eastAsia="ru-RU"/>
    </w:rPr>
  </w:style>
  <w:style w:type="paragraph" w:styleId="afb">
    <w:name w:val="Normal (Web)"/>
    <w:basedOn w:val="a1"/>
    <w:link w:val="afc"/>
    <w:unhideWhenUsed/>
    <w:qFormat/>
    <w:rsid w:val="00114244"/>
    <w:rPr>
      <w:rFonts w:ascii="Times New Roman" w:hAnsi="Times New Roman"/>
      <w:sz w:val="24"/>
      <w:szCs w:val="24"/>
    </w:rPr>
  </w:style>
  <w:style w:type="paragraph" w:styleId="afd">
    <w:name w:val="Plain Text"/>
    <w:basedOn w:val="a1"/>
    <w:link w:val="afe"/>
    <w:unhideWhenUsed/>
    <w:qFormat/>
    <w:rsid w:val="00114244"/>
    <w:pPr>
      <w:tabs>
        <w:tab w:val="left" w:pos="708"/>
      </w:tabs>
      <w:spacing w:after="0" w:line="240" w:lineRule="auto"/>
    </w:pPr>
    <w:rPr>
      <w:rFonts w:ascii="Courier New" w:eastAsia="Times New Roman" w:hAnsi="Courier New"/>
      <w:sz w:val="20"/>
      <w:szCs w:val="20"/>
      <w:lang w:eastAsia="ru-RU"/>
    </w:rPr>
  </w:style>
  <w:style w:type="paragraph" w:styleId="aff">
    <w:name w:val="Subtitle"/>
    <w:basedOn w:val="a1"/>
    <w:next w:val="a1"/>
    <w:link w:val="aff0"/>
    <w:qFormat/>
    <w:rsid w:val="00114244"/>
    <w:pPr>
      <w:spacing w:before="40" w:after="60" w:line="240" w:lineRule="auto"/>
      <w:ind w:firstLine="397"/>
      <w:jc w:val="center"/>
      <w:outlineLvl w:val="1"/>
    </w:pPr>
    <w:rPr>
      <w:rFonts w:ascii="Cambria" w:eastAsia="Times New Roman" w:hAnsi="Cambria"/>
      <w:sz w:val="24"/>
      <w:szCs w:val="24"/>
    </w:rPr>
  </w:style>
  <w:style w:type="paragraph" w:styleId="aff1">
    <w:name w:val="Title"/>
    <w:basedOn w:val="a1"/>
    <w:link w:val="aff2"/>
    <w:qFormat/>
    <w:rsid w:val="00114244"/>
    <w:pPr>
      <w:tabs>
        <w:tab w:val="left" w:pos="708"/>
      </w:tabs>
      <w:spacing w:after="0" w:line="240" w:lineRule="auto"/>
      <w:jc w:val="center"/>
    </w:pPr>
    <w:rPr>
      <w:rFonts w:ascii="Times New Roman" w:eastAsia="Times New Roman" w:hAnsi="Times New Roman"/>
      <w:sz w:val="28"/>
      <w:szCs w:val="20"/>
      <w:lang w:eastAsia="ru-RU"/>
    </w:rPr>
  </w:style>
  <w:style w:type="paragraph" w:styleId="11">
    <w:name w:val="toc 1"/>
    <w:basedOn w:val="a1"/>
    <w:next w:val="a1"/>
    <w:uiPriority w:val="39"/>
    <w:unhideWhenUsed/>
    <w:qFormat/>
    <w:rsid w:val="00114244"/>
    <w:pPr>
      <w:tabs>
        <w:tab w:val="left" w:pos="708"/>
      </w:tabs>
      <w:spacing w:after="0" w:line="240" w:lineRule="auto"/>
    </w:pPr>
    <w:rPr>
      <w:rFonts w:ascii="Times New Roman" w:eastAsia="Times New Roman" w:hAnsi="Times New Roman"/>
      <w:sz w:val="20"/>
      <w:szCs w:val="20"/>
      <w:lang w:eastAsia="ru-RU"/>
    </w:rPr>
  </w:style>
  <w:style w:type="paragraph" w:styleId="27">
    <w:name w:val="toc 2"/>
    <w:basedOn w:val="a1"/>
    <w:next w:val="a1"/>
    <w:uiPriority w:val="39"/>
    <w:qFormat/>
    <w:rsid w:val="00114244"/>
    <w:pPr>
      <w:spacing w:after="0" w:line="240" w:lineRule="auto"/>
      <w:ind w:left="240"/>
    </w:pPr>
    <w:rPr>
      <w:rFonts w:ascii="Times New Roman" w:eastAsia="Times New Roman" w:hAnsi="Times New Roman"/>
      <w:sz w:val="24"/>
      <w:szCs w:val="24"/>
      <w:lang w:eastAsia="ru-RU"/>
    </w:rPr>
  </w:style>
  <w:style w:type="character" w:styleId="aff3">
    <w:name w:val="annotation reference"/>
    <w:unhideWhenUsed/>
    <w:qFormat/>
    <w:rsid w:val="00114244"/>
    <w:rPr>
      <w:sz w:val="16"/>
      <w:szCs w:val="16"/>
    </w:rPr>
  </w:style>
  <w:style w:type="character" w:styleId="aff4">
    <w:name w:val="Emphasis"/>
    <w:qFormat/>
    <w:rsid w:val="00114244"/>
    <w:rPr>
      <w:i/>
      <w:iCs/>
    </w:rPr>
  </w:style>
  <w:style w:type="character" w:styleId="aff5">
    <w:name w:val="endnote reference"/>
    <w:uiPriority w:val="99"/>
    <w:semiHidden/>
    <w:unhideWhenUsed/>
    <w:qFormat/>
    <w:rsid w:val="00114244"/>
    <w:rPr>
      <w:vertAlign w:val="superscript"/>
    </w:rPr>
  </w:style>
  <w:style w:type="character" w:styleId="aff6">
    <w:name w:val="FollowedHyperlink"/>
    <w:uiPriority w:val="99"/>
    <w:qFormat/>
    <w:rsid w:val="00114244"/>
    <w:rPr>
      <w:rFonts w:cs="Times New Roman"/>
      <w:color w:val="800080"/>
      <w:u w:val="single"/>
    </w:rPr>
  </w:style>
  <w:style w:type="character" w:styleId="aff7">
    <w:name w:val="footnote reference"/>
    <w:uiPriority w:val="99"/>
    <w:semiHidden/>
    <w:unhideWhenUsed/>
    <w:qFormat/>
    <w:rsid w:val="00114244"/>
    <w:rPr>
      <w:vertAlign w:val="superscript"/>
    </w:rPr>
  </w:style>
  <w:style w:type="character" w:styleId="aff8">
    <w:name w:val="Hyperlink"/>
    <w:basedOn w:val="a2"/>
    <w:unhideWhenUsed/>
    <w:qFormat/>
    <w:rsid w:val="00114244"/>
    <w:rPr>
      <w:color w:val="0000FF"/>
      <w:u w:val="single"/>
    </w:rPr>
  </w:style>
  <w:style w:type="character" w:styleId="aff9">
    <w:name w:val="line number"/>
    <w:basedOn w:val="a2"/>
    <w:uiPriority w:val="99"/>
    <w:semiHidden/>
    <w:unhideWhenUsed/>
    <w:qFormat/>
    <w:rsid w:val="00114244"/>
  </w:style>
  <w:style w:type="character" w:styleId="affa">
    <w:name w:val="page number"/>
    <w:basedOn w:val="a2"/>
    <w:qFormat/>
    <w:rsid w:val="00114244"/>
  </w:style>
  <w:style w:type="character" w:styleId="affb">
    <w:name w:val="Strong"/>
    <w:qFormat/>
    <w:rsid w:val="00114244"/>
    <w:rPr>
      <w:b/>
      <w:bCs/>
    </w:rPr>
  </w:style>
  <w:style w:type="table" w:styleId="affc">
    <w:name w:val="Table Grid"/>
    <w:basedOn w:val="a3"/>
    <w:uiPriority w:val="59"/>
    <w:qFormat/>
    <w:rsid w:val="0011424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qFormat/>
    <w:rsid w:val="00114244"/>
    <w:rPr>
      <w:rFonts w:ascii="Times New Roman" w:eastAsia="Times New Roman" w:hAnsi="Times New Roman" w:cs="Times New Roman"/>
      <w:b/>
      <w:sz w:val="28"/>
      <w:szCs w:val="24"/>
      <w:lang w:eastAsia="ru-RU"/>
    </w:rPr>
  </w:style>
  <w:style w:type="character" w:customStyle="1" w:styleId="20">
    <w:name w:val="Заголовок 2 Знак"/>
    <w:basedOn w:val="a2"/>
    <w:link w:val="2"/>
    <w:qFormat/>
    <w:rsid w:val="00114244"/>
    <w:rPr>
      <w:rFonts w:ascii="Times New Roman" w:eastAsia="Times New Roman" w:hAnsi="Times New Roman" w:cs="Times New Roman"/>
      <w:b/>
      <w:sz w:val="28"/>
      <w:szCs w:val="24"/>
      <w:lang w:eastAsia="ru-RU"/>
    </w:rPr>
  </w:style>
  <w:style w:type="character" w:customStyle="1" w:styleId="30">
    <w:name w:val="Заголовок 3 Знак"/>
    <w:basedOn w:val="a2"/>
    <w:link w:val="3"/>
    <w:qFormat/>
    <w:rsid w:val="00114244"/>
    <w:rPr>
      <w:rFonts w:ascii="Arial" w:eastAsia="Times New Roman" w:hAnsi="Arial" w:cs="Times New Roman"/>
      <w:b/>
      <w:bCs/>
      <w:sz w:val="26"/>
      <w:szCs w:val="26"/>
      <w:lang w:eastAsia="ru-RU"/>
    </w:rPr>
  </w:style>
  <w:style w:type="character" w:customStyle="1" w:styleId="40">
    <w:name w:val="Заголовок 4 Знак"/>
    <w:basedOn w:val="a2"/>
    <w:link w:val="4"/>
    <w:uiPriority w:val="9"/>
    <w:qFormat/>
    <w:rsid w:val="00114244"/>
    <w:rPr>
      <w:rFonts w:ascii="Cambria" w:eastAsia="Times New Roman" w:hAnsi="Cambria" w:cs="Times New Roman"/>
      <w:b/>
      <w:bCs/>
      <w:i/>
      <w:iCs/>
      <w:color w:val="4F81BD"/>
      <w:sz w:val="20"/>
      <w:szCs w:val="20"/>
    </w:rPr>
  </w:style>
  <w:style w:type="character" w:customStyle="1" w:styleId="50">
    <w:name w:val="Заголовок 5 Знак"/>
    <w:basedOn w:val="a2"/>
    <w:link w:val="5"/>
    <w:qFormat/>
    <w:rsid w:val="00114244"/>
    <w:rPr>
      <w:rFonts w:ascii="Calibri" w:eastAsia="Times New Roman" w:hAnsi="Calibri" w:cs="Times New Roman"/>
      <w:b/>
      <w:bCs/>
      <w:i/>
      <w:iCs/>
      <w:sz w:val="26"/>
      <w:szCs w:val="26"/>
      <w:lang w:eastAsia="ru-RU"/>
    </w:rPr>
  </w:style>
  <w:style w:type="character" w:customStyle="1" w:styleId="60">
    <w:name w:val="Заголовок 6 Знак"/>
    <w:basedOn w:val="a2"/>
    <w:link w:val="6"/>
    <w:qFormat/>
    <w:rsid w:val="00114244"/>
    <w:rPr>
      <w:rFonts w:ascii="Times New Roman" w:eastAsia="Times New Roman" w:hAnsi="Times New Roman" w:cs="Times New Roman"/>
      <w:sz w:val="28"/>
      <w:szCs w:val="20"/>
      <w:lang w:eastAsia="ru-RU"/>
    </w:rPr>
  </w:style>
  <w:style w:type="character" w:customStyle="1" w:styleId="70">
    <w:name w:val="Заголовок 7 Знак"/>
    <w:basedOn w:val="a2"/>
    <w:link w:val="7"/>
    <w:qFormat/>
    <w:rsid w:val="00114244"/>
    <w:rPr>
      <w:rFonts w:ascii="Calibri" w:eastAsia="Times New Roman" w:hAnsi="Calibri" w:cs="Times New Roman"/>
      <w:sz w:val="24"/>
      <w:szCs w:val="24"/>
      <w:lang w:eastAsia="ru-RU"/>
    </w:rPr>
  </w:style>
  <w:style w:type="character" w:customStyle="1" w:styleId="80">
    <w:name w:val="Заголовок 8 Знак"/>
    <w:basedOn w:val="a2"/>
    <w:link w:val="8"/>
    <w:qFormat/>
    <w:rsid w:val="00114244"/>
    <w:rPr>
      <w:rFonts w:ascii="Calibri" w:eastAsia="Times New Roman" w:hAnsi="Calibri" w:cs="Times New Roman"/>
      <w:i/>
      <w:iCs/>
      <w:sz w:val="24"/>
      <w:szCs w:val="24"/>
      <w:lang w:eastAsia="ru-RU"/>
    </w:rPr>
  </w:style>
  <w:style w:type="character" w:customStyle="1" w:styleId="90">
    <w:name w:val="Заголовок 9 Знак"/>
    <w:basedOn w:val="a2"/>
    <w:link w:val="9"/>
    <w:qFormat/>
    <w:rsid w:val="00114244"/>
    <w:rPr>
      <w:rFonts w:ascii="Cambria" w:eastAsia="Times New Roman" w:hAnsi="Cambria" w:cs="Times New Roman"/>
      <w:sz w:val="20"/>
      <w:szCs w:val="20"/>
      <w:lang w:eastAsia="ru-RU"/>
    </w:rPr>
  </w:style>
  <w:style w:type="character" w:customStyle="1" w:styleId="blk">
    <w:name w:val="blk"/>
    <w:basedOn w:val="a2"/>
    <w:qFormat/>
    <w:rsid w:val="00114244"/>
  </w:style>
  <w:style w:type="paragraph" w:styleId="affd">
    <w:name w:val="List Paragraph"/>
    <w:basedOn w:val="a1"/>
    <w:link w:val="affe"/>
    <w:uiPriority w:val="34"/>
    <w:qFormat/>
    <w:rsid w:val="00114244"/>
    <w:pPr>
      <w:ind w:left="720"/>
      <w:contextualSpacing/>
    </w:pPr>
  </w:style>
  <w:style w:type="paragraph" w:customStyle="1" w:styleId="ConsPlusNormal">
    <w:name w:val="ConsPlusNormal"/>
    <w:qFormat/>
    <w:rsid w:val="00114244"/>
    <w:pPr>
      <w:widowControl w:val="0"/>
      <w:autoSpaceDE w:val="0"/>
      <w:autoSpaceDN w:val="0"/>
      <w:adjustRightInd w:val="0"/>
      <w:spacing w:after="0" w:line="240" w:lineRule="auto"/>
    </w:pPr>
    <w:rPr>
      <w:rFonts w:ascii="Arial" w:eastAsia="Times New Roman" w:hAnsi="Arial" w:cs="Arial"/>
    </w:rPr>
  </w:style>
  <w:style w:type="character" w:customStyle="1" w:styleId="af6">
    <w:name w:val="Текст сноски Знак"/>
    <w:basedOn w:val="a2"/>
    <w:link w:val="af5"/>
    <w:qFormat/>
    <w:rsid w:val="00114244"/>
    <w:rPr>
      <w:rFonts w:ascii="Calibri" w:eastAsia="Calibri" w:hAnsi="Calibri" w:cs="Times New Roman"/>
      <w:sz w:val="20"/>
      <w:szCs w:val="20"/>
    </w:rPr>
  </w:style>
  <w:style w:type="character" w:customStyle="1" w:styleId="af8">
    <w:name w:val="Верхний колонтитул Знак"/>
    <w:basedOn w:val="a2"/>
    <w:link w:val="af7"/>
    <w:qFormat/>
    <w:rsid w:val="00114244"/>
    <w:rPr>
      <w:rFonts w:ascii="Calibri" w:eastAsia="Calibri" w:hAnsi="Calibri" w:cs="Times New Roman"/>
    </w:rPr>
  </w:style>
  <w:style w:type="character" w:customStyle="1" w:styleId="af4">
    <w:name w:val="Нижний колонтитул Знак"/>
    <w:basedOn w:val="a2"/>
    <w:link w:val="af3"/>
    <w:uiPriority w:val="99"/>
    <w:qFormat/>
    <w:rsid w:val="00114244"/>
    <w:rPr>
      <w:rFonts w:ascii="Calibri" w:eastAsia="Calibri" w:hAnsi="Calibri" w:cs="Times New Roman"/>
    </w:rPr>
  </w:style>
  <w:style w:type="paragraph" w:customStyle="1" w:styleId="Style41">
    <w:name w:val="Style41"/>
    <w:basedOn w:val="a1"/>
    <w:qFormat/>
    <w:rsid w:val="00114244"/>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qFormat/>
    <w:rsid w:val="00114244"/>
    <w:rPr>
      <w:rFonts w:ascii="Times New Roman" w:hAnsi="Times New Roman" w:cs="Times New Roman" w:hint="default"/>
      <w:sz w:val="22"/>
      <w:szCs w:val="22"/>
    </w:rPr>
  </w:style>
  <w:style w:type="character" w:customStyle="1" w:styleId="22">
    <w:name w:val="Основной текст 2 Знак"/>
    <w:basedOn w:val="a2"/>
    <w:link w:val="21"/>
    <w:qFormat/>
    <w:rsid w:val="00114244"/>
    <w:rPr>
      <w:rFonts w:ascii="Times New Roman" w:eastAsia="Times New Roman" w:hAnsi="Times New Roman" w:cs="Times New Roman"/>
      <w:sz w:val="24"/>
      <w:szCs w:val="24"/>
      <w:lang w:eastAsia="ru-RU"/>
    </w:rPr>
  </w:style>
  <w:style w:type="character" w:customStyle="1" w:styleId="a8">
    <w:name w:val="Основной текст Знак"/>
    <w:basedOn w:val="a2"/>
    <w:link w:val="a7"/>
    <w:qFormat/>
    <w:rsid w:val="00114244"/>
    <w:rPr>
      <w:rFonts w:ascii="Calibri" w:eastAsia="Calibri" w:hAnsi="Calibri" w:cs="Times New Roman"/>
    </w:rPr>
  </w:style>
  <w:style w:type="character" w:customStyle="1" w:styleId="a6">
    <w:name w:val="Текст выноски Знак"/>
    <w:basedOn w:val="a2"/>
    <w:link w:val="a5"/>
    <w:qFormat/>
    <w:rsid w:val="00114244"/>
    <w:rPr>
      <w:rFonts w:ascii="Tahoma" w:eastAsia="Calibri" w:hAnsi="Tahoma" w:cs="Times New Roman"/>
      <w:sz w:val="16"/>
      <w:szCs w:val="16"/>
    </w:rPr>
  </w:style>
  <w:style w:type="paragraph" w:customStyle="1" w:styleId="Style57">
    <w:name w:val="Style57"/>
    <w:basedOn w:val="a1"/>
    <w:qFormat/>
    <w:rsid w:val="00114244"/>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qFormat/>
    <w:rsid w:val="00114244"/>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qFormat/>
    <w:rsid w:val="00114244"/>
    <w:rPr>
      <w:rFonts w:ascii="Times New Roman" w:hAnsi="Times New Roman" w:cs="Times New Roman" w:hint="default"/>
      <w:b/>
      <w:bCs/>
      <w:sz w:val="22"/>
      <w:szCs w:val="22"/>
    </w:rPr>
  </w:style>
  <w:style w:type="character" w:customStyle="1" w:styleId="FontStyle35">
    <w:name w:val="Font Style35"/>
    <w:qFormat/>
    <w:rsid w:val="00114244"/>
    <w:rPr>
      <w:rFonts w:ascii="Times New Roman" w:hAnsi="Times New Roman" w:cs="Times New Roman" w:hint="default"/>
      <w:sz w:val="26"/>
      <w:szCs w:val="26"/>
    </w:rPr>
  </w:style>
  <w:style w:type="paragraph" w:customStyle="1" w:styleId="Style68">
    <w:name w:val="Style68"/>
    <w:basedOn w:val="a1"/>
    <w:qFormat/>
    <w:rsid w:val="00114244"/>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character" w:customStyle="1" w:styleId="34">
    <w:name w:val="Основной текст с отступом 3 Знак"/>
    <w:basedOn w:val="a2"/>
    <w:link w:val="33"/>
    <w:uiPriority w:val="99"/>
    <w:qFormat/>
    <w:rsid w:val="00114244"/>
    <w:rPr>
      <w:rFonts w:ascii="Calibri" w:eastAsia="Calibri" w:hAnsi="Calibri" w:cs="Times New Roman"/>
      <w:sz w:val="16"/>
      <w:szCs w:val="16"/>
    </w:rPr>
  </w:style>
  <w:style w:type="character" w:customStyle="1" w:styleId="aa">
    <w:name w:val="Основной текст с отступом Знак"/>
    <w:basedOn w:val="a2"/>
    <w:link w:val="a9"/>
    <w:qFormat/>
    <w:rsid w:val="00114244"/>
    <w:rPr>
      <w:rFonts w:ascii="Times New Roman" w:eastAsia="Times New Roman" w:hAnsi="Times New Roman" w:cs="Times New Roman"/>
      <w:sz w:val="24"/>
      <w:szCs w:val="24"/>
      <w:lang w:eastAsia="ru-RU"/>
    </w:rPr>
  </w:style>
  <w:style w:type="paragraph" w:customStyle="1" w:styleId="afff">
    <w:name w:val="список с точками"/>
    <w:basedOn w:val="a1"/>
    <w:qFormat/>
    <w:rsid w:val="00114244"/>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character" w:customStyle="1" w:styleId="ac">
    <w:name w:val="Текст примечания Знак"/>
    <w:basedOn w:val="a2"/>
    <w:link w:val="ab"/>
    <w:qFormat/>
    <w:rsid w:val="00114244"/>
    <w:rPr>
      <w:rFonts w:ascii="Calibri" w:eastAsia="Calibri" w:hAnsi="Calibri" w:cs="Times New Roman"/>
      <w:sz w:val="20"/>
      <w:szCs w:val="20"/>
    </w:rPr>
  </w:style>
  <w:style w:type="character" w:customStyle="1" w:styleId="af2">
    <w:name w:val="Текст концевой сноски Знак"/>
    <w:basedOn w:val="a2"/>
    <w:link w:val="af1"/>
    <w:uiPriority w:val="99"/>
    <w:semiHidden/>
    <w:qFormat/>
    <w:rsid w:val="00114244"/>
    <w:rPr>
      <w:rFonts w:ascii="Calibri" w:eastAsia="Calibri" w:hAnsi="Calibri" w:cs="Times New Roman"/>
      <w:sz w:val="20"/>
      <w:szCs w:val="20"/>
    </w:rPr>
  </w:style>
  <w:style w:type="character" w:customStyle="1" w:styleId="ae">
    <w:name w:val="Тема примечания Знак"/>
    <w:basedOn w:val="ac"/>
    <w:link w:val="ad"/>
    <w:qFormat/>
    <w:rsid w:val="00114244"/>
    <w:rPr>
      <w:rFonts w:ascii="Calibri" w:eastAsia="Calibri" w:hAnsi="Calibri" w:cs="Times New Roman"/>
      <w:b/>
      <w:bCs/>
      <w:sz w:val="20"/>
      <w:szCs w:val="20"/>
    </w:rPr>
  </w:style>
  <w:style w:type="paragraph" w:customStyle="1" w:styleId="12">
    <w:name w:val="Заголовок оглавления1"/>
    <w:basedOn w:val="1"/>
    <w:next w:val="a1"/>
    <w:uiPriority w:val="39"/>
    <w:qFormat/>
    <w:rsid w:val="00114244"/>
    <w:pPr>
      <w:keepLines/>
      <w:spacing w:before="480" w:line="276" w:lineRule="auto"/>
      <w:jc w:val="left"/>
      <w:outlineLvl w:val="9"/>
    </w:pPr>
    <w:rPr>
      <w:rFonts w:ascii="Cambria" w:hAnsi="Cambria"/>
      <w:bCs/>
      <w:color w:val="365F91"/>
      <w:szCs w:val="28"/>
      <w:lang w:eastAsia="en-US"/>
    </w:rPr>
  </w:style>
  <w:style w:type="paragraph" w:customStyle="1" w:styleId="Default">
    <w:name w:val="Default"/>
    <w:qFormat/>
    <w:rsid w:val="00114244"/>
    <w:pPr>
      <w:autoSpaceDE w:val="0"/>
      <w:autoSpaceDN w:val="0"/>
      <w:adjustRightInd w:val="0"/>
      <w:spacing w:after="0" w:line="240" w:lineRule="auto"/>
    </w:pPr>
    <w:rPr>
      <w:rFonts w:eastAsia="Times New Roman"/>
      <w:color w:val="000000"/>
      <w:sz w:val="24"/>
      <w:szCs w:val="24"/>
    </w:rPr>
  </w:style>
  <w:style w:type="character" w:customStyle="1" w:styleId="aff2">
    <w:name w:val="Заголовок Знак"/>
    <w:basedOn w:val="a2"/>
    <w:link w:val="aff1"/>
    <w:qFormat/>
    <w:rsid w:val="00114244"/>
    <w:rPr>
      <w:rFonts w:ascii="Times New Roman" w:eastAsia="Times New Roman" w:hAnsi="Times New Roman" w:cs="Times New Roman"/>
      <w:sz w:val="28"/>
      <w:szCs w:val="20"/>
      <w:lang w:eastAsia="ru-RU"/>
    </w:rPr>
  </w:style>
  <w:style w:type="character" w:customStyle="1" w:styleId="32">
    <w:name w:val="Основной текст 3 Знак"/>
    <w:link w:val="31"/>
    <w:rsid w:val="00114244"/>
    <w:rPr>
      <w:rFonts w:ascii="Times New Roman" w:eastAsia="Times New Roman" w:hAnsi="Times New Roman" w:cs="Times New Roman"/>
      <w:sz w:val="28"/>
      <w:szCs w:val="24"/>
      <w:lang w:eastAsia="ru-RU"/>
    </w:rPr>
  </w:style>
  <w:style w:type="character" w:customStyle="1" w:styleId="310">
    <w:name w:val="Основной текст 3 Знак1"/>
    <w:basedOn w:val="a2"/>
    <w:uiPriority w:val="99"/>
    <w:semiHidden/>
    <w:qFormat/>
    <w:rsid w:val="00114244"/>
    <w:rPr>
      <w:rFonts w:ascii="Calibri" w:eastAsia="Calibri" w:hAnsi="Calibri" w:cs="Times New Roman"/>
      <w:sz w:val="16"/>
      <w:szCs w:val="16"/>
    </w:rPr>
  </w:style>
  <w:style w:type="character" w:customStyle="1" w:styleId="24">
    <w:name w:val="Основной текст с отступом 2 Знак"/>
    <w:link w:val="23"/>
    <w:semiHidden/>
    <w:qFormat/>
    <w:rsid w:val="00114244"/>
    <w:rPr>
      <w:rFonts w:ascii="Times New Roman" w:eastAsia="Times New Roman" w:hAnsi="Times New Roman" w:cs="Times New Roman"/>
      <w:bCs/>
      <w:sz w:val="28"/>
      <w:szCs w:val="20"/>
      <w:lang w:eastAsia="ru-RU"/>
    </w:rPr>
  </w:style>
  <w:style w:type="character" w:customStyle="1" w:styleId="210">
    <w:name w:val="Основной текст с отступом 2 Знак1"/>
    <w:basedOn w:val="a2"/>
    <w:uiPriority w:val="99"/>
    <w:semiHidden/>
    <w:qFormat/>
    <w:rsid w:val="00114244"/>
    <w:rPr>
      <w:rFonts w:ascii="Calibri" w:eastAsia="Calibri" w:hAnsi="Calibri" w:cs="Times New Roman"/>
    </w:rPr>
  </w:style>
  <w:style w:type="character" w:customStyle="1" w:styleId="af0">
    <w:name w:val="Схема документа Знак"/>
    <w:link w:val="af"/>
    <w:semiHidden/>
    <w:qFormat/>
    <w:rsid w:val="00114244"/>
    <w:rPr>
      <w:rFonts w:ascii="Tahoma" w:eastAsia="Times New Roman" w:hAnsi="Tahoma" w:cs="Tahoma"/>
      <w:sz w:val="16"/>
      <w:szCs w:val="16"/>
      <w:lang w:eastAsia="ru-RU"/>
    </w:rPr>
  </w:style>
  <w:style w:type="character" w:customStyle="1" w:styleId="13">
    <w:name w:val="Схема документа Знак1"/>
    <w:basedOn w:val="a2"/>
    <w:uiPriority w:val="99"/>
    <w:semiHidden/>
    <w:qFormat/>
    <w:rsid w:val="00114244"/>
    <w:rPr>
      <w:rFonts w:ascii="Tahoma" w:eastAsia="Calibri" w:hAnsi="Tahoma" w:cs="Tahoma"/>
      <w:sz w:val="16"/>
      <w:szCs w:val="16"/>
    </w:rPr>
  </w:style>
  <w:style w:type="character" w:customStyle="1" w:styleId="afe">
    <w:name w:val="Текст Знак"/>
    <w:link w:val="afd"/>
    <w:qFormat/>
    <w:rsid w:val="00114244"/>
    <w:rPr>
      <w:rFonts w:ascii="Courier New" w:eastAsia="Times New Roman" w:hAnsi="Courier New" w:cs="Times New Roman"/>
      <w:sz w:val="20"/>
      <w:szCs w:val="20"/>
      <w:lang w:eastAsia="ru-RU"/>
    </w:rPr>
  </w:style>
  <w:style w:type="character" w:customStyle="1" w:styleId="14">
    <w:name w:val="Текст Знак1"/>
    <w:basedOn w:val="a2"/>
    <w:uiPriority w:val="99"/>
    <w:semiHidden/>
    <w:qFormat/>
    <w:rsid w:val="00114244"/>
    <w:rPr>
      <w:rFonts w:ascii="Consolas" w:eastAsia="Calibri" w:hAnsi="Consolas" w:cs="Times New Roman"/>
      <w:sz w:val="21"/>
      <w:szCs w:val="21"/>
    </w:rPr>
  </w:style>
  <w:style w:type="paragraph" w:customStyle="1" w:styleId="afff0">
    <w:name w:val="Знак Знак Знак"/>
    <w:basedOn w:val="a1"/>
    <w:qFormat/>
    <w:rsid w:val="00114244"/>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basedOn w:val="a2"/>
    <w:qFormat/>
    <w:rsid w:val="00114244"/>
  </w:style>
  <w:style w:type="paragraph" w:customStyle="1" w:styleId="112">
    <w:name w:val="Стиль Стиль Заголовок 1 + 12 пт полужирный Междустр.интервал:  полу..."/>
    <w:basedOn w:val="a1"/>
    <w:qFormat/>
    <w:rsid w:val="00114244"/>
    <w:pPr>
      <w:keepNext/>
      <w:spacing w:after="0" w:line="360" w:lineRule="auto"/>
      <w:ind w:firstLine="708"/>
      <w:outlineLvl w:val="0"/>
    </w:pPr>
    <w:rPr>
      <w:rFonts w:ascii="Times New Roman" w:eastAsia="Times New Roman" w:hAnsi="Times New Roman"/>
      <w:b/>
      <w:bCs/>
      <w:sz w:val="28"/>
      <w:szCs w:val="20"/>
      <w:lang w:eastAsia="ru-RU"/>
    </w:rPr>
  </w:style>
  <w:style w:type="paragraph" w:customStyle="1" w:styleId="Iauiue">
    <w:name w:val="Iau.iue"/>
    <w:basedOn w:val="a1"/>
    <w:next w:val="a1"/>
    <w:qFormat/>
    <w:rsid w:val="0011424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114244"/>
    <w:pPr>
      <w:widowControl w:val="0"/>
      <w:autoSpaceDE w:val="0"/>
      <w:autoSpaceDN w:val="0"/>
      <w:adjustRightInd w:val="0"/>
      <w:spacing w:after="0" w:line="240" w:lineRule="auto"/>
      <w:ind w:firstLine="720"/>
    </w:pPr>
    <w:rPr>
      <w:rFonts w:ascii="Arial" w:eastAsia="Times New Roman" w:hAnsi="Arial" w:cs="Arial"/>
    </w:rPr>
  </w:style>
  <w:style w:type="table" w:customStyle="1" w:styleId="15">
    <w:name w:val="Сетка таблицы1"/>
    <w:basedOn w:val="a3"/>
    <w:uiPriority w:val="99"/>
    <w:qFormat/>
    <w:rsid w:val="001142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Нормальный"/>
    <w:uiPriority w:val="99"/>
    <w:qFormat/>
    <w:rsid w:val="00114244"/>
    <w:pPr>
      <w:spacing w:after="0" w:line="240" w:lineRule="auto"/>
      <w:ind w:firstLine="397"/>
      <w:jc w:val="both"/>
    </w:pPr>
    <w:rPr>
      <w:rFonts w:eastAsia="Times New Roman"/>
      <w:lang w:val="en-US"/>
    </w:rPr>
  </w:style>
  <w:style w:type="paragraph" w:customStyle="1" w:styleId="Style3">
    <w:name w:val="Style3"/>
    <w:basedOn w:val="a1"/>
    <w:uiPriority w:val="99"/>
    <w:qFormat/>
    <w:rsid w:val="00114244"/>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qFormat/>
    <w:rsid w:val="00114244"/>
    <w:rPr>
      <w:rFonts w:ascii="Times New Roman" w:hAnsi="Times New Roman"/>
      <w:b/>
      <w:sz w:val="26"/>
    </w:rPr>
  </w:style>
  <w:style w:type="paragraph" w:customStyle="1" w:styleId="afff2">
    <w:name w:val="Содержимое таблицы"/>
    <w:basedOn w:val="a1"/>
    <w:qFormat/>
    <w:rsid w:val="00114244"/>
    <w:pPr>
      <w:suppressLineNumbers/>
      <w:spacing w:after="0" w:line="240" w:lineRule="auto"/>
    </w:pPr>
    <w:rPr>
      <w:rFonts w:ascii="Times New Roman" w:eastAsia="Times New Roman" w:hAnsi="Times New Roman"/>
      <w:sz w:val="24"/>
      <w:szCs w:val="24"/>
      <w:lang w:eastAsia="ar-SA"/>
    </w:rPr>
  </w:style>
  <w:style w:type="paragraph" w:customStyle="1" w:styleId="font5">
    <w:name w:val="font5"/>
    <w:basedOn w:val="a1"/>
    <w:qFormat/>
    <w:rsid w:val="00114244"/>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qFormat/>
    <w:rsid w:val="001142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qFormat/>
    <w:rsid w:val="0011424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qFormat/>
    <w:rsid w:val="0011424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qFormat/>
    <w:rsid w:val="00114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qFormat/>
    <w:rsid w:val="0011424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qFormat/>
    <w:rsid w:val="001142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qFormat/>
    <w:rsid w:val="001142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qFormat/>
    <w:rsid w:val="0011424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qFormat/>
    <w:rsid w:val="0011424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qFormat/>
    <w:rsid w:val="0011424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qFormat/>
    <w:rsid w:val="0011424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qFormat/>
    <w:rsid w:val="001142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qFormat/>
    <w:rsid w:val="001142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qFormat/>
    <w:rsid w:val="0011424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qFormat/>
    <w:rsid w:val="00114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qFormat/>
    <w:rsid w:val="00114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qFormat/>
    <w:rsid w:val="0011424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qFormat/>
    <w:rsid w:val="0011424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qFormat/>
    <w:rsid w:val="0011424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qFormat/>
    <w:rsid w:val="001142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qFormat/>
    <w:rsid w:val="0011424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qFormat/>
    <w:rsid w:val="0011424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qFormat/>
    <w:rsid w:val="0011424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qFormat/>
    <w:rsid w:val="0011424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qFormat/>
    <w:rsid w:val="001142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qFormat/>
    <w:rsid w:val="0011424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qFormat/>
    <w:rsid w:val="0011424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qFormat/>
    <w:rsid w:val="0011424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qFormat/>
    <w:rsid w:val="0011424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qFormat/>
    <w:rsid w:val="00114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qFormat/>
    <w:rsid w:val="0011424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qFormat/>
    <w:rsid w:val="001142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qFormat/>
    <w:rsid w:val="0011424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qFormat/>
    <w:rsid w:val="00114244"/>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qFormat/>
    <w:rsid w:val="0011424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qFormat/>
    <w:rsid w:val="0011424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qFormat/>
    <w:rsid w:val="00114244"/>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qFormat/>
    <w:rsid w:val="0011424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qFormat/>
    <w:rsid w:val="0011424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qFormat/>
    <w:rsid w:val="001142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qFormat/>
    <w:rsid w:val="00114244"/>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qFormat/>
    <w:rsid w:val="001142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qFormat/>
    <w:rsid w:val="0011424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qFormat/>
    <w:rsid w:val="0011424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qFormat/>
    <w:rsid w:val="0011424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qFormat/>
    <w:rsid w:val="001142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qFormat/>
    <w:rsid w:val="001142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qFormat/>
    <w:rsid w:val="00114244"/>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qFormat/>
    <w:rsid w:val="0011424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qFormat/>
    <w:rsid w:val="001142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qFormat/>
    <w:rsid w:val="00114244"/>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qFormat/>
    <w:rsid w:val="0011424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qFormat/>
    <w:rsid w:val="0011424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qFormat/>
    <w:rsid w:val="0011424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qFormat/>
    <w:rsid w:val="0011424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qFormat/>
    <w:rsid w:val="0011424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qFormat/>
    <w:rsid w:val="001142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qFormat/>
    <w:rsid w:val="0011424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qFormat/>
    <w:rsid w:val="0011424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qFormat/>
    <w:rsid w:val="0011424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qFormat/>
    <w:rsid w:val="0011424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qFormat/>
    <w:rsid w:val="0011424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qFormat/>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qFormat/>
    <w:rsid w:val="0011424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qFormat/>
    <w:rsid w:val="00114244"/>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qFormat/>
    <w:rsid w:val="00114244"/>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qFormat/>
    <w:rsid w:val="00114244"/>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qFormat/>
    <w:rsid w:val="001142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rsid w:val="00114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qFormat/>
    <w:rsid w:val="0011424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qFormat/>
    <w:rsid w:val="001142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qFormat/>
    <w:rsid w:val="0011424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qFormat/>
    <w:rsid w:val="0011424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qFormat/>
    <w:rsid w:val="0011424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qFormat/>
    <w:rsid w:val="0011424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qFormat/>
    <w:rsid w:val="0011424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qFormat/>
    <w:rsid w:val="0011424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qFormat/>
    <w:rsid w:val="001142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qFormat/>
    <w:rsid w:val="0011424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qFormat/>
    <w:rsid w:val="0011424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qFormat/>
    <w:rsid w:val="0011424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qFormat/>
    <w:rsid w:val="0011424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qFormat/>
    <w:rsid w:val="0011424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qFormat/>
    <w:rsid w:val="001142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qFormat/>
    <w:rsid w:val="0011424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qFormat/>
    <w:rsid w:val="0011424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qFormat/>
    <w:rsid w:val="0011424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qFormat/>
    <w:rsid w:val="0011424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qFormat/>
    <w:rsid w:val="001142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qFormat/>
    <w:rsid w:val="00114244"/>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qFormat/>
    <w:rsid w:val="00114244"/>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qFormat/>
    <w:rsid w:val="0011424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qFormat/>
    <w:rsid w:val="00114244"/>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qFormat/>
    <w:rsid w:val="00114244"/>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qFormat/>
    <w:rsid w:val="0011424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qFormat/>
    <w:rsid w:val="001142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qFormat/>
    <w:rsid w:val="0011424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qFormat/>
    <w:rsid w:val="00114244"/>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rsid w:val="00114244"/>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qFormat/>
    <w:rsid w:val="00114244"/>
    <w:pPr>
      <w:widowControl w:val="0"/>
      <w:autoSpaceDE w:val="0"/>
      <w:autoSpaceDN w:val="0"/>
      <w:adjustRightInd w:val="0"/>
      <w:spacing w:after="0" w:line="240" w:lineRule="auto"/>
    </w:pPr>
    <w:rPr>
      <w:rFonts w:ascii="Courier New" w:eastAsia="Times New Roman" w:hAnsi="Courier New" w:cs="Courier New"/>
    </w:rPr>
  </w:style>
  <w:style w:type="paragraph" w:customStyle="1" w:styleId="16">
    <w:name w:val="Абзац списка1"/>
    <w:basedOn w:val="a1"/>
    <w:qFormat/>
    <w:rsid w:val="00114244"/>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qFormat/>
    <w:rsid w:val="001142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qFormat/>
    <w:rsid w:val="00114244"/>
    <w:pPr>
      <w:widowControl w:val="0"/>
      <w:spacing w:before="180" w:after="0" w:line="300" w:lineRule="auto"/>
      <w:ind w:firstLine="397"/>
      <w:jc w:val="both"/>
    </w:pPr>
    <w:rPr>
      <w:rFonts w:eastAsia="Times New Roman"/>
      <w:snapToGrid w:val="0"/>
      <w:sz w:val="22"/>
    </w:rPr>
  </w:style>
  <w:style w:type="paragraph" w:styleId="afff3">
    <w:name w:val="No Spacing"/>
    <w:uiPriority w:val="1"/>
    <w:qFormat/>
    <w:rsid w:val="00114244"/>
    <w:pPr>
      <w:spacing w:after="0" w:line="240" w:lineRule="auto"/>
    </w:pPr>
    <w:rPr>
      <w:rFonts w:eastAsia="Calibri"/>
      <w:sz w:val="28"/>
      <w:szCs w:val="28"/>
      <w:lang w:eastAsia="en-US"/>
    </w:rPr>
  </w:style>
  <w:style w:type="paragraph" w:customStyle="1" w:styleId="FR5">
    <w:name w:val="FR5"/>
    <w:qFormat/>
    <w:rsid w:val="00114244"/>
    <w:pPr>
      <w:widowControl w:val="0"/>
      <w:spacing w:before="20" w:after="0" w:line="240" w:lineRule="auto"/>
      <w:ind w:left="40" w:firstLine="397"/>
      <w:jc w:val="center"/>
    </w:pPr>
    <w:rPr>
      <w:rFonts w:ascii="Arial" w:eastAsia="Times New Roman" w:hAnsi="Arial"/>
      <w:snapToGrid w:val="0"/>
      <w:sz w:val="12"/>
    </w:rPr>
  </w:style>
  <w:style w:type="paragraph" w:customStyle="1" w:styleId="FR2">
    <w:name w:val="FR2"/>
    <w:qFormat/>
    <w:rsid w:val="00114244"/>
    <w:pPr>
      <w:widowControl w:val="0"/>
      <w:spacing w:before="260" w:after="0" w:line="240" w:lineRule="auto"/>
      <w:ind w:left="640" w:right="1200" w:hanging="560"/>
      <w:jc w:val="both"/>
    </w:pPr>
    <w:rPr>
      <w:rFonts w:ascii="Arial" w:eastAsia="Times New Roman" w:hAnsi="Arial"/>
      <w:b/>
      <w:i/>
      <w:snapToGrid w:val="0"/>
      <w:sz w:val="24"/>
    </w:rPr>
  </w:style>
  <w:style w:type="paragraph" w:customStyle="1" w:styleId="FR4">
    <w:name w:val="FR4"/>
    <w:qFormat/>
    <w:rsid w:val="00114244"/>
    <w:pPr>
      <w:widowControl w:val="0"/>
      <w:spacing w:before="40" w:after="0" w:line="240" w:lineRule="auto"/>
      <w:ind w:left="320" w:firstLine="397"/>
      <w:jc w:val="both"/>
    </w:pPr>
    <w:rPr>
      <w:rFonts w:eastAsia="Times New Roman"/>
      <w:b/>
      <w:snapToGrid w:val="0"/>
      <w:sz w:val="12"/>
    </w:rPr>
  </w:style>
  <w:style w:type="paragraph" w:customStyle="1" w:styleId="a">
    <w:name w:val="УМК_Список"/>
    <w:basedOn w:val="a7"/>
    <w:qFormat/>
    <w:rsid w:val="00114244"/>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4">
    <w:name w:val="УМК_Аннотации"/>
    <w:basedOn w:val="a7"/>
    <w:qFormat/>
    <w:rsid w:val="00114244"/>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5">
    <w:name w:val="УМК_ЗагСеминарТабл"/>
    <w:basedOn w:val="2"/>
    <w:qFormat/>
    <w:rsid w:val="00114244"/>
    <w:pPr>
      <w:suppressAutoHyphens/>
      <w:spacing w:before="240" w:after="120"/>
      <w:ind w:left="1247" w:hanging="1247"/>
      <w:jc w:val="left"/>
    </w:pPr>
    <w:rPr>
      <w:rFonts w:ascii="Century Gothic" w:hAnsi="Century Gothic" w:cs="Arial"/>
      <w:bCs/>
      <w:iCs/>
      <w:sz w:val="20"/>
      <w:szCs w:val="28"/>
    </w:rPr>
  </w:style>
  <w:style w:type="paragraph" w:customStyle="1" w:styleId="afff6">
    <w:name w:val="УМК_Центр"/>
    <w:basedOn w:val="a1"/>
    <w:qFormat/>
    <w:rsid w:val="00114244"/>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7">
    <w:name w:val="УМК_Название"/>
    <w:basedOn w:val="a1"/>
    <w:qFormat/>
    <w:rsid w:val="00114244"/>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qFormat/>
    <w:rsid w:val="00114244"/>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8">
    <w:name w:val="УМК_ТестВариант"/>
    <w:basedOn w:val="a7"/>
    <w:qFormat/>
    <w:rsid w:val="00114244"/>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qFormat/>
    <w:rsid w:val="00114244"/>
    <w:rPr>
      <w:rFonts w:ascii="Times New Roman" w:hAnsi="Times New Roman" w:cs="Times New Roman" w:hint="default"/>
      <w:b/>
      <w:bCs/>
      <w:sz w:val="20"/>
      <w:szCs w:val="20"/>
    </w:rPr>
  </w:style>
  <w:style w:type="paragraph" w:customStyle="1" w:styleId="Style11">
    <w:name w:val="Style11"/>
    <w:basedOn w:val="a1"/>
    <w:qFormat/>
    <w:rsid w:val="00114244"/>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qFormat/>
    <w:rsid w:val="00114244"/>
    <w:rPr>
      <w:rFonts w:ascii="Times New Roman" w:hAnsi="Times New Roman" w:cs="Times New Roman" w:hint="default"/>
      <w:sz w:val="20"/>
      <w:szCs w:val="20"/>
    </w:rPr>
  </w:style>
  <w:style w:type="paragraph" w:customStyle="1" w:styleId="28">
    <w:name w:val="Обычный2"/>
    <w:qFormat/>
    <w:rsid w:val="00114244"/>
    <w:pPr>
      <w:widowControl w:val="0"/>
      <w:spacing w:before="180" w:after="0" w:line="300" w:lineRule="auto"/>
      <w:ind w:firstLine="397"/>
      <w:jc w:val="both"/>
    </w:pPr>
    <w:rPr>
      <w:rFonts w:eastAsia="Times New Roman"/>
      <w:snapToGrid w:val="0"/>
      <w:sz w:val="22"/>
    </w:rPr>
  </w:style>
  <w:style w:type="character" w:customStyle="1" w:styleId="afc">
    <w:name w:val="Обычный (веб) Знак"/>
    <w:link w:val="afb"/>
    <w:qFormat/>
    <w:rsid w:val="00114244"/>
    <w:rPr>
      <w:rFonts w:ascii="Times New Roman" w:eastAsia="Calibri" w:hAnsi="Times New Roman" w:cs="Times New Roman"/>
      <w:sz w:val="24"/>
      <w:szCs w:val="24"/>
    </w:rPr>
  </w:style>
  <w:style w:type="paragraph" w:customStyle="1" w:styleId="18">
    <w:name w:val="Без интервала1"/>
    <w:qFormat/>
    <w:rsid w:val="00114244"/>
    <w:pPr>
      <w:suppressAutoHyphens/>
      <w:spacing w:after="0" w:line="240" w:lineRule="auto"/>
    </w:pPr>
    <w:rPr>
      <w:rFonts w:eastAsia="Times New Roman"/>
      <w:sz w:val="24"/>
      <w:szCs w:val="24"/>
      <w:lang w:eastAsia="ar-SA"/>
    </w:rPr>
  </w:style>
  <w:style w:type="character" w:customStyle="1" w:styleId="aff0">
    <w:name w:val="Подзаголовок Знак"/>
    <w:basedOn w:val="a2"/>
    <w:link w:val="aff"/>
    <w:qFormat/>
    <w:rsid w:val="00114244"/>
    <w:rPr>
      <w:rFonts w:ascii="Cambria" w:eastAsia="Times New Roman" w:hAnsi="Cambria" w:cs="Times New Roman"/>
      <w:sz w:val="24"/>
      <w:szCs w:val="24"/>
    </w:rPr>
  </w:style>
  <w:style w:type="paragraph" w:customStyle="1" w:styleId="ConsNonformat">
    <w:name w:val="ConsNonformat"/>
    <w:qFormat/>
    <w:rsid w:val="00114244"/>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Style1">
    <w:name w:val="Style1"/>
    <w:basedOn w:val="a1"/>
    <w:uiPriority w:val="99"/>
    <w:qFormat/>
    <w:rsid w:val="001142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2"/>
    <w:qFormat/>
    <w:rsid w:val="00114244"/>
    <w:rPr>
      <w:rFonts w:ascii="Times New Roman" w:hAnsi="Times New Roman" w:cs="Times New Roman"/>
      <w:b/>
      <w:bCs/>
      <w:sz w:val="20"/>
      <w:szCs w:val="20"/>
    </w:rPr>
  </w:style>
  <w:style w:type="paragraph" w:customStyle="1" w:styleId="Textbody">
    <w:name w:val="Text body"/>
    <w:basedOn w:val="a1"/>
    <w:qFormat/>
    <w:rsid w:val="00114244"/>
    <w:pPr>
      <w:widowControl w:val="0"/>
      <w:suppressAutoHyphens/>
      <w:autoSpaceDN w:val="0"/>
      <w:spacing w:after="120" w:line="240" w:lineRule="auto"/>
      <w:ind w:left="-57" w:right="-57"/>
      <w:jc w:val="both"/>
      <w:textAlignment w:val="baseline"/>
    </w:pPr>
    <w:rPr>
      <w:rFonts w:ascii="Times New Roman" w:eastAsia="Andale Sans UI" w:hAnsi="Times New Roman" w:cs="Tahoma"/>
      <w:kern w:val="3"/>
      <w:sz w:val="24"/>
      <w:szCs w:val="24"/>
      <w:lang w:val="de-DE" w:eastAsia="ja-JP" w:bidi="fa-IR"/>
    </w:rPr>
  </w:style>
  <w:style w:type="table" w:customStyle="1" w:styleId="29">
    <w:name w:val="Сетка таблицы2"/>
    <w:basedOn w:val="a3"/>
    <w:uiPriority w:val="59"/>
    <w:qFormat/>
    <w:rsid w:val="001142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17"/>
    <w:next w:val="17"/>
    <w:qFormat/>
    <w:rsid w:val="00114244"/>
    <w:pPr>
      <w:keepNext/>
      <w:widowControl/>
      <w:spacing w:before="0" w:line="312" w:lineRule="auto"/>
      <w:ind w:firstLine="0"/>
      <w:jc w:val="center"/>
    </w:pPr>
    <w:rPr>
      <w:rFonts w:ascii="Arial" w:hAnsi="Arial"/>
      <w:b/>
      <w:i/>
      <w:caps/>
      <w:sz w:val="28"/>
    </w:rPr>
  </w:style>
  <w:style w:type="paragraph" w:customStyle="1" w:styleId="51">
    <w:name w:val="Заголовок 51"/>
    <w:basedOn w:val="17"/>
    <w:next w:val="17"/>
    <w:qFormat/>
    <w:rsid w:val="00114244"/>
    <w:pPr>
      <w:keepNext/>
      <w:widowControl/>
      <w:spacing w:before="0" w:line="312" w:lineRule="auto"/>
      <w:ind w:firstLine="0"/>
    </w:pPr>
    <w:rPr>
      <w:rFonts w:ascii="Arial" w:hAnsi="Arial"/>
      <w:caps/>
      <w:sz w:val="28"/>
    </w:rPr>
  </w:style>
  <w:style w:type="paragraph" w:customStyle="1" w:styleId="110">
    <w:name w:val="Заголовок 11"/>
    <w:basedOn w:val="17"/>
    <w:next w:val="17"/>
    <w:qFormat/>
    <w:rsid w:val="00114244"/>
    <w:pPr>
      <w:keepNext/>
      <w:widowControl/>
      <w:spacing w:before="0" w:line="240" w:lineRule="auto"/>
      <w:ind w:firstLine="0"/>
      <w:outlineLvl w:val="0"/>
    </w:pPr>
    <w:rPr>
      <w:snapToGrid/>
      <w:sz w:val="24"/>
    </w:rPr>
  </w:style>
  <w:style w:type="paragraph" w:customStyle="1" w:styleId="211">
    <w:name w:val="Основной текст с отступом 21"/>
    <w:basedOn w:val="17"/>
    <w:qFormat/>
    <w:rsid w:val="00114244"/>
    <w:pPr>
      <w:widowControl/>
      <w:spacing w:before="0" w:line="360" w:lineRule="auto"/>
      <w:ind w:firstLine="567"/>
    </w:pPr>
    <w:rPr>
      <w:snapToGrid/>
      <w:sz w:val="24"/>
    </w:rPr>
  </w:style>
  <w:style w:type="paragraph" w:customStyle="1" w:styleId="BodyText21">
    <w:name w:val="Body Text 21"/>
    <w:basedOn w:val="17"/>
    <w:qFormat/>
    <w:rsid w:val="00114244"/>
    <w:pPr>
      <w:widowControl/>
      <w:spacing w:before="0" w:line="240" w:lineRule="auto"/>
      <w:ind w:firstLine="0"/>
    </w:pPr>
    <w:rPr>
      <w:snapToGrid/>
      <w:sz w:val="24"/>
    </w:rPr>
  </w:style>
  <w:style w:type="character" w:customStyle="1" w:styleId="19">
    <w:name w:val="Строгий1"/>
    <w:qFormat/>
    <w:rsid w:val="00114244"/>
    <w:rPr>
      <w:b/>
    </w:rPr>
  </w:style>
  <w:style w:type="character" w:customStyle="1" w:styleId="1a">
    <w:name w:val="Номер страницы1"/>
    <w:qFormat/>
    <w:rsid w:val="00114244"/>
  </w:style>
  <w:style w:type="character" w:customStyle="1" w:styleId="1b">
    <w:name w:val="Выделение1"/>
    <w:qFormat/>
    <w:rsid w:val="00114244"/>
    <w:rPr>
      <w:i/>
    </w:rPr>
  </w:style>
  <w:style w:type="character" w:customStyle="1" w:styleId="1c">
    <w:name w:val="Гиперссылка1"/>
    <w:qFormat/>
    <w:rsid w:val="00114244"/>
    <w:rPr>
      <w:color w:val="0000FF"/>
      <w:u w:val="single"/>
    </w:rPr>
  </w:style>
  <w:style w:type="character" w:customStyle="1" w:styleId="udar">
    <w:name w:val="udar"/>
    <w:qFormat/>
    <w:rsid w:val="00114244"/>
  </w:style>
  <w:style w:type="paragraph" w:customStyle="1" w:styleId="1d">
    <w:name w:val="Верхний колонтитул1"/>
    <w:basedOn w:val="17"/>
    <w:qFormat/>
    <w:rsid w:val="00114244"/>
    <w:pPr>
      <w:widowControl/>
      <w:tabs>
        <w:tab w:val="center" w:pos="4153"/>
        <w:tab w:val="right" w:pos="8306"/>
      </w:tabs>
      <w:spacing w:before="0" w:line="240" w:lineRule="auto"/>
      <w:ind w:firstLine="0"/>
      <w:jc w:val="left"/>
    </w:pPr>
    <w:rPr>
      <w:snapToGrid/>
      <w:sz w:val="24"/>
    </w:rPr>
  </w:style>
  <w:style w:type="paragraph" w:customStyle="1" w:styleId="212">
    <w:name w:val="Заголовок 21"/>
    <w:basedOn w:val="17"/>
    <w:next w:val="17"/>
    <w:qFormat/>
    <w:rsid w:val="00114244"/>
    <w:pPr>
      <w:keepNext/>
      <w:widowControl/>
      <w:spacing w:before="0" w:line="312" w:lineRule="auto"/>
      <w:ind w:firstLine="0"/>
      <w:jc w:val="center"/>
    </w:pPr>
    <w:rPr>
      <w:rFonts w:ascii="Arial" w:hAnsi="Arial"/>
      <w:b/>
      <w:caps/>
      <w:smallCaps/>
      <w:sz w:val="32"/>
    </w:rPr>
  </w:style>
  <w:style w:type="paragraph" w:customStyle="1" w:styleId="311">
    <w:name w:val="Заголовок 31"/>
    <w:basedOn w:val="17"/>
    <w:next w:val="17"/>
    <w:qFormat/>
    <w:rsid w:val="00114244"/>
    <w:pPr>
      <w:keepNext/>
      <w:widowControl/>
      <w:spacing w:before="0" w:line="312" w:lineRule="auto"/>
      <w:ind w:firstLine="0"/>
    </w:pPr>
    <w:rPr>
      <w:rFonts w:ascii="Arial" w:hAnsi="Arial"/>
      <w:b/>
      <w:i/>
      <w:caps/>
      <w:sz w:val="28"/>
    </w:rPr>
  </w:style>
  <w:style w:type="paragraph" w:customStyle="1" w:styleId="1e">
    <w:name w:val="Нижний колонтитул1"/>
    <w:basedOn w:val="17"/>
    <w:qFormat/>
    <w:rsid w:val="00114244"/>
    <w:pPr>
      <w:widowControl/>
      <w:tabs>
        <w:tab w:val="center" w:pos="4153"/>
        <w:tab w:val="right" w:pos="8306"/>
      </w:tabs>
      <w:spacing w:before="0" w:line="312" w:lineRule="auto"/>
      <w:ind w:firstLine="0"/>
      <w:jc w:val="left"/>
    </w:pPr>
    <w:rPr>
      <w:rFonts w:ascii="Arial" w:hAnsi="Arial"/>
      <w:caps/>
      <w:sz w:val="24"/>
    </w:rPr>
  </w:style>
  <w:style w:type="paragraph" w:customStyle="1" w:styleId="61">
    <w:name w:val="Заголовок 61"/>
    <w:basedOn w:val="17"/>
    <w:next w:val="17"/>
    <w:qFormat/>
    <w:rsid w:val="00114244"/>
    <w:pPr>
      <w:keepNext/>
      <w:widowControl/>
      <w:spacing w:before="0" w:line="312" w:lineRule="auto"/>
      <w:ind w:firstLine="0"/>
      <w:jc w:val="center"/>
    </w:pPr>
    <w:rPr>
      <w:rFonts w:ascii="Arial" w:hAnsi="Arial"/>
      <w:b/>
      <w:sz w:val="28"/>
    </w:rPr>
  </w:style>
  <w:style w:type="paragraph" w:customStyle="1" w:styleId="1f">
    <w:name w:val="Основной текст1"/>
    <w:basedOn w:val="17"/>
    <w:qFormat/>
    <w:rsid w:val="00114244"/>
    <w:pPr>
      <w:widowControl/>
      <w:spacing w:before="0" w:line="312" w:lineRule="auto"/>
      <w:ind w:firstLine="0"/>
    </w:pPr>
    <w:rPr>
      <w:rFonts w:ascii="Arial" w:hAnsi="Arial"/>
      <w:caps/>
      <w:sz w:val="28"/>
    </w:rPr>
  </w:style>
  <w:style w:type="paragraph" w:customStyle="1" w:styleId="Style10">
    <w:name w:val="Style10"/>
    <w:basedOn w:val="a1"/>
    <w:qFormat/>
    <w:rsid w:val="00114244"/>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4">
    <w:name w:val="Font Style44"/>
    <w:qFormat/>
    <w:rsid w:val="00114244"/>
    <w:rPr>
      <w:rFonts w:ascii="Times New Roman" w:hAnsi="Times New Roman" w:cs="Times New Roman"/>
      <w:sz w:val="26"/>
      <w:szCs w:val="26"/>
    </w:rPr>
  </w:style>
  <w:style w:type="paragraph" w:customStyle="1" w:styleId="1f0">
    <w:name w:val="Мой обычный 1"/>
    <w:basedOn w:val="a1"/>
    <w:link w:val="1f1"/>
    <w:qFormat/>
    <w:rsid w:val="00114244"/>
    <w:pPr>
      <w:spacing w:after="160" w:line="240" w:lineRule="auto"/>
    </w:pPr>
    <w:rPr>
      <w:sz w:val="24"/>
    </w:rPr>
  </w:style>
  <w:style w:type="character" w:customStyle="1" w:styleId="1f1">
    <w:name w:val="Мой обычный 1 Знак"/>
    <w:basedOn w:val="a2"/>
    <w:link w:val="1f0"/>
    <w:qFormat/>
    <w:rsid w:val="00114244"/>
    <w:rPr>
      <w:rFonts w:ascii="Calibri" w:eastAsia="Calibri" w:hAnsi="Calibri" w:cs="Times New Roman"/>
      <w:sz w:val="24"/>
    </w:rPr>
  </w:style>
  <w:style w:type="paragraph" w:customStyle="1" w:styleId="ConsPlusTitle">
    <w:name w:val="ConsPlusTitle"/>
    <w:qFormat/>
    <w:rsid w:val="00114244"/>
    <w:pPr>
      <w:widowControl w:val="0"/>
      <w:autoSpaceDE w:val="0"/>
      <w:autoSpaceDN w:val="0"/>
      <w:spacing w:after="0" w:line="240" w:lineRule="auto"/>
    </w:pPr>
    <w:rPr>
      <w:rFonts w:ascii="Calibri" w:eastAsia="Times New Roman" w:hAnsi="Calibri" w:cs="Calibri"/>
      <w:b/>
      <w:sz w:val="22"/>
    </w:rPr>
  </w:style>
  <w:style w:type="paragraph" w:customStyle="1" w:styleId="Heading">
    <w:name w:val="Heading"/>
    <w:qFormat/>
    <w:rsid w:val="00114244"/>
    <w:pPr>
      <w:spacing w:after="0" w:line="240" w:lineRule="auto"/>
    </w:pPr>
    <w:rPr>
      <w:rFonts w:eastAsia="Times New Roman"/>
      <w:sz w:val="24"/>
    </w:rPr>
  </w:style>
  <w:style w:type="character" w:customStyle="1" w:styleId="affe">
    <w:name w:val="Абзац списка Знак"/>
    <w:link w:val="affd"/>
    <w:uiPriority w:val="34"/>
    <w:qFormat/>
    <w:locked/>
    <w:rsid w:val="00114244"/>
    <w:rPr>
      <w:rFonts w:ascii="Calibri" w:eastAsia="Calibri" w:hAnsi="Calibri" w:cs="Times New Roman"/>
    </w:rPr>
  </w:style>
  <w:style w:type="paragraph" w:customStyle="1" w:styleId="afff9">
    <w:name w:val="текст"/>
    <w:basedOn w:val="a1"/>
    <w:rsid w:val="00AC1021"/>
    <w:pPr>
      <w:spacing w:after="0" w:line="240" w:lineRule="auto"/>
      <w:ind w:firstLine="709"/>
      <w:jc w:val="both"/>
    </w:pPr>
    <w:rPr>
      <w:rFonts w:ascii="Times New Roman" w:eastAsia="Times New Roman" w:hAnsi="Times New Roman"/>
      <w:sz w:val="32"/>
      <w:szCs w:val="20"/>
      <w:lang w:eastAsia="ru-RU"/>
    </w:rPr>
  </w:style>
  <w:style w:type="paragraph" w:customStyle="1" w:styleId="hcwomain">
    <w:name w:val="hcwo_main"/>
    <w:basedOn w:val="a1"/>
    <w:rsid w:val="00853BC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930">
      <w:bodyDiv w:val="1"/>
      <w:marLeft w:val="0"/>
      <w:marRight w:val="0"/>
      <w:marTop w:val="0"/>
      <w:marBottom w:val="0"/>
      <w:divBdr>
        <w:top w:val="none" w:sz="0" w:space="0" w:color="auto"/>
        <w:left w:val="none" w:sz="0" w:space="0" w:color="auto"/>
        <w:bottom w:val="none" w:sz="0" w:space="0" w:color="auto"/>
        <w:right w:val="none" w:sz="0" w:space="0" w:color="auto"/>
      </w:divBdr>
    </w:div>
    <w:div w:id="59713157">
      <w:bodyDiv w:val="1"/>
      <w:marLeft w:val="0"/>
      <w:marRight w:val="0"/>
      <w:marTop w:val="0"/>
      <w:marBottom w:val="0"/>
      <w:divBdr>
        <w:top w:val="none" w:sz="0" w:space="0" w:color="auto"/>
        <w:left w:val="none" w:sz="0" w:space="0" w:color="auto"/>
        <w:bottom w:val="none" w:sz="0" w:space="0" w:color="auto"/>
        <w:right w:val="none" w:sz="0" w:space="0" w:color="auto"/>
      </w:divBdr>
    </w:div>
    <w:div w:id="172305520">
      <w:bodyDiv w:val="1"/>
      <w:marLeft w:val="0"/>
      <w:marRight w:val="0"/>
      <w:marTop w:val="0"/>
      <w:marBottom w:val="0"/>
      <w:divBdr>
        <w:top w:val="none" w:sz="0" w:space="0" w:color="auto"/>
        <w:left w:val="none" w:sz="0" w:space="0" w:color="auto"/>
        <w:bottom w:val="none" w:sz="0" w:space="0" w:color="auto"/>
        <w:right w:val="none" w:sz="0" w:space="0" w:color="auto"/>
      </w:divBdr>
    </w:div>
    <w:div w:id="179704174">
      <w:bodyDiv w:val="1"/>
      <w:marLeft w:val="0"/>
      <w:marRight w:val="0"/>
      <w:marTop w:val="0"/>
      <w:marBottom w:val="0"/>
      <w:divBdr>
        <w:top w:val="none" w:sz="0" w:space="0" w:color="auto"/>
        <w:left w:val="none" w:sz="0" w:space="0" w:color="auto"/>
        <w:bottom w:val="none" w:sz="0" w:space="0" w:color="auto"/>
        <w:right w:val="none" w:sz="0" w:space="0" w:color="auto"/>
      </w:divBdr>
    </w:div>
    <w:div w:id="187569152">
      <w:bodyDiv w:val="1"/>
      <w:marLeft w:val="0"/>
      <w:marRight w:val="0"/>
      <w:marTop w:val="0"/>
      <w:marBottom w:val="0"/>
      <w:divBdr>
        <w:top w:val="none" w:sz="0" w:space="0" w:color="auto"/>
        <w:left w:val="none" w:sz="0" w:space="0" w:color="auto"/>
        <w:bottom w:val="none" w:sz="0" w:space="0" w:color="auto"/>
        <w:right w:val="none" w:sz="0" w:space="0" w:color="auto"/>
      </w:divBdr>
    </w:div>
    <w:div w:id="224410353">
      <w:bodyDiv w:val="1"/>
      <w:marLeft w:val="0"/>
      <w:marRight w:val="0"/>
      <w:marTop w:val="0"/>
      <w:marBottom w:val="0"/>
      <w:divBdr>
        <w:top w:val="none" w:sz="0" w:space="0" w:color="auto"/>
        <w:left w:val="none" w:sz="0" w:space="0" w:color="auto"/>
        <w:bottom w:val="none" w:sz="0" w:space="0" w:color="auto"/>
        <w:right w:val="none" w:sz="0" w:space="0" w:color="auto"/>
      </w:divBdr>
    </w:div>
    <w:div w:id="311756369">
      <w:bodyDiv w:val="1"/>
      <w:marLeft w:val="0"/>
      <w:marRight w:val="0"/>
      <w:marTop w:val="0"/>
      <w:marBottom w:val="0"/>
      <w:divBdr>
        <w:top w:val="none" w:sz="0" w:space="0" w:color="auto"/>
        <w:left w:val="none" w:sz="0" w:space="0" w:color="auto"/>
        <w:bottom w:val="none" w:sz="0" w:space="0" w:color="auto"/>
        <w:right w:val="none" w:sz="0" w:space="0" w:color="auto"/>
      </w:divBdr>
    </w:div>
    <w:div w:id="430855051">
      <w:bodyDiv w:val="1"/>
      <w:marLeft w:val="0"/>
      <w:marRight w:val="0"/>
      <w:marTop w:val="0"/>
      <w:marBottom w:val="0"/>
      <w:divBdr>
        <w:top w:val="none" w:sz="0" w:space="0" w:color="auto"/>
        <w:left w:val="none" w:sz="0" w:space="0" w:color="auto"/>
        <w:bottom w:val="none" w:sz="0" w:space="0" w:color="auto"/>
        <w:right w:val="none" w:sz="0" w:space="0" w:color="auto"/>
      </w:divBdr>
    </w:div>
    <w:div w:id="587890215">
      <w:bodyDiv w:val="1"/>
      <w:marLeft w:val="0"/>
      <w:marRight w:val="0"/>
      <w:marTop w:val="0"/>
      <w:marBottom w:val="0"/>
      <w:divBdr>
        <w:top w:val="none" w:sz="0" w:space="0" w:color="auto"/>
        <w:left w:val="none" w:sz="0" w:space="0" w:color="auto"/>
        <w:bottom w:val="none" w:sz="0" w:space="0" w:color="auto"/>
        <w:right w:val="none" w:sz="0" w:space="0" w:color="auto"/>
      </w:divBdr>
    </w:div>
    <w:div w:id="648637051">
      <w:bodyDiv w:val="1"/>
      <w:marLeft w:val="0"/>
      <w:marRight w:val="0"/>
      <w:marTop w:val="0"/>
      <w:marBottom w:val="0"/>
      <w:divBdr>
        <w:top w:val="none" w:sz="0" w:space="0" w:color="auto"/>
        <w:left w:val="none" w:sz="0" w:space="0" w:color="auto"/>
        <w:bottom w:val="none" w:sz="0" w:space="0" w:color="auto"/>
        <w:right w:val="none" w:sz="0" w:space="0" w:color="auto"/>
      </w:divBdr>
    </w:div>
    <w:div w:id="674916812">
      <w:bodyDiv w:val="1"/>
      <w:marLeft w:val="0"/>
      <w:marRight w:val="0"/>
      <w:marTop w:val="0"/>
      <w:marBottom w:val="0"/>
      <w:divBdr>
        <w:top w:val="none" w:sz="0" w:space="0" w:color="auto"/>
        <w:left w:val="none" w:sz="0" w:space="0" w:color="auto"/>
        <w:bottom w:val="none" w:sz="0" w:space="0" w:color="auto"/>
        <w:right w:val="none" w:sz="0" w:space="0" w:color="auto"/>
      </w:divBdr>
    </w:div>
    <w:div w:id="697857877">
      <w:bodyDiv w:val="1"/>
      <w:marLeft w:val="0"/>
      <w:marRight w:val="0"/>
      <w:marTop w:val="0"/>
      <w:marBottom w:val="0"/>
      <w:divBdr>
        <w:top w:val="none" w:sz="0" w:space="0" w:color="auto"/>
        <w:left w:val="none" w:sz="0" w:space="0" w:color="auto"/>
        <w:bottom w:val="none" w:sz="0" w:space="0" w:color="auto"/>
        <w:right w:val="none" w:sz="0" w:space="0" w:color="auto"/>
      </w:divBdr>
    </w:div>
    <w:div w:id="711685378">
      <w:bodyDiv w:val="1"/>
      <w:marLeft w:val="0"/>
      <w:marRight w:val="0"/>
      <w:marTop w:val="0"/>
      <w:marBottom w:val="0"/>
      <w:divBdr>
        <w:top w:val="none" w:sz="0" w:space="0" w:color="auto"/>
        <w:left w:val="none" w:sz="0" w:space="0" w:color="auto"/>
        <w:bottom w:val="none" w:sz="0" w:space="0" w:color="auto"/>
        <w:right w:val="none" w:sz="0" w:space="0" w:color="auto"/>
      </w:divBdr>
    </w:div>
    <w:div w:id="723334951">
      <w:bodyDiv w:val="1"/>
      <w:marLeft w:val="0"/>
      <w:marRight w:val="0"/>
      <w:marTop w:val="0"/>
      <w:marBottom w:val="0"/>
      <w:divBdr>
        <w:top w:val="none" w:sz="0" w:space="0" w:color="auto"/>
        <w:left w:val="none" w:sz="0" w:space="0" w:color="auto"/>
        <w:bottom w:val="none" w:sz="0" w:space="0" w:color="auto"/>
        <w:right w:val="none" w:sz="0" w:space="0" w:color="auto"/>
      </w:divBdr>
    </w:div>
    <w:div w:id="808863497">
      <w:bodyDiv w:val="1"/>
      <w:marLeft w:val="0"/>
      <w:marRight w:val="0"/>
      <w:marTop w:val="0"/>
      <w:marBottom w:val="0"/>
      <w:divBdr>
        <w:top w:val="none" w:sz="0" w:space="0" w:color="auto"/>
        <w:left w:val="none" w:sz="0" w:space="0" w:color="auto"/>
        <w:bottom w:val="none" w:sz="0" w:space="0" w:color="auto"/>
        <w:right w:val="none" w:sz="0" w:space="0" w:color="auto"/>
      </w:divBdr>
    </w:div>
    <w:div w:id="864944936">
      <w:bodyDiv w:val="1"/>
      <w:marLeft w:val="0"/>
      <w:marRight w:val="0"/>
      <w:marTop w:val="0"/>
      <w:marBottom w:val="0"/>
      <w:divBdr>
        <w:top w:val="none" w:sz="0" w:space="0" w:color="auto"/>
        <w:left w:val="none" w:sz="0" w:space="0" w:color="auto"/>
        <w:bottom w:val="none" w:sz="0" w:space="0" w:color="auto"/>
        <w:right w:val="none" w:sz="0" w:space="0" w:color="auto"/>
      </w:divBdr>
    </w:div>
    <w:div w:id="913201903">
      <w:bodyDiv w:val="1"/>
      <w:marLeft w:val="0"/>
      <w:marRight w:val="0"/>
      <w:marTop w:val="0"/>
      <w:marBottom w:val="0"/>
      <w:divBdr>
        <w:top w:val="none" w:sz="0" w:space="0" w:color="auto"/>
        <w:left w:val="none" w:sz="0" w:space="0" w:color="auto"/>
        <w:bottom w:val="none" w:sz="0" w:space="0" w:color="auto"/>
        <w:right w:val="none" w:sz="0" w:space="0" w:color="auto"/>
      </w:divBdr>
    </w:div>
    <w:div w:id="918060252">
      <w:bodyDiv w:val="1"/>
      <w:marLeft w:val="0"/>
      <w:marRight w:val="0"/>
      <w:marTop w:val="0"/>
      <w:marBottom w:val="0"/>
      <w:divBdr>
        <w:top w:val="none" w:sz="0" w:space="0" w:color="auto"/>
        <w:left w:val="none" w:sz="0" w:space="0" w:color="auto"/>
        <w:bottom w:val="none" w:sz="0" w:space="0" w:color="auto"/>
        <w:right w:val="none" w:sz="0" w:space="0" w:color="auto"/>
      </w:divBdr>
    </w:div>
    <w:div w:id="959726954">
      <w:bodyDiv w:val="1"/>
      <w:marLeft w:val="0"/>
      <w:marRight w:val="0"/>
      <w:marTop w:val="0"/>
      <w:marBottom w:val="0"/>
      <w:divBdr>
        <w:top w:val="none" w:sz="0" w:space="0" w:color="auto"/>
        <w:left w:val="none" w:sz="0" w:space="0" w:color="auto"/>
        <w:bottom w:val="none" w:sz="0" w:space="0" w:color="auto"/>
        <w:right w:val="none" w:sz="0" w:space="0" w:color="auto"/>
      </w:divBdr>
    </w:div>
    <w:div w:id="1095519385">
      <w:bodyDiv w:val="1"/>
      <w:marLeft w:val="0"/>
      <w:marRight w:val="0"/>
      <w:marTop w:val="0"/>
      <w:marBottom w:val="0"/>
      <w:divBdr>
        <w:top w:val="none" w:sz="0" w:space="0" w:color="auto"/>
        <w:left w:val="none" w:sz="0" w:space="0" w:color="auto"/>
        <w:bottom w:val="none" w:sz="0" w:space="0" w:color="auto"/>
        <w:right w:val="none" w:sz="0" w:space="0" w:color="auto"/>
      </w:divBdr>
    </w:div>
    <w:div w:id="1144855551">
      <w:bodyDiv w:val="1"/>
      <w:marLeft w:val="0"/>
      <w:marRight w:val="0"/>
      <w:marTop w:val="0"/>
      <w:marBottom w:val="0"/>
      <w:divBdr>
        <w:top w:val="none" w:sz="0" w:space="0" w:color="auto"/>
        <w:left w:val="none" w:sz="0" w:space="0" w:color="auto"/>
        <w:bottom w:val="none" w:sz="0" w:space="0" w:color="auto"/>
        <w:right w:val="none" w:sz="0" w:space="0" w:color="auto"/>
      </w:divBdr>
    </w:div>
    <w:div w:id="1199513914">
      <w:bodyDiv w:val="1"/>
      <w:marLeft w:val="0"/>
      <w:marRight w:val="0"/>
      <w:marTop w:val="0"/>
      <w:marBottom w:val="0"/>
      <w:divBdr>
        <w:top w:val="none" w:sz="0" w:space="0" w:color="auto"/>
        <w:left w:val="none" w:sz="0" w:space="0" w:color="auto"/>
        <w:bottom w:val="none" w:sz="0" w:space="0" w:color="auto"/>
        <w:right w:val="none" w:sz="0" w:space="0" w:color="auto"/>
      </w:divBdr>
    </w:div>
    <w:div w:id="121958727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95">
          <w:marLeft w:val="0"/>
          <w:marRight w:val="0"/>
          <w:marTop w:val="0"/>
          <w:marBottom w:val="0"/>
          <w:divBdr>
            <w:top w:val="none" w:sz="0" w:space="0" w:color="auto"/>
            <w:left w:val="none" w:sz="0" w:space="0" w:color="auto"/>
            <w:bottom w:val="none" w:sz="0" w:space="0" w:color="auto"/>
            <w:right w:val="none" w:sz="0" w:space="0" w:color="auto"/>
          </w:divBdr>
          <w:divsChild>
            <w:div w:id="521168128">
              <w:marLeft w:val="-225"/>
              <w:marRight w:val="-225"/>
              <w:marTop w:val="0"/>
              <w:marBottom w:val="0"/>
              <w:divBdr>
                <w:top w:val="none" w:sz="0" w:space="0" w:color="auto"/>
                <w:left w:val="none" w:sz="0" w:space="0" w:color="auto"/>
                <w:bottom w:val="none" w:sz="0" w:space="0" w:color="auto"/>
                <w:right w:val="none" w:sz="0" w:space="0" w:color="auto"/>
              </w:divBdr>
              <w:divsChild>
                <w:div w:id="1891333720">
                  <w:marLeft w:val="0"/>
                  <w:marRight w:val="0"/>
                  <w:marTop w:val="0"/>
                  <w:marBottom w:val="0"/>
                  <w:divBdr>
                    <w:top w:val="none" w:sz="0" w:space="0" w:color="auto"/>
                    <w:left w:val="none" w:sz="0" w:space="0" w:color="auto"/>
                    <w:bottom w:val="none" w:sz="0" w:space="0" w:color="auto"/>
                    <w:right w:val="none" w:sz="0" w:space="0" w:color="auto"/>
                  </w:divBdr>
                </w:div>
                <w:div w:id="770080067">
                  <w:marLeft w:val="0"/>
                  <w:marRight w:val="0"/>
                  <w:marTop w:val="0"/>
                  <w:marBottom w:val="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3763">
      <w:bodyDiv w:val="1"/>
      <w:marLeft w:val="0"/>
      <w:marRight w:val="0"/>
      <w:marTop w:val="0"/>
      <w:marBottom w:val="0"/>
      <w:divBdr>
        <w:top w:val="none" w:sz="0" w:space="0" w:color="auto"/>
        <w:left w:val="none" w:sz="0" w:space="0" w:color="auto"/>
        <w:bottom w:val="none" w:sz="0" w:space="0" w:color="auto"/>
        <w:right w:val="none" w:sz="0" w:space="0" w:color="auto"/>
      </w:divBdr>
    </w:div>
    <w:div w:id="1269124721">
      <w:bodyDiv w:val="1"/>
      <w:marLeft w:val="0"/>
      <w:marRight w:val="0"/>
      <w:marTop w:val="0"/>
      <w:marBottom w:val="0"/>
      <w:divBdr>
        <w:top w:val="none" w:sz="0" w:space="0" w:color="auto"/>
        <w:left w:val="none" w:sz="0" w:space="0" w:color="auto"/>
        <w:bottom w:val="none" w:sz="0" w:space="0" w:color="auto"/>
        <w:right w:val="none" w:sz="0" w:space="0" w:color="auto"/>
      </w:divBdr>
    </w:div>
    <w:div w:id="1274166695">
      <w:bodyDiv w:val="1"/>
      <w:marLeft w:val="0"/>
      <w:marRight w:val="0"/>
      <w:marTop w:val="0"/>
      <w:marBottom w:val="0"/>
      <w:divBdr>
        <w:top w:val="none" w:sz="0" w:space="0" w:color="auto"/>
        <w:left w:val="none" w:sz="0" w:space="0" w:color="auto"/>
        <w:bottom w:val="none" w:sz="0" w:space="0" w:color="auto"/>
        <w:right w:val="none" w:sz="0" w:space="0" w:color="auto"/>
      </w:divBdr>
    </w:div>
    <w:div w:id="1276018395">
      <w:bodyDiv w:val="1"/>
      <w:marLeft w:val="0"/>
      <w:marRight w:val="0"/>
      <w:marTop w:val="0"/>
      <w:marBottom w:val="0"/>
      <w:divBdr>
        <w:top w:val="none" w:sz="0" w:space="0" w:color="auto"/>
        <w:left w:val="none" w:sz="0" w:space="0" w:color="auto"/>
        <w:bottom w:val="none" w:sz="0" w:space="0" w:color="auto"/>
        <w:right w:val="none" w:sz="0" w:space="0" w:color="auto"/>
      </w:divBdr>
    </w:div>
    <w:div w:id="1389842798">
      <w:bodyDiv w:val="1"/>
      <w:marLeft w:val="0"/>
      <w:marRight w:val="0"/>
      <w:marTop w:val="0"/>
      <w:marBottom w:val="0"/>
      <w:divBdr>
        <w:top w:val="none" w:sz="0" w:space="0" w:color="auto"/>
        <w:left w:val="none" w:sz="0" w:space="0" w:color="auto"/>
        <w:bottom w:val="none" w:sz="0" w:space="0" w:color="auto"/>
        <w:right w:val="none" w:sz="0" w:space="0" w:color="auto"/>
      </w:divBdr>
    </w:div>
    <w:div w:id="1392341767">
      <w:bodyDiv w:val="1"/>
      <w:marLeft w:val="0"/>
      <w:marRight w:val="0"/>
      <w:marTop w:val="0"/>
      <w:marBottom w:val="0"/>
      <w:divBdr>
        <w:top w:val="none" w:sz="0" w:space="0" w:color="auto"/>
        <w:left w:val="none" w:sz="0" w:space="0" w:color="auto"/>
        <w:bottom w:val="none" w:sz="0" w:space="0" w:color="auto"/>
        <w:right w:val="none" w:sz="0" w:space="0" w:color="auto"/>
      </w:divBdr>
    </w:div>
    <w:div w:id="1496651002">
      <w:bodyDiv w:val="1"/>
      <w:marLeft w:val="0"/>
      <w:marRight w:val="0"/>
      <w:marTop w:val="0"/>
      <w:marBottom w:val="0"/>
      <w:divBdr>
        <w:top w:val="none" w:sz="0" w:space="0" w:color="auto"/>
        <w:left w:val="none" w:sz="0" w:space="0" w:color="auto"/>
        <w:bottom w:val="none" w:sz="0" w:space="0" w:color="auto"/>
        <w:right w:val="none" w:sz="0" w:space="0" w:color="auto"/>
      </w:divBdr>
    </w:div>
    <w:div w:id="1560745806">
      <w:bodyDiv w:val="1"/>
      <w:marLeft w:val="0"/>
      <w:marRight w:val="0"/>
      <w:marTop w:val="0"/>
      <w:marBottom w:val="0"/>
      <w:divBdr>
        <w:top w:val="none" w:sz="0" w:space="0" w:color="auto"/>
        <w:left w:val="none" w:sz="0" w:space="0" w:color="auto"/>
        <w:bottom w:val="none" w:sz="0" w:space="0" w:color="auto"/>
        <w:right w:val="none" w:sz="0" w:space="0" w:color="auto"/>
      </w:divBdr>
    </w:div>
    <w:div w:id="1623533022">
      <w:bodyDiv w:val="1"/>
      <w:marLeft w:val="0"/>
      <w:marRight w:val="0"/>
      <w:marTop w:val="0"/>
      <w:marBottom w:val="0"/>
      <w:divBdr>
        <w:top w:val="none" w:sz="0" w:space="0" w:color="auto"/>
        <w:left w:val="none" w:sz="0" w:space="0" w:color="auto"/>
        <w:bottom w:val="none" w:sz="0" w:space="0" w:color="auto"/>
        <w:right w:val="none" w:sz="0" w:space="0" w:color="auto"/>
      </w:divBdr>
    </w:div>
    <w:div w:id="1627543678">
      <w:bodyDiv w:val="1"/>
      <w:marLeft w:val="0"/>
      <w:marRight w:val="0"/>
      <w:marTop w:val="0"/>
      <w:marBottom w:val="0"/>
      <w:divBdr>
        <w:top w:val="none" w:sz="0" w:space="0" w:color="auto"/>
        <w:left w:val="none" w:sz="0" w:space="0" w:color="auto"/>
        <w:bottom w:val="none" w:sz="0" w:space="0" w:color="auto"/>
        <w:right w:val="none" w:sz="0" w:space="0" w:color="auto"/>
      </w:divBdr>
    </w:div>
    <w:div w:id="1662737570">
      <w:bodyDiv w:val="1"/>
      <w:marLeft w:val="0"/>
      <w:marRight w:val="0"/>
      <w:marTop w:val="0"/>
      <w:marBottom w:val="0"/>
      <w:divBdr>
        <w:top w:val="none" w:sz="0" w:space="0" w:color="auto"/>
        <w:left w:val="none" w:sz="0" w:space="0" w:color="auto"/>
        <w:bottom w:val="none" w:sz="0" w:space="0" w:color="auto"/>
        <w:right w:val="none" w:sz="0" w:space="0" w:color="auto"/>
      </w:divBdr>
    </w:div>
    <w:div w:id="1763213009">
      <w:bodyDiv w:val="1"/>
      <w:marLeft w:val="0"/>
      <w:marRight w:val="0"/>
      <w:marTop w:val="0"/>
      <w:marBottom w:val="0"/>
      <w:divBdr>
        <w:top w:val="none" w:sz="0" w:space="0" w:color="auto"/>
        <w:left w:val="none" w:sz="0" w:space="0" w:color="auto"/>
        <w:bottom w:val="none" w:sz="0" w:space="0" w:color="auto"/>
        <w:right w:val="none" w:sz="0" w:space="0" w:color="auto"/>
      </w:divBdr>
    </w:div>
    <w:div w:id="1836337966">
      <w:bodyDiv w:val="1"/>
      <w:marLeft w:val="0"/>
      <w:marRight w:val="0"/>
      <w:marTop w:val="0"/>
      <w:marBottom w:val="0"/>
      <w:divBdr>
        <w:top w:val="none" w:sz="0" w:space="0" w:color="auto"/>
        <w:left w:val="none" w:sz="0" w:space="0" w:color="auto"/>
        <w:bottom w:val="none" w:sz="0" w:space="0" w:color="auto"/>
        <w:right w:val="none" w:sz="0" w:space="0" w:color="auto"/>
      </w:divBdr>
    </w:div>
    <w:div w:id="1852641065">
      <w:bodyDiv w:val="1"/>
      <w:marLeft w:val="0"/>
      <w:marRight w:val="0"/>
      <w:marTop w:val="0"/>
      <w:marBottom w:val="0"/>
      <w:divBdr>
        <w:top w:val="none" w:sz="0" w:space="0" w:color="auto"/>
        <w:left w:val="none" w:sz="0" w:space="0" w:color="auto"/>
        <w:bottom w:val="none" w:sz="0" w:space="0" w:color="auto"/>
        <w:right w:val="none" w:sz="0" w:space="0" w:color="auto"/>
      </w:divBdr>
    </w:div>
    <w:div w:id="1875534856">
      <w:bodyDiv w:val="1"/>
      <w:marLeft w:val="0"/>
      <w:marRight w:val="0"/>
      <w:marTop w:val="0"/>
      <w:marBottom w:val="0"/>
      <w:divBdr>
        <w:top w:val="none" w:sz="0" w:space="0" w:color="auto"/>
        <w:left w:val="none" w:sz="0" w:space="0" w:color="auto"/>
        <w:bottom w:val="none" w:sz="0" w:space="0" w:color="auto"/>
        <w:right w:val="none" w:sz="0" w:space="0" w:color="auto"/>
      </w:divBdr>
    </w:div>
    <w:div w:id="1937907510">
      <w:bodyDiv w:val="1"/>
      <w:marLeft w:val="0"/>
      <w:marRight w:val="0"/>
      <w:marTop w:val="0"/>
      <w:marBottom w:val="0"/>
      <w:divBdr>
        <w:top w:val="none" w:sz="0" w:space="0" w:color="auto"/>
        <w:left w:val="none" w:sz="0" w:space="0" w:color="auto"/>
        <w:bottom w:val="none" w:sz="0" w:space="0" w:color="auto"/>
        <w:right w:val="none" w:sz="0" w:space="0" w:color="auto"/>
      </w:divBdr>
    </w:div>
    <w:div w:id="1990818943">
      <w:bodyDiv w:val="1"/>
      <w:marLeft w:val="0"/>
      <w:marRight w:val="0"/>
      <w:marTop w:val="0"/>
      <w:marBottom w:val="0"/>
      <w:divBdr>
        <w:top w:val="none" w:sz="0" w:space="0" w:color="auto"/>
        <w:left w:val="none" w:sz="0" w:space="0" w:color="auto"/>
        <w:bottom w:val="none" w:sz="0" w:space="0" w:color="auto"/>
        <w:right w:val="none" w:sz="0" w:space="0" w:color="auto"/>
      </w:divBdr>
    </w:div>
    <w:div w:id="2005087390">
      <w:bodyDiv w:val="1"/>
      <w:marLeft w:val="0"/>
      <w:marRight w:val="0"/>
      <w:marTop w:val="0"/>
      <w:marBottom w:val="0"/>
      <w:divBdr>
        <w:top w:val="none" w:sz="0" w:space="0" w:color="auto"/>
        <w:left w:val="none" w:sz="0" w:space="0" w:color="auto"/>
        <w:bottom w:val="none" w:sz="0" w:space="0" w:color="auto"/>
        <w:right w:val="none" w:sz="0" w:space="0" w:color="auto"/>
      </w:divBdr>
    </w:div>
    <w:div w:id="2034645094">
      <w:bodyDiv w:val="1"/>
      <w:marLeft w:val="0"/>
      <w:marRight w:val="0"/>
      <w:marTop w:val="0"/>
      <w:marBottom w:val="0"/>
      <w:divBdr>
        <w:top w:val="none" w:sz="0" w:space="0" w:color="auto"/>
        <w:left w:val="none" w:sz="0" w:space="0" w:color="auto"/>
        <w:bottom w:val="none" w:sz="0" w:space="0" w:color="auto"/>
        <w:right w:val="none" w:sz="0" w:space="0" w:color="auto"/>
      </w:divBdr>
    </w:div>
    <w:div w:id="204258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69494" TargetMode="External"/><Relationship Id="rId18" Type="http://schemas.openxmlformats.org/officeDocument/2006/relationships/hyperlink" Target="https://urait.ru/bcode/468511"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nwapa.spb.ru/" TargetMode="External"/><Relationship Id="rId7" Type="http://schemas.openxmlformats.org/officeDocument/2006/relationships/footnotes" Target="footnotes.xml"/><Relationship Id="rId12" Type="http://schemas.openxmlformats.org/officeDocument/2006/relationships/hyperlink" Target="https://urait.ru/bcode/481847" TargetMode="External"/><Relationship Id="rId17" Type="http://schemas.openxmlformats.org/officeDocument/2006/relationships/hyperlink" Target="https://urait.ru/bcode/4685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ait.ru/bcode/481847" TargetMode="External"/><Relationship Id="rId20" Type="http://schemas.openxmlformats.org/officeDocument/2006/relationships/hyperlink" Target="https://urait.ru/bcode/4818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6851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rait.ru/bcode/468511" TargetMode="External"/><Relationship Id="rId23" Type="http://schemas.openxmlformats.org/officeDocument/2006/relationships/footer" Target="footer1.xml"/><Relationship Id="rId10" Type="http://schemas.openxmlformats.org/officeDocument/2006/relationships/hyperlink" Target="https://sziu-de.ranepa.ru/" TargetMode="External"/><Relationship Id="rId19" Type="http://schemas.openxmlformats.org/officeDocument/2006/relationships/hyperlink" Target="https://urait.ru/bcode/46851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rait.ru/bcode/47903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30450-A9DB-4B61-8D49-5B41124B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30</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Оськин</dc:creator>
  <cp:lastModifiedBy>Батенева Алена Владимировна</cp:lastModifiedBy>
  <cp:revision>74</cp:revision>
  <dcterms:created xsi:type="dcterms:W3CDTF">2019-05-25T14:45:00Z</dcterms:created>
  <dcterms:modified xsi:type="dcterms:W3CDTF">2021-10-22T08:53:00Z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