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15" w:rsidRPr="00896915" w:rsidRDefault="00896915" w:rsidP="00896915">
      <w:pPr>
        <w:spacing w:after="0" w:line="240" w:lineRule="auto"/>
        <w:ind w:right="-284"/>
        <w:jc w:val="center"/>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Федеральное государственное бюджетное образовательное</w:t>
      </w:r>
    </w:p>
    <w:p w:rsidR="00896915" w:rsidRPr="00896915" w:rsidRDefault="00896915" w:rsidP="00896915">
      <w:pPr>
        <w:spacing w:after="0" w:line="240" w:lineRule="auto"/>
        <w:ind w:right="-284"/>
        <w:jc w:val="center"/>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учреждение высшего образования</w:t>
      </w:r>
    </w:p>
    <w:p w:rsidR="00896915" w:rsidRPr="00896915" w:rsidRDefault="00896915" w:rsidP="00896915">
      <w:pPr>
        <w:spacing w:after="0" w:line="240" w:lineRule="auto"/>
        <w:ind w:right="-284"/>
        <w:jc w:val="center"/>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 xml:space="preserve">«РОССИЙСКАЯ АКАДЕМИЯ НАРОДНОГО ХОЗЯЙСТВА </w:t>
      </w:r>
      <w:r w:rsidRPr="00896915">
        <w:rPr>
          <w:rFonts w:ascii="Times New Roman" w:eastAsia="Calibri" w:hAnsi="Times New Roman" w:cs="Times New Roman"/>
          <w:b/>
          <w:bCs/>
          <w:sz w:val="24"/>
          <w:szCs w:val="24"/>
          <w:lang w:eastAsia="ru-RU"/>
        </w:rPr>
        <w:br/>
        <w:t xml:space="preserve">И ГОСУДАРСТВЕННОЙ СЛУЖБЫ </w:t>
      </w:r>
    </w:p>
    <w:p w:rsidR="00896915" w:rsidRPr="00896915" w:rsidRDefault="00896915" w:rsidP="00896915">
      <w:pPr>
        <w:spacing w:after="0" w:line="240" w:lineRule="auto"/>
        <w:ind w:right="-284"/>
        <w:jc w:val="center"/>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 xml:space="preserve">ПРИ ПРЕЗИДЕНТЕ РОССИЙСКОЙ ФЕДЕРАЦИИ» </w:t>
      </w:r>
    </w:p>
    <w:p w:rsidR="00896915" w:rsidRPr="00896915" w:rsidRDefault="00896915" w:rsidP="00896915">
      <w:pPr>
        <w:spacing w:after="0" w:line="276" w:lineRule="auto"/>
        <w:jc w:val="center"/>
        <w:rPr>
          <w:rFonts w:ascii="Times New Roman" w:eastAsia="Calibri" w:hAnsi="Times New Roman" w:cs="Times New Roman"/>
          <w:b/>
          <w:sz w:val="24"/>
          <w:szCs w:val="24"/>
        </w:rPr>
      </w:pPr>
    </w:p>
    <w:p w:rsidR="00896915" w:rsidRPr="00896915" w:rsidRDefault="00896915" w:rsidP="00896915">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СЕВЕРО-ЗАПАДНЫЙ ИНСТИТУТ УПРАВЛЕНИЯ– ФИЛИАЛ РАНХиГС</w:t>
      </w:r>
    </w:p>
    <w:p w:rsidR="00896915" w:rsidRPr="00896915" w:rsidRDefault="00896915" w:rsidP="00896915">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896915" w:rsidRPr="00896915" w:rsidRDefault="00896915" w:rsidP="00896915">
      <w:pPr>
        <w:spacing w:after="200" w:line="276" w:lineRule="auto"/>
        <w:jc w:val="center"/>
        <w:rPr>
          <w:rFonts w:ascii="Times New Roman" w:eastAsia="MS Mincho" w:hAnsi="Times New Roman" w:cs="Times New Roman"/>
          <w:color w:val="000000"/>
        </w:rPr>
      </w:pPr>
      <w:r w:rsidRPr="00896915">
        <w:rPr>
          <w:rFonts w:ascii="Times New Roman" w:eastAsia="MS Mincho" w:hAnsi="Times New Roman" w:cs="Times New Roman"/>
          <w:color w:val="000000"/>
        </w:rPr>
        <w:t>Кафедра государственного и муниципального управления</w:t>
      </w:r>
    </w:p>
    <w:p w:rsidR="00896915" w:rsidRPr="00896915" w:rsidRDefault="00896915" w:rsidP="00896915">
      <w:pPr>
        <w:spacing w:after="0" w:line="240" w:lineRule="auto"/>
        <w:rPr>
          <w:rFonts w:ascii="Times New Roman" w:eastAsia="Calibri" w:hAnsi="Times New Roman" w:cs="Times New Roman"/>
          <w:sz w:val="24"/>
          <w:szCs w:val="24"/>
          <w:lang w:eastAsia="ru-RU"/>
        </w:rPr>
      </w:pPr>
    </w:p>
    <w:p w:rsidR="00896915" w:rsidRPr="00896915" w:rsidRDefault="00896915" w:rsidP="00896915">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896915" w:rsidRPr="00896915" w:rsidTr="005B62EF">
        <w:trPr>
          <w:trHeight w:val="2430"/>
        </w:trPr>
        <w:tc>
          <w:tcPr>
            <w:tcW w:w="5070" w:type="dxa"/>
          </w:tcPr>
          <w:p w:rsidR="00896915" w:rsidRPr="00896915" w:rsidRDefault="00896915" w:rsidP="00896915">
            <w:pPr>
              <w:spacing w:after="200" w:line="276" w:lineRule="auto"/>
              <w:rPr>
                <w:rFonts w:ascii="Times New Roman" w:eastAsia="MS Mincho" w:hAnsi="Times New Roman" w:cs="Times New Roman"/>
                <w:color w:val="000000"/>
                <w:sz w:val="24"/>
                <w:szCs w:val="24"/>
                <w:lang w:eastAsia="ru-RU"/>
              </w:rPr>
            </w:pPr>
          </w:p>
        </w:tc>
        <w:tc>
          <w:tcPr>
            <w:tcW w:w="4677" w:type="dxa"/>
          </w:tcPr>
          <w:p w:rsidR="00896915" w:rsidRPr="00896915" w:rsidRDefault="00896915" w:rsidP="00896915">
            <w:pPr>
              <w:spacing w:after="0" w:line="240" w:lineRule="auto"/>
              <w:jc w:val="center"/>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УТВЕРЖДЕНА</w:t>
            </w:r>
          </w:p>
          <w:p w:rsidR="00896915" w:rsidRPr="00896915" w:rsidRDefault="00896915" w:rsidP="00896915">
            <w:pPr>
              <w:spacing w:after="0" w:line="240" w:lineRule="auto"/>
              <w:jc w:val="center"/>
              <w:rPr>
                <w:rFonts w:ascii="Times New Roman" w:eastAsia="Calibri" w:hAnsi="Times New Roman" w:cs="Times New Roman"/>
                <w:sz w:val="24"/>
                <w:szCs w:val="24"/>
                <w:lang w:eastAsia="ru-RU"/>
              </w:rPr>
            </w:pPr>
            <w:r w:rsidRPr="00572C75">
              <w:rPr>
                <w:rFonts w:ascii="Times New Roman" w:eastAsia="Calibri" w:hAnsi="Times New Roman" w:cs="Times New Roman"/>
                <w:sz w:val="24"/>
                <w:szCs w:val="24"/>
                <w:lang w:eastAsia="ru-RU"/>
              </w:rPr>
              <w:t>Методической комиссией по направлению</w:t>
            </w:r>
            <w:r w:rsidRPr="00896915">
              <w:rPr>
                <w:rFonts w:ascii="Times New Roman" w:eastAsia="Calibri" w:hAnsi="Times New Roman" w:cs="Times New Roman"/>
                <w:sz w:val="24"/>
                <w:szCs w:val="24"/>
                <w:lang w:eastAsia="ru-RU"/>
              </w:rPr>
              <w:t xml:space="preserve"> </w:t>
            </w:r>
          </w:p>
          <w:p w:rsidR="00896915" w:rsidRPr="00896915" w:rsidRDefault="00896915" w:rsidP="00896915">
            <w:pPr>
              <w:spacing w:after="0" w:line="240" w:lineRule="auto"/>
              <w:jc w:val="center"/>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«Государственное и муниципальное управление»</w:t>
            </w:r>
          </w:p>
          <w:p w:rsidR="00896915" w:rsidRPr="00896915" w:rsidRDefault="00896915" w:rsidP="00896915">
            <w:pPr>
              <w:spacing w:after="0" w:line="240" w:lineRule="auto"/>
              <w:jc w:val="center"/>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Протокол от «</w:t>
            </w:r>
            <w:r>
              <w:rPr>
                <w:rFonts w:ascii="Times New Roman" w:eastAsia="Calibri" w:hAnsi="Times New Roman" w:cs="Times New Roman"/>
                <w:sz w:val="24"/>
                <w:szCs w:val="24"/>
                <w:lang w:eastAsia="ru-RU"/>
              </w:rPr>
              <w:t>2</w:t>
            </w:r>
            <w:r w:rsidR="00572C75">
              <w:rPr>
                <w:rFonts w:ascii="Times New Roman" w:eastAsia="Calibri" w:hAnsi="Times New Roman" w:cs="Times New Roman"/>
                <w:sz w:val="24"/>
                <w:szCs w:val="24"/>
                <w:lang w:eastAsia="ru-RU"/>
              </w:rPr>
              <w:t>1</w:t>
            </w:r>
            <w:r w:rsidRPr="00896915">
              <w:rPr>
                <w:rFonts w:ascii="Times New Roman" w:eastAsia="Calibri" w:hAnsi="Times New Roman" w:cs="Times New Roman"/>
                <w:sz w:val="24"/>
                <w:szCs w:val="24"/>
                <w:lang w:eastAsia="ru-RU"/>
              </w:rPr>
              <w:t xml:space="preserve">» </w:t>
            </w:r>
            <w:r w:rsidR="00572C75">
              <w:rPr>
                <w:rFonts w:ascii="Times New Roman" w:eastAsia="Calibri" w:hAnsi="Times New Roman" w:cs="Times New Roman"/>
                <w:sz w:val="24"/>
                <w:szCs w:val="24"/>
                <w:lang w:eastAsia="ru-RU"/>
              </w:rPr>
              <w:t xml:space="preserve">мая </w:t>
            </w:r>
            <w:r w:rsidRPr="00896915">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eastAsia="ru-RU"/>
              </w:rPr>
              <w:t>1</w:t>
            </w:r>
            <w:r w:rsidRPr="00896915">
              <w:rPr>
                <w:rFonts w:ascii="Times New Roman" w:eastAsia="Calibri" w:hAnsi="Times New Roman" w:cs="Times New Roman"/>
                <w:sz w:val="24"/>
                <w:szCs w:val="24"/>
                <w:lang w:val="en-US" w:eastAsia="ru-RU"/>
              </w:rPr>
              <w:t xml:space="preserve"> </w:t>
            </w:r>
            <w:r w:rsidRPr="00896915">
              <w:rPr>
                <w:rFonts w:ascii="Times New Roman" w:eastAsia="Calibri" w:hAnsi="Times New Roman" w:cs="Times New Roman"/>
                <w:sz w:val="24"/>
                <w:szCs w:val="24"/>
                <w:lang w:eastAsia="ru-RU"/>
              </w:rPr>
              <w:t>г. № 5</w:t>
            </w:r>
          </w:p>
        </w:tc>
      </w:tr>
    </w:tbl>
    <w:p w:rsidR="00896915" w:rsidRPr="00896915" w:rsidRDefault="00896915" w:rsidP="00896915">
      <w:pPr>
        <w:spacing w:after="0" w:line="240" w:lineRule="auto"/>
        <w:ind w:right="-284"/>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 xml:space="preserve">РАБОЧАЯ ПРОГРАММА ДИСЦИПЛИНЫ </w:t>
      </w:r>
    </w:p>
    <w:p w:rsidR="00896915" w:rsidRPr="00896915" w:rsidRDefault="00896915" w:rsidP="00896915">
      <w:pPr>
        <w:spacing w:after="0" w:line="240" w:lineRule="auto"/>
        <w:ind w:right="-284"/>
        <w:contextualSpacing/>
        <w:jc w:val="center"/>
        <w:rPr>
          <w:rFonts w:ascii="Times New Roman" w:eastAsia="Calibri" w:hAnsi="Times New Roman" w:cs="Times New Roman"/>
          <w:b/>
          <w:sz w:val="24"/>
          <w:szCs w:val="24"/>
          <w:lang w:eastAsia="ru-RU"/>
        </w:rPr>
      </w:pPr>
    </w:p>
    <w:p w:rsidR="00896915" w:rsidRPr="00896915" w:rsidRDefault="00896915" w:rsidP="00896915">
      <w:pPr>
        <w:spacing w:after="200" w:line="240" w:lineRule="auto"/>
        <w:contextualSpacing/>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rPr>
        <w:t>Б</w:t>
      </w:r>
      <w:proofErr w:type="gramStart"/>
      <w:r w:rsidRPr="00896915">
        <w:rPr>
          <w:rFonts w:ascii="Times New Roman" w:eastAsia="Calibri" w:hAnsi="Times New Roman" w:cs="Times New Roman"/>
          <w:b/>
          <w:sz w:val="24"/>
          <w:szCs w:val="24"/>
        </w:rPr>
        <w:t>1.В.ДВ</w:t>
      </w:r>
      <w:proofErr w:type="gramEnd"/>
      <w:r w:rsidRPr="00896915">
        <w:rPr>
          <w:rFonts w:ascii="Times New Roman" w:eastAsia="Calibri" w:hAnsi="Times New Roman" w:cs="Times New Roman"/>
          <w:b/>
          <w:sz w:val="24"/>
          <w:szCs w:val="24"/>
        </w:rPr>
        <w:t>.04.02 «Исследование социально-экономических и политических процессов»</w:t>
      </w: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r w:rsidRPr="00896915">
        <w:rPr>
          <w:rFonts w:ascii="Times New Roman" w:eastAsia="Calibri" w:hAnsi="Times New Roman" w:cs="Times New Roman"/>
          <w:i/>
          <w:sz w:val="16"/>
          <w:szCs w:val="16"/>
          <w:lang w:eastAsia="ru-RU"/>
        </w:rPr>
        <w:t>(индекс и наименование дисциплины (модуля), в соответствии с учебным планом)</w:t>
      </w:r>
    </w:p>
    <w:p w:rsidR="00896915" w:rsidRPr="00896915" w:rsidRDefault="00896915" w:rsidP="00896915">
      <w:pPr>
        <w:spacing w:after="0" w:line="240" w:lineRule="auto"/>
        <w:contextualSpacing/>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«ИСЭПП»</w:t>
      </w: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r w:rsidRPr="00896915">
        <w:rPr>
          <w:rFonts w:ascii="Times New Roman" w:eastAsia="Calibri" w:hAnsi="Times New Roman" w:cs="Times New Roman"/>
          <w:i/>
          <w:sz w:val="16"/>
          <w:szCs w:val="16"/>
          <w:lang w:eastAsia="ru-RU"/>
        </w:rPr>
        <w:t xml:space="preserve">краткое наименование дисциплины (модуля) </w:t>
      </w: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p>
    <w:p w:rsidR="00896915" w:rsidRPr="00896915" w:rsidRDefault="00896915" w:rsidP="00896915">
      <w:pPr>
        <w:spacing w:after="0" w:line="240" w:lineRule="auto"/>
        <w:contextualSpacing/>
        <w:jc w:val="center"/>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 xml:space="preserve">по направлению подготовки </w:t>
      </w:r>
    </w:p>
    <w:p w:rsidR="00896915" w:rsidRPr="00896915" w:rsidRDefault="00896915" w:rsidP="00896915">
      <w:pPr>
        <w:spacing w:after="0" w:line="240" w:lineRule="auto"/>
        <w:contextualSpacing/>
        <w:jc w:val="center"/>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38.03.04 Государственное и муниципальное управление</w:t>
      </w: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r w:rsidRPr="00896915">
        <w:rPr>
          <w:rFonts w:ascii="Times New Roman" w:eastAsia="Calibri" w:hAnsi="Times New Roman" w:cs="Times New Roman"/>
          <w:i/>
          <w:sz w:val="16"/>
          <w:szCs w:val="16"/>
          <w:lang w:eastAsia="ru-RU"/>
        </w:rPr>
        <w:t>(код и наименование направления подготовки (специальности))</w:t>
      </w:r>
    </w:p>
    <w:p w:rsidR="00896915" w:rsidRPr="00896915" w:rsidRDefault="00896915" w:rsidP="00896915">
      <w:pPr>
        <w:spacing w:after="0" w:line="240" w:lineRule="auto"/>
        <w:contextualSpacing/>
        <w:jc w:val="center"/>
        <w:rPr>
          <w:rFonts w:ascii="Times New Roman" w:eastAsia="Calibri" w:hAnsi="Times New Roman" w:cs="Times New Roman"/>
          <w:i/>
          <w:lang w:eastAsia="ru-RU"/>
        </w:rPr>
      </w:pPr>
      <w:r w:rsidRPr="00896915">
        <w:rPr>
          <w:rFonts w:ascii="Times New Roman" w:eastAsia="Calibri" w:hAnsi="Times New Roman" w:cs="Times New Roman"/>
          <w:i/>
          <w:lang w:eastAsia="ru-RU"/>
        </w:rPr>
        <w:t>Направленность (профиль) "Эффективное государственное управление"</w:t>
      </w:r>
    </w:p>
    <w:p w:rsidR="00896915" w:rsidRPr="00896915" w:rsidRDefault="00896915" w:rsidP="00896915">
      <w:pPr>
        <w:spacing w:after="0" w:line="240" w:lineRule="auto"/>
        <w:contextualSpacing/>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бакалавр</w:t>
      </w: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r w:rsidRPr="00896915">
        <w:rPr>
          <w:rFonts w:ascii="Times New Roman" w:eastAsia="Calibri" w:hAnsi="Times New Roman" w:cs="Times New Roman"/>
          <w:i/>
          <w:sz w:val="16"/>
          <w:szCs w:val="16"/>
          <w:lang w:eastAsia="ru-RU"/>
        </w:rPr>
        <w:t>квалификация выпускника</w:t>
      </w:r>
    </w:p>
    <w:p w:rsidR="00896915" w:rsidRPr="00896915" w:rsidRDefault="00896915" w:rsidP="00896915">
      <w:pPr>
        <w:spacing w:after="0" w:line="240" w:lineRule="auto"/>
        <w:contextualSpacing/>
        <w:jc w:val="center"/>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 xml:space="preserve">очная, </w:t>
      </w:r>
      <w:r w:rsidR="00B051CA">
        <w:rPr>
          <w:rFonts w:ascii="Times New Roman" w:eastAsia="Calibri" w:hAnsi="Times New Roman" w:cs="Times New Roman"/>
          <w:sz w:val="24"/>
          <w:szCs w:val="24"/>
          <w:lang w:eastAsia="ru-RU"/>
        </w:rPr>
        <w:t xml:space="preserve">очно - </w:t>
      </w:r>
      <w:r w:rsidRPr="00896915">
        <w:rPr>
          <w:rFonts w:ascii="Times New Roman" w:eastAsia="Calibri" w:hAnsi="Times New Roman" w:cs="Times New Roman"/>
          <w:sz w:val="24"/>
          <w:szCs w:val="24"/>
          <w:lang w:eastAsia="ru-RU"/>
        </w:rPr>
        <w:t>заочная</w:t>
      </w: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r w:rsidRPr="00896915">
        <w:rPr>
          <w:rFonts w:ascii="Times New Roman" w:eastAsia="Calibri" w:hAnsi="Times New Roman" w:cs="Times New Roman"/>
          <w:i/>
          <w:sz w:val="16"/>
          <w:szCs w:val="16"/>
          <w:lang w:eastAsia="ru-RU"/>
        </w:rPr>
        <w:t xml:space="preserve">форма(ы) обучения </w:t>
      </w: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p>
    <w:p w:rsidR="00896915" w:rsidRPr="00896915" w:rsidRDefault="00896915" w:rsidP="00896915">
      <w:pPr>
        <w:spacing w:after="0" w:line="240" w:lineRule="auto"/>
        <w:contextualSpacing/>
        <w:jc w:val="center"/>
        <w:rPr>
          <w:rFonts w:ascii="Times New Roman" w:eastAsia="Calibri" w:hAnsi="Times New Roman" w:cs="Times New Roman"/>
          <w:i/>
          <w:sz w:val="16"/>
          <w:szCs w:val="16"/>
          <w:lang w:eastAsia="ru-RU"/>
        </w:rPr>
      </w:pPr>
    </w:p>
    <w:p w:rsidR="00896915" w:rsidRPr="00896915" w:rsidRDefault="00896915" w:rsidP="00896915">
      <w:pPr>
        <w:spacing w:after="0" w:line="240" w:lineRule="auto"/>
        <w:contextualSpacing/>
        <w:jc w:val="center"/>
        <w:rPr>
          <w:rFonts w:ascii="Times New Roman" w:eastAsia="Calibri" w:hAnsi="Times New Roman" w:cs="Times New Roman"/>
          <w:sz w:val="24"/>
          <w:szCs w:val="24"/>
        </w:rPr>
      </w:pPr>
      <w:r w:rsidRPr="00896915">
        <w:rPr>
          <w:rFonts w:ascii="Times New Roman" w:eastAsia="Calibri" w:hAnsi="Times New Roman" w:cs="Times New Roman"/>
          <w:sz w:val="24"/>
          <w:szCs w:val="24"/>
        </w:rPr>
        <w:t>Год набора - 2021</w:t>
      </w:r>
    </w:p>
    <w:p w:rsidR="00896915" w:rsidRPr="00896915" w:rsidRDefault="00896915" w:rsidP="00896915">
      <w:pPr>
        <w:spacing w:after="0" w:line="240" w:lineRule="auto"/>
        <w:contextualSpacing/>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Санкт-Петербург, 2021  г</w:t>
      </w:r>
    </w:p>
    <w:p w:rsidR="00896915" w:rsidRPr="00896915" w:rsidRDefault="00896915" w:rsidP="00896915">
      <w:pPr>
        <w:spacing w:after="0" w:line="240" w:lineRule="auto"/>
        <w:rPr>
          <w:rFonts w:ascii="Times New Roman" w:eastAsia="MS Mincho" w:hAnsi="Times New Roman" w:cs="Times New Roman"/>
          <w:b/>
          <w:lang w:eastAsia="ru-RU"/>
        </w:rPr>
      </w:pPr>
      <w:r w:rsidRPr="00896915">
        <w:rPr>
          <w:rFonts w:ascii="Times New Roman" w:eastAsia="MS Mincho" w:hAnsi="Times New Roman" w:cs="Times New Roman"/>
          <w:b/>
          <w:lang w:eastAsia="ru-RU"/>
        </w:rPr>
        <w:br w:type="page"/>
      </w:r>
      <w:r w:rsidRPr="00896915">
        <w:rPr>
          <w:rFonts w:ascii="Times New Roman" w:eastAsia="MS Mincho" w:hAnsi="Times New Roman" w:cs="Times New Roman"/>
          <w:b/>
          <w:sz w:val="24"/>
          <w:szCs w:val="24"/>
          <w:lang w:eastAsia="ru-RU"/>
        </w:rPr>
        <w:lastRenderedPageBreak/>
        <w:t>Автор–составитель:</w:t>
      </w:r>
    </w:p>
    <w:p w:rsidR="00896915" w:rsidRPr="00896915" w:rsidRDefault="00896915" w:rsidP="00896915">
      <w:pPr>
        <w:spacing w:after="0" w:line="240" w:lineRule="auto"/>
        <w:rPr>
          <w:rFonts w:ascii="Times New Roman" w:eastAsia="MS Mincho" w:hAnsi="Times New Roman" w:cs="Times New Roman"/>
          <w:sz w:val="24"/>
          <w:szCs w:val="24"/>
          <w:lang w:eastAsia="ru-RU"/>
        </w:rPr>
      </w:pPr>
      <w:r w:rsidRPr="00896915">
        <w:rPr>
          <w:rFonts w:ascii="Times New Roman" w:eastAsia="MS Mincho" w:hAnsi="Times New Roman" w:cs="Times New Roman"/>
          <w:sz w:val="24"/>
          <w:szCs w:val="24"/>
          <w:lang w:eastAsia="ru-RU"/>
        </w:rPr>
        <w:t xml:space="preserve">Кандидат политических наук, доцент кафедры </w:t>
      </w:r>
    </w:p>
    <w:p w:rsidR="00896915" w:rsidRPr="00896915" w:rsidRDefault="00896915" w:rsidP="00896915">
      <w:pPr>
        <w:spacing w:after="0" w:line="240" w:lineRule="auto"/>
        <w:rPr>
          <w:rFonts w:ascii="Times New Roman" w:eastAsia="MS Mincho" w:hAnsi="Times New Roman" w:cs="Times New Roman"/>
          <w:sz w:val="24"/>
          <w:szCs w:val="24"/>
          <w:lang w:eastAsia="ru-RU"/>
        </w:rPr>
      </w:pPr>
      <w:r w:rsidRPr="00896915">
        <w:rPr>
          <w:rFonts w:ascii="Times New Roman" w:eastAsia="MS Mincho" w:hAnsi="Times New Roman" w:cs="Times New Roman"/>
          <w:sz w:val="24"/>
          <w:szCs w:val="24"/>
          <w:lang w:eastAsia="ru-RU"/>
        </w:rPr>
        <w:t>государственного и муниципального управления</w:t>
      </w:r>
    </w:p>
    <w:p w:rsidR="00896915" w:rsidRPr="00896915" w:rsidRDefault="00896915" w:rsidP="00896915">
      <w:pPr>
        <w:spacing w:after="0" w:line="240" w:lineRule="auto"/>
        <w:rPr>
          <w:rFonts w:ascii="Times New Roman" w:eastAsia="MS Mincho" w:hAnsi="Times New Roman" w:cs="Times New Roman"/>
          <w:sz w:val="24"/>
          <w:szCs w:val="24"/>
          <w:lang w:eastAsia="ru-RU"/>
        </w:rPr>
      </w:pPr>
      <w:r w:rsidRPr="00896915">
        <w:rPr>
          <w:rFonts w:ascii="Times New Roman" w:eastAsia="MS Mincho" w:hAnsi="Times New Roman" w:cs="Times New Roman"/>
          <w:sz w:val="24"/>
          <w:szCs w:val="24"/>
          <w:lang w:eastAsia="ru-RU"/>
        </w:rPr>
        <w:t>Кузнецова Е.И.</w:t>
      </w:r>
      <w:r w:rsidRPr="00896915">
        <w:rPr>
          <w:rFonts w:ascii="Times New Roman" w:eastAsia="MS Mincho" w:hAnsi="Times New Roman" w:cs="Times New Roman"/>
          <w:sz w:val="24"/>
          <w:szCs w:val="24"/>
          <w:lang w:eastAsia="ru-RU"/>
        </w:rPr>
        <w:tab/>
      </w:r>
    </w:p>
    <w:p w:rsidR="00896915" w:rsidRPr="00896915" w:rsidRDefault="00896915" w:rsidP="00896915">
      <w:pPr>
        <w:tabs>
          <w:tab w:val="center" w:pos="2880"/>
          <w:tab w:val="center" w:pos="6120"/>
          <w:tab w:val="center" w:pos="8460"/>
        </w:tabs>
        <w:spacing w:after="200" w:line="276" w:lineRule="auto"/>
        <w:ind w:right="-6" w:firstLine="567"/>
        <w:jc w:val="both"/>
        <w:rPr>
          <w:rFonts w:ascii="Calibri" w:eastAsia="Calibri" w:hAnsi="Calibri" w:cs="Times New Roman"/>
          <w:sz w:val="24"/>
          <w:szCs w:val="24"/>
        </w:rPr>
      </w:pPr>
    </w:p>
    <w:p w:rsidR="00CB1AF3" w:rsidRPr="00373D18" w:rsidRDefault="00CB1AF3" w:rsidP="00CB1AF3">
      <w:pPr>
        <w:spacing w:after="0" w:line="240" w:lineRule="auto"/>
        <w:rPr>
          <w:rFonts w:ascii="Times New Roman" w:eastAsia="MS Mincho" w:hAnsi="Times New Roman" w:cs="Times New Roman"/>
          <w:b/>
          <w:sz w:val="24"/>
          <w:szCs w:val="24"/>
          <w:lang w:eastAsia="ru-RU"/>
        </w:rPr>
      </w:pPr>
      <w:r w:rsidRPr="00373D18">
        <w:rPr>
          <w:rFonts w:ascii="Times New Roman" w:eastAsia="MS Mincho" w:hAnsi="Times New Roman" w:cs="Times New Roman"/>
          <w:b/>
          <w:sz w:val="24"/>
          <w:szCs w:val="24"/>
          <w:lang w:eastAsia="ru-RU"/>
        </w:rPr>
        <w:t>Директор образовательной программы:</w:t>
      </w:r>
    </w:p>
    <w:p w:rsidR="00CB1AF3" w:rsidRPr="00373D18" w:rsidRDefault="00CB1AF3" w:rsidP="00CB1AF3">
      <w:pPr>
        <w:spacing w:after="0" w:line="240" w:lineRule="auto"/>
        <w:rPr>
          <w:rFonts w:ascii="Times New Roman" w:eastAsia="MS Mincho" w:hAnsi="Times New Roman" w:cs="Times New Roman"/>
          <w:bCs/>
          <w:sz w:val="24"/>
          <w:szCs w:val="24"/>
          <w:lang w:eastAsia="ru-RU"/>
        </w:rPr>
      </w:pPr>
      <w:r w:rsidRPr="00373D18">
        <w:rPr>
          <w:rFonts w:ascii="Times New Roman" w:eastAsia="MS Mincho" w:hAnsi="Times New Roman" w:cs="Times New Roman"/>
          <w:bCs/>
          <w:sz w:val="24"/>
          <w:szCs w:val="24"/>
          <w:lang w:eastAsia="ru-RU"/>
        </w:rPr>
        <w:t xml:space="preserve">Доктор экономических наук, доцент, </w:t>
      </w:r>
    </w:p>
    <w:p w:rsidR="00CB1AF3" w:rsidRPr="00373D18" w:rsidRDefault="00CB1AF3" w:rsidP="00CB1AF3">
      <w:pPr>
        <w:spacing w:after="0" w:line="240" w:lineRule="auto"/>
        <w:rPr>
          <w:rFonts w:ascii="Times New Roman" w:eastAsia="MS Mincho" w:hAnsi="Times New Roman" w:cs="Times New Roman"/>
          <w:bCs/>
          <w:sz w:val="24"/>
          <w:szCs w:val="24"/>
          <w:lang w:eastAsia="ru-RU"/>
        </w:rPr>
      </w:pPr>
      <w:r w:rsidRPr="00373D18">
        <w:rPr>
          <w:rFonts w:ascii="Times New Roman" w:eastAsia="MS Mincho" w:hAnsi="Times New Roman" w:cs="Times New Roman"/>
          <w:bCs/>
          <w:sz w:val="24"/>
          <w:szCs w:val="24"/>
          <w:lang w:eastAsia="ru-RU"/>
        </w:rPr>
        <w:t xml:space="preserve">профессор кафедры журналистики и </w:t>
      </w:r>
      <w:proofErr w:type="spellStart"/>
      <w:r w:rsidRPr="00373D18">
        <w:rPr>
          <w:rFonts w:ascii="Times New Roman" w:eastAsia="MS Mincho" w:hAnsi="Times New Roman" w:cs="Times New Roman"/>
          <w:bCs/>
          <w:sz w:val="24"/>
          <w:szCs w:val="24"/>
          <w:lang w:eastAsia="ru-RU"/>
        </w:rPr>
        <w:t>медиакоммуникаций</w:t>
      </w:r>
      <w:proofErr w:type="spellEnd"/>
      <w:r w:rsidRPr="00373D18">
        <w:rPr>
          <w:rFonts w:ascii="Times New Roman" w:eastAsia="MS Mincho" w:hAnsi="Times New Roman" w:cs="Times New Roman"/>
          <w:bCs/>
          <w:sz w:val="24"/>
          <w:szCs w:val="24"/>
          <w:lang w:eastAsia="ru-RU"/>
        </w:rPr>
        <w:t xml:space="preserve"> </w:t>
      </w:r>
    </w:p>
    <w:p w:rsidR="00CB1AF3" w:rsidRPr="00373D18" w:rsidRDefault="00CB1AF3" w:rsidP="00CB1AF3">
      <w:pPr>
        <w:spacing w:after="0" w:line="240" w:lineRule="auto"/>
        <w:rPr>
          <w:rFonts w:ascii="Times New Roman" w:eastAsia="MS Mincho" w:hAnsi="Times New Roman" w:cs="Times New Roman"/>
          <w:bCs/>
          <w:sz w:val="24"/>
          <w:szCs w:val="24"/>
          <w:lang w:eastAsia="ru-RU"/>
        </w:rPr>
      </w:pPr>
      <w:r w:rsidRPr="00373D18">
        <w:rPr>
          <w:rFonts w:ascii="Times New Roman" w:eastAsia="MS Mincho" w:hAnsi="Times New Roman" w:cs="Times New Roman"/>
          <w:bCs/>
          <w:sz w:val="24"/>
          <w:szCs w:val="24"/>
          <w:lang w:eastAsia="ru-RU"/>
        </w:rPr>
        <w:t xml:space="preserve">факультета социальных технологий </w:t>
      </w:r>
    </w:p>
    <w:p w:rsidR="00CB1AF3" w:rsidRPr="00373D18" w:rsidRDefault="00CB1AF3" w:rsidP="00CB1AF3">
      <w:pPr>
        <w:spacing w:after="0" w:line="240" w:lineRule="auto"/>
        <w:rPr>
          <w:rFonts w:ascii="Times New Roman" w:eastAsia="MS Mincho" w:hAnsi="Times New Roman" w:cs="Times New Roman"/>
          <w:bCs/>
          <w:sz w:val="24"/>
          <w:szCs w:val="24"/>
          <w:lang w:eastAsia="ru-RU"/>
        </w:rPr>
      </w:pPr>
      <w:proofErr w:type="spellStart"/>
      <w:r w:rsidRPr="00373D18">
        <w:rPr>
          <w:rFonts w:ascii="Times New Roman" w:eastAsia="MS Mincho" w:hAnsi="Times New Roman" w:cs="Times New Roman"/>
          <w:bCs/>
          <w:sz w:val="24"/>
          <w:szCs w:val="24"/>
          <w:lang w:eastAsia="ru-RU"/>
        </w:rPr>
        <w:t>Бубенок</w:t>
      </w:r>
      <w:proofErr w:type="spellEnd"/>
      <w:r w:rsidRPr="00373D18">
        <w:rPr>
          <w:rFonts w:ascii="Times New Roman" w:eastAsia="MS Mincho" w:hAnsi="Times New Roman" w:cs="Times New Roman"/>
          <w:bCs/>
          <w:sz w:val="24"/>
          <w:szCs w:val="24"/>
          <w:lang w:eastAsia="ru-RU"/>
        </w:rPr>
        <w:t xml:space="preserve"> Е. А.</w:t>
      </w:r>
    </w:p>
    <w:p w:rsidR="00CB1AF3" w:rsidRPr="00373D18" w:rsidRDefault="00CB1AF3" w:rsidP="00CB1AF3">
      <w:pPr>
        <w:rPr>
          <w:rFonts w:ascii="Times New Roman" w:eastAsia="MS Mincho" w:hAnsi="Times New Roman" w:cs="Times New Roman"/>
          <w:b/>
          <w:sz w:val="24"/>
          <w:szCs w:val="24"/>
          <w:lang w:eastAsia="ru-RU"/>
        </w:rPr>
      </w:pPr>
    </w:p>
    <w:p w:rsidR="00896915" w:rsidRPr="00373D18" w:rsidRDefault="00896915" w:rsidP="0089691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896915" w:rsidRPr="00373D18" w:rsidRDefault="00896915" w:rsidP="0089691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896915" w:rsidRPr="00373D18" w:rsidRDefault="00896915" w:rsidP="0089691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96915" w:rsidRPr="00896915" w:rsidRDefault="00896915" w:rsidP="00896915">
      <w:pPr>
        <w:autoSpaceDE w:val="0"/>
        <w:autoSpaceDN w:val="0"/>
        <w:spacing w:after="0" w:line="240" w:lineRule="auto"/>
        <w:ind w:firstLine="709"/>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spacing w:after="0" w:line="240" w:lineRule="auto"/>
        <w:ind w:left="4248" w:firstLine="708"/>
        <w:outlineLvl w:val="0"/>
        <w:rPr>
          <w:rFonts w:ascii="Times New Roman" w:eastAsia="Calibri" w:hAnsi="Times New Roman" w:cs="Times New Roman"/>
          <w:sz w:val="24"/>
          <w:szCs w:val="24"/>
        </w:rPr>
      </w:pPr>
    </w:p>
    <w:p w:rsidR="00896915" w:rsidRPr="00896915" w:rsidRDefault="00896915" w:rsidP="00896915">
      <w:pPr>
        <w:autoSpaceDE w:val="0"/>
        <w:autoSpaceDN w:val="0"/>
        <w:adjustRightInd w:val="0"/>
        <w:spacing w:before="40" w:after="0" w:line="240" w:lineRule="auto"/>
        <w:rPr>
          <w:rFonts w:ascii="Times New Roman" w:eastAsia="Calibri" w:hAnsi="Times New Roman" w:cs="Times New Roman"/>
          <w:b/>
          <w:sz w:val="24"/>
          <w:szCs w:val="24"/>
          <w:lang w:eastAsia="ru-RU"/>
        </w:rPr>
      </w:pPr>
    </w:p>
    <w:p w:rsidR="00896915" w:rsidRPr="00896915" w:rsidRDefault="00896915" w:rsidP="00896915">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p>
    <w:p w:rsidR="00896915" w:rsidRPr="00896915" w:rsidRDefault="00896915" w:rsidP="00896915">
      <w:pPr>
        <w:spacing w:after="0" w:line="240" w:lineRule="auto"/>
        <w:rPr>
          <w:rFonts w:ascii="Times New Roman" w:eastAsia="Calibri" w:hAnsi="Times New Roman" w:cs="Times New Roman"/>
          <w:b/>
          <w:sz w:val="24"/>
          <w:szCs w:val="24"/>
          <w:lang w:eastAsia="ru-RU"/>
        </w:rPr>
      </w:pPr>
    </w:p>
    <w:p w:rsidR="00896915" w:rsidRPr="00896915" w:rsidRDefault="00896915" w:rsidP="00896915">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СОДЕРЖАНИЕ</w:t>
      </w:r>
    </w:p>
    <w:p w:rsidR="00896915" w:rsidRPr="00896915" w:rsidRDefault="00896915" w:rsidP="00896915">
      <w:pPr>
        <w:spacing w:before="40" w:after="0" w:line="360" w:lineRule="auto"/>
        <w:ind w:firstLine="397"/>
        <w:jc w:val="both"/>
        <w:rPr>
          <w:rFonts w:ascii="Times New Roman" w:eastAsia="Calibri" w:hAnsi="Times New Roman" w:cs="Times New Roman"/>
          <w:sz w:val="24"/>
          <w:szCs w:val="24"/>
          <w:lang w:eastAsia="ru-RU"/>
        </w:rPr>
      </w:pP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1.</w:t>
      </w:r>
      <w:r w:rsidRPr="00516A4B">
        <w:rPr>
          <w:rFonts w:ascii="Times New Roman" w:eastAsia="Calibri" w:hAnsi="Times New Roman" w:cs="Times New Roman"/>
          <w:sz w:val="24"/>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r w:rsidRPr="00516A4B">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516A4B">
        <w:rPr>
          <w:rFonts w:ascii="Times New Roman" w:eastAsia="Calibri" w:hAnsi="Times New Roman" w:cs="Times New Roman"/>
          <w:sz w:val="24"/>
          <w:szCs w:val="24"/>
          <w:lang w:eastAsia="ru-RU"/>
        </w:rPr>
        <w:t>4</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2. Объем и место дисциплины в структуре образовательной программы</w:t>
      </w:r>
      <w:r w:rsidRPr="00516A4B">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516A4B">
        <w:rPr>
          <w:rFonts w:ascii="Times New Roman" w:eastAsia="Calibri" w:hAnsi="Times New Roman" w:cs="Times New Roman"/>
          <w:sz w:val="24"/>
          <w:szCs w:val="24"/>
          <w:lang w:eastAsia="ru-RU"/>
        </w:rPr>
        <w:t>6</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3. Содержание и структура дисциплины</w:t>
      </w:r>
      <w:r w:rsidRPr="00516A4B">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516A4B">
        <w:rPr>
          <w:rFonts w:ascii="Times New Roman" w:eastAsia="Calibri" w:hAnsi="Times New Roman" w:cs="Times New Roman"/>
          <w:sz w:val="24"/>
          <w:szCs w:val="24"/>
          <w:lang w:eastAsia="ru-RU"/>
        </w:rPr>
        <w:t>8</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4.Материалы текущего контроля успеваемости обучающихся и фонд оценочных средств промежуточной аттестации по дисциплине</w:t>
      </w:r>
      <w:r w:rsidRPr="00516A4B">
        <w:rPr>
          <w:rFonts w:ascii="Times New Roman" w:eastAsia="Calibri" w:hAnsi="Times New Roman" w:cs="Times New Roman"/>
          <w:sz w:val="24"/>
          <w:szCs w:val="24"/>
          <w:lang w:eastAsia="ru-RU"/>
        </w:rPr>
        <w:tab/>
        <w:t xml:space="preserve">                                                                      1</w:t>
      </w:r>
      <w:r w:rsidR="00DB398F">
        <w:rPr>
          <w:rFonts w:ascii="Times New Roman" w:eastAsia="Calibri" w:hAnsi="Times New Roman" w:cs="Times New Roman"/>
          <w:sz w:val="24"/>
          <w:szCs w:val="24"/>
          <w:lang w:eastAsia="ru-RU"/>
        </w:rPr>
        <w:t>5</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5. Методические указания для обучающихся по освоению дисциплины</w:t>
      </w:r>
      <w:r w:rsidRPr="00516A4B">
        <w:rPr>
          <w:rFonts w:ascii="Times New Roman" w:eastAsia="Calibri" w:hAnsi="Times New Roman" w:cs="Times New Roman"/>
          <w:sz w:val="24"/>
          <w:szCs w:val="24"/>
          <w:lang w:eastAsia="ru-RU"/>
        </w:rPr>
        <w:tab/>
        <w:t xml:space="preserve">                       38</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дисциплине3</w:t>
      </w:r>
      <w:r w:rsidR="00C019FA">
        <w:rPr>
          <w:rFonts w:ascii="Times New Roman" w:eastAsia="Calibri" w:hAnsi="Times New Roman" w:cs="Times New Roman"/>
          <w:sz w:val="24"/>
          <w:szCs w:val="24"/>
          <w:lang w:eastAsia="ru-RU"/>
        </w:rPr>
        <w:t>7</w:t>
      </w:r>
      <w:r w:rsidRPr="00516A4B">
        <w:rPr>
          <w:rFonts w:ascii="Times New Roman" w:eastAsia="Calibri" w:hAnsi="Times New Roman" w:cs="Times New Roman"/>
          <w:sz w:val="24"/>
          <w:szCs w:val="24"/>
          <w:lang w:eastAsia="ru-RU"/>
        </w:rPr>
        <w:tab/>
        <w:t>6.1. Основная литература</w:t>
      </w:r>
      <w:r w:rsidRPr="00516A4B">
        <w:rPr>
          <w:rFonts w:ascii="Times New Roman" w:eastAsia="Calibri" w:hAnsi="Times New Roman" w:cs="Times New Roman"/>
          <w:sz w:val="24"/>
          <w:szCs w:val="24"/>
          <w:lang w:eastAsia="ru-RU"/>
        </w:rPr>
        <w:tab/>
        <w:t xml:space="preserve">                                                                                               </w:t>
      </w:r>
      <w:r w:rsidR="00C019FA">
        <w:rPr>
          <w:rFonts w:ascii="Times New Roman" w:eastAsia="Calibri" w:hAnsi="Times New Roman" w:cs="Times New Roman"/>
          <w:sz w:val="24"/>
          <w:szCs w:val="24"/>
          <w:lang w:eastAsia="ru-RU"/>
        </w:rPr>
        <w:t>37</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6.2. Дополнительная литература</w:t>
      </w:r>
      <w:r w:rsidRPr="00516A4B">
        <w:rPr>
          <w:rFonts w:ascii="Times New Roman" w:eastAsia="Calibri" w:hAnsi="Times New Roman" w:cs="Times New Roman"/>
          <w:sz w:val="24"/>
          <w:szCs w:val="24"/>
          <w:lang w:eastAsia="ru-RU"/>
        </w:rPr>
        <w:tab/>
        <w:t xml:space="preserve">                                                                                   </w:t>
      </w:r>
      <w:r w:rsidR="00C019FA">
        <w:rPr>
          <w:rFonts w:ascii="Times New Roman" w:eastAsia="Calibri" w:hAnsi="Times New Roman" w:cs="Times New Roman"/>
          <w:sz w:val="24"/>
          <w:szCs w:val="24"/>
          <w:lang w:eastAsia="ru-RU"/>
        </w:rPr>
        <w:t>37</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6.3. Учебно-методическое обеспечение самостоятельной работы</w:t>
      </w:r>
      <w:r w:rsidRPr="00516A4B">
        <w:rPr>
          <w:rFonts w:ascii="Times New Roman" w:eastAsia="Calibri" w:hAnsi="Times New Roman" w:cs="Times New Roman"/>
          <w:sz w:val="24"/>
          <w:szCs w:val="24"/>
          <w:lang w:eastAsia="ru-RU"/>
        </w:rPr>
        <w:tab/>
        <w:t xml:space="preserve">                                    </w:t>
      </w:r>
      <w:r w:rsidR="00C019FA">
        <w:rPr>
          <w:rFonts w:ascii="Times New Roman" w:eastAsia="Calibri" w:hAnsi="Times New Roman" w:cs="Times New Roman"/>
          <w:sz w:val="24"/>
          <w:szCs w:val="24"/>
          <w:lang w:eastAsia="ru-RU"/>
        </w:rPr>
        <w:t>38</w:t>
      </w:r>
    </w:p>
    <w:p w:rsidR="00516A4B" w:rsidRPr="00516A4B" w:rsidRDefault="00516A4B" w:rsidP="002765A4">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6.4. Нормативные правовые документы</w:t>
      </w:r>
      <w:r w:rsidRPr="00516A4B">
        <w:rPr>
          <w:rFonts w:ascii="Times New Roman" w:eastAsia="Calibri" w:hAnsi="Times New Roman" w:cs="Times New Roman"/>
          <w:sz w:val="24"/>
          <w:szCs w:val="24"/>
          <w:lang w:eastAsia="ru-RU"/>
        </w:rPr>
        <w:tab/>
        <w:t xml:space="preserve">                                                                       </w:t>
      </w:r>
      <w:r w:rsidR="00C019FA">
        <w:rPr>
          <w:rFonts w:ascii="Times New Roman" w:eastAsia="Calibri" w:hAnsi="Times New Roman" w:cs="Times New Roman"/>
          <w:sz w:val="24"/>
          <w:szCs w:val="24"/>
          <w:lang w:eastAsia="ru-RU"/>
        </w:rPr>
        <w:t>40</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6.5. Интернет-ресурсы</w:t>
      </w:r>
      <w:r w:rsidRPr="00516A4B">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Pr="00516A4B">
        <w:rPr>
          <w:rFonts w:ascii="Times New Roman" w:eastAsia="Calibri" w:hAnsi="Times New Roman" w:cs="Times New Roman"/>
          <w:sz w:val="24"/>
          <w:szCs w:val="24"/>
          <w:lang w:eastAsia="ru-RU"/>
        </w:rPr>
        <w:t>4</w:t>
      </w:r>
      <w:r w:rsidR="002765A4">
        <w:rPr>
          <w:rFonts w:ascii="Times New Roman" w:eastAsia="Calibri" w:hAnsi="Times New Roman" w:cs="Times New Roman"/>
          <w:sz w:val="24"/>
          <w:szCs w:val="24"/>
          <w:lang w:eastAsia="ru-RU"/>
        </w:rPr>
        <w:t>0</w:t>
      </w:r>
    </w:p>
    <w:p w:rsidR="00516A4B" w:rsidRPr="00516A4B" w:rsidRDefault="00516A4B" w:rsidP="002765A4">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6.6. Иные источники</w:t>
      </w:r>
      <w:r w:rsidRPr="00516A4B">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Pr="00516A4B">
        <w:rPr>
          <w:rFonts w:ascii="Times New Roman" w:eastAsia="Calibri" w:hAnsi="Times New Roman" w:cs="Times New Roman"/>
          <w:sz w:val="24"/>
          <w:szCs w:val="24"/>
          <w:lang w:eastAsia="ru-RU"/>
        </w:rPr>
        <w:tab/>
      </w:r>
      <w:r w:rsidR="002626C4">
        <w:rPr>
          <w:rFonts w:ascii="Times New Roman" w:eastAsia="Calibri" w:hAnsi="Times New Roman" w:cs="Times New Roman"/>
          <w:sz w:val="24"/>
          <w:szCs w:val="24"/>
          <w:lang w:eastAsia="ru-RU"/>
        </w:rPr>
        <w:tab/>
      </w:r>
      <w:r w:rsidR="002765A4">
        <w:rPr>
          <w:rFonts w:ascii="Times New Roman" w:eastAsia="Calibri" w:hAnsi="Times New Roman" w:cs="Times New Roman"/>
          <w:sz w:val="24"/>
          <w:szCs w:val="24"/>
          <w:lang w:eastAsia="ru-RU"/>
        </w:rPr>
        <w:t>40</w:t>
      </w:r>
    </w:p>
    <w:p w:rsidR="00516A4B" w:rsidRPr="00516A4B" w:rsidRDefault="00516A4B" w:rsidP="00516A4B">
      <w:pPr>
        <w:spacing w:before="40" w:after="0" w:line="240" w:lineRule="auto"/>
        <w:ind w:firstLine="397"/>
        <w:jc w:val="both"/>
        <w:rPr>
          <w:rFonts w:ascii="Times New Roman" w:eastAsia="Calibri" w:hAnsi="Times New Roman" w:cs="Times New Roman"/>
          <w:sz w:val="24"/>
          <w:szCs w:val="24"/>
          <w:lang w:eastAsia="ru-RU"/>
        </w:rPr>
      </w:pPr>
      <w:r w:rsidRPr="00516A4B">
        <w:rPr>
          <w:rFonts w:ascii="Times New Roman" w:eastAsia="Calibri" w:hAnsi="Times New Roman" w:cs="Times New Roman"/>
          <w:sz w:val="24"/>
          <w:szCs w:val="24"/>
          <w:lang w:eastAsia="ru-RU"/>
        </w:rPr>
        <w:t>7.</w:t>
      </w:r>
      <w:r w:rsidRPr="00516A4B">
        <w:rPr>
          <w:rFonts w:ascii="Times New Roman" w:eastAsia="Calibri" w:hAnsi="Times New Roman" w:cs="Times New Roman"/>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r w:rsidRPr="00516A4B">
        <w:rPr>
          <w:rFonts w:ascii="Times New Roman" w:eastAsia="Calibri" w:hAnsi="Times New Roman" w:cs="Times New Roman"/>
          <w:sz w:val="24"/>
          <w:szCs w:val="24"/>
          <w:lang w:eastAsia="ru-RU"/>
        </w:rPr>
        <w:tab/>
        <w:t xml:space="preserve">                                                </w:t>
      </w:r>
      <w:r w:rsidR="000675E2">
        <w:rPr>
          <w:rFonts w:ascii="Times New Roman" w:eastAsia="Calibri" w:hAnsi="Times New Roman" w:cs="Times New Roman"/>
          <w:sz w:val="24"/>
          <w:szCs w:val="24"/>
          <w:lang w:eastAsia="ru-RU"/>
        </w:rPr>
        <w:t xml:space="preserve">      </w:t>
      </w:r>
      <w:r w:rsidRPr="00516A4B">
        <w:rPr>
          <w:rFonts w:ascii="Times New Roman" w:eastAsia="Calibri" w:hAnsi="Times New Roman" w:cs="Times New Roman"/>
          <w:sz w:val="24"/>
          <w:szCs w:val="24"/>
          <w:lang w:eastAsia="ru-RU"/>
        </w:rPr>
        <w:t xml:space="preserve">    </w:t>
      </w:r>
      <w:r w:rsidR="00587D67">
        <w:rPr>
          <w:rFonts w:ascii="Times New Roman" w:eastAsia="Calibri" w:hAnsi="Times New Roman" w:cs="Times New Roman"/>
          <w:sz w:val="24"/>
          <w:szCs w:val="24"/>
          <w:lang w:eastAsia="ru-RU"/>
        </w:rPr>
        <w:t>40</w:t>
      </w:r>
    </w:p>
    <w:p w:rsidR="00896915" w:rsidRPr="00896915" w:rsidRDefault="00896915" w:rsidP="00516A4B">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br w:type="page"/>
      </w:r>
    </w:p>
    <w:p w:rsidR="00896915" w:rsidRPr="00896915" w:rsidRDefault="00896915" w:rsidP="00896915">
      <w:pPr>
        <w:spacing w:after="200" w:line="360" w:lineRule="auto"/>
        <w:contextualSpacing/>
        <w:jc w:val="both"/>
        <w:rPr>
          <w:rFonts w:ascii="Times New Roman" w:eastAsia="Calibri" w:hAnsi="Times New Roman" w:cs="Times New Roman"/>
          <w:b/>
          <w:sz w:val="24"/>
          <w:szCs w:val="24"/>
          <w:lang w:eastAsia="ru-RU"/>
        </w:rPr>
      </w:pPr>
    </w:p>
    <w:p w:rsidR="00896915" w:rsidRPr="00896915" w:rsidRDefault="00896915" w:rsidP="00896915">
      <w:pPr>
        <w:keepNext/>
        <w:spacing w:after="0" w:line="360" w:lineRule="auto"/>
        <w:ind w:firstLine="180"/>
        <w:jc w:val="center"/>
        <w:outlineLvl w:val="1"/>
        <w:rPr>
          <w:rFonts w:ascii="Times New Roman" w:eastAsia="Times New Roman" w:hAnsi="Times New Roman" w:cs="Times New Roman"/>
          <w:b/>
          <w:sz w:val="28"/>
          <w:szCs w:val="24"/>
          <w:lang w:eastAsia="ru-RU"/>
        </w:rPr>
      </w:pPr>
      <w:bookmarkStart w:id="0" w:name="_Toc508036767"/>
      <w:r w:rsidRPr="00896915">
        <w:rPr>
          <w:rFonts w:ascii="Times New Roman" w:eastAsia="Times New Roman" w:hAnsi="Times New Roman" w:cs="Times New Roman"/>
          <w:b/>
          <w:sz w:val="28"/>
          <w:szCs w:val="24"/>
          <w:lang w:eastAsia="ru-RU"/>
        </w:rPr>
        <w:t>1.</w:t>
      </w:r>
      <w:r w:rsidRPr="00896915">
        <w:rPr>
          <w:rFonts w:ascii="Times New Roman" w:eastAsia="Times New Roman" w:hAnsi="Times New Roman" w:cs="Times New Roman"/>
          <w:b/>
          <w:sz w:val="28"/>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0"/>
    </w:p>
    <w:p w:rsidR="00896915" w:rsidRPr="00896915" w:rsidRDefault="00896915" w:rsidP="00896915">
      <w:pPr>
        <w:spacing w:after="200" w:line="276" w:lineRule="auto"/>
        <w:rPr>
          <w:rFonts w:ascii="Calibri" w:eastAsia="Calibri" w:hAnsi="Calibri" w:cs="Times New Roman"/>
          <w:lang w:eastAsia="ru-RU"/>
        </w:rPr>
      </w:pPr>
    </w:p>
    <w:p w:rsidR="00896915" w:rsidRPr="00896915" w:rsidRDefault="00896915" w:rsidP="00896915">
      <w:pPr>
        <w:numPr>
          <w:ilvl w:val="1"/>
          <w:numId w:val="6"/>
        </w:numPr>
        <w:suppressAutoHyphens/>
        <w:autoSpaceDN w:val="0"/>
        <w:spacing w:after="0" w:line="360" w:lineRule="auto"/>
        <w:jc w:val="both"/>
        <w:rPr>
          <w:rFonts w:ascii="Calibri" w:eastAsia="Calibri" w:hAnsi="Calibri" w:cs="Times New Roman"/>
        </w:rPr>
      </w:pPr>
      <w:r w:rsidRPr="00896915">
        <w:rPr>
          <w:rFonts w:ascii="Times New Roman" w:eastAsia="Calibri" w:hAnsi="Times New Roman" w:cs="Times New Roman"/>
          <w:sz w:val="24"/>
          <w:szCs w:val="20"/>
        </w:rPr>
        <w:t>Дисциплина Б</w:t>
      </w:r>
      <w:proofErr w:type="gramStart"/>
      <w:r w:rsidRPr="00896915">
        <w:rPr>
          <w:rFonts w:ascii="Times New Roman" w:eastAsia="Calibri" w:hAnsi="Times New Roman" w:cs="Times New Roman"/>
          <w:sz w:val="24"/>
          <w:szCs w:val="20"/>
        </w:rPr>
        <w:t>1.В.ДВ</w:t>
      </w:r>
      <w:proofErr w:type="gramEnd"/>
      <w:r w:rsidRPr="00896915">
        <w:rPr>
          <w:rFonts w:ascii="Times New Roman" w:eastAsia="Calibri" w:hAnsi="Times New Roman" w:cs="Times New Roman"/>
          <w:sz w:val="24"/>
          <w:szCs w:val="20"/>
        </w:rPr>
        <w:t>.04.02 «Исследование социально-экономических и политических процессов»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1843"/>
        <w:gridCol w:w="3509"/>
      </w:tblGrid>
      <w:tr w:rsidR="00896915" w:rsidRPr="00896915" w:rsidTr="005B62E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Код</w:t>
            </w:r>
          </w:p>
          <w:p w:rsidR="00896915" w:rsidRPr="00896915" w:rsidRDefault="00896915" w:rsidP="00896915">
            <w:pPr>
              <w:spacing w:after="0" w:line="276" w:lineRule="auto"/>
              <w:jc w:val="center"/>
              <w:rPr>
                <w:rFonts w:ascii="Calibri" w:eastAsia="Calibri" w:hAnsi="Calibri" w:cs="Times New Roman"/>
                <w:b/>
              </w:rPr>
            </w:pPr>
            <w:r w:rsidRPr="00896915">
              <w:rPr>
                <w:rFonts w:ascii="Times New Roman" w:eastAsia="Calibri"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Наименование</w:t>
            </w:r>
          </w:p>
          <w:p w:rsidR="00896915" w:rsidRPr="00896915" w:rsidRDefault="00896915" w:rsidP="00896915">
            <w:pPr>
              <w:spacing w:after="0" w:line="276" w:lineRule="auto"/>
              <w:jc w:val="center"/>
              <w:rPr>
                <w:rFonts w:ascii="Calibri" w:eastAsia="Calibri" w:hAnsi="Calibri" w:cs="Times New Roman"/>
                <w:b/>
              </w:rPr>
            </w:pPr>
            <w:r w:rsidRPr="00896915">
              <w:rPr>
                <w:rFonts w:ascii="Times New Roman" w:eastAsia="Calibri" w:hAnsi="Times New Roman" w:cs="Times New Roman"/>
                <w:b/>
                <w:sz w:val="24"/>
                <w:szCs w:val="24"/>
              </w:rPr>
              <w:t>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Код</w:t>
            </w:r>
          </w:p>
          <w:p w:rsidR="00896915" w:rsidRPr="00896915" w:rsidRDefault="008533AB" w:rsidP="00896915">
            <w:pPr>
              <w:spacing w:after="0" w:line="276" w:lineRule="auto"/>
              <w:jc w:val="center"/>
              <w:rPr>
                <w:rFonts w:ascii="Calibri" w:eastAsia="Calibri" w:hAnsi="Calibri" w:cs="Times New Roman"/>
                <w:b/>
              </w:rPr>
            </w:pPr>
            <w:r>
              <w:rPr>
                <w:rFonts w:ascii="Times New Roman" w:eastAsia="Calibri" w:hAnsi="Times New Roman" w:cs="Times New Roman"/>
                <w:b/>
                <w:sz w:val="24"/>
                <w:szCs w:val="24"/>
              </w:rPr>
              <w:t>индикатора достижений</w:t>
            </w: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Calibri" w:eastAsia="Calibri" w:hAnsi="Calibri" w:cs="Times New Roman"/>
                <w:b/>
              </w:rPr>
            </w:pPr>
            <w:r w:rsidRPr="00896915">
              <w:rPr>
                <w:rFonts w:ascii="Times New Roman" w:eastAsia="Calibri" w:hAnsi="Times New Roman" w:cs="Times New Roman"/>
                <w:b/>
                <w:sz w:val="24"/>
                <w:szCs w:val="24"/>
              </w:rPr>
              <w:t xml:space="preserve">Наименование </w:t>
            </w:r>
            <w:r w:rsidR="008533AB">
              <w:rPr>
                <w:rFonts w:ascii="Times New Roman" w:eastAsia="Calibri" w:hAnsi="Times New Roman" w:cs="Times New Roman"/>
                <w:b/>
                <w:sz w:val="24"/>
                <w:szCs w:val="24"/>
              </w:rPr>
              <w:t>индикатора достижений</w:t>
            </w:r>
          </w:p>
        </w:tc>
      </w:tr>
      <w:tr w:rsidR="00896915" w:rsidRPr="00896915" w:rsidTr="005B62E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40"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ПК</w:t>
            </w:r>
            <w:r w:rsidR="004845E4">
              <w:rPr>
                <w:rFonts w:ascii="Times New Roman" w:eastAsia="Calibri" w:hAnsi="Times New Roman" w:cs="Times New Roman"/>
                <w:sz w:val="24"/>
                <w:szCs w:val="24"/>
              </w:rPr>
              <w:t>с</w:t>
            </w:r>
            <w:r w:rsidRPr="00896915">
              <w:rPr>
                <w:rFonts w:ascii="Times New Roman" w:eastAsia="Calibri" w:hAnsi="Times New Roman" w:cs="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6C317E" w:rsidP="00896915">
            <w:pPr>
              <w:spacing w:after="0" w:line="240" w:lineRule="auto"/>
              <w:rPr>
                <w:rFonts w:ascii="Times New Roman" w:eastAsia="Calibri" w:hAnsi="Times New Roman" w:cs="Times New Roman"/>
                <w:sz w:val="24"/>
                <w:szCs w:val="24"/>
              </w:rPr>
            </w:pPr>
            <w:r w:rsidRPr="006C317E">
              <w:rPr>
                <w:rFonts w:ascii="Times New Roman" w:eastAsia="Calibri" w:hAnsi="Times New Roman" w:cs="Times New Roman"/>
                <w:sz w:val="24"/>
                <w:szCs w:val="24"/>
              </w:rPr>
              <w:t>Способен обеспечивать надлежащее исполнение гражданскими и муниципальными служащими должностных обязанностей, использовать основные теории мотивации, лидерства и власти для решения стратегических и оперативных управленческих задач, организации групповой и командной работы, способен обеспечивать эффективную деятельность сотрудников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200" w:line="240" w:lineRule="auto"/>
              <w:rPr>
                <w:rFonts w:ascii="Times New Roman" w:eastAsia="Calibri" w:hAnsi="Times New Roman" w:cs="Times New Roman"/>
                <w:color w:val="000000"/>
                <w:sz w:val="24"/>
                <w:szCs w:val="24"/>
              </w:rPr>
            </w:pPr>
            <w:proofErr w:type="spellStart"/>
            <w:r w:rsidRPr="006C317E">
              <w:rPr>
                <w:rFonts w:ascii="Times New Roman" w:eastAsia="Calibri" w:hAnsi="Times New Roman" w:cs="Times New Roman"/>
                <w:bCs/>
                <w:color w:val="000000"/>
                <w:sz w:val="24"/>
                <w:szCs w:val="24"/>
              </w:rPr>
              <w:t>ПК</w:t>
            </w:r>
            <w:r w:rsidR="006C317E" w:rsidRPr="006C317E">
              <w:rPr>
                <w:rFonts w:ascii="Times New Roman" w:eastAsia="Calibri" w:hAnsi="Times New Roman" w:cs="Times New Roman"/>
                <w:bCs/>
                <w:color w:val="000000"/>
                <w:sz w:val="24"/>
                <w:szCs w:val="24"/>
              </w:rPr>
              <w:t>с</w:t>
            </w:r>
            <w:proofErr w:type="spellEnd"/>
            <w:r w:rsidRPr="006C317E">
              <w:rPr>
                <w:rFonts w:ascii="Times New Roman" w:eastAsia="Calibri" w:hAnsi="Times New Roman" w:cs="Times New Roman"/>
                <w:bCs/>
                <w:color w:val="000000"/>
                <w:sz w:val="24"/>
                <w:szCs w:val="24"/>
              </w:rPr>
              <w:t xml:space="preserve"> - 4</w:t>
            </w:r>
            <w:r w:rsidRPr="006C317E">
              <w:rPr>
                <w:rFonts w:ascii="Times New Roman" w:eastAsia="Calibri" w:hAnsi="Times New Roman" w:cs="Times New Roman"/>
                <w:color w:val="000000"/>
                <w:sz w:val="24"/>
                <w:szCs w:val="24"/>
              </w:rPr>
              <w:t>.</w:t>
            </w:r>
            <w:r w:rsidR="006C317E" w:rsidRPr="006C317E">
              <w:rPr>
                <w:rFonts w:ascii="Times New Roman" w:eastAsia="Calibri" w:hAnsi="Times New Roman" w:cs="Times New Roman"/>
                <w:color w:val="000000"/>
                <w:sz w:val="24"/>
                <w:szCs w:val="24"/>
              </w:rPr>
              <w:t>1</w:t>
            </w:r>
          </w:p>
          <w:p w:rsidR="00896915" w:rsidRPr="00896915" w:rsidRDefault="00896915" w:rsidP="00896915">
            <w:pPr>
              <w:spacing w:after="0" w:line="240" w:lineRule="auto"/>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6C317E" w:rsidP="00896915">
            <w:pPr>
              <w:autoSpaceDE w:val="0"/>
              <w:autoSpaceDN w:val="0"/>
              <w:adjustRightInd w:val="0"/>
              <w:spacing w:after="0" w:line="240" w:lineRule="auto"/>
              <w:rPr>
                <w:rFonts w:ascii="Times New Roman" w:eastAsia="Calibri" w:hAnsi="Times New Roman" w:cs="Times New Roman"/>
                <w:b/>
                <w:color w:val="000000"/>
                <w:sz w:val="24"/>
                <w:szCs w:val="24"/>
              </w:rPr>
            </w:pPr>
            <w:r w:rsidRPr="006C317E">
              <w:rPr>
                <w:rFonts w:ascii="Times New Roman" w:eastAsia="Calibri" w:hAnsi="Times New Roman" w:cs="Times New Roman"/>
                <w:color w:val="000000"/>
                <w:sz w:val="24"/>
                <w:szCs w:val="24"/>
              </w:rPr>
              <w:t>Демонстрирует знание современных теорий мотивации труда персонала и способен их применять, учитывая специфику профессиональной деятельности государственных (муниципальных) служащих</w:t>
            </w:r>
          </w:p>
        </w:tc>
      </w:tr>
      <w:tr w:rsidR="00896915" w:rsidRPr="00896915" w:rsidTr="005B62E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32344A" w:rsidRDefault="00896915" w:rsidP="00896915">
            <w:pPr>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32344A" w:rsidRDefault="00896915" w:rsidP="00896915">
            <w:pPr>
              <w:widowControl w:val="0"/>
              <w:spacing w:after="0" w:line="240" w:lineRule="auto"/>
              <w:contextualSpacing/>
              <w:jc w:val="both"/>
              <w:rPr>
                <w:rFonts w:ascii="Times New Roman" w:eastAsia="Calibri" w:hAnsi="Times New Roman" w:cs="Times New Roman"/>
                <w:sz w:val="24"/>
                <w:szCs w:val="24"/>
              </w:rPr>
            </w:pPr>
            <w:proofErr w:type="spellStart"/>
            <w:r w:rsidRPr="0032344A">
              <w:rPr>
                <w:rFonts w:ascii="Times New Roman" w:eastAsia="Calibri" w:hAnsi="Times New Roman" w:cs="Times New Roman"/>
                <w:sz w:val="24"/>
                <w:szCs w:val="24"/>
              </w:rPr>
              <w:t>ПК</w:t>
            </w:r>
            <w:r w:rsidR="00654D06" w:rsidRPr="0032344A">
              <w:rPr>
                <w:rFonts w:ascii="Times New Roman" w:eastAsia="Calibri" w:hAnsi="Times New Roman" w:cs="Times New Roman"/>
                <w:sz w:val="24"/>
                <w:szCs w:val="24"/>
              </w:rPr>
              <w:t>с</w:t>
            </w:r>
            <w:proofErr w:type="spellEnd"/>
            <w:r w:rsidRPr="0032344A">
              <w:rPr>
                <w:rFonts w:ascii="Times New Roman" w:eastAsia="Calibri" w:hAnsi="Times New Roman" w:cs="Times New Roman"/>
                <w:sz w:val="24"/>
                <w:szCs w:val="24"/>
              </w:rPr>
              <w:t>- 4.</w:t>
            </w:r>
            <w:r w:rsidR="00654D06" w:rsidRPr="0032344A">
              <w:rPr>
                <w:rFonts w:ascii="Times New Roman" w:eastAsia="Calibri" w:hAnsi="Times New Roman" w:cs="Times New Roman"/>
                <w:sz w:val="24"/>
                <w:szCs w:val="24"/>
              </w:rPr>
              <w:t>3</w:t>
            </w:r>
          </w:p>
          <w:p w:rsidR="00896915" w:rsidRPr="0032344A" w:rsidRDefault="00896915" w:rsidP="00896915">
            <w:pPr>
              <w:spacing w:after="0" w:line="240" w:lineRule="auto"/>
              <w:contextualSpacing/>
              <w:rPr>
                <w:rFonts w:ascii="Times New Roman" w:eastAsia="Times New Roman" w:hAnsi="Times New Roman" w:cs="Times New Roman"/>
                <w: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44A" w:rsidRPr="00896915" w:rsidRDefault="0032344A" w:rsidP="00896915">
            <w:pPr>
              <w:spacing w:after="0" w:line="240" w:lineRule="auto"/>
              <w:rPr>
                <w:rFonts w:ascii="Times New Roman" w:eastAsia="Calibri" w:hAnsi="Times New Roman" w:cs="Times New Roman"/>
                <w:sz w:val="24"/>
                <w:szCs w:val="24"/>
              </w:rPr>
            </w:pPr>
            <w:r w:rsidRPr="0032344A">
              <w:rPr>
                <w:rFonts w:ascii="Times New Roman" w:eastAsia="Calibri" w:hAnsi="Times New Roman" w:cs="Times New Roman"/>
                <w:sz w:val="24"/>
                <w:szCs w:val="24"/>
              </w:rPr>
              <w:t>Демонстрирует знания технологий и методов развития персонала и построения профессиональной карьеры</w:t>
            </w:r>
          </w:p>
        </w:tc>
      </w:tr>
    </w:tbl>
    <w:p w:rsidR="00896915" w:rsidRPr="00896915" w:rsidRDefault="00896915" w:rsidP="00896915">
      <w:pPr>
        <w:shd w:val="clear" w:color="auto" w:fill="FFFFFF"/>
        <w:spacing w:after="0" w:line="360" w:lineRule="auto"/>
        <w:jc w:val="both"/>
        <w:rPr>
          <w:rFonts w:ascii="Times New Roman" w:eastAsia="Calibri" w:hAnsi="Times New Roman" w:cs="Times New Roman"/>
          <w:spacing w:val="-7"/>
          <w:sz w:val="24"/>
          <w:szCs w:val="24"/>
          <w:lang w:eastAsia="ru-RU"/>
        </w:rPr>
      </w:pPr>
    </w:p>
    <w:p w:rsidR="00896915" w:rsidRPr="00896915" w:rsidRDefault="00896915" w:rsidP="00896915">
      <w:pPr>
        <w:numPr>
          <w:ilvl w:val="1"/>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96915">
        <w:rPr>
          <w:rFonts w:ascii="Times New Roman" w:eastAsia="Calibri" w:hAnsi="Times New Roman" w:cs="Times New Roman"/>
          <w:spacing w:val="-7"/>
          <w:sz w:val="24"/>
          <w:szCs w:val="24"/>
          <w:lang w:eastAsia="ru-RU"/>
        </w:rPr>
        <w:t>В результате освоения дисциплины</w:t>
      </w:r>
      <w:r w:rsidRPr="00896915">
        <w:rPr>
          <w:rFonts w:ascii="Calibri" w:eastAsia="Calibri" w:hAnsi="Calibri" w:cs="Times New Roman"/>
        </w:rPr>
        <w:t xml:space="preserve"> </w:t>
      </w:r>
      <w:r w:rsidRPr="00896915">
        <w:rPr>
          <w:rFonts w:ascii="Times New Roman" w:eastAsia="Calibri" w:hAnsi="Times New Roman" w:cs="Times New Roman"/>
          <w:spacing w:val="-7"/>
          <w:sz w:val="24"/>
          <w:szCs w:val="24"/>
          <w:lang w:eastAsia="ru-RU"/>
        </w:rPr>
        <w:t>Б</w:t>
      </w:r>
      <w:proofErr w:type="gramStart"/>
      <w:r w:rsidRPr="00896915">
        <w:rPr>
          <w:rFonts w:ascii="Times New Roman" w:eastAsia="Calibri" w:hAnsi="Times New Roman" w:cs="Times New Roman"/>
          <w:spacing w:val="-7"/>
          <w:sz w:val="24"/>
          <w:szCs w:val="24"/>
          <w:lang w:eastAsia="ru-RU"/>
        </w:rPr>
        <w:t>1.В.ДВ</w:t>
      </w:r>
      <w:proofErr w:type="gramEnd"/>
      <w:r w:rsidRPr="00896915">
        <w:rPr>
          <w:rFonts w:ascii="Times New Roman" w:eastAsia="Calibri" w:hAnsi="Times New Roman" w:cs="Times New Roman"/>
          <w:spacing w:val="-7"/>
          <w:sz w:val="24"/>
          <w:szCs w:val="24"/>
          <w:lang w:eastAsia="ru-RU"/>
        </w:rPr>
        <w:t xml:space="preserve">.04.02 «Исследование социально-экономических и политических процессов» у выпускника должны </w:t>
      </w:r>
      <w:r w:rsidRPr="00896915">
        <w:rPr>
          <w:rFonts w:ascii="Times New Roman" w:eastAsia="Calibri" w:hAnsi="Times New Roman" w:cs="Times New Roman"/>
          <w:spacing w:val="-11"/>
          <w:sz w:val="24"/>
          <w:szCs w:val="24"/>
          <w:lang w:eastAsia="ru-RU"/>
        </w:rPr>
        <w:t>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1533"/>
        <w:gridCol w:w="2640"/>
        <w:gridCol w:w="3873"/>
      </w:tblGrid>
      <w:tr w:rsidR="006D57EE" w:rsidRPr="00896915" w:rsidTr="006D57EE">
        <w:trPr>
          <w:trHeight w:val="1878"/>
        </w:trPr>
        <w:tc>
          <w:tcPr>
            <w:tcW w:w="1950" w:type="dxa"/>
            <w:tcBorders>
              <w:top w:val="single" w:sz="8" w:space="0" w:color="000000"/>
              <w:left w:val="single" w:sz="8" w:space="0" w:color="000000"/>
              <w:bottom w:val="single" w:sz="8" w:space="0" w:color="000000"/>
              <w:right w:val="single" w:sz="8" w:space="0" w:color="000000"/>
            </w:tcBorders>
          </w:tcPr>
          <w:p w:rsidR="006D57EE" w:rsidRPr="00896915" w:rsidRDefault="006D57EE" w:rsidP="00896915">
            <w:pPr>
              <w:spacing w:after="200" w:line="240" w:lineRule="auto"/>
              <w:jc w:val="center"/>
              <w:rPr>
                <w:rFonts w:ascii="Calibri" w:eastAsia="Calibri" w:hAnsi="Calibri" w:cs="Times New Roman"/>
                <w:b/>
                <w:sz w:val="24"/>
                <w:szCs w:val="24"/>
              </w:rPr>
            </w:pPr>
            <w:r w:rsidRPr="00896915">
              <w:rPr>
                <w:rFonts w:ascii="Times New Roman" w:eastAsia="Calibri" w:hAnsi="Times New Roman" w:cs="Times New Roman"/>
                <w:b/>
                <w:sz w:val="24"/>
                <w:szCs w:val="24"/>
              </w:rPr>
              <w:lastRenderedPageBreak/>
              <w:t>ОТФ/ТФ</w:t>
            </w:r>
          </w:p>
          <w:p w:rsidR="006D57EE" w:rsidRPr="00896915" w:rsidRDefault="006D57EE" w:rsidP="00896915">
            <w:pPr>
              <w:spacing w:after="200" w:line="240" w:lineRule="auto"/>
              <w:jc w:val="center"/>
              <w:rPr>
                <w:rFonts w:ascii="Calibri" w:eastAsia="Calibri" w:hAnsi="Calibri" w:cs="Times New Roman"/>
                <w:b/>
                <w:sz w:val="24"/>
                <w:szCs w:val="24"/>
              </w:rPr>
            </w:pPr>
            <w:r w:rsidRPr="00896915">
              <w:rPr>
                <w:rFonts w:ascii="Times New Roman" w:eastAsia="Calibri" w:hAnsi="Times New Roman" w:cs="Times New Roman"/>
                <w:b/>
                <w:sz w:val="24"/>
                <w:szCs w:val="24"/>
              </w:rPr>
              <w:t xml:space="preserve">(при наличии     </w:t>
            </w:r>
            <w:proofErr w:type="spellStart"/>
            <w:r w:rsidRPr="00896915">
              <w:rPr>
                <w:rFonts w:ascii="Times New Roman" w:eastAsia="Calibri" w:hAnsi="Times New Roman" w:cs="Times New Roman"/>
                <w:b/>
                <w:sz w:val="24"/>
                <w:szCs w:val="24"/>
              </w:rPr>
              <w:t>профстандарта</w:t>
            </w:r>
            <w:proofErr w:type="spellEnd"/>
            <w:r w:rsidRPr="00896915">
              <w:rPr>
                <w:rFonts w:ascii="Times New Roman" w:eastAsia="Calibri" w:hAnsi="Times New Roman" w:cs="Times New Roman"/>
                <w:b/>
                <w:sz w:val="24"/>
                <w:szCs w:val="24"/>
              </w:rPr>
              <w:t>)</w:t>
            </w:r>
          </w:p>
        </w:tc>
        <w:tc>
          <w:tcPr>
            <w:tcW w:w="1533" w:type="dxa"/>
            <w:tcBorders>
              <w:top w:val="single" w:sz="8" w:space="0" w:color="000000"/>
              <w:bottom w:val="single" w:sz="8" w:space="0" w:color="000000"/>
              <w:right w:val="single" w:sz="8" w:space="0" w:color="000000"/>
            </w:tcBorders>
          </w:tcPr>
          <w:p w:rsidR="006D57EE" w:rsidRPr="00896915" w:rsidRDefault="006D57EE" w:rsidP="00CA4420">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Код</w:t>
            </w:r>
          </w:p>
          <w:p w:rsidR="006D57EE" w:rsidRPr="00896915" w:rsidRDefault="006D57EE" w:rsidP="00CA4420">
            <w:pPr>
              <w:spacing w:after="200" w:line="240" w:lineRule="auto"/>
              <w:jc w:val="center"/>
              <w:rPr>
                <w:rFonts w:ascii="Calibri" w:eastAsia="Calibri" w:hAnsi="Calibri" w:cs="Times New Roman"/>
                <w:b/>
                <w:sz w:val="24"/>
                <w:szCs w:val="24"/>
              </w:rPr>
            </w:pPr>
            <w:r>
              <w:rPr>
                <w:rFonts w:ascii="Times New Roman" w:eastAsia="Calibri" w:hAnsi="Times New Roman" w:cs="Times New Roman"/>
                <w:b/>
                <w:sz w:val="24"/>
                <w:szCs w:val="24"/>
              </w:rPr>
              <w:t>индикатора достижений</w:t>
            </w:r>
          </w:p>
        </w:tc>
        <w:tc>
          <w:tcPr>
            <w:tcW w:w="2640" w:type="dxa"/>
          </w:tcPr>
          <w:p w:rsidR="006D57EE" w:rsidRPr="00896915" w:rsidRDefault="006D57EE" w:rsidP="00896915">
            <w:pPr>
              <w:spacing w:after="0" w:line="276" w:lineRule="auto"/>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rPr>
              <w:t xml:space="preserve">Наименование </w:t>
            </w:r>
            <w:r>
              <w:rPr>
                <w:rFonts w:ascii="Times New Roman" w:eastAsia="Calibri" w:hAnsi="Times New Roman" w:cs="Times New Roman"/>
                <w:b/>
                <w:sz w:val="24"/>
                <w:szCs w:val="24"/>
              </w:rPr>
              <w:t>индикатора достижений</w:t>
            </w:r>
          </w:p>
        </w:tc>
        <w:tc>
          <w:tcPr>
            <w:tcW w:w="3873" w:type="dxa"/>
          </w:tcPr>
          <w:p w:rsidR="006D57EE" w:rsidRPr="00896915" w:rsidRDefault="006D57EE" w:rsidP="00896915">
            <w:pPr>
              <w:spacing w:after="0" w:line="276" w:lineRule="auto"/>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Результаты обучения</w:t>
            </w:r>
          </w:p>
        </w:tc>
      </w:tr>
      <w:tr w:rsidR="006D57EE" w:rsidRPr="00896915" w:rsidTr="006D57EE">
        <w:trPr>
          <w:trHeight w:val="5816"/>
        </w:trPr>
        <w:tc>
          <w:tcPr>
            <w:tcW w:w="1950" w:type="dxa"/>
          </w:tcPr>
          <w:p w:rsidR="006D57EE" w:rsidRPr="00896915" w:rsidRDefault="006D57EE" w:rsidP="00896915">
            <w:pPr>
              <w:widowControl w:val="0"/>
              <w:autoSpaceDE w:val="0"/>
              <w:autoSpaceDN w:val="0"/>
              <w:adjustRightInd w:val="0"/>
              <w:spacing w:after="0" w:line="240" w:lineRule="auto"/>
              <w:jc w:val="both"/>
              <w:rPr>
                <w:rFonts w:ascii="Times New Roman" w:eastAsia="Calibri" w:hAnsi="Times New Roman" w:cs="Times New Roman"/>
                <w:sz w:val="24"/>
              </w:rPr>
            </w:pPr>
            <w:r w:rsidRPr="00896915">
              <w:rPr>
                <w:rFonts w:ascii="Times New Roman" w:eastAsia="Calibri" w:hAnsi="Times New Roman" w:cs="Times New Roman"/>
                <w:sz w:val="24"/>
              </w:rPr>
              <w:t>Разрабатывать технико-экономическое обоснование и определение вероятной эффективности инвестиционных проектов, в том числе и в социальной сфере;</w:t>
            </w:r>
          </w:p>
          <w:p w:rsidR="006D57EE" w:rsidRPr="00896915" w:rsidRDefault="006D57EE" w:rsidP="00896915">
            <w:pPr>
              <w:spacing w:after="0" w:line="240" w:lineRule="auto"/>
              <w:rPr>
                <w:rFonts w:ascii="Times New Roman" w:eastAsia="Calibri" w:hAnsi="Times New Roman" w:cs="Times New Roman"/>
                <w:b/>
                <w:sz w:val="24"/>
                <w:szCs w:val="24"/>
                <w:lang w:eastAsia="ru-RU"/>
              </w:rPr>
            </w:pPr>
          </w:p>
        </w:tc>
        <w:tc>
          <w:tcPr>
            <w:tcW w:w="1533" w:type="dxa"/>
          </w:tcPr>
          <w:p w:rsidR="00205916" w:rsidRPr="00896915" w:rsidRDefault="00205916" w:rsidP="00205916">
            <w:pPr>
              <w:spacing w:after="200" w:line="240" w:lineRule="auto"/>
              <w:rPr>
                <w:rFonts w:ascii="Times New Roman" w:eastAsia="Calibri" w:hAnsi="Times New Roman" w:cs="Times New Roman"/>
                <w:color w:val="000000"/>
                <w:sz w:val="24"/>
                <w:szCs w:val="24"/>
              </w:rPr>
            </w:pPr>
            <w:proofErr w:type="spellStart"/>
            <w:r w:rsidRPr="006C317E">
              <w:rPr>
                <w:rFonts w:ascii="Times New Roman" w:eastAsia="Calibri" w:hAnsi="Times New Roman" w:cs="Times New Roman"/>
                <w:bCs/>
                <w:color w:val="000000"/>
                <w:sz w:val="24"/>
                <w:szCs w:val="24"/>
              </w:rPr>
              <w:t>ПКс</w:t>
            </w:r>
            <w:proofErr w:type="spellEnd"/>
            <w:r w:rsidRPr="006C317E">
              <w:rPr>
                <w:rFonts w:ascii="Times New Roman" w:eastAsia="Calibri" w:hAnsi="Times New Roman" w:cs="Times New Roman"/>
                <w:bCs/>
                <w:color w:val="000000"/>
                <w:sz w:val="24"/>
                <w:szCs w:val="24"/>
              </w:rPr>
              <w:t xml:space="preserve"> - 4</w:t>
            </w:r>
            <w:r w:rsidRPr="006C317E">
              <w:rPr>
                <w:rFonts w:ascii="Times New Roman" w:eastAsia="Calibri" w:hAnsi="Times New Roman" w:cs="Times New Roman"/>
                <w:color w:val="000000"/>
                <w:sz w:val="24"/>
                <w:szCs w:val="24"/>
              </w:rPr>
              <w:t>.1</w:t>
            </w:r>
          </w:p>
          <w:p w:rsidR="006D57EE" w:rsidRPr="00896915" w:rsidRDefault="006D57EE" w:rsidP="00896915">
            <w:pPr>
              <w:spacing w:after="0" w:line="240" w:lineRule="auto"/>
              <w:rPr>
                <w:rFonts w:ascii="Times New Roman" w:eastAsia="Calibri" w:hAnsi="Times New Roman" w:cs="Times New Roman"/>
                <w:b/>
                <w:sz w:val="24"/>
                <w:szCs w:val="24"/>
                <w:lang w:eastAsia="ru-RU"/>
              </w:rPr>
            </w:pPr>
            <w:bookmarkStart w:id="1" w:name="_GoBack"/>
            <w:bookmarkEnd w:id="1"/>
          </w:p>
        </w:tc>
        <w:tc>
          <w:tcPr>
            <w:tcW w:w="2640" w:type="dxa"/>
          </w:tcPr>
          <w:p w:rsidR="006D57EE" w:rsidRPr="00896915" w:rsidRDefault="006D57EE" w:rsidP="00896915">
            <w:pPr>
              <w:spacing w:after="0" w:line="240" w:lineRule="auto"/>
              <w:rPr>
                <w:rFonts w:ascii="Times New Roman" w:eastAsia="Calibri" w:hAnsi="Times New Roman" w:cs="Times New Roman"/>
                <w:b/>
                <w:color w:val="000000"/>
                <w:sz w:val="24"/>
                <w:szCs w:val="24"/>
                <w:lang w:eastAsia="ru-RU"/>
              </w:rPr>
            </w:pPr>
            <w:r w:rsidRPr="006C317E">
              <w:rPr>
                <w:rFonts w:ascii="Times New Roman" w:eastAsia="Calibri" w:hAnsi="Times New Roman" w:cs="Times New Roman"/>
                <w:color w:val="000000"/>
                <w:sz w:val="24"/>
                <w:szCs w:val="24"/>
              </w:rPr>
              <w:t>Демонстрирует знание современных теорий мотивации труда персонала и способен их применять, учитывая специфику профессиональной деятельности государственных (муниципальных) служащих</w:t>
            </w:r>
          </w:p>
        </w:tc>
        <w:tc>
          <w:tcPr>
            <w:tcW w:w="3873" w:type="dxa"/>
          </w:tcPr>
          <w:p w:rsidR="006D57EE" w:rsidRPr="00896915" w:rsidRDefault="006D57EE" w:rsidP="00896915">
            <w:pPr>
              <w:spacing w:after="0" w:line="240" w:lineRule="auto"/>
              <w:rPr>
                <w:rFonts w:ascii="Times New Roman" w:eastAsia="Calibri" w:hAnsi="Times New Roman" w:cs="Times New Roman"/>
                <w:b/>
                <w:color w:val="000000"/>
                <w:sz w:val="24"/>
                <w:szCs w:val="24"/>
                <w:lang w:eastAsia="ru-RU"/>
              </w:rPr>
            </w:pPr>
            <w:r w:rsidRPr="00896915">
              <w:rPr>
                <w:rFonts w:ascii="Times New Roman" w:eastAsia="Calibri" w:hAnsi="Times New Roman" w:cs="Times New Roman"/>
                <w:b/>
                <w:color w:val="000000"/>
                <w:sz w:val="24"/>
                <w:szCs w:val="24"/>
                <w:lang w:eastAsia="ru-RU"/>
              </w:rPr>
              <w:t>на уровне знаний:</w:t>
            </w:r>
          </w:p>
          <w:p w:rsidR="006D57EE" w:rsidRPr="00896915" w:rsidRDefault="006D57EE" w:rsidP="00896915">
            <w:pPr>
              <w:spacing w:after="0" w:line="240" w:lineRule="auto"/>
              <w:rPr>
                <w:rFonts w:ascii="Times New Roman" w:eastAsia="Calibri" w:hAnsi="Times New Roman" w:cs="Times New Roman"/>
                <w:iCs/>
                <w:color w:val="000000"/>
                <w:sz w:val="24"/>
                <w:szCs w:val="24"/>
                <w:lang w:eastAsia="ru-RU"/>
              </w:rPr>
            </w:pPr>
            <w:r w:rsidRPr="00896915">
              <w:rPr>
                <w:rFonts w:ascii="Times New Roman" w:eastAsia="Calibri" w:hAnsi="Times New Roman" w:cs="Times New Roman"/>
                <w:color w:val="000000"/>
                <w:sz w:val="24"/>
                <w:szCs w:val="24"/>
                <w:lang w:eastAsia="ru-RU"/>
              </w:rPr>
              <w:t xml:space="preserve">знать </w:t>
            </w:r>
            <w:r w:rsidRPr="00896915">
              <w:rPr>
                <w:rFonts w:ascii="Times New Roman" w:eastAsia="Calibri" w:hAnsi="Times New Roman" w:cs="Times New Roman"/>
                <w:iCs/>
                <w:color w:val="000000"/>
                <w:sz w:val="24"/>
                <w:szCs w:val="24"/>
                <w:lang w:eastAsia="ru-RU"/>
              </w:rPr>
              <w:t xml:space="preserve">основные экономические теории и тенденции развития социально-экономических процессов с учетом их проявления в различных сферах жизнедеятельности </w:t>
            </w:r>
            <w:proofErr w:type="gramStart"/>
            <w:r w:rsidRPr="00896915">
              <w:rPr>
                <w:rFonts w:ascii="Times New Roman" w:eastAsia="Calibri" w:hAnsi="Times New Roman" w:cs="Times New Roman"/>
                <w:iCs/>
                <w:color w:val="000000"/>
                <w:sz w:val="24"/>
                <w:szCs w:val="24"/>
                <w:lang w:eastAsia="ru-RU"/>
              </w:rPr>
              <w:t>общества ,</w:t>
            </w:r>
            <w:proofErr w:type="gramEnd"/>
          </w:p>
          <w:p w:rsidR="006D57EE" w:rsidRPr="00896915" w:rsidRDefault="006D57EE" w:rsidP="00896915">
            <w:pPr>
              <w:overflowPunct w:val="0"/>
              <w:autoSpaceDE w:val="0"/>
              <w:autoSpaceDN w:val="0"/>
              <w:adjustRightInd w:val="0"/>
              <w:spacing w:after="0" w:line="240" w:lineRule="auto"/>
              <w:textAlignment w:val="baseline"/>
              <w:rPr>
                <w:rFonts w:ascii="Times New Roman" w:eastAsia="Calibri" w:hAnsi="Times New Roman" w:cs="Times New Roman"/>
                <w:b/>
                <w:kern w:val="52"/>
                <w:sz w:val="24"/>
                <w:szCs w:val="24"/>
              </w:rPr>
            </w:pPr>
            <w:r w:rsidRPr="00896915">
              <w:rPr>
                <w:rFonts w:ascii="Times New Roman" w:eastAsia="Calibri" w:hAnsi="Times New Roman" w:cs="Times New Roman"/>
                <w:b/>
                <w:kern w:val="52"/>
                <w:sz w:val="24"/>
                <w:szCs w:val="24"/>
              </w:rPr>
              <w:t>на уровне умений:</w:t>
            </w:r>
          </w:p>
          <w:p w:rsidR="006D57EE" w:rsidRPr="00896915" w:rsidRDefault="006D57EE" w:rsidP="00896915">
            <w:pPr>
              <w:overflowPunct w:val="0"/>
              <w:autoSpaceDE w:val="0"/>
              <w:autoSpaceDN w:val="0"/>
              <w:adjustRightInd w:val="0"/>
              <w:spacing w:after="0" w:line="240" w:lineRule="auto"/>
              <w:textAlignment w:val="baseline"/>
              <w:rPr>
                <w:rFonts w:ascii="Times New Roman" w:eastAsia="Calibri" w:hAnsi="Times New Roman" w:cs="Times New Roman"/>
                <w:b/>
                <w:kern w:val="52"/>
                <w:sz w:val="24"/>
                <w:szCs w:val="24"/>
              </w:rPr>
            </w:pPr>
            <w:r w:rsidRPr="00896915">
              <w:rPr>
                <w:rFonts w:ascii="Times New Roman" w:eastAsia="Calibri" w:hAnsi="Times New Roman" w:cs="Times New Roman"/>
                <w:iCs/>
                <w:kern w:val="52"/>
                <w:sz w:val="24"/>
                <w:szCs w:val="24"/>
              </w:rPr>
              <w:t xml:space="preserve">применять основополагающие экономические знания в различных сферах жизнедеятельности с учетом их особенностей, </w:t>
            </w:r>
            <w:r w:rsidRPr="00896915">
              <w:rPr>
                <w:rFonts w:ascii="Times New Roman" w:eastAsia="Calibri" w:hAnsi="Times New Roman" w:cs="Times New Roman"/>
                <w:iCs/>
                <w:sz w:val="24"/>
                <w:szCs w:val="24"/>
                <w:lang w:eastAsia="ru-RU"/>
              </w:rPr>
              <w:t>воспринимать и обосновывать изменения, происходящие в системе законодательной базы;</w:t>
            </w:r>
          </w:p>
          <w:p w:rsidR="006D57EE" w:rsidRPr="00896915" w:rsidRDefault="006D57EE" w:rsidP="00896915">
            <w:pPr>
              <w:spacing w:after="0" w:line="240" w:lineRule="auto"/>
              <w:rPr>
                <w:rFonts w:ascii="Times New Roman" w:eastAsia="Calibri" w:hAnsi="Times New Roman" w:cs="Times New Roman"/>
                <w:color w:val="000000"/>
                <w:sz w:val="24"/>
                <w:szCs w:val="24"/>
                <w:lang w:eastAsia="ru-RU"/>
              </w:rPr>
            </w:pPr>
            <w:r w:rsidRPr="00896915">
              <w:rPr>
                <w:rFonts w:ascii="Times New Roman" w:eastAsia="Calibri" w:hAnsi="Times New Roman" w:cs="Times New Roman"/>
                <w:b/>
                <w:color w:val="000000"/>
                <w:sz w:val="24"/>
                <w:szCs w:val="24"/>
                <w:lang w:eastAsia="ru-RU"/>
              </w:rPr>
              <w:t xml:space="preserve">на уровне навыков: </w:t>
            </w:r>
            <w:r w:rsidRPr="00896915">
              <w:rPr>
                <w:rFonts w:ascii="Times New Roman" w:eastAsia="Calibri" w:hAnsi="Times New Roman" w:cs="Times New Roman"/>
                <w:color w:val="000000"/>
                <w:sz w:val="24"/>
                <w:szCs w:val="24"/>
                <w:lang w:eastAsia="ru-RU"/>
              </w:rPr>
              <w:t xml:space="preserve"> </w:t>
            </w:r>
          </w:p>
          <w:p w:rsidR="006D57EE" w:rsidRPr="00896915" w:rsidRDefault="006D57EE" w:rsidP="00896915">
            <w:pPr>
              <w:spacing w:after="0" w:line="240" w:lineRule="auto"/>
              <w:rPr>
                <w:rFonts w:ascii="Times New Roman" w:eastAsia="Calibri" w:hAnsi="Times New Roman" w:cs="Times New Roman"/>
                <w:iCs/>
                <w:color w:val="000000"/>
                <w:sz w:val="24"/>
                <w:szCs w:val="24"/>
                <w:lang w:eastAsia="ru-RU"/>
              </w:rPr>
            </w:pPr>
            <w:r w:rsidRPr="00896915">
              <w:rPr>
                <w:rFonts w:ascii="Times New Roman" w:eastAsia="Calibri" w:hAnsi="Times New Roman" w:cs="Times New Roman"/>
                <w:color w:val="000000"/>
                <w:sz w:val="24"/>
                <w:szCs w:val="24"/>
                <w:lang w:eastAsia="ru-RU"/>
              </w:rPr>
              <w:t>владеть методологией освоения базовых экономических знаний и умением применять их в практике управленческой деятельности, владеть навыками работы с законодательными актами и использовать их на государственном и муниципальном уровне.</w:t>
            </w:r>
          </w:p>
        </w:tc>
      </w:tr>
      <w:tr w:rsidR="006D57EE" w:rsidRPr="00896915" w:rsidTr="006D57EE">
        <w:trPr>
          <w:trHeight w:val="5816"/>
        </w:trPr>
        <w:tc>
          <w:tcPr>
            <w:tcW w:w="1950" w:type="dxa"/>
          </w:tcPr>
          <w:p w:rsidR="006D57EE" w:rsidRPr="00896915" w:rsidRDefault="006D57EE" w:rsidP="00896915">
            <w:pPr>
              <w:spacing w:after="0" w:line="240" w:lineRule="auto"/>
              <w:rPr>
                <w:rFonts w:ascii="Times New Roman" w:eastAsia="Calibri" w:hAnsi="Times New Roman" w:cs="Times New Roman"/>
                <w:sz w:val="24"/>
                <w:szCs w:val="24"/>
              </w:rPr>
            </w:pPr>
            <w:r w:rsidRPr="00896915">
              <w:rPr>
                <w:rFonts w:ascii="Times New Roman" w:eastAsia="Calibri" w:hAnsi="Times New Roman" w:cs="Times New Roman"/>
              </w:rPr>
              <w:lastRenderedPageBreak/>
              <w:t>Осуществлять обоснование и анализ исполнения социальных и экономических программ, с использованием методов проектного анализа;</w:t>
            </w:r>
          </w:p>
        </w:tc>
        <w:tc>
          <w:tcPr>
            <w:tcW w:w="1533" w:type="dxa"/>
          </w:tcPr>
          <w:p w:rsidR="00611B8E" w:rsidRPr="0032344A" w:rsidRDefault="00611B8E" w:rsidP="00611B8E">
            <w:pPr>
              <w:widowControl w:val="0"/>
              <w:spacing w:after="0" w:line="240" w:lineRule="auto"/>
              <w:contextualSpacing/>
              <w:jc w:val="both"/>
              <w:rPr>
                <w:rFonts w:ascii="Times New Roman" w:eastAsia="Calibri" w:hAnsi="Times New Roman" w:cs="Times New Roman"/>
                <w:sz w:val="24"/>
                <w:szCs w:val="24"/>
              </w:rPr>
            </w:pPr>
            <w:proofErr w:type="spellStart"/>
            <w:r w:rsidRPr="0032344A">
              <w:rPr>
                <w:rFonts w:ascii="Times New Roman" w:eastAsia="Calibri" w:hAnsi="Times New Roman" w:cs="Times New Roman"/>
                <w:sz w:val="24"/>
                <w:szCs w:val="24"/>
              </w:rPr>
              <w:t>ПКс</w:t>
            </w:r>
            <w:proofErr w:type="spellEnd"/>
            <w:r w:rsidRPr="0032344A">
              <w:rPr>
                <w:rFonts w:ascii="Times New Roman" w:eastAsia="Calibri" w:hAnsi="Times New Roman" w:cs="Times New Roman"/>
                <w:sz w:val="24"/>
                <w:szCs w:val="24"/>
              </w:rPr>
              <w:t>- 4.3</w:t>
            </w:r>
          </w:p>
          <w:p w:rsidR="006D57EE" w:rsidRPr="00896915" w:rsidRDefault="006D57EE" w:rsidP="00896915">
            <w:pPr>
              <w:spacing w:after="200" w:line="276" w:lineRule="auto"/>
              <w:rPr>
                <w:rFonts w:ascii="Times New Roman" w:eastAsia="Calibri" w:hAnsi="Times New Roman" w:cs="Times New Roman"/>
                <w:bCs/>
                <w:color w:val="000000"/>
                <w:sz w:val="24"/>
                <w:szCs w:val="24"/>
              </w:rPr>
            </w:pPr>
          </w:p>
        </w:tc>
        <w:tc>
          <w:tcPr>
            <w:tcW w:w="2640" w:type="dxa"/>
          </w:tcPr>
          <w:p w:rsidR="006D57EE" w:rsidRPr="00896915" w:rsidRDefault="00E218C3" w:rsidP="00896915">
            <w:pPr>
              <w:spacing w:after="0" w:line="240" w:lineRule="auto"/>
              <w:rPr>
                <w:rFonts w:ascii="Times New Roman" w:eastAsia="Calibri" w:hAnsi="Times New Roman" w:cs="Times New Roman"/>
                <w:b/>
                <w:color w:val="000000"/>
                <w:sz w:val="24"/>
                <w:szCs w:val="24"/>
                <w:lang w:eastAsia="ru-RU"/>
              </w:rPr>
            </w:pPr>
            <w:r w:rsidRPr="0032344A">
              <w:rPr>
                <w:rFonts w:ascii="Times New Roman" w:eastAsia="Calibri" w:hAnsi="Times New Roman" w:cs="Times New Roman"/>
                <w:sz w:val="24"/>
                <w:szCs w:val="24"/>
              </w:rPr>
              <w:t>Демонстрирует знания технологий и методов развития персонала и построения профессиональной карьеры</w:t>
            </w:r>
          </w:p>
        </w:tc>
        <w:tc>
          <w:tcPr>
            <w:tcW w:w="3873" w:type="dxa"/>
          </w:tcPr>
          <w:p w:rsidR="006D57EE" w:rsidRPr="00896915" w:rsidRDefault="006D57EE" w:rsidP="00896915">
            <w:pPr>
              <w:spacing w:after="0" w:line="240" w:lineRule="auto"/>
              <w:rPr>
                <w:rFonts w:ascii="Times New Roman" w:eastAsia="Calibri" w:hAnsi="Times New Roman" w:cs="Times New Roman"/>
                <w:b/>
                <w:color w:val="000000"/>
                <w:sz w:val="24"/>
                <w:szCs w:val="24"/>
                <w:lang w:eastAsia="ru-RU"/>
              </w:rPr>
            </w:pPr>
            <w:r w:rsidRPr="00896915">
              <w:rPr>
                <w:rFonts w:ascii="Times New Roman" w:eastAsia="Calibri" w:hAnsi="Times New Roman" w:cs="Times New Roman"/>
                <w:b/>
                <w:color w:val="000000"/>
                <w:sz w:val="24"/>
                <w:szCs w:val="24"/>
                <w:lang w:eastAsia="ru-RU"/>
              </w:rPr>
              <w:t xml:space="preserve">на уровне знаний: </w:t>
            </w:r>
          </w:p>
          <w:p w:rsidR="006D57EE" w:rsidRPr="00896915" w:rsidRDefault="006D57EE" w:rsidP="00896915">
            <w:pPr>
              <w:spacing w:after="0" w:line="240" w:lineRule="auto"/>
              <w:rPr>
                <w:rFonts w:ascii="Times New Roman" w:eastAsia="Calibri" w:hAnsi="Times New Roman" w:cs="Times New Roman"/>
                <w:kern w:val="52"/>
                <w:sz w:val="24"/>
                <w:szCs w:val="24"/>
              </w:rPr>
            </w:pPr>
            <w:r w:rsidRPr="00896915">
              <w:rPr>
                <w:rFonts w:ascii="Times New Roman" w:eastAsia="Calibri" w:hAnsi="Times New Roman" w:cs="Times New Roman"/>
                <w:kern w:val="52"/>
                <w:sz w:val="24"/>
                <w:szCs w:val="24"/>
              </w:rPr>
              <w:t xml:space="preserve">Принципы построения, развития и закономерности функционирования социально-экономических организации </w:t>
            </w:r>
          </w:p>
          <w:p w:rsidR="006D57EE" w:rsidRPr="00896915" w:rsidRDefault="006D57EE" w:rsidP="00896915">
            <w:pPr>
              <w:spacing w:after="0" w:line="240" w:lineRule="auto"/>
              <w:rPr>
                <w:rFonts w:ascii="Times New Roman" w:eastAsia="Calibri" w:hAnsi="Times New Roman" w:cs="Times New Roman"/>
                <w:kern w:val="52"/>
                <w:sz w:val="24"/>
                <w:szCs w:val="24"/>
              </w:rPr>
            </w:pPr>
            <w:r w:rsidRPr="00896915">
              <w:rPr>
                <w:rFonts w:ascii="Times New Roman" w:eastAsia="Calibri" w:hAnsi="Times New Roman" w:cs="Times New Roman"/>
                <w:kern w:val="52"/>
                <w:sz w:val="24"/>
                <w:szCs w:val="24"/>
              </w:rPr>
              <w:t>с использованием  системного анализа  и современных информационных технологий</w:t>
            </w:r>
          </w:p>
          <w:p w:rsidR="006D57EE" w:rsidRPr="00896915" w:rsidRDefault="006D57EE" w:rsidP="00896915">
            <w:pPr>
              <w:spacing w:after="0" w:line="240" w:lineRule="auto"/>
              <w:rPr>
                <w:rFonts w:ascii="Times New Roman" w:eastAsia="Calibri" w:hAnsi="Times New Roman" w:cs="Times New Roman"/>
                <w:kern w:val="52"/>
                <w:sz w:val="24"/>
                <w:szCs w:val="24"/>
              </w:rPr>
            </w:pPr>
            <w:r w:rsidRPr="00896915">
              <w:rPr>
                <w:rFonts w:ascii="Times New Roman" w:eastAsia="Calibri" w:hAnsi="Times New Roman" w:cs="Times New Roman"/>
                <w:b/>
                <w:kern w:val="52"/>
                <w:sz w:val="24"/>
                <w:szCs w:val="24"/>
              </w:rPr>
              <w:t>на уровне умений:</w:t>
            </w:r>
            <w:r w:rsidRPr="00896915">
              <w:rPr>
                <w:rFonts w:ascii="Times New Roman" w:eastAsia="Calibri" w:hAnsi="Times New Roman" w:cs="Times New Roman"/>
                <w:kern w:val="52"/>
                <w:sz w:val="24"/>
                <w:szCs w:val="24"/>
              </w:rPr>
              <w:t xml:space="preserve">  </w:t>
            </w:r>
          </w:p>
          <w:p w:rsidR="006D57EE" w:rsidRPr="00896915" w:rsidRDefault="006D57EE" w:rsidP="00896915">
            <w:pPr>
              <w:spacing w:after="0" w:line="240" w:lineRule="auto"/>
              <w:rPr>
                <w:rFonts w:ascii="Times New Roman" w:eastAsia="Calibri" w:hAnsi="Times New Roman" w:cs="Times New Roman"/>
                <w:color w:val="000000"/>
                <w:sz w:val="24"/>
                <w:szCs w:val="24"/>
                <w:lang w:eastAsia="ru-RU"/>
              </w:rPr>
            </w:pPr>
            <w:r w:rsidRPr="00896915">
              <w:rPr>
                <w:rFonts w:ascii="Times New Roman" w:eastAsia="Calibri" w:hAnsi="Times New Roman" w:cs="Times New Roman"/>
                <w:color w:val="000000"/>
                <w:sz w:val="24"/>
                <w:szCs w:val="24"/>
                <w:lang w:eastAsia="ru-RU"/>
              </w:rPr>
              <w:t>основами бизнес-процессов в организации и типам организационных структур, их основные параметры и принципы их проектирования;</w:t>
            </w:r>
          </w:p>
          <w:p w:rsidR="006D57EE" w:rsidRPr="00896915" w:rsidRDefault="006D57EE" w:rsidP="00896915">
            <w:pPr>
              <w:spacing w:after="0" w:line="240" w:lineRule="auto"/>
              <w:rPr>
                <w:rFonts w:ascii="Times New Roman" w:eastAsia="Calibri" w:hAnsi="Times New Roman" w:cs="Times New Roman"/>
                <w:color w:val="000000"/>
                <w:sz w:val="24"/>
                <w:szCs w:val="24"/>
                <w:lang w:eastAsia="ru-RU"/>
              </w:rPr>
            </w:pPr>
            <w:r w:rsidRPr="00896915">
              <w:rPr>
                <w:rFonts w:ascii="Times New Roman" w:eastAsia="Calibri" w:hAnsi="Times New Roman" w:cs="Times New Roman"/>
                <w:color w:val="000000"/>
                <w:sz w:val="24"/>
                <w:szCs w:val="24"/>
                <w:lang w:eastAsia="ru-RU"/>
              </w:rPr>
              <w:t>типы организационной культуры и методы ее формирования;</w:t>
            </w:r>
          </w:p>
          <w:p w:rsidR="006D57EE" w:rsidRPr="00896915" w:rsidRDefault="006D57EE" w:rsidP="00896915">
            <w:pPr>
              <w:spacing w:after="0" w:line="240" w:lineRule="auto"/>
              <w:rPr>
                <w:rFonts w:ascii="Times New Roman" w:eastAsia="Calibri" w:hAnsi="Times New Roman" w:cs="Times New Roman"/>
                <w:kern w:val="52"/>
                <w:sz w:val="24"/>
                <w:szCs w:val="24"/>
              </w:rPr>
            </w:pPr>
            <w:r w:rsidRPr="00896915">
              <w:rPr>
                <w:rFonts w:ascii="Times New Roman" w:eastAsia="Calibri" w:hAnsi="Times New Roman" w:cs="Times New Roman"/>
                <w:b/>
                <w:color w:val="000000"/>
                <w:sz w:val="24"/>
                <w:szCs w:val="24"/>
                <w:lang w:eastAsia="ru-RU"/>
              </w:rPr>
              <w:t>на уровне навыков:</w:t>
            </w:r>
            <w:r w:rsidRPr="00896915">
              <w:rPr>
                <w:rFonts w:ascii="Times New Roman" w:eastAsia="Calibri" w:hAnsi="Times New Roman" w:cs="Times New Roman"/>
                <w:kern w:val="52"/>
                <w:sz w:val="24"/>
                <w:szCs w:val="24"/>
              </w:rPr>
              <w:t xml:space="preserve"> </w:t>
            </w:r>
          </w:p>
          <w:p w:rsidR="006D57EE" w:rsidRPr="00896915" w:rsidRDefault="006D57EE" w:rsidP="00896915">
            <w:pPr>
              <w:spacing w:after="0" w:line="240" w:lineRule="auto"/>
              <w:rPr>
                <w:rFonts w:ascii="Times New Roman" w:eastAsia="Calibri" w:hAnsi="Times New Roman" w:cs="Times New Roman"/>
                <w:kern w:val="52"/>
                <w:sz w:val="24"/>
                <w:szCs w:val="24"/>
              </w:rPr>
            </w:pPr>
            <w:r w:rsidRPr="00896915">
              <w:rPr>
                <w:rFonts w:ascii="Times New Roman" w:eastAsia="Calibri" w:hAnsi="Times New Roman" w:cs="Times New Roman"/>
                <w:kern w:val="52"/>
                <w:sz w:val="24"/>
                <w:szCs w:val="24"/>
              </w:rPr>
              <w:t xml:space="preserve">основными </w:t>
            </w:r>
            <w:proofErr w:type="gramStart"/>
            <w:r w:rsidRPr="00896915">
              <w:rPr>
                <w:rFonts w:ascii="Times New Roman" w:eastAsia="Calibri" w:hAnsi="Times New Roman" w:cs="Times New Roman"/>
                <w:kern w:val="52"/>
                <w:sz w:val="24"/>
                <w:szCs w:val="24"/>
              </w:rPr>
              <w:t>подходами  к</w:t>
            </w:r>
            <w:proofErr w:type="gramEnd"/>
            <w:r w:rsidRPr="00896915">
              <w:rPr>
                <w:rFonts w:ascii="Times New Roman" w:eastAsia="Calibri" w:hAnsi="Times New Roman" w:cs="Times New Roman"/>
                <w:kern w:val="52"/>
                <w:sz w:val="24"/>
                <w:szCs w:val="24"/>
              </w:rPr>
              <w:t xml:space="preserve"> осуществлению организационных изменений</w:t>
            </w:r>
            <w:r w:rsidR="000E1A6E">
              <w:rPr>
                <w:rFonts w:ascii="Times New Roman" w:eastAsia="Calibri" w:hAnsi="Times New Roman" w:cs="Times New Roman"/>
                <w:kern w:val="52"/>
                <w:sz w:val="24"/>
                <w:szCs w:val="24"/>
              </w:rPr>
              <w:t xml:space="preserve">, </w:t>
            </w:r>
            <w:r w:rsidRPr="00896915">
              <w:rPr>
                <w:rFonts w:ascii="Times New Roman" w:eastAsia="Calibri" w:hAnsi="Times New Roman" w:cs="Times New Roman"/>
                <w:kern w:val="52"/>
                <w:sz w:val="24"/>
                <w:szCs w:val="24"/>
              </w:rPr>
              <w:t xml:space="preserve">к управлению поведением отдельных людей, групп, команд; </w:t>
            </w:r>
          </w:p>
          <w:p w:rsidR="006D57EE" w:rsidRPr="00896915" w:rsidRDefault="006D57EE" w:rsidP="000E1A6E">
            <w:pPr>
              <w:spacing w:after="0" w:line="240" w:lineRule="auto"/>
              <w:rPr>
                <w:rFonts w:ascii="Times New Roman" w:eastAsia="Calibri" w:hAnsi="Times New Roman" w:cs="Times New Roman"/>
                <w:b/>
                <w:color w:val="000000"/>
                <w:sz w:val="24"/>
                <w:szCs w:val="24"/>
                <w:lang w:eastAsia="ru-RU"/>
              </w:rPr>
            </w:pPr>
            <w:r w:rsidRPr="00896915">
              <w:rPr>
                <w:rFonts w:ascii="Times New Roman" w:eastAsia="Calibri" w:hAnsi="Times New Roman" w:cs="Times New Roman"/>
                <w:kern w:val="52"/>
                <w:sz w:val="24"/>
                <w:szCs w:val="24"/>
              </w:rPr>
              <w:t>основные модели организации и системы организационного управления</w:t>
            </w:r>
          </w:p>
        </w:tc>
      </w:tr>
    </w:tbl>
    <w:p w:rsidR="00896915" w:rsidRPr="00896915" w:rsidRDefault="00896915" w:rsidP="00896915">
      <w:pPr>
        <w:spacing w:before="40" w:after="0" w:line="240" w:lineRule="auto"/>
        <w:jc w:val="both"/>
        <w:rPr>
          <w:rFonts w:ascii="Times New Roman" w:eastAsia="Calibri" w:hAnsi="Times New Roman" w:cs="Times New Roman"/>
          <w:color w:val="000000"/>
          <w:sz w:val="24"/>
          <w:szCs w:val="24"/>
          <w:u w:val="single"/>
          <w:lang w:eastAsia="ru-RU"/>
        </w:rPr>
      </w:pPr>
    </w:p>
    <w:p w:rsidR="00896915" w:rsidRPr="00896915" w:rsidRDefault="00896915" w:rsidP="00896915">
      <w:pPr>
        <w:keepNext/>
        <w:spacing w:after="0" w:line="240" w:lineRule="auto"/>
        <w:outlineLvl w:val="1"/>
        <w:rPr>
          <w:rFonts w:ascii="Times New Roman" w:eastAsia="Times New Roman" w:hAnsi="Times New Roman" w:cs="Times New Roman"/>
          <w:i/>
          <w:snapToGrid w:val="0"/>
          <w:sz w:val="24"/>
          <w:szCs w:val="24"/>
          <w:lang w:eastAsia="ru-RU"/>
        </w:rPr>
      </w:pPr>
      <w:bookmarkStart w:id="2" w:name="_Toc508036768"/>
      <w:r w:rsidRPr="00896915">
        <w:rPr>
          <w:rFonts w:ascii="Times New Roman" w:eastAsia="Times New Roman" w:hAnsi="Times New Roman" w:cs="Times New Roman"/>
          <w:b/>
          <w:sz w:val="28"/>
          <w:szCs w:val="24"/>
          <w:lang w:eastAsia="ru-RU"/>
        </w:rPr>
        <w:t>2. Объем и место дисциплины в структуре образовательной программы</w:t>
      </w:r>
      <w:bookmarkEnd w:id="2"/>
    </w:p>
    <w:p w:rsidR="00896915" w:rsidRPr="00896915" w:rsidRDefault="00896915" w:rsidP="00896915">
      <w:pPr>
        <w:spacing w:after="0" w:line="360" w:lineRule="auto"/>
        <w:jc w:val="both"/>
        <w:rPr>
          <w:rFonts w:ascii="Times New Roman" w:eastAsia="Calibri" w:hAnsi="Times New Roman" w:cs="Times New Roman"/>
          <w:sz w:val="24"/>
          <w:szCs w:val="24"/>
        </w:rPr>
      </w:pPr>
    </w:p>
    <w:p w:rsidR="00896915" w:rsidRPr="00896915" w:rsidRDefault="00896915" w:rsidP="00896915">
      <w:pPr>
        <w:keepNext/>
        <w:spacing w:after="0" w:line="240" w:lineRule="auto"/>
        <w:ind w:firstLine="180"/>
        <w:jc w:val="center"/>
        <w:outlineLvl w:val="1"/>
        <w:rPr>
          <w:rFonts w:ascii="Times New Roman" w:eastAsia="Times New Roman" w:hAnsi="Times New Roman" w:cs="Times New Roman"/>
          <w:i/>
          <w:snapToGrid w:val="0"/>
          <w:sz w:val="24"/>
          <w:szCs w:val="24"/>
          <w:lang w:eastAsia="ru-RU"/>
        </w:rPr>
      </w:pPr>
      <w:r w:rsidRPr="00896915">
        <w:rPr>
          <w:rFonts w:ascii="Times New Roman" w:eastAsia="Times New Roman" w:hAnsi="Times New Roman" w:cs="Times New Roman"/>
          <w:b/>
          <w:sz w:val="28"/>
          <w:szCs w:val="24"/>
          <w:lang w:eastAsia="ru-RU"/>
        </w:rPr>
        <w:t>2. Объем и место дисциплины в структуре образовательной программы</w:t>
      </w:r>
    </w:p>
    <w:p w:rsidR="00896915" w:rsidRPr="00896915" w:rsidRDefault="00896915" w:rsidP="00896915">
      <w:pPr>
        <w:keepNext/>
        <w:tabs>
          <w:tab w:val="left" w:pos="284"/>
        </w:tabs>
        <w:spacing w:after="200" w:line="276" w:lineRule="auto"/>
        <w:rPr>
          <w:rFonts w:ascii="Times New Roman" w:eastAsia="Calibri" w:hAnsi="Times New Roman" w:cs="Times New Roman"/>
          <w:b/>
          <w:sz w:val="24"/>
          <w:szCs w:val="20"/>
        </w:rPr>
      </w:pPr>
      <w:r w:rsidRPr="00896915">
        <w:rPr>
          <w:rFonts w:ascii="Times New Roman" w:eastAsia="Calibri" w:hAnsi="Times New Roman" w:cs="Times New Roman"/>
          <w:b/>
          <w:sz w:val="24"/>
          <w:szCs w:val="20"/>
        </w:rPr>
        <w:t>Объем дисциплины</w:t>
      </w:r>
    </w:p>
    <w:p w:rsidR="00896915" w:rsidRPr="00896915" w:rsidRDefault="00896915" w:rsidP="00896915">
      <w:pPr>
        <w:spacing w:after="0" w:line="276" w:lineRule="auto"/>
        <w:ind w:firstLine="709"/>
        <w:jc w:val="both"/>
        <w:rPr>
          <w:rFonts w:ascii="Times New Roman" w:eastAsia="Calibri" w:hAnsi="Times New Roman" w:cs="Times New Roman"/>
          <w:color w:val="000000"/>
          <w:sz w:val="24"/>
          <w:szCs w:val="24"/>
          <w:lang w:eastAsia="ru-RU"/>
        </w:rPr>
      </w:pPr>
      <w:r w:rsidRPr="00896915">
        <w:rPr>
          <w:rFonts w:ascii="Times New Roman" w:eastAsia="Calibri" w:hAnsi="Times New Roman" w:cs="Times New Roman"/>
          <w:color w:val="000000"/>
          <w:sz w:val="24"/>
          <w:szCs w:val="24"/>
          <w:lang w:eastAsia="ru-RU"/>
        </w:rPr>
        <w:t xml:space="preserve">Общая трудоемкость дисциплины составляет </w:t>
      </w:r>
      <w:r w:rsidR="004845E4">
        <w:rPr>
          <w:rFonts w:ascii="Times New Roman" w:eastAsia="Calibri" w:hAnsi="Times New Roman" w:cs="Times New Roman"/>
          <w:color w:val="000000"/>
          <w:sz w:val="24"/>
          <w:szCs w:val="24"/>
          <w:lang w:eastAsia="ru-RU"/>
        </w:rPr>
        <w:t>3</w:t>
      </w:r>
      <w:r w:rsidRPr="00896915">
        <w:rPr>
          <w:rFonts w:ascii="Times New Roman" w:eastAsia="Calibri" w:hAnsi="Times New Roman" w:cs="Times New Roman"/>
          <w:color w:val="000000"/>
          <w:sz w:val="24"/>
          <w:szCs w:val="24"/>
          <w:lang w:eastAsia="ru-RU"/>
        </w:rPr>
        <w:t xml:space="preserve"> зачетные единицы, 1</w:t>
      </w:r>
      <w:r w:rsidR="004845E4">
        <w:rPr>
          <w:rFonts w:ascii="Times New Roman" w:eastAsia="Calibri" w:hAnsi="Times New Roman" w:cs="Times New Roman"/>
          <w:color w:val="000000"/>
          <w:sz w:val="24"/>
          <w:szCs w:val="24"/>
          <w:lang w:eastAsia="ru-RU"/>
        </w:rPr>
        <w:t>0</w:t>
      </w:r>
      <w:r w:rsidR="00C748C6">
        <w:rPr>
          <w:rFonts w:ascii="Times New Roman" w:eastAsia="Calibri" w:hAnsi="Times New Roman" w:cs="Times New Roman"/>
          <w:color w:val="000000"/>
          <w:sz w:val="24"/>
          <w:szCs w:val="24"/>
          <w:lang w:eastAsia="ru-RU"/>
        </w:rPr>
        <w:t>8</w:t>
      </w:r>
      <w:r w:rsidRPr="00896915">
        <w:rPr>
          <w:rFonts w:ascii="Times New Roman" w:eastAsia="Calibri" w:hAnsi="Times New Roman" w:cs="Times New Roman"/>
          <w:color w:val="000000"/>
          <w:sz w:val="24"/>
          <w:szCs w:val="24"/>
          <w:lang w:eastAsia="ru-RU"/>
        </w:rPr>
        <w:t xml:space="preserve"> академических часа, </w:t>
      </w:r>
      <w:r w:rsidR="00C12377" w:rsidRPr="00C12377">
        <w:rPr>
          <w:rFonts w:ascii="Times New Roman" w:eastAsia="Calibri" w:hAnsi="Times New Roman" w:cs="Times New Roman"/>
          <w:color w:val="000000"/>
          <w:sz w:val="24"/>
          <w:szCs w:val="24"/>
          <w:lang w:eastAsia="ru-RU"/>
        </w:rPr>
        <w:t>81</w:t>
      </w:r>
      <w:r w:rsidRPr="00C12377">
        <w:rPr>
          <w:rFonts w:ascii="Times New Roman" w:eastAsia="Calibri" w:hAnsi="Times New Roman" w:cs="Times New Roman"/>
          <w:color w:val="000000"/>
          <w:sz w:val="24"/>
          <w:szCs w:val="24"/>
          <w:lang w:eastAsia="ru-RU"/>
        </w:rPr>
        <w:t xml:space="preserve"> астрономически</w:t>
      </w:r>
      <w:r w:rsidR="00C12377" w:rsidRPr="00C12377">
        <w:rPr>
          <w:rFonts w:ascii="Times New Roman" w:eastAsia="Calibri" w:hAnsi="Times New Roman" w:cs="Times New Roman"/>
          <w:color w:val="000000"/>
          <w:sz w:val="24"/>
          <w:szCs w:val="24"/>
          <w:lang w:eastAsia="ru-RU"/>
        </w:rPr>
        <w:t>й</w:t>
      </w:r>
      <w:r w:rsidRPr="00896915">
        <w:rPr>
          <w:rFonts w:ascii="Times New Roman" w:eastAsia="Calibri" w:hAnsi="Times New Roman" w:cs="Times New Roman"/>
          <w:color w:val="000000"/>
          <w:sz w:val="24"/>
          <w:szCs w:val="24"/>
          <w:lang w:eastAsia="ru-RU"/>
        </w:rPr>
        <w:t xml:space="preserve"> час.</w:t>
      </w:r>
    </w:p>
    <w:p w:rsidR="00896915" w:rsidRPr="00896915" w:rsidRDefault="00896915" w:rsidP="00896915">
      <w:pPr>
        <w:spacing w:before="40" w:after="0" w:line="240" w:lineRule="auto"/>
        <w:contextualSpacing/>
        <w:jc w:val="both"/>
        <w:rPr>
          <w:rFonts w:ascii="Times New Roman" w:eastAsia="Times New Roman" w:hAnsi="Times New Roman" w:cs="Times New Roman"/>
          <w:color w:val="000000"/>
          <w:lang w:eastAsia="ru-RU"/>
        </w:rPr>
      </w:pPr>
      <w:r w:rsidRPr="00896915">
        <w:rPr>
          <w:rFonts w:ascii="Times New Roman" w:eastAsia="Calibri" w:hAnsi="Times New Roman" w:cs="Times New Roman"/>
          <w:sz w:val="23"/>
          <w:szCs w:val="23"/>
        </w:rPr>
        <w:t>Дисциплина реализуется частично с применением дистанционных образовательных технологий (</w:t>
      </w:r>
      <w:r w:rsidRPr="00896915">
        <w:rPr>
          <w:rFonts w:ascii="Times New Roman" w:eastAsia="Calibri" w:hAnsi="Times New Roman" w:cs="Times New Roman"/>
          <w:iCs/>
          <w:sz w:val="23"/>
          <w:szCs w:val="23"/>
        </w:rPr>
        <w:t>далее – ДОТ)</w:t>
      </w:r>
    </w:p>
    <w:p w:rsidR="00896915" w:rsidRPr="00896915" w:rsidRDefault="00896915" w:rsidP="000A521A">
      <w:pPr>
        <w:tabs>
          <w:tab w:val="right" w:leader="underscore" w:pos="9639"/>
        </w:tabs>
        <w:spacing w:after="0" w:line="360" w:lineRule="auto"/>
        <w:ind w:firstLine="927"/>
        <w:contextualSpacing/>
        <w:jc w:val="both"/>
        <w:rPr>
          <w:rFonts w:ascii="Times New Roman" w:eastAsia="Calibri" w:hAnsi="Times New Roman" w:cs="Times New Roman"/>
          <w:b/>
          <w:bCs/>
          <w:sz w:val="24"/>
          <w:szCs w:val="24"/>
          <w:lang w:eastAsia="ru-RU"/>
        </w:rPr>
      </w:pPr>
      <w:proofErr w:type="gramStart"/>
      <w:r w:rsidRPr="00896915">
        <w:rPr>
          <w:rFonts w:ascii="Times New Roman" w:eastAsia="Calibri" w:hAnsi="Times New Roman" w:cs="Times New Roman"/>
          <w:bCs/>
          <w:sz w:val="24"/>
          <w:szCs w:val="24"/>
          <w:lang w:eastAsia="ru-RU"/>
        </w:rPr>
        <w:t>.</w:t>
      </w:r>
      <w:r w:rsidRPr="00896915">
        <w:rPr>
          <w:rFonts w:ascii="Times New Roman" w:eastAsia="Calibri" w:hAnsi="Times New Roman" w:cs="Times New Roman"/>
          <w:b/>
          <w:bCs/>
          <w:sz w:val="24"/>
          <w:szCs w:val="24"/>
          <w:lang w:eastAsia="ru-RU"/>
        </w:rPr>
        <w:t>Очная</w:t>
      </w:r>
      <w:proofErr w:type="gramEnd"/>
      <w:r w:rsidRPr="00896915">
        <w:rPr>
          <w:rFonts w:ascii="Times New Roman" w:eastAsia="Calibri" w:hAnsi="Times New Roman" w:cs="Times New Roman"/>
          <w:b/>
          <w:bCs/>
          <w:sz w:val="24"/>
          <w:szCs w:val="24"/>
          <w:lang w:eastAsia="ru-RU"/>
        </w:rPr>
        <w:t xml:space="preserve"> форма обучения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896915" w:rsidRPr="00896915" w:rsidTr="005B62EF">
        <w:trPr>
          <w:trHeight w:val="715"/>
        </w:trPr>
        <w:tc>
          <w:tcPr>
            <w:tcW w:w="4876" w:type="dxa"/>
          </w:tcPr>
          <w:p w:rsidR="00896915" w:rsidRPr="00896915" w:rsidRDefault="00896915" w:rsidP="00896915">
            <w:pPr>
              <w:spacing w:after="0" w:line="240" w:lineRule="auto"/>
              <w:jc w:val="center"/>
              <w:rPr>
                <w:rFonts w:ascii="Times New Roman" w:eastAsia="Calibri" w:hAnsi="Times New Roman" w:cs="Times New Roman"/>
                <w:b/>
                <w:sz w:val="20"/>
                <w:szCs w:val="20"/>
              </w:rPr>
            </w:pPr>
            <w:r w:rsidRPr="00896915">
              <w:rPr>
                <w:rFonts w:ascii="Times New Roman" w:eastAsia="Calibri" w:hAnsi="Times New Roman" w:cs="Times New Roman"/>
                <w:b/>
                <w:sz w:val="20"/>
                <w:szCs w:val="20"/>
              </w:rPr>
              <w:t>Вид работы</w:t>
            </w:r>
          </w:p>
        </w:tc>
        <w:tc>
          <w:tcPr>
            <w:tcW w:w="2212" w:type="dxa"/>
          </w:tcPr>
          <w:p w:rsidR="00896915" w:rsidRPr="00896915" w:rsidRDefault="00896915" w:rsidP="00896915">
            <w:pPr>
              <w:spacing w:after="0" w:line="240" w:lineRule="auto"/>
              <w:rPr>
                <w:rFonts w:ascii="Times New Roman" w:eastAsia="Calibri" w:hAnsi="Times New Roman" w:cs="Times New Roman"/>
                <w:b/>
                <w:bCs/>
              </w:rPr>
            </w:pPr>
            <w:r w:rsidRPr="00896915">
              <w:rPr>
                <w:rFonts w:ascii="Times New Roman" w:eastAsia="Calibri" w:hAnsi="Times New Roman" w:cs="Times New Roman"/>
                <w:b/>
                <w:bCs/>
              </w:rPr>
              <w:t xml:space="preserve">Трудоемкость </w:t>
            </w:r>
          </w:p>
          <w:p w:rsidR="00896915" w:rsidRPr="00896915" w:rsidRDefault="00896915" w:rsidP="00896915">
            <w:pPr>
              <w:spacing w:after="0" w:line="240" w:lineRule="auto"/>
              <w:rPr>
                <w:rFonts w:ascii="Times New Roman" w:eastAsia="Calibri" w:hAnsi="Times New Roman" w:cs="Times New Roman"/>
                <w:b/>
                <w:bCs/>
              </w:rPr>
            </w:pPr>
            <w:r w:rsidRPr="00896915">
              <w:rPr>
                <w:rFonts w:ascii="Times New Roman" w:eastAsia="Calibri" w:hAnsi="Times New Roman" w:cs="Times New Roman"/>
                <w:b/>
                <w:bCs/>
              </w:rPr>
              <w:t>в акад. Часах</w:t>
            </w:r>
          </w:p>
        </w:tc>
        <w:tc>
          <w:tcPr>
            <w:tcW w:w="2212" w:type="dxa"/>
          </w:tcPr>
          <w:p w:rsidR="00896915" w:rsidRPr="00896915" w:rsidRDefault="00896915" w:rsidP="00896915">
            <w:pPr>
              <w:spacing w:after="0" w:line="240" w:lineRule="auto"/>
              <w:rPr>
                <w:rFonts w:ascii="Times New Roman" w:eastAsia="Calibri" w:hAnsi="Times New Roman" w:cs="Times New Roman"/>
                <w:b/>
                <w:bCs/>
              </w:rPr>
            </w:pPr>
            <w:r w:rsidRPr="00896915">
              <w:rPr>
                <w:rFonts w:ascii="Times New Roman" w:eastAsia="Calibri" w:hAnsi="Times New Roman" w:cs="Times New Roman"/>
                <w:b/>
                <w:bCs/>
              </w:rPr>
              <w:t>Трудоемкость</w:t>
            </w:r>
          </w:p>
          <w:p w:rsidR="00896915" w:rsidRPr="00896915" w:rsidRDefault="00896915" w:rsidP="00896915">
            <w:pPr>
              <w:spacing w:after="0" w:line="240" w:lineRule="auto"/>
              <w:rPr>
                <w:rFonts w:ascii="Times New Roman" w:eastAsia="Calibri" w:hAnsi="Times New Roman" w:cs="Times New Roman"/>
                <w:b/>
                <w:bCs/>
              </w:rPr>
            </w:pPr>
            <w:r w:rsidRPr="00896915">
              <w:rPr>
                <w:rFonts w:ascii="Times New Roman" w:eastAsia="Calibri" w:hAnsi="Times New Roman" w:cs="Times New Roman"/>
                <w:b/>
                <w:bCs/>
              </w:rPr>
              <w:t xml:space="preserve"> в </w:t>
            </w:r>
            <w:proofErr w:type="spellStart"/>
            <w:r w:rsidRPr="00896915">
              <w:rPr>
                <w:rFonts w:ascii="Times New Roman" w:eastAsia="Calibri" w:hAnsi="Times New Roman" w:cs="Times New Roman"/>
                <w:b/>
                <w:bCs/>
              </w:rPr>
              <w:t>астрон</w:t>
            </w:r>
            <w:proofErr w:type="spellEnd"/>
            <w:r w:rsidRPr="00896915">
              <w:rPr>
                <w:rFonts w:ascii="Times New Roman" w:eastAsia="Calibri" w:hAnsi="Times New Roman" w:cs="Times New Roman"/>
                <w:b/>
                <w:bCs/>
              </w:rPr>
              <w:t>. Часах</w:t>
            </w:r>
          </w:p>
        </w:tc>
      </w:tr>
      <w:tr w:rsidR="00896915" w:rsidRPr="00896915" w:rsidTr="005B62EF">
        <w:tc>
          <w:tcPr>
            <w:tcW w:w="4876" w:type="dxa"/>
          </w:tcPr>
          <w:p w:rsidR="00896915" w:rsidRPr="00896915" w:rsidRDefault="00896915" w:rsidP="00896915">
            <w:pPr>
              <w:spacing w:after="0" w:line="240" w:lineRule="auto"/>
              <w:rPr>
                <w:rFonts w:ascii="Times New Roman" w:eastAsia="Calibri" w:hAnsi="Times New Roman" w:cs="Times New Roman"/>
                <w:b/>
                <w:sz w:val="24"/>
                <w:szCs w:val="24"/>
              </w:rPr>
            </w:pPr>
            <w:r w:rsidRPr="00896915">
              <w:rPr>
                <w:rFonts w:ascii="Times New Roman" w:eastAsia="Calibri" w:hAnsi="Times New Roman" w:cs="Times New Roman"/>
                <w:b/>
                <w:sz w:val="24"/>
                <w:szCs w:val="24"/>
              </w:rPr>
              <w:t>Общая трудоемкость</w:t>
            </w:r>
          </w:p>
        </w:tc>
        <w:tc>
          <w:tcPr>
            <w:tcW w:w="2212" w:type="dxa"/>
            <w:vAlign w:val="center"/>
          </w:tcPr>
          <w:p w:rsidR="00896915" w:rsidRPr="00896915" w:rsidRDefault="00896915" w:rsidP="00896915">
            <w:pPr>
              <w:spacing w:after="0" w:line="240"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1</w:t>
            </w:r>
            <w:r w:rsidR="00C748C6">
              <w:rPr>
                <w:rFonts w:ascii="Times New Roman" w:eastAsia="Calibri" w:hAnsi="Times New Roman" w:cs="Times New Roman"/>
                <w:b/>
                <w:sz w:val="24"/>
                <w:szCs w:val="24"/>
              </w:rPr>
              <w:t>08</w:t>
            </w:r>
          </w:p>
        </w:tc>
        <w:tc>
          <w:tcPr>
            <w:tcW w:w="2212" w:type="dxa"/>
            <w:vAlign w:val="bottom"/>
          </w:tcPr>
          <w:p w:rsidR="00896915" w:rsidRPr="0014698E" w:rsidRDefault="00A44BE3" w:rsidP="005D0AAD">
            <w:pPr>
              <w:spacing w:after="0" w:line="240" w:lineRule="auto"/>
              <w:jc w:val="center"/>
              <w:rPr>
                <w:rFonts w:ascii="Times New Roman" w:eastAsia="Calibri" w:hAnsi="Times New Roman" w:cs="Times New Roman"/>
                <w:b/>
                <w:color w:val="000000"/>
                <w:sz w:val="24"/>
                <w:szCs w:val="24"/>
              </w:rPr>
            </w:pPr>
            <w:r w:rsidRPr="0014698E">
              <w:rPr>
                <w:rFonts w:ascii="Times New Roman" w:eastAsia="Calibri" w:hAnsi="Times New Roman" w:cs="Times New Roman"/>
                <w:b/>
                <w:color w:val="000000"/>
                <w:sz w:val="24"/>
                <w:szCs w:val="24"/>
              </w:rPr>
              <w:t>81</w:t>
            </w:r>
          </w:p>
        </w:tc>
      </w:tr>
      <w:tr w:rsidR="00896915" w:rsidRPr="00896915" w:rsidTr="005B62EF">
        <w:tc>
          <w:tcPr>
            <w:tcW w:w="4876" w:type="dxa"/>
          </w:tcPr>
          <w:p w:rsidR="00896915" w:rsidRPr="00896915" w:rsidRDefault="00896915" w:rsidP="00896915">
            <w:pPr>
              <w:spacing w:after="0" w:line="240" w:lineRule="auto"/>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Контактная  работа с преподавателем</w:t>
            </w:r>
          </w:p>
        </w:tc>
        <w:tc>
          <w:tcPr>
            <w:tcW w:w="2212" w:type="dxa"/>
            <w:vAlign w:val="center"/>
          </w:tcPr>
          <w:p w:rsidR="00896915" w:rsidRPr="00896915" w:rsidRDefault="004A4D90" w:rsidP="008969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2212" w:type="dxa"/>
            <w:vAlign w:val="bottom"/>
          </w:tcPr>
          <w:p w:rsidR="00896915" w:rsidRPr="00896915" w:rsidRDefault="009E405C" w:rsidP="005D0A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37.5</w:t>
            </w:r>
          </w:p>
        </w:tc>
      </w:tr>
      <w:tr w:rsidR="00896915" w:rsidRPr="00896915" w:rsidTr="005B62EF">
        <w:tc>
          <w:tcPr>
            <w:tcW w:w="4876" w:type="dxa"/>
          </w:tcPr>
          <w:p w:rsidR="00896915" w:rsidRPr="00896915" w:rsidRDefault="00896915" w:rsidP="00896915">
            <w:pPr>
              <w:spacing w:after="0" w:line="240"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Лекции</w:t>
            </w:r>
          </w:p>
        </w:tc>
        <w:tc>
          <w:tcPr>
            <w:tcW w:w="2212" w:type="dxa"/>
            <w:vAlign w:val="center"/>
          </w:tcPr>
          <w:p w:rsidR="00896915" w:rsidRPr="00896915" w:rsidRDefault="004A4D90" w:rsidP="000B73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212" w:type="dxa"/>
            <w:vAlign w:val="bottom"/>
          </w:tcPr>
          <w:p w:rsidR="00896915" w:rsidRPr="00896915" w:rsidRDefault="009E405C" w:rsidP="005D0A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r>
      <w:tr w:rsidR="00896915" w:rsidRPr="00896915" w:rsidTr="005B62EF">
        <w:tc>
          <w:tcPr>
            <w:tcW w:w="4876" w:type="dxa"/>
          </w:tcPr>
          <w:p w:rsidR="00896915" w:rsidRPr="00896915" w:rsidRDefault="00896915" w:rsidP="00896915">
            <w:pPr>
              <w:spacing w:after="0" w:line="240"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Практические занятия</w:t>
            </w:r>
          </w:p>
        </w:tc>
        <w:tc>
          <w:tcPr>
            <w:tcW w:w="2212" w:type="dxa"/>
            <w:vAlign w:val="center"/>
          </w:tcPr>
          <w:p w:rsidR="00896915" w:rsidRPr="00896915" w:rsidRDefault="000B73DD" w:rsidP="008969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A4D90">
              <w:rPr>
                <w:rFonts w:ascii="Times New Roman" w:eastAsia="Calibri" w:hAnsi="Times New Roman" w:cs="Times New Roman"/>
                <w:sz w:val="24"/>
                <w:szCs w:val="24"/>
              </w:rPr>
              <w:t>8</w:t>
            </w:r>
          </w:p>
        </w:tc>
        <w:tc>
          <w:tcPr>
            <w:tcW w:w="2212" w:type="dxa"/>
            <w:vAlign w:val="bottom"/>
          </w:tcPr>
          <w:p w:rsidR="00896915" w:rsidRPr="00896915" w:rsidRDefault="009E405C" w:rsidP="005D0A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r>
      <w:tr w:rsidR="00896915" w:rsidRPr="00896915" w:rsidTr="005B62EF">
        <w:tc>
          <w:tcPr>
            <w:tcW w:w="4876" w:type="dxa"/>
          </w:tcPr>
          <w:p w:rsidR="00896915" w:rsidRPr="00896915" w:rsidRDefault="005E4363" w:rsidP="00896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tc>
        <w:tc>
          <w:tcPr>
            <w:tcW w:w="2212" w:type="dxa"/>
            <w:vAlign w:val="center"/>
          </w:tcPr>
          <w:p w:rsidR="00896915" w:rsidRPr="00896915" w:rsidRDefault="000E1F09" w:rsidP="008969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12" w:type="dxa"/>
            <w:vAlign w:val="bottom"/>
          </w:tcPr>
          <w:p w:rsidR="00896915" w:rsidRPr="00896915" w:rsidRDefault="00573565" w:rsidP="005D0A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r>
      <w:tr w:rsidR="00896915" w:rsidRPr="00896915" w:rsidTr="005B62EF">
        <w:tc>
          <w:tcPr>
            <w:tcW w:w="4876" w:type="dxa"/>
          </w:tcPr>
          <w:p w:rsidR="00896915" w:rsidRPr="00896915" w:rsidRDefault="00896915" w:rsidP="00896915">
            <w:pPr>
              <w:spacing w:after="0" w:line="240" w:lineRule="auto"/>
              <w:rPr>
                <w:rFonts w:ascii="Times New Roman" w:eastAsia="Calibri" w:hAnsi="Times New Roman" w:cs="Times New Roman"/>
                <w:b/>
                <w:sz w:val="24"/>
                <w:szCs w:val="24"/>
              </w:rPr>
            </w:pPr>
            <w:r w:rsidRPr="00896915">
              <w:rPr>
                <w:rFonts w:ascii="Times New Roman" w:eastAsia="Calibri" w:hAnsi="Times New Roman" w:cs="Times New Roman"/>
                <w:b/>
                <w:sz w:val="24"/>
                <w:szCs w:val="24"/>
              </w:rPr>
              <w:t>Самостоятельная работа</w:t>
            </w:r>
          </w:p>
        </w:tc>
        <w:tc>
          <w:tcPr>
            <w:tcW w:w="2212" w:type="dxa"/>
            <w:vAlign w:val="center"/>
          </w:tcPr>
          <w:p w:rsidR="00896915" w:rsidRPr="00896915" w:rsidRDefault="00C97018" w:rsidP="008969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212" w:type="dxa"/>
            <w:vAlign w:val="bottom"/>
          </w:tcPr>
          <w:p w:rsidR="00896915" w:rsidRPr="00896915" w:rsidRDefault="004D1ECC" w:rsidP="005D0A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16,5</w:t>
            </w:r>
          </w:p>
        </w:tc>
      </w:tr>
      <w:tr w:rsidR="00896915" w:rsidRPr="00896915" w:rsidTr="005B62EF">
        <w:tc>
          <w:tcPr>
            <w:tcW w:w="4876" w:type="dxa"/>
          </w:tcPr>
          <w:p w:rsidR="00896915" w:rsidRPr="00896915" w:rsidRDefault="00896915" w:rsidP="00896915">
            <w:pPr>
              <w:spacing w:after="0" w:line="240"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Контроль</w:t>
            </w:r>
          </w:p>
        </w:tc>
        <w:tc>
          <w:tcPr>
            <w:tcW w:w="2212" w:type="dxa"/>
            <w:vAlign w:val="center"/>
          </w:tcPr>
          <w:p w:rsidR="00896915" w:rsidRPr="00896915" w:rsidRDefault="00896915" w:rsidP="00896915">
            <w:pPr>
              <w:spacing w:after="0" w:line="240" w:lineRule="auto"/>
              <w:jc w:val="center"/>
              <w:rPr>
                <w:rFonts w:ascii="Times New Roman" w:eastAsia="Calibri" w:hAnsi="Times New Roman" w:cs="Times New Roman"/>
                <w:b/>
                <w:sz w:val="24"/>
                <w:szCs w:val="24"/>
                <w:lang w:val="en-US"/>
              </w:rPr>
            </w:pPr>
            <w:r w:rsidRPr="00896915">
              <w:rPr>
                <w:rFonts w:ascii="Times New Roman" w:eastAsia="Calibri" w:hAnsi="Times New Roman" w:cs="Times New Roman"/>
                <w:b/>
                <w:sz w:val="24"/>
                <w:szCs w:val="24"/>
              </w:rPr>
              <w:t>36</w:t>
            </w:r>
          </w:p>
        </w:tc>
        <w:tc>
          <w:tcPr>
            <w:tcW w:w="2212" w:type="dxa"/>
            <w:vAlign w:val="bottom"/>
          </w:tcPr>
          <w:p w:rsidR="00896915" w:rsidRPr="00896915" w:rsidRDefault="004D1ECC" w:rsidP="005D0AAD">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27</w:t>
            </w:r>
          </w:p>
        </w:tc>
      </w:tr>
      <w:tr w:rsidR="00896915" w:rsidRPr="00896915" w:rsidTr="005B62EF">
        <w:tc>
          <w:tcPr>
            <w:tcW w:w="4876" w:type="dxa"/>
          </w:tcPr>
          <w:p w:rsidR="00896915" w:rsidRPr="00896915" w:rsidRDefault="00896915" w:rsidP="00896915">
            <w:pPr>
              <w:spacing w:after="0" w:line="276"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Формы текущего контроля</w:t>
            </w:r>
          </w:p>
        </w:tc>
        <w:tc>
          <w:tcPr>
            <w:tcW w:w="4424" w:type="dxa"/>
            <w:gridSpan w:val="2"/>
            <w:vAlign w:val="center"/>
          </w:tcPr>
          <w:p w:rsidR="00896915" w:rsidRPr="00896915" w:rsidRDefault="00896915" w:rsidP="00896915">
            <w:pPr>
              <w:spacing w:after="0" w:line="276" w:lineRule="auto"/>
              <w:jc w:val="center"/>
              <w:rPr>
                <w:rFonts w:ascii="Times New Roman" w:eastAsia="Calibri" w:hAnsi="Times New Roman" w:cs="Times New Roman"/>
                <w:sz w:val="24"/>
                <w:szCs w:val="24"/>
              </w:rPr>
            </w:pPr>
            <w:r w:rsidRPr="00896915">
              <w:rPr>
                <w:rFonts w:ascii="Times New Roman" w:eastAsia="Calibri" w:hAnsi="Times New Roman" w:cs="Times New Roman"/>
                <w:sz w:val="24"/>
                <w:szCs w:val="24"/>
              </w:rPr>
              <w:t>Доклад, решение задачи, решение кейса, тестирование</w:t>
            </w:r>
          </w:p>
        </w:tc>
      </w:tr>
      <w:tr w:rsidR="00896915" w:rsidRPr="00896915" w:rsidTr="005B62EF">
        <w:tc>
          <w:tcPr>
            <w:tcW w:w="4876" w:type="dxa"/>
          </w:tcPr>
          <w:p w:rsidR="00896915" w:rsidRPr="00896915" w:rsidRDefault="00896915" w:rsidP="00896915">
            <w:pPr>
              <w:spacing w:after="0" w:line="276" w:lineRule="auto"/>
              <w:rPr>
                <w:rFonts w:ascii="Times New Roman" w:eastAsia="Calibri" w:hAnsi="Times New Roman" w:cs="Times New Roman"/>
                <w:b/>
                <w:sz w:val="24"/>
                <w:szCs w:val="24"/>
              </w:rPr>
            </w:pPr>
            <w:r w:rsidRPr="00896915">
              <w:rPr>
                <w:rFonts w:ascii="Times New Roman" w:eastAsia="Calibri" w:hAnsi="Times New Roman" w:cs="Times New Roman"/>
                <w:b/>
                <w:sz w:val="24"/>
                <w:szCs w:val="24"/>
              </w:rPr>
              <w:t>Форма  промежуточной аттестации</w:t>
            </w:r>
          </w:p>
        </w:tc>
        <w:tc>
          <w:tcPr>
            <w:tcW w:w="4424" w:type="dxa"/>
            <w:gridSpan w:val="2"/>
            <w:vAlign w:val="center"/>
          </w:tcPr>
          <w:p w:rsidR="00896915" w:rsidRPr="00896915" w:rsidRDefault="00896915" w:rsidP="00896915">
            <w:pPr>
              <w:spacing w:after="0" w:line="276" w:lineRule="auto"/>
              <w:jc w:val="center"/>
              <w:rPr>
                <w:rFonts w:ascii="Times New Roman" w:eastAsia="Calibri" w:hAnsi="Times New Roman" w:cs="Times New Roman"/>
                <w:sz w:val="24"/>
                <w:szCs w:val="24"/>
              </w:rPr>
            </w:pPr>
            <w:r w:rsidRPr="00896915">
              <w:rPr>
                <w:rFonts w:ascii="Times New Roman" w:eastAsia="Calibri" w:hAnsi="Times New Roman" w:cs="Times New Roman"/>
                <w:sz w:val="24"/>
                <w:szCs w:val="24"/>
              </w:rPr>
              <w:t>Экзамен</w:t>
            </w:r>
          </w:p>
        </w:tc>
      </w:tr>
    </w:tbl>
    <w:p w:rsidR="00896915" w:rsidRPr="00896915" w:rsidRDefault="00896915" w:rsidP="00896915">
      <w:pPr>
        <w:spacing w:before="40" w:after="0" w:line="240" w:lineRule="auto"/>
        <w:ind w:firstLine="397"/>
        <w:jc w:val="both"/>
        <w:rPr>
          <w:rFonts w:ascii="Times New Roman" w:eastAsia="Calibri" w:hAnsi="Times New Roman" w:cs="Times New Roman"/>
          <w:sz w:val="20"/>
          <w:szCs w:val="20"/>
          <w:lang w:val="en-US" w:eastAsia="ru-RU"/>
        </w:rPr>
      </w:pPr>
    </w:p>
    <w:p w:rsidR="00DF67D8" w:rsidRPr="00AF3383" w:rsidRDefault="00DF67D8" w:rsidP="00DF67D8">
      <w:pPr>
        <w:pStyle w:val="a5"/>
        <w:spacing w:before="40" w:after="0" w:line="240" w:lineRule="auto"/>
        <w:ind w:left="927"/>
        <w:rPr>
          <w:rFonts w:ascii="Times New Roman" w:hAnsi="Times New Roman"/>
          <w:b/>
          <w:bCs/>
          <w:sz w:val="24"/>
          <w:szCs w:val="24"/>
          <w:lang w:eastAsia="ru-RU"/>
        </w:rPr>
      </w:pPr>
      <w:r w:rsidRPr="00AF3383">
        <w:rPr>
          <w:rFonts w:ascii="Times New Roman" w:hAnsi="Times New Roman"/>
          <w:b/>
          <w:bCs/>
          <w:sz w:val="24"/>
          <w:szCs w:val="24"/>
          <w:lang w:eastAsia="ru-RU"/>
        </w:rPr>
        <w:t>Очно-заочная форма обучения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DF67D8" w:rsidRPr="00AF3383" w:rsidTr="005B62EF">
        <w:trPr>
          <w:trHeight w:val="715"/>
        </w:trPr>
        <w:tc>
          <w:tcPr>
            <w:tcW w:w="4876" w:type="dxa"/>
          </w:tcPr>
          <w:p w:rsidR="00DF67D8" w:rsidRPr="00AF3383" w:rsidRDefault="00DF67D8" w:rsidP="005B62EF">
            <w:pPr>
              <w:spacing w:after="0" w:line="240" w:lineRule="auto"/>
              <w:jc w:val="center"/>
              <w:rPr>
                <w:rFonts w:ascii="Times New Roman" w:hAnsi="Times New Roman"/>
                <w:b/>
                <w:sz w:val="20"/>
                <w:szCs w:val="20"/>
              </w:rPr>
            </w:pPr>
            <w:r w:rsidRPr="00AF3383">
              <w:rPr>
                <w:rFonts w:ascii="Times New Roman" w:hAnsi="Times New Roman"/>
                <w:b/>
                <w:sz w:val="20"/>
                <w:szCs w:val="20"/>
              </w:rPr>
              <w:t>Вид работы</w:t>
            </w:r>
          </w:p>
        </w:tc>
        <w:tc>
          <w:tcPr>
            <w:tcW w:w="2212" w:type="dxa"/>
          </w:tcPr>
          <w:p w:rsidR="00DF67D8" w:rsidRPr="00AF3383" w:rsidRDefault="00DF67D8" w:rsidP="005B62EF">
            <w:pPr>
              <w:spacing w:after="0" w:line="240" w:lineRule="auto"/>
              <w:rPr>
                <w:rFonts w:ascii="Times New Roman" w:hAnsi="Times New Roman"/>
                <w:b/>
                <w:bCs/>
              </w:rPr>
            </w:pPr>
            <w:r w:rsidRPr="00AF3383">
              <w:rPr>
                <w:rFonts w:ascii="Times New Roman" w:hAnsi="Times New Roman"/>
                <w:b/>
                <w:bCs/>
              </w:rPr>
              <w:t xml:space="preserve">Трудоемкость </w:t>
            </w:r>
          </w:p>
          <w:p w:rsidR="00DF67D8" w:rsidRPr="00AF3383" w:rsidRDefault="00DF67D8" w:rsidP="005B62EF">
            <w:pPr>
              <w:spacing w:after="0" w:line="240" w:lineRule="auto"/>
              <w:rPr>
                <w:rFonts w:ascii="Times New Roman" w:hAnsi="Times New Roman"/>
                <w:b/>
                <w:bCs/>
              </w:rPr>
            </w:pPr>
            <w:r w:rsidRPr="00AF3383">
              <w:rPr>
                <w:rFonts w:ascii="Times New Roman" w:hAnsi="Times New Roman"/>
                <w:b/>
                <w:bCs/>
              </w:rPr>
              <w:t>в акад. Часах</w:t>
            </w:r>
          </w:p>
        </w:tc>
        <w:tc>
          <w:tcPr>
            <w:tcW w:w="2212" w:type="dxa"/>
          </w:tcPr>
          <w:p w:rsidR="00DF67D8" w:rsidRPr="00AF3383" w:rsidRDefault="00DF67D8" w:rsidP="005B62EF">
            <w:pPr>
              <w:spacing w:after="0" w:line="240" w:lineRule="auto"/>
              <w:rPr>
                <w:rFonts w:ascii="Times New Roman" w:hAnsi="Times New Roman"/>
                <w:b/>
                <w:bCs/>
              </w:rPr>
            </w:pPr>
            <w:r w:rsidRPr="00AF3383">
              <w:rPr>
                <w:rFonts w:ascii="Times New Roman" w:hAnsi="Times New Roman"/>
                <w:b/>
                <w:bCs/>
              </w:rPr>
              <w:t>Трудоемкость</w:t>
            </w:r>
          </w:p>
          <w:p w:rsidR="00DF67D8" w:rsidRPr="00AF3383" w:rsidRDefault="00DF67D8" w:rsidP="005B62EF">
            <w:pPr>
              <w:spacing w:after="0" w:line="240" w:lineRule="auto"/>
              <w:rPr>
                <w:rFonts w:ascii="Times New Roman" w:hAnsi="Times New Roman"/>
                <w:b/>
                <w:bCs/>
              </w:rPr>
            </w:pPr>
            <w:r w:rsidRPr="00AF3383">
              <w:rPr>
                <w:rFonts w:ascii="Times New Roman" w:hAnsi="Times New Roman"/>
                <w:b/>
                <w:bCs/>
              </w:rPr>
              <w:t xml:space="preserve"> в </w:t>
            </w:r>
            <w:proofErr w:type="spellStart"/>
            <w:r w:rsidRPr="00AF3383">
              <w:rPr>
                <w:rFonts w:ascii="Times New Roman" w:hAnsi="Times New Roman"/>
                <w:b/>
                <w:bCs/>
              </w:rPr>
              <w:t>астрон</w:t>
            </w:r>
            <w:proofErr w:type="spellEnd"/>
            <w:r w:rsidRPr="00AF3383">
              <w:rPr>
                <w:rFonts w:ascii="Times New Roman" w:hAnsi="Times New Roman"/>
                <w:b/>
                <w:bCs/>
              </w:rPr>
              <w:t>. Часах</w:t>
            </w:r>
          </w:p>
        </w:tc>
      </w:tr>
      <w:tr w:rsidR="00DF67D8" w:rsidRPr="00AF3383" w:rsidTr="005B62EF">
        <w:tc>
          <w:tcPr>
            <w:tcW w:w="4876" w:type="dxa"/>
          </w:tcPr>
          <w:p w:rsidR="00DF67D8" w:rsidRPr="00AF3383" w:rsidRDefault="00DF67D8" w:rsidP="005B62EF">
            <w:pPr>
              <w:spacing w:after="0" w:line="240" w:lineRule="auto"/>
              <w:rPr>
                <w:rFonts w:ascii="Times New Roman" w:hAnsi="Times New Roman"/>
                <w:b/>
                <w:sz w:val="24"/>
                <w:szCs w:val="24"/>
              </w:rPr>
            </w:pPr>
            <w:r w:rsidRPr="00AF3383">
              <w:rPr>
                <w:rFonts w:ascii="Times New Roman" w:hAnsi="Times New Roman"/>
                <w:b/>
                <w:sz w:val="24"/>
                <w:szCs w:val="24"/>
              </w:rPr>
              <w:t>Общая трудоемкость</w:t>
            </w:r>
          </w:p>
        </w:tc>
        <w:tc>
          <w:tcPr>
            <w:tcW w:w="2212" w:type="dxa"/>
            <w:vAlign w:val="center"/>
          </w:tcPr>
          <w:p w:rsidR="00DF67D8" w:rsidRPr="00E80E16" w:rsidRDefault="00A644B7" w:rsidP="005B62EF">
            <w:pPr>
              <w:spacing w:after="0" w:line="240" w:lineRule="auto"/>
              <w:jc w:val="center"/>
              <w:rPr>
                <w:rFonts w:ascii="Times New Roman" w:hAnsi="Times New Roman"/>
                <w:b/>
                <w:sz w:val="24"/>
                <w:szCs w:val="24"/>
              </w:rPr>
            </w:pPr>
            <w:r w:rsidRPr="00E80E16">
              <w:rPr>
                <w:rFonts w:ascii="Times New Roman" w:hAnsi="Times New Roman"/>
                <w:b/>
                <w:sz w:val="24"/>
                <w:szCs w:val="24"/>
              </w:rPr>
              <w:t>108</w:t>
            </w:r>
          </w:p>
        </w:tc>
        <w:tc>
          <w:tcPr>
            <w:tcW w:w="2212" w:type="dxa"/>
            <w:vAlign w:val="bottom"/>
          </w:tcPr>
          <w:p w:rsidR="00DF67D8" w:rsidRPr="00DF1108" w:rsidRDefault="004E146D" w:rsidP="00DF1108">
            <w:pPr>
              <w:spacing w:after="0" w:line="240" w:lineRule="auto"/>
              <w:jc w:val="center"/>
              <w:rPr>
                <w:rFonts w:ascii="Times New Roman" w:hAnsi="Times New Roman"/>
                <w:b/>
                <w:color w:val="000000"/>
                <w:sz w:val="24"/>
                <w:szCs w:val="24"/>
              </w:rPr>
            </w:pPr>
            <w:r w:rsidRPr="00DF1108">
              <w:rPr>
                <w:rFonts w:ascii="Times New Roman" w:hAnsi="Times New Roman"/>
                <w:b/>
                <w:color w:val="000000"/>
              </w:rPr>
              <w:t>81</w:t>
            </w:r>
          </w:p>
        </w:tc>
      </w:tr>
      <w:tr w:rsidR="00DF67D8" w:rsidRPr="00AF3383" w:rsidTr="005B62EF">
        <w:tc>
          <w:tcPr>
            <w:tcW w:w="4876" w:type="dxa"/>
          </w:tcPr>
          <w:p w:rsidR="00DF67D8" w:rsidRPr="00AF3383" w:rsidRDefault="00DF67D8" w:rsidP="005B62EF">
            <w:pPr>
              <w:spacing w:after="0" w:line="240" w:lineRule="auto"/>
              <w:rPr>
                <w:rFonts w:ascii="Times New Roman" w:hAnsi="Times New Roman"/>
                <w:b/>
                <w:sz w:val="24"/>
                <w:szCs w:val="24"/>
              </w:rPr>
            </w:pPr>
            <w:r w:rsidRPr="00AF3383">
              <w:rPr>
                <w:rFonts w:ascii="Times New Roman" w:hAnsi="Times New Roman"/>
                <w:b/>
                <w:sz w:val="24"/>
                <w:szCs w:val="24"/>
              </w:rPr>
              <w:t>Контактная  работа с преподавателем</w:t>
            </w:r>
          </w:p>
        </w:tc>
        <w:tc>
          <w:tcPr>
            <w:tcW w:w="2212" w:type="dxa"/>
            <w:vAlign w:val="center"/>
          </w:tcPr>
          <w:p w:rsidR="00DF67D8" w:rsidRPr="00E80E16" w:rsidRDefault="005B62EF" w:rsidP="005B62EF">
            <w:pPr>
              <w:spacing w:after="0" w:line="240" w:lineRule="auto"/>
              <w:jc w:val="center"/>
              <w:rPr>
                <w:rFonts w:ascii="Times New Roman" w:hAnsi="Times New Roman"/>
                <w:b/>
                <w:sz w:val="24"/>
                <w:szCs w:val="24"/>
              </w:rPr>
            </w:pPr>
            <w:r w:rsidRPr="00E80E16">
              <w:rPr>
                <w:rFonts w:ascii="Times New Roman" w:hAnsi="Times New Roman"/>
                <w:b/>
                <w:sz w:val="24"/>
                <w:szCs w:val="24"/>
              </w:rPr>
              <w:t>30</w:t>
            </w:r>
          </w:p>
        </w:tc>
        <w:tc>
          <w:tcPr>
            <w:tcW w:w="2212" w:type="dxa"/>
            <w:vAlign w:val="bottom"/>
          </w:tcPr>
          <w:p w:rsidR="00DF67D8" w:rsidRPr="00AF3383" w:rsidRDefault="004206A9" w:rsidP="00DF1108">
            <w:pPr>
              <w:spacing w:after="0" w:line="240" w:lineRule="auto"/>
              <w:jc w:val="center"/>
              <w:rPr>
                <w:rFonts w:ascii="Times New Roman" w:hAnsi="Times New Roman"/>
                <w:color w:val="000000"/>
                <w:sz w:val="24"/>
                <w:szCs w:val="24"/>
              </w:rPr>
            </w:pPr>
            <w:r>
              <w:rPr>
                <w:rFonts w:ascii="Times New Roman" w:hAnsi="Times New Roman"/>
                <w:color w:val="000000"/>
              </w:rPr>
              <w:t>22,5</w:t>
            </w:r>
          </w:p>
        </w:tc>
      </w:tr>
      <w:tr w:rsidR="00DF67D8" w:rsidRPr="00AF3383" w:rsidTr="005B62EF">
        <w:tc>
          <w:tcPr>
            <w:tcW w:w="4876" w:type="dxa"/>
          </w:tcPr>
          <w:p w:rsidR="00DF67D8" w:rsidRPr="00AF3383" w:rsidRDefault="00DF67D8" w:rsidP="005B62EF">
            <w:pPr>
              <w:spacing w:after="0" w:line="240" w:lineRule="auto"/>
              <w:rPr>
                <w:rFonts w:ascii="Times New Roman" w:hAnsi="Times New Roman"/>
                <w:sz w:val="24"/>
                <w:szCs w:val="24"/>
              </w:rPr>
            </w:pPr>
            <w:r w:rsidRPr="00AF3383">
              <w:rPr>
                <w:rFonts w:ascii="Times New Roman" w:hAnsi="Times New Roman"/>
                <w:sz w:val="24"/>
                <w:szCs w:val="24"/>
              </w:rPr>
              <w:t>Лекции</w:t>
            </w:r>
          </w:p>
        </w:tc>
        <w:tc>
          <w:tcPr>
            <w:tcW w:w="2212" w:type="dxa"/>
            <w:vAlign w:val="center"/>
          </w:tcPr>
          <w:p w:rsidR="00DF67D8" w:rsidRPr="00E80E16" w:rsidRDefault="00A644B7" w:rsidP="005B62EF">
            <w:pPr>
              <w:spacing w:after="0" w:line="240" w:lineRule="auto"/>
              <w:jc w:val="center"/>
              <w:rPr>
                <w:rFonts w:ascii="Times New Roman" w:hAnsi="Times New Roman"/>
                <w:sz w:val="24"/>
                <w:szCs w:val="24"/>
              </w:rPr>
            </w:pPr>
            <w:r w:rsidRPr="00E80E16">
              <w:rPr>
                <w:rFonts w:ascii="Times New Roman" w:hAnsi="Times New Roman"/>
                <w:sz w:val="24"/>
                <w:szCs w:val="24"/>
              </w:rPr>
              <w:t>12</w:t>
            </w:r>
          </w:p>
        </w:tc>
        <w:tc>
          <w:tcPr>
            <w:tcW w:w="2212" w:type="dxa"/>
            <w:vAlign w:val="bottom"/>
          </w:tcPr>
          <w:p w:rsidR="00DF67D8" w:rsidRPr="00AF3383" w:rsidRDefault="004206A9" w:rsidP="00DF1108">
            <w:pPr>
              <w:spacing w:after="0" w:line="240" w:lineRule="auto"/>
              <w:jc w:val="center"/>
              <w:rPr>
                <w:rFonts w:ascii="Times New Roman" w:hAnsi="Times New Roman"/>
                <w:color w:val="000000"/>
                <w:sz w:val="24"/>
                <w:szCs w:val="24"/>
              </w:rPr>
            </w:pPr>
            <w:r>
              <w:rPr>
                <w:rFonts w:ascii="Times New Roman" w:hAnsi="Times New Roman"/>
                <w:color w:val="000000"/>
              </w:rPr>
              <w:t>9</w:t>
            </w:r>
          </w:p>
        </w:tc>
      </w:tr>
      <w:tr w:rsidR="00DF67D8" w:rsidRPr="00AF3383" w:rsidTr="005B62EF">
        <w:tc>
          <w:tcPr>
            <w:tcW w:w="4876" w:type="dxa"/>
          </w:tcPr>
          <w:p w:rsidR="00DF67D8" w:rsidRPr="00AF3383" w:rsidRDefault="00DF67D8" w:rsidP="005B62EF">
            <w:pPr>
              <w:spacing w:after="0" w:line="240" w:lineRule="auto"/>
              <w:rPr>
                <w:rFonts w:ascii="Times New Roman" w:hAnsi="Times New Roman"/>
                <w:sz w:val="24"/>
                <w:szCs w:val="24"/>
              </w:rPr>
            </w:pPr>
            <w:r w:rsidRPr="00AF3383">
              <w:rPr>
                <w:rFonts w:ascii="Times New Roman" w:hAnsi="Times New Roman"/>
                <w:sz w:val="24"/>
                <w:szCs w:val="24"/>
              </w:rPr>
              <w:t>Практические занятия</w:t>
            </w:r>
          </w:p>
        </w:tc>
        <w:tc>
          <w:tcPr>
            <w:tcW w:w="2212" w:type="dxa"/>
            <w:vAlign w:val="center"/>
          </w:tcPr>
          <w:p w:rsidR="00DF67D8" w:rsidRPr="00E80E16" w:rsidRDefault="00A644B7" w:rsidP="005B62EF">
            <w:pPr>
              <w:spacing w:after="0" w:line="240" w:lineRule="auto"/>
              <w:jc w:val="center"/>
              <w:rPr>
                <w:rFonts w:ascii="Times New Roman" w:hAnsi="Times New Roman"/>
                <w:sz w:val="24"/>
                <w:szCs w:val="24"/>
              </w:rPr>
            </w:pPr>
            <w:r w:rsidRPr="00E80E16">
              <w:rPr>
                <w:rFonts w:ascii="Times New Roman" w:hAnsi="Times New Roman"/>
                <w:sz w:val="24"/>
                <w:szCs w:val="24"/>
              </w:rPr>
              <w:t>16</w:t>
            </w:r>
          </w:p>
        </w:tc>
        <w:tc>
          <w:tcPr>
            <w:tcW w:w="2212" w:type="dxa"/>
            <w:vAlign w:val="bottom"/>
          </w:tcPr>
          <w:p w:rsidR="00DF67D8" w:rsidRPr="00AF3383" w:rsidRDefault="004206A9" w:rsidP="00DF1108">
            <w:pPr>
              <w:spacing w:after="0" w:line="240" w:lineRule="auto"/>
              <w:jc w:val="center"/>
              <w:rPr>
                <w:rFonts w:ascii="Times New Roman" w:hAnsi="Times New Roman"/>
                <w:color w:val="000000"/>
                <w:sz w:val="24"/>
                <w:szCs w:val="24"/>
              </w:rPr>
            </w:pPr>
            <w:r>
              <w:rPr>
                <w:rFonts w:ascii="Times New Roman" w:hAnsi="Times New Roman"/>
                <w:color w:val="000000"/>
              </w:rPr>
              <w:t>12</w:t>
            </w:r>
          </w:p>
        </w:tc>
      </w:tr>
      <w:tr w:rsidR="00DF67D8" w:rsidRPr="00AF3383" w:rsidTr="005B62EF">
        <w:tc>
          <w:tcPr>
            <w:tcW w:w="4876" w:type="dxa"/>
          </w:tcPr>
          <w:p w:rsidR="00DF67D8" w:rsidRPr="00AF3383" w:rsidRDefault="00A3725C" w:rsidP="005B62EF">
            <w:pPr>
              <w:spacing w:after="0" w:line="240" w:lineRule="auto"/>
              <w:rPr>
                <w:rFonts w:ascii="Times New Roman" w:hAnsi="Times New Roman"/>
                <w:sz w:val="24"/>
                <w:szCs w:val="24"/>
              </w:rPr>
            </w:pPr>
            <w:r>
              <w:rPr>
                <w:rFonts w:ascii="Times New Roman" w:hAnsi="Times New Roman"/>
                <w:sz w:val="24"/>
                <w:szCs w:val="24"/>
              </w:rPr>
              <w:t>Консультация</w:t>
            </w:r>
          </w:p>
        </w:tc>
        <w:tc>
          <w:tcPr>
            <w:tcW w:w="2212" w:type="dxa"/>
            <w:vAlign w:val="center"/>
          </w:tcPr>
          <w:p w:rsidR="00DF67D8" w:rsidRPr="00E80E16" w:rsidRDefault="00F16A85" w:rsidP="005B62EF">
            <w:pPr>
              <w:spacing w:after="0" w:line="240" w:lineRule="auto"/>
              <w:jc w:val="center"/>
              <w:rPr>
                <w:rFonts w:ascii="Times New Roman" w:hAnsi="Times New Roman"/>
                <w:sz w:val="24"/>
                <w:szCs w:val="24"/>
              </w:rPr>
            </w:pPr>
            <w:r>
              <w:rPr>
                <w:rFonts w:ascii="Times New Roman" w:hAnsi="Times New Roman"/>
                <w:sz w:val="24"/>
                <w:szCs w:val="24"/>
              </w:rPr>
              <w:t>2</w:t>
            </w:r>
          </w:p>
        </w:tc>
        <w:tc>
          <w:tcPr>
            <w:tcW w:w="2212" w:type="dxa"/>
            <w:vAlign w:val="bottom"/>
          </w:tcPr>
          <w:p w:rsidR="00DF67D8" w:rsidRPr="00AF3383" w:rsidRDefault="00F16A85" w:rsidP="00DF11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DF67D8" w:rsidRPr="00AF3383" w:rsidTr="005B62EF">
        <w:tc>
          <w:tcPr>
            <w:tcW w:w="4876" w:type="dxa"/>
          </w:tcPr>
          <w:p w:rsidR="00DF67D8" w:rsidRPr="00AF3383" w:rsidRDefault="00DF67D8" w:rsidP="005B62EF">
            <w:pPr>
              <w:spacing w:after="0" w:line="240" w:lineRule="auto"/>
              <w:rPr>
                <w:rFonts w:ascii="Times New Roman" w:hAnsi="Times New Roman"/>
                <w:b/>
                <w:sz w:val="24"/>
                <w:szCs w:val="24"/>
              </w:rPr>
            </w:pPr>
            <w:r w:rsidRPr="00AF3383">
              <w:rPr>
                <w:rFonts w:ascii="Times New Roman" w:hAnsi="Times New Roman"/>
                <w:b/>
                <w:sz w:val="24"/>
                <w:szCs w:val="24"/>
              </w:rPr>
              <w:t>Самостоятельная работа</w:t>
            </w:r>
          </w:p>
        </w:tc>
        <w:tc>
          <w:tcPr>
            <w:tcW w:w="2212" w:type="dxa"/>
            <w:vAlign w:val="center"/>
          </w:tcPr>
          <w:p w:rsidR="00DF67D8" w:rsidRPr="00E80E16" w:rsidRDefault="00A644B7" w:rsidP="005B62EF">
            <w:pPr>
              <w:spacing w:after="0" w:line="240" w:lineRule="auto"/>
              <w:jc w:val="center"/>
              <w:rPr>
                <w:rFonts w:ascii="Times New Roman" w:hAnsi="Times New Roman"/>
                <w:b/>
                <w:sz w:val="24"/>
                <w:szCs w:val="24"/>
              </w:rPr>
            </w:pPr>
            <w:r w:rsidRPr="00E80E16">
              <w:rPr>
                <w:rFonts w:ascii="Times New Roman" w:hAnsi="Times New Roman"/>
                <w:b/>
                <w:sz w:val="24"/>
                <w:szCs w:val="24"/>
              </w:rPr>
              <w:t>42</w:t>
            </w:r>
          </w:p>
        </w:tc>
        <w:tc>
          <w:tcPr>
            <w:tcW w:w="2212" w:type="dxa"/>
            <w:vAlign w:val="bottom"/>
          </w:tcPr>
          <w:p w:rsidR="00DF67D8" w:rsidRPr="00AF3383" w:rsidRDefault="004206A9" w:rsidP="00DF1108">
            <w:pPr>
              <w:spacing w:after="0" w:line="240" w:lineRule="auto"/>
              <w:jc w:val="center"/>
              <w:rPr>
                <w:rFonts w:ascii="Times New Roman" w:hAnsi="Times New Roman"/>
                <w:color w:val="000000"/>
                <w:sz w:val="24"/>
                <w:szCs w:val="24"/>
              </w:rPr>
            </w:pPr>
            <w:r>
              <w:rPr>
                <w:rFonts w:ascii="Times New Roman" w:hAnsi="Times New Roman"/>
                <w:color w:val="000000"/>
              </w:rPr>
              <w:t>31,5</w:t>
            </w:r>
          </w:p>
        </w:tc>
      </w:tr>
      <w:tr w:rsidR="00DF67D8" w:rsidRPr="00AF3383" w:rsidTr="005B62EF">
        <w:tc>
          <w:tcPr>
            <w:tcW w:w="4876" w:type="dxa"/>
          </w:tcPr>
          <w:p w:rsidR="00DF67D8" w:rsidRPr="00AF3383" w:rsidRDefault="00DF67D8" w:rsidP="005B62EF">
            <w:pPr>
              <w:spacing w:after="0" w:line="240" w:lineRule="auto"/>
              <w:rPr>
                <w:rFonts w:ascii="Times New Roman" w:hAnsi="Times New Roman"/>
                <w:sz w:val="24"/>
                <w:szCs w:val="24"/>
              </w:rPr>
            </w:pPr>
            <w:r w:rsidRPr="00AF3383">
              <w:rPr>
                <w:rFonts w:ascii="Times New Roman" w:hAnsi="Times New Roman"/>
                <w:sz w:val="24"/>
                <w:szCs w:val="24"/>
              </w:rPr>
              <w:t>Контроль</w:t>
            </w:r>
          </w:p>
        </w:tc>
        <w:tc>
          <w:tcPr>
            <w:tcW w:w="2212" w:type="dxa"/>
            <w:vAlign w:val="center"/>
          </w:tcPr>
          <w:p w:rsidR="00DF67D8" w:rsidRPr="00E80E16" w:rsidRDefault="00DF67D8" w:rsidP="005B62EF">
            <w:pPr>
              <w:spacing w:after="0" w:line="240" w:lineRule="auto"/>
              <w:jc w:val="center"/>
              <w:rPr>
                <w:rFonts w:ascii="Times New Roman" w:hAnsi="Times New Roman"/>
                <w:b/>
                <w:sz w:val="24"/>
                <w:szCs w:val="24"/>
              </w:rPr>
            </w:pPr>
            <w:r w:rsidRPr="00E80E16">
              <w:rPr>
                <w:rFonts w:ascii="Times New Roman" w:hAnsi="Times New Roman"/>
                <w:b/>
                <w:sz w:val="24"/>
                <w:szCs w:val="24"/>
              </w:rPr>
              <w:t>36</w:t>
            </w:r>
          </w:p>
        </w:tc>
        <w:tc>
          <w:tcPr>
            <w:tcW w:w="2212" w:type="dxa"/>
            <w:vAlign w:val="bottom"/>
          </w:tcPr>
          <w:p w:rsidR="00DF67D8" w:rsidRPr="00AF3383" w:rsidRDefault="00DF67D8" w:rsidP="00DF1108">
            <w:pPr>
              <w:spacing w:after="0" w:line="240" w:lineRule="auto"/>
              <w:jc w:val="center"/>
              <w:rPr>
                <w:rFonts w:ascii="Times New Roman" w:hAnsi="Times New Roman"/>
                <w:b/>
                <w:color w:val="000000"/>
                <w:sz w:val="24"/>
                <w:szCs w:val="24"/>
              </w:rPr>
            </w:pPr>
            <w:r w:rsidRPr="00AF3383">
              <w:rPr>
                <w:rFonts w:ascii="Times New Roman" w:hAnsi="Times New Roman"/>
                <w:b/>
                <w:color w:val="000000"/>
              </w:rPr>
              <w:t>27</w:t>
            </w:r>
          </w:p>
        </w:tc>
      </w:tr>
      <w:tr w:rsidR="00DF67D8" w:rsidRPr="00AF3383" w:rsidTr="005B62EF">
        <w:tc>
          <w:tcPr>
            <w:tcW w:w="4876" w:type="dxa"/>
          </w:tcPr>
          <w:p w:rsidR="00DF67D8" w:rsidRPr="00AF3383" w:rsidRDefault="00DF67D8" w:rsidP="005B62EF">
            <w:pPr>
              <w:spacing w:after="0"/>
              <w:rPr>
                <w:rFonts w:ascii="Times New Roman" w:hAnsi="Times New Roman"/>
                <w:sz w:val="24"/>
                <w:szCs w:val="24"/>
              </w:rPr>
            </w:pPr>
            <w:r w:rsidRPr="00AF3383">
              <w:rPr>
                <w:rFonts w:ascii="Times New Roman" w:hAnsi="Times New Roman"/>
                <w:sz w:val="24"/>
                <w:szCs w:val="24"/>
              </w:rPr>
              <w:t>Формы текущего контроля</w:t>
            </w:r>
          </w:p>
        </w:tc>
        <w:tc>
          <w:tcPr>
            <w:tcW w:w="4424" w:type="dxa"/>
            <w:gridSpan w:val="2"/>
            <w:vAlign w:val="center"/>
          </w:tcPr>
          <w:p w:rsidR="00DF67D8" w:rsidRPr="00AF3383" w:rsidRDefault="00DF67D8" w:rsidP="005B62EF">
            <w:pPr>
              <w:pStyle w:val="affe"/>
              <w:spacing w:line="276" w:lineRule="auto"/>
              <w:jc w:val="center"/>
              <w:rPr>
                <w:sz w:val="24"/>
                <w:szCs w:val="24"/>
              </w:rPr>
            </w:pPr>
            <w:r w:rsidRPr="00AF3383">
              <w:rPr>
                <w:sz w:val="24"/>
                <w:szCs w:val="24"/>
              </w:rPr>
              <w:t>Доклад, решение задачи, решение кейса, тестирование</w:t>
            </w:r>
          </w:p>
        </w:tc>
      </w:tr>
      <w:tr w:rsidR="00DF67D8" w:rsidRPr="00AF3383" w:rsidTr="005B62EF">
        <w:tc>
          <w:tcPr>
            <w:tcW w:w="4876" w:type="dxa"/>
          </w:tcPr>
          <w:p w:rsidR="00DF67D8" w:rsidRPr="00AF3383" w:rsidRDefault="00DF67D8" w:rsidP="005B62EF">
            <w:pPr>
              <w:spacing w:after="0"/>
              <w:rPr>
                <w:rFonts w:ascii="Times New Roman" w:hAnsi="Times New Roman"/>
                <w:b/>
                <w:sz w:val="24"/>
                <w:szCs w:val="24"/>
              </w:rPr>
            </w:pPr>
            <w:r w:rsidRPr="00AF3383">
              <w:rPr>
                <w:rFonts w:ascii="Times New Roman" w:hAnsi="Times New Roman"/>
                <w:b/>
                <w:sz w:val="24"/>
                <w:szCs w:val="24"/>
              </w:rPr>
              <w:t>Форма  промежуточной аттестации</w:t>
            </w:r>
          </w:p>
        </w:tc>
        <w:tc>
          <w:tcPr>
            <w:tcW w:w="4424" w:type="dxa"/>
            <w:gridSpan w:val="2"/>
            <w:vAlign w:val="center"/>
          </w:tcPr>
          <w:p w:rsidR="00DF67D8" w:rsidRPr="00AF3383" w:rsidRDefault="00DF67D8" w:rsidP="005B62EF">
            <w:pPr>
              <w:pStyle w:val="affe"/>
              <w:spacing w:line="276" w:lineRule="auto"/>
              <w:jc w:val="center"/>
              <w:rPr>
                <w:sz w:val="24"/>
                <w:szCs w:val="24"/>
              </w:rPr>
            </w:pPr>
            <w:r w:rsidRPr="00AF3383">
              <w:rPr>
                <w:sz w:val="24"/>
                <w:szCs w:val="24"/>
              </w:rPr>
              <w:t>Экзамен</w:t>
            </w:r>
          </w:p>
        </w:tc>
      </w:tr>
    </w:tbl>
    <w:p w:rsidR="00DF67D8" w:rsidRDefault="00DF67D8" w:rsidP="00896915">
      <w:pPr>
        <w:spacing w:before="40" w:after="0" w:line="240" w:lineRule="auto"/>
        <w:ind w:left="927"/>
        <w:contextualSpacing/>
        <w:rPr>
          <w:rFonts w:ascii="Times New Roman" w:eastAsia="Calibri" w:hAnsi="Times New Roman" w:cs="Times New Roman"/>
          <w:b/>
          <w:bCs/>
          <w:color w:val="FF0000"/>
          <w:sz w:val="24"/>
          <w:szCs w:val="24"/>
          <w:lang w:eastAsia="ru-RU"/>
        </w:rPr>
      </w:pPr>
    </w:p>
    <w:p w:rsidR="00896915" w:rsidRPr="00896915" w:rsidRDefault="00896915" w:rsidP="00896915">
      <w:pPr>
        <w:spacing w:after="0" w:line="240" w:lineRule="auto"/>
        <w:jc w:val="both"/>
        <w:rPr>
          <w:rFonts w:ascii="Times New Roman" w:eastAsia="Calibri" w:hAnsi="Times New Roman" w:cs="Times New Roman"/>
          <w:b/>
          <w:sz w:val="24"/>
          <w:szCs w:val="24"/>
        </w:rPr>
      </w:pPr>
      <w:r w:rsidRPr="00896915">
        <w:rPr>
          <w:rFonts w:ascii="Times New Roman" w:eastAsia="Calibri" w:hAnsi="Times New Roman" w:cs="Times New Roman"/>
          <w:b/>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896915" w:rsidRPr="00896915" w:rsidRDefault="00896915" w:rsidP="00896915">
      <w:pPr>
        <w:spacing w:before="40" w:after="0" w:line="240" w:lineRule="auto"/>
        <w:ind w:left="927"/>
        <w:contextualSpacing/>
        <w:jc w:val="center"/>
        <w:rPr>
          <w:rFonts w:ascii="Times New Roman" w:eastAsia="Calibri" w:hAnsi="Times New Roman" w:cs="Times New Roman"/>
          <w:b/>
          <w:bCs/>
          <w:sz w:val="24"/>
          <w:szCs w:val="24"/>
          <w:lang w:eastAsia="ru-RU"/>
        </w:rPr>
      </w:pPr>
    </w:p>
    <w:p w:rsidR="00896915" w:rsidRPr="00896915" w:rsidRDefault="00896915" w:rsidP="00896915">
      <w:pPr>
        <w:widowControl w:val="0"/>
        <w:spacing w:after="0" w:line="360" w:lineRule="auto"/>
        <w:jc w:val="both"/>
        <w:rPr>
          <w:rFonts w:ascii="Times New Roman" w:eastAsia="Calibri" w:hAnsi="Times New Roman" w:cs="Times New Roman"/>
          <w:b/>
          <w:snapToGrid w:val="0"/>
          <w:sz w:val="24"/>
          <w:szCs w:val="24"/>
          <w:lang w:eastAsia="ru-RU"/>
        </w:rPr>
      </w:pPr>
      <w:r w:rsidRPr="00896915">
        <w:rPr>
          <w:rFonts w:ascii="Times New Roman" w:eastAsia="Calibri" w:hAnsi="Times New Roman" w:cs="Times New Roman"/>
          <w:b/>
          <w:snapToGrid w:val="0"/>
          <w:sz w:val="24"/>
          <w:szCs w:val="24"/>
          <w:lang w:eastAsia="ru-RU"/>
        </w:rPr>
        <w:t>Место дисциплины в структуре  образовательной программы</w:t>
      </w:r>
    </w:p>
    <w:p w:rsidR="00896915" w:rsidRPr="00896915" w:rsidRDefault="00896915" w:rsidP="009C761D">
      <w:pPr>
        <w:spacing w:after="200" w:line="240" w:lineRule="auto"/>
        <w:contextualSpacing/>
        <w:jc w:val="both"/>
        <w:rPr>
          <w:rFonts w:ascii="Times New Roman" w:eastAsia="Times New Roman" w:hAnsi="Times New Roman" w:cs="Times New Roman"/>
          <w:b/>
          <w:sz w:val="24"/>
          <w:szCs w:val="24"/>
          <w:lang w:eastAsia="ru-RU"/>
        </w:rPr>
      </w:pPr>
      <w:r w:rsidRPr="00896915">
        <w:rPr>
          <w:rFonts w:ascii="Times New Roman" w:eastAsia="Calibri" w:hAnsi="Times New Roman" w:cs="Times New Roman"/>
          <w:snapToGrid w:val="0"/>
          <w:sz w:val="24"/>
          <w:szCs w:val="24"/>
          <w:lang w:eastAsia="ru-RU"/>
        </w:rPr>
        <w:t xml:space="preserve">Дисциплина </w:t>
      </w:r>
      <w:r w:rsidRPr="00896915">
        <w:rPr>
          <w:rFonts w:ascii="Times New Roman" w:eastAsia="Calibri" w:hAnsi="Times New Roman" w:cs="Times New Roman"/>
          <w:b/>
          <w:sz w:val="24"/>
          <w:szCs w:val="24"/>
        </w:rPr>
        <w:t>Б</w:t>
      </w:r>
      <w:proofErr w:type="gramStart"/>
      <w:r w:rsidRPr="00896915">
        <w:rPr>
          <w:rFonts w:ascii="Times New Roman" w:eastAsia="Calibri" w:hAnsi="Times New Roman" w:cs="Times New Roman"/>
          <w:b/>
          <w:sz w:val="24"/>
          <w:szCs w:val="24"/>
        </w:rPr>
        <w:t>1.В.ДВ</w:t>
      </w:r>
      <w:proofErr w:type="gramEnd"/>
      <w:r w:rsidRPr="00896915">
        <w:rPr>
          <w:rFonts w:ascii="Times New Roman" w:eastAsia="Calibri" w:hAnsi="Times New Roman" w:cs="Times New Roman"/>
          <w:b/>
          <w:sz w:val="24"/>
          <w:szCs w:val="24"/>
        </w:rPr>
        <w:t>.04.02 «Исследование социально-экономических и политических процессов»</w:t>
      </w:r>
      <w:r w:rsidRPr="00896915">
        <w:rPr>
          <w:rFonts w:ascii="Times New Roman" w:eastAsia="Calibri" w:hAnsi="Times New Roman" w:cs="Times New Roman"/>
          <w:snapToGrid w:val="0"/>
          <w:sz w:val="24"/>
          <w:szCs w:val="24"/>
          <w:lang w:eastAsia="ru-RU"/>
        </w:rPr>
        <w:t xml:space="preserve"> относится к блоку дисциплин по выбору вариативной части   учебного плана по направлению подготовки 38.03.04 «Государственное и муниципальное управление». Направленность (профиль) "Эффективное государственное управление" и изучается студентами в 5 семестре (очная форма обучения), в 7 семестр</w:t>
      </w:r>
      <w:r w:rsidR="009C761D">
        <w:rPr>
          <w:rFonts w:ascii="Times New Roman" w:eastAsia="Calibri" w:hAnsi="Times New Roman" w:cs="Times New Roman"/>
          <w:snapToGrid w:val="0"/>
          <w:sz w:val="24"/>
          <w:szCs w:val="24"/>
          <w:lang w:eastAsia="ru-RU"/>
        </w:rPr>
        <w:t>е (очно-заочная форма обучения).</w:t>
      </w:r>
    </w:p>
    <w:p w:rsidR="00896915" w:rsidRPr="00896915" w:rsidRDefault="00896915" w:rsidP="00896915">
      <w:pPr>
        <w:keepNext/>
        <w:spacing w:after="120" w:line="240" w:lineRule="auto"/>
        <w:outlineLvl w:val="1"/>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Дисциплина реализуется после изучения:</w:t>
      </w:r>
    </w:p>
    <w:p w:rsidR="00896915" w:rsidRPr="00896915" w:rsidRDefault="00896915" w:rsidP="00896915">
      <w:pPr>
        <w:spacing w:before="40" w:after="0" w:line="240" w:lineRule="auto"/>
        <w:rPr>
          <w:rFonts w:ascii="Times New Roman" w:eastAsia="Calibri" w:hAnsi="Times New Roman" w:cs="Times New Roman"/>
          <w:sz w:val="24"/>
        </w:rPr>
      </w:pPr>
      <w:r w:rsidRPr="00896915">
        <w:rPr>
          <w:rFonts w:ascii="Times New Roman" w:eastAsia="Calibri" w:hAnsi="Times New Roman" w:cs="Times New Roman"/>
          <w:sz w:val="24"/>
        </w:rPr>
        <w:t>Б</w:t>
      </w:r>
      <w:proofErr w:type="gramStart"/>
      <w:r w:rsidRPr="00896915">
        <w:rPr>
          <w:rFonts w:ascii="Times New Roman" w:eastAsia="Calibri" w:hAnsi="Times New Roman" w:cs="Times New Roman"/>
          <w:sz w:val="24"/>
        </w:rPr>
        <w:t>1.</w:t>
      </w:r>
      <w:r w:rsidR="00265397">
        <w:rPr>
          <w:rFonts w:ascii="Times New Roman" w:eastAsia="Calibri" w:hAnsi="Times New Roman" w:cs="Times New Roman"/>
          <w:sz w:val="24"/>
        </w:rPr>
        <w:t>О</w:t>
      </w:r>
      <w:r w:rsidRPr="00896915">
        <w:rPr>
          <w:rFonts w:ascii="Times New Roman" w:eastAsia="Calibri" w:hAnsi="Times New Roman" w:cs="Times New Roman"/>
          <w:sz w:val="24"/>
        </w:rPr>
        <w:t>.</w:t>
      </w:r>
      <w:proofErr w:type="gramEnd"/>
      <w:r w:rsidR="00265397">
        <w:rPr>
          <w:rFonts w:ascii="Times New Roman" w:eastAsia="Calibri" w:hAnsi="Times New Roman" w:cs="Times New Roman"/>
          <w:sz w:val="24"/>
        </w:rPr>
        <w:t>08</w:t>
      </w:r>
      <w:r w:rsidRPr="00896915">
        <w:rPr>
          <w:rFonts w:ascii="Times New Roman" w:eastAsia="Calibri" w:hAnsi="Times New Roman" w:cs="Times New Roman"/>
          <w:sz w:val="24"/>
        </w:rPr>
        <w:tab/>
      </w:r>
      <w:r w:rsidR="00B672C2">
        <w:rPr>
          <w:rFonts w:ascii="Times New Roman" w:eastAsia="Calibri" w:hAnsi="Times New Roman" w:cs="Times New Roman"/>
          <w:sz w:val="24"/>
        </w:rPr>
        <w:t>Высшая м</w:t>
      </w:r>
      <w:r w:rsidRPr="00896915">
        <w:rPr>
          <w:rFonts w:ascii="Times New Roman" w:eastAsia="Calibri" w:hAnsi="Times New Roman" w:cs="Times New Roman"/>
          <w:sz w:val="24"/>
        </w:rPr>
        <w:t>атематика</w:t>
      </w:r>
    </w:p>
    <w:p w:rsidR="00896915" w:rsidRPr="00896915" w:rsidRDefault="00896915" w:rsidP="00896915">
      <w:pPr>
        <w:spacing w:before="40" w:after="0" w:line="240" w:lineRule="auto"/>
        <w:rPr>
          <w:rFonts w:ascii="Times New Roman" w:eastAsia="Calibri" w:hAnsi="Times New Roman" w:cs="Times New Roman"/>
          <w:sz w:val="24"/>
        </w:rPr>
      </w:pPr>
      <w:r w:rsidRPr="00896915">
        <w:rPr>
          <w:rFonts w:ascii="Times New Roman" w:eastAsia="Calibri" w:hAnsi="Times New Roman" w:cs="Times New Roman"/>
          <w:sz w:val="24"/>
        </w:rPr>
        <w:t>Б</w:t>
      </w:r>
      <w:proofErr w:type="gramStart"/>
      <w:r w:rsidRPr="00896915">
        <w:rPr>
          <w:rFonts w:ascii="Times New Roman" w:eastAsia="Calibri" w:hAnsi="Times New Roman" w:cs="Times New Roman"/>
          <w:sz w:val="24"/>
        </w:rPr>
        <w:t>1.</w:t>
      </w:r>
      <w:r w:rsidR="00DB6851">
        <w:rPr>
          <w:rFonts w:ascii="Times New Roman" w:eastAsia="Calibri" w:hAnsi="Times New Roman" w:cs="Times New Roman"/>
          <w:sz w:val="24"/>
        </w:rPr>
        <w:t>О</w:t>
      </w:r>
      <w:r w:rsidRPr="00896915">
        <w:rPr>
          <w:rFonts w:ascii="Times New Roman" w:eastAsia="Calibri" w:hAnsi="Times New Roman" w:cs="Times New Roman"/>
          <w:sz w:val="24"/>
        </w:rPr>
        <w:t>.</w:t>
      </w:r>
      <w:proofErr w:type="gramEnd"/>
      <w:r w:rsidR="00DB6851">
        <w:rPr>
          <w:rFonts w:ascii="Times New Roman" w:eastAsia="Calibri" w:hAnsi="Times New Roman" w:cs="Times New Roman"/>
          <w:sz w:val="24"/>
        </w:rPr>
        <w:t>09</w:t>
      </w:r>
      <w:r w:rsidRPr="00896915">
        <w:rPr>
          <w:rFonts w:ascii="Times New Roman" w:eastAsia="Calibri" w:hAnsi="Times New Roman" w:cs="Times New Roman"/>
          <w:sz w:val="24"/>
        </w:rPr>
        <w:tab/>
        <w:t>Информационные технологии в управлении</w:t>
      </w:r>
    </w:p>
    <w:p w:rsidR="00896915" w:rsidRPr="00896915" w:rsidRDefault="00896915" w:rsidP="00896915">
      <w:pPr>
        <w:spacing w:before="40" w:after="0" w:line="240" w:lineRule="auto"/>
        <w:rPr>
          <w:rFonts w:ascii="Times New Roman" w:eastAsia="Calibri" w:hAnsi="Times New Roman" w:cs="Times New Roman"/>
          <w:sz w:val="24"/>
        </w:rPr>
      </w:pPr>
      <w:r w:rsidRPr="00896915">
        <w:rPr>
          <w:rFonts w:ascii="Times New Roman" w:eastAsia="Calibri" w:hAnsi="Times New Roman" w:cs="Times New Roman"/>
          <w:sz w:val="24"/>
        </w:rPr>
        <w:t>Б</w:t>
      </w:r>
      <w:proofErr w:type="gramStart"/>
      <w:r w:rsidRPr="00896915">
        <w:rPr>
          <w:rFonts w:ascii="Times New Roman" w:eastAsia="Calibri" w:hAnsi="Times New Roman" w:cs="Times New Roman"/>
          <w:sz w:val="24"/>
        </w:rPr>
        <w:t>1.В.</w:t>
      </w:r>
      <w:proofErr w:type="gramEnd"/>
      <w:r w:rsidRPr="00896915">
        <w:rPr>
          <w:rFonts w:ascii="Times New Roman" w:eastAsia="Calibri" w:hAnsi="Times New Roman" w:cs="Times New Roman"/>
          <w:sz w:val="24"/>
        </w:rPr>
        <w:t>15</w:t>
      </w:r>
      <w:r w:rsidRPr="00896915">
        <w:rPr>
          <w:rFonts w:ascii="Times New Roman" w:eastAsia="Calibri" w:hAnsi="Times New Roman" w:cs="Times New Roman"/>
          <w:sz w:val="24"/>
        </w:rPr>
        <w:tab/>
        <w:t>Теория организации</w:t>
      </w:r>
    </w:p>
    <w:p w:rsidR="00896915" w:rsidRPr="00896915" w:rsidRDefault="00896915" w:rsidP="00896915">
      <w:pPr>
        <w:spacing w:before="40" w:after="0" w:line="240" w:lineRule="auto"/>
        <w:rPr>
          <w:rFonts w:ascii="Times New Roman" w:eastAsia="Calibri" w:hAnsi="Times New Roman" w:cs="Times New Roman"/>
          <w:sz w:val="24"/>
        </w:rPr>
      </w:pPr>
      <w:r w:rsidRPr="00896915">
        <w:rPr>
          <w:rFonts w:ascii="Times New Roman" w:eastAsia="Calibri" w:hAnsi="Times New Roman" w:cs="Times New Roman"/>
          <w:sz w:val="24"/>
        </w:rPr>
        <w:t>Б</w:t>
      </w:r>
      <w:proofErr w:type="gramStart"/>
      <w:r w:rsidRPr="00896915">
        <w:rPr>
          <w:rFonts w:ascii="Times New Roman" w:eastAsia="Calibri" w:hAnsi="Times New Roman" w:cs="Times New Roman"/>
          <w:sz w:val="24"/>
        </w:rPr>
        <w:t>1.В.</w:t>
      </w:r>
      <w:proofErr w:type="gramEnd"/>
      <w:r w:rsidRPr="00896915">
        <w:rPr>
          <w:rFonts w:ascii="Times New Roman" w:eastAsia="Calibri" w:hAnsi="Times New Roman" w:cs="Times New Roman"/>
          <w:sz w:val="24"/>
        </w:rPr>
        <w:t>18</w:t>
      </w:r>
      <w:r w:rsidRPr="00896915">
        <w:rPr>
          <w:rFonts w:ascii="Times New Roman" w:eastAsia="Calibri" w:hAnsi="Times New Roman" w:cs="Times New Roman"/>
          <w:sz w:val="24"/>
        </w:rPr>
        <w:tab/>
        <w:t>Государственный и муниципальный финансовый контроль</w:t>
      </w:r>
    </w:p>
    <w:p w:rsidR="00896915" w:rsidRPr="00896915" w:rsidRDefault="00896915" w:rsidP="00896915">
      <w:pPr>
        <w:spacing w:before="40" w:after="0" w:line="240" w:lineRule="auto"/>
        <w:rPr>
          <w:rFonts w:ascii="Times New Roman" w:eastAsia="Calibri" w:hAnsi="Times New Roman" w:cs="Times New Roman"/>
          <w:sz w:val="24"/>
        </w:rPr>
      </w:pPr>
      <w:r w:rsidRPr="00896915">
        <w:rPr>
          <w:rFonts w:ascii="Times New Roman" w:eastAsia="Calibri" w:hAnsi="Times New Roman" w:cs="Times New Roman"/>
          <w:sz w:val="24"/>
        </w:rPr>
        <w:t>Б</w:t>
      </w:r>
      <w:proofErr w:type="gramStart"/>
      <w:r w:rsidRPr="00896915">
        <w:rPr>
          <w:rFonts w:ascii="Times New Roman" w:eastAsia="Calibri" w:hAnsi="Times New Roman" w:cs="Times New Roman"/>
          <w:sz w:val="24"/>
        </w:rPr>
        <w:t>1.В.ДВ</w:t>
      </w:r>
      <w:proofErr w:type="gramEnd"/>
      <w:r w:rsidRPr="00896915">
        <w:rPr>
          <w:rFonts w:ascii="Times New Roman" w:eastAsia="Calibri" w:hAnsi="Times New Roman" w:cs="Times New Roman"/>
          <w:sz w:val="24"/>
        </w:rPr>
        <w:t>.02.01</w:t>
      </w:r>
      <w:r w:rsidRPr="00896915">
        <w:rPr>
          <w:rFonts w:ascii="Times New Roman" w:eastAsia="Calibri" w:hAnsi="Times New Roman" w:cs="Times New Roman"/>
          <w:sz w:val="24"/>
        </w:rPr>
        <w:tab/>
        <w:t>Экономика государственного и муниципального сектора</w:t>
      </w:r>
    </w:p>
    <w:p w:rsidR="00896915" w:rsidRPr="00896915" w:rsidRDefault="00896915" w:rsidP="00896915">
      <w:pPr>
        <w:spacing w:before="40" w:after="0" w:line="240" w:lineRule="auto"/>
        <w:rPr>
          <w:rFonts w:ascii="Times New Roman" w:eastAsia="Calibri" w:hAnsi="Times New Roman" w:cs="Times New Roman"/>
          <w:sz w:val="24"/>
        </w:rPr>
      </w:pPr>
      <w:r w:rsidRPr="00896915">
        <w:rPr>
          <w:rFonts w:ascii="Times New Roman" w:eastAsia="Calibri" w:hAnsi="Times New Roman" w:cs="Times New Roman"/>
          <w:sz w:val="24"/>
        </w:rPr>
        <w:t>Б</w:t>
      </w:r>
      <w:proofErr w:type="gramStart"/>
      <w:r w:rsidRPr="00896915">
        <w:rPr>
          <w:rFonts w:ascii="Times New Roman" w:eastAsia="Calibri" w:hAnsi="Times New Roman" w:cs="Times New Roman"/>
          <w:sz w:val="24"/>
        </w:rPr>
        <w:t>1.В.ДВ</w:t>
      </w:r>
      <w:proofErr w:type="gramEnd"/>
      <w:r w:rsidRPr="00896915">
        <w:rPr>
          <w:rFonts w:ascii="Times New Roman" w:eastAsia="Calibri" w:hAnsi="Times New Roman" w:cs="Times New Roman"/>
          <w:sz w:val="24"/>
        </w:rPr>
        <w:t>.02.02</w:t>
      </w:r>
      <w:r w:rsidRPr="00896915">
        <w:rPr>
          <w:rFonts w:ascii="Times New Roman" w:eastAsia="Calibri" w:hAnsi="Times New Roman" w:cs="Times New Roman"/>
          <w:sz w:val="24"/>
        </w:rPr>
        <w:tab/>
        <w:t>Публичные финансы</w:t>
      </w:r>
    </w:p>
    <w:p w:rsidR="00896915" w:rsidRPr="00896915" w:rsidRDefault="00896915" w:rsidP="00896915">
      <w:pPr>
        <w:spacing w:before="40" w:after="0" w:line="240" w:lineRule="auto"/>
        <w:rPr>
          <w:rFonts w:ascii="Times New Roman" w:eastAsia="Calibri" w:hAnsi="Times New Roman" w:cs="Times New Roman"/>
          <w:b/>
          <w:bCs/>
          <w:sz w:val="24"/>
          <w:szCs w:val="24"/>
          <w:lang w:eastAsia="ru-RU"/>
        </w:rPr>
      </w:pPr>
      <w:r w:rsidRPr="00896915">
        <w:rPr>
          <w:rFonts w:ascii="Times New Roman" w:eastAsia="Calibri" w:hAnsi="Times New Roman" w:cs="Times New Roman"/>
          <w:sz w:val="24"/>
        </w:rPr>
        <w:t>Формой промежуточной аттестации в соответствии с учебным планом является экзамен</w:t>
      </w:r>
      <w:r w:rsidR="007C0991">
        <w:rPr>
          <w:rFonts w:ascii="Times New Roman" w:eastAsia="Calibri" w:hAnsi="Times New Roman" w:cs="Times New Roman"/>
          <w:sz w:val="24"/>
        </w:rPr>
        <w:t>.</w:t>
      </w:r>
    </w:p>
    <w:p w:rsidR="00896915" w:rsidRPr="00896915" w:rsidRDefault="00896915" w:rsidP="00896915">
      <w:pPr>
        <w:keepNext/>
        <w:spacing w:after="0" w:line="240" w:lineRule="auto"/>
        <w:ind w:left="360"/>
        <w:jc w:val="center"/>
        <w:outlineLvl w:val="0"/>
        <w:rPr>
          <w:rFonts w:ascii="Times New Roman" w:eastAsia="Times New Roman" w:hAnsi="Times New Roman" w:cs="Times New Roman"/>
          <w:b/>
          <w:sz w:val="28"/>
          <w:szCs w:val="28"/>
          <w:lang w:eastAsia="ru-RU"/>
        </w:rPr>
      </w:pPr>
    </w:p>
    <w:p w:rsidR="00896915" w:rsidRPr="00896915" w:rsidRDefault="00896915" w:rsidP="00896915">
      <w:pPr>
        <w:spacing w:after="0" w:line="240" w:lineRule="auto"/>
        <w:contextualSpacing/>
        <w:jc w:val="both"/>
        <w:outlineLvl w:val="0"/>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w:t>
      </w:r>
      <w:r w:rsidR="004248A9" w:rsidRPr="00755E0F">
        <w:rPr>
          <w:rFonts w:eastAsia="Calibri"/>
        </w:rPr>
        <w:t>https://</w:t>
      </w:r>
      <w:proofErr w:type="spellStart"/>
      <w:r w:rsidR="004248A9" w:rsidRPr="00755E0F">
        <w:rPr>
          <w:rFonts w:eastAsia="Calibri"/>
          <w:lang w:val="en-US"/>
        </w:rPr>
        <w:t>lms</w:t>
      </w:r>
      <w:proofErr w:type="spellEnd"/>
      <w:r w:rsidR="004248A9" w:rsidRPr="00755E0F">
        <w:rPr>
          <w:rFonts w:eastAsia="Calibri"/>
        </w:rPr>
        <w:t>.ranepa.ru/.</w:t>
      </w:r>
      <w:r w:rsidR="004248A9" w:rsidRPr="007D5C83">
        <w:rPr>
          <w:rFonts w:eastAsia="Calibri"/>
        </w:rPr>
        <w:t xml:space="preserve"> </w:t>
      </w:r>
      <w:r w:rsidR="004248A9">
        <w:t xml:space="preserve"> </w:t>
      </w:r>
      <w:r w:rsidRPr="00896915">
        <w:rPr>
          <w:rFonts w:ascii="Times New Roman" w:eastAsia="Calibri" w:hAnsi="Times New Roman" w:cs="Times New Roman"/>
          <w:sz w:val="24"/>
          <w:szCs w:val="24"/>
        </w:rPr>
        <w:t xml:space="preserve"> Пароль и логин к личному кабинету / профилю предоставляется студенту в деканате.</w:t>
      </w:r>
    </w:p>
    <w:p w:rsidR="00896915" w:rsidRPr="00896915" w:rsidRDefault="00896915" w:rsidP="00896915">
      <w:pPr>
        <w:keepNext/>
        <w:spacing w:after="0" w:line="240" w:lineRule="auto"/>
        <w:ind w:firstLine="180"/>
        <w:jc w:val="center"/>
        <w:outlineLvl w:val="1"/>
        <w:rPr>
          <w:rFonts w:ascii="Times New Roman" w:eastAsia="Times New Roman" w:hAnsi="Times New Roman" w:cs="Times New Roman"/>
          <w:b/>
          <w:sz w:val="28"/>
          <w:szCs w:val="24"/>
          <w:lang w:eastAsia="ru-RU"/>
        </w:rPr>
      </w:pPr>
      <w:r w:rsidRPr="00896915">
        <w:rPr>
          <w:rFonts w:ascii="Times New Roman" w:eastAsia="Times New Roman" w:hAnsi="Times New Roman" w:cs="Times New Roman"/>
          <w:b/>
          <w:sz w:val="28"/>
          <w:szCs w:val="24"/>
          <w:lang w:eastAsia="ru-RU"/>
        </w:rPr>
        <w:br/>
      </w:r>
      <w:r w:rsidRPr="00896915">
        <w:rPr>
          <w:rFonts w:ascii="Times New Roman" w:eastAsia="Times New Roman" w:hAnsi="Times New Roman" w:cs="Times New Roman"/>
          <w:b/>
          <w:sz w:val="28"/>
          <w:szCs w:val="24"/>
          <w:lang w:eastAsia="ru-RU"/>
        </w:rPr>
        <w:br/>
      </w:r>
      <w:bookmarkStart w:id="3" w:name="_Toc508036769"/>
      <w:r w:rsidRPr="00896915">
        <w:rPr>
          <w:rFonts w:ascii="Times New Roman" w:eastAsia="Times New Roman" w:hAnsi="Times New Roman" w:cs="Times New Roman"/>
          <w:b/>
          <w:sz w:val="28"/>
          <w:szCs w:val="24"/>
          <w:lang w:eastAsia="ru-RU"/>
        </w:rPr>
        <w:t>3. Содержание и структура дисциплины</w:t>
      </w:r>
      <w:bookmarkEnd w:id="3"/>
    </w:p>
    <w:p w:rsidR="00896915" w:rsidRPr="00896915" w:rsidRDefault="00896915" w:rsidP="00896915">
      <w:pPr>
        <w:spacing w:before="40" w:after="0" w:line="240" w:lineRule="auto"/>
        <w:jc w:val="both"/>
        <w:rPr>
          <w:rFonts w:ascii="Times New Roman" w:eastAsia="Calibri" w:hAnsi="Times New Roman" w:cs="Times New Roman"/>
          <w:b/>
          <w:bCs/>
          <w:sz w:val="24"/>
          <w:szCs w:val="24"/>
          <w:lang w:eastAsia="ru-RU"/>
        </w:rPr>
      </w:pPr>
    </w:p>
    <w:p w:rsidR="00896915" w:rsidRPr="00896915" w:rsidRDefault="00896915" w:rsidP="00896915">
      <w:pPr>
        <w:keepNext/>
        <w:suppressAutoHyphens/>
        <w:spacing w:before="40" w:after="0" w:line="240" w:lineRule="auto"/>
        <w:ind w:left="792"/>
        <w:jc w:val="center"/>
        <w:outlineLvl w:val="2"/>
        <w:rPr>
          <w:rFonts w:ascii="Times New Roman" w:eastAsia="Calibri" w:hAnsi="Times New Roman" w:cs="Times New Roman"/>
          <w:b/>
          <w:bCs/>
          <w:i/>
          <w:sz w:val="24"/>
          <w:szCs w:val="24"/>
          <w:lang w:eastAsia="ru-RU"/>
        </w:rPr>
      </w:pPr>
    </w:p>
    <w:tbl>
      <w:tblPr>
        <w:tblW w:w="545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4"/>
        <w:gridCol w:w="3766"/>
        <w:gridCol w:w="794"/>
        <w:gridCol w:w="661"/>
        <w:gridCol w:w="100"/>
        <w:gridCol w:w="694"/>
        <w:gridCol w:w="26"/>
        <w:gridCol w:w="7"/>
        <w:gridCol w:w="717"/>
        <w:gridCol w:w="50"/>
        <w:gridCol w:w="91"/>
        <w:gridCol w:w="576"/>
        <w:gridCol w:w="59"/>
        <w:gridCol w:w="852"/>
        <w:gridCol w:w="15"/>
        <w:gridCol w:w="1459"/>
      </w:tblGrid>
      <w:tr w:rsidR="00896915" w:rsidRPr="00896915" w:rsidTr="00DB0022">
        <w:trPr>
          <w:trHeight w:val="533"/>
        </w:trPr>
        <w:tc>
          <w:tcPr>
            <w:tcW w:w="462" w:type="pct"/>
            <w:vMerge w:val="restart"/>
          </w:tcPr>
          <w:p w:rsidR="00896915" w:rsidRPr="00896915" w:rsidRDefault="00896915" w:rsidP="00896915">
            <w:pPr>
              <w:spacing w:after="0" w:line="240" w:lineRule="auto"/>
              <w:jc w:val="both"/>
              <w:rPr>
                <w:rFonts w:ascii="Calibri" w:eastAsia="Calibri" w:hAnsi="Calibri" w:cs="Times New Roman"/>
              </w:rPr>
            </w:pPr>
            <w:r w:rsidRPr="00896915">
              <w:rPr>
                <w:rFonts w:ascii="Times New Roman" w:eastAsia="Calibri" w:hAnsi="Times New Roman" w:cs="Times New Roman"/>
                <w:b/>
                <w:bCs/>
                <w:sz w:val="20"/>
                <w:szCs w:val="20"/>
              </w:rPr>
              <w:t>№ п/п</w:t>
            </w:r>
          </w:p>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1732" w:type="pct"/>
            <w:vMerge w:val="restart"/>
            <w:tcMar>
              <w:top w:w="28" w:type="dxa"/>
              <w:left w:w="85" w:type="dxa"/>
              <w:bottom w:w="28" w:type="dxa"/>
              <w:right w:w="85" w:type="dxa"/>
            </w:tcMar>
            <w:vAlign w:val="center"/>
          </w:tcPr>
          <w:p w:rsidR="00896915" w:rsidRPr="00896915" w:rsidRDefault="00896915" w:rsidP="00896915">
            <w:pPr>
              <w:spacing w:after="0" w:line="240" w:lineRule="auto"/>
              <w:jc w:val="center"/>
              <w:rPr>
                <w:rFonts w:ascii="Calibri" w:eastAsia="Calibri" w:hAnsi="Calibri" w:cs="Times New Roman"/>
              </w:rPr>
            </w:pPr>
            <w:r w:rsidRPr="00896915">
              <w:rPr>
                <w:rFonts w:ascii="Times New Roman" w:eastAsia="Calibri" w:hAnsi="Times New Roman" w:cs="Times New Roman"/>
                <w:b/>
                <w:bCs/>
                <w:sz w:val="20"/>
                <w:szCs w:val="20"/>
              </w:rPr>
              <w:t>Наименование тем и/или разделов</w:t>
            </w:r>
          </w:p>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2134" w:type="pct"/>
            <w:gridSpan w:val="13"/>
            <w:tcMar>
              <w:top w:w="28" w:type="dxa"/>
              <w:left w:w="85" w:type="dxa"/>
              <w:bottom w:w="28"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r w:rsidRPr="00896915">
              <w:rPr>
                <w:rFonts w:ascii="Times New Roman" w:eastAsia="Calibri" w:hAnsi="Times New Roman" w:cs="Times New Roman"/>
                <w:b/>
                <w:bCs/>
                <w:sz w:val="20"/>
                <w:szCs w:val="20"/>
              </w:rPr>
              <w:t>Объем дисциплины (модуля), час.</w:t>
            </w:r>
          </w:p>
        </w:tc>
        <w:tc>
          <w:tcPr>
            <w:tcW w:w="671" w:type="pct"/>
            <w:vMerge w:val="restart"/>
            <w:tcMar>
              <w:top w:w="28" w:type="dxa"/>
              <w:left w:w="85" w:type="dxa"/>
              <w:bottom w:w="28" w:type="dxa"/>
              <w:right w:w="85" w:type="dxa"/>
            </w:tcMar>
            <w:vAlign w:val="center"/>
          </w:tcPr>
          <w:p w:rsidR="00896915" w:rsidRPr="00896915" w:rsidRDefault="00896915" w:rsidP="00896915">
            <w:pPr>
              <w:spacing w:after="0" w:line="240" w:lineRule="auto"/>
              <w:jc w:val="center"/>
              <w:rPr>
                <w:rFonts w:ascii="Calibri" w:eastAsia="Calibri" w:hAnsi="Calibri" w:cs="Times New Roman"/>
              </w:rPr>
            </w:pPr>
            <w:r w:rsidRPr="00896915">
              <w:rPr>
                <w:rFonts w:ascii="Times New Roman" w:eastAsia="Calibri" w:hAnsi="Times New Roman" w:cs="Times New Roman"/>
                <w:b/>
                <w:bCs/>
                <w:sz w:val="18"/>
                <w:szCs w:val="18"/>
              </w:rPr>
              <w:t>Форма</w:t>
            </w:r>
            <w:r w:rsidRPr="00896915">
              <w:rPr>
                <w:rFonts w:ascii="Times New Roman" w:eastAsia="Calibri" w:hAnsi="Times New Roman" w:cs="Times New Roman"/>
                <w:b/>
                <w:bCs/>
                <w:sz w:val="18"/>
                <w:szCs w:val="18"/>
              </w:rPr>
              <w:br/>
              <w:t xml:space="preserve">текущего </w:t>
            </w:r>
            <w:r w:rsidRPr="00896915">
              <w:rPr>
                <w:rFonts w:ascii="Times New Roman" w:eastAsia="Calibri" w:hAnsi="Times New Roman" w:cs="Times New Roman"/>
                <w:b/>
                <w:bCs/>
                <w:sz w:val="18"/>
                <w:szCs w:val="18"/>
              </w:rPr>
              <w:br/>
              <w:t>контроля успеваемости**</w:t>
            </w:r>
            <w:r w:rsidRPr="00896915">
              <w:rPr>
                <w:rFonts w:ascii="Times New Roman" w:eastAsia="Calibri" w:hAnsi="Times New Roman" w:cs="Times New Roman"/>
                <w:b/>
                <w:bCs/>
                <w:sz w:val="18"/>
                <w:szCs w:val="18"/>
              </w:rPr>
              <w:lastRenderedPageBreak/>
              <w:t>, промежуточной аттестации***</w:t>
            </w:r>
          </w:p>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r>
      <w:tr w:rsidR="00896915" w:rsidRPr="00896915" w:rsidTr="00DB0022">
        <w:trPr>
          <w:trHeight w:val="20"/>
        </w:trPr>
        <w:tc>
          <w:tcPr>
            <w:tcW w:w="462" w:type="pct"/>
            <w:vMerge/>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1732" w:type="pct"/>
            <w:vMerge/>
            <w:tcMar>
              <w:top w:w="28" w:type="dxa"/>
              <w:left w:w="85" w:type="dxa"/>
              <w:bottom w:w="28" w:type="dxa"/>
              <w:right w:w="85" w:type="dxa"/>
            </w:tcMar>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365" w:type="pct"/>
            <w:vMerge w:val="restart"/>
            <w:tcMar>
              <w:top w:w="28" w:type="dxa"/>
              <w:left w:w="85" w:type="dxa"/>
              <w:bottom w:w="28" w:type="dxa"/>
              <w:right w:w="85" w:type="dxa"/>
            </w:tcMar>
          </w:tcPr>
          <w:p w:rsidR="00896915" w:rsidRPr="00896915" w:rsidRDefault="00896915" w:rsidP="00896915">
            <w:pPr>
              <w:spacing w:after="0" w:line="240" w:lineRule="auto"/>
              <w:jc w:val="both"/>
              <w:rPr>
                <w:rFonts w:ascii="Calibri" w:eastAsia="Calibri" w:hAnsi="Calibri" w:cs="Times New Roman"/>
              </w:rPr>
            </w:pPr>
            <w:r w:rsidRPr="00896915">
              <w:rPr>
                <w:rFonts w:ascii="Times New Roman" w:eastAsia="Calibri" w:hAnsi="Times New Roman" w:cs="Times New Roman"/>
                <w:b/>
                <w:bCs/>
              </w:rPr>
              <w:t>Всего</w:t>
            </w:r>
          </w:p>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1371" w:type="pct"/>
            <w:gridSpan w:val="10"/>
            <w:tcMar>
              <w:top w:w="28" w:type="dxa"/>
              <w:left w:w="85" w:type="dxa"/>
              <w:bottom w:w="28"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r w:rsidRPr="00896915">
              <w:rPr>
                <w:rFonts w:ascii="Times New Roman" w:eastAsia="Calibri" w:hAnsi="Times New Roman" w:cs="Times New Roman"/>
                <w:b/>
                <w:bCs/>
              </w:rPr>
              <w:lastRenderedPageBreak/>
              <w:t xml:space="preserve">Контактная работа </w:t>
            </w:r>
            <w:r w:rsidRPr="00896915">
              <w:rPr>
                <w:rFonts w:ascii="Times New Roman" w:eastAsia="Calibri" w:hAnsi="Times New Roman" w:cs="Times New Roman"/>
                <w:b/>
                <w:bCs/>
              </w:rPr>
              <w:lastRenderedPageBreak/>
              <w:t>обучающихся с преподавателем</w:t>
            </w:r>
            <w:r w:rsidRPr="00896915">
              <w:rPr>
                <w:rFonts w:ascii="Times New Roman" w:eastAsia="Calibri" w:hAnsi="Times New Roman" w:cs="Times New Roman"/>
                <w:b/>
                <w:bCs/>
              </w:rPr>
              <w:br/>
              <w:t>по видам учебных занятий</w:t>
            </w:r>
          </w:p>
        </w:tc>
        <w:tc>
          <w:tcPr>
            <w:tcW w:w="399" w:type="pct"/>
            <w:gridSpan w:val="2"/>
            <w:vMerge w:val="restart"/>
          </w:tcPr>
          <w:p w:rsidR="00896915" w:rsidRPr="00896915" w:rsidRDefault="00896915" w:rsidP="00896915">
            <w:pPr>
              <w:spacing w:after="0" w:line="240" w:lineRule="auto"/>
              <w:ind w:firstLine="709"/>
              <w:jc w:val="center"/>
              <w:rPr>
                <w:rFonts w:ascii="Calibri" w:eastAsia="Calibri" w:hAnsi="Calibri" w:cs="Times New Roman"/>
              </w:rPr>
            </w:pPr>
            <w:r w:rsidRPr="00896915">
              <w:rPr>
                <w:rFonts w:ascii="Times New Roman" w:eastAsia="Calibri" w:hAnsi="Times New Roman" w:cs="Times New Roman"/>
                <w:b/>
                <w:bCs/>
              </w:rPr>
              <w:lastRenderedPageBreak/>
              <w:t>С</w:t>
            </w:r>
            <w:r w:rsidRPr="00896915">
              <w:rPr>
                <w:rFonts w:ascii="Times New Roman" w:eastAsia="Calibri" w:hAnsi="Times New Roman" w:cs="Times New Roman"/>
                <w:b/>
                <w:bCs/>
              </w:rPr>
              <w:lastRenderedPageBreak/>
              <w:t>СР</w:t>
            </w:r>
          </w:p>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671" w:type="pct"/>
            <w:vMerge/>
            <w:tcMar>
              <w:top w:w="28" w:type="dxa"/>
              <w:left w:w="85" w:type="dxa"/>
              <w:bottom w:w="28" w:type="dxa"/>
              <w:right w:w="85" w:type="dxa"/>
            </w:tcMar>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r>
      <w:tr w:rsidR="00896915" w:rsidRPr="00896915" w:rsidTr="00DB0022">
        <w:trPr>
          <w:cantSplit/>
          <w:trHeight w:val="1812"/>
        </w:trPr>
        <w:tc>
          <w:tcPr>
            <w:tcW w:w="462" w:type="pct"/>
            <w:vMerge/>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1732" w:type="pct"/>
            <w:vMerge/>
            <w:tcMar>
              <w:top w:w="28" w:type="dxa"/>
              <w:left w:w="85" w:type="dxa"/>
              <w:bottom w:w="28" w:type="dxa"/>
              <w:right w:w="85" w:type="dxa"/>
            </w:tcMar>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365" w:type="pct"/>
            <w:vMerge/>
            <w:tcMar>
              <w:top w:w="28" w:type="dxa"/>
              <w:left w:w="85" w:type="dxa"/>
              <w:bottom w:w="28" w:type="dxa"/>
              <w:right w:w="85" w:type="dxa"/>
            </w:tcMar>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304" w:type="pct"/>
            <w:tcMar>
              <w:top w:w="28" w:type="dxa"/>
              <w:left w:w="85" w:type="dxa"/>
              <w:bottom w:w="28" w:type="dxa"/>
              <w:right w:w="85" w:type="dxa"/>
            </w:tcMar>
          </w:tcPr>
          <w:p w:rsidR="00896915" w:rsidRPr="00896915" w:rsidRDefault="00896915" w:rsidP="00896915">
            <w:pPr>
              <w:spacing w:after="0" w:line="240" w:lineRule="auto"/>
              <w:ind w:firstLine="34"/>
              <w:jc w:val="center"/>
              <w:rPr>
                <w:rFonts w:ascii="Calibri" w:eastAsia="Calibri" w:hAnsi="Calibri" w:cs="Times New Roman"/>
              </w:rPr>
            </w:pPr>
            <w:r w:rsidRPr="00896915">
              <w:rPr>
                <w:rFonts w:ascii="Times New Roman" w:eastAsia="Calibri" w:hAnsi="Times New Roman" w:cs="Times New Roman"/>
                <w:b/>
                <w:bCs/>
                <w:sz w:val="16"/>
                <w:szCs w:val="16"/>
              </w:rPr>
              <w:t>Л</w:t>
            </w:r>
          </w:p>
        </w:tc>
        <w:tc>
          <w:tcPr>
            <w:tcW w:w="365" w:type="pct"/>
            <w:gridSpan w:val="2"/>
            <w:tcMar>
              <w:top w:w="28" w:type="dxa"/>
              <w:left w:w="85" w:type="dxa"/>
              <w:bottom w:w="28" w:type="dxa"/>
              <w:right w:w="85" w:type="dxa"/>
            </w:tcMar>
          </w:tcPr>
          <w:p w:rsidR="00896915" w:rsidRPr="00896915" w:rsidRDefault="00896915" w:rsidP="00896915">
            <w:pPr>
              <w:spacing w:after="0" w:line="240" w:lineRule="auto"/>
              <w:ind w:firstLine="34"/>
              <w:jc w:val="center"/>
              <w:rPr>
                <w:rFonts w:ascii="Calibri" w:eastAsia="Calibri" w:hAnsi="Calibri" w:cs="Times New Roman"/>
              </w:rPr>
            </w:pPr>
            <w:r w:rsidRPr="00896915">
              <w:rPr>
                <w:rFonts w:ascii="Times New Roman" w:eastAsia="Calibri" w:hAnsi="Times New Roman" w:cs="Times New Roman"/>
                <w:b/>
                <w:bCs/>
                <w:sz w:val="16"/>
                <w:szCs w:val="16"/>
              </w:rPr>
              <w:t>ЛР</w:t>
            </w:r>
          </w:p>
        </w:tc>
        <w:tc>
          <w:tcPr>
            <w:tcW w:w="368" w:type="pct"/>
            <w:gridSpan w:val="4"/>
            <w:tcMar>
              <w:top w:w="28" w:type="dxa"/>
              <w:left w:w="85" w:type="dxa"/>
              <w:bottom w:w="28" w:type="dxa"/>
              <w:right w:w="85" w:type="dxa"/>
            </w:tcMar>
          </w:tcPr>
          <w:p w:rsidR="00896915" w:rsidRPr="00896915" w:rsidRDefault="00896915" w:rsidP="00896915">
            <w:pPr>
              <w:spacing w:after="0" w:line="240" w:lineRule="auto"/>
              <w:ind w:firstLine="34"/>
              <w:jc w:val="center"/>
              <w:rPr>
                <w:rFonts w:ascii="Calibri" w:eastAsia="Calibri" w:hAnsi="Calibri" w:cs="Times New Roman"/>
              </w:rPr>
            </w:pPr>
            <w:r w:rsidRPr="00896915">
              <w:rPr>
                <w:rFonts w:ascii="Times New Roman" w:eastAsia="Calibri" w:hAnsi="Times New Roman" w:cs="Times New Roman"/>
                <w:b/>
                <w:bCs/>
                <w:sz w:val="16"/>
                <w:szCs w:val="16"/>
              </w:rPr>
              <w:t>ПЗ</w:t>
            </w:r>
          </w:p>
        </w:tc>
        <w:tc>
          <w:tcPr>
            <w:tcW w:w="334" w:type="pct"/>
            <w:gridSpan w:val="3"/>
            <w:tcMar>
              <w:top w:w="28" w:type="dxa"/>
              <w:left w:w="85" w:type="dxa"/>
              <w:bottom w:w="28" w:type="dxa"/>
              <w:right w:w="85" w:type="dxa"/>
            </w:tcMar>
          </w:tcPr>
          <w:p w:rsidR="00896915" w:rsidRPr="00896915" w:rsidRDefault="00896915" w:rsidP="00896915">
            <w:pPr>
              <w:spacing w:after="0" w:line="240" w:lineRule="auto"/>
              <w:ind w:firstLine="34"/>
              <w:jc w:val="center"/>
              <w:rPr>
                <w:rFonts w:ascii="Calibri" w:eastAsia="Calibri" w:hAnsi="Calibri" w:cs="Times New Roman"/>
              </w:rPr>
            </w:pPr>
            <w:r w:rsidRPr="00896915">
              <w:rPr>
                <w:rFonts w:ascii="Times New Roman" w:eastAsia="Calibri" w:hAnsi="Times New Roman" w:cs="Times New Roman"/>
                <w:b/>
                <w:bCs/>
                <w:sz w:val="16"/>
                <w:szCs w:val="16"/>
              </w:rPr>
              <w:t>КСР</w:t>
            </w:r>
          </w:p>
        </w:tc>
        <w:tc>
          <w:tcPr>
            <w:tcW w:w="399" w:type="pct"/>
            <w:gridSpan w:val="2"/>
            <w:vMerge/>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c>
          <w:tcPr>
            <w:tcW w:w="671" w:type="pct"/>
            <w:vMerge/>
            <w:tcMar>
              <w:top w:w="28" w:type="dxa"/>
              <w:left w:w="85" w:type="dxa"/>
              <w:bottom w:w="28" w:type="dxa"/>
              <w:right w:w="85" w:type="dxa"/>
            </w:tcMar>
          </w:tcPr>
          <w:p w:rsidR="00896915" w:rsidRPr="00896915" w:rsidRDefault="00896915" w:rsidP="00896915">
            <w:pPr>
              <w:widowControl w:val="0"/>
              <w:spacing w:after="0" w:line="240" w:lineRule="auto"/>
              <w:jc w:val="center"/>
              <w:rPr>
                <w:rFonts w:ascii="Times New Roman" w:eastAsia="Calibri" w:hAnsi="Times New Roman" w:cs="Times New Roman"/>
                <w:i/>
                <w:snapToGrid w:val="0"/>
                <w:sz w:val="16"/>
                <w:szCs w:val="16"/>
                <w:lang w:eastAsia="ru-RU"/>
              </w:rPr>
            </w:pPr>
          </w:p>
        </w:tc>
      </w:tr>
      <w:tr w:rsidR="00896915" w:rsidRPr="00896915" w:rsidTr="00606D8B">
        <w:trPr>
          <w:trHeight w:val="20"/>
        </w:trPr>
        <w:tc>
          <w:tcPr>
            <w:tcW w:w="462" w:type="pct"/>
          </w:tcPr>
          <w:p w:rsidR="00896915" w:rsidRPr="00896915" w:rsidRDefault="00896915" w:rsidP="00896915">
            <w:pPr>
              <w:widowControl w:val="0"/>
              <w:spacing w:after="0" w:line="240" w:lineRule="auto"/>
              <w:jc w:val="center"/>
              <w:rPr>
                <w:rFonts w:ascii="Times New Roman" w:eastAsia="Calibri" w:hAnsi="Times New Roman" w:cs="Times New Roman"/>
                <w:b/>
                <w:i/>
                <w:snapToGrid w:val="0"/>
                <w:sz w:val="16"/>
                <w:szCs w:val="16"/>
                <w:lang w:eastAsia="ru-RU"/>
              </w:rPr>
            </w:pPr>
          </w:p>
        </w:tc>
        <w:tc>
          <w:tcPr>
            <w:tcW w:w="4538" w:type="pct"/>
            <w:gridSpan w:val="15"/>
          </w:tcPr>
          <w:p w:rsidR="00896915" w:rsidRPr="00896915" w:rsidRDefault="00896915" w:rsidP="00896915">
            <w:pPr>
              <w:widowControl w:val="0"/>
              <w:spacing w:after="0" w:line="240" w:lineRule="auto"/>
              <w:jc w:val="center"/>
              <w:rPr>
                <w:rFonts w:ascii="Times New Roman" w:eastAsia="Calibri" w:hAnsi="Times New Roman" w:cs="Times New Roman"/>
                <w:b/>
                <w:i/>
                <w:snapToGrid w:val="0"/>
                <w:sz w:val="16"/>
                <w:szCs w:val="16"/>
                <w:lang w:eastAsia="ru-RU"/>
              </w:rPr>
            </w:pPr>
          </w:p>
          <w:p w:rsidR="00896915" w:rsidRPr="00896915" w:rsidRDefault="00896915" w:rsidP="00896915">
            <w:pPr>
              <w:widowControl w:val="0"/>
              <w:spacing w:after="0" w:line="240" w:lineRule="auto"/>
              <w:jc w:val="center"/>
              <w:rPr>
                <w:rFonts w:ascii="Times New Roman" w:eastAsia="Calibri" w:hAnsi="Times New Roman" w:cs="Times New Roman"/>
                <w:b/>
                <w:i/>
                <w:snapToGrid w:val="0"/>
                <w:sz w:val="16"/>
                <w:szCs w:val="16"/>
                <w:lang w:eastAsia="ru-RU"/>
              </w:rPr>
            </w:pPr>
            <w:r w:rsidRPr="00896915">
              <w:rPr>
                <w:rFonts w:ascii="Times New Roman" w:eastAsia="Calibri" w:hAnsi="Times New Roman" w:cs="Times New Roman"/>
                <w:b/>
                <w:i/>
                <w:snapToGrid w:val="0"/>
                <w:sz w:val="16"/>
                <w:szCs w:val="16"/>
                <w:lang w:eastAsia="ru-RU"/>
              </w:rPr>
              <w:t>Очная форма обучения</w:t>
            </w:r>
          </w:p>
          <w:p w:rsidR="00896915" w:rsidRPr="00896915" w:rsidRDefault="00896915" w:rsidP="00896915">
            <w:pPr>
              <w:widowControl w:val="0"/>
              <w:spacing w:after="0" w:line="240" w:lineRule="auto"/>
              <w:jc w:val="center"/>
              <w:rPr>
                <w:rFonts w:ascii="Times New Roman" w:eastAsia="Calibri" w:hAnsi="Times New Roman" w:cs="Times New Roman"/>
                <w:b/>
                <w:i/>
                <w:snapToGrid w:val="0"/>
                <w:sz w:val="16"/>
                <w:szCs w:val="16"/>
                <w:lang w:eastAsia="ru-RU"/>
              </w:rPr>
            </w:pPr>
          </w:p>
        </w:tc>
      </w:tr>
      <w:tr w:rsidR="00896915" w:rsidRPr="00896915" w:rsidTr="00DB0022">
        <w:trPr>
          <w:trHeight w:val="20"/>
        </w:trPr>
        <w:tc>
          <w:tcPr>
            <w:tcW w:w="462" w:type="pct"/>
          </w:tcPr>
          <w:p w:rsidR="00896915" w:rsidRPr="00896915" w:rsidRDefault="00896915" w:rsidP="00896915">
            <w:pPr>
              <w:spacing w:after="0" w:line="240" w:lineRule="auto"/>
              <w:ind w:hanging="38"/>
              <w:rPr>
                <w:rFonts w:ascii="Times New Roman" w:eastAsia="Calibri" w:hAnsi="Times New Roman" w:cs="Times New Roman"/>
                <w:b/>
                <w:bCs/>
              </w:rPr>
            </w:pPr>
            <w:r w:rsidRPr="00896915">
              <w:rPr>
                <w:rFonts w:ascii="Times New Roman" w:eastAsia="Calibri" w:hAnsi="Times New Roman" w:cs="Times New Roman"/>
              </w:rPr>
              <w:t>Тема 1</w:t>
            </w:r>
          </w:p>
          <w:p w:rsidR="00896915" w:rsidRPr="00896915" w:rsidRDefault="00896915" w:rsidP="00896915">
            <w:pPr>
              <w:spacing w:after="0" w:line="276" w:lineRule="auto"/>
              <w:rPr>
                <w:rFonts w:ascii="Times New Roman" w:eastAsia="Calibri" w:hAnsi="Times New Roman" w:cs="Times New Roman"/>
              </w:rPr>
            </w:pPr>
          </w:p>
        </w:tc>
        <w:tc>
          <w:tcPr>
            <w:tcW w:w="1732"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Объект и предмет дисциплины «Исследование социально-экономических и политических процессов»</w:t>
            </w:r>
            <w:r w:rsidR="00A44BE3">
              <w:rPr>
                <w:rFonts w:ascii="Times New Roman" w:eastAsia="Times New Roman" w:hAnsi="Times New Roman" w:cs="Times New Roman"/>
                <w:lang w:eastAsia="ru-RU"/>
              </w:rPr>
              <w:t xml:space="preserve">. </w:t>
            </w:r>
            <w:r w:rsidR="00A44BE3" w:rsidRPr="00896915">
              <w:rPr>
                <w:rFonts w:ascii="Times New Roman" w:eastAsia="Times New Roman" w:hAnsi="Times New Roman" w:cs="Times New Roman"/>
                <w:lang w:eastAsia="ru-RU"/>
              </w:rPr>
              <w:t>Структура и содержание социальных процессов</w:t>
            </w:r>
          </w:p>
        </w:tc>
        <w:tc>
          <w:tcPr>
            <w:tcW w:w="365" w:type="pct"/>
            <w:tcMar>
              <w:top w:w="57" w:type="dxa"/>
              <w:left w:w="85" w:type="dxa"/>
              <w:bottom w:w="57" w:type="dxa"/>
              <w:right w:w="85" w:type="dxa"/>
            </w:tcMar>
            <w:vAlign w:val="center"/>
          </w:tcPr>
          <w:p w:rsidR="00896915" w:rsidRPr="00896915" w:rsidRDefault="001F5715"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350" w:type="pct"/>
            <w:gridSpan w:val="2"/>
            <w:tcMar>
              <w:top w:w="57" w:type="dxa"/>
              <w:left w:w="85" w:type="dxa"/>
              <w:bottom w:w="57" w:type="dxa"/>
              <w:right w:w="85" w:type="dxa"/>
            </w:tcMar>
            <w:vAlign w:val="center"/>
          </w:tcPr>
          <w:p w:rsidR="00896915" w:rsidRPr="00896915" w:rsidRDefault="00B521FF"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31" w:type="pct"/>
            <w:gridSpan w:val="2"/>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98" w:type="pct"/>
            <w:gridSpan w:val="4"/>
            <w:tcMar>
              <w:top w:w="57" w:type="dxa"/>
              <w:left w:w="85" w:type="dxa"/>
              <w:bottom w:w="57" w:type="dxa"/>
              <w:right w:w="85" w:type="dxa"/>
            </w:tcMar>
            <w:vAlign w:val="center"/>
          </w:tcPr>
          <w:p w:rsidR="00896915" w:rsidRPr="00896915" w:rsidRDefault="00B63D6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5</w:t>
            </w:r>
          </w:p>
        </w:tc>
        <w:tc>
          <w:tcPr>
            <w:tcW w:w="265" w:type="pct"/>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26" w:type="pct"/>
            <w:gridSpan w:val="3"/>
            <w:tcMar>
              <w:top w:w="57" w:type="dxa"/>
              <w:left w:w="85" w:type="dxa"/>
              <w:bottom w:w="57" w:type="dxa"/>
              <w:right w:w="85" w:type="dxa"/>
            </w:tcMar>
            <w:vAlign w:val="center"/>
          </w:tcPr>
          <w:p w:rsidR="00896915" w:rsidRPr="00896915" w:rsidRDefault="00271CA2" w:rsidP="00271CA2">
            <w:pPr>
              <w:widowControl w:val="0"/>
              <w:spacing w:after="0" w:line="240" w:lineRule="auto"/>
              <w:rPr>
                <w:rFonts w:ascii="Times New Roman" w:eastAsia="Calibri" w:hAnsi="Times New Roman" w:cs="Times New Roman"/>
              </w:rPr>
            </w:pPr>
            <w:r>
              <w:rPr>
                <w:rFonts w:ascii="Times New Roman" w:eastAsia="Calibri" w:hAnsi="Times New Roman" w:cs="Times New Roman"/>
              </w:rPr>
              <w:t>4</w:t>
            </w:r>
          </w:p>
        </w:tc>
        <w:tc>
          <w:tcPr>
            <w:tcW w:w="671" w:type="pct"/>
            <w:tcMar>
              <w:top w:w="57" w:type="dxa"/>
              <w:left w:w="85" w:type="dxa"/>
              <w:bottom w:w="57"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DB0022">
        <w:trPr>
          <w:trHeight w:val="326"/>
        </w:trPr>
        <w:tc>
          <w:tcPr>
            <w:tcW w:w="462" w:type="pct"/>
          </w:tcPr>
          <w:p w:rsidR="00896915" w:rsidRPr="00896915" w:rsidRDefault="00896915" w:rsidP="00896915">
            <w:pPr>
              <w:spacing w:after="0" w:line="360" w:lineRule="auto"/>
              <w:rPr>
                <w:rFonts w:ascii="Calibri" w:eastAsia="Calibri" w:hAnsi="Calibri" w:cs="Times New Roman"/>
              </w:rPr>
            </w:pPr>
            <w:r w:rsidRPr="00896915">
              <w:rPr>
                <w:rFonts w:ascii="Times New Roman" w:eastAsia="Calibri" w:hAnsi="Times New Roman" w:cs="Times New Roman"/>
              </w:rPr>
              <w:t xml:space="preserve">Тема </w:t>
            </w:r>
            <w:r w:rsidR="00EA64F0">
              <w:rPr>
                <w:rFonts w:ascii="Times New Roman" w:eastAsia="Calibri" w:hAnsi="Times New Roman" w:cs="Times New Roman"/>
              </w:rPr>
              <w:t>2</w:t>
            </w:r>
          </w:p>
        </w:tc>
        <w:tc>
          <w:tcPr>
            <w:tcW w:w="1732"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Общенаучные и конкретно-предметные методы исследования социальных систем</w:t>
            </w:r>
            <w:r w:rsidR="00606D8B">
              <w:rPr>
                <w:rFonts w:ascii="Times New Roman" w:eastAsia="Times New Roman" w:hAnsi="Times New Roman" w:cs="Times New Roman"/>
                <w:lang w:eastAsia="ru-RU"/>
              </w:rPr>
              <w:t xml:space="preserve">. </w:t>
            </w:r>
            <w:r w:rsidR="00606D8B" w:rsidRPr="00896915">
              <w:rPr>
                <w:rFonts w:ascii="Times New Roman" w:eastAsia="Times New Roman" w:hAnsi="Times New Roman" w:cs="Times New Roman"/>
                <w:lang w:eastAsia="ru-RU"/>
              </w:rPr>
              <w:t>Программа и организация исследования социальных процессов</w:t>
            </w:r>
            <w:r w:rsidR="00175371">
              <w:rPr>
                <w:rFonts w:ascii="Times New Roman" w:eastAsia="Times New Roman" w:hAnsi="Times New Roman" w:cs="Times New Roman"/>
                <w:lang w:eastAsia="ru-RU"/>
              </w:rPr>
              <w:t>.</w:t>
            </w:r>
          </w:p>
        </w:tc>
        <w:tc>
          <w:tcPr>
            <w:tcW w:w="365" w:type="pct"/>
            <w:tcMar>
              <w:top w:w="57" w:type="dxa"/>
              <w:left w:w="85" w:type="dxa"/>
              <w:bottom w:w="57" w:type="dxa"/>
              <w:right w:w="85" w:type="dxa"/>
            </w:tcMar>
            <w:vAlign w:val="center"/>
          </w:tcPr>
          <w:p w:rsidR="00896915" w:rsidRPr="00896915" w:rsidRDefault="00F919B5"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350" w:type="pct"/>
            <w:gridSpan w:val="2"/>
            <w:tcMar>
              <w:top w:w="57" w:type="dxa"/>
              <w:left w:w="85" w:type="dxa"/>
              <w:bottom w:w="57" w:type="dxa"/>
              <w:right w:w="85" w:type="dxa"/>
            </w:tcMar>
            <w:vAlign w:val="center"/>
          </w:tcPr>
          <w:p w:rsidR="00896915" w:rsidRPr="00896915" w:rsidRDefault="001F5715"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331" w:type="pct"/>
            <w:gridSpan w:val="2"/>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98" w:type="pct"/>
            <w:gridSpan w:val="4"/>
            <w:tcMar>
              <w:top w:w="57" w:type="dxa"/>
              <w:left w:w="85" w:type="dxa"/>
              <w:bottom w:w="57" w:type="dxa"/>
              <w:right w:w="85" w:type="dxa"/>
            </w:tcMar>
            <w:vAlign w:val="center"/>
          </w:tcPr>
          <w:p w:rsidR="00896915" w:rsidRPr="00896915" w:rsidRDefault="00C54339"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5</w:t>
            </w:r>
          </w:p>
        </w:tc>
        <w:tc>
          <w:tcPr>
            <w:tcW w:w="265" w:type="pct"/>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26" w:type="pct"/>
            <w:gridSpan w:val="3"/>
            <w:tcMar>
              <w:top w:w="57" w:type="dxa"/>
              <w:left w:w="85" w:type="dxa"/>
              <w:bottom w:w="57" w:type="dxa"/>
              <w:right w:w="85" w:type="dxa"/>
            </w:tcMar>
            <w:vAlign w:val="center"/>
          </w:tcPr>
          <w:p w:rsidR="00896915" w:rsidRPr="00896915" w:rsidRDefault="00271CA2"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671" w:type="pct"/>
            <w:tcMar>
              <w:top w:w="57" w:type="dxa"/>
              <w:left w:w="85" w:type="dxa"/>
              <w:bottom w:w="57"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DB0022">
        <w:trPr>
          <w:trHeight w:val="20"/>
        </w:trPr>
        <w:tc>
          <w:tcPr>
            <w:tcW w:w="462" w:type="pct"/>
          </w:tcPr>
          <w:p w:rsidR="00896915" w:rsidRPr="00896915" w:rsidRDefault="00896915" w:rsidP="00896915">
            <w:pPr>
              <w:spacing w:after="0" w:line="240" w:lineRule="auto"/>
              <w:ind w:hanging="38"/>
              <w:rPr>
                <w:rFonts w:ascii="Times New Roman" w:eastAsia="Calibri" w:hAnsi="Times New Roman" w:cs="Times New Roman"/>
                <w:b/>
                <w:bCs/>
              </w:rPr>
            </w:pPr>
            <w:r w:rsidRPr="00896915">
              <w:rPr>
                <w:rFonts w:ascii="Times New Roman" w:eastAsia="Calibri" w:hAnsi="Times New Roman" w:cs="Times New Roman"/>
              </w:rPr>
              <w:t xml:space="preserve">Тема </w:t>
            </w:r>
            <w:r w:rsidR="00EA64F0">
              <w:rPr>
                <w:rFonts w:ascii="Times New Roman" w:eastAsia="Calibri" w:hAnsi="Times New Roman" w:cs="Times New Roman"/>
              </w:rPr>
              <w:t>3</w:t>
            </w:r>
          </w:p>
          <w:p w:rsidR="00896915" w:rsidRPr="00896915" w:rsidRDefault="00896915" w:rsidP="00896915">
            <w:pPr>
              <w:spacing w:after="0" w:line="276" w:lineRule="auto"/>
              <w:rPr>
                <w:rFonts w:ascii="Times New Roman" w:eastAsia="Calibri" w:hAnsi="Times New Roman" w:cs="Times New Roman"/>
              </w:rPr>
            </w:pP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Социально-экономические процессы как объект социальных исследований</w:t>
            </w:r>
            <w:r w:rsidR="00606D8B">
              <w:rPr>
                <w:rFonts w:ascii="Times New Roman" w:eastAsia="Times New Roman" w:hAnsi="Times New Roman" w:cs="Times New Roman"/>
                <w:lang w:eastAsia="ru-RU"/>
              </w:rPr>
              <w:t xml:space="preserve">. </w:t>
            </w:r>
            <w:r w:rsidR="00606D8B" w:rsidRPr="00896915">
              <w:rPr>
                <w:rFonts w:ascii="Times New Roman" w:eastAsia="Times New Roman" w:hAnsi="Times New Roman" w:cs="Times New Roman"/>
                <w:lang w:eastAsia="ru-RU"/>
              </w:rPr>
              <w:t>Методологические подходы к исследованию социально-экономических процессов.</w:t>
            </w:r>
          </w:p>
        </w:tc>
        <w:tc>
          <w:tcPr>
            <w:tcW w:w="365" w:type="pct"/>
            <w:tcMar>
              <w:top w:w="28" w:type="dxa"/>
              <w:left w:w="85" w:type="dxa"/>
              <w:bottom w:w="28" w:type="dxa"/>
              <w:right w:w="85" w:type="dxa"/>
            </w:tcMar>
            <w:vAlign w:val="center"/>
          </w:tcPr>
          <w:p w:rsidR="00896915" w:rsidRPr="00896915" w:rsidRDefault="00F919B5"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18</w:t>
            </w:r>
          </w:p>
        </w:tc>
        <w:tc>
          <w:tcPr>
            <w:tcW w:w="350" w:type="pct"/>
            <w:gridSpan w:val="2"/>
            <w:tcMar>
              <w:top w:w="28" w:type="dxa"/>
              <w:left w:w="85" w:type="dxa"/>
              <w:bottom w:w="28" w:type="dxa"/>
              <w:right w:w="85" w:type="dxa"/>
            </w:tcMar>
            <w:vAlign w:val="center"/>
          </w:tcPr>
          <w:p w:rsidR="00896915" w:rsidRPr="00896915" w:rsidRDefault="001F5715"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331"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98" w:type="pct"/>
            <w:gridSpan w:val="4"/>
            <w:vAlign w:val="center"/>
          </w:tcPr>
          <w:p w:rsidR="00896915" w:rsidRPr="00896915" w:rsidRDefault="00B63D6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5</w:t>
            </w:r>
          </w:p>
        </w:tc>
        <w:tc>
          <w:tcPr>
            <w:tcW w:w="265" w:type="pct"/>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271CA2"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678" w:type="pct"/>
            <w:gridSpan w:val="2"/>
            <w:tcMar>
              <w:top w:w="28" w:type="dxa"/>
              <w:left w:w="85" w:type="dxa"/>
              <w:bottom w:w="28" w:type="dxa"/>
              <w:right w:w="85" w:type="dxa"/>
            </w:tcMar>
          </w:tcPr>
          <w:p w:rsidR="00896915" w:rsidRPr="00896915" w:rsidRDefault="00896915" w:rsidP="00896915">
            <w:pPr>
              <w:spacing w:after="0" w:line="276" w:lineRule="auto"/>
              <w:rPr>
                <w:rFonts w:ascii="Calibri" w:eastAsia="Calibri" w:hAnsi="Calibri" w:cs="Times New Roman"/>
              </w:rPr>
            </w:pPr>
            <w:r w:rsidRPr="00896915">
              <w:rPr>
                <w:rFonts w:ascii="Times New Roman" w:eastAsia="Calibri" w:hAnsi="Times New Roman" w:cs="Times New Roman"/>
              </w:rPr>
              <w:t>Д</w:t>
            </w:r>
          </w:p>
        </w:tc>
      </w:tr>
      <w:tr w:rsidR="00896915" w:rsidRPr="00896915" w:rsidTr="00DB0022">
        <w:trPr>
          <w:trHeight w:val="20"/>
        </w:trPr>
        <w:tc>
          <w:tcPr>
            <w:tcW w:w="462" w:type="pct"/>
          </w:tcPr>
          <w:p w:rsidR="00896915" w:rsidRPr="00896915" w:rsidRDefault="00896915" w:rsidP="00896915">
            <w:pPr>
              <w:spacing w:after="0" w:line="360" w:lineRule="auto"/>
              <w:rPr>
                <w:rFonts w:ascii="Calibri" w:eastAsia="Calibri" w:hAnsi="Calibri" w:cs="Times New Roman"/>
              </w:rPr>
            </w:pPr>
            <w:r w:rsidRPr="00896915">
              <w:rPr>
                <w:rFonts w:ascii="Times New Roman" w:eastAsia="Calibri" w:hAnsi="Times New Roman" w:cs="Times New Roman"/>
              </w:rPr>
              <w:t xml:space="preserve">Тема </w:t>
            </w:r>
            <w:r w:rsidR="00EA64F0">
              <w:rPr>
                <w:rFonts w:ascii="Times New Roman" w:eastAsia="Calibri" w:hAnsi="Times New Roman" w:cs="Times New Roman"/>
              </w:rPr>
              <w:t>4</w:t>
            </w: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Политический процесс и его структура</w:t>
            </w:r>
            <w:r w:rsidR="00DB0022">
              <w:rPr>
                <w:rFonts w:ascii="Times New Roman" w:eastAsia="Times New Roman" w:hAnsi="Times New Roman" w:cs="Times New Roman"/>
                <w:lang w:eastAsia="ru-RU"/>
              </w:rPr>
              <w:t xml:space="preserve">. </w:t>
            </w:r>
            <w:bookmarkStart w:id="4" w:name="_Hlk80297069"/>
            <w:r w:rsidR="00DB0022" w:rsidRPr="00896915">
              <w:rPr>
                <w:rFonts w:ascii="Times New Roman" w:eastAsia="Times New Roman" w:hAnsi="Times New Roman" w:cs="Times New Roman"/>
                <w:lang w:eastAsia="ru-RU"/>
              </w:rPr>
              <w:t>Политическая модернизация, её критерии и типология.</w:t>
            </w:r>
            <w:bookmarkEnd w:id="4"/>
          </w:p>
        </w:tc>
        <w:tc>
          <w:tcPr>
            <w:tcW w:w="365" w:type="pct"/>
            <w:tcMar>
              <w:top w:w="28" w:type="dxa"/>
              <w:left w:w="85" w:type="dxa"/>
              <w:bottom w:w="28" w:type="dxa"/>
              <w:right w:w="85" w:type="dxa"/>
            </w:tcMar>
            <w:vAlign w:val="center"/>
          </w:tcPr>
          <w:p w:rsidR="00896915" w:rsidRPr="00896915" w:rsidRDefault="00F919B5"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18</w:t>
            </w:r>
          </w:p>
        </w:tc>
        <w:tc>
          <w:tcPr>
            <w:tcW w:w="350" w:type="pct"/>
            <w:gridSpan w:val="2"/>
            <w:tcMar>
              <w:top w:w="28" w:type="dxa"/>
              <w:left w:w="85" w:type="dxa"/>
              <w:bottom w:w="28" w:type="dxa"/>
              <w:right w:w="85" w:type="dxa"/>
            </w:tcMar>
            <w:vAlign w:val="center"/>
          </w:tcPr>
          <w:p w:rsidR="00896915" w:rsidRPr="00896915" w:rsidRDefault="00232F4F"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331"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98" w:type="pct"/>
            <w:gridSpan w:val="4"/>
            <w:vAlign w:val="center"/>
          </w:tcPr>
          <w:p w:rsidR="00896915" w:rsidRPr="00896915" w:rsidRDefault="00B63D6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265" w:type="pct"/>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r w:rsidRPr="00896915">
              <w:rPr>
                <w:rFonts w:ascii="Times New Roman" w:eastAsia="Calibri" w:hAnsi="Times New Roman" w:cs="Times New Roman"/>
                <w:snapToGrid w:val="0"/>
              </w:rPr>
              <w:t>4</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Т</w:t>
            </w:r>
          </w:p>
        </w:tc>
      </w:tr>
      <w:tr w:rsidR="00896915" w:rsidRPr="00896915" w:rsidTr="00DB0022">
        <w:trPr>
          <w:trHeight w:val="20"/>
        </w:trPr>
        <w:tc>
          <w:tcPr>
            <w:tcW w:w="462" w:type="pct"/>
          </w:tcPr>
          <w:p w:rsidR="00896915" w:rsidRPr="00896915" w:rsidRDefault="00896915" w:rsidP="00896915">
            <w:pPr>
              <w:spacing w:after="0" w:line="360" w:lineRule="auto"/>
              <w:rPr>
                <w:rFonts w:ascii="Calibri" w:eastAsia="Calibri" w:hAnsi="Calibri" w:cs="Times New Roman"/>
              </w:rPr>
            </w:pPr>
            <w:r w:rsidRPr="00896915">
              <w:rPr>
                <w:rFonts w:ascii="Times New Roman" w:eastAsia="Calibri" w:hAnsi="Times New Roman" w:cs="Times New Roman"/>
              </w:rPr>
              <w:t xml:space="preserve">Тема </w:t>
            </w:r>
            <w:r w:rsidR="00EA64F0">
              <w:rPr>
                <w:rFonts w:ascii="Times New Roman" w:eastAsia="Calibri" w:hAnsi="Times New Roman" w:cs="Times New Roman"/>
              </w:rPr>
              <w:t>5</w:t>
            </w: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Социологические и специальные методы исследования политических процессов.</w:t>
            </w:r>
            <w:r w:rsidR="00DB0022" w:rsidRPr="00896915">
              <w:rPr>
                <w:rFonts w:ascii="Times New Roman" w:eastAsia="Times New Roman" w:hAnsi="Times New Roman" w:cs="Times New Roman"/>
                <w:lang w:eastAsia="ru-RU"/>
              </w:rPr>
              <w:t xml:space="preserve"> Исследование и экспертиза принимаемых политических решений.</w:t>
            </w:r>
          </w:p>
        </w:tc>
        <w:tc>
          <w:tcPr>
            <w:tcW w:w="365" w:type="pct"/>
            <w:tcMar>
              <w:top w:w="28" w:type="dxa"/>
              <w:left w:w="85" w:type="dxa"/>
              <w:bottom w:w="28" w:type="dxa"/>
              <w:right w:w="85" w:type="dxa"/>
            </w:tcMar>
            <w:vAlign w:val="center"/>
          </w:tcPr>
          <w:p w:rsidR="00896915" w:rsidRPr="00896915" w:rsidRDefault="004939B7"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18</w:t>
            </w:r>
          </w:p>
        </w:tc>
        <w:tc>
          <w:tcPr>
            <w:tcW w:w="350" w:type="pct"/>
            <w:gridSpan w:val="2"/>
            <w:tcMar>
              <w:top w:w="28" w:type="dxa"/>
              <w:left w:w="85" w:type="dxa"/>
              <w:bottom w:w="28" w:type="dxa"/>
              <w:right w:w="85" w:type="dxa"/>
            </w:tcMar>
            <w:vAlign w:val="center"/>
          </w:tcPr>
          <w:p w:rsidR="00896915" w:rsidRPr="00896915" w:rsidRDefault="00B521FF"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331"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98" w:type="pct"/>
            <w:gridSpan w:val="4"/>
            <w:vAlign w:val="center"/>
          </w:tcPr>
          <w:p w:rsidR="00896915" w:rsidRPr="00896915" w:rsidRDefault="00B63D6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5</w:t>
            </w:r>
          </w:p>
        </w:tc>
        <w:tc>
          <w:tcPr>
            <w:tcW w:w="265" w:type="pct"/>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r w:rsidRPr="00896915">
              <w:rPr>
                <w:rFonts w:ascii="Times New Roman" w:eastAsia="Calibri" w:hAnsi="Times New Roman" w:cs="Times New Roman"/>
                <w:snapToGrid w:val="0"/>
              </w:rPr>
              <w:t>4</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r w:rsidR="00896915" w:rsidRPr="00896915" w:rsidTr="00DB0022">
        <w:trPr>
          <w:trHeight w:val="20"/>
        </w:trPr>
        <w:tc>
          <w:tcPr>
            <w:tcW w:w="462" w:type="pct"/>
          </w:tcPr>
          <w:p w:rsidR="00896915" w:rsidRPr="00896915" w:rsidRDefault="00896915" w:rsidP="00896915">
            <w:pPr>
              <w:spacing w:after="0" w:line="240" w:lineRule="auto"/>
              <w:ind w:hanging="38"/>
              <w:rPr>
                <w:rFonts w:ascii="Times New Roman" w:eastAsia="Calibri" w:hAnsi="Times New Roman" w:cs="Times New Roman"/>
                <w:b/>
                <w:bCs/>
              </w:rPr>
            </w:pPr>
            <w:r w:rsidRPr="00896915">
              <w:rPr>
                <w:rFonts w:ascii="Times New Roman" w:eastAsia="Calibri" w:hAnsi="Times New Roman" w:cs="Times New Roman"/>
              </w:rPr>
              <w:t xml:space="preserve">Тема </w:t>
            </w:r>
            <w:r w:rsidR="00EA64F0">
              <w:rPr>
                <w:rFonts w:ascii="Times New Roman" w:eastAsia="Calibri" w:hAnsi="Times New Roman" w:cs="Times New Roman"/>
              </w:rPr>
              <w:t>6</w:t>
            </w:r>
          </w:p>
          <w:p w:rsidR="00896915" w:rsidRPr="00896915" w:rsidRDefault="00896915" w:rsidP="00896915">
            <w:pPr>
              <w:spacing w:after="0" w:line="276" w:lineRule="auto"/>
              <w:rPr>
                <w:rFonts w:ascii="Times New Roman" w:eastAsia="Calibri" w:hAnsi="Times New Roman" w:cs="Times New Roman"/>
              </w:rPr>
            </w:pP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Анализ состояния и динамика уровня политической напряженности в современном российском обществе.</w:t>
            </w:r>
          </w:p>
        </w:tc>
        <w:tc>
          <w:tcPr>
            <w:tcW w:w="365" w:type="pct"/>
            <w:tcMar>
              <w:top w:w="28" w:type="dxa"/>
              <w:left w:w="85" w:type="dxa"/>
              <w:bottom w:w="28" w:type="dxa"/>
              <w:right w:w="85" w:type="dxa"/>
            </w:tcMar>
            <w:vAlign w:val="center"/>
          </w:tcPr>
          <w:p w:rsidR="00896915" w:rsidRPr="00896915" w:rsidRDefault="004939B7"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18</w:t>
            </w:r>
          </w:p>
        </w:tc>
        <w:tc>
          <w:tcPr>
            <w:tcW w:w="350" w:type="pct"/>
            <w:gridSpan w:val="2"/>
            <w:tcMar>
              <w:top w:w="28" w:type="dxa"/>
              <w:left w:w="85" w:type="dxa"/>
              <w:bottom w:w="28"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r w:rsidRPr="00896915">
              <w:rPr>
                <w:rFonts w:ascii="Times New Roman" w:eastAsia="Calibri" w:hAnsi="Times New Roman" w:cs="Times New Roman"/>
                <w:snapToGrid w:val="0"/>
              </w:rPr>
              <w:t>2</w:t>
            </w:r>
          </w:p>
        </w:tc>
        <w:tc>
          <w:tcPr>
            <w:tcW w:w="331"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98" w:type="pct"/>
            <w:gridSpan w:val="4"/>
            <w:vAlign w:val="center"/>
          </w:tcPr>
          <w:p w:rsidR="00896915" w:rsidRPr="00896915" w:rsidRDefault="00C54339"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265" w:type="pct"/>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271CA2"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2</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r w:rsidR="00896915" w:rsidRPr="00896915" w:rsidTr="00DB0022">
        <w:trPr>
          <w:trHeight w:val="20"/>
        </w:trPr>
        <w:tc>
          <w:tcPr>
            <w:tcW w:w="462" w:type="pct"/>
          </w:tcPr>
          <w:p w:rsidR="00896915" w:rsidRPr="00896915" w:rsidRDefault="00896915" w:rsidP="00896915">
            <w:pPr>
              <w:widowControl w:val="0"/>
              <w:spacing w:after="0" w:line="240" w:lineRule="auto"/>
              <w:rPr>
                <w:rFonts w:ascii="Times New Roman" w:eastAsia="Calibri" w:hAnsi="Times New Roman" w:cs="Times New Roman"/>
                <w:b/>
                <w:snapToGrid w:val="0"/>
                <w:lang w:eastAsia="ru-RU"/>
              </w:rPr>
            </w:pPr>
          </w:p>
        </w:tc>
        <w:tc>
          <w:tcPr>
            <w:tcW w:w="1732" w:type="pct"/>
            <w:tcMar>
              <w:top w:w="28" w:type="dxa"/>
              <w:left w:w="85" w:type="dxa"/>
              <w:bottom w:w="28" w:type="dxa"/>
              <w:right w:w="85" w:type="dxa"/>
            </w:tcMar>
          </w:tcPr>
          <w:p w:rsidR="00896915" w:rsidRPr="00896915" w:rsidRDefault="00896915" w:rsidP="00896915">
            <w:pPr>
              <w:spacing w:after="0" w:line="240" w:lineRule="auto"/>
              <w:rPr>
                <w:rFonts w:ascii="Times New Roman" w:eastAsia="Calibri" w:hAnsi="Times New Roman" w:cs="Times New Roman"/>
                <w:b/>
                <w:bCs/>
              </w:rPr>
            </w:pPr>
            <w:r w:rsidRPr="00896915">
              <w:rPr>
                <w:rFonts w:ascii="Times New Roman" w:eastAsia="Calibri" w:hAnsi="Times New Roman" w:cs="Times New Roman"/>
                <w:b/>
              </w:rPr>
              <w:t>Промежуточная аттестация</w:t>
            </w:r>
          </w:p>
        </w:tc>
        <w:tc>
          <w:tcPr>
            <w:tcW w:w="365" w:type="pct"/>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b/>
                <w:color w:val="000000"/>
                <w:u w:val="single"/>
                <w:lang w:eastAsia="ru-RU"/>
              </w:rPr>
            </w:pPr>
            <w:r w:rsidRPr="00896915">
              <w:rPr>
                <w:rFonts w:ascii="Times New Roman" w:eastAsia="Calibri" w:hAnsi="Times New Roman" w:cs="Times New Roman"/>
                <w:b/>
                <w:color w:val="000000"/>
                <w:u w:val="single"/>
                <w:lang w:eastAsia="ru-RU"/>
              </w:rPr>
              <w:t>36</w:t>
            </w:r>
          </w:p>
          <w:p w:rsidR="00896915" w:rsidRPr="00896915" w:rsidRDefault="00896915" w:rsidP="00896915">
            <w:pPr>
              <w:spacing w:after="0" w:line="240" w:lineRule="auto"/>
              <w:jc w:val="both"/>
              <w:rPr>
                <w:rFonts w:ascii="Times New Roman" w:eastAsia="Calibri" w:hAnsi="Times New Roman" w:cs="Times New Roman"/>
                <w:b/>
                <w:color w:val="000000"/>
                <w:u w:val="single"/>
                <w:lang w:eastAsia="ru-RU"/>
              </w:rPr>
            </w:pPr>
            <w:r w:rsidRPr="00896915">
              <w:rPr>
                <w:rFonts w:ascii="Times New Roman" w:eastAsia="Calibri" w:hAnsi="Times New Roman" w:cs="Times New Roman"/>
                <w:b/>
                <w:color w:val="000000"/>
                <w:u w:val="single"/>
                <w:lang w:eastAsia="ru-RU"/>
              </w:rPr>
              <w:t>27</w:t>
            </w:r>
          </w:p>
        </w:tc>
        <w:tc>
          <w:tcPr>
            <w:tcW w:w="350"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color w:val="000000"/>
                <w:lang w:eastAsia="ru-RU"/>
              </w:rPr>
            </w:pPr>
          </w:p>
        </w:tc>
        <w:tc>
          <w:tcPr>
            <w:tcW w:w="331"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color w:val="000000"/>
                <w:lang w:eastAsia="ru-RU"/>
              </w:rPr>
            </w:pPr>
          </w:p>
        </w:tc>
        <w:tc>
          <w:tcPr>
            <w:tcW w:w="398" w:type="pct"/>
            <w:gridSpan w:val="4"/>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color w:val="000000"/>
                <w:lang w:eastAsia="ru-RU"/>
              </w:rPr>
            </w:pPr>
          </w:p>
        </w:tc>
        <w:tc>
          <w:tcPr>
            <w:tcW w:w="265" w:type="pct"/>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color w:val="000000"/>
                <w:lang w:val="en-US" w:eastAsia="ru-RU"/>
              </w:rPr>
            </w:pPr>
          </w:p>
        </w:tc>
        <w:tc>
          <w:tcPr>
            <w:tcW w:w="419"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color w:val="000000"/>
                <w:lang w:eastAsia="ru-RU"/>
              </w:rPr>
            </w:pPr>
          </w:p>
        </w:tc>
        <w:tc>
          <w:tcPr>
            <w:tcW w:w="678"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b/>
                <w:bCs/>
                <w:color w:val="000000"/>
                <w:lang w:eastAsia="ru-RU"/>
              </w:rPr>
            </w:pPr>
            <w:r w:rsidRPr="00896915">
              <w:rPr>
                <w:rFonts w:ascii="Times New Roman" w:eastAsia="Calibri" w:hAnsi="Times New Roman" w:cs="Times New Roman"/>
                <w:b/>
                <w:bCs/>
                <w:color w:val="000000"/>
                <w:lang w:eastAsia="ru-RU"/>
              </w:rPr>
              <w:t>Экзамен</w:t>
            </w:r>
          </w:p>
        </w:tc>
      </w:tr>
      <w:tr w:rsidR="00896915" w:rsidRPr="00896915" w:rsidTr="00DB0022">
        <w:trPr>
          <w:trHeight w:val="20"/>
        </w:trPr>
        <w:tc>
          <w:tcPr>
            <w:tcW w:w="462" w:type="pct"/>
          </w:tcPr>
          <w:p w:rsidR="00896915" w:rsidRPr="00896915" w:rsidRDefault="00896915" w:rsidP="00896915">
            <w:pPr>
              <w:widowControl w:val="0"/>
              <w:spacing w:after="0" w:line="240" w:lineRule="auto"/>
              <w:rPr>
                <w:rFonts w:ascii="Times New Roman" w:eastAsia="Calibri" w:hAnsi="Times New Roman" w:cs="Times New Roman"/>
                <w:b/>
                <w:snapToGrid w:val="0"/>
                <w:lang w:eastAsia="ru-RU"/>
              </w:rPr>
            </w:pPr>
          </w:p>
        </w:tc>
        <w:tc>
          <w:tcPr>
            <w:tcW w:w="1732" w:type="pct"/>
            <w:tcMar>
              <w:top w:w="28" w:type="dxa"/>
              <w:left w:w="85" w:type="dxa"/>
              <w:bottom w:w="28" w:type="dxa"/>
              <w:right w:w="85" w:type="dxa"/>
            </w:tcMar>
          </w:tcPr>
          <w:p w:rsidR="00896915" w:rsidRPr="00896915" w:rsidRDefault="00896915" w:rsidP="00896915">
            <w:pPr>
              <w:spacing w:after="0" w:line="240" w:lineRule="auto"/>
              <w:rPr>
                <w:rFonts w:ascii="Times New Roman" w:eastAsia="Calibri" w:hAnsi="Times New Roman" w:cs="Times New Roman"/>
                <w:b/>
                <w:bCs/>
                <w:sz w:val="24"/>
                <w:szCs w:val="24"/>
              </w:rPr>
            </w:pPr>
            <w:r w:rsidRPr="00896915">
              <w:rPr>
                <w:rFonts w:ascii="Times New Roman" w:eastAsia="Calibri" w:hAnsi="Times New Roman" w:cs="Times New Roman"/>
                <w:b/>
                <w:bCs/>
                <w:sz w:val="24"/>
                <w:szCs w:val="24"/>
              </w:rPr>
              <w:t>Всего:</w:t>
            </w:r>
          </w:p>
        </w:tc>
        <w:tc>
          <w:tcPr>
            <w:tcW w:w="365" w:type="pct"/>
            <w:tcMar>
              <w:top w:w="28" w:type="dxa"/>
              <w:left w:w="85" w:type="dxa"/>
              <w:bottom w:w="28" w:type="dxa"/>
              <w:right w:w="85" w:type="dxa"/>
            </w:tcMar>
            <w:vAlign w:val="center"/>
          </w:tcPr>
          <w:p w:rsidR="00896915" w:rsidRPr="00D17E20" w:rsidRDefault="00896915" w:rsidP="00896915">
            <w:pPr>
              <w:spacing w:after="0" w:line="240" w:lineRule="auto"/>
              <w:jc w:val="center"/>
              <w:rPr>
                <w:rFonts w:ascii="Times New Roman" w:eastAsia="Calibri" w:hAnsi="Times New Roman" w:cs="Times New Roman"/>
                <w:b/>
                <w:color w:val="000000"/>
                <w:sz w:val="24"/>
                <w:szCs w:val="24"/>
                <w:lang w:eastAsia="ru-RU"/>
              </w:rPr>
            </w:pPr>
            <w:r w:rsidRPr="00D17E20">
              <w:rPr>
                <w:rFonts w:ascii="Times New Roman" w:eastAsia="Calibri" w:hAnsi="Times New Roman" w:cs="Times New Roman"/>
                <w:b/>
                <w:color w:val="000000"/>
                <w:sz w:val="24"/>
                <w:szCs w:val="24"/>
                <w:lang w:eastAsia="ru-RU"/>
              </w:rPr>
              <w:t>1</w:t>
            </w:r>
            <w:r w:rsidR="00F919B5" w:rsidRPr="00D17E20">
              <w:rPr>
                <w:rFonts w:ascii="Times New Roman" w:eastAsia="Calibri" w:hAnsi="Times New Roman" w:cs="Times New Roman"/>
                <w:b/>
                <w:color w:val="000000"/>
                <w:sz w:val="24"/>
                <w:szCs w:val="24"/>
                <w:lang w:eastAsia="ru-RU"/>
              </w:rPr>
              <w:t>08</w:t>
            </w:r>
          </w:p>
        </w:tc>
        <w:tc>
          <w:tcPr>
            <w:tcW w:w="350" w:type="pct"/>
            <w:gridSpan w:val="2"/>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r w:rsidRPr="00896915">
              <w:rPr>
                <w:rFonts w:ascii="Times New Roman" w:eastAsia="Calibri" w:hAnsi="Times New Roman" w:cs="Times New Roman"/>
                <w:b/>
                <w:color w:val="000000"/>
                <w:sz w:val="24"/>
                <w:szCs w:val="24"/>
                <w:lang w:eastAsia="ru-RU"/>
              </w:rPr>
              <w:t>2</w:t>
            </w:r>
            <w:r w:rsidR="00B933B6">
              <w:rPr>
                <w:rFonts w:ascii="Times New Roman" w:eastAsia="Calibri" w:hAnsi="Times New Roman" w:cs="Times New Roman"/>
                <w:b/>
                <w:color w:val="000000"/>
                <w:sz w:val="24"/>
                <w:szCs w:val="24"/>
                <w:lang w:eastAsia="ru-RU"/>
              </w:rPr>
              <w:t>0</w:t>
            </w:r>
          </w:p>
        </w:tc>
        <w:tc>
          <w:tcPr>
            <w:tcW w:w="331" w:type="pct"/>
            <w:gridSpan w:val="2"/>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p>
        </w:tc>
        <w:tc>
          <w:tcPr>
            <w:tcW w:w="398" w:type="pct"/>
            <w:gridSpan w:val="4"/>
            <w:tcMar>
              <w:top w:w="28" w:type="dxa"/>
              <w:left w:w="85" w:type="dxa"/>
              <w:bottom w:w="28" w:type="dxa"/>
              <w:right w:w="85" w:type="dxa"/>
            </w:tcMar>
            <w:vAlign w:val="center"/>
          </w:tcPr>
          <w:p w:rsidR="00896915" w:rsidRPr="00896915" w:rsidRDefault="00B933B6" w:rsidP="00896915">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28</w:t>
            </w:r>
          </w:p>
        </w:tc>
        <w:tc>
          <w:tcPr>
            <w:tcW w:w="265" w:type="pct"/>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r w:rsidRPr="00896915">
              <w:rPr>
                <w:rFonts w:ascii="Times New Roman" w:eastAsia="Calibri" w:hAnsi="Times New Roman" w:cs="Times New Roman"/>
                <w:b/>
                <w:color w:val="000000"/>
                <w:sz w:val="24"/>
                <w:szCs w:val="24"/>
                <w:lang w:eastAsia="ru-RU"/>
              </w:rPr>
              <w:t>2</w:t>
            </w:r>
          </w:p>
        </w:tc>
        <w:tc>
          <w:tcPr>
            <w:tcW w:w="419" w:type="pct"/>
            <w:gridSpan w:val="2"/>
            <w:tcMar>
              <w:top w:w="28" w:type="dxa"/>
              <w:left w:w="85" w:type="dxa"/>
              <w:bottom w:w="28" w:type="dxa"/>
              <w:right w:w="85" w:type="dxa"/>
            </w:tcMar>
            <w:vAlign w:val="center"/>
          </w:tcPr>
          <w:p w:rsidR="00896915" w:rsidRPr="00896915" w:rsidRDefault="00B933B6" w:rsidP="00896915">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w:t>
            </w:r>
            <w:r w:rsidR="00896915" w:rsidRPr="00896915">
              <w:rPr>
                <w:rFonts w:ascii="Times New Roman" w:eastAsia="Calibri" w:hAnsi="Times New Roman" w:cs="Times New Roman"/>
                <w:b/>
                <w:color w:val="000000"/>
                <w:sz w:val="24"/>
                <w:szCs w:val="24"/>
                <w:lang w:eastAsia="ru-RU"/>
              </w:rPr>
              <w:t>2</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b/>
                <w:bCs/>
                <w:color w:val="000000"/>
                <w:lang w:eastAsia="ru-RU"/>
              </w:rPr>
            </w:pPr>
          </w:p>
        </w:tc>
      </w:tr>
      <w:tr w:rsidR="00896915" w:rsidRPr="00896915" w:rsidTr="00DB0022">
        <w:trPr>
          <w:trHeight w:val="20"/>
        </w:trPr>
        <w:tc>
          <w:tcPr>
            <w:tcW w:w="462" w:type="pct"/>
          </w:tcPr>
          <w:p w:rsidR="00896915" w:rsidRPr="00896915" w:rsidRDefault="00896915" w:rsidP="00896915">
            <w:pPr>
              <w:widowControl w:val="0"/>
              <w:spacing w:after="0" w:line="240" w:lineRule="auto"/>
              <w:rPr>
                <w:rFonts w:ascii="Times New Roman" w:eastAsia="Calibri" w:hAnsi="Times New Roman" w:cs="Times New Roman"/>
                <w:b/>
                <w:snapToGrid w:val="0"/>
                <w:lang w:eastAsia="ru-RU"/>
              </w:rPr>
            </w:pPr>
          </w:p>
        </w:tc>
        <w:tc>
          <w:tcPr>
            <w:tcW w:w="1732" w:type="pct"/>
            <w:tcMar>
              <w:top w:w="28" w:type="dxa"/>
              <w:left w:w="85" w:type="dxa"/>
              <w:bottom w:w="28" w:type="dxa"/>
              <w:right w:w="85" w:type="dxa"/>
            </w:tcMar>
          </w:tcPr>
          <w:p w:rsidR="00896915" w:rsidRPr="00896915" w:rsidRDefault="00896915" w:rsidP="00896915">
            <w:pPr>
              <w:spacing w:after="0" w:line="240" w:lineRule="auto"/>
              <w:rPr>
                <w:rFonts w:ascii="Times New Roman" w:eastAsia="Calibri" w:hAnsi="Times New Roman" w:cs="Times New Roman"/>
                <w:b/>
                <w:bCs/>
                <w:sz w:val="24"/>
                <w:szCs w:val="24"/>
              </w:rPr>
            </w:pPr>
            <w:r w:rsidRPr="00896915">
              <w:rPr>
                <w:rFonts w:ascii="Times New Roman" w:eastAsia="Calibri" w:hAnsi="Times New Roman" w:cs="Times New Roman"/>
                <w:b/>
                <w:bCs/>
                <w:sz w:val="24"/>
                <w:szCs w:val="24"/>
              </w:rPr>
              <w:t xml:space="preserve">Всего в </w:t>
            </w:r>
            <w:proofErr w:type="spellStart"/>
            <w:proofErr w:type="gramStart"/>
            <w:r w:rsidRPr="00896915">
              <w:rPr>
                <w:rFonts w:ascii="Times New Roman" w:eastAsia="Calibri" w:hAnsi="Times New Roman" w:cs="Times New Roman"/>
                <w:b/>
                <w:bCs/>
                <w:sz w:val="24"/>
                <w:szCs w:val="24"/>
              </w:rPr>
              <w:t>астрон.часах</w:t>
            </w:r>
            <w:proofErr w:type="spellEnd"/>
            <w:proofErr w:type="gramEnd"/>
          </w:p>
        </w:tc>
        <w:tc>
          <w:tcPr>
            <w:tcW w:w="365" w:type="pct"/>
            <w:tcMar>
              <w:top w:w="28" w:type="dxa"/>
              <w:left w:w="85" w:type="dxa"/>
              <w:bottom w:w="28" w:type="dxa"/>
              <w:right w:w="85" w:type="dxa"/>
            </w:tcMar>
            <w:vAlign w:val="center"/>
          </w:tcPr>
          <w:p w:rsidR="00896915" w:rsidRPr="00D17E20" w:rsidRDefault="00034E28" w:rsidP="00896915">
            <w:pPr>
              <w:spacing w:after="0" w:line="240" w:lineRule="auto"/>
              <w:jc w:val="center"/>
              <w:rPr>
                <w:rFonts w:ascii="Times New Roman" w:eastAsia="Calibri" w:hAnsi="Times New Roman" w:cs="Times New Roman"/>
                <w:b/>
                <w:bCs/>
                <w:color w:val="000000"/>
                <w:sz w:val="24"/>
                <w:szCs w:val="24"/>
                <w:lang w:eastAsia="ru-RU"/>
              </w:rPr>
            </w:pPr>
            <w:r w:rsidRPr="00D17E20">
              <w:rPr>
                <w:rFonts w:ascii="Times New Roman" w:eastAsia="Calibri" w:hAnsi="Times New Roman" w:cs="Times New Roman"/>
                <w:b/>
                <w:bCs/>
                <w:color w:val="000000"/>
                <w:sz w:val="24"/>
                <w:szCs w:val="24"/>
                <w:lang w:eastAsia="ru-RU"/>
              </w:rPr>
              <w:t>81</w:t>
            </w:r>
          </w:p>
        </w:tc>
        <w:tc>
          <w:tcPr>
            <w:tcW w:w="350" w:type="pct"/>
            <w:gridSpan w:val="2"/>
            <w:tcMar>
              <w:top w:w="28" w:type="dxa"/>
              <w:left w:w="85" w:type="dxa"/>
              <w:bottom w:w="28" w:type="dxa"/>
              <w:right w:w="85" w:type="dxa"/>
            </w:tcMar>
            <w:vAlign w:val="center"/>
          </w:tcPr>
          <w:p w:rsidR="00896915" w:rsidRPr="00896915" w:rsidRDefault="00896915" w:rsidP="00896915">
            <w:pPr>
              <w:spacing w:after="0" w:line="276" w:lineRule="auto"/>
              <w:jc w:val="center"/>
              <w:rPr>
                <w:rFonts w:ascii="Times New Roman" w:eastAsia="Calibri" w:hAnsi="Times New Roman" w:cs="Times New Roman"/>
                <w:b/>
                <w:bCs/>
                <w:color w:val="000000"/>
                <w:sz w:val="24"/>
                <w:szCs w:val="24"/>
              </w:rPr>
            </w:pPr>
            <w:r w:rsidRPr="00896915">
              <w:rPr>
                <w:rFonts w:ascii="Times New Roman" w:eastAsia="Calibri" w:hAnsi="Times New Roman" w:cs="Times New Roman"/>
                <w:b/>
                <w:bCs/>
                <w:color w:val="000000"/>
                <w:sz w:val="24"/>
                <w:szCs w:val="24"/>
              </w:rPr>
              <w:t>1</w:t>
            </w:r>
            <w:r w:rsidR="00B63D63">
              <w:rPr>
                <w:rFonts w:ascii="Times New Roman" w:eastAsia="Calibri" w:hAnsi="Times New Roman" w:cs="Times New Roman"/>
                <w:b/>
                <w:bCs/>
                <w:color w:val="000000"/>
                <w:sz w:val="24"/>
                <w:szCs w:val="24"/>
              </w:rPr>
              <w:t>5</w:t>
            </w:r>
          </w:p>
        </w:tc>
        <w:tc>
          <w:tcPr>
            <w:tcW w:w="331" w:type="pct"/>
            <w:gridSpan w:val="2"/>
            <w:tcMar>
              <w:top w:w="28" w:type="dxa"/>
              <w:left w:w="85" w:type="dxa"/>
              <w:bottom w:w="28" w:type="dxa"/>
              <w:right w:w="85" w:type="dxa"/>
            </w:tcMar>
            <w:vAlign w:val="center"/>
          </w:tcPr>
          <w:p w:rsidR="00896915" w:rsidRPr="00896915" w:rsidRDefault="00896915" w:rsidP="00896915">
            <w:pPr>
              <w:spacing w:after="0" w:line="276" w:lineRule="auto"/>
              <w:jc w:val="center"/>
              <w:rPr>
                <w:rFonts w:ascii="Times New Roman" w:eastAsia="Calibri" w:hAnsi="Times New Roman" w:cs="Times New Roman"/>
                <w:b/>
                <w:bCs/>
                <w:color w:val="000000"/>
                <w:sz w:val="24"/>
                <w:szCs w:val="24"/>
              </w:rPr>
            </w:pPr>
          </w:p>
        </w:tc>
        <w:tc>
          <w:tcPr>
            <w:tcW w:w="398" w:type="pct"/>
            <w:gridSpan w:val="4"/>
            <w:tcMar>
              <w:top w:w="28" w:type="dxa"/>
              <w:left w:w="85" w:type="dxa"/>
              <w:bottom w:w="28" w:type="dxa"/>
              <w:right w:w="85" w:type="dxa"/>
            </w:tcMar>
            <w:vAlign w:val="center"/>
          </w:tcPr>
          <w:p w:rsidR="00896915" w:rsidRPr="00896915" w:rsidRDefault="00896915" w:rsidP="00896915">
            <w:pPr>
              <w:spacing w:after="0" w:line="276" w:lineRule="auto"/>
              <w:jc w:val="center"/>
              <w:rPr>
                <w:rFonts w:ascii="Times New Roman" w:eastAsia="Calibri" w:hAnsi="Times New Roman" w:cs="Times New Roman"/>
                <w:b/>
                <w:bCs/>
                <w:color w:val="000000"/>
                <w:sz w:val="24"/>
                <w:szCs w:val="24"/>
              </w:rPr>
            </w:pPr>
            <w:r w:rsidRPr="00896915">
              <w:rPr>
                <w:rFonts w:ascii="Times New Roman" w:eastAsia="Calibri" w:hAnsi="Times New Roman" w:cs="Times New Roman"/>
                <w:b/>
                <w:bCs/>
                <w:color w:val="000000"/>
                <w:sz w:val="24"/>
                <w:szCs w:val="24"/>
              </w:rPr>
              <w:t>2</w:t>
            </w:r>
            <w:r w:rsidR="00034E28">
              <w:rPr>
                <w:rFonts w:ascii="Times New Roman" w:eastAsia="Calibri" w:hAnsi="Times New Roman" w:cs="Times New Roman"/>
                <w:b/>
                <w:bCs/>
                <w:color w:val="000000"/>
                <w:sz w:val="24"/>
                <w:szCs w:val="24"/>
              </w:rPr>
              <w:t>1</w:t>
            </w:r>
          </w:p>
        </w:tc>
        <w:tc>
          <w:tcPr>
            <w:tcW w:w="265" w:type="pct"/>
            <w:tcMar>
              <w:top w:w="28" w:type="dxa"/>
              <w:left w:w="85" w:type="dxa"/>
              <w:bottom w:w="28" w:type="dxa"/>
              <w:right w:w="85" w:type="dxa"/>
            </w:tcMar>
            <w:vAlign w:val="center"/>
          </w:tcPr>
          <w:p w:rsidR="00896915" w:rsidRPr="00896915" w:rsidRDefault="00896915" w:rsidP="00896915">
            <w:pPr>
              <w:spacing w:after="0" w:line="276" w:lineRule="auto"/>
              <w:jc w:val="center"/>
              <w:rPr>
                <w:rFonts w:ascii="Times New Roman" w:eastAsia="Calibri" w:hAnsi="Times New Roman" w:cs="Times New Roman"/>
                <w:b/>
                <w:bCs/>
                <w:color w:val="000000"/>
                <w:sz w:val="24"/>
                <w:szCs w:val="24"/>
              </w:rPr>
            </w:pPr>
            <w:r w:rsidRPr="00896915">
              <w:rPr>
                <w:rFonts w:ascii="Times New Roman" w:eastAsia="Calibri" w:hAnsi="Times New Roman" w:cs="Times New Roman"/>
                <w:b/>
                <w:bCs/>
                <w:color w:val="000000"/>
                <w:sz w:val="24"/>
                <w:szCs w:val="24"/>
              </w:rPr>
              <w:t>1,5</w:t>
            </w:r>
          </w:p>
        </w:tc>
        <w:tc>
          <w:tcPr>
            <w:tcW w:w="419" w:type="pct"/>
            <w:gridSpan w:val="2"/>
            <w:tcMar>
              <w:top w:w="28" w:type="dxa"/>
              <w:left w:w="85" w:type="dxa"/>
              <w:bottom w:w="28" w:type="dxa"/>
              <w:right w:w="85" w:type="dxa"/>
            </w:tcMar>
            <w:vAlign w:val="center"/>
          </w:tcPr>
          <w:p w:rsidR="00896915" w:rsidRPr="00896915" w:rsidRDefault="00034E28" w:rsidP="00896915">
            <w:pPr>
              <w:spacing w:after="0" w:line="276"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16,5</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b/>
                <w:bCs/>
                <w:color w:val="000000"/>
                <w:lang w:eastAsia="ru-RU"/>
              </w:rPr>
            </w:pPr>
          </w:p>
        </w:tc>
      </w:tr>
      <w:tr w:rsidR="00896915" w:rsidRPr="00896915" w:rsidTr="005B62EF">
        <w:trPr>
          <w:trHeight w:val="20"/>
        </w:trPr>
        <w:tc>
          <w:tcPr>
            <w:tcW w:w="5000" w:type="pct"/>
            <w:gridSpan w:val="16"/>
          </w:tcPr>
          <w:p w:rsidR="00896915" w:rsidRPr="00896915" w:rsidRDefault="00896915" w:rsidP="00896915">
            <w:pPr>
              <w:widowControl w:val="0"/>
              <w:spacing w:after="0" w:line="240" w:lineRule="auto"/>
              <w:jc w:val="center"/>
              <w:rPr>
                <w:rFonts w:ascii="Times New Roman" w:eastAsia="Calibri" w:hAnsi="Times New Roman" w:cs="Times New Roman"/>
                <w:b/>
                <w:i/>
                <w:snapToGrid w:val="0"/>
                <w:lang w:eastAsia="ru-RU"/>
              </w:rPr>
            </w:pPr>
          </w:p>
          <w:p w:rsidR="00896915" w:rsidRPr="007C0991" w:rsidRDefault="00896915" w:rsidP="00896915">
            <w:pPr>
              <w:widowControl w:val="0"/>
              <w:spacing w:after="0" w:line="240" w:lineRule="auto"/>
              <w:jc w:val="center"/>
              <w:rPr>
                <w:rFonts w:ascii="Times New Roman" w:eastAsia="Calibri" w:hAnsi="Times New Roman" w:cs="Times New Roman"/>
                <w:b/>
                <w:i/>
                <w:snapToGrid w:val="0"/>
                <w:lang w:eastAsia="ru-RU"/>
              </w:rPr>
            </w:pPr>
            <w:r w:rsidRPr="007C0991">
              <w:rPr>
                <w:rFonts w:ascii="Times New Roman" w:eastAsia="Calibri" w:hAnsi="Times New Roman" w:cs="Times New Roman"/>
                <w:b/>
                <w:i/>
                <w:snapToGrid w:val="0"/>
                <w:lang w:eastAsia="ru-RU"/>
              </w:rPr>
              <w:t>Очно-заочная форма обучения</w:t>
            </w:r>
          </w:p>
          <w:p w:rsidR="00896915" w:rsidRPr="00896915" w:rsidRDefault="00896915" w:rsidP="00896915">
            <w:pPr>
              <w:widowControl w:val="0"/>
              <w:spacing w:after="0" w:line="240" w:lineRule="auto"/>
              <w:jc w:val="center"/>
              <w:rPr>
                <w:rFonts w:ascii="Times New Roman" w:eastAsia="Calibri" w:hAnsi="Times New Roman" w:cs="Times New Roman"/>
                <w:b/>
                <w:i/>
                <w:snapToGrid w:val="0"/>
                <w:lang w:eastAsia="ru-RU"/>
              </w:rPr>
            </w:pPr>
          </w:p>
        </w:tc>
      </w:tr>
      <w:tr w:rsidR="00896915" w:rsidRPr="00896915" w:rsidTr="00DB0022">
        <w:trPr>
          <w:trHeight w:val="20"/>
        </w:trPr>
        <w:tc>
          <w:tcPr>
            <w:tcW w:w="462" w:type="pct"/>
          </w:tcPr>
          <w:p w:rsidR="00896915" w:rsidRPr="00896915" w:rsidRDefault="00896915" w:rsidP="00896915">
            <w:pPr>
              <w:spacing w:after="0" w:line="240" w:lineRule="auto"/>
              <w:ind w:hanging="38"/>
              <w:rPr>
                <w:rFonts w:ascii="Times New Roman" w:eastAsia="Calibri" w:hAnsi="Times New Roman" w:cs="Times New Roman"/>
                <w:b/>
                <w:bCs/>
              </w:rPr>
            </w:pPr>
            <w:r w:rsidRPr="00896915">
              <w:rPr>
                <w:rFonts w:ascii="Times New Roman" w:eastAsia="Calibri" w:hAnsi="Times New Roman" w:cs="Times New Roman"/>
              </w:rPr>
              <w:t>Тема 1</w:t>
            </w:r>
          </w:p>
          <w:p w:rsidR="00896915" w:rsidRPr="00896915" w:rsidRDefault="00896915" w:rsidP="00896915">
            <w:pPr>
              <w:spacing w:after="0" w:line="276" w:lineRule="auto"/>
              <w:rPr>
                <w:rFonts w:ascii="Times New Roman" w:eastAsia="Calibri" w:hAnsi="Times New Roman" w:cs="Times New Roman"/>
              </w:rPr>
            </w:pPr>
          </w:p>
        </w:tc>
        <w:tc>
          <w:tcPr>
            <w:tcW w:w="1732"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Объект и предмет дисциплины «Исследование социально-экономических и политических процессов»</w:t>
            </w:r>
            <w:r w:rsidR="00DD36F8">
              <w:rPr>
                <w:rFonts w:ascii="Times New Roman" w:eastAsia="Times New Roman" w:hAnsi="Times New Roman" w:cs="Times New Roman"/>
                <w:lang w:eastAsia="ru-RU"/>
              </w:rPr>
              <w:t xml:space="preserve">. </w:t>
            </w:r>
            <w:r w:rsidR="00DD36F8" w:rsidRPr="00896915">
              <w:rPr>
                <w:rFonts w:ascii="Times New Roman" w:eastAsia="Times New Roman" w:hAnsi="Times New Roman" w:cs="Times New Roman"/>
                <w:lang w:eastAsia="ru-RU"/>
              </w:rPr>
              <w:t>Структура и содержание социальных процессов</w:t>
            </w:r>
          </w:p>
        </w:tc>
        <w:tc>
          <w:tcPr>
            <w:tcW w:w="365" w:type="pct"/>
            <w:tcMar>
              <w:top w:w="57" w:type="dxa"/>
              <w:left w:w="85" w:type="dxa"/>
              <w:bottom w:w="57" w:type="dxa"/>
              <w:right w:w="85" w:type="dxa"/>
            </w:tcMar>
            <w:vAlign w:val="center"/>
          </w:tcPr>
          <w:p w:rsidR="00896915" w:rsidRPr="00896915" w:rsidRDefault="00B81880"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350" w:type="pct"/>
            <w:gridSpan w:val="2"/>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rPr>
            </w:pPr>
            <w:r w:rsidRPr="00896915">
              <w:rPr>
                <w:rFonts w:ascii="Times New Roman" w:eastAsia="Calibri" w:hAnsi="Times New Roman" w:cs="Times New Roman"/>
              </w:rPr>
              <w:t>2</w:t>
            </w:r>
          </w:p>
        </w:tc>
        <w:tc>
          <w:tcPr>
            <w:tcW w:w="331" w:type="pct"/>
            <w:gridSpan w:val="2"/>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lang w:val="en-US"/>
              </w:rPr>
            </w:pPr>
          </w:p>
        </w:tc>
        <w:tc>
          <w:tcPr>
            <w:tcW w:w="333" w:type="pct"/>
            <w:gridSpan w:val="2"/>
            <w:tcMar>
              <w:top w:w="57" w:type="dxa"/>
              <w:left w:w="85" w:type="dxa"/>
              <w:bottom w:w="57" w:type="dxa"/>
              <w:right w:w="85" w:type="dxa"/>
            </w:tcMar>
            <w:vAlign w:val="center"/>
          </w:tcPr>
          <w:p w:rsidR="00896915" w:rsidRPr="00896915" w:rsidRDefault="00714383"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30" w:type="pct"/>
            <w:gridSpan w:val="3"/>
            <w:tcMar>
              <w:top w:w="57" w:type="dxa"/>
              <w:left w:w="85" w:type="dxa"/>
              <w:bottom w:w="57" w:type="dxa"/>
              <w:right w:w="85" w:type="dxa"/>
            </w:tcMar>
          </w:tcPr>
          <w:p w:rsidR="00896915" w:rsidRPr="00896915" w:rsidRDefault="00896915" w:rsidP="00896915">
            <w:pPr>
              <w:widowControl w:val="0"/>
              <w:spacing w:after="0" w:line="240" w:lineRule="auto"/>
              <w:jc w:val="center"/>
              <w:rPr>
                <w:rFonts w:ascii="Times New Roman" w:eastAsia="Calibri" w:hAnsi="Times New Roman" w:cs="Times New Roman"/>
              </w:rPr>
            </w:pPr>
          </w:p>
        </w:tc>
        <w:tc>
          <w:tcPr>
            <w:tcW w:w="419" w:type="pct"/>
            <w:gridSpan w:val="2"/>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rPr>
            </w:pPr>
            <w:r w:rsidRPr="00896915">
              <w:rPr>
                <w:rFonts w:ascii="Times New Roman" w:eastAsia="Calibri" w:hAnsi="Times New Roman" w:cs="Times New Roman"/>
              </w:rPr>
              <w:t>13</w:t>
            </w:r>
          </w:p>
        </w:tc>
        <w:tc>
          <w:tcPr>
            <w:tcW w:w="678" w:type="pct"/>
            <w:gridSpan w:val="2"/>
            <w:tcMar>
              <w:top w:w="57" w:type="dxa"/>
              <w:left w:w="85" w:type="dxa"/>
              <w:bottom w:w="57"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DB0022">
        <w:trPr>
          <w:trHeight w:val="20"/>
        </w:trPr>
        <w:tc>
          <w:tcPr>
            <w:tcW w:w="462" w:type="pct"/>
          </w:tcPr>
          <w:p w:rsidR="00896915" w:rsidRPr="00896915" w:rsidRDefault="00896915" w:rsidP="00896915">
            <w:pPr>
              <w:spacing w:after="0" w:line="360" w:lineRule="auto"/>
              <w:rPr>
                <w:rFonts w:ascii="Calibri" w:eastAsia="Calibri" w:hAnsi="Calibri" w:cs="Times New Roman"/>
              </w:rPr>
            </w:pPr>
            <w:r w:rsidRPr="00896915">
              <w:rPr>
                <w:rFonts w:ascii="Times New Roman" w:eastAsia="Calibri" w:hAnsi="Times New Roman" w:cs="Times New Roman"/>
              </w:rPr>
              <w:lastRenderedPageBreak/>
              <w:t xml:space="preserve">Тема </w:t>
            </w:r>
            <w:r w:rsidR="00DD36F8">
              <w:rPr>
                <w:rFonts w:ascii="Times New Roman" w:eastAsia="Calibri" w:hAnsi="Times New Roman" w:cs="Times New Roman"/>
              </w:rPr>
              <w:t>2</w:t>
            </w:r>
          </w:p>
        </w:tc>
        <w:tc>
          <w:tcPr>
            <w:tcW w:w="1732"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Общенаучные и конкретно-предметные методы исследования социальных систем</w:t>
            </w:r>
            <w:r w:rsidR="00DD36F8">
              <w:rPr>
                <w:rFonts w:ascii="Times New Roman" w:eastAsia="Times New Roman" w:hAnsi="Times New Roman" w:cs="Times New Roman"/>
                <w:lang w:eastAsia="ru-RU"/>
              </w:rPr>
              <w:t xml:space="preserve">. </w:t>
            </w:r>
            <w:r w:rsidR="00DD36F8" w:rsidRPr="00896915">
              <w:rPr>
                <w:rFonts w:ascii="Times New Roman" w:eastAsia="Times New Roman" w:hAnsi="Times New Roman" w:cs="Times New Roman"/>
                <w:lang w:eastAsia="ru-RU"/>
              </w:rPr>
              <w:t>Программа и организация исследования социальных процессов.</w:t>
            </w:r>
          </w:p>
        </w:tc>
        <w:tc>
          <w:tcPr>
            <w:tcW w:w="365" w:type="pct"/>
            <w:tcMar>
              <w:top w:w="57" w:type="dxa"/>
              <w:left w:w="85" w:type="dxa"/>
              <w:bottom w:w="57" w:type="dxa"/>
              <w:right w:w="85" w:type="dxa"/>
            </w:tcMar>
            <w:vAlign w:val="center"/>
          </w:tcPr>
          <w:p w:rsidR="00896915" w:rsidRPr="00896915" w:rsidRDefault="00B81880"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350" w:type="pct"/>
            <w:gridSpan w:val="2"/>
            <w:tcMar>
              <w:top w:w="57" w:type="dxa"/>
              <w:left w:w="85" w:type="dxa"/>
              <w:bottom w:w="57" w:type="dxa"/>
              <w:right w:w="85" w:type="dxa"/>
            </w:tcMar>
            <w:vAlign w:val="center"/>
          </w:tcPr>
          <w:p w:rsidR="00896915" w:rsidRPr="00896915" w:rsidRDefault="00014F4A"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31" w:type="pct"/>
            <w:gridSpan w:val="2"/>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lang w:val="en-US"/>
              </w:rPr>
            </w:pPr>
          </w:p>
        </w:tc>
        <w:tc>
          <w:tcPr>
            <w:tcW w:w="333" w:type="pct"/>
            <w:gridSpan w:val="2"/>
            <w:tcMar>
              <w:top w:w="57" w:type="dxa"/>
              <w:left w:w="85" w:type="dxa"/>
              <w:bottom w:w="57" w:type="dxa"/>
              <w:right w:w="85" w:type="dxa"/>
            </w:tcMar>
            <w:vAlign w:val="center"/>
          </w:tcPr>
          <w:p w:rsidR="00896915" w:rsidRPr="00896915" w:rsidRDefault="00714383" w:rsidP="0089691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30" w:type="pct"/>
            <w:gridSpan w:val="3"/>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Calibri" w:hAnsi="Times New Roman" w:cs="Times New Roman"/>
              </w:rPr>
            </w:pPr>
            <w:r w:rsidRPr="00896915">
              <w:rPr>
                <w:rFonts w:ascii="Times New Roman" w:eastAsia="Calibri" w:hAnsi="Times New Roman" w:cs="Times New Roman"/>
              </w:rPr>
              <w:t>13</w:t>
            </w:r>
          </w:p>
        </w:tc>
        <w:tc>
          <w:tcPr>
            <w:tcW w:w="678" w:type="pct"/>
            <w:gridSpan w:val="2"/>
            <w:tcMar>
              <w:top w:w="57" w:type="dxa"/>
              <w:left w:w="85" w:type="dxa"/>
              <w:bottom w:w="57"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DB0022">
        <w:trPr>
          <w:trHeight w:val="20"/>
        </w:trPr>
        <w:tc>
          <w:tcPr>
            <w:tcW w:w="462" w:type="pct"/>
          </w:tcPr>
          <w:p w:rsidR="00896915" w:rsidRPr="00896915" w:rsidRDefault="00896915" w:rsidP="00896915">
            <w:pPr>
              <w:spacing w:after="0" w:line="240" w:lineRule="auto"/>
              <w:ind w:hanging="38"/>
              <w:rPr>
                <w:rFonts w:ascii="Times New Roman" w:eastAsia="Calibri" w:hAnsi="Times New Roman" w:cs="Times New Roman"/>
                <w:b/>
                <w:bCs/>
              </w:rPr>
            </w:pPr>
            <w:r w:rsidRPr="00896915">
              <w:rPr>
                <w:rFonts w:ascii="Times New Roman" w:eastAsia="Calibri" w:hAnsi="Times New Roman" w:cs="Times New Roman"/>
              </w:rPr>
              <w:t xml:space="preserve">Тема </w:t>
            </w:r>
            <w:r w:rsidR="00524537">
              <w:rPr>
                <w:rFonts w:ascii="Times New Roman" w:eastAsia="Calibri" w:hAnsi="Times New Roman" w:cs="Times New Roman"/>
              </w:rPr>
              <w:t>3</w:t>
            </w:r>
          </w:p>
          <w:p w:rsidR="00896915" w:rsidRPr="00896915" w:rsidRDefault="00896915" w:rsidP="00896915">
            <w:pPr>
              <w:spacing w:after="0" w:line="276" w:lineRule="auto"/>
              <w:rPr>
                <w:rFonts w:ascii="Times New Roman" w:eastAsia="Calibri" w:hAnsi="Times New Roman" w:cs="Times New Roman"/>
              </w:rPr>
            </w:pP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Социально-экономические процессы как объект социальных исследований</w:t>
            </w:r>
            <w:r w:rsidR="00524537">
              <w:rPr>
                <w:rFonts w:ascii="Times New Roman" w:eastAsia="Times New Roman" w:hAnsi="Times New Roman" w:cs="Times New Roman"/>
                <w:lang w:eastAsia="ru-RU"/>
              </w:rPr>
              <w:t xml:space="preserve">. </w:t>
            </w:r>
            <w:r w:rsidR="00524537" w:rsidRPr="00896915">
              <w:rPr>
                <w:rFonts w:ascii="Times New Roman" w:eastAsia="Times New Roman" w:hAnsi="Times New Roman" w:cs="Times New Roman"/>
                <w:lang w:eastAsia="ru-RU"/>
              </w:rPr>
              <w:t>Методологические подходы к исследованию социально-экономических процессов.</w:t>
            </w:r>
          </w:p>
        </w:tc>
        <w:tc>
          <w:tcPr>
            <w:tcW w:w="365" w:type="pct"/>
            <w:tcMar>
              <w:top w:w="28" w:type="dxa"/>
              <w:left w:w="85" w:type="dxa"/>
              <w:bottom w:w="28" w:type="dxa"/>
              <w:right w:w="85" w:type="dxa"/>
            </w:tcMar>
            <w:vAlign w:val="center"/>
          </w:tcPr>
          <w:p w:rsidR="00896915" w:rsidRPr="00896915" w:rsidRDefault="0071438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30</w:t>
            </w:r>
          </w:p>
        </w:tc>
        <w:tc>
          <w:tcPr>
            <w:tcW w:w="350" w:type="pct"/>
            <w:gridSpan w:val="2"/>
            <w:tcMar>
              <w:top w:w="28" w:type="dxa"/>
              <w:left w:w="85" w:type="dxa"/>
              <w:bottom w:w="28" w:type="dxa"/>
              <w:right w:w="85" w:type="dxa"/>
            </w:tcMar>
            <w:vAlign w:val="center"/>
          </w:tcPr>
          <w:p w:rsidR="00896915" w:rsidRPr="00896915" w:rsidRDefault="00014F4A"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3</w:t>
            </w:r>
          </w:p>
        </w:tc>
        <w:tc>
          <w:tcPr>
            <w:tcW w:w="334"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30" w:type="pct"/>
            <w:vAlign w:val="center"/>
          </w:tcPr>
          <w:p w:rsidR="00896915" w:rsidRPr="00896915" w:rsidRDefault="0071438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2</w:t>
            </w:r>
          </w:p>
        </w:tc>
        <w:tc>
          <w:tcPr>
            <w:tcW w:w="330"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r w:rsidRPr="00896915">
              <w:rPr>
                <w:rFonts w:ascii="Times New Roman" w:eastAsia="Calibri" w:hAnsi="Times New Roman" w:cs="Times New Roman"/>
                <w:snapToGrid w:val="0"/>
              </w:rPr>
              <w:t>12</w:t>
            </w:r>
          </w:p>
        </w:tc>
        <w:tc>
          <w:tcPr>
            <w:tcW w:w="678" w:type="pct"/>
            <w:gridSpan w:val="2"/>
            <w:tcMar>
              <w:top w:w="28" w:type="dxa"/>
              <w:left w:w="85" w:type="dxa"/>
              <w:bottom w:w="28" w:type="dxa"/>
              <w:right w:w="85" w:type="dxa"/>
            </w:tcMar>
          </w:tcPr>
          <w:p w:rsidR="00896915" w:rsidRPr="00896915" w:rsidRDefault="00896915" w:rsidP="00896915">
            <w:pPr>
              <w:spacing w:after="0" w:line="276" w:lineRule="auto"/>
              <w:rPr>
                <w:rFonts w:ascii="Calibri" w:eastAsia="Calibri" w:hAnsi="Calibri" w:cs="Times New Roman"/>
              </w:rPr>
            </w:pPr>
            <w:r w:rsidRPr="00896915">
              <w:rPr>
                <w:rFonts w:ascii="Times New Roman" w:eastAsia="Calibri" w:hAnsi="Times New Roman" w:cs="Times New Roman"/>
              </w:rPr>
              <w:t>Д</w:t>
            </w:r>
          </w:p>
        </w:tc>
      </w:tr>
      <w:tr w:rsidR="00896915" w:rsidRPr="00896915" w:rsidTr="00DB0022">
        <w:trPr>
          <w:trHeight w:val="20"/>
        </w:trPr>
        <w:tc>
          <w:tcPr>
            <w:tcW w:w="462" w:type="pct"/>
          </w:tcPr>
          <w:p w:rsidR="00896915" w:rsidRPr="00896915" w:rsidRDefault="00896915" w:rsidP="00896915">
            <w:pPr>
              <w:spacing w:after="0" w:line="360" w:lineRule="auto"/>
              <w:rPr>
                <w:rFonts w:ascii="Calibri" w:eastAsia="Calibri" w:hAnsi="Calibri" w:cs="Times New Roman"/>
              </w:rPr>
            </w:pPr>
            <w:r w:rsidRPr="00896915">
              <w:rPr>
                <w:rFonts w:ascii="Times New Roman" w:eastAsia="Calibri" w:hAnsi="Times New Roman" w:cs="Times New Roman"/>
              </w:rPr>
              <w:t xml:space="preserve">Тема </w:t>
            </w:r>
            <w:r w:rsidR="00524537">
              <w:rPr>
                <w:rFonts w:ascii="Times New Roman" w:eastAsia="Calibri" w:hAnsi="Times New Roman" w:cs="Times New Roman"/>
              </w:rPr>
              <w:t>4</w:t>
            </w: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Политический процесс и его структура</w:t>
            </w:r>
            <w:r w:rsidR="00524537">
              <w:rPr>
                <w:rFonts w:ascii="Times New Roman" w:eastAsia="Times New Roman" w:hAnsi="Times New Roman" w:cs="Times New Roman"/>
                <w:lang w:eastAsia="ru-RU"/>
              </w:rPr>
              <w:t xml:space="preserve">. </w:t>
            </w:r>
            <w:r w:rsidR="00524537" w:rsidRPr="00896915">
              <w:rPr>
                <w:rFonts w:ascii="Times New Roman" w:eastAsia="Times New Roman" w:hAnsi="Times New Roman" w:cs="Times New Roman"/>
                <w:lang w:eastAsia="ru-RU"/>
              </w:rPr>
              <w:t>Политическая модернизация, её критерии и типология.</w:t>
            </w:r>
          </w:p>
        </w:tc>
        <w:tc>
          <w:tcPr>
            <w:tcW w:w="365" w:type="pct"/>
            <w:tcMar>
              <w:top w:w="28" w:type="dxa"/>
              <w:left w:w="85" w:type="dxa"/>
              <w:bottom w:w="28" w:type="dxa"/>
              <w:right w:w="85" w:type="dxa"/>
            </w:tcMar>
            <w:vAlign w:val="center"/>
          </w:tcPr>
          <w:p w:rsidR="00896915" w:rsidRPr="00896915" w:rsidRDefault="00B81880"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20</w:t>
            </w:r>
          </w:p>
        </w:tc>
        <w:tc>
          <w:tcPr>
            <w:tcW w:w="350" w:type="pct"/>
            <w:gridSpan w:val="2"/>
            <w:tcMar>
              <w:top w:w="28" w:type="dxa"/>
              <w:left w:w="85" w:type="dxa"/>
              <w:bottom w:w="28" w:type="dxa"/>
              <w:right w:w="85" w:type="dxa"/>
            </w:tcMar>
            <w:vAlign w:val="center"/>
          </w:tcPr>
          <w:p w:rsidR="00896915" w:rsidRPr="00896915" w:rsidRDefault="00014F4A"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3</w:t>
            </w:r>
          </w:p>
        </w:tc>
        <w:tc>
          <w:tcPr>
            <w:tcW w:w="334"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30" w:type="pct"/>
            <w:vAlign w:val="center"/>
          </w:tcPr>
          <w:p w:rsidR="00896915" w:rsidRPr="00896915" w:rsidRDefault="0071438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330"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r w:rsidRPr="00896915">
              <w:rPr>
                <w:rFonts w:ascii="Times New Roman" w:eastAsia="Calibri" w:hAnsi="Times New Roman" w:cs="Times New Roman"/>
                <w:snapToGrid w:val="0"/>
              </w:rPr>
              <w:t>12</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Т</w:t>
            </w:r>
          </w:p>
        </w:tc>
      </w:tr>
      <w:tr w:rsidR="00896915" w:rsidRPr="00896915" w:rsidTr="00DB0022">
        <w:trPr>
          <w:trHeight w:val="20"/>
        </w:trPr>
        <w:tc>
          <w:tcPr>
            <w:tcW w:w="462" w:type="pct"/>
          </w:tcPr>
          <w:p w:rsidR="00896915" w:rsidRPr="00896915" w:rsidRDefault="00896915" w:rsidP="00896915">
            <w:pPr>
              <w:spacing w:after="0" w:line="360" w:lineRule="auto"/>
              <w:rPr>
                <w:rFonts w:ascii="Calibri" w:eastAsia="Calibri" w:hAnsi="Calibri" w:cs="Times New Roman"/>
              </w:rPr>
            </w:pPr>
            <w:r w:rsidRPr="00896915">
              <w:rPr>
                <w:rFonts w:ascii="Times New Roman" w:eastAsia="Calibri" w:hAnsi="Times New Roman" w:cs="Times New Roman"/>
              </w:rPr>
              <w:t xml:space="preserve">Тема </w:t>
            </w:r>
            <w:r w:rsidR="00524537">
              <w:rPr>
                <w:rFonts w:ascii="Times New Roman" w:eastAsia="Calibri" w:hAnsi="Times New Roman" w:cs="Times New Roman"/>
              </w:rPr>
              <w:t>5</w:t>
            </w: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Социологические и специальные методы исследования политических процессов.</w:t>
            </w:r>
            <w:r w:rsidR="00524537">
              <w:rPr>
                <w:rFonts w:ascii="Times New Roman" w:eastAsia="Times New Roman" w:hAnsi="Times New Roman" w:cs="Times New Roman"/>
                <w:lang w:eastAsia="ru-RU"/>
              </w:rPr>
              <w:t xml:space="preserve"> </w:t>
            </w:r>
            <w:r w:rsidR="00524537" w:rsidRPr="00896915">
              <w:rPr>
                <w:rFonts w:ascii="Times New Roman" w:eastAsia="Times New Roman" w:hAnsi="Times New Roman" w:cs="Times New Roman"/>
                <w:lang w:eastAsia="ru-RU"/>
              </w:rPr>
              <w:t>Исследование и экспертиза принимаемых политических решений.</w:t>
            </w:r>
          </w:p>
        </w:tc>
        <w:tc>
          <w:tcPr>
            <w:tcW w:w="365" w:type="pct"/>
            <w:tcMar>
              <w:top w:w="28" w:type="dxa"/>
              <w:left w:w="85" w:type="dxa"/>
              <w:bottom w:w="28" w:type="dxa"/>
              <w:right w:w="85" w:type="dxa"/>
            </w:tcMar>
            <w:vAlign w:val="center"/>
          </w:tcPr>
          <w:p w:rsidR="00896915" w:rsidRPr="00896915" w:rsidRDefault="00B81880"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20</w:t>
            </w:r>
          </w:p>
        </w:tc>
        <w:tc>
          <w:tcPr>
            <w:tcW w:w="350" w:type="pct"/>
            <w:gridSpan w:val="2"/>
            <w:tcMar>
              <w:top w:w="28" w:type="dxa"/>
              <w:left w:w="85" w:type="dxa"/>
              <w:bottom w:w="28" w:type="dxa"/>
              <w:right w:w="85" w:type="dxa"/>
            </w:tcMar>
            <w:vAlign w:val="center"/>
          </w:tcPr>
          <w:p w:rsidR="00896915" w:rsidRPr="00896915" w:rsidRDefault="00B81880"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2</w:t>
            </w:r>
          </w:p>
        </w:tc>
        <w:tc>
          <w:tcPr>
            <w:tcW w:w="334"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30" w:type="pct"/>
            <w:vAlign w:val="center"/>
          </w:tcPr>
          <w:p w:rsidR="00896915" w:rsidRPr="00896915" w:rsidRDefault="0071438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330"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r w:rsidRPr="00896915">
              <w:rPr>
                <w:rFonts w:ascii="Times New Roman" w:eastAsia="Calibri" w:hAnsi="Times New Roman" w:cs="Times New Roman"/>
                <w:snapToGrid w:val="0"/>
              </w:rPr>
              <w:t>1</w:t>
            </w:r>
            <w:r w:rsidR="000C32D1">
              <w:rPr>
                <w:rFonts w:ascii="Times New Roman" w:eastAsia="Calibri" w:hAnsi="Times New Roman" w:cs="Times New Roman"/>
                <w:snapToGrid w:val="0"/>
              </w:rPr>
              <w:t>3</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r w:rsidR="00896915" w:rsidRPr="00896915" w:rsidTr="00DB0022">
        <w:trPr>
          <w:trHeight w:val="20"/>
        </w:trPr>
        <w:tc>
          <w:tcPr>
            <w:tcW w:w="462" w:type="pct"/>
          </w:tcPr>
          <w:p w:rsidR="00896915" w:rsidRPr="00896915" w:rsidRDefault="00896915" w:rsidP="00896915">
            <w:pPr>
              <w:spacing w:after="0" w:line="240" w:lineRule="auto"/>
              <w:ind w:hanging="38"/>
              <w:rPr>
                <w:rFonts w:ascii="Times New Roman" w:eastAsia="Calibri" w:hAnsi="Times New Roman" w:cs="Times New Roman"/>
                <w:b/>
                <w:bCs/>
              </w:rPr>
            </w:pPr>
            <w:r w:rsidRPr="00896915">
              <w:rPr>
                <w:rFonts w:ascii="Times New Roman" w:eastAsia="Calibri" w:hAnsi="Times New Roman" w:cs="Times New Roman"/>
              </w:rPr>
              <w:t xml:space="preserve">Тема </w:t>
            </w:r>
            <w:r w:rsidR="002F325D">
              <w:rPr>
                <w:rFonts w:ascii="Times New Roman" w:eastAsia="Calibri" w:hAnsi="Times New Roman" w:cs="Times New Roman"/>
              </w:rPr>
              <w:t>6</w:t>
            </w:r>
          </w:p>
          <w:p w:rsidR="00896915" w:rsidRPr="00896915" w:rsidRDefault="00896915" w:rsidP="00896915">
            <w:pPr>
              <w:spacing w:after="0" w:line="276" w:lineRule="auto"/>
              <w:rPr>
                <w:rFonts w:ascii="Times New Roman" w:eastAsia="Calibri" w:hAnsi="Times New Roman" w:cs="Times New Roman"/>
              </w:rPr>
            </w:pPr>
          </w:p>
        </w:tc>
        <w:tc>
          <w:tcPr>
            <w:tcW w:w="1732"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Анализ состояния и динамика уровня политической напряженности в современном российском обществе.</w:t>
            </w:r>
          </w:p>
        </w:tc>
        <w:tc>
          <w:tcPr>
            <w:tcW w:w="365" w:type="pct"/>
            <w:tcMar>
              <w:top w:w="28" w:type="dxa"/>
              <w:left w:w="85" w:type="dxa"/>
              <w:bottom w:w="28" w:type="dxa"/>
              <w:right w:w="85" w:type="dxa"/>
            </w:tcMar>
            <w:vAlign w:val="center"/>
          </w:tcPr>
          <w:p w:rsidR="00896915" w:rsidRPr="00896915" w:rsidRDefault="00714383" w:rsidP="00B81880">
            <w:pPr>
              <w:widowControl w:val="0"/>
              <w:spacing w:after="0" w:line="240" w:lineRule="auto"/>
              <w:rPr>
                <w:rFonts w:ascii="Times New Roman" w:eastAsia="Calibri" w:hAnsi="Times New Roman" w:cs="Times New Roman"/>
                <w:snapToGrid w:val="0"/>
              </w:rPr>
            </w:pPr>
            <w:r>
              <w:rPr>
                <w:rFonts w:ascii="Times New Roman" w:eastAsia="Calibri" w:hAnsi="Times New Roman" w:cs="Times New Roman"/>
                <w:snapToGrid w:val="0"/>
              </w:rPr>
              <w:t>30</w:t>
            </w:r>
          </w:p>
        </w:tc>
        <w:tc>
          <w:tcPr>
            <w:tcW w:w="350" w:type="pct"/>
            <w:gridSpan w:val="2"/>
            <w:tcMar>
              <w:top w:w="28" w:type="dxa"/>
              <w:left w:w="85" w:type="dxa"/>
              <w:bottom w:w="28" w:type="dxa"/>
              <w:right w:w="85" w:type="dxa"/>
            </w:tcMar>
            <w:vAlign w:val="center"/>
          </w:tcPr>
          <w:p w:rsidR="00896915" w:rsidRPr="00896915" w:rsidRDefault="00014F4A"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2</w:t>
            </w:r>
          </w:p>
        </w:tc>
        <w:tc>
          <w:tcPr>
            <w:tcW w:w="334"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330" w:type="pct"/>
            <w:vAlign w:val="center"/>
          </w:tcPr>
          <w:p w:rsidR="00896915" w:rsidRPr="00896915" w:rsidRDefault="00714383" w:rsidP="00896915">
            <w:pPr>
              <w:widowControl w:val="0"/>
              <w:spacing w:after="0" w:line="240" w:lineRule="auto"/>
              <w:jc w:val="center"/>
              <w:rPr>
                <w:rFonts w:ascii="Times New Roman" w:eastAsia="Calibri" w:hAnsi="Times New Roman" w:cs="Times New Roman"/>
                <w:snapToGrid w:val="0"/>
              </w:rPr>
            </w:pPr>
            <w:r>
              <w:rPr>
                <w:rFonts w:ascii="Times New Roman" w:eastAsia="Calibri" w:hAnsi="Times New Roman" w:cs="Times New Roman"/>
                <w:snapToGrid w:val="0"/>
              </w:rPr>
              <w:t>4</w:t>
            </w:r>
          </w:p>
        </w:tc>
        <w:tc>
          <w:tcPr>
            <w:tcW w:w="330" w:type="pct"/>
            <w:gridSpan w:val="3"/>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p>
        </w:tc>
        <w:tc>
          <w:tcPr>
            <w:tcW w:w="419" w:type="pct"/>
            <w:gridSpan w:val="2"/>
            <w:vAlign w:val="center"/>
          </w:tcPr>
          <w:p w:rsidR="00896915" w:rsidRPr="00896915" w:rsidRDefault="00896915" w:rsidP="00896915">
            <w:pPr>
              <w:widowControl w:val="0"/>
              <w:spacing w:after="0" w:line="240" w:lineRule="auto"/>
              <w:jc w:val="center"/>
              <w:rPr>
                <w:rFonts w:ascii="Times New Roman" w:eastAsia="Calibri" w:hAnsi="Times New Roman" w:cs="Times New Roman"/>
                <w:snapToGrid w:val="0"/>
              </w:rPr>
            </w:pPr>
            <w:r w:rsidRPr="00896915">
              <w:rPr>
                <w:rFonts w:ascii="Times New Roman" w:eastAsia="Calibri" w:hAnsi="Times New Roman" w:cs="Times New Roman"/>
                <w:snapToGrid w:val="0"/>
              </w:rPr>
              <w:t>1</w:t>
            </w:r>
            <w:r w:rsidR="000C32D1">
              <w:rPr>
                <w:rFonts w:ascii="Times New Roman" w:eastAsia="Calibri" w:hAnsi="Times New Roman" w:cs="Times New Roman"/>
                <w:snapToGrid w:val="0"/>
              </w:rPr>
              <w:t>3</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r w:rsidR="00896915" w:rsidRPr="00896915" w:rsidTr="00DB0022">
        <w:trPr>
          <w:trHeight w:val="20"/>
        </w:trPr>
        <w:tc>
          <w:tcPr>
            <w:tcW w:w="462" w:type="pct"/>
          </w:tcPr>
          <w:p w:rsidR="00896915" w:rsidRPr="00896915" w:rsidRDefault="00896915" w:rsidP="00896915">
            <w:pPr>
              <w:widowControl w:val="0"/>
              <w:spacing w:after="0" w:line="240" w:lineRule="auto"/>
              <w:rPr>
                <w:rFonts w:ascii="Times New Roman" w:eastAsia="Calibri" w:hAnsi="Times New Roman" w:cs="Times New Roman"/>
                <w:b/>
                <w:snapToGrid w:val="0"/>
                <w:lang w:eastAsia="ru-RU"/>
              </w:rPr>
            </w:pPr>
          </w:p>
        </w:tc>
        <w:tc>
          <w:tcPr>
            <w:tcW w:w="1732" w:type="pct"/>
            <w:tcMar>
              <w:top w:w="28" w:type="dxa"/>
              <w:left w:w="85" w:type="dxa"/>
              <w:bottom w:w="28" w:type="dxa"/>
              <w:right w:w="85" w:type="dxa"/>
            </w:tcMar>
          </w:tcPr>
          <w:p w:rsidR="00896915" w:rsidRPr="00896915" w:rsidRDefault="00896915" w:rsidP="00896915">
            <w:pPr>
              <w:spacing w:after="0" w:line="240" w:lineRule="auto"/>
              <w:rPr>
                <w:rFonts w:ascii="Times New Roman" w:eastAsia="Calibri" w:hAnsi="Times New Roman" w:cs="Times New Roman"/>
                <w:b/>
                <w:bCs/>
                <w:sz w:val="24"/>
                <w:szCs w:val="24"/>
              </w:rPr>
            </w:pPr>
            <w:r w:rsidRPr="00896915">
              <w:rPr>
                <w:rFonts w:ascii="Times New Roman" w:eastAsia="Calibri" w:hAnsi="Times New Roman" w:cs="Times New Roman"/>
                <w:b/>
                <w:sz w:val="24"/>
                <w:szCs w:val="24"/>
              </w:rPr>
              <w:t>Промежуточная аттестация</w:t>
            </w:r>
          </w:p>
        </w:tc>
        <w:tc>
          <w:tcPr>
            <w:tcW w:w="365" w:type="pct"/>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u w:val="single"/>
                <w:lang w:eastAsia="ru-RU"/>
              </w:rPr>
            </w:pPr>
            <w:r w:rsidRPr="00896915">
              <w:rPr>
                <w:rFonts w:ascii="Times New Roman" w:eastAsia="Calibri" w:hAnsi="Times New Roman" w:cs="Times New Roman"/>
                <w:b/>
                <w:color w:val="000000"/>
                <w:sz w:val="24"/>
                <w:szCs w:val="24"/>
                <w:u w:val="single"/>
                <w:lang w:eastAsia="ru-RU"/>
              </w:rPr>
              <w:t>36</w:t>
            </w:r>
          </w:p>
          <w:p w:rsidR="00896915" w:rsidRPr="00896915" w:rsidRDefault="00896915" w:rsidP="00896915">
            <w:pPr>
              <w:spacing w:after="0" w:line="240" w:lineRule="auto"/>
              <w:jc w:val="center"/>
              <w:rPr>
                <w:rFonts w:ascii="Times New Roman" w:eastAsia="Calibri" w:hAnsi="Times New Roman" w:cs="Times New Roman"/>
                <w:b/>
                <w:color w:val="000000"/>
                <w:sz w:val="24"/>
                <w:szCs w:val="24"/>
                <w:u w:val="single"/>
                <w:lang w:eastAsia="ru-RU"/>
              </w:rPr>
            </w:pPr>
            <w:r w:rsidRPr="00896915">
              <w:rPr>
                <w:rFonts w:ascii="Times New Roman" w:eastAsia="Calibri" w:hAnsi="Times New Roman" w:cs="Times New Roman"/>
                <w:b/>
                <w:color w:val="000000"/>
                <w:sz w:val="24"/>
                <w:szCs w:val="24"/>
                <w:u w:val="single"/>
                <w:lang w:eastAsia="ru-RU"/>
              </w:rPr>
              <w:t>27</w:t>
            </w:r>
          </w:p>
        </w:tc>
        <w:tc>
          <w:tcPr>
            <w:tcW w:w="350" w:type="pct"/>
            <w:gridSpan w:val="2"/>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p>
        </w:tc>
        <w:tc>
          <w:tcPr>
            <w:tcW w:w="331" w:type="pct"/>
            <w:gridSpan w:val="2"/>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p>
        </w:tc>
        <w:tc>
          <w:tcPr>
            <w:tcW w:w="333" w:type="pct"/>
            <w:gridSpan w:val="2"/>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p>
        </w:tc>
        <w:tc>
          <w:tcPr>
            <w:tcW w:w="330" w:type="pct"/>
            <w:gridSpan w:val="3"/>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val="en-US" w:eastAsia="ru-RU"/>
              </w:rPr>
            </w:pPr>
          </w:p>
        </w:tc>
        <w:tc>
          <w:tcPr>
            <w:tcW w:w="419" w:type="pct"/>
            <w:gridSpan w:val="2"/>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p>
        </w:tc>
        <w:tc>
          <w:tcPr>
            <w:tcW w:w="678"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b/>
                <w:bCs/>
                <w:color w:val="000000"/>
                <w:sz w:val="24"/>
                <w:szCs w:val="24"/>
                <w:lang w:eastAsia="ru-RU"/>
              </w:rPr>
            </w:pPr>
            <w:r w:rsidRPr="00896915">
              <w:rPr>
                <w:rFonts w:ascii="Times New Roman" w:eastAsia="Calibri" w:hAnsi="Times New Roman" w:cs="Times New Roman"/>
                <w:b/>
                <w:bCs/>
                <w:color w:val="000000"/>
                <w:sz w:val="24"/>
                <w:szCs w:val="24"/>
                <w:lang w:eastAsia="ru-RU"/>
              </w:rPr>
              <w:t>Экзамен</w:t>
            </w:r>
          </w:p>
        </w:tc>
      </w:tr>
      <w:tr w:rsidR="00896915" w:rsidRPr="00896915" w:rsidTr="00DB0022">
        <w:trPr>
          <w:trHeight w:val="20"/>
        </w:trPr>
        <w:tc>
          <w:tcPr>
            <w:tcW w:w="462" w:type="pct"/>
          </w:tcPr>
          <w:p w:rsidR="00896915" w:rsidRPr="00896915" w:rsidRDefault="00896915" w:rsidP="00896915">
            <w:pPr>
              <w:widowControl w:val="0"/>
              <w:spacing w:after="0" w:line="240" w:lineRule="auto"/>
              <w:rPr>
                <w:rFonts w:ascii="Times New Roman" w:eastAsia="Calibri" w:hAnsi="Times New Roman" w:cs="Times New Roman"/>
                <w:b/>
                <w:snapToGrid w:val="0"/>
                <w:lang w:eastAsia="ru-RU"/>
              </w:rPr>
            </w:pPr>
          </w:p>
        </w:tc>
        <w:tc>
          <w:tcPr>
            <w:tcW w:w="1732" w:type="pct"/>
            <w:tcMar>
              <w:top w:w="28" w:type="dxa"/>
              <w:left w:w="85" w:type="dxa"/>
              <w:bottom w:w="28" w:type="dxa"/>
              <w:right w:w="85" w:type="dxa"/>
            </w:tcMar>
          </w:tcPr>
          <w:p w:rsidR="00896915" w:rsidRPr="00896915" w:rsidRDefault="00896915" w:rsidP="00896915">
            <w:pPr>
              <w:spacing w:after="0" w:line="240" w:lineRule="auto"/>
              <w:rPr>
                <w:rFonts w:ascii="Times New Roman" w:eastAsia="Calibri" w:hAnsi="Times New Roman" w:cs="Times New Roman"/>
                <w:b/>
                <w:bCs/>
                <w:sz w:val="24"/>
                <w:szCs w:val="24"/>
              </w:rPr>
            </w:pPr>
            <w:r w:rsidRPr="00896915">
              <w:rPr>
                <w:rFonts w:ascii="Times New Roman" w:eastAsia="Calibri" w:hAnsi="Times New Roman" w:cs="Times New Roman"/>
                <w:b/>
                <w:bCs/>
                <w:sz w:val="24"/>
                <w:szCs w:val="24"/>
              </w:rPr>
              <w:t>Всего:</w:t>
            </w:r>
          </w:p>
        </w:tc>
        <w:tc>
          <w:tcPr>
            <w:tcW w:w="365" w:type="pct"/>
            <w:tcMar>
              <w:top w:w="28" w:type="dxa"/>
              <w:left w:w="85" w:type="dxa"/>
              <w:bottom w:w="28" w:type="dxa"/>
              <w:right w:w="85" w:type="dxa"/>
            </w:tcMar>
            <w:vAlign w:val="center"/>
          </w:tcPr>
          <w:p w:rsidR="00896915" w:rsidRPr="004D7D8A" w:rsidRDefault="004D7D8A" w:rsidP="00896915">
            <w:pPr>
              <w:spacing w:after="0" w:line="240" w:lineRule="auto"/>
              <w:jc w:val="center"/>
              <w:rPr>
                <w:rFonts w:ascii="Times New Roman" w:eastAsia="Calibri" w:hAnsi="Times New Roman" w:cs="Times New Roman"/>
                <w:b/>
                <w:color w:val="000000"/>
                <w:sz w:val="24"/>
                <w:szCs w:val="24"/>
                <w:lang w:eastAsia="ru-RU"/>
              </w:rPr>
            </w:pPr>
            <w:r w:rsidRPr="004D7D8A">
              <w:rPr>
                <w:rFonts w:ascii="Times New Roman" w:eastAsia="Calibri" w:hAnsi="Times New Roman" w:cs="Times New Roman"/>
                <w:b/>
                <w:color w:val="000000"/>
                <w:sz w:val="24"/>
                <w:szCs w:val="24"/>
                <w:lang w:eastAsia="ru-RU"/>
              </w:rPr>
              <w:t>108</w:t>
            </w:r>
          </w:p>
        </w:tc>
        <w:tc>
          <w:tcPr>
            <w:tcW w:w="350" w:type="pct"/>
            <w:gridSpan w:val="2"/>
            <w:tcMar>
              <w:top w:w="28" w:type="dxa"/>
              <w:left w:w="85" w:type="dxa"/>
              <w:bottom w:w="28" w:type="dxa"/>
              <w:right w:w="85" w:type="dxa"/>
            </w:tcMar>
            <w:vAlign w:val="center"/>
          </w:tcPr>
          <w:p w:rsidR="00896915" w:rsidRPr="004D7D8A" w:rsidRDefault="003B2642" w:rsidP="00896915">
            <w:pPr>
              <w:spacing w:after="0" w:line="240" w:lineRule="auto"/>
              <w:jc w:val="center"/>
              <w:rPr>
                <w:rFonts w:ascii="Times New Roman" w:eastAsia="Calibri" w:hAnsi="Times New Roman" w:cs="Times New Roman"/>
                <w:b/>
                <w:color w:val="000000"/>
                <w:sz w:val="24"/>
                <w:szCs w:val="24"/>
                <w:lang w:eastAsia="ru-RU"/>
              </w:rPr>
            </w:pPr>
            <w:r w:rsidRPr="004D7D8A">
              <w:rPr>
                <w:rFonts w:ascii="Times New Roman" w:eastAsia="Calibri" w:hAnsi="Times New Roman" w:cs="Times New Roman"/>
                <w:b/>
                <w:color w:val="000000"/>
                <w:sz w:val="24"/>
                <w:szCs w:val="24"/>
                <w:lang w:eastAsia="ru-RU"/>
              </w:rPr>
              <w:t>12</w:t>
            </w:r>
          </w:p>
        </w:tc>
        <w:tc>
          <w:tcPr>
            <w:tcW w:w="331" w:type="pct"/>
            <w:gridSpan w:val="2"/>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p>
        </w:tc>
        <w:tc>
          <w:tcPr>
            <w:tcW w:w="333" w:type="pct"/>
            <w:gridSpan w:val="2"/>
            <w:tcMar>
              <w:top w:w="28" w:type="dxa"/>
              <w:left w:w="85" w:type="dxa"/>
              <w:bottom w:w="28" w:type="dxa"/>
              <w:right w:w="85" w:type="dxa"/>
            </w:tcMar>
            <w:vAlign w:val="center"/>
          </w:tcPr>
          <w:p w:rsidR="00896915" w:rsidRPr="00896915" w:rsidRDefault="003B2642" w:rsidP="00896915">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16</w:t>
            </w:r>
          </w:p>
        </w:tc>
        <w:tc>
          <w:tcPr>
            <w:tcW w:w="330" w:type="pct"/>
            <w:gridSpan w:val="3"/>
            <w:tcMar>
              <w:top w:w="28" w:type="dxa"/>
              <w:left w:w="85" w:type="dxa"/>
              <w:bottom w:w="28" w:type="dxa"/>
              <w:right w:w="85" w:type="dxa"/>
            </w:tcMar>
            <w:vAlign w:val="center"/>
          </w:tcPr>
          <w:p w:rsidR="00896915" w:rsidRPr="00896915" w:rsidRDefault="00896915" w:rsidP="00896915">
            <w:pPr>
              <w:spacing w:after="0" w:line="240" w:lineRule="auto"/>
              <w:jc w:val="center"/>
              <w:rPr>
                <w:rFonts w:ascii="Times New Roman" w:eastAsia="Calibri" w:hAnsi="Times New Roman" w:cs="Times New Roman"/>
                <w:b/>
                <w:color w:val="000000"/>
                <w:sz w:val="24"/>
                <w:szCs w:val="24"/>
                <w:lang w:eastAsia="ru-RU"/>
              </w:rPr>
            </w:pPr>
            <w:r w:rsidRPr="00896915">
              <w:rPr>
                <w:rFonts w:ascii="Times New Roman" w:eastAsia="Calibri" w:hAnsi="Times New Roman" w:cs="Times New Roman"/>
                <w:b/>
                <w:color w:val="000000"/>
                <w:sz w:val="24"/>
                <w:szCs w:val="24"/>
                <w:lang w:eastAsia="ru-RU"/>
              </w:rPr>
              <w:t>2</w:t>
            </w:r>
          </w:p>
        </w:tc>
        <w:tc>
          <w:tcPr>
            <w:tcW w:w="419" w:type="pct"/>
            <w:gridSpan w:val="2"/>
            <w:tcMar>
              <w:top w:w="28" w:type="dxa"/>
              <w:left w:w="85" w:type="dxa"/>
              <w:bottom w:w="28" w:type="dxa"/>
              <w:right w:w="85" w:type="dxa"/>
            </w:tcMar>
            <w:vAlign w:val="center"/>
          </w:tcPr>
          <w:p w:rsidR="00896915" w:rsidRPr="00896915" w:rsidRDefault="003B2642" w:rsidP="00896915">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42</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b/>
                <w:bCs/>
                <w:color w:val="000000"/>
                <w:sz w:val="24"/>
                <w:szCs w:val="24"/>
                <w:lang w:eastAsia="ru-RU"/>
              </w:rPr>
            </w:pPr>
          </w:p>
        </w:tc>
      </w:tr>
      <w:tr w:rsidR="00896915" w:rsidRPr="00896915" w:rsidTr="00DB0022">
        <w:trPr>
          <w:trHeight w:val="20"/>
        </w:trPr>
        <w:tc>
          <w:tcPr>
            <w:tcW w:w="462" w:type="pct"/>
          </w:tcPr>
          <w:p w:rsidR="00896915" w:rsidRPr="00896915" w:rsidRDefault="00896915" w:rsidP="00896915">
            <w:pPr>
              <w:widowControl w:val="0"/>
              <w:spacing w:after="0" w:line="240" w:lineRule="auto"/>
              <w:rPr>
                <w:rFonts w:ascii="Times New Roman" w:eastAsia="Calibri" w:hAnsi="Times New Roman" w:cs="Times New Roman"/>
                <w:b/>
                <w:snapToGrid w:val="0"/>
                <w:lang w:eastAsia="ru-RU"/>
              </w:rPr>
            </w:pPr>
          </w:p>
        </w:tc>
        <w:tc>
          <w:tcPr>
            <w:tcW w:w="1732" w:type="pct"/>
            <w:tcMar>
              <w:top w:w="28" w:type="dxa"/>
              <w:left w:w="85" w:type="dxa"/>
              <w:bottom w:w="28" w:type="dxa"/>
              <w:right w:w="85" w:type="dxa"/>
            </w:tcMar>
          </w:tcPr>
          <w:p w:rsidR="00896915" w:rsidRPr="00896915" w:rsidRDefault="00896915" w:rsidP="00896915">
            <w:pPr>
              <w:spacing w:after="0" w:line="240" w:lineRule="auto"/>
              <w:rPr>
                <w:rFonts w:ascii="Times New Roman" w:eastAsia="Calibri" w:hAnsi="Times New Roman" w:cs="Times New Roman"/>
                <w:b/>
                <w:bCs/>
                <w:sz w:val="24"/>
                <w:szCs w:val="24"/>
              </w:rPr>
            </w:pPr>
            <w:r w:rsidRPr="00896915">
              <w:rPr>
                <w:rFonts w:ascii="Times New Roman" w:eastAsia="Calibri" w:hAnsi="Times New Roman" w:cs="Times New Roman"/>
                <w:b/>
                <w:bCs/>
                <w:sz w:val="24"/>
                <w:szCs w:val="24"/>
              </w:rPr>
              <w:t xml:space="preserve">Всего в </w:t>
            </w:r>
            <w:proofErr w:type="spellStart"/>
            <w:proofErr w:type="gramStart"/>
            <w:r w:rsidRPr="00896915">
              <w:rPr>
                <w:rFonts w:ascii="Times New Roman" w:eastAsia="Calibri" w:hAnsi="Times New Roman" w:cs="Times New Roman"/>
                <w:b/>
                <w:bCs/>
                <w:sz w:val="24"/>
                <w:szCs w:val="24"/>
              </w:rPr>
              <w:t>астрон.часах</w:t>
            </w:r>
            <w:proofErr w:type="spellEnd"/>
            <w:proofErr w:type="gramEnd"/>
          </w:p>
        </w:tc>
        <w:tc>
          <w:tcPr>
            <w:tcW w:w="365" w:type="pct"/>
            <w:tcMar>
              <w:top w:w="28" w:type="dxa"/>
              <w:left w:w="85" w:type="dxa"/>
              <w:bottom w:w="28" w:type="dxa"/>
              <w:right w:w="85" w:type="dxa"/>
            </w:tcMar>
            <w:vAlign w:val="center"/>
          </w:tcPr>
          <w:p w:rsidR="00896915" w:rsidRPr="00802472" w:rsidRDefault="002D07E0" w:rsidP="00896915">
            <w:pPr>
              <w:spacing w:after="0" w:line="240" w:lineRule="auto"/>
              <w:jc w:val="center"/>
              <w:rPr>
                <w:rFonts w:ascii="Times New Roman" w:eastAsia="Calibri" w:hAnsi="Times New Roman" w:cs="Times New Roman"/>
                <w:b/>
                <w:bCs/>
                <w:color w:val="000000"/>
                <w:sz w:val="24"/>
                <w:szCs w:val="24"/>
                <w:highlight w:val="yellow"/>
                <w:lang w:eastAsia="ru-RU"/>
              </w:rPr>
            </w:pPr>
            <w:r w:rsidRPr="002D07E0">
              <w:rPr>
                <w:rFonts w:ascii="Times New Roman" w:eastAsia="Calibri" w:hAnsi="Times New Roman" w:cs="Times New Roman"/>
                <w:b/>
                <w:bCs/>
                <w:color w:val="000000"/>
                <w:sz w:val="24"/>
                <w:szCs w:val="24"/>
                <w:lang w:eastAsia="ru-RU"/>
              </w:rPr>
              <w:t>81</w:t>
            </w:r>
          </w:p>
        </w:tc>
        <w:tc>
          <w:tcPr>
            <w:tcW w:w="350" w:type="pct"/>
            <w:gridSpan w:val="2"/>
            <w:tcMar>
              <w:top w:w="28" w:type="dxa"/>
              <w:left w:w="85" w:type="dxa"/>
              <w:bottom w:w="28" w:type="dxa"/>
              <w:right w:w="85" w:type="dxa"/>
            </w:tcMar>
            <w:vAlign w:val="center"/>
          </w:tcPr>
          <w:p w:rsidR="00896915" w:rsidRPr="00896915" w:rsidRDefault="005F361A" w:rsidP="00896915">
            <w:pPr>
              <w:spacing w:after="0" w:line="276"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9</w:t>
            </w:r>
          </w:p>
        </w:tc>
        <w:tc>
          <w:tcPr>
            <w:tcW w:w="331" w:type="pct"/>
            <w:gridSpan w:val="2"/>
            <w:tcMar>
              <w:top w:w="28" w:type="dxa"/>
              <w:left w:w="85" w:type="dxa"/>
              <w:bottom w:w="28" w:type="dxa"/>
              <w:right w:w="85" w:type="dxa"/>
            </w:tcMar>
            <w:vAlign w:val="center"/>
          </w:tcPr>
          <w:p w:rsidR="00896915" w:rsidRPr="00896915" w:rsidRDefault="00896915" w:rsidP="00896915">
            <w:pPr>
              <w:spacing w:after="0" w:line="276" w:lineRule="auto"/>
              <w:jc w:val="center"/>
              <w:rPr>
                <w:rFonts w:ascii="Times New Roman" w:eastAsia="Calibri" w:hAnsi="Times New Roman" w:cs="Times New Roman"/>
                <w:b/>
                <w:bCs/>
                <w:color w:val="000000"/>
                <w:sz w:val="24"/>
                <w:szCs w:val="24"/>
              </w:rPr>
            </w:pPr>
          </w:p>
        </w:tc>
        <w:tc>
          <w:tcPr>
            <w:tcW w:w="333" w:type="pct"/>
            <w:gridSpan w:val="2"/>
            <w:tcMar>
              <w:top w:w="28" w:type="dxa"/>
              <w:left w:w="85" w:type="dxa"/>
              <w:bottom w:w="28" w:type="dxa"/>
              <w:right w:w="85" w:type="dxa"/>
            </w:tcMar>
            <w:vAlign w:val="center"/>
          </w:tcPr>
          <w:p w:rsidR="00896915" w:rsidRPr="00896915" w:rsidRDefault="005F361A" w:rsidP="00896915">
            <w:pPr>
              <w:spacing w:after="0" w:line="276"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12</w:t>
            </w:r>
          </w:p>
        </w:tc>
        <w:tc>
          <w:tcPr>
            <w:tcW w:w="330" w:type="pct"/>
            <w:gridSpan w:val="3"/>
            <w:tcMar>
              <w:top w:w="28" w:type="dxa"/>
              <w:left w:w="85" w:type="dxa"/>
              <w:bottom w:w="28" w:type="dxa"/>
              <w:right w:w="85" w:type="dxa"/>
            </w:tcMar>
            <w:vAlign w:val="center"/>
          </w:tcPr>
          <w:p w:rsidR="00896915" w:rsidRPr="00896915" w:rsidRDefault="00896915" w:rsidP="00896915">
            <w:pPr>
              <w:spacing w:after="0" w:line="276" w:lineRule="auto"/>
              <w:jc w:val="center"/>
              <w:rPr>
                <w:rFonts w:ascii="Times New Roman" w:eastAsia="Calibri" w:hAnsi="Times New Roman" w:cs="Times New Roman"/>
                <w:b/>
                <w:bCs/>
                <w:color w:val="000000"/>
                <w:sz w:val="24"/>
                <w:szCs w:val="24"/>
              </w:rPr>
            </w:pPr>
            <w:r w:rsidRPr="00896915">
              <w:rPr>
                <w:rFonts w:ascii="Times New Roman" w:eastAsia="Calibri" w:hAnsi="Times New Roman" w:cs="Times New Roman"/>
                <w:b/>
                <w:bCs/>
                <w:color w:val="000000"/>
                <w:sz w:val="24"/>
                <w:szCs w:val="24"/>
              </w:rPr>
              <w:t>1,5</w:t>
            </w:r>
          </w:p>
        </w:tc>
        <w:tc>
          <w:tcPr>
            <w:tcW w:w="419" w:type="pct"/>
            <w:gridSpan w:val="2"/>
            <w:tcMar>
              <w:top w:w="28" w:type="dxa"/>
              <w:left w:w="85" w:type="dxa"/>
              <w:bottom w:w="28" w:type="dxa"/>
              <w:right w:w="85" w:type="dxa"/>
            </w:tcMar>
            <w:vAlign w:val="center"/>
          </w:tcPr>
          <w:p w:rsidR="00896915" w:rsidRPr="00896915" w:rsidRDefault="005F361A" w:rsidP="00896915">
            <w:pPr>
              <w:spacing w:after="0" w:line="276"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31,5</w:t>
            </w:r>
          </w:p>
        </w:tc>
        <w:tc>
          <w:tcPr>
            <w:tcW w:w="678" w:type="pct"/>
            <w:gridSpan w:val="2"/>
            <w:tcMar>
              <w:top w:w="28" w:type="dxa"/>
              <w:left w:w="85" w:type="dxa"/>
              <w:bottom w:w="28" w:type="dxa"/>
              <w:right w:w="85" w:type="dxa"/>
            </w:tcMar>
            <w:vAlign w:val="center"/>
          </w:tcPr>
          <w:p w:rsidR="00896915" w:rsidRPr="00896915" w:rsidRDefault="00896915" w:rsidP="00896915">
            <w:pPr>
              <w:spacing w:after="0" w:line="240" w:lineRule="auto"/>
              <w:jc w:val="both"/>
              <w:rPr>
                <w:rFonts w:ascii="Times New Roman" w:eastAsia="Calibri" w:hAnsi="Times New Roman" w:cs="Times New Roman"/>
                <w:b/>
                <w:bCs/>
                <w:color w:val="000000"/>
                <w:sz w:val="24"/>
                <w:szCs w:val="24"/>
                <w:lang w:eastAsia="ru-RU"/>
              </w:rPr>
            </w:pPr>
          </w:p>
        </w:tc>
      </w:tr>
    </w:tbl>
    <w:p w:rsidR="00896915" w:rsidRPr="00896915" w:rsidRDefault="00896915" w:rsidP="00896915">
      <w:pPr>
        <w:keepNext/>
        <w:suppressAutoHyphens/>
        <w:spacing w:after="0" w:line="240" w:lineRule="auto"/>
        <w:jc w:val="center"/>
        <w:outlineLvl w:val="2"/>
        <w:rPr>
          <w:rFonts w:ascii="Times New Roman" w:eastAsia="Calibri" w:hAnsi="Times New Roman" w:cs="Times New Roman"/>
          <w:b/>
          <w:bCs/>
          <w:i/>
          <w:sz w:val="24"/>
          <w:szCs w:val="24"/>
          <w:lang w:eastAsia="ru-RU"/>
        </w:rPr>
      </w:pPr>
    </w:p>
    <w:p w:rsidR="00896915" w:rsidRPr="00896915" w:rsidRDefault="00896915" w:rsidP="00896915">
      <w:pPr>
        <w:spacing w:after="0" w:line="240" w:lineRule="auto"/>
        <w:rPr>
          <w:rFonts w:ascii="Times New Roman" w:eastAsia="Calibri" w:hAnsi="Times New Roman" w:cs="Times New Roman"/>
          <w:b/>
        </w:rPr>
      </w:pPr>
    </w:p>
    <w:p w:rsidR="00896915" w:rsidRPr="00896915" w:rsidRDefault="00896915" w:rsidP="00896915">
      <w:pPr>
        <w:spacing w:after="0" w:line="240" w:lineRule="auto"/>
        <w:ind w:left="1531" w:hanging="811"/>
        <w:jc w:val="center"/>
        <w:rPr>
          <w:rFonts w:ascii="Times New Roman" w:eastAsia="Calibri" w:hAnsi="Times New Roman" w:cs="Times New Roman"/>
          <w:b/>
        </w:rPr>
      </w:pPr>
    </w:p>
    <w:p w:rsidR="00896915" w:rsidRPr="00896915" w:rsidRDefault="00896915" w:rsidP="00896915">
      <w:pPr>
        <w:keepNext/>
        <w:suppressAutoHyphens/>
        <w:spacing w:before="40" w:after="0" w:line="240" w:lineRule="auto"/>
        <w:ind w:left="720"/>
        <w:contextualSpacing/>
        <w:jc w:val="center"/>
        <w:outlineLvl w:val="2"/>
        <w:rPr>
          <w:rFonts w:ascii="Times New Roman" w:eastAsia="Calibri" w:hAnsi="Times New Roman" w:cs="Times New Roman"/>
          <w:b/>
          <w:bCs/>
          <w:i/>
          <w:sz w:val="24"/>
          <w:szCs w:val="24"/>
          <w:lang w:eastAsia="ru-RU"/>
        </w:rPr>
      </w:pPr>
      <w:r w:rsidRPr="00896915">
        <w:rPr>
          <w:rFonts w:ascii="Times New Roman" w:eastAsia="Calibri" w:hAnsi="Times New Roman" w:cs="Times New Roman"/>
          <w:b/>
          <w:bCs/>
          <w:i/>
          <w:sz w:val="24"/>
          <w:szCs w:val="24"/>
          <w:lang w:eastAsia="ru-RU"/>
        </w:rPr>
        <w:t>Содержание дисциплины</w:t>
      </w:r>
    </w:p>
    <w:p w:rsidR="00896915" w:rsidRPr="00896915" w:rsidRDefault="00896915" w:rsidP="00896915">
      <w:pPr>
        <w:keepNext/>
        <w:suppressAutoHyphens/>
        <w:spacing w:before="40" w:after="0" w:line="240" w:lineRule="auto"/>
        <w:ind w:left="792"/>
        <w:jc w:val="center"/>
        <w:outlineLvl w:val="2"/>
        <w:rPr>
          <w:rFonts w:ascii="Times New Roman" w:eastAsia="Calibri" w:hAnsi="Times New Roman" w:cs="Times New Roman"/>
          <w:b/>
          <w:bCs/>
          <w:i/>
          <w:sz w:val="24"/>
          <w:szCs w:val="24"/>
          <w:lang w:eastAsia="ru-RU"/>
        </w:rPr>
      </w:pPr>
    </w:p>
    <w:p w:rsidR="00896915" w:rsidRPr="00896915" w:rsidRDefault="00896915" w:rsidP="00896915">
      <w:pPr>
        <w:spacing w:after="200" w:line="276" w:lineRule="auto"/>
        <w:jc w:val="both"/>
        <w:rPr>
          <w:rFonts w:ascii="Times New Roman" w:eastAsia="Calibri" w:hAnsi="Times New Roman" w:cs="Times New Roman"/>
          <w:b/>
          <w:bCs/>
          <w:i/>
          <w:color w:val="000000"/>
          <w:sz w:val="24"/>
          <w:szCs w:val="24"/>
        </w:rPr>
      </w:pPr>
      <w:bookmarkStart w:id="5" w:name="_Toc212286947"/>
      <w:bookmarkStart w:id="6" w:name="_Toc457298999"/>
      <w:r w:rsidRPr="00896915">
        <w:rPr>
          <w:rFonts w:ascii="Times New Roman" w:eastAsia="Calibri" w:hAnsi="Times New Roman" w:cs="Times New Roman"/>
          <w:b/>
          <w:bCs/>
          <w:i/>
          <w:color w:val="000000"/>
          <w:sz w:val="24"/>
          <w:szCs w:val="24"/>
        </w:rPr>
        <w:t>Тема 1. Объект и предмет дисциплины «Исследование социально-экономических и политических процессов»</w:t>
      </w:r>
      <w:bookmarkEnd w:id="5"/>
      <w:bookmarkEnd w:id="6"/>
      <w:r w:rsidR="00636CC8">
        <w:rPr>
          <w:rFonts w:ascii="Times New Roman" w:eastAsia="Calibri" w:hAnsi="Times New Roman" w:cs="Times New Roman"/>
          <w:b/>
          <w:bCs/>
          <w:i/>
          <w:color w:val="000000"/>
          <w:sz w:val="24"/>
          <w:szCs w:val="24"/>
        </w:rPr>
        <w:t xml:space="preserve">. </w:t>
      </w:r>
      <w:bookmarkStart w:id="7" w:name="_Toc212286948"/>
      <w:bookmarkStart w:id="8" w:name="_Toc457299000"/>
      <w:r w:rsidR="00636CC8" w:rsidRPr="00896915">
        <w:rPr>
          <w:rFonts w:ascii="Times New Roman" w:eastAsia="Calibri" w:hAnsi="Times New Roman" w:cs="Times New Roman"/>
          <w:b/>
          <w:bCs/>
          <w:i/>
          <w:color w:val="000000"/>
          <w:sz w:val="24"/>
          <w:szCs w:val="24"/>
        </w:rPr>
        <w:t>Структура и содержание социальных процессов</w:t>
      </w:r>
      <w:bookmarkEnd w:id="7"/>
      <w:bookmarkEnd w:id="8"/>
      <w:r w:rsidR="00636CC8">
        <w:rPr>
          <w:rFonts w:ascii="Times New Roman" w:eastAsia="Calibri" w:hAnsi="Times New Roman" w:cs="Times New Roman"/>
          <w:b/>
          <w:bCs/>
          <w:i/>
          <w:color w:val="000000"/>
          <w:sz w:val="24"/>
          <w:szCs w:val="24"/>
        </w:rPr>
        <w:t>.</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Социальная реальность как динамичный поток изменений различной интенсивности, ритма и темпа. Экономические и политические процессы в системе социальных отношений. Специфика социально-экономических и политических процессов как объекта изучения социологии, экономики, политологии и т.д.</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Необходимость комплексного, системного подхода к изучению данных процессов. Особенности предмета «Исследование социально-экономических и политических процессов» и его основные задачи: раскрытие содержание социально-экономических и политических процессов, определение их субъектов, тенденций и направленности развития.</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Теоретический уровень рассматриваемой дисциплины: совокупность методов и методологии, необходимых для изучения социально-экономических и политических процессов.</w:t>
      </w:r>
    </w:p>
    <w:p w:rsid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Практическая роль изучения данного курса для управленческой деятельности, выработки политических решений, стратегии развития общества и региона.</w:t>
      </w:r>
    </w:p>
    <w:p w:rsidR="00636CC8" w:rsidRDefault="00636CC8" w:rsidP="00636CC8">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lastRenderedPageBreak/>
        <w:t xml:space="preserve">Структура социальных процессов: субъект социальных действий, объект социальных действий, условия протекания социальных процессов. Основные характеристики социальных процессов: направленность, стадиальность, последовательность, многофакторность, идентичность. </w:t>
      </w:r>
    </w:p>
    <w:p w:rsidR="001B7CFF" w:rsidRPr="00896915" w:rsidRDefault="001B7CFF" w:rsidP="001B7CFF">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Основные подходы к исследованию социальных процессов в работах фон Визе, П. Сорокина, Т. Парсонса, П. </w:t>
      </w:r>
      <w:proofErr w:type="spellStart"/>
      <w:r w:rsidRPr="00896915">
        <w:rPr>
          <w:rFonts w:ascii="Times New Roman" w:eastAsia="Calibri" w:hAnsi="Times New Roman" w:cs="Times New Roman"/>
          <w:color w:val="000000"/>
          <w:sz w:val="24"/>
          <w:szCs w:val="24"/>
        </w:rPr>
        <w:t>Штомпки</w:t>
      </w:r>
      <w:proofErr w:type="spellEnd"/>
      <w:r w:rsidRPr="00896915">
        <w:rPr>
          <w:rFonts w:ascii="Times New Roman" w:eastAsia="Calibri" w:hAnsi="Times New Roman" w:cs="Times New Roman"/>
          <w:color w:val="000000"/>
          <w:sz w:val="24"/>
          <w:szCs w:val="24"/>
        </w:rPr>
        <w:t>.</w:t>
      </w:r>
    </w:p>
    <w:p w:rsidR="001B7CFF" w:rsidRPr="00896915" w:rsidRDefault="001B7CFF" w:rsidP="001B7CFF">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Основные теории социального развития: закон трех стадий интеллектуальной и социальной эволюции (О. Конт); закон смены социально-экономических формаций (К. Маркс); закон социальной эволюции (Г. Спенсер); теория функциональной дифференциации (Т. Парсонс). Социальные изменения как нарушение тождества социального явления.</w:t>
      </w:r>
    </w:p>
    <w:p w:rsidR="001B7CFF" w:rsidRPr="00896915" w:rsidRDefault="001B7CFF" w:rsidP="00636CC8">
      <w:pPr>
        <w:spacing w:after="200" w:line="276" w:lineRule="auto"/>
        <w:ind w:firstLine="708"/>
        <w:jc w:val="both"/>
        <w:rPr>
          <w:rFonts w:ascii="Times New Roman" w:eastAsia="Calibri" w:hAnsi="Times New Roman" w:cs="Times New Roman"/>
          <w:color w:val="000000"/>
          <w:sz w:val="24"/>
          <w:szCs w:val="24"/>
        </w:rPr>
      </w:pPr>
    </w:p>
    <w:p w:rsidR="00636CC8" w:rsidRPr="00896915" w:rsidRDefault="00636CC8" w:rsidP="00C475F3">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Типология социальных процессов: экономические и политические, стихийные и сознательные, управляемые и неуправляемые, функциональные и </w:t>
      </w:r>
      <w:proofErr w:type="spellStart"/>
      <w:r w:rsidRPr="00896915">
        <w:rPr>
          <w:rFonts w:ascii="Times New Roman" w:eastAsia="Calibri" w:hAnsi="Times New Roman" w:cs="Times New Roman"/>
          <w:color w:val="000000"/>
          <w:sz w:val="24"/>
          <w:szCs w:val="24"/>
        </w:rPr>
        <w:t>дисфункциональные</w:t>
      </w:r>
      <w:proofErr w:type="spellEnd"/>
      <w:r w:rsidRPr="00896915">
        <w:rPr>
          <w:rFonts w:ascii="Times New Roman" w:eastAsia="Calibri" w:hAnsi="Times New Roman" w:cs="Times New Roman"/>
          <w:color w:val="000000"/>
          <w:sz w:val="24"/>
          <w:szCs w:val="24"/>
        </w:rPr>
        <w:t xml:space="preserve">, прогрессивные и регрессивные, эволюционные и революционные. Уровни протекания социальных процессов: макропроцессы, </w:t>
      </w:r>
      <w:proofErr w:type="spellStart"/>
      <w:r w:rsidRPr="00896915">
        <w:rPr>
          <w:rFonts w:ascii="Times New Roman" w:eastAsia="Calibri" w:hAnsi="Times New Roman" w:cs="Times New Roman"/>
          <w:color w:val="000000"/>
          <w:sz w:val="24"/>
          <w:szCs w:val="24"/>
        </w:rPr>
        <w:t>мезопроцессы</w:t>
      </w:r>
      <w:proofErr w:type="spellEnd"/>
      <w:r w:rsidRPr="00896915">
        <w:rPr>
          <w:rFonts w:ascii="Times New Roman" w:eastAsia="Calibri" w:hAnsi="Times New Roman" w:cs="Times New Roman"/>
          <w:color w:val="000000"/>
          <w:sz w:val="24"/>
          <w:szCs w:val="24"/>
        </w:rPr>
        <w:t xml:space="preserve">, микропроцессы. Формы социальных процессов: линейные, ступенчатые, циклические, экспоненциальные, спиралевидные, волновые и т.д. общие причины социальных процессов (эндогенные, экзогенные, эндогенно-экзогенные) и конкретные (природные, демографические, социокультурные, экономические, социально-политические, социально-психологические). Социальное развитие как процесс, в ходе которого происходят существенные количественные и качественные изменения. </w:t>
      </w:r>
    </w:p>
    <w:p w:rsidR="00896915" w:rsidRPr="00896915" w:rsidRDefault="00896915" w:rsidP="001B7CFF">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b/>
          <w:color w:val="000000"/>
          <w:sz w:val="24"/>
          <w:szCs w:val="24"/>
        </w:rPr>
        <w:t xml:space="preserve">Основные понятия: </w:t>
      </w:r>
      <w:r w:rsidRPr="00896915">
        <w:rPr>
          <w:rFonts w:ascii="Times New Roman" w:eastAsia="Calibri" w:hAnsi="Times New Roman" w:cs="Times New Roman"/>
          <w:color w:val="000000"/>
          <w:sz w:val="24"/>
          <w:szCs w:val="24"/>
        </w:rPr>
        <w:t>социальная реальность, социальный процесс, социально-экономический и политический процесс, актуализация современных социально-экономических проблем</w:t>
      </w:r>
      <w:r w:rsidR="001B7CFF">
        <w:rPr>
          <w:rFonts w:ascii="Times New Roman" w:eastAsia="Calibri" w:hAnsi="Times New Roman" w:cs="Times New Roman"/>
          <w:color w:val="000000"/>
          <w:sz w:val="24"/>
          <w:szCs w:val="24"/>
        </w:rPr>
        <w:t xml:space="preserve">, </w:t>
      </w:r>
      <w:r w:rsidRPr="00896915">
        <w:rPr>
          <w:rFonts w:ascii="Times New Roman" w:eastAsia="Calibri" w:hAnsi="Times New Roman" w:cs="Times New Roman"/>
          <w:color w:val="000000"/>
          <w:sz w:val="24"/>
          <w:szCs w:val="24"/>
        </w:rPr>
        <w:t xml:space="preserve">социальная динамика, социальное развитие, социальное изменение, эндогенные и экзогенные причины, результат социального действия, макропроцессы, </w:t>
      </w:r>
      <w:proofErr w:type="spellStart"/>
      <w:r w:rsidRPr="00896915">
        <w:rPr>
          <w:rFonts w:ascii="Times New Roman" w:eastAsia="Calibri" w:hAnsi="Times New Roman" w:cs="Times New Roman"/>
          <w:color w:val="000000"/>
          <w:sz w:val="24"/>
          <w:szCs w:val="24"/>
        </w:rPr>
        <w:t>мезопроцессы</w:t>
      </w:r>
      <w:proofErr w:type="spellEnd"/>
      <w:r w:rsidRPr="00896915">
        <w:rPr>
          <w:rFonts w:ascii="Times New Roman" w:eastAsia="Calibri" w:hAnsi="Times New Roman" w:cs="Times New Roman"/>
          <w:color w:val="000000"/>
          <w:sz w:val="24"/>
          <w:szCs w:val="24"/>
        </w:rPr>
        <w:t>, микропроцессы, структура социального процесса.</w:t>
      </w:r>
    </w:p>
    <w:p w:rsidR="00896915" w:rsidRPr="00896915" w:rsidRDefault="00896915" w:rsidP="00896915">
      <w:pPr>
        <w:spacing w:after="200" w:line="276" w:lineRule="auto"/>
        <w:jc w:val="both"/>
        <w:rPr>
          <w:rFonts w:ascii="Times New Roman" w:eastAsia="Calibri" w:hAnsi="Times New Roman" w:cs="Times New Roman"/>
          <w:b/>
          <w:bCs/>
          <w:i/>
          <w:color w:val="000000"/>
          <w:sz w:val="24"/>
          <w:szCs w:val="24"/>
        </w:rPr>
      </w:pPr>
      <w:bookmarkStart w:id="9" w:name="_Toc212286949"/>
      <w:bookmarkStart w:id="10" w:name="_Toc457299001"/>
      <w:r w:rsidRPr="00896915">
        <w:rPr>
          <w:rFonts w:ascii="Times New Roman" w:eastAsia="Calibri" w:hAnsi="Times New Roman" w:cs="Times New Roman"/>
          <w:b/>
          <w:bCs/>
          <w:i/>
          <w:color w:val="000000"/>
          <w:sz w:val="24"/>
          <w:szCs w:val="24"/>
        </w:rPr>
        <w:t xml:space="preserve">Тема </w:t>
      </w:r>
      <w:r w:rsidR="00B4303A">
        <w:rPr>
          <w:rFonts w:ascii="Times New Roman" w:eastAsia="Calibri" w:hAnsi="Times New Roman" w:cs="Times New Roman"/>
          <w:b/>
          <w:bCs/>
          <w:i/>
          <w:color w:val="000000"/>
          <w:sz w:val="24"/>
          <w:szCs w:val="24"/>
        </w:rPr>
        <w:t>2</w:t>
      </w:r>
      <w:r w:rsidRPr="00896915">
        <w:rPr>
          <w:rFonts w:ascii="Times New Roman" w:eastAsia="Calibri" w:hAnsi="Times New Roman" w:cs="Times New Roman"/>
          <w:b/>
          <w:bCs/>
          <w:i/>
          <w:color w:val="000000"/>
          <w:sz w:val="24"/>
          <w:szCs w:val="24"/>
        </w:rPr>
        <w:t>. Общенаучные и конкретно-предметные методы исследования социальных систем</w:t>
      </w:r>
      <w:bookmarkEnd w:id="9"/>
      <w:bookmarkEnd w:id="10"/>
      <w:r w:rsidR="00175371">
        <w:rPr>
          <w:rFonts w:ascii="Times New Roman" w:eastAsia="Calibri" w:hAnsi="Times New Roman" w:cs="Times New Roman"/>
          <w:b/>
          <w:bCs/>
          <w:i/>
          <w:color w:val="000000"/>
          <w:sz w:val="24"/>
          <w:szCs w:val="24"/>
        </w:rPr>
        <w:t xml:space="preserve">. </w:t>
      </w:r>
      <w:r w:rsidR="00175371" w:rsidRPr="00896915">
        <w:rPr>
          <w:rFonts w:ascii="Times New Roman" w:eastAsia="Calibri" w:hAnsi="Times New Roman" w:cs="Times New Roman"/>
          <w:b/>
          <w:bCs/>
          <w:i/>
          <w:color w:val="000000"/>
          <w:sz w:val="24"/>
          <w:szCs w:val="24"/>
        </w:rPr>
        <w:t>Программа и организация исследования социальных процессов</w:t>
      </w:r>
      <w:r w:rsidR="00175371">
        <w:rPr>
          <w:rFonts w:ascii="Times New Roman" w:eastAsia="Calibri" w:hAnsi="Times New Roman" w:cs="Times New Roman"/>
          <w:b/>
          <w:bCs/>
          <w:i/>
          <w:color w:val="000000"/>
          <w:sz w:val="24"/>
          <w:szCs w:val="24"/>
        </w:rPr>
        <w:t>.</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Понятие методологии исследования и ее структура. Методологический подход как стратегия исследовательской деятельности. Фундаментальные (общенаучные) принципы и методы исследования: системный, диалектический, сравнительный, исторический, структурно-функциональный и т.д. Конкретно-предметные методы как система. Понятие методики и техники исследования. Процедура исследования как последовательность всех операций и общая система действий.</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Классификация методов исследования. Типология методов по цели исследования: первичные (методы сбора информации); вторичные (методы обработки и анализа полученных данных) методы и методы верификации. Типология по способу реализации: логико-аналитические, визуальные и экспериментальные методы. </w:t>
      </w:r>
    </w:p>
    <w:p w:rsid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lastRenderedPageBreak/>
        <w:t>Экспертные методы исследования. Сущность и роль экспертизы как функции управления. Основные направления экспертной деятельности.</w:t>
      </w:r>
    </w:p>
    <w:p w:rsidR="00C475F3" w:rsidRPr="00896915" w:rsidRDefault="00C475F3" w:rsidP="00C475F3">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Программирование как необходимое условие научно-исследовательской деятельности. Функции программы в социальном исследовании. Структура программы: методологическая и методико-процедурная части. Особенности программы прикладного исследования. Социальные, социологические, статистические исследования. Программа социологического исследования. Этапы статистического исследования. Программа статистического наблюдения.</w:t>
      </w:r>
    </w:p>
    <w:p w:rsidR="00C475F3" w:rsidRPr="00896915" w:rsidRDefault="00C475F3" w:rsidP="00C475F3">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Организация социального исследования. Договор на исследование. Обязанности сторон: заказчика и исполнителя. План исследования: разведывательный, описательный, поисковый, экспериментальный. Смета на исследование: основные статьи расходов. Временные затраты на отдельные этапы исследования.</w:t>
      </w:r>
    </w:p>
    <w:p w:rsidR="00C475F3" w:rsidRPr="00896915" w:rsidRDefault="00C475F3" w:rsidP="00C475F3">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Особенности мониторинговых исследований. Характеристика организации, целей и задач мониторинга общественного мнения, уровня жизни и здоровья населения, проблем занятости. Специфика организации маркетинговых исследований и исследований политических предпочтений избирателей. Проблема конфиденциальности информации и авторских прав. Этика научных исследований и ее соблюдение </w:t>
      </w:r>
      <w:proofErr w:type="gramStart"/>
      <w:r w:rsidRPr="00896915">
        <w:rPr>
          <w:rFonts w:ascii="Times New Roman" w:eastAsia="Calibri" w:hAnsi="Times New Roman" w:cs="Times New Roman"/>
          <w:color w:val="000000"/>
          <w:sz w:val="24"/>
          <w:szCs w:val="24"/>
        </w:rPr>
        <w:t>в заказных исследований</w:t>
      </w:r>
      <w:proofErr w:type="gramEnd"/>
      <w:r w:rsidRPr="00896915">
        <w:rPr>
          <w:rFonts w:ascii="Times New Roman" w:eastAsia="Calibri" w:hAnsi="Times New Roman" w:cs="Times New Roman"/>
          <w:color w:val="000000"/>
          <w:sz w:val="24"/>
          <w:szCs w:val="24"/>
        </w:rPr>
        <w:t>.</w:t>
      </w:r>
    </w:p>
    <w:p w:rsidR="00896915" w:rsidRPr="00896915" w:rsidRDefault="00896915" w:rsidP="00743BB0">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b/>
          <w:color w:val="000000"/>
          <w:sz w:val="24"/>
          <w:szCs w:val="24"/>
        </w:rPr>
        <w:t xml:space="preserve">Основные понятия: </w:t>
      </w:r>
      <w:r w:rsidRPr="00896915">
        <w:rPr>
          <w:rFonts w:ascii="Times New Roman" w:eastAsia="Calibri" w:hAnsi="Times New Roman" w:cs="Times New Roman"/>
          <w:color w:val="000000"/>
          <w:sz w:val="24"/>
          <w:szCs w:val="24"/>
        </w:rPr>
        <w:t>исследование, методология, метод, методика, техника исследования, методологический подход, валидность, экспертиза</w:t>
      </w:r>
      <w:r w:rsidR="00743BB0">
        <w:rPr>
          <w:rFonts w:ascii="Times New Roman" w:eastAsia="Calibri" w:hAnsi="Times New Roman" w:cs="Times New Roman"/>
          <w:color w:val="000000"/>
          <w:sz w:val="24"/>
          <w:szCs w:val="24"/>
        </w:rPr>
        <w:t>,</w:t>
      </w:r>
      <w:r w:rsidRPr="00896915">
        <w:rPr>
          <w:rFonts w:ascii="Times New Roman" w:eastAsia="Calibri" w:hAnsi="Times New Roman" w:cs="Times New Roman"/>
          <w:color w:val="000000"/>
          <w:sz w:val="24"/>
          <w:szCs w:val="24"/>
        </w:rPr>
        <w:t xml:space="preserve"> методология, программа, стратегический план, календарный план, договор на исследование, прикладное исследование, статистическое исследование, организационный аудит, диагностика социальная, мониторинг, статистическое наблюдение.</w:t>
      </w:r>
    </w:p>
    <w:p w:rsidR="00896915" w:rsidRPr="00896915" w:rsidRDefault="00896915" w:rsidP="00896915">
      <w:pPr>
        <w:spacing w:after="200" w:line="276" w:lineRule="auto"/>
        <w:jc w:val="both"/>
        <w:rPr>
          <w:rFonts w:ascii="Times New Roman" w:eastAsia="Calibri" w:hAnsi="Times New Roman" w:cs="Times New Roman"/>
          <w:b/>
          <w:bCs/>
          <w:i/>
          <w:color w:val="000000"/>
          <w:sz w:val="24"/>
          <w:szCs w:val="24"/>
        </w:rPr>
      </w:pPr>
      <w:bookmarkStart w:id="11" w:name="_Toc212286954"/>
      <w:bookmarkStart w:id="12" w:name="_Toc457299003"/>
      <w:r w:rsidRPr="00896915">
        <w:rPr>
          <w:rFonts w:ascii="Times New Roman" w:eastAsia="Calibri" w:hAnsi="Times New Roman" w:cs="Times New Roman"/>
          <w:b/>
          <w:bCs/>
          <w:i/>
          <w:color w:val="000000"/>
          <w:sz w:val="24"/>
          <w:szCs w:val="24"/>
        </w:rPr>
        <w:t xml:space="preserve">Тема </w:t>
      </w:r>
      <w:r w:rsidR="003E2702">
        <w:rPr>
          <w:rFonts w:ascii="Times New Roman" w:eastAsia="Calibri" w:hAnsi="Times New Roman" w:cs="Times New Roman"/>
          <w:b/>
          <w:bCs/>
          <w:i/>
          <w:color w:val="000000"/>
          <w:sz w:val="24"/>
          <w:szCs w:val="24"/>
        </w:rPr>
        <w:t>3</w:t>
      </w:r>
      <w:r w:rsidRPr="00896915">
        <w:rPr>
          <w:rFonts w:ascii="Times New Roman" w:eastAsia="Calibri" w:hAnsi="Times New Roman" w:cs="Times New Roman"/>
          <w:b/>
          <w:bCs/>
          <w:i/>
          <w:color w:val="000000"/>
          <w:sz w:val="24"/>
          <w:szCs w:val="24"/>
        </w:rPr>
        <w:t>. Социально-экономические процессы как объект социальных исследований</w:t>
      </w:r>
      <w:bookmarkEnd w:id="11"/>
      <w:bookmarkEnd w:id="12"/>
      <w:r w:rsidR="00247863">
        <w:rPr>
          <w:rFonts w:ascii="Times New Roman" w:eastAsia="Calibri" w:hAnsi="Times New Roman" w:cs="Times New Roman"/>
          <w:b/>
          <w:bCs/>
          <w:i/>
          <w:color w:val="000000"/>
          <w:sz w:val="24"/>
          <w:szCs w:val="24"/>
        </w:rPr>
        <w:t xml:space="preserve">. </w:t>
      </w:r>
      <w:r w:rsidR="00247863" w:rsidRPr="00896915">
        <w:rPr>
          <w:rFonts w:ascii="Times New Roman" w:eastAsia="Calibri" w:hAnsi="Times New Roman" w:cs="Times New Roman"/>
          <w:b/>
          <w:bCs/>
          <w:i/>
          <w:color w:val="000000"/>
          <w:sz w:val="24"/>
          <w:szCs w:val="24"/>
        </w:rPr>
        <w:t>Методологические подходы к исследованию социально-экономических процессов.</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Диалектика социального и экономического в обществе. Понятие «экономический процесс» и «социально-экономический процесс». Виды и типы социально-экономических процессов. Субъект и объект социально-экономического процесса. Структура и функции социально-экономических процессов в обществе. Экономические институты общества. Управляемые социально-экономические процессы: их свойства и особенности, классификация. </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Конкуренция и дистрибуция – два основных процесса в социально-экономической сфере общества. Понятие конкуренции: сущность, основные черты, субъекты, виды. Соотношение конкуренции, кооперации, монополии и олигополии. Механизм перехода конкуренции в кооперацию. Основные формы кооперации. Личный интерес и свобода выбора стратегии экономического поведения – основа самоорганизации общества, его социального порядка, устойчивости и изменчивости. Новые социально-экономические отношения и проблема социализации и адаптации людей. Экономическое поведение людей – способ и условие их адаптации. Сущность, виды, структура и мотивы экономического поведения. Типы стратегий экономического поведения людей. Взаимосвязь трансформаций в экономической и социальной сферах общества. Основные тенденции в социально экономической мобильности населения в конце ХХ – начале </w:t>
      </w:r>
      <w:r w:rsidRPr="00896915">
        <w:rPr>
          <w:rFonts w:ascii="Times New Roman" w:eastAsia="Calibri" w:hAnsi="Times New Roman" w:cs="Times New Roman"/>
          <w:color w:val="000000"/>
          <w:sz w:val="24"/>
          <w:szCs w:val="24"/>
          <w:lang w:val="en-US"/>
        </w:rPr>
        <w:t>XXI</w:t>
      </w:r>
      <w:r w:rsidRPr="00896915">
        <w:rPr>
          <w:rFonts w:ascii="Times New Roman" w:eastAsia="Calibri" w:hAnsi="Times New Roman" w:cs="Times New Roman"/>
          <w:color w:val="000000"/>
          <w:sz w:val="24"/>
          <w:szCs w:val="24"/>
        </w:rPr>
        <w:t> вв.</w:t>
      </w:r>
    </w:p>
    <w:p w:rsid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lastRenderedPageBreak/>
        <w:t xml:space="preserve">Значение исследования социально-экономических процессов в практике управления экономической, социальной и духовной сферами общества. Социальная диагностика экономических отношений в обществе. </w:t>
      </w:r>
    </w:p>
    <w:p w:rsidR="003E2702" w:rsidRPr="00896915" w:rsidRDefault="003E2702" w:rsidP="003E2702">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Особенности изучения статики и динамики социальных и экономических процессов. Разработка методологии исследования социально-экономических процессов в истории развития экономической мысли и современной науке.</w:t>
      </w:r>
    </w:p>
    <w:p w:rsidR="003E2702" w:rsidRPr="00896915" w:rsidRDefault="003E2702" w:rsidP="003E2702">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Основные тенденции динамики социально-экономических процессов в современной России. Процесс перехода от раздаточной экономики к рыночной. Трансформации в базовых экономических институтах собственности, рынков товаров, труда и капиталов. Характеристика и направленность интеграционных и дезинтеграционных процессов. Неустойчивость социальной иерархии. Усиление социальной мобильности и неравенства. Нарастание маргинальности. Проблемы и методы изучения социальной напряженности. </w:t>
      </w:r>
    </w:p>
    <w:p w:rsidR="003E2702" w:rsidRPr="00896915" w:rsidRDefault="003E2702" w:rsidP="003E2702">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Объективные (трансформация экономики) и субъективные (адаптационные установки) факторы социально-экономической мобильности населения России. Государственная политика регулирования процессов социально-экономической мобильности. Динамика экономической стратификации и современные методы ее изучения. Проблема формирования среднего класса, его экономических основ.</w:t>
      </w:r>
    </w:p>
    <w:p w:rsidR="003E2702" w:rsidRPr="00896915" w:rsidRDefault="003E2702" w:rsidP="003E2702">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Организация системы мониторинга социально-экономических процессов.</w:t>
      </w:r>
    </w:p>
    <w:p w:rsidR="00896915" w:rsidRPr="00896915" w:rsidRDefault="00896915" w:rsidP="003E2702">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b/>
          <w:color w:val="000000"/>
          <w:sz w:val="24"/>
          <w:szCs w:val="24"/>
        </w:rPr>
        <w:t>Основные понятия</w:t>
      </w:r>
      <w:r w:rsidRPr="00896915">
        <w:rPr>
          <w:rFonts w:ascii="Times New Roman" w:eastAsia="Calibri" w:hAnsi="Times New Roman" w:cs="Times New Roman"/>
          <w:color w:val="000000"/>
          <w:sz w:val="24"/>
          <w:szCs w:val="24"/>
        </w:rPr>
        <w:t>: экономический процесс, социально-экономический процесс, субъект социально-экономического процесса, управляемые социально-экономические процессы, социальная диагностика социально-экономических отношений, экономическое поведение, экономическая культура, адаптация, конкуренция, кооперация, мотив, мобильность, монополия, олигополии, протест, распределение, рынок</w:t>
      </w:r>
      <w:r w:rsidR="003E2702">
        <w:rPr>
          <w:rFonts w:ascii="Times New Roman" w:eastAsia="Calibri" w:hAnsi="Times New Roman" w:cs="Times New Roman"/>
          <w:color w:val="000000"/>
          <w:sz w:val="24"/>
          <w:szCs w:val="24"/>
        </w:rPr>
        <w:t xml:space="preserve">, </w:t>
      </w:r>
      <w:r w:rsidRPr="00896915">
        <w:rPr>
          <w:rFonts w:ascii="Times New Roman" w:eastAsia="Calibri" w:hAnsi="Times New Roman" w:cs="Times New Roman"/>
          <w:color w:val="000000"/>
          <w:sz w:val="24"/>
          <w:szCs w:val="24"/>
        </w:rPr>
        <w:t>социальная мобильность, социальное неравенство, социальная напряженность, проективные методы, факторный анализ.</w:t>
      </w:r>
    </w:p>
    <w:p w:rsidR="00896915" w:rsidRPr="00896915" w:rsidRDefault="00896915" w:rsidP="00896915">
      <w:pPr>
        <w:spacing w:after="200" w:line="276" w:lineRule="auto"/>
        <w:jc w:val="both"/>
        <w:rPr>
          <w:rFonts w:ascii="Times New Roman" w:eastAsia="Calibri" w:hAnsi="Times New Roman" w:cs="Times New Roman"/>
          <w:b/>
          <w:bCs/>
          <w:i/>
          <w:color w:val="000000"/>
          <w:sz w:val="24"/>
          <w:szCs w:val="24"/>
        </w:rPr>
      </w:pPr>
      <w:bookmarkStart w:id="13" w:name="_Toc212286960"/>
      <w:bookmarkStart w:id="14" w:name="_Toc457299005"/>
      <w:r w:rsidRPr="00896915">
        <w:rPr>
          <w:rFonts w:ascii="Times New Roman" w:eastAsia="Calibri" w:hAnsi="Times New Roman" w:cs="Times New Roman"/>
          <w:b/>
          <w:bCs/>
          <w:i/>
          <w:color w:val="000000"/>
          <w:sz w:val="24"/>
          <w:szCs w:val="24"/>
        </w:rPr>
        <w:t xml:space="preserve">Тема </w:t>
      </w:r>
      <w:r w:rsidR="000334B0">
        <w:rPr>
          <w:rFonts w:ascii="Times New Roman" w:eastAsia="Calibri" w:hAnsi="Times New Roman" w:cs="Times New Roman"/>
          <w:b/>
          <w:bCs/>
          <w:i/>
          <w:color w:val="000000"/>
          <w:sz w:val="24"/>
          <w:szCs w:val="24"/>
        </w:rPr>
        <w:t>4</w:t>
      </w:r>
      <w:r w:rsidRPr="00896915">
        <w:rPr>
          <w:rFonts w:ascii="Times New Roman" w:eastAsia="Calibri" w:hAnsi="Times New Roman" w:cs="Times New Roman"/>
          <w:b/>
          <w:bCs/>
          <w:i/>
          <w:color w:val="000000"/>
          <w:sz w:val="24"/>
          <w:szCs w:val="24"/>
        </w:rPr>
        <w:t>. Политический процесс и его структура</w:t>
      </w:r>
      <w:bookmarkEnd w:id="13"/>
      <w:bookmarkEnd w:id="14"/>
      <w:r w:rsidR="00247863">
        <w:rPr>
          <w:rFonts w:ascii="Times New Roman" w:eastAsia="Calibri" w:hAnsi="Times New Roman" w:cs="Times New Roman"/>
          <w:b/>
          <w:bCs/>
          <w:i/>
          <w:color w:val="000000"/>
          <w:sz w:val="24"/>
          <w:szCs w:val="24"/>
        </w:rPr>
        <w:t xml:space="preserve">. </w:t>
      </w:r>
      <w:r w:rsidR="00247863" w:rsidRPr="00896915">
        <w:rPr>
          <w:rFonts w:ascii="Times New Roman" w:eastAsia="Calibri" w:hAnsi="Times New Roman" w:cs="Times New Roman"/>
          <w:b/>
          <w:bCs/>
          <w:i/>
          <w:color w:val="000000"/>
          <w:sz w:val="24"/>
          <w:szCs w:val="24"/>
        </w:rPr>
        <w:t>Политическая модернизация, её критерии и типология.</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Политический процесс как совокупная деятельность всех субъектов политических отношений, связанная с реализацией политической власти. Основные стадии политического процесса: конструирование политической системы, воспроизведение компонентов политической системы, принятие исполнение политико-управленческих решений, контроль за функционированием политической системы. </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Основные </w:t>
      </w:r>
      <w:proofErr w:type="spellStart"/>
      <w:r w:rsidRPr="00896915">
        <w:rPr>
          <w:rFonts w:ascii="Times New Roman" w:eastAsia="Calibri" w:hAnsi="Times New Roman" w:cs="Times New Roman"/>
          <w:color w:val="000000"/>
          <w:sz w:val="24"/>
          <w:szCs w:val="24"/>
        </w:rPr>
        <w:t>акторы</w:t>
      </w:r>
      <w:proofErr w:type="spellEnd"/>
      <w:r w:rsidRPr="00896915">
        <w:rPr>
          <w:rFonts w:ascii="Times New Roman" w:eastAsia="Calibri" w:hAnsi="Times New Roman" w:cs="Times New Roman"/>
          <w:color w:val="000000"/>
          <w:sz w:val="24"/>
          <w:szCs w:val="24"/>
        </w:rPr>
        <w:t xml:space="preserve"> политического процесса: политические системы, политические институты, политические партии, государственные органы власти, организованные и неорганизованные группы людей и индивиды. Совокупность составляющих политического процесса: революционный процесс, политическая модернизация, политическое участие, политические конфликты, </w:t>
      </w:r>
      <w:proofErr w:type="spellStart"/>
      <w:r w:rsidRPr="00896915">
        <w:rPr>
          <w:rFonts w:ascii="Times New Roman" w:eastAsia="Calibri" w:hAnsi="Times New Roman" w:cs="Times New Roman"/>
          <w:color w:val="000000"/>
          <w:sz w:val="24"/>
          <w:szCs w:val="24"/>
        </w:rPr>
        <w:t>элитообразующие</w:t>
      </w:r>
      <w:proofErr w:type="spellEnd"/>
      <w:r w:rsidRPr="00896915">
        <w:rPr>
          <w:rFonts w:ascii="Times New Roman" w:eastAsia="Calibri" w:hAnsi="Times New Roman" w:cs="Times New Roman"/>
          <w:color w:val="000000"/>
          <w:sz w:val="24"/>
          <w:szCs w:val="24"/>
        </w:rPr>
        <w:t xml:space="preserve"> процессы, политический кризис, политическое сотрудничество и т. д. Способы реализации политического процесса: консервативный и радикально-реформистский.</w:t>
      </w:r>
    </w:p>
    <w:p w:rsid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lastRenderedPageBreak/>
        <w:t xml:space="preserve"> Методологические подходы к анализу политических процессов: институциональный, </w:t>
      </w:r>
      <w:proofErr w:type="spellStart"/>
      <w:r w:rsidRPr="00896915">
        <w:rPr>
          <w:rFonts w:ascii="Times New Roman" w:eastAsia="Calibri" w:hAnsi="Times New Roman" w:cs="Times New Roman"/>
          <w:color w:val="000000"/>
          <w:sz w:val="24"/>
          <w:szCs w:val="24"/>
        </w:rPr>
        <w:t>бихевиористский</w:t>
      </w:r>
      <w:proofErr w:type="spellEnd"/>
      <w:r w:rsidRPr="00896915">
        <w:rPr>
          <w:rFonts w:ascii="Times New Roman" w:eastAsia="Calibri" w:hAnsi="Times New Roman" w:cs="Times New Roman"/>
          <w:color w:val="000000"/>
          <w:sz w:val="24"/>
          <w:szCs w:val="24"/>
        </w:rPr>
        <w:t>, структурно-функциональный, метод рационального выбора. Динамический и статистический анализ политического процесса.</w:t>
      </w:r>
      <w:r w:rsidR="000334B0">
        <w:rPr>
          <w:rFonts w:ascii="Times New Roman" w:eastAsia="Calibri" w:hAnsi="Times New Roman" w:cs="Times New Roman"/>
          <w:color w:val="000000"/>
          <w:sz w:val="24"/>
          <w:szCs w:val="24"/>
        </w:rPr>
        <w:t xml:space="preserve"> </w:t>
      </w:r>
    </w:p>
    <w:p w:rsidR="000334B0" w:rsidRPr="00896915" w:rsidRDefault="000334B0" w:rsidP="000334B0">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Сущность модернизации как особой формы социального развития, состоящей в переходе от традиционного общества к современному. Факторы модернизации и её различные трактовки. Два типа критериев модернизации: экономические и социально-политические. Комплексный подход к критериям модернизации.</w:t>
      </w:r>
    </w:p>
    <w:p w:rsidR="000334B0" w:rsidRPr="00896915" w:rsidRDefault="000334B0" w:rsidP="000334B0">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Основные типы модернизации: авангардная, догоняющая, третьего эшелона и их специфические особенности. Различные теории и концепции модернизации. Особенности современных изменений процесса модернизации.</w:t>
      </w:r>
    </w:p>
    <w:p w:rsidR="000334B0" w:rsidRPr="00896915" w:rsidRDefault="000334B0" w:rsidP="000334B0">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Специфика модернизации в России. Исторические этапы и проблемы модернизации в России. Реформы Петра </w:t>
      </w:r>
      <w:r w:rsidRPr="00896915">
        <w:rPr>
          <w:rFonts w:ascii="Times New Roman" w:eastAsia="Calibri" w:hAnsi="Times New Roman" w:cs="Times New Roman"/>
          <w:color w:val="000000"/>
          <w:sz w:val="24"/>
          <w:szCs w:val="24"/>
          <w:lang w:val="en-US"/>
        </w:rPr>
        <w:t>I</w:t>
      </w:r>
      <w:r w:rsidRPr="00896915">
        <w:rPr>
          <w:rFonts w:ascii="Times New Roman" w:eastAsia="Calibri" w:hAnsi="Times New Roman" w:cs="Times New Roman"/>
          <w:color w:val="000000"/>
          <w:sz w:val="24"/>
          <w:szCs w:val="24"/>
        </w:rPr>
        <w:t xml:space="preserve"> и Александра </w:t>
      </w:r>
      <w:r w:rsidRPr="00896915">
        <w:rPr>
          <w:rFonts w:ascii="Times New Roman" w:eastAsia="Calibri" w:hAnsi="Times New Roman" w:cs="Times New Roman"/>
          <w:color w:val="000000"/>
          <w:sz w:val="24"/>
          <w:szCs w:val="24"/>
          <w:lang w:val="en-US"/>
        </w:rPr>
        <w:t>II</w:t>
      </w:r>
      <w:r w:rsidRPr="00896915">
        <w:rPr>
          <w:rFonts w:ascii="Times New Roman" w:eastAsia="Calibri" w:hAnsi="Times New Roman" w:cs="Times New Roman"/>
          <w:color w:val="000000"/>
          <w:sz w:val="24"/>
          <w:szCs w:val="24"/>
        </w:rPr>
        <w:t>. Особенности социалистического цикла модернизации. Основные сценарии постсоветской модернизации. Современные факторы, препятствующие процессу модернизации.</w:t>
      </w:r>
    </w:p>
    <w:p w:rsidR="000334B0" w:rsidRPr="00896915" w:rsidRDefault="000334B0" w:rsidP="00896915">
      <w:pPr>
        <w:spacing w:after="200" w:line="276" w:lineRule="auto"/>
        <w:ind w:firstLine="708"/>
        <w:jc w:val="both"/>
        <w:rPr>
          <w:rFonts w:ascii="Times New Roman" w:eastAsia="Calibri" w:hAnsi="Times New Roman" w:cs="Times New Roman"/>
          <w:color w:val="000000"/>
          <w:sz w:val="24"/>
          <w:szCs w:val="24"/>
        </w:rPr>
      </w:pPr>
    </w:p>
    <w:p w:rsidR="00896915" w:rsidRPr="00896915" w:rsidRDefault="00896915" w:rsidP="000334B0">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b/>
          <w:color w:val="000000"/>
          <w:sz w:val="24"/>
          <w:szCs w:val="24"/>
        </w:rPr>
        <w:t xml:space="preserve">Основные понятия: </w:t>
      </w:r>
      <w:r w:rsidRPr="00896915">
        <w:rPr>
          <w:rFonts w:ascii="Times New Roman" w:eastAsia="Calibri" w:hAnsi="Times New Roman" w:cs="Times New Roman"/>
          <w:color w:val="000000"/>
          <w:sz w:val="24"/>
          <w:szCs w:val="24"/>
        </w:rPr>
        <w:t>политический процесс, политическое поведение, политическое участие, политическая модернизация, политические технологии, политическое развитие, политические элиты, публичная власть, политическая ситуация</w:t>
      </w:r>
      <w:r w:rsidR="000334B0">
        <w:rPr>
          <w:rFonts w:ascii="Times New Roman" w:eastAsia="Calibri" w:hAnsi="Times New Roman" w:cs="Times New Roman"/>
          <w:color w:val="000000"/>
          <w:sz w:val="24"/>
          <w:szCs w:val="24"/>
        </w:rPr>
        <w:t xml:space="preserve">, </w:t>
      </w:r>
      <w:r w:rsidR="000334B0" w:rsidRPr="00896915">
        <w:rPr>
          <w:rFonts w:ascii="Times New Roman" w:eastAsia="Calibri" w:hAnsi="Times New Roman" w:cs="Times New Roman"/>
          <w:color w:val="000000"/>
          <w:sz w:val="24"/>
          <w:szCs w:val="24"/>
        </w:rPr>
        <w:t>модернизация, традиционное общество, современное общество, типы модернизации, авангардная модернизация, догоняющая модернизация, модернизация 3-го эшелона, этапы и циклы процесса модернизации.</w:t>
      </w:r>
    </w:p>
    <w:p w:rsidR="00896915" w:rsidRPr="00896915" w:rsidRDefault="00896915" w:rsidP="00896915">
      <w:pPr>
        <w:spacing w:after="200" w:line="276" w:lineRule="auto"/>
        <w:jc w:val="both"/>
        <w:rPr>
          <w:rFonts w:ascii="Times New Roman" w:eastAsia="Calibri" w:hAnsi="Times New Roman" w:cs="Times New Roman"/>
          <w:b/>
          <w:bCs/>
          <w:i/>
          <w:color w:val="000000"/>
          <w:sz w:val="24"/>
          <w:szCs w:val="24"/>
        </w:rPr>
      </w:pPr>
      <w:bookmarkStart w:id="15" w:name="_Toc212286961"/>
      <w:bookmarkStart w:id="16" w:name="_Toc457299006"/>
      <w:r w:rsidRPr="00896915">
        <w:rPr>
          <w:rFonts w:ascii="Times New Roman" w:eastAsia="Calibri" w:hAnsi="Times New Roman" w:cs="Times New Roman"/>
          <w:b/>
          <w:bCs/>
          <w:i/>
          <w:color w:val="000000"/>
          <w:sz w:val="24"/>
          <w:szCs w:val="24"/>
        </w:rPr>
        <w:t xml:space="preserve">Тема </w:t>
      </w:r>
      <w:r w:rsidR="009F3D8B">
        <w:rPr>
          <w:rFonts w:ascii="Times New Roman" w:eastAsia="Calibri" w:hAnsi="Times New Roman" w:cs="Times New Roman"/>
          <w:b/>
          <w:bCs/>
          <w:i/>
          <w:color w:val="000000"/>
          <w:sz w:val="24"/>
          <w:szCs w:val="24"/>
        </w:rPr>
        <w:t>5</w:t>
      </w:r>
      <w:r w:rsidRPr="00896915">
        <w:rPr>
          <w:rFonts w:ascii="Times New Roman" w:eastAsia="Calibri" w:hAnsi="Times New Roman" w:cs="Times New Roman"/>
          <w:b/>
          <w:bCs/>
          <w:i/>
          <w:color w:val="000000"/>
          <w:sz w:val="24"/>
          <w:szCs w:val="24"/>
        </w:rPr>
        <w:t>. Социологические и специальные методы исследования политических процессов</w:t>
      </w:r>
      <w:bookmarkEnd w:id="15"/>
      <w:bookmarkEnd w:id="16"/>
      <w:r w:rsidR="009F3D8B">
        <w:rPr>
          <w:rFonts w:ascii="Times New Roman" w:eastAsia="Calibri" w:hAnsi="Times New Roman" w:cs="Times New Roman"/>
          <w:b/>
          <w:bCs/>
          <w:i/>
          <w:color w:val="000000"/>
          <w:sz w:val="24"/>
          <w:szCs w:val="24"/>
        </w:rPr>
        <w:t xml:space="preserve">. </w:t>
      </w:r>
      <w:r w:rsidR="009F3D8B" w:rsidRPr="00896915">
        <w:rPr>
          <w:rFonts w:ascii="Times New Roman" w:eastAsia="Calibri" w:hAnsi="Times New Roman" w:cs="Times New Roman"/>
          <w:b/>
          <w:bCs/>
          <w:i/>
          <w:color w:val="000000"/>
          <w:sz w:val="24"/>
          <w:szCs w:val="24"/>
        </w:rPr>
        <w:t>Исследование и экспертиза принимаемых политических решений</w:t>
      </w:r>
      <w:r w:rsidR="009F3D8B">
        <w:rPr>
          <w:rFonts w:ascii="Times New Roman" w:eastAsia="Calibri" w:hAnsi="Times New Roman" w:cs="Times New Roman"/>
          <w:b/>
          <w:bCs/>
          <w:i/>
          <w:color w:val="000000"/>
          <w:sz w:val="24"/>
          <w:szCs w:val="24"/>
        </w:rPr>
        <w:t>.</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Соотношение философского и общих специальных и частных специальных методов. Использование социологических методов в анализе политических процессов политического сознания и поведения, и других явления и процессов. Способы изучения электорального поведения избирателей: опросы на входе и выходе (праймериз и </w:t>
      </w:r>
      <w:r w:rsidRPr="00896915">
        <w:rPr>
          <w:rFonts w:ascii="Times New Roman" w:eastAsia="Calibri" w:hAnsi="Times New Roman" w:cs="Times New Roman"/>
          <w:color w:val="000000"/>
          <w:sz w:val="24"/>
          <w:szCs w:val="24"/>
          <w:lang w:val="en-US"/>
        </w:rPr>
        <w:t>exit</w:t>
      </w:r>
      <w:r w:rsidRPr="00896915">
        <w:rPr>
          <w:rFonts w:ascii="Times New Roman" w:eastAsia="Calibri" w:hAnsi="Times New Roman" w:cs="Times New Roman"/>
          <w:color w:val="000000"/>
          <w:sz w:val="24"/>
          <w:szCs w:val="24"/>
        </w:rPr>
        <w:t>-</w:t>
      </w:r>
      <w:r w:rsidRPr="00896915">
        <w:rPr>
          <w:rFonts w:ascii="Times New Roman" w:eastAsia="Calibri" w:hAnsi="Times New Roman" w:cs="Times New Roman"/>
          <w:color w:val="000000"/>
          <w:sz w:val="24"/>
          <w:szCs w:val="24"/>
          <w:lang w:val="en-US"/>
        </w:rPr>
        <w:t>poll</w:t>
      </w:r>
      <w:r w:rsidRPr="00896915">
        <w:rPr>
          <w:rFonts w:ascii="Times New Roman" w:eastAsia="Calibri" w:hAnsi="Times New Roman" w:cs="Times New Roman"/>
          <w:color w:val="000000"/>
          <w:sz w:val="24"/>
          <w:szCs w:val="24"/>
        </w:rPr>
        <w:t xml:space="preserve">). </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Методы исследования рейтинга политических и государственных деятелей: метод балльной оценки, метод ранжирования, методы парного и множественного сравнения и др. Использование специфических процедур диагностики политических установок и предпочтений: психологические тесты, семантический дифференциал, шкалы Э. </w:t>
      </w:r>
      <w:proofErr w:type="spellStart"/>
      <w:r w:rsidRPr="00896915">
        <w:rPr>
          <w:rFonts w:ascii="Times New Roman" w:eastAsia="Calibri" w:hAnsi="Times New Roman" w:cs="Times New Roman"/>
          <w:color w:val="000000"/>
          <w:sz w:val="24"/>
          <w:szCs w:val="24"/>
        </w:rPr>
        <w:t>Богардуса</w:t>
      </w:r>
      <w:proofErr w:type="spellEnd"/>
      <w:r w:rsidRPr="00896915">
        <w:rPr>
          <w:rFonts w:ascii="Times New Roman" w:eastAsia="Calibri" w:hAnsi="Times New Roman" w:cs="Times New Roman"/>
          <w:color w:val="000000"/>
          <w:sz w:val="24"/>
          <w:szCs w:val="24"/>
        </w:rPr>
        <w:t>, Р. </w:t>
      </w:r>
      <w:proofErr w:type="spellStart"/>
      <w:r w:rsidRPr="00896915">
        <w:rPr>
          <w:rFonts w:ascii="Times New Roman" w:eastAsia="Calibri" w:hAnsi="Times New Roman" w:cs="Times New Roman"/>
          <w:color w:val="000000"/>
          <w:sz w:val="24"/>
          <w:szCs w:val="24"/>
        </w:rPr>
        <w:t>Лайкерта</w:t>
      </w:r>
      <w:proofErr w:type="spellEnd"/>
      <w:r w:rsidRPr="00896915">
        <w:rPr>
          <w:rFonts w:ascii="Times New Roman" w:eastAsia="Calibri" w:hAnsi="Times New Roman" w:cs="Times New Roman"/>
          <w:color w:val="000000"/>
          <w:sz w:val="24"/>
          <w:szCs w:val="24"/>
        </w:rPr>
        <w:t>, Л. Гутмана и Л. </w:t>
      </w:r>
      <w:proofErr w:type="spellStart"/>
      <w:r w:rsidRPr="00896915">
        <w:rPr>
          <w:rFonts w:ascii="Times New Roman" w:eastAsia="Calibri" w:hAnsi="Times New Roman" w:cs="Times New Roman"/>
          <w:color w:val="000000"/>
          <w:sz w:val="24"/>
          <w:szCs w:val="24"/>
        </w:rPr>
        <w:t>Терстоуна</w:t>
      </w:r>
      <w:proofErr w:type="spellEnd"/>
      <w:r w:rsidRPr="00896915">
        <w:rPr>
          <w:rFonts w:ascii="Times New Roman" w:eastAsia="Calibri" w:hAnsi="Times New Roman" w:cs="Times New Roman"/>
          <w:color w:val="000000"/>
          <w:sz w:val="24"/>
          <w:szCs w:val="24"/>
        </w:rPr>
        <w:t>.</w:t>
      </w:r>
    </w:p>
    <w:p w:rsid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Возможности и пределы использования методов анализа документов, экспертной оценки, фокус-групп и других социологических методов. Теория и практика социологического исследования политических процессов в Санкт-Петербурге и Ленинградской области.</w:t>
      </w:r>
    </w:p>
    <w:p w:rsidR="009F3D8B" w:rsidRPr="00896915" w:rsidRDefault="009F3D8B" w:rsidP="009F3D8B">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Принятие и исполнение политических решений как одна из стадий развития политического процесса. Политическое решение как процесс, начинающийся с появления </w:t>
      </w:r>
      <w:r w:rsidRPr="00896915">
        <w:rPr>
          <w:rFonts w:ascii="Times New Roman" w:eastAsia="Calibri" w:hAnsi="Times New Roman" w:cs="Times New Roman"/>
          <w:color w:val="000000"/>
          <w:sz w:val="24"/>
          <w:szCs w:val="24"/>
        </w:rPr>
        <w:lastRenderedPageBreak/>
        <w:t>политической проблемы и заканчивающийся её разрешением, как способ реализации интересов участников политических событий.</w:t>
      </w:r>
    </w:p>
    <w:p w:rsidR="009F3D8B" w:rsidRPr="00896915" w:rsidRDefault="009F3D8B" w:rsidP="009F3D8B">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Основные составляющие процесса принятия политического решения: анализ ситуации, выработка процедур, приемов и методов принятия решений, прогноз возможных последствий принимаемого решения.</w:t>
      </w:r>
    </w:p>
    <w:p w:rsidR="009F3D8B" w:rsidRPr="00896915" w:rsidRDefault="009F3D8B" w:rsidP="000031DA">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Контроль и экспертиза принимаемых политических решений «сверху» и «снизу», со стороны государственных учреждений и различных социальных групп. Основные формы и способы оценки и экспертизы политических решений. Системный подход к исследованию и экспертизе принимаемых политических решений.</w:t>
      </w:r>
    </w:p>
    <w:p w:rsidR="000031DA" w:rsidRPr="00896915" w:rsidRDefault="00896915" w:rsidP="000031DA">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b/>
          <w:color w:val="000000"/>
          <w:sz w:val="24"/>
          <w:szCs w:val="24"/>
        </w:rPr>
        <w:t xml:space="preserve">Основные понятия: </w:t>
      </w:r>
      <w:r w:rsidRPr="00896915">
        <w:rPr>
          <w:rFonts w:ascii="Times New Roman" w:eastAsia="Calibri" w:hAnsi="Times New Roman" w:cs="Times New Roman"/>
          <w:color w:val="000000"/>
          <w:sz w:val="24"/>
          <w:szCs w:val="24"/>
        </w:rPr>
        <w:t>политическое сознание, электоральное поведение, политическая установка, политическое предпочтение, электоральный процесс</w:t>
      </w:r>
      <w:r w:rsidR="000031DA">
        <w:rPr>
          <w:rFonts w:ascii="Times New Roman" w:eastAsia="Calibri" w:hAnsi="Times New Roman" w:cs="Times New Roman"/>
          <w:color w:val="000000"/>
          <w:sz w:val="24"/>
          <w:szCs w:val="24"/>
        </w:rPr>
        <w:t xml:space="preserve">, </w:t>
      </w:r>
      <w:r w:rsidR="000031DA" w:rsidRPr="00896915">
        <w:rPr>
          <w:rFonts w:ascii="Times New Roman" w:eastAsia="Calibri" w:hAnsi="Times New Roman" w:cs="Times New Roman"/>
          <w:color w:val="000000"/>
          <w:sz w:val="24"/>
          <w:szCs w:val="24"/>
        </w:rPr>
        <w:t>политическое решение, процесс принятия политического решения, политическая система, стадии развития политической системы, субъекты принятия политических решений, процедуры, формы и способы принятия политических решений, экспертиза политических решений.</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p>
    <w:p w:rsidR="00896915" w:rsidRPr="00896915" w:rsidRDefault="00896915" w:rsidP="00896915">
      <w:pPr>
        <w:spacing w:after="200" w:line="276" w:lineRule="auto"/>
        <w:jc w:val="both"/>
        <w:rPr>
          <w:rFonts w:ascii="Times New Roman" w:eastAsia="Calibri" w:hAnsi="Times New Roman" w:cs="Times New Roman"/>
          <w:b/>
          <w:bCs/>
          <w:i/>
          <w:color w:val="000000"/>
          <w:sz w:val="24"/>
          <w:szCs w:val="24"/>
        </w:rPr>
      </w:pPr>
      <w:bookmarkStart w:id="17" w:name="_Toc212286962"/>
      <w:bookmarkStart w:id="18" w:name="_Toc457299007"/>
      <w:r w:rsidRPr="00896915">
        <w:rPr>
          <w:rFonts w:ascii="Times New Roman" w:eastAsia="Calibri" w:hAnsi="Times New Roman" w:cs="Times New Roman"/>
          <w:b/>
          <w:bCs/>
          <w:i/>
          <w:color w:val="000000"/>
          <w:sz w:val="24"/>
          <w:szCs w:val="24"/>
        </w:rPr>
        <w:t xml:space="preserve">Тема </w:t>
      </w:r>
      <w:r w:rsidR="000031DA">
        <w:rPr>
          <w:rFonts w:ascii="Times New Roman" w:eastAsia="Calibri" w:hAnsi="Times New Roman" w:cs="Times New Roman"/>
          <w:b/>
          <w:bCs/>
          <w:i/>
          <w:color w:val="000000"/>
          <w:sz w:val="24"/>
          <w:szCs w:val="24"/>
        </w:rPr>
        <w:t>6</w:t>
      </w:r>
      <w:r w:rsidRPr="00896915">
        <w:rPr>
          <w:rFonts w:ascii="Times New Roman" w:eastAsia="Calibri" w:hAnsi="Times New Roman" w:cs="Times New Roman"/>
          <w:b/>
          <w:bCs/>
          <w:i/>
          <w:color w:val="000000"/>
          <w:sz w:val="24"/>
          <w:szCs w:val="24"/>
        </w:rPr>
        <w:t>. Анализ состояния и динамика уровня политической напряженности в современном российском обществе</w:t>
      </w:r>
      <w:bookmarkEnd w:id="17"/>
      <w:bookmarkEnd w:id="18"/>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Политическая напряженность как состояние неудовлетворенности своим социальным и политическим положением. Стадии нарастания политической напряженности: латентная, повышенная, ускоренного развития. Фоновые факторы политической напряженности. </w:t>
      </w:r>
      <w:proofErr w:type="spellStart"/>
      <w:r w:rsidRPr="00896915">
        <w:rPr>
          <w:rFonts w:ascii="Times New Roman" w:eastAsia="Calibri" w:hAnsi="Times New Roman" w:cs="Times New Roman"/>
          <w:color w:val="000000"/>
          <w:sz w:val="24"/>
          <w:szCs w:val="24"/>
        </w:rPr>
        <w:t>Конфликтогенность</w:t>
      </w:r>
      <w:proofErr w:type="spellEnd"/>
      <w:r w:rsidRPr="00896915">
        <w:rPr>
          <w:rFonts w:ascii="Times New Roman" w:eastAsia="Calibri" w:hAnsi="Times New Roman" w:cs="Times New Roman"/>
          <w:color w:val="000000"/>
          <w:sz w:val="24"/>
          <w:szCs w:val="24"/>
        </w:rPr>
        <w:t xml:space="preserve"> общества как предпосылка политической напряженности. Переменные социальных конфликтов: интенсивность и насильственность (Р. </w:t>
      </w:r>
      <w:proofErr w:type="spellStart"/>
      <w:r w:rsidRPr="00896915">
        <w:rPr>
          <w:rFonts w:ascii="Times New Roman" w:eastAsia="Calibri" w:hAnsi="Times New Roman" w:cs="Times New Roman"/>
          <w:color w:val="000000"/>
          <w:sz w:val="24"/>
          <w:szCs w:val="24"/>
        </w:rPr>
        <w:t>Дарендорф</w:t>
      </w:r>
      <w:proofErr w:type="spellEnd"/>
      <w:r w:rsidRPr="00896915">
        <w:rPr>
          <w:rFonts w:ascii="Times New Roman" w:eastAsia="Calibri" w:hAnsi="Times New Roman" w:cs="Times New Roman"/>
          <w:color w:val="000000"/>
          <w:sz w:val="24"/>
          <w:szCs w:val="24"/>
        </w:rPr>
        <w:t xml:space="preserve">). Соотношение напряженности и конфликтности. Состояние фрустрации и депривации в условиях обострения социально-экономической ситуации. </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Основные группы индикаторов, позволяющих определить уровень дестабилизации и напряженности в обществе: направленность массовых политических действий, политическое самочувствие, политическое настроение. </w:t>
      </w:r>
    </w:p>
    <w:p w:rsidR="00896915" w:rsidRPr="00896915" w:rsidRDefault="00896915" w:rsidP="00896915">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Методики определения дестабилизации общества. Факторы, нейтрализующие масштаб политической напряженности: запас прочности, мобилизационный ресурс, чувство самосохранения, индекс терпимости. Социально-политическая напряженность на муниципальном уровне и алгоритм ее измерения. Организация мониторинга социально-политической напряженности.</w:t>
      </w:r>
    </w:p>
    <w:p w:rsidR="00896915" w:rsidRPr="00896915" w:rsidRDefault="00896915" w:rsidP="00141AB1">
      <w:pPr>
        <w:spacing w:after="200" w:line="276" w:lineRule="auto"/>
        <w:ind w:firstLine="708"/>
        <w:jc w:val="both"/>
        <w:rPr>
          <w:rFonts w:ascii="Times New Roman" w:eastAsia="Calibri" w:hAnsi="Times New Roman" w:cs="Times New Roman"/>
          <w:color w:val="000000"/>
          <w:sz w:val="24"/>
          <w:szCs w:val="24"/>
        </w:rPr>
      </w:pPr>
      <w:r w:rsidRPr="00896915">
        <w:rPr>
          <w:rFonts w:ascii="Times New Roman" w:eastAsia="Calibri" w:hAnsi="Times New Roman" w:cs="Times New Roman"/>
          <w:b/>
          <w:color w:val="000000"/>
          <w:sz w:val="24"/>
          <w:szCs w:val="24"/>
        </w:rPr>
        <w:t xml:space="preserve">Основные понятия: </w:t>
      </w:r>
      <w:r w:rsidRPr="00896915">
        <w:rPr>
          <w:rFonts w:ascii="Times New Roman" w:eastAsia="Calibri" w:hAnsi="Times New Roman" w:cs="Times New Roman"/>
          <w:color w:val="000000"/>
          <w:sz w:val="24"/>
          <w:szCs w:val="24"/>
        </w:rPr>
        <w:t xml:space="preserve">политическая напряженность, политическая культура, индикаторы политической напряженности, политический конфликт, интенсивность конфликта, </w:t>
      </w:r>
      <w:proofErr w:type="spellStart"/>
      <w:r w:rsidRPr="00896915">
        <w:rPr>
          <w:rFonts w:ascii="Times New Roman" w:eastAsia="Calibri" w:hAnsi="Times New Roman" w:cs="Times New Roman"/>
          <w:color w:val="000000"/>
          <w:sz w:val="24"/>
          <w:szCs w:val="24"/>
        </w:rPr>
        <w:t>конфликтогенность</w:t>
      </w:r>
      <w:proofErr w:type="spellEnd"/>
      <w:r w:rsidRPr="00896915">
        <w:rPr>
          <w:rFonts w:ascii="Times New Roman" w:eastAsia="Calibri" w:hAnsi="Times New Roman" w:cs="Times New Roman"/>
          <w:color w:val="000000"/>
          <w:sz w:val="24"/>
          <w:szCs w:val="24"/>
        </w:rPr>
        <w:t>, политический риск, мобилизационный ресурс, политическое настроение, политическая нестабильность.</w:t>
      </w:r>
    </w:p>
    <w:p w:rsidR="00896915" w:rsidRPr="00896915" w:rsidRDefault="00896915" w:rsidP="00896915">
      <w:pPr>
        <w:tabs>
          <w:tab w:val="left" w:pos="0"/>
        </w:tabs>
        <w:autoSpaceDE w:val="0"/>
        <w:autoSpaceDN w:val="0"/>
        <w:adjustRightInd w:val="0"/>
        <w:spacing w:after="0" w:line="240" w:lineRule="auto"/>
        <w:contextualSpacing/>
        <w:jc w:val="both"/>
        <w:outlineLvl w:val="0"/>
        <w:rPr>
          <w:rFonts w:ascii="Times New Roman" w:eastAsia="Calibri" w:hAnsi="Times New Roman" w:cs="Times New Roman"/>
          <w:b/>
          <w:sz w:val="28"/>
          <w:szCs w:val="24"/>
          <w:lang w:eastAsia="ru-RU"/>
        </w:rPr>
      </w:pPr>
      <w:bookmarkStart w:id="19" w:name="_Toc508036770"/>
      <w:r w:rsidRPr="00896915">
        <w:rPr>
          <w:rFonts w:ascii="Times New Roman" w:eastAsia="Calibri" w:hAnsi="Times New Roman" w:cs="Times New Roman"/>
          <w:b/>
          <w:sz w:val="28"/>
          <w:szCs w:val="24"/>
          <w:lang w:eastAsia="ru-RU"/>
        </w:rPr>
        <w:t>4.Материалы текущего контроля успеваемости обучающихся и фонд оценочных средств промежуточной аттестации по дисциплине</w:t>
      </w:r>
      <w:bookmarkEnd w:id="19"/>
    </w:p>
    <w:p w:rsidR="00896915" w:rsidRPr="00896915" w:rsidRDefault="00896915" w:rsidP="00896915">
      <w:pPr>
        <w:tabs>
          <w:tab w:val="left" w:pos="0"/>
        </w:tabs>
        <w:autoSpaceDE w:val="0"/>
        <w:autoSpaceDN w:val="0"/>
        <w:adjustRightInd w:val="0"/>
        <w:spacing w:after="0" w:line="240" w:lineRule="auto"/>
        <w:ind w:left="720"/>
        <w:contextualSpacing/>
        <w:jc w:val="both"/>
        <w:outlineLvl w:val="0"/>
        <w:rPr>
          <w:rFonts w:ascii="Times New Roman" w:eastAsia="Calibri" w:hAnsi="Times New Roman" w:cs="Times New Roman"/>
          <w:b/>
          <w:sz w:val="28"/>
          <w:szCs w:val="24"/>
          <w:lang w:eastAsia="ru-RU"/>
        </w:rPr>
      </w:pPr>
    </w:p>
    <w:p w:rsidR="00896915" w:rsidRPr="00896915" w:rsidRDefault="00896915" w:rsidP="00896915">
      <w:pPr>
        <w:spacing w:after="0" w:line="276" w:lineRule="auto"/>
        <w:ind w:firstLine="709"/>
        <w:jc w:val="both"/>
        <w:rPr>
          <w:rFonts w:ascii="Times New Roman" w:eastAsia="Calibri" w:hAnsi="Times New Roman" w:cs="Times New Roman"/>
          <w:b/>
          <w:i/>
          <w:sz w:val="24"/>
          <w:szCs w:val="24"/>
        </w:rPr>
      </w:pPr>
    </w:p>
    <w:p w:rsidR="00896915" w:rsidRPr="00896915" w:rsidRDefault="00896915" w:rsidP="00896915">
      <w:pPr>
        <w:spacing w:before="40" w:after="200" w:line="240" w:lineRule="auto"/>
        <w:ind w:left="360"/>
        <w:contextualSpacing/>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 xml:space="preserve">4.1. Формы и методы текущего контроля успеваемости </w:t>
      </w:r>
      <w:proofErr w:type="gramStart"/>
      <w:r w:rsidRPr="00896915">
        <w:rPr>
          <w:rFonts w:ascii="Times New Roman" w:eastAsia="Calibri" w:hAnsi="Times New Roman" w:cs="Times New Roman"/>
          <w:b/>
          <w:bCs/>
          <w:sz w:val="24"/>
          <w:szCs w:val="24"/>
          <w:lang w:eastAsia="ru-RU"/>
        </w:rPr>
        <w:t>обучающихся  и</w:t>
      </w:r>
      <w:proofErr w:type="gramEnd"/>
      <w:r w:rsidRPr="00896915">
        <w:rPr>
          <w:rFonts w:ascii="Times New Roman" w:eastAsia="Calibri" w:hAnsi="Times New Roman" w:cs="Times New Roman"/>
          <w:b/>
          <w:bCs/>
          <w:sz w:val="24"/>
          <w:szCs w:val="24"/>
          <w:lang w:eastAsia="ru-RU"/>
        </w:rPr>
        <w:t xml:space="preserve">  промежуточной аттестации.</w:t>
      </w:r>
    </w:p>
    <w:p w:rsidR="00896915" w:rsidRPr="00896915" w:rsidRDefault="00896915" w:rsidP="00896915">
      <w:pPr>
        <w:spacing w:before="40" w:after="200" w:line="240" w:lineRule="auto"/>
        <w:ind w:left="360"/>
        <w:contextualSpacing/>
        <w:rPr>
          <w:rFonts w:ascii="Times New Roman" w:eastAsia="Calibri" w:hAnsi="Times New Roman" w:cs="Times New Roman"/>
          <w:b/>
          <w:bCs/>
          <w:sz w:val="24"/>
          <w:szCs w:val="24"/>
          <w:lang w:eastAsia="ru-RU"/>
        </w:rPr>
      </w:pPr>
    </w:p>
    <w:p w:rsidR="00896915" w:rsidRPr="00896915" w:rsidRDefault="00896915" w:rsidP="00896915">
      <w:pPr>
        <w:spacing w:before="40" w:after="200" w:line="240" w:lineRule="auto"/>
        <w:ind w:left="360"/>
        <w:contextualSpacing/>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 xml:space="preserve">4.1.1. В ходе реализации дисциплины </w:t>
      </w:r>
      <w:r w:rsidRPr="00896915">
        <w:rPr>
          <w:rFonts w:ascii="Times New Roman" w:eastAsia="Calibri" w:hAnsi="Times New Roman" w:cs="Times New Roman"/>
          <w:b/>
          <w:sz w:val="24"/>
          <w:szCs w:val="24"/>
        </w:rPr>
        <w:t>Б</w:t>
      </w:r>
      <w:proofErr w:type="gramStart"/>
      <w:r w:rsidRPr="00896915">
        <w:rPr>
          <w:rFonts w:ascii="Times New Roman" w:eastAsia="Calibri" w:hAnsi="Times New Roman" w:cs="Times New Roman"/>
          <w:b/>
          <w:sz w:val="24"/>
          <w:szCs w:val="24"/>
        </w:rPr>
        <w:t>1.В.ДВ</w:t>
      </w:r>
      <w:proofErr w:type="gramEnd"/>
      <w:r w:rsidRPr="00896915">
        <w:rPr>
          <w:rFonts w:ascii="Times New Roman" w:eastAsia="Calibri" w:hAnsi="Times New Roman" w:cs="Times New Roman"/>
          <w:b/>
          <w:sz w:val="24"/>
          <w:szCs w:val="24"/>
        </w:rPr>
        <w:t xml:space="preserve">.04.02 «Исследование социально-экономических и политических процессов» </w:t>
      </w:r>
      <w:r w:rsidRPr="00896915">
        <w:rPr>
          <w:rFonts w:ascii="Times New Roman" w:eastAsia="Calibri" w:hAnsi="Times New Roman" w:cs="Times New Roman"/>
          <w:b/>
          <w:bCs/>
          <w:sz w:val="24"/>
          <w:szCs w:val="24"/>
          <w:lang w:eastAsia="ru-RU"/>
        </w:rPr>
        <w:t>используются следующие методы  текущего контроля успеваемости обучающихся:</w:t>
      </w:r>
    </w:p>
    <w:p w:rsidR="00896915" w:rsidRPr="00896915" w:rsidRDefault="00896915" w:rsidP="00896915">
      <w:pPr>
        <w:spacing w:before="40" w:after="200" w:line="240" w:lineRule="auto"/>
        <w:ind w:left="360"/>
        <w:contextualSpacing/>
        <w:rPr>
          <w:rFonts w:ascii="Times New Roman" w:eastAsia="Calibri" w:hAnsi="Times New Roman" w:cs="Times New Roman"/>
          <w:b/>
          <w:bCs/>
          <w:sz w:val="24"/>
          <w:szCs w:val="24"/>
          <w:lang w:eastAsia="ru-RU"/>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709"/>
        <w:gridCol w:w="2012"/>
      </w:tblGrid>
      <w:tr w:rsidR="00896915" w:rsidRPr="00896915" w:rsidTr="005B62EF">
        <w:trPr>
          <w:trHeight w:val="20"/>
        </w:trPr>
        <w:tc>
          <w:tcPr>
            <w:tcW w:w="3965" w:type="pct"/>
            <w:tcMar>
              <w:top w:w="57" w:type="dxa"/>
              <w:left w:w="85" w:type="dxa"/>
              <w:bottom w:w="57" w:type="dxa"/>
              <w:right w:w="85" w:type="dxa"/>
            </w:tcMar>
            <w:vAlign w:val="center"/>
          </w:tcPr>
          <w:p w:rsidR="00896915" w:rsidRPr="00896915" w:rsidRDefault="00896915" w:rsidP="00896915">
            <w:pPr>
              <w:widowControl w:val="0"/>
              <w:spacing w:after="200" w:line="240" w:lineRule="auto"/>
              <w:jc w:val="center"/>
              <w:rPr>
                <w:rFonts w:ascii="Times New Roman" w:eastAsia="Calibri" w:hAnsi="Times New Roman" w:cs="Times New Roman"/>
                <w:i/>
                <w:snapToGrid w:val="0"/>
                <w:lang w:eastAsia="ru-RU"/>
              </w:rPr>
            </w:pPr>
            <w:r w:rsidRPr="00896915">
              <w:rPr>
                <w:rFonts w:ascii="Times New Roman" w:eastAsia="Calibri" w:hAnsi="Times New Roman" w:cs="Times New Roman"/>
                <w:i/>
                <w:snapToGrid w:val="0"/>
                <w:lang w:eastAsia="ru-RU"/>
              </w:rPr>
              <w:t>Наименование темы</w:t>
            </w:r>
          </w:p>
        </w:tc>
        <w:tc>
          <w:tcPr>
            <w:tcW w:w="1035" w:type="pct"/>
            <w:tcMar>
              <w:top w:w="57" w:type="dxa"/>
              <w:left w:w="85" w:type="dxa"/>
              <w:bottom w:w="57" w:type="dxa"/>
              <w:right w:w="85" w:type="dxa"/>
            </w:tcMar>
            <w:vAlign w:val="center"/>
          </w:tcPr>
          <w:p w:rsidR="00896915" w:rsidRPr="00896915" w:rsidRDefault="00896915" w:rsidP="00896915">
            <w:pPr>
              <w:widowControl w:val="0"/>
              <w:spacing w:after="200" w:line="240" w:lineRule="auto"/>
              <w:jc w:val="center"/>
              <w:rPr>
                <w:rFonts w:ascii="Times New Roman" w:eastAsia="Calibri" w:hAnsi="Times New Roman" w:cs="Times New Roman"/>
                <w:i/>
                <w:snapToGrid w:val="0"/>
                <w:lang w:eastAsia="ru-RU"/>
              </w:rPr>
            </w:pPr>
            <w:r w:rsidRPr="00896915">
              <w:rPr>
                <w:rFonts w:ascii="Times New Roman" w:eastAsia="Calibri" w:hAnsi="Times New Roman" w:cs="Times New Roman"/>
                <w:i/>
                <w:snapToGrid w:val="0"/>
                <w:lang w:eastAsia="ru-RU"/>
              </w:rPr>
              <w:t>Формы контроля</w:t>
            </w:r>
          </w:p>
        </w:tc>
      </w:tr>
      <w:tr w:rsidR="00896915" w:rsidRPr="00896915" w:rsidTr="005B62EF">
        <w:trPr>
          <w:trHeight w:val="20"/>
        </w:trPr>
        <w:tc>
          <w:tcPr>
            <w:tcW w:w="3965"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Очная форма обучения</w:t>
            </w:r>
          </w:p>
        </w:tc>
        <w:tc>
          <w:tcPr>
            <w:tcW w:w="1035" w:type="pct"/>
            <w:tcMar>
              <w:top w:w="57" w:type="dxa"/>
              <w:left w:w="85" w:type="dxa"/>
              <w:bottom w:w="57" w:type="dxa"/>
              <w:right w:w="85" w:type="dxa"/>
            </w:tcMar>
            <w:vAlign w:val="center"/>
          </w:tcPr>
          <w:p w:rsidR="00896915" w:rsidRPr="00896915" w:rsidRDefault="00896915" w:rsidP="00896915">
            <w:pPr>
              <w:widowControl w:val="0"/>
              <w:spacing w:after="0" w:line="240" w:lineRule="auto"/>
              <w:jc w:val="center"/>
              <w:rPr>
                <w:rFonts w:ascii="Times New Roman" w:eastAsia="Times New Roman" w:hAnsi="Times New Roman" w:cs="Times New Roman"/>
                <w:sz w:val="24"/>
                <w:szCs w:val="24"/>
                <w:lang w:eastAsia="ru-RU"/>
              </w:rPr>
            </w:pPr>
          </w:p>
        </w:tc>
      </w:tr>
      <w:tr w:rsidR="00896915" w:rsidRPr="00896915" w:rsidTr="005B62EF">
        <w:trPr>
          <w:trHeight w:val="20"/>
        </w:trPr>
        <w:tc>
          <w:tcPr>
            <w:tcW w:w="3965"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Тема 1. Объект и предмет дисциплины «Исследование социально-экономических и политических процессов»</w:t>
            </w:r>
            <w:r w:rsidR="00EE12FE">
              <w:rPr>
                <w:rFonts w:ascii="Times New Roman" w:eastAsia="Times New Roman" w:hAnsi="Times New Roman" w:cs="Times New Roman"/>
                <w:sz w:val="24"/>
                <w:szCs w:val="24"/>
                <w:lang w:eastAsia="ru-RU"/>
              </w:rPr>
              <w:t xml:space="preserve">. </w:t>
            </w:r>
            <w:r w:rsidR="00EE12FE" w:rsidRPr="00896915">
              <w:rPr>
                <w:rFonts w:ascii="Times New Roman" w:eastAsia="Times New Roman" w:hAnsi="Times New Roman" w:cs="Times New Roman"/>
                <w:sz w:val="24"/>
                <w:szCs w:val="24"/>
                <w:lang w:eastAsia="ru-RU"/>
              </w:rPr>
              <w:t>Структура и содержание социальных процессов</w:t>
            </w:r>
          </w:p>
        </w:tc>
        <w:tc>
          <w:tcPr>
            <w:tcW w:w="1035" w:type="pct"/>
            <w:tcMar>
              <w:top w:w="57" w:type="dxa"/>
              <w:left w:w="85" w:type="dxa"/>
              <w:bottom w:w="57"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5B62EF">
        <w:trPr>
          <w:trHeight w:val="20"/>
        </w:trPr>
        <w:tc>
          <w:tcPr>
            <w:tcW w:w="3965"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5205E0">
              <w:rPr>
                <w:rFonts w:ascii="Times New Roman" w:eastAsia="Times New Roman" w:hAnsi="Times New Roman" w:cs="Times New Roman"/>
                <w:sz w:val="24"/>
                <w:szCs w:val="24"/>
                <w:lang w:eastAsia="ru-RU"/>
              </w:rPr>
              <w:t>2</w:t>
            </w:r>
            <w:r w:rsidRPr="00896915">
              <w:rPr>
                <w:rFonts w:ascii="Times New Roman" w:eastAsia="Times New Roman" w:hAnsi="Times New Roman" w:cs="Times New Roman"/>
                <w:sz w:val="24"/>
                <w:szCs w:val="24"/>
                <w:lang w:eastAsia="ru-RU"/>
              </w:rPr>
              <w:t>. Общенаучные и конкретно-предметные методы исследования социальных систем</w:t>
            </w:r>
            <w:r w:rsidR="00EE12FE">
              <w:rPr>
                <w:rFonts w:ascii="Times New Roman" w:eastAsia="Times New Roman" w:hAnsi="Times New Roman" w:cs="Times New Roman"/>
                <w:sz w:val="24"/>
                <w:szCs w:val="24"/>
                <w:lang w:eastAsia="ru-RU"/>
              </w:rPr>
              <w:t xml:space="preserve">. </w:t>
            </w:r>
            <w:r w:rsidR="00EE12FE" w:rsidRPr="00896915">
              <w:rPr>
                <w:rFonts w:ascii="Times New Roman" w:eastAsia="Times New Roman" w:hAnsi="Times New Roman" w:cs="Times New Roman"/>
                <w:sz w:val="24"/>
                <w:szCs w:val="24"/>
                <w:lang w:eastAsia="ru-RU"/>
              </w:rPr>
              <w:t>Программа и организация исследования социальных процессов.</w:t>
            </w:r>
          </w:p>
        </w:tc>
        <w:tc>
          <w:tcPr>
            <w:tcW w:w="1035" w:type="pct"/>
            <w:tcMar>
              <w:top w:w="57" w:type="dxa"/>
              <w:left w:w="85" w:type="dxa"/>
              <w:bottom w:w="57"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5B62EF">
        <w:trPr>
          <w:trHeight w:val="20"/>
        </w:trPr>
        <w:tc>
          <w:tcPr>
            <w:tcW w:w="3965"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5205E0">
              <w:rPr>
                <w:rFonts w:ascii="Times New Roman" w:eastAsia="Times New Roman" w:hAnsi="Times New Roman" w:cs="Times New Roman"/>
                <w:sz w:val="24"/>
                <w:szCs w:val="24"/>
                <w:lang w:eastAsia="ru-RU"/>
              </w:rPr>
              <w:t>3</w:t>
            </w:r>
            <w:r w:rsidRPr="00896915">
              <w:rPr>
                <w:rFonts w:ascii="Times New Roman" w:eastAsia="Times New Roman" w:hAnsi="Times New Roman" w:cs="Times New Roman"/>
                <w:sz w:val="24"/>
                <w:szCs w:val="24"/>
                <w:lang w:eastAsia="ru-RU"/>
              </w:rPr>
              <w:t>. Социально-экономические процессы как объект социальных исследований</w:t>
            </w:r>
            <w:r w:rsidR="00EE12FE">
              <w:rPr>
                <w:rFonts w:ascii="Times New Roman" w:eastAsia="Times New Roman" w:hAnsi="Times New Roman" w:cs="Times New Roman"/>
                <w:sz w:val="24"/>
                <w:szCs w:val="24"/>
                <w:lang w:eastAsia="ru-RU"/>
              </w:rPr>
              <w:t xml:space="preserve">. </w:t>
            </w:r>
            <w:r w:rsidR="00EE12FE" w:rsidRPr="00896915">
              <w:rPr>
                <w:rFonts w:ascii="Times New Roman" w:eastAsia="Times New Roman" w:hAnsi="Times New Roman" w:cs="Times New Roman"/>
                <w:sz w:val="24"/>
                <w:szCs w:val="24"/>
                <w:lang w:eastAsia="ru-RU"/>
              </w:rPr>
              <w:t>Тема 6. Методологические подходы к исследованию социально-экономических процессов.</w:t>
            </w:r>
          </w:p>
        </w:tc>
        <w:tc>
          <w:tcPr>
            <w:tcW w:w="1035" w:type="pct"/>
            <w:tcMar>
              <w:top w:w="57" w:type="dxa"/>
              <w:left w:w="85" w:type="dxa"/>
              <w:bottom w:w="57" w:type="dxa"/>
              <w:right w:w="85" w:type="dxa"/>
            </w:tcMar>
          </w:tcPr>
          <w:p w:rsidR="00896915" w:rsidRPr="00896915" w:rsidRDefault="00896915" w:rsidP="00896915">
            <w:pPr>
              <w:spacing w:after="200" w:line="276" w:lineRule="auto"/>
              <w:rPr>
                <w:rFonts w:ascii="Calibri" w:eastAsia="Calibri" w:hAnsi="Calibri" w:cs="Times New Roman"/>
              </w:rPr>
            </w:pPr>
            <w:r w:rsidRPr="00896915">
              <w:rPr>
                <w:rFonts w:ascii="Times New Roman" w:eastAsia="Calibri" w:hAnsi="Times New Roman" w:cs="Times New Roman"/>
              </w:rPr>
              <w:t>Д</w:t>
            </w:r>
          </w:p>
        </w:tc>
      </w:tr>
      <w:tr w:rsidR="00896915" w:rsidRPr="00896915" w:rsidTr="005B62EF">
        <w:trPr>
          <w:trHeight w:val="326"/>
        </w:trPr>
        <w:tc>
          <w:tcPr>
            <w:tcW w:w="3965"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5205E0">
              <w:rPr>
                <w:rFonts w:ascii="Times New Roman" w:eastAsia="Times New Roman" w:hAnsi="Times New Roman" w:cs="Times New Roman"/>
                <w:sz w:val="24"/>
                <w:szCs w:val="24"/>
                <w:lang w:eastAsia="ru-RU"/>
              </w:rPr>
              <w:t>4</w:t>
            </w:r>
            <w:r w:rsidRPr="00896915">
              <w:rPr>
                <w:rFonts w:ascii="Times New Roman" w:eastAsia="Times New Roman" w:hAnsi="Times New Roman" w:cs="Times New Roman"/>
                <w:sz w:val="24"/>
                <w:szCs w:val="24"/>
                <w:lang w:eastAsia="ru-RU"/>
              </w:rPr>
              <w:t>. Политический процесс и его структура</w:t>
            </w:r>
            <w:r w:rsidR="00EE12FE">
              <w:rPr>
                <w:rFonts w:ascii="Times New Roman" w:eastAsia="Times New Roman" w:hAnsi="Times New Roman" w:cs="Times New Roman"/>
                <w:sz w:val="24"/>
                <w:szCs w:val="24"/>
                <w:lang w:eastAsia="ru-RU"/>
              </w:rPr>
              <w:t xml:space="preserve">. </w:t>
            </w:r>
            <w:r w:rsidR="00EE12FE" w:rsidRPr="00896915">
              <w:rPr>
                <w:rFonts w:ascii="Times New Roman" w:eastAsia="Times New Roman" w:hAnsi="Times New Roman" w:cs="Times New Roman"/>
                <w:sz w:val="24"/>
                <w:szCs w:val="24"/>
                <w:lang w:eastAsia="ru-RU"/>
              </w:rPr>
              <w:t>Политическая модернизация, её критерии и типология.</w:t>
            </w:r>
          </w:p>
        </w:tc>
        <w:tc>
          <w:tcPr>
            <w:tcW w:w="1035" w:type="pct"/>
            <w:tcMar>
              <w:top w:w="57" w:type="dxa"/>
              <w:left w:w="85" w:type="dxa"/>
              <w:bottom w:w="57"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Т</w:t>
            </w:r>
          </w:p>
        </w:tc>
      </w:tr>
      <w:tr w:rsidR="00896915" w:rsidRPr="00896915" w:rsidTr="005B62EF">
        <w:trPr>
          <w:trHeight w:val="20"/>
        </w:trPr>
        <w:tc>
          <w:tcPr>
            <w:tcW w:w="3965"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5205E0">
              <w:rPr>
                <w:rFonts w:ascii="Times New Roman" w:eastAsia="Times New Roman" w:hAnsi="Times New Roman" w:cs="Times New Roman"/>
                <w:sz w:val="24"/>
                <w:szCs w:val="24"/>
                <w:lang w:eastAsia="ru-RU"/>
              </w:rPr>
              <w:t>5</w:t>
            </w:r>
            <w:r w:rsidRPr="00896915">
              <w:rPr>
                <w:rFonts w:ascii="Times New Roman" w:eastAsia="Times New Roman" w:hAnsi="Times New Roman" w:cs="Times New Roman"/>
                <w:sz w:val="24"/>
                <w:szCs w:val="24"/>
                <w:lang w:eastAsia="ru-RU"/>
              </w:rPr>
              <w:t>. Социологические и специальные методы исследования политических процессов.</w:t>
            </w:r>
            <w:r w:rsidR="005205E0" w:rsidRPr="00896915">
              <w:rPr>
                <w:rFonts w:ascii="Times New Roman" w:eastAsia="Times New Roman" w:hAnsi="Times New Roman" w:cs="Times New Roman"/>
                <w:sz w:val="24"/>
                <w:szCs w:val="24"/>
                <w:lang w:eastAsia="ru-RU"/>
              </w:rPr>
              <w:t xml:space="preserve"> Исследование и экспертиза принимаемых политических решений.</w:t>
            </w:r>
          </w:p>
        </w:tc>
        <w:tc>
          <w:tcPr>
            <w:tcW w:w="1035" w:type="pct"/>
            <w:tcMar>
              <w:top w:w="57" w:type="dxa"/>
              <w:left w:w="85" w:type="dxa"/>
              <w:bottom w:w="57"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r w:rsidR="00896915" w:rsidRPr="00896915" w:rsidTr="005B62EF">
        <w:trPr>
          <w:trHeight w:val="20"/>
        </w:trPr>
        <w:tc>
          <w:tcPr>
            <w:tcW w:w="3965" w:type="pct"/>
            <w:tcMar>
              <w:top w:w="57" w:type="dxa"/>
              <w:left w:w="85" w:type="dxa"/>
              <w:bottom w:w="57"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5205E0">
              <w:rPr>
                <w:rFonts w:ascii="Times New Roman" w:eastAsia="Times New Roman" w:hAnsi="Times New Roman" w:cs="Times New Roman"/>
                <w:sz w:val="24"/>
                <w:szCs w:val="24"/>
                <w:lang w:eastAsia="ru-RU"/>
              </w:rPr>
              <w:t>6</w:t>
            </w:r>
            <w:r w:rsidRPr="00896915">
              <w:rPr>
                <w:rFonts w:ascii="Times New Roman" w:eastAsia="Times New Roman" w:hAnsi="Times New Roman" w:cs="Times New Roman"/>
                <w:sz w:val="24"/>
                <w:szCs w:val="24"/>
                <w:lang w:eastAsia="ru-RU"/>
              </w:rPr>
              <w:t>. Анализ состояния и динамика уровня политической напряженности в современном российском обществе.</w:t>
            </w:r>
          </w:p>
        </w:tc>
        <w:tc>
          <w:tcPr>
            <w:tcW w:w="1035" w:type="pct"/>
            <w:tcMar>
              <w:top w:w="57" w:type="dxa"/>
              <w:left w:w="85" w:type="dxa"/>
              <w:bottom w:w="57"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r w:rsidR="00896915" w:rsidRPr="00896915" w:rsidTr="005B62EF">
        <w:trPr>
          <w:trHeight w:val="20"/>
        </w:trPr>
        <w:tc>
          <w:tcPr>
            <w:tcW w:w="3965"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Очно-заочная форма обучения</w:t>
            </w:r>
          </w:p>
        </w:tc>
        <w:tc>
          <w:tcPr>
            <w:tcW w:w="1035" w:type="pct"/>
            <w:tcMar>
              <w:top w:w="28" w:type="dxa"/>
              <w:left w:w="85" w:type="dxa"/>
              <w:bottom w:w="28" w:type="dxa"/>
              <w:right w:w="85" w:type="dxa"/>
            </w:tcMar>
          </w:tcPr>
          <w:p w:rsidR="00896915" w:rsidRPr="00896915" w:rsidRDefault="00896915" w:rsidP="00896915">
            <w:pPr>
              <w:widowControl w:val="0"/>
              <w:spacing w:after="0" w:line="240" w:lineRule="auto"/>
              <w:jc w:val="center"/>
              <w:rPr>
                <w:rFonts w:ascii="Times New Roman" w:eastAsia="Calibri" w:hAnsi="Times New Roman" w:cs="Times New Roman"/>
                <w:b/>
                <w:snapToGrid w:val="0"/>
                <w:sz w:val="24"/>
                <w:szCs w:val="24"/>
                <w:lang w:eastAsia="ru-RU"/>
              </w:rPr>
            </w:pPr>
          </w:p>
        </w:tc>
      </w:tr>
      <w:tr w:rsidR="00896915" w:rsidRPr="00896915" w:rsidTr="005B62EF">
        <w:trPr>
          <w:trHeight w:val="20"/>
        </w:trPr>
        <w:tc>
          <w:tcPr>
            <w:tcW w:w="3965"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Тема 1. Объект и предмет дисциплины «Исследование социально-экономических и политических процессов»</w:t>
            </w:r>
            <w:r w:rsidR="00C87F67">
              <w:rPr>
                <w:rFonts w:ascii="Times New Roman" w:eastAsia="Times New Roman" w:hAnsi="Times New Roman" w:cs="Times New Roman"/>
                <w:sz w:val="24"/>
                <w:szCs w:val="24"/>
                <w:lang w:eastAsia="ru-RU"/>
              </w:rPr>
              <w:t xml:space="preserve">. </w:t>
            </w:r>
            <w:r w:rsidR="00C87F67" w:rsidRPr="00896915">
              <w:rPr>
                <w:rFonts w:ascii="Times New Roman" w:eastAsia="Times New Roman" w:hAnsi="Times New Roman" w:cs="Times New Roman"/>
                <w:sz w:val="24"/>
                <w:szCs w:val="24"/>
                <w:lang w:eastAsia="ru-RU"/>
              </w:rPr>
              <w:t>Структура и содержание социальных процессов</w:t>
            </w:r>
          </w:p>
        </w:tc>
        <w:tc>
          <w:tcPr>
            <w:tcW w:w="1035" w:type="pct"/>
            <w:tcMar>
              <w:top w:w="28" w:type="dxa"/>
              <w:left w:w="85" w:type="dxa"/>
              <w:bottom w:w="28"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5B62EF">
        <w:trPr>
          <w:trHeight w:val="20"/>
        </w:trPr>
        <w:tc>
          <w:tcPr>
            <w:tcW w:w="3965"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C87F67">
              <w:rPr>
                <w:rFonts w:ascii="Times New Roman" w:eastAsia="Times New Roman" w:hAnsi="Times New Roman" w:cs="Times New Roman"/>
                <w:sz w:val="24"/>
                <w:szCs w:val="24"/>
                <w:lang w:eastAsia="ru-RU"/>
              </w:rPr>
              <w:t>2</w:t>
            </w:r>
            <w:r w:rsidRPr="00896915">
              <w:rPr>
                <w:rFonts w:ascii="Times New Roman" w:eastAsia="Times New Roman" w:hAnsi="Times New Roman" w:cs="Times New Roman"/>
                <w:sz w:val="24"/>
                <w:szCs w:val="24"/>
                <w:lang w:eastAsia="ru-RU"/>
              </w:rPr>
              <w:t>. Общенаучные и конкретно-предметные методы исследования социальных систем</w:t>
            </w:r>
            <w:r w:rsidR="00C87F67">
              <w:rPr>
                <w:rFonts w:ascii="Times New Roman" w:eastAsia="Times New Roman" w:hAnsi="Times New Roman" w:cs="Times New Roman"/>
                <w:sz w:val="24"/>
                <w:szCs w:val="24"/>
                <w:lang w:eastAsia="ru-RU"/>
              </w:rPr>
              <w:t xml:space="preserve">. </w:t>
            </w:r>
            <w:r w:rsidR="00C87F67" w:rsidRPr="00896915">
              <w:rPr>
                <w:rFonts w:ascii="Times New Roman" w:eastAsia="Times New Roman" w:hAnsi="Times New Roman" w:cs="Times New Roman"/>
                <w:sz w:val="24"/>
                <w:szCs w:val="24"/>
                <w:lang w:eastAsia="ru-RU"/>
              </w:rPr>
              <w:t>Программа и организация исследования социальных процессов.</w:t>
            </w:r>
          </w:p>
        </w:tc>
        <w:tc>
          <w:tcPr>
            <w:tcW w:w="1035" w:type="pct"/>
            <w:tcMar>
              <w:top w:w="28" w:type="dxa"/>
              <w:left w:w="85" w:type="dxa"/>
              <w:bottom w:w="28"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Д</w:t>
            </w:r>
          </w:p>
        </w:tc>
      </w:tr>
      <w:tr w:rsidR="00896915" w:rsidRPr="00896915" w:rsidTr="005B62EF">
        <w:trPr>
          <w:trHeight w:val="20"/>
        </w:trPr>
        <w:tc>
          <w:tcPr>
            <w:tcW w:w="3965"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C87F67">
              <w:rPr>
                <w:rFonts w:ascii="Times New Roman" w:eastAsia="Times New Roman" w:hAnsi="Times New Roman" w:cs="Times New Roman"/>
                <w:sz w:val="24"/>
                <w:szCs w:val="24"/>
                <w:lang w:eastAsia="ru-RU"/>
              </w:rPr>
              <w:t>3</w:t>
            </w:r>
            <w:r w:rsidRPr="00896915">
              <w:rPr>
                <w:rFonts w:ascii="Times New Roman" w:eastAsia="Times New Roman" w:hAnsi="Times New Roman" w:cs="Times New Roman"/>
                <w:sz w:val="24"/>
                <w:szCs w:val="24"/>
                <w:lang w:eastAsia="ru-RU"/>
              </w:rPr>
              <w:t>. Социально-экономические процессы как объект социальных исследований</w:t>
            </w:r>
            <w:r w:rsidR="006149D5">
              <w:rPr>
                <w:rFonts w:ascii="Times New Roman" w:eastAsia="Times New Roman" w:hAnsi="Times New Roman" w:cs="Times New Roman"/>
                <w:sz w:val="24"/>
                <w:szCs w:val="24"/>
                <w:lang w:eastAsia="ru-RU"/>
              </w:rPr>
              <w:t xml:space="preserve">. </w:t>
            </w:r>
            <w:r w:rsidR="006149D5" w:rsidRPr="00896915">
              <w:rPr>
                <w:rFonts w:ascii="Times New Roman" w:eastAsia="Times New Roman" w:hAnsi="Times New Roman" w:cs="Times New Roman"/>
                <w:sz w:val="24"/>
                <w:szCs w:val="24"/>
                <w:lang w:eastAsia="ru-RU"/>
              </w:rPr>
              <w:t>Методологические подходы к исследованию социально-экономических процессов.</w:t>
            </w:r>
          </w:p>
        </w:tc>
        <w:tc>
          <w:tcPr>
            <w:tcW w:w="1035" w:type="pct"/>
            <w:tcMar>
              <w:top w:w="28" w:type="dxa"/>
              <w:left w:w="85" w:type="dxa"/>
              <w:bottom w:w="28" w:type="dxa"/>
              <w:right w:w="85" w:type="dxa"/>
            </w:tcMar>
          </w:tcPr>
          <w:p w:rsidR="00896915" w:rsidRPr="00896915" w:rsidRDefault="00896915" w:rsidP="00896915">
            <w:pPr>
              <w:spacing w:after="200" w:line="276" w:lineRule="auto"/>
              <w:rPr>
                <w:rFonts w:ascii="Calibri" w:eastAsia="Calibri" w:hAnsi="Calibri" w:cs="Times New Roman"/>
              </w:rPr>
            </w:pPr>
            <w:r w:rsidRPr="00896915">
              <w:rPr>
                <w:rFonts w:ascii="Times New Roman" w:eastAsia="Calibri" w:hAnsi="Times New Roman" w:cs="Times New Roman"/>
              </w:rPr>
              <w:t>Д</w:t>
            </w:r>
          </w:p>
        </w:tc>
      </w:tr>
      <w:tr w:rsidR="00896915" w:rsidRPr="00896915" w:rsidTr="005B62EF">
        <w:trPr>
          <w:trHeight w:val="20"/>
        </w:trPr>
        <w:tc>
          <w:tcPr>
            <w:tcW w:w="3965"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6149D5">
              <w:rPr>
                <w:rFonts w:ascii="Times New Roman" w:eastAsia="Times New Roman" w:hAnsi="Times New Roman" w:cs="Times New Roman"/>
                <w:sz w:val="24"/>
                <w:szCs w:val="24"/>
                <w:lang w:eastAsia="ru-RU"/>
              </w:rPr>
              <w:t>4</w:t>
            </w:r>
            <w:r w:rsidRPr="00896915">
              <w:rPr>
                <w:rFonts w:ascii="Times New Roman" w:eastAsia="Times New Roman" w:hAnsi="Times New Roman" w:cs="Times New Roman"/>
                <w:sz w:val="24"/>
                <w:szCs w:val="24"/>
                <w:lang w:eastAsia="ru-RU"/>
              </w:rPr>
              <w:t>. Политический процесс и его структура</w:t>
            </w:r>
            <w:r w:rsidR="006149D5">
              <w:rPr>
                <w:rFonts w:ascii="Times New Roman" w:eastAsia="Times New Roman" w:hAnsi="Times New Roman" w:cs="Times New Roman"/>
                <w:sz w:val="24"/>
                <w:szCs w:val="24"/>
                <w:lang w:eastAsia="ru-RU"/>
              </w:rPr>
              <w:t xml:space="preserve">. </w:t>
            </w:r>
            <w:r w:rsidR="006149D5" w:rsidRPr="00896915">
              <w:rPr>
                <w:rFonts w:ascii="Times New Roman" w:eastAsia="Times New Roman" w:hAnsi="Times New Roman" w:cs="Times New Roman"/>
                <w:sz w:val="24"/>
                <w:szCs w:val="24"/>
                <w:lang w:eastAsia="ru-RU"/>
              </w:rPr>
              <w:t>Политическая модернизация, её критерии и типология.</w:t>
            </w:r>
          </w:p>
        </w:tc>
        <w:tc>
          <w:tcPr>
            <w:tcW w:w="1035" w:type="pct"/>
            <w:tcMar>
              <w:top w:w="28" w:type="dxa"/>
              <w:left w:w="85" w:type="dxa"/>
              <w:bottom w:w="28"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Т</w:t>
            </w:r>
          </w:p>
        </w:tc>
      </w:tr>
      <w:tr w:rsidR="00896915" w:rsidRPr="00896915" w:rsidTr="005B62EF">
        <w:trPr>
          <w:trHeight w:val="20"/>
        </w:trPr>
        <w:tc>
          <w:tcPr>
            <w:tcW w:w="3965"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6149D5">
              <w:rPr>
                <w:rFonts w:ascii="Times New Roman" w:eastAsia="Times New Roman" w:hAnsi="Times New Roman" w:cs="Times New Roman"/>
                <w:sz w:val="24"/>
                <w:szCs w:val="24"/>
                <w:lang w:eastAsia="ru-RU"/>
              </w:rPr>
              <w:t>5</w:t>
            </w:r>
            <w:r w:rsidRPr="00896915">
              <w:rPr>
                <w:rFonts w:ascii="Times New Roman" w:eastAsia="Times New Roman" w:hAnsi="Times New Roman" w:cs="Times New Roman"/>
                <w:sz w:val="24"/>
                <w:szCs w:val="24"/>
                <w:lang w:eastAsia="ru-RU"/>
              </w:rPr>
              <w:t>. Социологические и специальные методы исследования политических процессов.</w:t>
            </w:r>
            <w:r w:rsidR="006149D5" w:rsidRPr="00896915">
              <w:rPr>
                <w:rFonts w:ascii="Times New Roman" w:eastAsia="Times New Roman" w:hAnsi="Times New Roman" w:cs="Times New Roman"/>
                <w:sz w:val="24"/>
                <w:szCs w:val="24"/>
                <w:lang w:eastAsia="ru-RU"/>
              </w:rPr>
              <w:t xml:space="preserve"> Исследование и экспертиза принимаемых политических решений.</w:t>
            </w:r>
          </w:p>
        </w:tc>
        <w:tc>
          <w:tcPr>
            <w:tcW w:w="1035" w:type="pct"/>
            <w:tcMar>
              <w:top w:w="28" w:type="dxa"/>
              <w:left w:w="85" w:type="dxa"/>
              <w:bottom w:w="28"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r w:rsidR="00896915" w:rsidRPr="00896915" w:rsidTr="005B62EF">
        <w:trPr>
          <w:trHeight w:val="20"/>
        </w:trPr>
        <w:tc>
          <w:tcPr>
            <w:tcW w:w="3965" w:type="pct"/>
            <w:tcMar>
              <w:top w:w="28" w:type="dxa"/>
              <w:left w:w="85" w:type="dxa"/>
              <w:bottom w:w="28" w:type="dxa"/>
              <w:right w:w="85" w:type="dxa"/>
            </w:tcMar>
            <w:vAlign w:val="center"/>
          </w:tcPr>
          <w:p w:rsidR="00896915" w:rsidRPr="00896915" w:rsidRDefault="00896915" w:rsidP="00896915">
            <w:pPr>
              <w:widowControl w:val="0"/>
              <w:spacing w:after="0" w:line="240" w:lineRule="auto"/>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 xml:space="preserve">Тема </w:t>
            </w:r>
            <w:r w:rsidR="006149D5">
              <w:rPr>
                <w:rFonts w:ascii="Times New Roman" w:eastAsia="Times New Roman" w:hAnsi="Times New Roman" w:cs="Times New Roman"/>
                <w:sz w:val="24"/>
                <w:szCs w:val="24"/>
                <w:lang w:eastAsia="ru-RU"/>
              </w:rPr>
              <w:t>6</w:t>
            </w:r>
            <w:r w:rsidRPr="00896915">
              <w:rPr>
                <w:rFonts w:ascii="Times New Roman" w:eastAsia="Times New Roman" w:hAnsi="Times New Roman" w:cs="Times New Roman"/>
                <w:sz w:val="24"/>
                <w:szCs w:val="24"/>
                <w:lang w:eastAsia="ru-RU"/>
              </w:rPr>
              <w:t>. Анализ состояния и динамика уровня политической напряженности в современном российском обществе.</w:t>
            </w:r>
          </w:p>
        </w:tc>
        <w:tc>
          <w:tcPr>
            <w:tcW w:w="1035" w:type="pct"/>
            <w:tcMar>
              <w:top w:w="28" w:type="dxa"/>
              <w:left w:w="85" w:type="dxa"/>
              <w:bottom w:w="28" w:type="dxa"/>
              <w:right w:w="85" w:type="dxa"/>
            </w:tcMar>
            <w:vAlign w:val="center"/>
          </w:tcPr>
          <w:p w:rsidR="00896915" w:rsidRPr="00896915" w:rsidRDefault="00896915" w:rsidP="00896915">
            <w:pPr>
              <w:spacing w:after="200" w:line="276" w:lineRule="auto"/>
              <w:jc w:val="both"/>
              <w:rPr>
                <w:rFonts w:ascii="Times New Roman" w:eastAsia="Calibri" w:hAnsi="Times New Roman" w:cs="Times New Roman"/>
              </w:rPr>
            </w:pPr>
            <w:r w:rsidRPr="00896915">
              <w:rPr>
                <w:rFonts w:ascii="Times New Roman" w:eastAsia="Calibri" w:hAnsi="Times New Roman" w:cs="Times New Roman"/>
              </w:rPr>
              <w:t>З</w:t>
            </w:r>
          </w:p>
        </w:tc>
      </w:tr>
    </w:tbl>
    <w:p w:rsidR="00896915" w:rsidRPr="00896915" w:rsidRDefault="00896915" w:rsidP="00896915">
      <w:pPr>
        <w:spacing w:before="40" w:after="200" w:line="240" w:lineRule="auto"/>
        <w:contextualSpacing/>
        <w:rPr>
          <w:rFonts w:ascii="Times New Roman" w:eastAsia="Calibri" w:hAnsi="Times New Roman" w:cs="Times New Roman"/>
          <w:b/>
          <w:bCs/>
          <w:sz w:val="24"/>
          <w:szCs w:val="24"/>
          <w:lang w:eastAsia="ru-RU"/>
        </w:rPr>
      </w:pPr>
    </w:p>
    <w:p w:rsidR="00896915" w:rsidRPr="00896915" w:rsidRDefault="00896915" w:rsidP="00896915">
      <w:pPr>
        <w:spacing w:before="40" w:after="200" w:line="240" w:lineRule="auto"/>
        <w:contextualSpacing/>
        <w:rPr>
          <w:rFonts w:ascii="Times New Roman" w:eastAsia="Calibri" w:hAnsi="Times New Roman" w:cs="Times New Roman"/>
          <w:b/>
          <w:bCs/>
          <w:sz w:val="24"/>
          <w:szCs w:val="24"/>
          <w:lang w:eastAsia="ru-RU"/>
        </w:rPr>
      </w:pPr>
    </w:p>
    <w:p w:rsidR="00896915" w:rsidRPr="00896915" w:rsidRDefault="00896915" w:rsidP="00896915">
      <w:pPr>
        <w:spacing w:before="40" w:after="200" w:line="240" w:lineRule="auto"/>
        <w:contextualSpacing/>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 xml:space="preserve">4.1.2. </w:t>
      </w:r>
      <w:proofErr w:type="gramStart"/>
      <w:r w:rsidRPr="00896915">
        <w:rPr>
          <w:rFonts w:ascii="Times New Roman" w:eastAsia="Calibri" w:hAnsi="Times New Roman" w:cs="Times New Roman"/>
          <w:b/>
          <w:bCs/>
          <w:sz w:val="24"/>
          <w:szCs w:val="24"/>
          <w:lang w:eastAsia="ru-RU"/>
        </w:rPr>
        <w:t>Экзамен  проводится</w:t>
      </w:r>
      <w:proofErr w:type="gramEnd"/>
      <w:r w:rsidRPr="00896915">
        <w:rPr>
          <w:rFonts w:ascii="Times New Roman" w:eastAsia="Calibri" w:hAnsi="Times New Roman" w:cs="Times New Roman"/>
          <w:b/>
          <w:bCs/>
          <w:sz w:val="24"/>
          <w:szCs w:val="24"/>
          <w:lang w:eastAsia="ru-RU"/>
        </w:rPr>
        <w:t xml:space="preserve"> с применением следующих методов(средств)</w:t>
      </w:r>
    </w:p>
    <w:p w:rsidR="00896915" w:rsidRPr="00896915" w:rsidRDefault="00896915" w:rsidP="00896915">
      <w:pPr>
        <w:tabs>
          <w:tab w:val="left" w:pos="1620"/>
        </w:tabs>
        <w:spacing w:after="0" w:line="240" w:lineRule="auto"/>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Экзамен  проводится в форме </w:t>
      </w:r>
      <w:r w:rsidRPr="00896915">
        <w:rPr>
          <w:rFonts w:ascii="Times New Roman" w:eastAsia="Arial Unicode MS" w:hAnsi="Times New Roman" w:cs="Times New Roman"/>
          <w:sz w:val="24"/>
          <w:szCs w:val="24"/>
          <w:u w:color="000000"/>
          <w:lang w:eastAsia="ru-RU"/>
        </w:rPr>
        <w:t xml:space="preserve">устного ответа </w:t>
      </w:r>
      <w:r w:rsidRPr="00896915">
        <w:rPr>
          <w:rFonts w:ascii="Times New Roman" w:eastAsia="Calibri" w:hAnsi="Times New Roman" w:cs="Times New Roman"/>
          <w:sz w:val="24"/>
          <w:szCs w:val="24"/>
        </w:rPr>
        <w:t>на теоретические вопросы и решения задачи (кейса).</w:t>
      </w:r>
    </w:p>
    <w:p w:rsidR="00896915" w:rsidRPr="00896915" w:rsidRDefault="00896915" w:rsidP="00896915">
      <w:pPr>
        <w:spacing w:after="0" w:line="240" w:lineRule="auto"/>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При реализации промежуточной аттестации в ЭО/ДОТ могут быть использованы следующие формы:</w:t>
      </w:r>
    </w:p>
    <w:p w:rsidR="00896915" w:rsidRPr="00896915" w:rsidRDefault="00896915" w:rsidP="00896915">
      <w:pPr>
        <w:tabs>
          <w:tab w:val="left" w:pos="1620"/>
        </w:tabs>
        <w:suppressAutoHyphens/>
        <w:spacing w:after="0" w:line="240" w:lineRule="auto"/>
        <w:jc w:val="both"/>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 xml:space="preserve">1.Устно в ДОТ - в форме </w:t>
      </w:r>
      <w:r w:rsidRPr="00896915">
        <w:rPr>
          <w:rFonts w:ascii="Times New Roman" w:eastAsia="Arial Unicode MS" w:hAnsi="Times New Roman" w:cs="Times New Roman"/>
          <w:sz w:val="24"/>
          <w:szCs w:val="24"/>
          <w:u w:color="000000"/>
          <w:lang w:eastAsia="ru-RU"/>
        </w:rPr>
        <w:t xml:space="preserve">устного ответа </w:t>
      </w:r>
      <w:r w:rsidRPr="00896915">
        <w:rPr>
          <w:rFonts w:ascii="Times New Roman" w:eastAsia="Calibri" w:hAnsi="Times New Roman" w:cs="Times New Roman"/>
          <w:sz w:val="24"/>
          <w:szCs w:val="24"/>
          <w:lang w:eastAsia="ar-SA"/>
        </w:rPr>
        <w:t>на теоретические вопросы и решения задачи (кейса).</w:t>
      </w:r>
    </w:p>
    <w:p w:rsidR="00896915" w:rsidRPr="00896915" w:rsidRDefault="00896915" w:rsidP="00896915">
      <w:pPr>
        <w:tabs>
          <w:tab w:val="left" w:pos="1620"/>
        </w:tabs>
        <w:suppressAutoHyphens/>
        <w:spacing w:after="0" w:line="240" w:lineRule="auto"/>
        <w:jc w:val="both"/>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2.</w:t>
      </w:r>
      <w:r w:rsidRPr="00896915">
        <w:rPr>
          <w:rFonts w:ascii="Times New Roman" w:eastAsia="Times New Roman" w:hAnsi="Times New Roman" w:cs="Times New Roman"/>
          <w:color w:val="000000"/>
          <w:sz w:val="24"/>
          <w:szCs w:val="24"/>
          <w:lang w:eastAsia="ru-RU"/>
        </w:rPr>
        <w:t xml:space="preserve"> Письменно в СДО с </w:t>
      </w:r>
      <w:proofErr w:type="spellStart"/>
      <w:r w:rsidRPr="00896915">
        <w:rPr>
          <w:rFonts w:ascii="Times New Roman" w:eastAsia="Times New Roman" w:hAnsi="Times New Roman" w:cs="Times New Roman"/>
          <w:color w:val="000000"/>
          <w:sz w:val="24"/>
          <w:szCs w:val="24"/>
          <w:lang w:eastAsia="ru-RU"/>
        </w:rPr>
        <w:t>прокторингом</w:t>
      </w:r>
      <w:proofErr w:type="spellEnd"/>
      <w:r w:rsidRPr="00896915">
        <w:rPr>
          <w:rFonts w:ascii="Times New Roman" w:eastAsia="Times New Roman" w:hAnsi="Times New Roman" w:cs="Times New Roman"/>
          <w:color w:val="000000"/>
          <w:sz w:val="24"/>
          <w:szCs w:val="24"/>
          <w:lang w:eastAsia="ru-RU"/>
        </w:rPr>
        <w:t xml:space="preserve"> - </w:t>
      </w:r>
      <w:r w:rsidRPr="00896915">
        <w:rPr>
          <w:rFonts w:ascii="Times New Roman" w:eastAsia="Calibri" w:hAnsi="Times New Roman" w:cs="Times New Roman"/>
          <w:sz w:val="24"/>
          <w:szCs w:val="24"/>
          <w:lang w:eastAsia="ar-SA"/>
        </w:rPr>
        <w:t xml:space="preserve">в форме </w:t>
      </w:r>
      <w:r w:rsidRPr="00896915">
        <w:rPr>
          <w:rFonts w:ascii="Times New Roman" w:eastAsia="Arial Unicode MS" w:hAnsi="Times New Roman" w:cs="Times New Roman"/>
          <w:sz w:val="24"/>
          <w:szCs w:val="24"/>
          <w:u w:color="000000"/>
          <w:lang w:eastAsia="ru-RU"/>
        </w:rPr>
        <w:t xml:space="preserve">письменного ответа </w:t>
      </w:r>
      <w:r w:rsidRPr="00896915">
        <w:rPr>
          <w:rFonts w:ascii="Times New Roman" w:eastAsia="Calibri" w:hAnsi="Times New Roman" w:cs="Times New Roman"/>
          <w:sz w:val="24"/>
          <w:szCs w:val="24"/>
          <w:lang w:eastAsia="ar-SA"/>
        </w:rPr>
        <w:t>на теоретические вопросы и решения задачи (кейса).</w:t>
      </w:r>
    </w:p>
    <w:p w:rsidR="00896915" w:rsidRPr="00896915" w:rsidRDefault="00896915" w:rsidP="00896915">
      <w:pPr>
        <w:tabs>
          <w:tab w:val="left" w:pos="1620"/>
        </w:tabs>
        <w:suppressAutoHyphens/>
        <w:spacing w:after="0" w:line="240" w:lineRule="auto"/>
        <w:jc w:val="both"/>
        <w:rPr>
          <w:rFonts w:ascii="Calibri" w:eastAsia="Calibri" w:hAnsi="Calibri" w:cs="Times New Roman"/>
          <w:sz w:val="24"/>
          <w:szCs w:val="24"/>
          <w:lang w:eastAsia="ar-SA"/>
        </w:rPr>
      </w:pPr>
      <w:r w:rsidRPr="00896915">
        <w:rPr>
          <w:rFonts w:ascii="Times New Roman" w:eastAsia="Times New Roman" w:hAnsi="Times New Roman" w:cs="Times New Roman"/>
          <w:color w:val="000000"/>
          <w:sz w:val="24"/>
          <w:szCs w:val="24"/>
          <w:lang w:eastAsia="ru-RU"/>
        </w:rPr>
        <w:t xml:space="preserve">3. Тестирование в СДО с </w:t>
      </w:r>
      <w:proofErr w:type="spellStart"/>
      <w:r w:rsidRPr="00896915">
        <w:rPr>
          <w:rFonts w:ascii="Times New Roman" w:eastAsia="Times New Roman" w:hAnsi="Times New Roman" w:cs="Times New Roman"/>
          <w:color w:val="000000"/>
          <w:sz w:val="24"/>
          <w:szCs w:val="24"/>
          <w:lang w:eastAsia="ru-RU"/>
        </w:rPr>
        <w:t>прокторингом</w:t>
      </w:r>
      <w:proofErr w:type="spellEnd"/>
      <w:r w:rsidRPr="00896915">
        <w:rPr>
          <w:rFonts w:ascii="Times New Roman" w:eastAsia="Times New Roman" w:hAnsi="Times New Roman" w:cs="Times New Roman"/>
          <w:color w:val="000000"/>
          <w:sz w:val="24"/>
          <w:szCs w:val="24"/>
          <w:lang w:eastAsia="ru-RU"/>
        </w:rPr>
        <w:t>.</w:t>
      </w:r>
    </w:p>
    <w:p w:rsidR="00896915" w:rsidRPr="00896915" w:rsidRDefault="00896915" w:rsidP="00896915">
      <w:pPr>
        <w:spacing w:before="40" w:after="200" w:line="240" w:lineRule="auto"/>
        <w:contextualSpacing/>
        <w:rPr>
          <w:rFonts w:ascii="Times New Roman" w:eastAsia="Calibri" w:hAnsi="Times New Roman" w:cs="Times New Roman"/>
          <w:b/>
          <w:bCs/>
          <w:sz w:val="24"/>
          <w:szCs w:val="24"/>
          <w:lang w:eastAsia="ru-RU"/>
        </w:rPr>
      </w:pPr>
    </w:p>
    <w:p w:rsidR="00896915" w:rsidRPr="00896915" w:rsidRDefault="00896915" w:rsidP="00896915">
      <w:pPr>
        <w:spacing w:after="0" w:line="276" w:lineRule="auto"/>
        <w:contextualSpacing/>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4.2. Материалы текущего контроля успеваемости обучающихся</w:t>
      </w:r>
    </w:p>
    <w:p w:rsidR="00896915" w:rsidRPr="00896915" w:rsidRDefault="00896915" w:rsidP="00896915">
      <w:pPr>
        <w:spacing w:after="0" w:line="276" w:lineRule="auto"/>
        <w:contextualSpacing/>
        <w:rPr>
          <w:rFonts w:ascii="Times New Roman" w:eastAsia="Calibri" w:hAnsi="Times New Roman" w:cs="Times New Roman"/>
          <w:b/>
          <w:bCs/>
          <w:sz w:val="24"/>
          <w:szCs w:val="24"/>
          <w:lang w:eastAsia="ru-RU"/>
        </w:rPr>
      </w:pPr>
    </w:p>
    <w:p w:rsidR="00896915" w:rsidRPr="00896915" w:rsidRDefault="00896915" w:rsidP="00896915">
      <w:pPr>
        <w:spacing w:after="0" w:line="276" w:lineRule="auto"/>
        <w:contextualSpacing/>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Типовые темы для докладов</w:t>
      </w:r>
    </w:p>
    <w:p w:rsidR="00896915" w:rsidRPr="00896915" w:rsidRDefault="00896915" w:rsidP="00896915">
      <w:pPr>
        <w:spacing w:after="0" w:line="276" w:lineRule="auto"/>
        <w:jc w:val="both"/>
        <w:textAlignment w:val="baseline"/>
        <w:rPr>
          <w:rFonts w:ascii="Times New Roman" w:eastAsia="Calibri" w:hAnsi="Times New Roman" w:cs="Times New Roman"/>
          <w:b/>
        </w:rPr>
      </w:pPr>
      <w:r w:rsidRPr="00896915">
        <w:rPr>
          <w:rFonts w:ascii="Times New Roman" w:eastAsia="Calibri" w:hAnsi="Times New Roman" w:cs="Times New Roman"/>
          <w:b/>
        </w:rPr>
        <w:t>(Круглый стол, дискуссия, полемика, диспут, дебаты)</w:t>
      </w:r>
    </w:p>
    <w:p w:rsidR="00896915" w:rsidRPr="00896915" w:rsidRDefault="00896915" w:rsidP="00896915">
      <w:pPr>
        <w:tabs>
          <w:tab w:val="left" w:pos="1620"/>
        </w:tabs>
        <w:spacing w:after="0" w:line="240" w:lineRule="auto"/>
        <w:jc w:val="both"/>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896915" w:rsidRPr="00896915" w:rsidRDefault="00896915" w:rsidP="00896915">
      <w:pPr>
        <w:spacing w:after="0" w:line="276" w:lineRule="auto"/>
        <w:contextualSpacing/>
        <w:rPr>
          <w:rFonts w:ascii="Times New Roman" w:eastAsia="Calibri" w:hAnsi="Times New Roman" w:cs="Times New Roman"/>
          <w:b/>
          <w:bCs/>
          <w:sz w:val="24"/>
          <w:szCs w:val="24"/>
          <w:lang w:eastAsia="ru-RU"/>
        </w:rPr>
      </w:pPr>
    </w:p>
    <w:p w:rsidR="00896915" w:rsidRPr="00896915" w:rsidRDefault="00896915" w:rsidP="00896915">
      <w:pPr>
        <w:spacing w:after="0" w:line="276" w:lineRule="auto"/>
        <w:contextualSpacing/>
        <w:rPr>
          <w:rFonts w:ascii="Times New Roman" w:eastAsia="Calibri" w:hAnsi="Times New Roman" w:cs="Times New Roman"/>
          <w:b/>
          <w:bCs/>
          <w:sz w:val="24"/>
          <w:szCs w:val="24"/>
          <w:lang w:eastAsia="ru-RU"/>
        </w:rPr>
      </w:pP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Понятие политического процесса и стадии его развития.</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Субъекты политических процессов.</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Основные формы и тенденции проявления политических процессов.</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Функции моделей. Классификация моделей.</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Диагностика как способ исследования социальных процессов.</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Понятие экспертизы и её характеристика.</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Экспертные методы в исследовании социально-экономических процессов.</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Социометрия как метод исследования и оптимизации управленческих процессов.</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 xml:space="preserve">Основные принципы системного подхода. Понятие </w:t>
      </w:r>
      <w:proofErr w:type="spellStart"/>
      <w:r w:rsidRPr="00896915">
        <w:rPr>
          <w:rFonts w:ascii="Times New Roman" w:eastAsia="Calibri" w:hAnsi="Times New Roman" w:cs="Times New Roman"/>
          <w:sz w:val="24"/>
          <w:szCs w:val="24"/>
          <w:lang w:eastAsia="ar-SA"/>
        </w:rPr>
        <w:t>эмерджентности</w:t>
      </w:r>
      <w:proofErr w:type="spellEnd"/>
      <w:r w:rsidRPr="00896915">
        <w:rPr>
          <w:rFonts w:ascii="Times New Roman" w:eastAsia="Calibri" w:hAnsi="Times New Roman" w:cs="Times New Roman"/>
          <w:sz w:val="24"/>
          <w:szCs w:val="24"/>
          <w:lang w:eastAsia="ar-SA"/>
        </w:rPr>
        <w:t>.</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Программа социального исследования, её функции и структура.</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Организация и планирование социального исследования.</w:t>
      </w:r>
    </w:p>
    <w:p w:rsidR="00896915" w:rsidRPr="00896915" w:rsidRDefault="00896915" w:rsidP="00896915">
      <w:pPr>
        <w:numPr>
          <w:ilvl w:val="0"/>
          <w:numId w:val="24"/>
        </w:numPr>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ar-SA"/>
        </w:rPr>
      </w:pPr>
      <w:r w:rsidRPr="00896915">
        <w:rPr>
          <w:rFonts w:ascii="Times New Roman" w:eastAsia="Calibri" w:hAnsi="Times New Roman" w:cs="Times New Roman"/>
          <w:sz w:val="24"/>
          <w:szCs w:val="24"/>
          <w:lang w:eastAsia="ar-SA"/>
        </w:rPr>
        <w:t xml:space="preserve">Понятие и уровни социальной стабильности. </w:t>
      </w:r>
    </w:p>
    <w:p w:rsidR="00896915" w:rsidRPr="00896915" w:rsidRDefault="00896915" w:rsidP="00896915">
      <w:pPr>
        <w:overflowPunct w:val="0"/>
        <w:autoSpaceDE w:val="0"/>
        <w:autoSpaceDN w:val="0"/>
        <w:adjustRightInd w:val="0"/>
        <w:spacing w:after="0" w:line="276" w:lineRule="auto"/>
        <w:jc w:val="both"/>
        <w:textAlignment w:val="baseline"/>
        <w:rPr>
          <w:rFonts w:ascii="Times New Roman" w:eastAsia="Calibri" w:hAnsi="Times New Roman" w:cs="Times New Roman"/>
          <w:kern w:val="52"/>
          <w:sz w:val="24"/>
          <w:szCs w:val="24"/>
          <w:lang w:eastAsia="ru-RU"/>
        </w:rPr>
      </w:pPr>
    </w:p>
    <w:p w:rsidR="00896915" w:rsidRPr="00896915" w:rsidRDefault="00896915" w:rsidP="00896915">
      <w:pPr>
        <w:overflowPunct w:val="0"/>
        <w:autoSpaceDE w:val="0"/>
        <w:autoSpaceDN w:val="0"/>
        <w:adjustRightInd w:val="0"/>
        <w:spacing w:after="0" w:line="276" w:lineRule="auto"/>
        <w:jc w:val="center"/>
        <w:textAlignment w:val="baseline"/>
        <w:rPr>
          <w:rFonts w:ascii="Times New Roman" w:eastAsia="Calibri" w:hAnsi="Times New Roman" w:cs="Times New Roman"/>
          <w:b/>
          <w:bCs/>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b/>
          <w:kern w:val="52"/>
          <w:sz w:val="24"/>
          <w:szCs w:val="24"/>
          <w:lang w:eastAsia="ru-RU"/>
        </w:rPr>
      </w:pPr>
      <w:r w:rsidRPr="00896915">
        <w:rPr>
          <w:rFonts w:ascii="Times New Roman" w:eastAsia="Calibri" w:hAnsi="Times New Roman" w:cs="Times New Roman"/>
          <w:b/>
          <w:kern w:val="52"/>
          <w:sz w:val="24"/>
          <w:szCs w:val="24"/>
          <w:lang w:eastAsia="ru-RU"/>
        </w:rPr>
        <w:t xml:space="preserve">Типовые задания для тестирования </w:t>
      </w:r>
    </w:p>
    <w:p w:rsidR="00896915" w:rsidRPr="00896915" w:rsidRDefault="0005252E" w:rsidP="00896915">
      <w:pPr>
        <w:spacing w:after="0" w:line="276" w:lineRule="auto"/>
        <w:jc w:val="both"/>
        <w:rPr>
          <w:rFonts w:ascii="Times New Roman" w:eastAsia="Calibri" w:hAnsi="Times New Roman" w:cs="Times New Roman"/>
          <w:b/>
          <w:kern w:val="52"/>
          <w:sz w:val="24"/>
          <w:szCs w:val="24"/>
          <w:lang w:eastAsia="ru-RU"/>
        </w:rPr>
      </w:pPr>
      <w:r>
        <w:rPr>
          <w:rFonts w:ascii="Times New Roman" w:eastAsia="Calibri" w:hAnsi="Times New Roman" w:cs="Times New Roman"/>
          <w:b/>
          <w:kern w:val="52"/>
          <w:sz w:val="24"/>
          <w:szCs w:val="24"/>
          <w:lang w:eastAsia="ru-RU"/>
        </w:rPr>
        <w:t>Выбери</w:t>
      </w:r>
      <w:r w:rsidR="00896915" w:rsidRPr="00896915">
        <w:rPr>
          <w:rFonts w:ascii="Times New Roman" w:eastAsia="Calibri" w:hAnsi="Times New Roman" w:cs="Times New Roman"/>
          <w:b/>
          <w:kern w:val="52"/>
          <w:sz w:val="24"/>
          <w:szCs w:val="24"/>
          <w:lang w:eastAsia="ru-RU"/>
        </w:rPr>
        <w:t>те правильный ответ</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 Понятие, используемое для определения социальных изменений, связанных с глубинными количественными и качественными преобразованиями: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 социальное развитие;</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 социальная модернизация;</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социальная трансформация;</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 социальное преобразование.</w:t>
      </w:r>
    </w:p>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2. Социальный процесс - это…</w:t>
      </w:r>
    </w:p>
    <w:p w:rsidR="00896915" w:rsidRPr="00896915" w:rsidRDefault="00896915" w:rsidP="00896915">
      <w:pPr>
        <w:numPr>
          <w:ilvl w:val="0"/>
          <w:numId w:val="8"/>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любой вид движения, смены состояний социального объекта или явления, поток событий, модификаций;</w:t>
      </w:r>
    </w:p>
    <w:p w:rsidR="00896915" w:rsidRPr="00896915" w:rsidRDefault="00896915" w:rsidP="00896915">
      <w:pPr>
        <w:numPr>
          <w:ilvl w:val="0"/>
          <w:numId w:val="8"/>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различия между тем, что представляла собой социальная система в прошлом и в настоящий период времени;</w:t>
      </w:r>
    </w:p>
    <w:p w:rsidR="00896915" w:rsidRPr="00896915" w:rsidRDefault="00896915" w:rsidP="00896915">
      <w:pPr>
        <w:numPr>
          <w:ilvl w:val="0"/>
          <w:numId w:val="8"/>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lastRenderedPageBreak/>
        <w:t>результат проводимых в обществе преобразований;</w:t>
      </w:r>
    </w:p>
    <w:p w:rsidR="00896915" w:rsidRPr="00896915" w:rsidRDefault="00896915" w:rsidP="00896915">
      <w:pPr>
        <w:numPr>
          <w:ilvl w:val="0"/>
          <w:numId w:val="8"/>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этапы событий, последовательно сменяющих друг друга</w:t>
      </w:r>
    </w:p>
    <w:p w:rsidR="00896915" w:rsidRPr="00896915" w:rsidRDefault="00896915" w:rsidP="00896915">
      <w:pPr>
        <w:numPr>
          <w:ilvl w:val="0"/>
          <w:numId w:val="8"/>
        </w:numPr>
        <w:spacing w:after="0" w:line="276" w:lineRule="auto"/>
        <w:jc w:val="both"/>
        <w:rPr>
          <w:rFonts w:ascii="Times New Roman" w:eastAsia="Calibri" w:hAnsi="Times New Roman" w:cs="Times New Roman"/>
          <w:bCs/>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Существенные количественные и качественные изменения в социальной сфере – это_____________</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4. Установите соответствие между уровнем дисциплины и его содержанием: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896915" w:rsidRPr="00896915" w:rsidTr="005B62EF">
        <w:tc>
          <w:tcPr>
            <w:tcW w:w="4785" w:type="dxa"/>
          </w:tcPr>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Уровень</w:t>
            </w:r>
          </w:p>
        </w:tc>
        <w:tc>
          <w:tcPr>
            <w:tcW w:w="4786" w:type="dxa"/>
          </w:tcPr>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Содержание</w:t>
            </w:r>
          </w:p>
        </w:tc>
      </w:tr>
      <w:tr w:rsidR="00896915" w:rsidRPr="00896915" w:rsidTr="005B62EF">
        <w:tc>
          <w:tcPr>
            <w:tcW w:w="4785" w:type="dxa"/>
          </w:tcPr>
          <w:p w:rsidR="00896915" w:rsidRPr="00896915" w:rsidRDefault="00896915" w:rsidP="00896915">
            <w:pPr>
              <w:numPr>
                <w:ilvl w:val="0"/>
                <w:numId w:val="9"/>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теоретический</w:t>
            </w:r>
          </w:p>
        </w:tc>
        <w:tc>
          <w:tcPr>
            <w:tcW w:w="4786" w:type="dxa"/>
          </w:tcPr>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 xml:space="preserve">а) научные знания о методах изучения происходящих в обществе процессов, их взаимодействии; </w:t>
            </w:r>
          </w:p>
        </w:tc>
      </w:tr>
      <w:tr w:rsidR="00896915" w:rsidRPr="00896915" w:rsidTr="005B62EF">
        <w:tc>
          <w:tcPr>
            <w:tcW w:w="4785" w:type="dxa"/>
          </w:tcPr>
          <w:p w:rsidR="00896915" w:rsidRPr="00896915" w:rsidRDefault="00896915" w:rsidP="00896915">
            <w:pPr>
              <w:numPr>
                <w:ilvl w:val="0"/>
                <w:numId w:val="9"/>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прикладной</w:t>
            </w:r>
          </w:p>
        </w:tc>
        <w:tc>
          <w:tcPr>
            <w:tcW w:w="4786" w:type="dxa"/>
          </w:tcPr>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б) анализ частных методов практического решения определенных проблем.</w:t>
            </w:r>
          </w:p>
        </w:tc>
      </w:tr>
    </w:tbl>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5. На уровне мирового сообщества протекают _______  процессы.</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6.Установите соответствие между приведенными терминами и определениями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896915" w:rsidRPr="00896915" w:rsidTr="005B62EF">
        <w:tc>
          <w:tcPr>
            <w:tcW w:w="4785"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Термин</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Определение</w:t>
            </w:r>
          </w:p>
        </w:tc>
      </w:tr>
      <w:tr w:rsidR="00896915" w:rsidRPr="00896915" w:rsidTr="005B62EF">
        <w:tc>
          <w:tcPr>
            <w:tcW w:w="4785" w:type="dxa"/>
          </w:tcPr>
          <w:p w:rsidR="00896915" w:rsidRPr="00896915" w:rsidRDefault="00896915" w:rsidP="00896915">
            <w:pPr>
              <w:numPr>
                <w:ilvl w:val="0"/>
                <w:numId w:val="1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морфогенетические процессы</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 процессы, которые можно распознать, предсказать и у которых можно выявить цель;</w:t>
            </w:r>
          </w:p>
        </w:tc>
      </w:tr>
      <w:tr w:rsidR="00896915" w:rsidRPr="00896915" w:rsidTr="005B62EF">
        <w:tc>
          <w:tcPr>
            <w:tcW w:w="4785" w:type="dxa"/>
          </w:tcPr>
          <w:p w:rsidR="00896915" w:rsidRDefault="00896915" w:rsidP="00896915">
            <w:pPr>
              <w:numPr>
                <w:ilvl w:val="0"/>
                <w:numId w:val="1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явные процессы</w:t>
            </w:r>
          </w:p>
          <w:p w:rsidR="0068337C" w:rsidRPr="00896915" w:rsidRDefault="0068337C" w:rsidP="0068337C">
            <w:pPr>
              <w:tabs>
                <w:tab w:val="left" w:pos="2928"/>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б) процессы, приводящие к возникновению совершенно новых условий, состояний общества, социальной структуры, развития экономики и т. д.;</w:t>
            </w:r>
          </w:p>
        </w:tc>
      </w:tr>
      <w:tr w:rsidR="00896915" w:rsidRPr="00896915" w:rsidTr="005B62EF">
        <w:tc>
          <w:tcPr>
            <w:tcW w:w="4785" w:type="dxa"/>
          </w:tcPr>
          <w:p w:rsidR="00896915" w:rsidRPr="00896915" w:rsidRDefault="00896915" w:rsidP="00896915">
            <w:pPr>
              <w:numPr>
                <w:ilvl w:val="0"/>
                <w:numId w:val="1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спонтанные процессы</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 процессы постепенного накопления новых элементов и свойств, в результате которого происходит изменение;</w:t>
            </w:r>
          </w:p>
        </w:tc>
      </w:tr>
      <w:tr w:rsidR="00896915" w:rsidRPr="00896915" w:rsidTr="005B62EF">
        <w:tc>
          <w:tcPr>
            <w:tcW w:w="4785" w:type="dxa"/>
          </w:tcPr>
          <w:p w:rsidR="00896915" w:rsidRPr="00896915" w:rsidRDefault="00896915" w:rsidP="00896915">
            <w:pPr>
              <w:numPr>
                <w:ilvl w:val="0"/>
                <w:numId w:val="1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эволюционные процессы</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г) процессы, которые возникают как ненамеренные, нераспознанные (скрытые) совокупности множества индивидуальных действий «снизу».</w:t>
            </w:r>
          </w:p>
        </w:tc>
      </w:tr>
    </w:tbl>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7. Структура социального процесса состоит из следующих элементов:</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 субъект социального процесса;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 объект социального процесса;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цель социального процесса;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 условия протекания социального процесса.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numPr>
          <w:ilvl w:val="0"/>
          <w:numId w:val="2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Установите последовательность реализации функций (этапов) процесса управленческой деятельности как системы:</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принятие управленческого решения;</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lastRenderedPageBreak/>
        <w:t>прогноз развития ситуации;</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планирование исполнения решения;</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анализ ситуации;</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контроль за исполнением управленческого решения;</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организация исполнения решения;</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корректировка принятого решения.</w:t>
      </w:r>
    </w:p>
    <w:p w:rsidR="00896915" w:rsidRPr="00896915" w:rsidRDefault="00896915" w:rsidP="00896915">
      <w:pPr>
        <w:numPr>
          <w:ilvl w:val="0"/>
          <w:numId w:val="12"/>
        </w:num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numPr>
          <w:ilvl w:val="0"/>
          <w:numId w:val="2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Определите соответствие между приведенными терминами и определениями: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896915" w:rsidRPr="00896915" w:rsidTr="005B62EF">
        <w:tc>
          <w:tcPr>
            <w:tcW w:w="4785"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Термин</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определение</w:t>
            </w:r>
          </w:p>
        </w:tc>
      </w:tr>
      <w:tr w:rsidR="00896915" w:rsidRPr="00896915" w:rsidTr="005B62EF">
        <w:tc>
          <w:tcPr>
            <w:tcW w:w="4785" w:type="dxa"/>
          </w:tcPr>
          <w:p w:rsidR="00896915" w:rsidRPr="00896915" w:rsidRDefault="00896915" w:rsidP="00896915">
            <w:pPr>
              <w:numPr>
                <w:ilvl w:val="0"/>
                <w:numId w:val="13"/>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Лабильность</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 мера энергетического равновесия между подсистемами в замкнутой системе;</w:t>
            </w:r>
          </w:p>
        </w:tc>
      </w:tr>
      <w:tr w:rsidR="00896915" w:rsidRPr="00896915" w:rsidTr="005B62EF">
        <w:tc>
          <w:tcPr>
            <w:tcW w:w="4785" w:type="dxa"/>
          </w:tcPr>
          <w:p w:rsidR="00896915" w:rsidRPr="00896915" w:rsidRDefault="00896915" w:rsidP="00896915">
            <w:pPr>
              <w:numPr>
                <w:ilvl w:val="0"/>
                <w:numId w:val="13"/>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гомеостаз (</w:t>
            </w:r>
            <w:proofErr w:type="spellStart"/>
            <w:r w:rsidRPr="00896915">
              <w:rPr>
                <w:rFonts w:ascii="Times New Roman" w:eastAsia="Calibri" w:hAnsi="Times New Roman" w:cs="Times New Roman"/>
                <w:kern w:val="52"/>
                <w:sz w:val="24"/>
                <w:szCs w:val="24"/>
                <w:lang w:eastAsia="ru-RU"/>
              </w:rPr>
              <w:t>ис</w:t>
            </w:r>
            <w:proofErr w:type="spellEnd"/>
            <w:r w:rsidRPr="00896915">
              <w:rPr>
                <w:rFonts w:ascii="Times New Roman" w:eastAsia="Calibri" w:hAnsi="Times New Roman" w:cs="Times New Roman"/>
                <w:kern w:val="52"/>
                <w:sz w:val="24"/>
                <w:szCs w:val="24"/>
                <w:lang w:eastAsia="ru-RU"/>
              </w:rPr>
              <w:t>)</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б) способность системы обратимо менять свою структуру и функции (структурная и функциональная гибкость);</w:t>
            </w:r>
          </w:p>
        </w:tc>
      </w:tr>
      <w:tr w:rsidR="00896915" w:rsidRPr="00896915" w:rsidTr="005B62EF">
        <w:tc>
          <w:tcPr>
            <w:tcW w:w="4785" w:type="dxa"/>
          </w:tcPr>
          <w:p w:rsidR="00896915" w:rsidRPr="00896915" w:rsidRDefault="00896915" w:rsidP="00896915">
            <w:pPr>
              <w:numPr>
                <w:ilvl w:val="0"/>
                <w:numId w:val="13"/>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энтропия</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 механизм, сохраняющий относительную неизменность параметров внутренней среды системы при изменяющихся параметрах внешней среды.</w:t>
            </w:r>
          </w:p>
        </w:tc>
      </w:tr>
    </w:tbl>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numPr>
          <w:ilvl w:val="0"/>
          <w:numId w:val="2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.Программа статистического наблюдения – перечень вопросов (признаков), подлежащих_________________ в процессе наблюдения.</w:t>
      </w:r>
    </w:p>
    <w:p w:rsidR="00896915" w:rsidRPr="00896915" w:rsidRDefault="00896915" w:rsidP="00896915">
      <w:pPr>
        <w:spacing w:after="0" w:line="276" w:lineRule="auto"/>
        <w:jc w:val="both"/>
        <w:rPr>
          <w:rFonts w:ascii="Times New Roman" w:eastAsia="Calibri" w:hAnsi="Times New Roman" w:cs="Times New Roman"/>
          <w:b/>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i/>
          <w:kern w:val="52"/>
          <w:sz w:val="24"/>
          <w:szCs w:val="24"/>
          <w:lang w:eastAsia="ru-RU"/>
        </w:rPr>
      </w:pPr>
    </w:p>
    <w:p w:rsidR="00896915" w:rsidRPr="00896915" w:rsidRDefault="00896915" w:rsidP="00896915">
      <w:pPr>
        <w:numPr>
          <w:ilvl w:val="0"/>
          <w:numId w:val="22"/>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 Установите в последовательность основных этапов статистического исследования</w:t>
      </w:r>
    </w:p>
    <w:p w:rsidR="00896915" w:rsidRPr="00896915" w:rsidRDefault="00896915" w:rsidP="00896915">
      <w:pPr>
        <w:numPr>
          <w:ilvl w:val="0"/>
          <w:numId w:val="14"/>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анализ полученных обобщающих показателей;</w:t>
      </w:r>
    </w:p>
    <w:p w:rsidR="00896915" w:rsidRPr="00896915" w:rsidRDefault="00896915" w:rsidP="00896915">
      <w:pPr>
        <w:numPr>
          <w:ilvl w:val="0"/>
          <w:numId w:val="14"/>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сводка и группировка результатов наблюдения;</w:t>
      </w:r>
    </w:p>
    <w:p w:rsidR="00896915" w:rsidRPr="00896915" w:rsidRDefault="00896915" w:rsidP="00896915">
      <w:pPr>
        <w:numPr>
          <w:ilvl w:val="0"/>
          <w:numId w:val="14"/>
        </w:num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статистическое наблюдение.</w:t>
      </w:r>
    </w:p>
    <w:p w:rsidR="00896915" w:rsidRPr="00896915" w:rsidRDefault="00896915" w:rsidP="00896915">
      <w:pPr>
        <w:spacing w:after="0" w:line="276" w:lineRule="auto"/>
        <w:jc w:val="both"/>
        <w:rPr>
          <w:rFonts w:ascii="Times New Roman" w:eastAsia="Calibri" w:hAnsi="Times New Roman" w:cs="Times New Roman"/>
          <w:b/>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i/>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bCs/>
          <w:kern w:val="52"/>
          <w:sz w:val="24"/>
          <w:szCs w:val="24"/>
          <w:lang w:eastAsia="ru-RU"/>
        </w:rPr>
      </w:pPr>
      <w:r w:rsidRPr="00896915">
        <w:rPr>
          <w:rFonts w:ascii="Times New Roman" w:eastAsia="Calibri" w:hAnsi="Times New Roman" w:cs="Times New Roman"/>
          <w:bCs/>
          <w:kern w:val="52"/>
          <w:sz w:val="24"/>
          <w:szCs w:val="24"/>
          <w:lang w:eastAsia="ru-RU"/>
        </w:rPr>
        <w:t>12. Договор на исследование – письменное соглашение сторон о_________________, имеющее юридическую силу и определяющее экономические и правовые отношения между заказчиком и исполнителем.</w:t>
      </w:r>
    </w:p>
    <w:p w:rsidR="00896915" w:rsidRPr="00896915" w:rsidRDefault="00896915" w:rsidP="00896915">
      <w:p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7.  Впервые предложил методику проведения выборочных опросов населения и ввел понятие репрезентативности …</w:t>
      </w:r>
    </w:p>
    <w:p w:rsidR="00896915" w:rsidRPr="00896915" w:rsidRDefault="00896915" w:rsidP="00896915">
      <w:p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1) О. Конт;</w:t>
      </w:r>
    </w:p>
    <w:p w:rsidR="00896915" w:rsidRPr="00896915" w:rsidRDefault="00896915" w:rsidP="00896915">
      <w:p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2) М. Вебер;</w:t>
      </w:r>
    </w:p>
    <w:p w:rsidR="00896915" w:rsidRPr="00896915" w:rsidRDefault="00896915" w:rsidP="00896915">
      <w:pPr>
        <w:numPr>
          <w:ilvl w:val="0"/>
          <w:numId w:val="11"/>
        </w:num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Дж. Гэллап;</w:t>
      </w:r>
    </w:p>
    <w:p w:rsidR="00896915" w:rsidRPr="00896915" w:rsidRDefault="00896915" w:rsidP="00896915">
      <w:pPr>
        <w:numPr>
          <w:ilvl w:val="0"/>
          <w:numId w:val="11"/>
        </w:num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Т. Парсонс.</w:t>
      </w:r>
    </w:p>
    <w:p w:rsidR="00896915" w:rsidRPr="00896915" w:rsidRDefault="00896915" w:rsidP="00896915">
      <w:pPr>
        <w:spacing w:after="0" w:line="276" w:lineRule="auto"/>
        <w:jc w:val="both"/>
        <w:rPr>
          <w:rFonts w:ascii="Times New Roman" w:eastAsia="Calibri" w:hAnsi="Times New Roman" w:cs="Times New Roman"/>
          <w:iCs/>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13. Старейшим в России является…</w:t>
      </w:r>
    </w:p>
    <w:p w:rsidR="00896915" w:rsidRPr="00896915" w:rsidRDefault="00896915" w:rsidP="00896915">
      <w:pPr>
        <w:spacing w:after="0" w:line="276" w:lineRule="auto"/>
        <w:jc w:val="both"/>
        <w:rPr>
          <w:rFonts w:ascii="Times New Roman" w:eastAsia="Calibri" w:hAnsi="Times New Roman" w:cs="Times New Roman"/>
          <w:iCs/>
          <w:kern w:val="52"/>
          <w:sz w:val="24"/>
          <w:szCs w:val="24"/>
          <w:lang w:eastAsia="ru-RU"/>
        </w:rPr>
      </w:pPr>
    </w:p>
    <w:p w:rsidR="00896915" w:rsidRPr="00896915" w:rsidRDefault="00896915" w:rsidP="00896915">
      <w:pPr>
        <w:numPr>
          <w:ilvl w:val="0"/>
          <w:numId w:val="15"/>
        </w:num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Фонд  «Общественное мнение» (ФОМ);</w:t>
      </w:r>
    </w:p>
    <w:p w:rsidR="00896915" w:rsidRPr="00896915" w:rsidRDefault="00896915" w:rsidP="00896915">
      <w:pPr>
        <w:numPr>
          <w:ilvl w:val="0"/>
          <w:numId w:val="15"/>
        </w:num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Всероссийский Центр Изучения Общественного Мнения (ВЦИОМ);</w:t>
      </w:r>
    </w:p>
    <w:p w:rsidR="00896915" w:rsidRPr="00896915" w:rsidRDefault="00896915" w:rsidP="00896915">
      <w:pPr>
        <w:numPr>
          <w:ilvl w:val="0"/>
          <w:numId w:val="15"/>
        </w:num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val="en-US" w:eastAsia="ru-RU"/>
        </w:rPr>
        <w:lastRenderedPageBreak/>
        <w:t>VOXPOPULI</w:t>
      </w:r>
      <w:r w:rsidRPr="00896915">
        <w:rPr>
          <w:rFonts w:ascii="Times New Roman" w:eastAsia="Calibri" w:hAnsi="Times New Roman" w:cs="Times New Roman"/>
          <w:iCs/>
          <w:kern w:val="52"/>
          <w:sz w:val="24"/>
          <w:szCs w:val="24"/>
          <w:lang w:eastAsia="ru-RU"/>
        </w:rPr>
        <w:t xml:space="preserve"> (Б.Грушина);</w:t>
      </w:r>
    </w:p>
    <w:p w:rsidR="00896915" w:rsidRPr="00896915" w:rsidRDefault="00896915" w:rsidP="00896915">
      <w:pPr>
        <w:numPr>
          <w:ilvl w:val="0"/>
          <w:numId w:val="15"/>
        </w:numPr>
        <w:spacing w:after="0" w:line="276" w:lineRule="auto"/>
        <w:jc w:val="both"/>
        <w:rPr>
          <w:rFonts w:ascii="Times New Roman" w:eastAsia="Calibri" w:hAnsi="Times New Roman" w:cs="Times New Roman"/>
          <w:iCs/>
          <w:kern w:val="52"/>
          <w:sz w:val="24"/>
          <w:szCs w:val="24"/>
          <w:lang w:eastAsia="ru-RU"/>
        </w:rPr>
      </w:pPr>
      <w:r w:rsidRPr="00896915">
        <w:rPr>
          <w:rFonts w:ascii="Times New Roman" w:eastAsia="Calibri" w:hAnsi="Times New Roman" w:cs="Times New Roman"/>
          <w:iCs/>
          <w:kern w:val="52"/>
          <w:sz w:val="24"/>
          <w:szCs w:val="24"/>
          <w:lang w:eastAsia="ru-RU"/>
        </w:rPr>
        <w:t>РОМИР.</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14. Дайте определение термина «экономическое поведение».</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 Экономическое поведение – это образ, способ, характер экономических действий субъектов экономических процессов.</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2). Экономическое поведение – это экономический элемент социальной структуры, характеризующий устройство, формы организации и регулирования экономической жизни. </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Экономическое поведение – это система ценностей и побуждений хозяйственной деятельности.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 Экономическое поведение – это система правил организации экономической деятельности.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15.Установите соответствие между типом личности и типом поведения:</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Тип личности:                                                   Тип поведения:</w:t>
      </w:r>
    </w:p>
    <w:p w:rsidR="00896915" w:rsidRPr="00896915" w:rsidRDefault="00896915" w:rsidP="00896915">
      <w:pPr>
        <w:numPr>
          <w:ilvl w:val="0"/>
          <w:numId w:val="16"/>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экономический                                          1. риторический</w:t>
      </w:r>
    </w:p>
    <w:p w:rsidR="00896915" w:rsidRPr="00896915" w:rsidRDefault="00896915" w:rsidP="00896915">
      <w:pPr>
        <w:numPr>
          <w:ilvl w:val="0"/>
          <w:numId w:val="16"/>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технологический                                        2. мобилизационный                     </w:t>
      </w:r>
    </w:p>
    <w:p w:rsidR="00896915" w:rsidRPr="00896915" w:rsidRDefault="00896915" w:rsidP="00896915">
      <w:pPr>
        <w:numPr>
          <w:ilvl w:val="0"/>
          <w:numId w:val="16"/>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психологический                                       3. прогрессивный</w:t>
      </w:r>
    </w:p>
    <w:p w:rsidR="00896915" w:rsidRPr="00896915" w:rsidRDefault="00896915" w:rsidP="00896915">
      <w:pPr>
        <w:numPr>
          <w:ilvl w:val="0"/>
          <w:numId w:val="16"/>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этический                                                   4. автономный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16. Дайте определение термина «экономический институт».</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 Экономический институт – это образ, способ, характер экономических действий субъектов.</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2). Экономический институт – это экономический элемент социальной структуры, характеризующий устройство, формы организации и регулирования экономической жизни. </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Экономический институт – это система ценностей и побуждений хозяйственной деятельности.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 Экономический институт – это система правил организации экономической деятельности.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17.Какой слой преобладает в социально-экономической структуре российского общества?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1.Высший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2.Выше среднего</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3.Средний слой.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4.Ниже среднего.</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5.Низший слой.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18.Установите верную последовательность элементов в структуре экономической теории: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 исходные посылки (аксиомы, постулаты);</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 теоретические утверждения и выводы (законы, теоремы, гипотезы и т.д.);</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теоретические модели;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 методы доказательства теоретических выводов и проверки гипотез.</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19. Абстрактные теоретические понятия, обозначающие определенные элементы экономической реальности, их состояния или свойства – это________________. </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20. Установите соответствие между экономической школой и направлением исследований: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896915" w:rsidRPr="00896915" w:rsidTr="005B62EF">
        <w:tc>
          <w:tcPr>
            <w:tcW w:w="4785"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lastRenderedPageBreak/>
              <w:t>Экономическая школа</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Направление исследований</w:t>
            </w:r>
          </w:p>
        </w:tc>
      </w:tr>
      <w:tr w:rsidR="00896915" w:rsidRPr="00896915" w:rsidTr="005B62EF">
        <w:tc>
          <w:tcPr>
            <w:tcW w:w="4785" w:type="dxa"/>
          </w:tcPr>
          <w:p w:rsidR="00896915" w:rsidRPr="00896915" w:rsidRDefault="00896915" w:rsidP="00896915">
            <w:pPr>
              <w:numPr>
                <w:ilvl w:val="0"/>
                <w:numId w:val="18"/>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меркантилизм</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 предмет исследования – богатство, источником которого является торговля;</w:t>
            </w:r>
          </w:p>
        </w:tc>
      </w:tr>
      <w:tr w:rsidR="00896915" w:rsidRPr="00896915" w:rsidTr="005B62EF">
        <w:tc>
          <w:tcPr>
            <w:tcW w:w="4785" w:type="dxa"/>
          </w:tcPr>
          <w:p w:rsidR="00896915" w:rsidRPr="00896915" w:rsidRDefault="00896915" w:rsidP="00896915">
            <w:pPr>
              <w:numPr>
                <w:ilvl w:val="0"/>
                <w:numId w:val="18"/>
              </w:numPr>
              <w:spacing w:after="0" w:line="276" w:lineRule="auto"/>
              <w:jc w:val="both"/>
              <w:rPr>
                <w:rFonts w:ascii="Times New Roman" w:eastAsia="Calibri" w:hAnsi="Times New Roman" w:cs="Times New Roman"/>
                <w:kern w:val="52"/>
                <w:sz w:val="24"/>
                <w:szCs w:val="24"/>
                <w:lang w:eastAsia="ru-RU"/>
              </w:rPr>
            </w:pPr>
            <w:proofErr w:type="spellStart"/>
            <w:r w:rsidRPr="00896915">
              <w:rPr>
                <w:rFonts w:ascii="Times New Roman" w:eastAsia="Calibri" w:hAnsi="Times New Roman" w:cs="Times New Roman"/>
                <w:kern w:val="52"/>
                <w:sz w:val="24"/>
                <w:szCs w:val="24"/>
                <w:lang w:eastAsia="ru-RU"/>
              </w:rPr>
              <w:t>физиократизм</w:t>
            </w:r>
            <w:proofErr w:type="spellEnd"/>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б) предмет исследования - богатство, источником которого является производство;</w:t>
            </w:r>
          </w:p>
        </w:tc>
      </w:tr>
      <w:tr w:rsidR="00896915" w:rsidRPr="00896915" w:rsidTr="005B62EF">
        <w:tc>
          <w:tcPr>
            <w:tcW w:w="4785" w:type="dxa"/>
          </w:tcPr>
          <w:p w:rsidR="00896915" w:rsidRPr="00896915" w:rsidRDefault="00896915" w:rsidP="00896915">
            <w:pPr>
              <w:numPr>
                <w:ilvl w:val="0"/>
                <w:numId w:val="18"/>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английская классическая</w:t>
            </w:r>
          </w:p>
        </w:tc>
        <w:tc>
          <w:tcPr>
            <w:tcW w:w="4786"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 предмет исследования – взаимосвязь производства и потребления, накопления и распределения богатства</w:t>
            </w:r>
          </w:p>
        </w:tc>
      </w:tr>
    </w:tbl>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21.Система предельно-критических показателей развития российского общества была разработана для оценки приближения к ситуации нестабильности: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1)в социально-экономической сфере общества;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2)в политической сфере общества;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3)для оценки демографического кризиса;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4)по семи важнейшим сферам жизнедеятельности общества: экономической, социальной, демографической, экологической, политической, духовной и девиантному поведению.</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22. Термин, используемый для обозначения вовлечения членов социально-политической общности на индивидуальной или групповой основе в процесс</w:t>
      </w:r>
      <w:r w:rsidRPr="00896915">
        <w:rPr>
          <w:rFonts w:ascii="Times New Roman" w:eastAsia="Calibri" w:hAnsi="Times New Roman" w:cs="Times New Roman"/>
          <w:b/>
          <w:bCs/>
          <w:vanish/>
          <w:kern w:val="52"/>
          <w:sz w:val="24"/>
          <w:szCs w:val="24"/>
          <w:lang w:eastAsia="ru-RU"/>
        </w:rPr>
        <w:t>ПРОЦЕСС</w:t>
      </w:r>
      <w:r w:rsidRPr="00896915">
        <w:rPr>
          <w:rFonts w:ascii="Times New Roman" w:eastAsia="Calibri" w:hAnsi="Times New Roman" w:cs="Times New Roman"/>
          <w:vanish/>
          <w:kern w:val="52"/>
          <w:sz w:val="24"/>
          <w:szCs w:val="24"/>
          <w:lang w:eastAsia="ru-RU"/>
        </w:rPr>
        <w:br/>
        <w:t xml:space="preserve">- последовательная смена явлений в развитии чего-либо. </w:t>
      </w:r>
      <w:r w:rsidRPr="00896915">
        <w:rPr>
          <w:rFonts w:ascii="Times New Roman" w:eastAsia="Calibri" w:hAnsi="Times New Roman" w:cs="Times New Roman"/>
          <w:kern w:val="52"/>
          <w:sz w:val="24"/>
          <w:szCs w:val="24"/>
          <w:lang w:eastAsia="ru-RU"/>
        </w:rPr>
        <w:t> политико-властных отношений внутри данной общности: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1)политическое поведение;</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 политическое участие;</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политическая культура;</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4) политическая социализация. </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23.Метод в социологических исследованиях – это….</w:t>
      </w:r>
    </w:p>
    <w:p w:rsidR="00896915" w:rsidRPr="00896915" w:rsidRDefault="00896915" w:rsidP="00896915">
      <w:pPr>
        <w:numPr>
          <w:ilvl w:val="0"/>
          <w:numId w:val="19"/>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 общая стратегия научного анализа социально-политических и экономических явлений и процессов;</w:t>
      </w:r>
    </w:p>
    <w:p w:rsidR="00896915" w:rsidRPr="00896915" w:rsidRDefault="00896915" w:rsidP="00896915">
      <w:pPr>
        <w:numPr>
          <w:ilvl w:val="0"/>
          <w:numId w:val="19"/>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систематизированный и целенаправленный способ достижения необходимого результата;</w:t>
      </w:r>
    </w:p>
    <w:p w:rsidR="00896915" w:rsidRPr="00896915" w:rsidRDefault="00896915" w:rsidP="00896915">
      <w:pPr>
        <w:numPr>
          <w:ilvl w:val="0"/>
          <w:numId w:val="19"/>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 системное изучение единичных социальных объектов;</w:t>
      </w:r>
    </w:p>
    <w:p w:rsidR="00896915" w:rsidRPr="00896915" w:rsidRDefault="00896915" w:rsidP="00896915">
      <w:pPr>
        <w:numPr>
          <w:ilvl w:val="0"/>
          <w:numId w:val="19"/>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система простейших операций сбора, обработки и анализа эмпирических фактов.</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24. Определите правильный порядок этапов исследования политических процессов:</w:t>
      </w:r>
    </w:p>
    <w:p w:rsidR="00896915" w:rsidRPr="00896915" w:rsidRDefault="00896915" w:rsidP="00896915">
      <w:pPr>
        <w:numPr>
          <w:ilvl w:val="0"/>
          <w:numId w:val="2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 разработка методик и техник сбора эмпирических данных;</w:t>
      </w:r>
    </w:p>
    <w:p w:rsidR="00896915" w:rsidRPr="00896915" w:rsidRDefault="00896915" w:rsidP="00896915">
      <w:pPr>
        <w:numPr>
          <w:ilvl w:val="0"/>
          <w:numId w:val="2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концептуальное обоснование теоретико-методологической программы;</w:t>
      </w:r>
    </w:p>
    <w:p w:rsidR="00896915" w:rsidRPr="00896915" w:rsidRDefault="00896915" w:rsidP="00896915">
      <w:pPr>
        <w:numPr>
          <w:ilvl w:val="0"/>
          <w:numId w:val="2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обработка, анализ и изложение результатов анализа эмпирических данных;</w:t>
      </w:r>
    </w:p>
    <w:p w:rsidR="00896915" w:rsidRPr="00896915" w:rsidRDefault="00896915" w:rsidP="00896915">
      <w:pPr>
        <w:numPr>
          <w:ilvl w:val="0"/>
          <w:numId w:val="20"/>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сбор необходимой социологической информации.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25.Установите соответствие между уровнем и масштабом проявления электорального поведения людей: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Уровень:                                                                           Тип выборов:</w:t>
      </w:r>
    </w:p>
    <w:p w:rsidR="00896915" w:rsidRPr="00896915" w:rsidRDefault="00896915" w:rsidP="00896915">
      <w:pPr>
        <w:numPr>
          <w:ilvl w:val="0"/>
          <w:numId w:val="17"/>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общенациональный                     -          а. выборы в федеральные органы власти</w:t>
      </w:r>
    </w:p>
    <w:p w:rsidR="00896915" w:rsidRPr="00896915" w:rsidRDefault="00896915" w:rsidP="00896915">
      <w:pPr>
        <w:numPr>
          <w:ilvl w:val="0"/>
          <w:numId w:val="17"/>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lastRenderedPageBreak/>
        <w:t xml:space="preserve">региональный                              -           б. выборы в рамках политических и                                                      </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                                                                                    общественных организаций</w:t>
      </w:r>
    </w:p>
    <w:p w:rsidR="00896915" w:rsidRPr="00896915" w:rsidRDefault="00896915" w:rsidP="00896915">
      <w:pPr>
        <w:numPr>
          <w:ilvl w:val="0"/>
          <w:numId w:val="17"/>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политические партии                  -           в. выборы региональных и  общественные                                                              -                                                            организации    муниципальных органов  власти</w:t>
      </w:r>
    </w:p>
    <w:p w:rsidR="00896915" w:rsidRPr="00896915" w:rsidRDefault="00896915" w:rsidP="00896915">
      <w:pPr>
        <w:numPr>
          <w:ilvl w:val="0"/>
          <w:numId w:val="17"/>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локальный                                    -            г. избрание руководителей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                                                                        учреждений, организаций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26.Какую аббревиатуру используют для обозначения системы средств массовой коммуникации (ССМК) для описания коммуникационных процессов, связанных собственно с комплексом СМИ в эпоху развитых индустриальных и постиндустриальных обществ?</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1)ССМК-1. </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 ССМК-2.</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3)ССМК-3.</w:t>
      </w:r>
    </w:p>
    <w:p w:rsidR="00896915" w:rsidRPr="00896915" w:rsidRDefault="00896915" w:rsidP="00896915">
      <w:pPr>
        <w:spacing w:after="0" w:line="276" w:lineRule="auto"/>
        <w:jc w:val="both"/>
        <w:rPr>
          <w:rFonts w:ascii="Times New Roman" w:eastAsia="Calibri" w:hAnsi="Times New Roman" w:cs="Times New Roman"/>
          <w:kern w:val="52"/>
          <w:sz w:val="24"/>
          <w:szCs w:val="24"/>
          <w:u w:val="single"/>
          <w:lang w:eastAsia="ru-RU"/>
        </w:rPr>
      </w:pPr>
      <w:r w:rsidRPr="00896915">
        <w:rPr>
          <w:rFonts w:ascii="Times New Roman" w:eastAsia="Calibri" w:hAnsi="Times New Roman" w:cs="Times New Roman"/>
          <w:kern w:val="52"/>
          <w:sz w:val="24"/>
          <w:szCs w:val="24"/>
          <w:lang w:eastAsia="ru-RU"/>
        </w:rPr>
        <w:t>4) ССМК-4.</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b/>
          <w:kern w:val="52"/>
          <w:sz w:val="24"/>
          <w:szCs w:val="24"/>
          <w:lang w:eastAsia="ru-RU"/>
        </w:rPr>
      </w:pPr>
      <w:r w:rsidRPr="00896915">
        <w:rPr>
          <w:rFonts w:ascii="Times New Roman" w:eastAsia="Calibri" w:hAnsi="Times New Roman" w:cs="Times New Roman"/>
          <w:b/>
          <w:kern w:val="52"/>
          <w:sz w:val="24"/>
          <w:szCs w:val="24"/>
          <w:lang w:eastAsia="ru-RU"/>
        </w:rPr>
        <w:t>Типовые примеры задач</w:t>
      </w:r>
    </w:p>
    <w:p w:rsidR="00896915" w:rsidRPr="00896915" w:rsidRDefault="00896915" w:rsidP="00896915">
      <w:pPr>
        <w:tabs>
          <w:tab w:val="left" w:pos="1620"/>
        </w:tabs>
        <w:spacing w:after="0" w:line="240" w:lineRule="auto"/>
        <w:jc w:val="both"/>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Проанализируйте, определите, установите и укажите свое отношение к затронутой теме</w:t>
      </w:r>
    </w:p>
    <w:p w:rsidR="00896915" w:rsidRPr="00896915" w:rsidRDefault="00896915" w:rsidP="00896915">
      <w:pPr>
        <w:spacing w:after="0" w:line="276" w:lineRule="auto"/>
        <w:jc w:val="both"/>
        <w:rPr>
          <w:rFonts w:ascii="Times New Roman" w:eastAsia="Calibri" w:hAnsi="Times New Roman" w:cs="Times New Roman"/>
          <w:b/>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1.Установите соответствие между приведенными понятиями и их содержанием:</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3761"/>
        <w:gridCol w:w="633"/>
        <w:gridCol w:w="3793"/>
      </w:tblGrid>
      <w:tr w:rsidR="00896915" w:rsidRPr="00896915" w:rsidTr="005B62EF">
        <w:tc>
          <w:tcPr>
            <w:tcW w:w="4425" w:type="dxa"/>
            <w:gridSpan w:val="2"/>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Термин</w:t>
            </w:r>
          </w:p>
        </w:tc>
        <w:tc>
          <w:tcPr>
            <w:tcW w:w="4426" w:type="dxa"/>
            <w:gridSpan w:val="2"/>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Определение</w:t>
            </w:r>
          </w:p>
        </w:tc>
      </w:tr>
      <w:tr w:rsidR="00896915" w:rsidRPr="00896915" w:rsidTr="005B62EF">
        <w:tc>
          <w:tcPr>
            <w:tcW w:w="664"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w:t>
            </w:r>
          </w:p>
        </w:tc>
        <w:tc>
          <w:tcPr>
            <w:tcW w:w="3761"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Модернизация в обход модернизации</w:t>
            </w:r>
          </w:p>
        </w:tc>
        <w:tc>
          <w:tcPr>
            <w:tcW w:w="63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w:t>
            </w:r>
          </w:p>
        </w:tc>
        <w:tc>
          <w:tcPr>
            <w:tcW w:w="379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Характерна для бывших колоний и полуколоний</w:t>
            </w:r>
          </w:p>
        </w:tc>
      </w:tr>
      <w:tr w:rsidR="00896915" w:rsidRPr="00896915" w:rsidTr="005B62EF">
        <w:tc>
          <w:tcPr>
            <w:tcW w:w="664"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w:t>
            </w:r>
          </w:p>
        </w:tc>
        <w:tc>
          <w:tcPr>
            <w:tcW w:w="3761"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roofErr w:type="spellStart"/>
            <w:r w:rsidRPr="00896915">
              <w:rPr>
                <w:rFonts w:ascii="Times New Roman" w:eastAsia="Calibri" w:hAnsi="Times New Roman" w:cs="Times New Roman"/>
                <w:kern w:val="52"/>
                <w:sz w:val="24"/>
                <w:szCs w:val="24"/>
                <w:lang w:eastAsia="ru-RU"/>
              </w:rPr>
              <w:t>Контрмодернизация</w:t>
            </w:r>
            <w:proofErr w:type="spellEnd"/>
          </w:p>
        </w:tc>
        <w:tc>
          <w:tcPr>
            <w:tcW w:w="63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w:t>
            </w:r>
          </w:p>
        </w:tc>
        <w:tc>
          <w:tcPr>
            <w:tcW w:w="379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Модернизация при сохранении специфики национального архетипа и национальной культуры.</w:t>
            </w:r>
          </w:p>
        </w:tc>
      </w:tr>
    </w:tbl>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2.Установите последовательность действий по подготовке к разработке управленческого решения.</w:t>
      </w:r>
    </w:p>
    <w:p w:rsidR="00896915" w:rsidRPr="00896915" w:rsidRDefault="00896915" w:rsidP="00896915">
      <w:pPr>
        <w:numPr>
          <w:ilvl w:val="0"/>
          <w:numId w:val="21"/>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Разработка прогноза развития ситуации;</w:t>
      </w:r>
    </w:p>
    <w:p w:rsidR="00896915" w:rsidRPr="00896915" w:rsidRDefault="00896915" w:rsidP="00896915">
      <w:pPr>
        <w:numPr>
          <w:ilvl w:val="0"/>
          <w:numId w:val="21"/>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Диагностика ситуации;</w:t>
      </w:r>
    </w:p>
    <w:p w:rsidR="00896915" w:rsidRPr="00896915" w:rsidRDefault="00896915" w:rsidP="00896915">
      <w:pPr>
        <w:numPr>
          <w:ilvl w:val="0"/>
          <w:numId w:val="21"/>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Анализ ситуации;</w:t>
      </w:r>
    </w:p>
    <w:p w:rsidR="00896915" w:rsidRPr="00896915" w:rsidRDefault="00896915" w:rsidP="00896915">
      <w:pPr>
        <w:numPr>
          <w:ilvl w:val="0"/>
          <w:numId w:val="21"/>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Разработка оценочной системы;</w:t>
      </w:r>
    </w:p>
    <w:p w:rsidR="00896915" w:rsidRPr="00896915" w:rsidRDefault="00896915" w:rsidP="00896915">
      <w:pPr>
        <w:numPr>
          <w:ilvl w:val="0"/>
          <w:numId w:val="21"/>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Определение целей;</w:t>
      </w:r>
    </w:p>
    <w:p w:rsidR="00896915" w:rsidRPr="00896915" w:rsidRDefault="00896915" w:rsidP="00896915">
      <w:pPr>
        <w:numPr>
          <w:ilvl w:val="0"/>
          <w:numId w:val="21"/>
        </w:num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Получение информации о ситуации.</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3.Определите соответствие между этапами и процедурами процесса принятия решений:</w:t>
      </w: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3761"/>
        <w:gridCol w:w="633"/>
        <w:gridCol w:w="3793"/>
      </w:tblGrid>
      <w:tr w:rsidR="00896915" w:rsidRPr="00896915" w:rsidTr="005B62EF">
        <w:tc>
          <w:tcPr>
            <w:tcW w:w="4425" w:type="dxa"/>
            <w:gridSpan w:val="2"/>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Этапы</w:t>
            </w:r>
          </w:p>
        </w:tc>
        <w:tc>
          <w:tcPr>
            <w:tcW w:w="4426" w:type="dxa"/>
            <w:gridSpan w:val="2"/>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Процедуры</w:t>
            </w:r>
          </w:p>
        </w:tc>
      </w:tr>
      <w:tr w:rsidR="00896915" w:rsidRPr="00896915" w:rsidTr="005B62EF">
        <w:tc>
          <w:tcPr>
            <w:tcW w:w="664"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w:t>
            </w:r>
          </w:p>
        </w:tc>
        <w:tc>
          <w:tcPr>
            <w:tcW w:w="3761"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Постановка проблемы</w:t>
            </w:r>
          </w:p>
        </w:tc>
        <w:tc>
          <w:tcPr>
            <w:tcW w:w="63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w:t>
            </w:r>
          </w:p>
        </w:tc>
        <w:tc>
          <w:tcPr>
            <w:tcW w:w="379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Определение критериев выбора. Выбор решений, отвечающий критериям. Оценка возможных последствий. Выбор предпочтительного решения.</w:t>
            </w:r>
          </w:p>
        </w:tc>
      </w:tr>
      <w:tr w:rsidR="00896915" w:rsidRPr="00896915" w:rsidTr="005B62EF">
        <w:tc>
          <w:tcPr>
            <w:tcW w:w="664"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lastRenderedPageBreak/>
              <w:t>2</w:t>
            </w:r>
          </w:p>
        </w:tc>
        <w:tc>
          <w:tcPr>
            <w:tcW w:w="3761"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Разработка вариантов решений.</w:t>
            </w:r>
          </w:p>
        </w:tc>
        <w:tc>
          <w:tcPr>
            <w:tcW w:w="63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w:t>
            </w:r>
          </w:p>
        </w:tc>
        <w:tc>
          <w:tcPr>
            <w:tcW w:w="379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План реализации выбранного решения. Контроль хода реализации решения. Оценка решения проблемы и возникновения новой ситуации.</w:t>
            </w:r>
          </w:p>
        </w:tc>
      </w:tr>
      <w:tr w:rsidR="00896915" w:rsidRPr="00896915" w:rsidTr="005B62EF">
        <w:tc>
          <w:tcPr>
            <w:tcW w:w="664"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w:t>
            </w:r>
          </w:p>
        </w:tc>
        <w:tc>
          <w:tcPr>
            <w:tcW w:w="3761"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Выбор решения.</w:t>
            </w:r>
          </w:p>
        </w:tc>
        <w:tc>
          <w:tcPr>
            <w:tcW w:w="63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С</w:t>
            </w:r>
          </w:p>
        </w:tc>
        <w:tc>
          <w:tcPr>
            <w:tcW w:w="379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Возникновение новой ситуации. Появление проблемы. Сбор необходимой информации. Описание проблемной ситуации.</w:t>
            </w:r>
          </w:p>
        </w:tc>
      </w:tr>
      <w:tr w:rsidR="00896915" w:rsidRPr="00896915" w:rsidTr="005B62EF">
        <w:tc>
          <w:tcPr>
            <w:tcW w:w="664"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w:t>
            </w:r>
          </w:p>
        </w:tc>
        <w:tc>
          <w:tcPr>
            <w:tcW w:w="3761"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Организация выполнения решения и его оценка.</w:t>
            </w:r>
          </w:p>
        </w:tc>
        <w:tc>
          <w:tcPr>
            <w:tcW w:w="63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Д</w:t>
            </w:r>
          </w:p>
        </w:tc>
        <w:tc>
          <w:tcPr>
            <w:tcW w:w="379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Формулирование требований ограничений. Сбор необходимой информации. Разработка возможных вариантов решений.</w:t>
            </w:r>
          </w:p>
        </w:tc>
      </w:tr>
    </w:tbl>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4..Установите соответствие между моделью политического процесса и её автором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896915" w:rsidRPr="00896915" w:rsidTr="005B62EF">
        <w:tc>
          <w:tcPr>
            <w:tcW w:w="2988"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Модель</w:t>
            </w:r>
          </w:p>
        </w:tc>
        <w:tc>
          <w:tcPr>
            <w:tcW w:w="658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Автор</w:t>
            </w:r>
          </w:p>
        </w:tc>
      </w:tr>
      <w:tr w:rsidR="00896915" w:rsidRPr="00896915" w:rsidTr="005B62EF">
        <w:tc>
          <w:tcPr>
            <w:tcW w:w="2988"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1) «Гонка вооружений»</w:t>
            </w:r>
          </w:p>
        </w:tc>
        <w:tc>
          <w:tcPr>
            <w:tcW w:w="658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А) Э. Даунс</w:t>
            </w:r>
          </w:p>
        </w:tc>
      </w:tr>
      <w:tr w:rsidR="00896915" w:rsidRPr="00896915" w:rsidTr="005B62EF">
        <w:trPr>
          <w:trHeight w:val="473"/>
        </w:trPr>
        <w:tc>
          <w:tcPr>
            <w:tcW w:w="2988"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2) «Распределение голосов на выборах»</w:t>
            </w:r>
          </w:p>
        </w:tc>
        <w:tc>
          <w:tcPr>
            <w:tcW w:w="658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Б) Л. Ф. Ричардсон</w:t>
            </w:r>
          </w:p>
        </w:tc>
      </w:tr>
      <w:tr w:rsidR="00896915" w:rsidRPr="00896915" w:rsidTr="005B62EF">
        <w:tc>
          <w:tcPr>
            <w:tcW w:w="2988"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3) «Многофакторная воронка причинности» электорального выбора</w:t>
            </w:r>
          </w:p>
        </w:tc>
        <w:tc>
          <w:tcPr>
            <w:tcW w:w="658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В) Т. </w:t>
            </w:r>
            <w:proofErr w:type="spellStart"/>
            <w:r w:rsidRPr="00896915">
              <w:rPr>
                <w:rFonts w:ascii="Times New Roman" w:eastAsia="Calibri" w:hAnsi="Times New Roman" w:cs="Times New Roman"/>
                <w:kern w:val="52"/>
                <w:sz w:val="24"/>
                <w:szCs w:val="24"/>
                <w:lang w:eastAsia="ru-RU"/>
              </w:rPr>
              <w:t>Скокпол</w:t>
            </w:r>
            <w:proofErr w:type="spellEnd"/>
          </w:p>
        </w:tc>
      </w:tr>
      <w:tr w:rsidR="00896915" w:rsidRPr="00896915" w:rsidTr="005B62EF">
        <w:tc>
          <w:tcPr>
            <w:tcW w:w="2988"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4) «Революций в странах третьего мира»</w:t>
            </w:r>
          </w:p>
        </w:tc>
        <w:tc>
          <w:tcPr>
            <w:tcW w:w="6583" w:type="dxa"/>
          </w:tcPr>
          <w:p w:rsidR="00896915" w:rsidRPr="00896915" w:rsidRDefault="00896915" w:rsidP="00896915">
            <w:pPr>
              <w:spacing w:after="0" w:line="276" w:lineRule="auto"/>
              <w:jc w:val="both"/>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Г) Э. </w:t>
            </w:r>
            <w:proofErr w:type="spellStart"/>
            <w:r w:rsidRPr="00896915">
              <w:rPr>
                <w:rFonts w:ascii="Times New Roman" w:eastAsia="Calibri" w:hAnsi="Times New Roman" w:cs="Times New Roman"/>
                <w:kern w:val="52"/>
                <w:sz w:val="24"/>
                <w:szCs w:val="24"/>
                <w:lang w:eastAsia="ru-RU"/>
              </w:rPr>
              <w:t>Оппенхюйс</w:t>
            </w:r>
            <w:proofErr w:type="spellEnd"/>
          </w:p>
        </w:tc>
      </w:tr>
    </w:tbl>
    <w:p w:rsidR="00896915" w:rsidRPr="00896915" w:rsidRDefault="00896915" w:rsidP="00896915">
      <w:pPr>
        <w:spacing w:after="0" w:line="360" w:lineRule="auto"/>
        <w:jc w:val="both"/>
        <w:rPr>
          <w:rFonts w:ascii="Times New Roman" w:eastAsia="Calibri" w:hAnsi="Times New Roman" w:cs="Times New Roman"/>
          <w:kern w:val="52"/>
          <w:sz w:val="24"/>
          <w:szCs w:val="24"/>
          <w:lang w:eastAsia="ru-RU"/>
        </w:rPr>
      </w:pPr>
    </w:p>
    <w:p w:rsidR="00896915" w:rsidRPr="00896915" w:rsidRDefault="00896915" w:rsidP="00896915">
      <w:pPr>
        <w:spacing w:after="0" w:line="360" w:lineRule="auto"/>
        <w:jc w:val="both"/>
        <w:rPr>
          <w:rFonts w:ascii="Times New Roman" w:eastAsia="Calibri" w:hAnsi="Times New Roman" w:cs="Times New Roman"/>
          <w:b/>
          <w:kern w:val="52"/>
          <w:sz w:val="24"/>
          <w:szCs w:val="24"/>
          <w:lang w:eastAsia="ru-RU"/>
        </w:rPr>
      </w:pPr>
    </w:p>
    <w:p w:rsidR="00896915" w:rsidRPr="00896915" w:rsidRDefault="00896915" w:rsidP="00896915">
      <w:pPr>
        <w:spacing w:after="0" w:line="360" w:lineRule="auto"/>
        <w:jc w:val="both"/>
        <w:rPr>
          <w:rFonts w:ascii="Times New Roman" w:eastAsia="Calibri" w:hAnsi="Times New Roman" w:cs="Times New Roman"/>
          <w:b/>
          <w:kern w:val="52"/>
          <w:sz w:val="24"/>
          <w:szCs w:val="24"/>
          <w:lang w:eastAsia="ru-RU"/>
        </w:rPr>
      </w:pPr>
    </w:p>
    <w:p w:rsidR="00896915" w:rsidRPr="00896915" w:rsidRDefault="00896915" w:rsidP="00896915">
      <w:pPr>
        <w:spacing w:after="0" w:line="360" w:lineRule="auto"/>
        <w:jc w:val="both"/>
        <w:rPr>
          <w:rFonts w:ascii="Times New Roman" w:eastAsia="Calibri" w:hAnsi="Times New Roman" w:cs="Times New Roman"/>
          <w:b/>
          <w:kern w:val="52"/>
          <w:sz w:val="24"/>
          <w:szCs w:val="24"/>
          <w:lang w:eastAsia="ru-RU"/>
        </w:rPr>
      </w:pPr>
      <w:r w:rsidRPr="00896915">
        <w:rPr>
          <w:rFonts w:ascii="Times New Roman" w:eastAsia="Calibri" w:hAnsi="Times New Roman" w:cs="Times New Roman"/>
          <w:b/>
          <w:kern w:val="52"/>
          <w:sz w:val="24"/>
          <w:szCs w:val="24"/>
          <w:lang w:eastAsia="ru-RU"/>
        </w:rPr>
        <w:t>Типовой пример ситуационной задачи (кейса)</w:t>
      </w:r>
    </w:p>
    <w:p w:rsidR="00896915" w:rsidRPr="00896915" w:rsidRDefault="00896915" w:rsidP="00896915">
      <w:pPr>
        <w:numPr>
          <w:ilvl w:val="0"/>
          <w:numId w:val="34"/>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К какой категории следует отнести социальный процесс, специфической чертой которого выступает его свойство развиваться независимо от прямых внешних воздействий среды? П.А. Сорокин видел проявление этого процесса в излишне медленных темпах улучшения нравов. Л.Н. Гумилев рассматривал данный процесс как одну из стадий в динамике жизненного цикла этнической системы, Н. Элиас – как способность человека противостоять воздействиям динамично меняющейся среды. Ответьте на вопросы: 1) Приведите примеры такого рода процессов. 2) Какие установки должны сформировать ответственное за регулирование такого процесса лицо? 3) Определите положительные и отрицательные проявления такого рода процессов.</w:t>
      </w:r>
    </w:p>
    <w:p w:rsidR="00896915" w:rsidRPr="00896915" w:rsidRDefault="00896915" w:rsidP="00896915">
      <w:pPr>
        <w:spacing w:after="0" w:line="240" w:lineRule="auto"/>
        <w:jc w:val="both"/>
        <w:rPr>
          <w:rFonts w:ascii="Times New Roman" w:eastAsia="Calibri" w:hAnsi="Times New Roman" w:cs="Times New Roman"/>
          <w:b/>
          <w:kern w:val="52"/>
          <w:sz w:val="24"/>
          <w:szCs w:val="24"/>
          <w:lang w:eastAsia="ru-RU"/>
        </w:rPr>
      </w:pPr>
    </w:p>
    <w:p w:rsidR="00896915" w:rsidRPr="00896915" w:rsidRDefault="00896915" w:rsidP="00896915">
      <w:pPr>
        <w:numPr>
          <w:ilvl w:val="0"/>
          <w:numId w:val="34"/>
        </w:numPr>
        <w:spacing w:after="0" w:line="240" w:lineRule="auto"/>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Какие социальные системы из нижеперечисленных можно называть референтными, а какие – </w:t>
      </w:r>
      <w:proofErr w:type="spellStart"/>
      <w:r w:rsidRPr="00896915">
        <w:rPr>
          <w:rFonts w:ascii="Times New Roman" w:eastAsia="Calibri" w:hAnsi="Times New Roman" w:cs="Times New Roman"/>
          <w:sz w:val="24"/>
          <w:szCs w:val="24"/>
        </w:rPr>
        <w:t>самореферентными</w:t>
      </w:r>
      <w:proofErr w:type="spellEnd"/>
      <w:r w:rsidRPr="00896915">
        <w:rPr>
          <w:rFonts w:ascii="Times New Roman" w:eastAsia="Calibri" w:hAnsi="Times New Roman" w:cs="Times New Roman"/>
          <w:sz w:val="24"/>
          <w:szCs w:val="24"/>
        </w:rPr>
        <w:t xml:space="preserve">: здравоохранение, мораль, институт, политика, избирательная система, муниципалитет. На основании какой из особенностей каждой из приведенных выше систем вы сделали свой выбор? Какую роль в социальном прогнозировании играет разделение социальных систем на референтные и </w:t>
      </w:r>
      <w:proofErr w:type="spellStart"/>
      <w:r w:rsidRPr="00896915">
        <w:rPr>
          <w:rFonts w:ascii="Times New Roman" w:eastAsia="Calibri" w:hAnsi="Times New Roman" w:cs="Times New Roman"/>
          <w:sz w:val="24"/>
          <w:szCs w:val="24"/>
        </w:rPr>
        <w:t>самореферентные</w:t>
      </w:r>
      <w:proofErr w:type="spellEnd"/>
      <w:r w:rsidRPr="00896915">
        <w:rPr>
          <w:rFonts w:ascii="Times New Roman" w:eastAsia="Calibri" w:hAnsi="Times New Roman" w:cs="Times New Roman"/>
          <w:sz w:val="24"/>
          <w:szCs w:val="24"/>
        </w:rPr>
        <w:t>?</w:t>
      </w:r>
    </w:p>
    <w:p w:rsidR="00896915" w:rsidRPr="00896915" w:rsidRDefault="00896915" w:rsidP="00896915">
      <w:pPr>
        <w:spacing w:after="0" w:line="240" w:lineRule="auto"/>
        <w:jc w:val="both"/>
        <w:rPr>
          <w:rFonts w:ascii="Times New Roman" w:eastAsia="Calibri" w:hAnsi="Times New Roman" w:cs="Times New Roman"/>
          <w:sz w:val="24"/>
          <w:szCs w:val="24"/>
        </w:rPr>
      </w:pPr>
    </w:p>
    <w:p w:rsidR="00896915" w:rsidRPr="00896915" w:rsidRDefault="00896915" w:rsidP="00896915">
      <w:pPr>
        <w:numPr>
          <w:ilvl w:val="0"/>
          <w:numId w:val="34"/>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rPr>
        <w:t>Сравните две цели социологического исследования: 1) изучение отношения населения к экологическим проблемам региона; 2) изучение отношения населения к защите окружающей среды. Вопросы к задаче: 1) В чём заключаются различия в содержании заявленных целей? 2) Сформулируйте по отношению к каждой цели исследования конкретные задачи, которые бы адекватно отражали их содержание. 3) Сформулируйте вопросы, а также шкалы ответов к ним, позволяющие достичь поставленные перед исследователем целей.</w:t>
      </w:r>
    </w:p>
    <w:p w:rsidR="00896915" w:rsidRPr="00896915" w:rsidRDefault="00896915" w:rsidP="00896915">
      <w:pPr>
        <w:spacing w:after="0" w:line="240" w:lineRule="auto"/>
        <w:jc w:val="both"/>
        <w:rPr>
          <w:rFonts w:ascii="Times New Roman" w:eastAsia="Calibri" w:hAnsi="Times New Roman" w:cs="Times New Roman"/>
          <w:sz w:val="24"/>
          <w:szCs w:val="24"/>
        </w:rPr>
      </w:pPr>
    </w:p>
    <w:p w:rsidR="00896915" w:rsidRPr="00896915" w:rsidRDefault="00896915" w:rsidP="00896915">
      <w:pPr>
        <w:spacing w:after="0" w:line="360" w:lineRule="auto"/>
        <w:jc w:val="both"/>
        <w:rPr>
          <w:rFonts w:ascii="Times New Roman" w:eastAsia="Calibri" w:hAnsi="Times New Roman" w:cs="Times New Roman"/>
          <w:b/>
          <w:kern w:val="52"/>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896915" w:rsidRPr="00896915" w:rsidTr="005B62EF">
        <w:tc>
          <w:tcPr>
            <w:tcW w:w="1510" w:type="pct"/>
          </w:tcPr>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Оценочные средства</w:t>
            </w:r>
          </w:p>
          <w:p w:rsidR="00896915" w:rsidRPr="00896915" w:rsidRDefault="00896915" w:rsidP="00896915">
            <w:pPr>
              <w:spacing w:after="0" w:line="240" w:lineRule="auto"/>
              <w:contextualSpacing/>
              <w:jc w:val="center"/>
              <w:rPr>
                <w:rFonts w:ascii="Times New Roman" w:eastAsia="Calibri" w:hAnsi="Times New Roman" w:cs="Times New Roman"/>
                <w:sz w:val="24"/>
                <w:szCs w:val="24"/>
              </w:rPr>
            </w:pPr>
            <w:r w:rsidRPr="00896915">
              <w:rPr>
                <w:rFonts w:ascii="Times New Roman" w:eastAsia="Calibri" w:hAnsi="Times New Roman" w:cs="Times New Roman"/>
                <w:sz w:val="24"/>
                <w:szCs w:val="24"/>
              </w:rPr>
              <w:t>(формы текущего контроля)</w:t>
            </w:r>
          </w:p>
        </w:tc>
        <w:tc>
          <w:tcPr>
            <w:tcW w:w="1726" w:type="pct"/>
          </w:tcPr>
          <w:p w:rsidR="00896915" w:rsidRPr="00896915" w:rsidRDefault="00896915" w:rsidP="00896915">
            <w:pPr>
              <w:spacing w:after="0" w:line="240" w:lineRule="auto"/>
              <w:contextualSpacing/>
              <w:jc w:val="center"/>
              <w:rPr>
                <w:rFonts w:ascii="Times New Roman" w:eastAsia="Calibri" w:hAnsi="Times New Roman" w:cs="Times New Roman"/>
                <w:b/>
                <w:spacing w:val="-8"/>
                <w:sz w:val="24"/>
                <w:szCs w:val="24"/>
              </w:rPr>
            </w:pPr>
            <w:r w:rsidRPr="00896915">
              <w:rPr>
                <w:rFonts w:ascii="Times New Roman" w:eastAsia="Calibri" w:hAnsi="Times New Roman" w:cs="Times New Roman"/>
                <w:b/>
                <w:spacing w:val="-8"/>
                <w:sz w:val="24"/>
                <w:szCs w:val="24"/>
              </w:rPr>
              <w:t>Показатели*</w:t>
            </w:r>
          </w:p>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оценки</w:t>
            </w:r>
          </w:p>
        </w:tc>
        <w:tc>
          <w:tcPr>
            <w:tcW w:w="1764" w:type="pct"/>
          </w:tcPr>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Критерии**</w:t>
            </w:r>
          </w:p>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оценки</w:t>
            </w:r>
          </w:p>
        </w:tc>
      </w:tr>
      <w:tr w:rsidR="00896915" w:rsidRPr="00896915" w:rsidTr="005B62EF">
        <w:tc>
          <w:tcPr>
            <w:tcW w:w="1510" w:type="pct"/>
          </w:tcPr>
          <w:p w:rsidR="00896915" w:rsidRPr="00896915" w:rsidRDefault="00896915" w:rsidP="00896915">
            <w:pPr>
              <w:spacing w:after="0" w:line="240" w:lineRule="auto"/>
              <w:contextualSpacing/>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Доклад</w:t>
            </w:r>
          </w:p>
        </w:tc>
        <w:tc>
          <w:tcPr>
            <w:tcW w:w="1726" w:type="pct"/>
          </w:tcPr>
          <w:p w:rsidR="00896915" w:rsidRPr="00896915" w:rsidRDefault="00896915" w:rsidP="00896915">
            <w:pPr>
              <w:numPr>
                <w:ilvl w:val="0"/>
                <w:numId w:val="3"/>
              </w:numPr>
              <w:tabs>
                <w:tab w:val="left" w:pos="317"/>
              </w:tabs>
              <w:spacing w:after="0" w:line="240" w:lineRule="auto"/>
              <w:ind w:firstLine="34"/>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соблюдение регламента (15 мин.);</w:t>
            </w:r>
          </w:p>
          <w:p w:rsidR="00896915" w:rsidRPr="00896915" w:rsidRDefault="00896915" w:rsidP="00896915">
            <w:pPr>
              <w:numPr>
                <w:ilvl w:val="0"/>
                <w:numId w:val="3"/>
              </w:numPr>
              <w:tabs>
                <w:tab w:val="left" w:pos="312"/>
              </w:tabs>
              <w:spacing w:after="0" w:line="240" w:lineRule="auto"/>
              <w:ind w:firstLine="34"/>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характер источников (более трех источников);</w:t>
            </w:r>
          </w:p>
          <w:p w:rsidR="00896915" w:rsidRPr="00896915" w:rsidRDefault="00896915" w:rsidP="00896915">
            <w:pPr>
              <w:numPr>
                <w:ilvl w:val="0"/>
                <w:numId w:val="3"/>
              </w:numPr>
              <w:tabs>
                <w:tab w:val="left" w:pos="299"/>
              </w:tabs>
              <w:spacing w:after="0" w:line="240" w:lineRule="auto"/>
              <w:ind w:firstLine="34"/>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подача материала (презентация);</w:t>
            </w:r>
          </w:p>
          <w:p w:rsidR="00896915" w:rsidRPr="00896915" w:rsidRDefault="00896915" w:rsidP="00896915">
            <w:pPr>
              <w:numPr>
                <w:ilvl w:val="0"/>
                <w:numId w:val="3"/>
              </w:numPr>
              <w:tabs>
                <w:tab w:val="left" w:pos="312"/>
              </w:tabs>
              <w:spacing w:after="0" w:line="240" w:lineRule="auto"/>
              <w:ind w:firstLine="34"/>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ответы на вопросы (владение материалом).</w:t>
            </w:r>
          </w:p>
        </w:tc>
        <w:tc>
          <w:tcPr>
            <w:tcW w:w="1764" w:type="pct"/>
          </w:tcPr>
          <w:p w:rsidR="00896915" w:rsidRPr="00896915" w:rsidRDefault="00896915" w:rsidP="00896915">
            <w:pPr>
              <w:spacing w:after="200" w:line="276" w:lineRule="auto"/>
              <w:ind w:firstLine="426"/>
              <w:rPr>
                <w:rFonts w:ascii="Times New Roman" w:eastAsia="Calibri" w:hAnsi="Times New Roman" w:cs="Times New Roman"/>
                <w:sz w:val="24"/>
                <w:szCs w:val="24"/>
              </w:rPr>
            </w:pPr>
            <w:r w:rsidRPr="00896915">
              <w:rPr>
                <w:rFonts w:ascii="Times New Roman" w:eastAsia="Calibri" w:hAnsi="Times New Roman" w:cs="Times New Roman"/>
                <w:sz w:val="24"/>
                <w:szCs w:val="24"/>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896915" w:rsidRPr="00896915" w:rsidTr="005B62EF">
        <w:tc>
          <w:tcPr>
            <w:tcW w:w="1510" w:type="pct"/>
          </w:tcPr>
          <w:p w:rsidR="00896915" w:rsidRPr="00896915" w:rsidRDefault="00896915" w:rsidP="00896915">
            <w:pPr>
              <w:spacing w:after="0" w:line="240" w:lineRule="auto"/>
              <w:contextualSpacing/>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Тестирование</w:t>
            </w:r>
          </w:p>
        </w:tc>
        <w:tc>
          <w:tcPr>
            <w:tcW w:w="1726" w:type="pct"/>
          </w:tcPr>
          <w:p w:rsidR="00896915" w:rsidRPr="00896915" w:rsidRDefault="00896915" w:rsidP="00896915">
            <w:pPr>
              <w:spacing w:after="200" w:line="276" w:lineRule="auto"/>
              <w:ind w:firstLine="33"/>
              <w:rPr>
                <w:rFonts w:ascii="Times New Roman" w:eastAsia="Calibri" w:hAnsi="Times New Roman" w:cs="Times New Roman"/>
                <w:sz w:val="24"/>
                <w:szCs w:val="24"/>
              </w:rPr>
            </w:pPr>
            <w:r w:rsidRPr="00896915">
              <w:rPr>
                <w:rFonts w:ascii="Times New Roman" w:eastAsia="Calibri" w:hAnsi="Times New Roman" w:cs="Times New Roman"/>
                <w:sz w:val="24"/>
                <w:szCs w:val="24"/>
              </w:rPr>
              <w:t>процент правильных ответов на вопросы теста.</w:t>
            </w:r>
          </w:p>
          <w:p w:rsidR="00896915" w:rsidRPr="00896915" w:rsidRDefault="00896915" w:rsidP="00896915">
            <w:pPr>
              <w:spacing w:after="0" w:line="240" w:lineRule="auto"/>
              <w:contextualSpacing/>
              <w:jc w:val="both"/>
              <w:rPr>
                <w:rFonts w:ascii="Times New Roman" w:eastAsia="Calibri" w:hAnsi="Times New Roman" w:cs="Times New Roman"/>
                <w:sz w:val="24"/>
                <w:szCs w:val="24"/>
              </w:rPr>
            </w:pPr>
          </w:p>
        </w:tc>
        <w:tc>
          <w:tcPr>
            <w:tcW w:w="1764" w:type="pct"/>
          </w:tcPr>
          <w:p w:rsidR="00896915" w:rsidRPr="00896915" w:rsidRDefault="00896915" w:rsidP="00896915">
            <w:pPr>
              <w:spacing w:after="200" w:line="276"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Менее 60% – 0 баллов;</w:t>
            </w:r>
          </w:p>
          <w:p w:rsidR="00896915" w:rsidRPr="00896915" w:rsidRDefault="00896915" w:rsidP="00896915">
            <w:pPr>
              <w:spacing w:after="200" w:line="276"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61 - 75% – 6 баллов;</w:t>
            </w:r>
          </w:p>
          <w:p w:rsidR="00896915" w:rsidRPr="00896915" w:rsidRDefault="00896915" w:rsidP="00896915">
            <w:pPr>
              <w:spacing w:after="200" w:line="276"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76 - 90% – 8 баллов;</w:t>
            </w:r>
          </w:p>
          <w:p w:rsidR="00896915" w:rsidRPr="00896915" w:rsidRDefault="00896915" w:rsidP="00896915">
            <w:pPr>
              <w:spacing w:after="200" w:line="276"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91 - 100% – 10 баллов.</w:t>
            </w:r>
          </w:p>
        </w:tc>
      </w:tr>
      <w:tr w:rsidR="00896915" w:rsidRPr="00896915" w:rsidTr="005B62EF">
        <w:tc>
          <w:tcPr>
            <w:tcW w:w="1510" w:type="pct"/>
          </w:tcPr>
          <w:p w:rsidR="00896915" w:rsidRPr="00896915" w:rsidRDefault="00896915" w:rsidP="00896915">
            <w:pPr>
              <w:spacing w:after="0" w:line="240" w:lineRule="auto"/>
              <w:contextualSpacing/>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Решение задач</w:t>
            </w:r>
          </w:p>
        </w:tc>
        <w:tc>
          <w:tcPr>
            <w:tcW w:w="1726" w:type="pct"/>
          </w:tcPr>
          <w:p w:rsidR="00896915" w:rsidRPr="00896915" w:rsidRDefault="00896915" w:rsidP="00896915">
            <w:pPr>
              <w:numPr>
                <w:ilvl w:val="0"/>
                <w:numId w:val="3"/>
              </w:numPr>
              <w:tabs>
                <w:tab w:val="left" w:pos="317"/>
              </w:tabs>
              <w:spacing w:before="40" w:after="0" w:line="240" w:lineRule="auto"/>
              <w:ind w:firstLine="33"/>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правильность решения;</w:t>
            </w:r>
          </w:p>
          <w:p w:rsidR="00896915" w:rsidRPr="00896915" w:rsidRDefault="00896915" w:rsidP="00896915">
            <w:pPr>
              <w:numPr>
                <w:ilvl w:val="0"/>
                <w:numId w:val="3"/>
              </w:numPr>
              <w:tabs>
                <w:tab w:val="left" w:pos="317"/>
              </w:tabs>
              <w:spacing w:before="40" w:after="0" w:line="240" w:lineRule="auto"/>
              <w:ind w:firstLine="33"/>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корректность выводов</w:t>
            </w:r>
          </w:p>
          <w:p w:rsidR="00896915" w:rsidRPr="00896915" w:rsidRDefault="00896915" w:rsidP="00896915">
            <w:pPr>
              <w:numPr>
                <w:ilvl w:val="0"/>
                <w:numId w:val="3"/>
              </w:numPr>
              <w:tabs>
                <w:tab w:val="left" w:pos="317"/>
              </w:tabs>
              <w:spacing w:before="40" w:after="0" w:line="240" w:lineRule="auto"/>
              <w:ind w:firstLine="33"/>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обоснованность решений </w:t>
            </w:r>
          </w:p>
        </w:tc>
        <w:tc>
          <w:tcPr>
            <w:tcW w:w="1764" w:type="pct"/>
          </w:tcPr>
          <w:p w:rsidR="00896915" w:rsidRPr="00896915" w:rsidRDefault="00896915" w:rsidP="00896915">
            <w:pPr>
              <w:widowControl w:val="0"/>
              <w:autoSpaceDE w:val="0"/>
              <w:autoSpaceDN w:val="0"/>
              <w:adjustRightInd w:val="0"/>
              <w:spacing w:after="200" w:line="276"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t>баллы начисляются от 1 до 3 в зависимости от сложности задачи/вопроса (не более 38 баллов за семестр)</w:t>
            </w:r>
          </w:p>
        </w:tc>
      </w:tr>
      <w:tr w:rsidR="00896915" w:rsidRPr="00896915" w:rsidTr="005B62EF">
        <w:tc>
          <w:tcPr>
            <w:tcW w:w="1510" w:type="pct"/>
          </w:tcPr>
          <w:p w:rsidR="00896915" w:rsidRPr="00896915" w:rsidRDefault="00896915" w:rsidP="00896915">
            <w:pPr>
              <w:spacing w:after="200" w:line="240" w:lineRule="auto"/>
              <w:rPr>
                <w:rFonts w:ascii="Times New Roman" w:eastAsia="Calibri" w:hAnsi="Times New Roman" w:cs="Times New Roman"/>
              </w:rPr>
            </w:pPr>
            <w:r w:rsidRPr="00896915">
              <w:rPr>
                <w:rFonts w:ascii="Times New Roman" w:eastAsia="Calibri" w:hAnsi="Times New Roman" w:cs="Times New Roman"/>
              </w:rPr>
              <w:t>Решение кейсов</w:t>
            </w:r>
          </w:p>
        </w:tc>
        <w:tc>
          <w:tcPr>
            <w:tcW w:w="1726" w:type="pct"/>
          </w:tcPr>
          <w:p w:rsidR="00896915" w:rsidRPr="00896915" w:rsidRDefault="00896915" w:rsidP="00896915">
            <w:pPr>
              <w:spacing w:after="200" w:line="240" w:lineRule="auto"/>
              <w:rPr>
                <w:rFonts w:ascii="Times New Roman" w:eastAsia="Calibri" w:hAnsi="Times New Roman" w:cs="Times New Roman"/>
              </w:rPr>
            </w:pPr>
            <w:r w:rsidRPr="00896915">
              <w:rPr>
                <w:rFonts w:ascii="Times New Roman" w:eastAsia="Calibri" w:hAnsi="Times New Roman" w:cs="Times New Roman"/>
                <w:bCs/>
              </w:rPr>
              <w:t xml:space="preserve">Содержательная активность, качество практических рекомендаций для принятия управленческих решений </w:t>
            </w:r>
          </w:p>
        </w:tc>
        <w:tc>
          <w:tcPr>
            <w:tcW w:w="1764" w:type="pct"/>
          </w:tcPr>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внимание обращено на определенный круг вопросов, который требует углубленного обсуждения.</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продемонстрировано владение категориальным аппаратом, стремление давать определения, выявлять содержание понятий.</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 xml:space="preserve">продемонстрировано умение логически мыслить, точки </w:t>
            </w:r>
            <w:r w:rsidRPr="00896915">
              <w:rPr>
                <w:rFonts w:ascii="Times New Roman" w:eastAsia="Calibri" w:hAnsi="Times New Roman" w:cs="Times New Roman"/>
                <w:bCs/>
              </w:rPr>
              <w:lastRenderedPageBreak/>
              <w:t>зрения, высказанные ранее, подытоживаются и приводят к логическим выводам.</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предложены альтернативы, которые раньше оставались без внимания.</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предложен определенный плана действий или план воплощения решения.</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определены существенные элементы, которые должны учитываться при анализе данного кейса.</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принято заметное участие в обработке количественных данных, проведении расчетов.</w:t>
            </w:r>
          </w:p>
          <w:p w:rsidR="00896915" w:rsidRPr="00896915" w:rsidRDefault="00896915" w:rsidP="00896915">
            <w:pPr>
              <w:numPr>
                <w:ilvl w:val="0"/>
                <w:numId w:val="35"/>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подведены итоги обсуждения.</w:t>
            </w:r>
          </w:p>
          <w:p w:rsidR="00896915" w:rsidRPr="00896915" w:rsidRDefault="00896915" w:rsidP="00896915">
            <w:pPr>
              <w:spacing w:after="200" w:line="240" w:lineRule="auto"/>
              <w:rPr>
                <w:rFonts w:ascii="Times New Roman" w:eastAsia="Calibri" w:hAnsi="Times New Roman" w:cs="Times New Roman"/>
                <w:bCs/>
              </w:rPr>
            </w:pPr>
            <w:r w:rsidRPr="00896915">
              <w:rPr>
                <w:rFonts w:ascii="Times New Roman" w:eastAsia="Calibri" w:hAnsi="Times New Roman" w:cs="Times New Roman"/>
                <w:bCs/>
              </w:rPr>
              <w:t>Анализ кейса, данный бакалавром при непубличной (письменной) презентации в случае компенсирующего задания считается удовлетворительным, если:</w:t>
            </w:r>
          </w:p>
          <w:p w:rsidR="00896915" w:rsidRPr="00896915" w:rsidRDefault="00896915" w:rsidP="00896915">
            <w:pPr>
              <w:numPr>
                <w:ilvl w:val="0"/>
                <w:numId w:val="36"/>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было сформулировано и проанализировано большинство проблем, имеющихся в кейсе;</w:t>
            </w:r>
          </w:p>
          <w:p w:rsidR="00896915" w:rsidRPr="00896915" w:rsidRDefault="00896915" w:rsidP="00896915">
            <w:pPr>
              <w:numPr>
                <w:ilvl w:val="0"/>
                <w:numId w:val="36"/>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проведено максимально возможное количество расчетов;</w:t>
            </w:r>
          </w:p>
          <w:p w:rsidR="00896915" w:rsidRPr="00896915" w:rsidRDefault="00896915" w:rsidP="00896915">
            <w:pPr>
              <w:numPr>
                <w:ilvl w:val="0"/>
                <w:numId w:val="36"/>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были сделаны собственные выводы на основании информации о кейсе, которые отличаются от выводов других бакалавров;</w:t>
            </w:r>
          </w:p>
          <w:p w:rsidR="00896915" w:rsidRPr="00896915" w:rsidRDefault="00896915" w:rsidP="00896915">
            <w:pPr>
              <w:numPr>
                <w:ilvl w:val="0"/>
                <w:numId w:val="36"/>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были продемонстрированы адекватные аналитические методы для обработки информации;</w:t>
            </w:r>
          </w:p>
          <w:p w:rsidR="00896915" w:rsidRPr="00896915" w:rsidRDefault="00896915" w:rsidP="00896915">
            <w:pPr>
              <w:numPr>
                <w:ilvl w:val="0"/>
                <w:numId w:val="36"/>
              </w:numPr>
              <w:spacing w:after="0" w:line="240" w:lineRule="auto"/>
              <w:jc w:val="both"/>
              <w:rPr>
                <w:rFonts w:ascii="Times New Roman" w:eastAsia="Calibri" w:hAnsi="Times New Roman" w:cs="Times New Roman"/>
                <w:bCs/>
              </w:rPr>
            </w:pPr>
            <w:r w:rsidRPr="00896915">
              <w:rPr>
                <w:rFonts w:ascii="Times New Roman" w:eastAsia="Calibri" w:hAnsi="Times New Roman" w:cs="Times New Roman"/>
                <w:bCs/>
              </w:rPr>
              <w:t>составленные документы по смыслу и содержанию отвечают требованиям;</w:t>
            </w:r>
          </w:p>
          <w:p w:rsidR="00896915" w:rsidRPr="00896915" w:rsidRDefault="00896915" w:rsidP="00896915">
            <w:pPr>
              <w:spacing w:after="200" w:line="240" w:lineRule="auto"/>
              <w:rPr>
                <w:rFonts w:ascii="Times New Roman" w:eastAsia="Calibri" w:hAnsi="Times New Roman" w:cs="Times New Roman"/>
                <w:lang w:eastAsia="ru-RU"/>
              </w:rPr>
            </w:pPr>
            <w:r w:rsidRPr="00896915">
              <w:rPr>
                <w:rFonts w:ascii="Times New Roman" w:eastAsia="Calibri" w:hAnsi="Times New Roman" w:cs="Times New Roman"/>
                <w:bCs/>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896915">
              <w:rPr>
                <w:rFonts w:ascii="Times New Roman" w:eastAsia="Calibri" w:hAnsi="Times New Roman" w:cs="Times New Roman"/>
                <w:lang w:eastAsia="ru-RU"/>
              </w:rPr>
              <w:t>.</w:t>
            </w:r>
          </w:p>
        </w:tc>
      </w:tr>
    </w:tbl>
    <w:p w:rsidR="00896915" w:rsidRPr="00896915" w:rsidRDefault="00896915" w:rsidP="00896915">
      <w:pPr>
        <w:tabs>
          <w:tab w:val="center" w:pos="4153"/>
          <w:tab w:val="right" w:pos="8306"/>
        </w:tabs>
        <w:overflowPunct w:val="0"/>
        <w:autoSpaceDE w:val="0"/>
        <w:autoSpaceDN w:val="0"/>
        <w:adjustRightInd w:val="0"/>
        <w:spacing w:after="0" w:line="360" w:lineRule="auto"/>
        <w:jc w:val="both"/>
        <w:textAlignment w:val="baseline"/>
        <w:rPr>
          <w:rFonts w:ascii="Times New Roman" w:eastAsia="Calibri" w:hAnsi="Times New Roman" w:cs="Times New Roman"/>
          <w:kern w:val="52"/>
          <w:sz w:val="24"/>
          <w:szCs w:val="24"/>
          <w:lang w:eastAsia="ru-RU"/>
        </w:rPr>
      </w:pPr>
    </w:p>
    <w:p w:rsidR="00896915" w:rsidRPr="00896915" w:rsidRDefault="00896915" w:rsidP="00896915">
      <w:pPr>
        <w:tabs>
          <w:tab w:val="center" w:pos="4153"/>
          <w:tab w:val="right" w:pos="8306"/>
        </w:tabs>
        <w:overflowPunct w:val="0"/>
        <w:autoSpaceDE w:val="0"/>
        <w:autoSpaceDN w:val="0"/>
        <w:adjustRightInd w:val="0"/>
        <w:spacing w:after="0" w:line="360" w:lineRule="auto"/>
        <w:jc w:val="both"/>
        <w:textAlignment w:val="baseline"/>
        <w:rPr>
          <w:rFonts w:ascii="Times New Roman" w:eastAsia="Calibri" w:hAnsi="Times New Roman" w:cs="Times New Roman"/>
          <w:kern w:val="52"/>
          <w:sz w:val="24"/>
          <w:szCs w:val="24"/>
          <w:lang w:eastAsia="ru-RU"/>
        </w:rPr>
      </w:pPr>
    </w:p>
    <w:p w:rsidR="00896915" w:rsidRPr="00896915" w:rsidRDefault="00896915" w:rsidP="00896915">
      <w:pPr>
        <w:spacing w:before="40" w:after="200" w:line="240" w:lineRule="auto"/>
        <w:ind w:left="360"/>
        <w:contextualSpacing/>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4.3.Оценочные средства для промежуточной аттестации</w:t>
      </w:r>
    </w:p>
    <w:p w:rsidR="00896915" w:rsidRPr="00896915" w:rsidRDefault="00896915" w:rsidP="00896915">
      <w:pPr>
        <w:spacing w:before="40" w:after="200" w:line="240" w:lineRule="auto"/>
        <w:ind w:left="360"/>
        <w:contextualSpacing/>
        <w:rPr>
          <w:rFonts w:ascii="Times New Roman" w:eastAsia="Calibri" w:hAnsi="Times New Roman" w:cs="Times New Roman"/>
          <w:b/>
          <w:bCs/>
          <w:sz w:val="24"/>
          <w:szCs w:val="24"/>
          <w:lang w:eastAsia="ru-RU"/>
        </w:rPr>
      </w:pPr>
    </w:p>
    <w:p w:rsidR="00896915" w:rsidRPr="00896915" w:rsidRDefault="00896915" w:rsidP="00896915">
      <w:pPr>
        <w:widowControl w:val="0"/>
        <w:spacing w:after="0" w:line="360" w:lineRule="auto"/>
        <w:ind w:firstLine="397"/>
        <w:rPr>
          <w:rFonts w:ascii="Times New Roman" w:eastAsia="Calibri" w:hAnsi="Times New Roman" w:cs="Times New Roman"/>
          <w:b/>
          <w:bCs/>
          <w:sz w:val="24"/>
          <w:szCs w:val="24"/>
          <w:lang w:eastAsia="ru-RU"/>
        </w:rPr>
      </w:pPr>
      <w:r w:rsidRPr="00896915">
        <w:rPr>
          <w:rFonts w:ascii="Times New Roman" w:eastAsia="Calibri" w:hAnsi="Times New Roman" w:cs="Times New Roman"/>
          <w:b/>
          <w:bCs/>
          <w:sz w:val="24"/>
          <w:szCs w:val="24"/>
          <w:lang w:eastAsia="ru-RU"/>
        </w:rPr>
        <w:t>4.3.1. Формируемые компетенции</w:t>
      </w:r>
    </w:p>
    <w:tbl>
      <w:tblPr>
        <w:tblW w:w="9640" w:type="dxa"/>
        <w:tblInd w:w="-34" w:type="dxa"/>
        <w:tblLayout w:type="fixed"/>
        <w:tblCellMar>
          <w:left w:w="10" w:type="dxa"/>
          <w:right w:w="10" w:type="dxa"/>
        </w:tblCellMar>
        <w:tblLook w:val="0000" w:firstRow="0" w:lastRow="0" w:firstColumn="0" w:lastColumn="0" w:noHBand="0" w:noVBand="0"/>
      </w:tblPr>
      <w:tblGrid>
        <w:gridCol w:w="34"/>
        <w:gridCol w:w="1668"/>
        <w:gridCol w:w="1134"/>
        <w:gridCol w:w="1417"/>
        <w:gridCol w:w="1843"/>
        <w:gridCol w:w="3509"/>
        <w:gridCol w:w="35"/>
      </w:tblGrid>
      <w:tr w:rsidR="00896915" w:rsidRPr="00896915" w:rsidTr="003A0F8A">
        <w:trPr>
          <w:gridBefore w:val="1"/>
          <w:gridAfter w:val="1"/>
          <w:wBefore w:w="34" w:type="dxa"/>
          <w:wAfter w:w="35" w:type="dxa"/>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Код</w:t>
            </w:r>
          </w:p>
          <w:p w:rsidR="00896915" w:rsidRPr="00896915" w:rsidRDefault="00896915" w:rsidP="00896915">
            <w:pPr>
              <w:spacing w:after="0" w:line="276" w:lineRule="auto"/>
              <w:jc w:val="center"/>
              <w:rPr>
                <w:rFonts w:ascii="Calibri" w:eastAsia="Calibri" w:hAnsi="Calibri" w:cs="Times New Roman"/>
                <w:b/>
              </w:rPr>
            </w:pPr>
            <w:r w:rsidRPr="00896915">
              <w:rPr>
                <w:rFonts w:ascii="Times New Roman" w:eastAsia="Calibri" w:hAnsi="Times New Roman" w:cs="Times New Roman"/>
                <w:b/>
                <w:sz w:val="24"/>
                <w:szCs w:val="24"/>
              </w:rPr>
              <w:t>компетенции</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Наименование</w:t>
            </w:r>
          </w:p>
          <w:p w:rsidR="00896915" w:rsidRPr="00896915" w:rsidRDefault="00896915" w:rsidP="00896915">
            <w:pPr>
              <w:spacing w:after="0" w:line="276" w:lineRule="auto"/>
              <w:jc w:val="center"/>
              <w:rPr>
                <w:rFonts w:ascii="Calibri" w:eastAsia="Calibri" w:hAnsi="Calibri" w:cs="Times New Roman"/>
                <w:b/>
              </w:rPr>
            </w:pPr>
            <w:r w:rsidRPr="00896915">
              <w:rPr>
                <w:rFonts w:ascii="Times New Roman" w:eastAsia="Calibri" w:hAnsi="Times New Roman" w:cs="Times New Roman"/>
                <w:b/>
                <w:sz w:val="24"/>
                <w:szCs w:val="24"/>
              </w:rPr>
              <w:t>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Код</w:t>
            </w:r>
          </w:p>
          <w:p w:rsidR="00896915" w:rsidRPr="00896915" w:rsidRDefault="00D0429E" w:rsidP="00896915">
            <w:pPr>
              <w:spacing w:after="0" w:line="276" w:lineRule="auto"/>
              <w:jc w:val="center"/>
              <w:rPr>
                <w:rFonts w:ascii="Calibri" w:eastAsia="Calibri" w:hAnsi="Calibri" w:cs="Times New Roman"/>
                <w:b/>
              </w:rPr>
            </w:pPr>
            <w:r>
              <w:rPr>
                <w:rFonts w:ascii="Times New Roman" w:eastAsia="Calibri" w:hAnsi="Times New Roman" w:cs="Times New Roman"/>
                <w:b/>
                <w:sz w:val="24"/>
                <w:szCs w:val="24"/>
              </w:rPr>
              <w:t>индикатора достижений</w:t>
            </w: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915" w:rsidRPr="00896915" w:rsidRDefault="00896915" w:rsidP="00896915">
            <w:pPr>
              <w:spacing w:after="0" w:line="276" w:lineRule="auto"/>
              <w:jc w:val="center"/>
              <w:rPr>
                <w:rFonts w:ascii="Calibri" w:eastAsia="Calibri" w:hAnsi="Calibri" w:cs="Times New Roman"/>
                <w:b/>
              </w:rPr>
            </w:pPr>
            <w:r w:rsidRPr="00896915">
              <w:rPr>
                <w:rFonts w:ascii="Times New Roman" w:eastAsia="Calibri" w:hAnsi="Times New Roman" w:cs="Times New Roman"/>
                <w:b/>
                <w:sz w:val="24"/>
                <w:szCs w:val="24"/>
              </w:rPr>
              <w:t xml:space="preserve">Наименование </w:t>
            </w:r>
            <w:r w:rsidR="00D0429E">
              <w:rPr>
                <w:rFonts w:ascii="Times New Roman" w:eastAsia="Calibri" w:hAnsi="Times New Roman" w:cs="Times New Roman"/>
                <w:b/>
                <w:sz w:val="24"/>
                <w:szCs w:val="24"/>
              </w:rPr>
              <w:t>индикатора достижений</w:t>
            </w:r>
          </w:p>
        </w:tc>
      </w:tr>
      <w:tr w:rsidR="00EA4624" w:rsidRPr="00896915" w:rsidTr="003A0F8A">
        <w:trPr>
          <w:gridBefore w:val="1"/>
          <w:gridAfter w:val="1"/>
          <w:wBefore w:w="34" w:type="dxa"/>
          <w:wAfter w:w="35" w:type="dxa"/>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EA4624">
            <w:pPr>
              <w:spacing w:after="0" w:line="276" w:lineRule="auto"/>
              <w:jc w:val="center"/>
              <w:rPr>
                <w:rFonts w:ascii="Times New Roman" w:eastAsia="Calibri" w:hAnsi="Times New Roman" w:cs="Times New Roman"/>
                <w:sz w:val="24"/>
                <w:szCs w:val="24"/>
              </w:rPr>
            </w:pPr>
            <w:r w:rsidRPr="00EA4624">
              <w:rPr>
                <w:rFonts w:ascii="Times New Roman" w:eastAsia="Calibri" w:hAnsi="Times New Roman" w:cs="Times New Roman"/>
                <w:sz w:val="24"/>
                <w:szCs w:val="24"/>
              </w:rPr>
              <w:t>ПКс-4</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0B743F">
            <w:pPr>
              <w:spacing w:after="0" w:line="276" w:lineRule="auto"/>
              <w:rPr>
                <w:rFonts w:ascii="Times New Roman" w:eastAsia="Calibri" w:hAnsi="Times New Roman" w:cs="Times New Roman"/>
                <w:sz w:val="24"/>
                <w:szCs w:val="24"/>
              </w:rPr>
            </w:pPr>
            <w:r w:rsidRPr="00EA4624">
              <w:rPr>
                <w:rFonts w:ascii="Times New Roman" w:eastAsia="Calibri" w:hAnsi="Times New Roman" w:cs="Times New Roman"/>
                <w:sz w:val="24"/>
                <w:szCs w:val="24"/>
              </w:rPr>
              <w:t>Способен обеспечивать надлежащее исполнение гражданскими и муниципальными служащими должностных обязанностей, использовать основные теории мотивации, лидерства и власти для решения стратегических и оперативных управленческих задач, организации групповой и командной работы, способен обеспечивать эффективную деятельность сотрудников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EA4624">
            <w:pPr>
              <w:spacing w:after="0" w:line="276" w:lineRule="auto"/>
              <w:jc w:val="center"/>
              <w:rPr>
                <w:rFonts w:ascii="Times New Roman" w:eastAsia="Calibri" w:hAnsi="Times New Roman" w:cs="Times New Roman"/>
                <w:sz w:val="24"/>
                <w:szCs w:val="24"/>
              </w:rPr>
            </w:pPr>
            <w:proofErr w:type="spellStart"/>
            <w:r w:rsidRPr="00EA4624">
              <w:rPr>
                <w:rFonts w:ascii="Times New Roman" w:eastAsia="Calibri" w:hAnsi="Times New Roman" w:cs="Times New Roman"/>
                <w:sz w:val="24"/>
                <w:szCs w:val="24"/>
              </w:rPr>
              <w:t>ПКс</w:t>
            </w:r>
            <w:proofErr w:type="spellEnd"/>
            <w:r w:rsidRPr="00EA4624">
              <w:rPr>
                <w:rFonts w:ascii="Times New Roman" w:eastAsia="Calibri" w:hAnsi="Times New Roman" w:cs="Times New Roman"/>
                <w:sz w:val="24"/>
                <w:szCs w:val="24"/>
              </w:rPr>
              <w:t xml:space="preserve"> - 4.1</w:t>
            </w:r>
          </w:p>
          <w:p w:rsidR="00EA4624" w:rsidRPr="00EA4624" w:rsidRDefault="00EA4624" w:rsidP="00EA4624">
            <w:pPr>
              <w:spacing w:after="0" w:line="276" w:lineRule="auto"/>
              <w:jc w:val="cente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CF2130">
            <w:pPr>
              <w:spacing w:after="0" w:line="276" w:lineRule="auto"/>
              <w:rPr>
                <w:rFonts w:ascii="Times New Roman" w:eastAsia="Calibri" w:hAnsi="Times New Roman" w:cs="Times New Roman"/>
                <w:sz w:val="24"/>
                <w:szCs w:val="24"/>
              </w:rPr>
            </w:pPr>
            <w:r w:rsidRPr="00EA4624">
              <w:rPr>
                <w:rFonts w:ascii="Times New Roman" w:eastAsia="Calibri" w:hAnsi="Times New Roman" w:cs="Times New Roman"/>
                <w:sz w:val="24"/>
                <w:szCs w:val="24"/>
              </w:rPr>
              <w:t>Демонстрирует знание современных теорий мотивации труда персонала и способен их применять, учитывая специфику профессиональной деятельности государственных (муниципальных) служащих</w:t>
            </w:r>
          </w:p>
        </w:tc>
      </w:tr>
      <w:tr w:rsidR="00EA4624" w:rsidRPr="00896915" w:rsidTr="003A0F8A">
        <w:trPr>
          <w:gridBefore w:val="1"/>
          <w:gridAfter w:val="1"/>
          <w:wBefore w:w="34" w:type="dxa"/>
          <w:wAfter w:w="35" w:type="dxa"/>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EA4624">
            <w:pPr>
              <w:spacing w:after="0" w:line="276" w:lineRule="auto"/>
              <w:jc w:val="center"/>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EA4624">
            <w:pPr>
              <w:spacing w:after="0" w:line="276"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EA4624">
            <w:pPr>
              <w:spacing w:after="0" w:line="276" w:lineRule="auto"/>
              <w:jc w:val="center"/>
              <w:rPr>
                <w:rFonts w:ascii="Times New Roman" w:eastAsia="Calibri" w:hAnsi="Times New Roman" w:cs="Times New Roman"/>
                <w:sz w:val="24"/>
                <w:szCs w:val="24"/>
              </w:rPr>
            </w:pPr>
            <w:proofErr w:type="spellStart"/>
            <w:r w:rsidRPr="00EA4624">
              <w:rPr>
                <w:rFonts w:ascii="Times New Roman" w:eastAsia="Calibri" w:hAnsi="Times New Roman" w:cs="Times New Roman"/>
                <w:sz w:val="24"/>
                <w:szCs w:val="24"/>
              </w:rPr>
              <w:t>ПКс</w:t>
            </w:r>
            <w:proofErr w:type="spellEnd"/>
            <w:r w:rsidRPr="00EA4624">
              <w:rPr>
                <w:rFonts w:ascii="Times New Roman" w:eastAsia="Calibri" w:hAnsi="Times New Roman" w:cs="Times New Roman"/>
                <w:sz w:val="24"/>
                <w:szCs w:val="24"/>
              </w:rPr>
              <w:t>- 4.3</w:t>
            </w:r>
          </w:p>
          <w:p w:rsidR="00EA4624" w:rsidRPr="00EA4624" w:rsidRDefault="00EA4624" w:rsidP="00EA4624">
            <w:pPr>
              <w:spacing w:after="0" w:line="276" w:lineRule="auto"/>
              <w:jc w:val="cente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624" w:rsidRPr="00EA4624" w:rsidRDefault="00EA4624" w:rsidP="00FE057E">
            <w:pPr>
              <w:spacing w:after="0" w:line="276" w:lineRule="auto"/>
              <w:rPr>
                <w:rFonts w:ascii="Times New Roman" w:eastAsia="Calibri" w:hAnsi="Times New Roman" w:cs="Times New Roman"/>
                <w:sz w:val="24"/>
                <w:szCs w:val="24"/>
              </w:rPr>
            </w:pPr>
            <w:r w:rsidRPr="00EA4624">
              <w:rPr>
                <w:rFonts w:ascii="Times New Roman" w:eastAsia="Calibri" w:hAnsi="Times New Roman" w:cs="Times New Roman"/>
                <w:sz w:val="24"/>
                <w:szCs w:val="24"/>
              </w:rPr>
              <w:t>Демонстрирует знания технологий и методов развития персонала и построения профессиональной карьеры</w:t>
            </w:r>
          </w:p>
        </w:tc>
      </w:tr>
      <w:tr w:rsidR="003A0F8A" w:rsidRPr="00896915" w:rsidTr="003A0F8A">
        <w:trPr>
          <w:gridBefore w:val="1"/>
          <w:gridAfter w:val="1"/>
          <w:wBefore w:w="34" w:type="dxa"/>
          <w:wAfter w:w="35" w:type="dxa"/>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F8A" w:rsidRDefault="003A0F8A" w:rsidP="00EA4624">
            <w:pPr>
              <w:spacing w:after="0" w:line="276" w:lineRule="auto"/>
              <w:jc w:val="center"/>
              <w:rPr>
                <w:rFonts w:ascii="Times New Roman" w:eastAsia="Calibri" w:hAnsi="Times New Roman" w:cs="Times New Roman"/>
                <w:sz w:val="24"/>
                <w:szCs w:val="24"/>
              </w:rPr>
            </w:pPr>
          </w:p>
          <w:p w:rsidR="003A0F8A" w:rsidRPr="00EA4624" w:rsidRDefault="003A0F8A" w:rsidP="00EA4624">
            <w:pPr>
              <w:spacing w:after="0" w:line="276" w:lineRule="auto"/>
              <w:jc w:val="center"/>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F8A" w:rsidRPr="00EA4624" w:rsidRDefault="003A0F8A" w:rsidP="00EA4624">
            <w:pPr>
              <w:spacing w:after="0" w:line="276"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F8A" w:rsidRPr="00EA4624" w:rsidRDefault="003A0F8A" w:rsidP="00EA4624">
            <w:pPr>
              <w:spacing w:after="0" w:line="276" w:lineRule="auto"/>
              <w:jc w:val="cente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F8A" w:rsidRPr="00EA4624" w:rsidRDefault="003A0F8A" w:rsidP="00FE057E">
            <w:pPr>
              <w:spacing w:after="0" w:line="276" w:lineRule="auto"/>
              <w:rPr>
                <w:rFonts w:ascii="Times New Roman" w:eastAsia="Calibri" w:hAnsi="Times New Roman" w:cs="Times New Roman"/>
                <w:sz w:val="24"/>
                <w:szCs w:val="24"/>
              </w:rPr>
            </w:pPr>
          </w:p>
        </w:tc>
      </w:tr>
      <w:tr w:rsidR="00896915" w:rsidRPr="00896915" w:rsidTr="003A0F8A">
        <w:tblPrEx>
          <w:tblCellMar>
            <w:left w:w="0" w:type="dxa"/>
            <w:right w:w="0" w:type="dxa"/>
          </w:tblCellMar>
          <w:tblLook w:val="01E0" w:firstRow="1" w:lastRow="1" w:firstColumn="1" w:lastColumn="1" w:noHBand="0" w:noVBand="0"/>
        </w:tblPrEx>
        <w:trPr>
          <w:trHeight w:val="857"/>
        </w:trPr>
        <w:tc>
          <w:tcPr>
            <w:tcW w:w="2836" w:type="dxa"/>
            <w:gridSpan w:val="3"/>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E3C6F" w:rsidRPr="00896915" w:rsidRDefault="00DE3C6F" w:rsidP="00DE3C6F">
            <w:pPr>
              <w:spacing w:after="0" w:line="276" w:lineRule="auto"/>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Код</w:t>
            </w:r>
          </w:p>
          <w:p w:rsidR="00896915" w:rsidRPr="00896915" w:rsidRDefault="00DE3C6F" w:rsidP="00DE3C6F">
            <w:pPr>
              <w:spacing w:before="40" w:after="0" w:line="240" w:lineRule="auto"/>
              <w:jc w:val="center"/>
              <w:rPr>
                <w:rFonts w:ascii="Times New Roman" w:eastAsia="Times New Roman" w:hAnsi="Times New Roman" w:cs="Times New Roman"/>
                <w:b/>
                <w:kern w:val="32"/>
                <w:sz w:val="24"/>
                <w:szCs w:val="24"/>
                <w:lang w:eastAsia="ru-RU"/>
              </w:rPr>
            </w:pPr>
            <w:r>
              <w:rPr>
                <w:rFonts w:ascii="Times New Roman" w:eastAsia="Calibri" w:hAnsi="Times New Roman" w:cs="Times New Roman"/>
                <w:b/>
                <w:sz w:val="24"/>
                <w:szCs w:val="24"/>
              </w:rPr>
              <w:t>индикатора достижений</w:t>
            </w:r>
          </w:p>
        </w:tc>
        <w:tc>
          <w:tcPr>
            <w:tcW w:w="326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96915" w:rsidRPr="00896915" w:rsidRDefault="00896915" w:rsidP="00896915">
            <w:pPr>
              <w:spacing w:before="40" w:after="0" w:line="240" w:lineRule="auto"/>
              <w:jc w:val="center"/>
              <w:rPr>
                <w:rFonts w:ascii="Times New Roman" w:eastAsia="Times New Roman" w:hAnsi="Times New Roman" w:cs="Times New Roman"/>
                <w:b/>
                <w:kern w:val="32"/>
                <w:sz w:val="24"/>
                <w:szCs w:val="24"/>
                <w:lang w:eastAsia="ru-RU"/>
              </w:rPr>
            </w:pPr>
            <w:r w:rsidRPr="00896915">
              <w:rPr>
                <w:rFonts w:ascii="Times New Roman" w:eastAsia="Times New Roman" w:hAnsi="Times New Roman" w:cs="Times New Roman"/>
                <w:b/>
                <w:kern w:val="32"/>
                <w:sz w:val="24"/>
                <w:szCs w:val="24"/>
                <w:lang w:eastAsia="ru-RU"/>
              </w:rPr>
              <w:t>Показатель оценивания</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96915" w:rsidRPr="00896915" w:rsidRDefault="00896915" w:rsidP="00896915">
            <w:pPr>
              <w:spacing w:before="40" w:after="0" w:line="240" w:lineRule="auto"/>
              <w:jc w:val="center"/>
              <w:rPr>
                <w:rFonts w:ascii="Times New Roman" w:eastAsia="Times New Roman" w:hAnsi="Times New Roman" w:cs="Times New Roman"/>
                <w:b/>
                <w:kern w:val="32"/>
                <w:sz w:val="24"/>
                <w:szCs w:val="24"/>
                <w:lang w:eastAsia="ru-RU"/>
              </w:rPr>
            </w:pPr>
            <w:r w:rsidRPr="00896915">
              <w:rPr>
                <w:rFonts w:ascii="Times New Roman" w:eastAsia="Times New Roman" w:hAnsi="Times New Roman" w:cs="Times New Roman"/>
                <w:b/>
                <w:kern w:val="32"/>
                <w:sz w:val="24"/>
                <w:szCs w:val="24"/>
                <w:lang w:eastAsia="ru-RU"/>
              </w:rPr>
              <w:t>Критерий оценивания</w:t>
            </w:r>
          </w:p>
        </w:tc>
      </w:tr>
      <w:tr w:rsidR="00896915" w:rsidRPr="00896915" w:rsidTr="003A0F8A">
        <w:tblPrEx>
          <w:tblCellMar>
            <w:left w:w="0" w:type="dxa"/>
            <w:right w:w="0" w:type="dxa"/>
          </w:tblCellMar>
          <w:tblLook w:val="01E0" w:firstRow="1" w:lastRow="1" w:firstColumn="1" w:lastColumn="1" w:noHBand="0" w:noVBand="0"/>
        </w:tblPrEx>
        <w:trPr>
          <w:trHeight w:val="857"/>
        </w:trPr>
        <w:tc>
          <w:tcPr>
            <w:tcW w:w="2836" w:type="dxa"/>
            <w:gridSpan w:val="3"/>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75E72" w:rsidRPr="00EA4624" w:rsidRDefault="00F75E72" w:rsidP="00F75E72">
            <w:pPr>
              <w:spacing w:after="0" w:line="276" w:lineRule="auto"/>
              <w:jc w:val="center"/>
              <w:rPr>
                <w:rFonts w:ascii="Times New Roman" w:eastAsia="Calibri" w:hAnsi="Times New Roman" w:cs="Times New Roman"/>
                <w:sz w:val="24"/>
                <w:szCs w:val="24"/>
              </w:rPr>
            </w:pPr>
            <w:proofErr w:type="spellStart"/>
            <w:r w:rsidRPr="00EA4624">
              <w:rPr>
                <w:rFonts w:ascii="Times New Roman" w:eastAsia="Calibri" w:hAnsi="Times New Roman" w:cs="Times New Roman"/>
                <w:sz w:val="24"/>
                <w:szCs w:val="24"/>
              </w:rPr>
              <w:t>ПКс</w:t>
            </w:r>
            <w:proofErr w:type="spellEnd"/>
            <w:r w:rsidRPr="00EA4624">
              <w:rPr>
                <w:rFonts w:ascii="Times New Roman" w:eastAsia="Calibri" w:hAnsi="Times New Roman" w:cs="Times New Roman"/>
                <w:sz w:val="24"/>
                <w:szCs w:val="24"/>
              </w:rPr>
              <w:t xml:space="preserve"> - 4.1</w:t>
            </w:r>
          </w:p>
          <w:p w:rsidR="00896915" w:rsidRPr="00896915" w:rsidRDefault="00896915" w:rsidP="003A0F8A">
            <w:pPr>
              <w:spacing w:after="0" w:line="276" w:lineRule="auto"/>
              <w:jc w:val="center"/>
              <w:rPr>
                <w:rFonts w:ascii="Times New Roman" w:eastAsia="Calibri" w:hAnsi="Times New Roman" w:cs="Times New Roman"/>
                <w:b/>
                <w:color w:val="000000"/>
                <w:sz w:val="24"/>
                <w:szCs w:val="24"/>
              </w:rPr>
            </w:pPr>
          </w:p>
        </w:tc>
        <w:tc>
          <w:tcPr>
            <w:tcW w:w="326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96915" w:rsidRPr="00896915" w:rsidRDefault="003A0F8A" w:rsidP="00896915">
            <w:pPr>
              <w:spacing w:after="0" w:line="240" w:lineRule="auto"/>
              <w:rPr>
                <w:rFonts w:ascii="Times New Roman" w:eastAsia="Calibri" w:hAnsi="Times New Roman" w:cs="Times New Roman"/>
                <w:color w:val="000000"/>
                <w:sz w:val="24"/>
                <w:szCs w:val="24"/>
              </w:rPr>
            </w:pPr>
            <w:r w:rsidRPr="00EA4624">
              <w:rPr>
                <w:rFonts w:ascii="Times New Roman" w:eastAsia="Calibri" w:hAnsi="Times New Roman" w:cs="Times New Roman"/>
                <w:sz w:val="24"/>
                <w:szCs w:val="24"/>
              </w:rPr>
              <w:t xml:space="preserve">Демонстрирует знание современных теорий мотивации труда персонала и способен их применять, учитывая специфику профессиональной деятельности </w:t>
            </w:r>
            <w:r w:rsidRPr="00EA4624">
              <w:rPr>
                <w:rFonts w:ascii="Times New Roman" w:eastAsia="Calibri" w:hAnsi="Times New Roman" w:cs="Times New Roman"/>
                <w:sz w:val="24"/>
                <w:szCs w:val="24"/>
              </w:rPr>
              <w:lastRenderedPageBreak/>
              <w:t>государственных (муниципальных) служащих</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96915" w:rsidRPr="00896915" w:rsidRDefault="00E54661" w:rsidP="0089691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Способен мотивировать персонал, применяя современные теории и учитывая специфику организации</w:t>
            </w:r>
          </w:p>
        </w:tc>
      </w:tr>
      <w:tr w:rsidR="00896915" w:rsidRPr="00896915" w:rsidTr="003A0F8A">
        <w:tblPrEx>
          <w:tblCellMar>
            <w:left w:w="0" w:type="dxa"/>
            <w:right w:w="0" w:type="dxa"/>
          </w:tblCellMar>
          <w:tblLook w:val="01E0" w:firstRow="1" w:lastRow="1" w:firstColumn="1" w:lastColumn="1" w:noHBand="0" w:noVBand="0"/>
        </w:tblPrEx>
        <w:trPr>
          <w:trHeight w:val="857"/>
        </w:trPr>
        <w:tc>
          <w:tcPr>
            <w:tcW w:w="2836" w:type="dxa"/>
            <w:gridSpan w:val="3"/>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A0F8A" w:rsidRPr="00EA4624" w:rsidRDefault="00896915" w:rsidP="003A0F8A">
            <w:pPr>
              <w:spacing w:after="0" w:line="276" w:lineRule="auto"/>
              <w:jc w:val="center"/>
              <w:rPr>
                <w:rFonts w:ascii="Times New Roman" w:eastAsia="Calibri" w:hAnsi="Times New Roman" w:cs="Times New Roman"/>
                <w:sz w:val="24"/>
                <w:szCs w:val="24"/>
              </w:rPr>
            </w:pPr>
            <w:r w:rsidRPr="00896915">
              <w:rPr>
                <w:rFonts w:ascii="Times New Roman" w:eastAsia="Calibri" w:hAnsi="Times New Roman" w:cs="Times New Roman"/>
                <w:sz w:val="24"/>
                <w:szCs w:val="24"/>
                <w:lang w:eastAsia="ru-RU"/>
              </w:rPr>
              <w:t xml:space="preserve"> </w:t>
            </w:r>
            <w:r w:rsidR="003A0F8A" w:rsidRPr="00EA4624">
              <w:rPr>
                <w:rFonts w:ascii="Times New Roman" w:eastAsia="Calibri" w:hAnsi="Times New Roman" w:cs="Times New Roman"/>
                <w:sz w:val="24"/>
                <w:szCs w:val="24"/>
              </w:rPr>
              <w:t>ПКс- 4.3</w:t>
            </w:r>
          </w:p>
          <w:p w:rsidR="00896915" w:rsidRPr="00896915" w:rsidRDefault="00896915" w:rsidP="00896915">
            <w:pPr>
              <w:spacing w:after="0" w:line="240" w:lineRule="auto"/>
              <w:rPr>
                <w:rFonts w:ascii="Times New Roman" w:eastAsia="Calibri" w:hAnsi="Times New Roman" w:cs="Times New Roman"/>
                <w:sz w:val="24"/>
                <w:szCs w:val="24"/>
              </w:rPr>
            </w:pPr>
          </w:p>
        </w:tc>
        <w:tc>
          <w:tcPr>
            <w:tcW w:w="326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96915" w:rsidRPr="00896915" w:rsidRDefault="003A0F8A" w:rsidP="00896915">
            <w:pPr>
              <w:spacing w:after="0" w:line="240" w:lineRule="auto"/>
              <w:contextualSpacing/>
              <w:rPr>
                <w:rFonts w:ascii="Times New Roman" w:eastAsia="Times New Roman" w:hAnsi="Times New Roman" w:cs="Times New Roman"/>
                <w:sz w:val="24"/>
                <w:szCs w:val="24"/>
                <w:lang w:eastAsia="ru-RU"/>
              </w:rPr>
            </w:pPr>
            <w:r w:rsidRPr="00EA4624">
              <w:rPr>
                <w:rFonts w:ascii="Times New Roman" w:eastAsia="Calibri" w:hAnsi="Times New Roman" w:cs="Times New Roman"/>
                <w:sz w:val="24"/>
                <w:szCs w:val="24"/>
              </w:rPr>
              <w:t>Демонстрирует знания технологий и методов развития персонала и построения профессиональной карьеры</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96915" w:rsidRPr="002565DA" w:rsidRDefault="002565DA" w:rsidP="00896915">
            <w:pPr>
              <w:spacing w:after="0" w:line="240" w:lineRule="auto"/>
              <w:contextualSpacing/>
              <w:rPr>
                <w:rFonts w:ascii="Times New Roman" w:eastAsia="Times New Roman" w:hAnsi="Times New Roman" w:cs="Times New Roman"/>
                <w:sz w:val="24"/>
                <w:szCs w:val="24"/>
                <w:lang w:eastAsia="ru-RU"/>
              </w:rPr>
            </w:pPr>
            <w:r w:rsidRPr="002565DA">
              <w:rPr>
                <w:rFonts w:ascii="Times New Roman" w:eastAsia="Times New Roman" w:hAnsi="Times New Roman" w:cs="Times New Roman"/>
                <w:sz w:val="24"/>
                <w:szCs w:val="24"/>
                <w:lang w:eastAsia="ru-RU"/>
              </w:rPr>
              <w:t>Способен применять технологии и методы развития персонала, управлять собственной карьерой</w:t>
            </w:r>
          </w:p>
        </w:tc>
      </w:tr>
    </w:tbl>
    <w:p w:rsidR="00896915" w:rsidRPr="00896915" w:rsidRDefault="00896915" w:rsidP="00896915">
      <w:pPr>
        <w:tabs>
          <w:tab w:val="left" w:pos="0"/>
        </w:tabs>
        <w:spacing w:after="0" w:line="240" w:lineRule="auto"/>
        <w:ind w:firstLine="709"/>
        <w:jc w:val="both"/>
        <w:rPr>
          <w:rFonts w:ascii="Times New Roman" w:eastAsia="Calibri" w:hAnsi="Times New Roman" w:cs="Times New Roman"/>
          <w:i/>
          <w:sz w:val="24"/>
          <w:szCs w:val="24"/>
          <w:lang w:eastAsia="ru-RU"/>
        </w:rPr>
      </w:pPr>
    </w:p>
    <w:p w:rsidR="00896915" w:rsidRPr="00896915" w:rsidRDefault="00896915" w:rsidP="00896915">
      <w:pPr>
        <w:tabs>
          <w:tab w:val="left" w:pos="0"/>
        </w:tabs>
        <w:spacing w:after="0" w:line="240" w:lineRule="auto"/>
        <w:ind w:firstLine="709"/>
        <w:jc w:val="both"/>
        <w:rPr>
          <w:rFonts w:ascii="Times New Roman" w:eastAsia="Calibri" w:hAnsi="Times New Roman" w:cs="Times New Roman"/>
          <w:i/>
          <w:sz w:val="24"/>
          <w:szCs w:val="24"/>
          <w:lang w:eastAsia="ru-RU"/>
        </w:rPr>
      </w:pPr>
    </w:p>
    <w:p w:rsidR="00896915" w:rsidRPr="00896915" w:rsidRDefault="00896915" w:rsidP="00896915">
      <w:pPr>
        <w:numPr>
          <w:ilvl w:val="2"/>
          <w:numId w:val="31"/>
        </w:numPr>
        <w:spacing w:before="40" w:after="0" w:line="240" w:lineRule="auto"/>
        <w:contextualSpacing/>
        <w:rPr>
          <w:rFonts w:ascii="Times New Roman" w:eastAsia="Calibri" w:hAnsi="Times New Roman" w:cs="Times New Roman"/>
          <w:b/>
          <w:bCs/>
          <w:sz w:val="24"/>
          <w:szCs w:val="24"/>
          <w:lang w:eastAsia="ru-RU"/>
        </w:rPr>
      </w:pPr>
      <w:bookmarkStart w:id="20" w:name="_Toc316860041"/>
      <w:r w:rsidRPr="00896915">
        <w:rPr>
          <w:rFonts w:ascii="Times New Roman" w:eastAsia="Calibri" w:hAnsi="Times New Roman" w:cs="Times New Roman"/>
          <w:b/>
          <w:bCs/>
          <w:sz w:val="24"/>
          <w:szCs w:val="24"/>
          <w:lang w:eastAsia="ru-RU"/>
        </w:rPr>
        <w:t>Типовые оценочные средства</w:t>
      </w:r>
    </w:p>
    <w:p w:rsidR="00896915" w:rsidRPr="00896915" w:rsidRDefault="00896915" w:rsidP="00896915">
      <w:pPr>
        <w:overflowPunct w:val="0"/>
        <w:autoSpaceDE w:val="0"/>
        <w:autoSpaceDN w:val="0"/>
        <w:adjustRightInd w:val="0"/>
        <w:spacing w:after="220" w:line="360" w:lineRule="auto"/>
        <w:ind w:right="424"/>
        <w:textAlignment w:val="baseline"/>
        <w:rPr>
          <w:rFonts w:ascii="Times New Roman" w:eastAsia="Calibri" w:hAnsi="Times New Roman" w:cs="Times New Roman"/>
          <w:b/>
          <w:kern w:val="52"/>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2666"/>
        <w:gridCol w:w="4740"/>
      </w:tblGrid>
      <w:tr w:rsidR="00896915" w:rsidRPr="00896915" w:rsidTr="005B62EF">
        <w:tc>
          <w:tcPr>
            <w:tcW w:w="1255" w:type="pct"/>
          </w:tcPr>
          <w:p w:rsidR="00896915" w:rsidRPr="00896915" w:rsidRDefault="00896915" w:rsidP="00896915">
            <w:pPr>
              <w:spacing w:after="200" w:line="240" w:lineRule="auto"/>
              <w:contextualSpacing/>
              <w:jc w:val="center"/>
              <w:rPr>
                <w:rFonts w:ascii="Times New Roman" w:eastAsia="Calibri" w:hAnsi="Times New Roman" w:cs="Times New Roman"/>
                <w:b/>
                <w:sz w:val="20"/>
                <w:szCs w:val="20"/>
              </w:rPr>
            </w:pPr>
            <w:r w:rsidRPr="00896915">
              <w:rPr>
                <w:rFonts w:ascii="Times New Roman" w:eastAsia="Calibri" w:hAnsi="Times New Roman" w:cs="Times New Roman"/>
                <w:b/>
                <w:sz w:val="20"/>
                <w:szCs w:val="20"/>
              </w:rPr>
              <w:t>Оценочные средства</w:t>
            </w:r>
          </w:p>
          <w:p w:rsidR="00896915" w:rsidRPr="00896915" w:rsidRDefault="00896915" w:rsidP="00896915">
            <w:pPr>
              <w:spacing w:after="200" w:line="240" w:lineRule="auto"/>
              <w:contextualSpacing/>
              <w:jc w:val="center"/>
              <w:rPr>
                <w:rFonts w:ascii="Times New Roman" w:eastAsia="Calibri" w:hAnsi="Times New Roman" w:cs="Times New Roman"/>
                <w:sz w:val="20"/>
                <w:szCs w:val="20"/>
              </w:rPr>
            </w:pPr>
            <w:r w:rsidRPr="00896915">
              <w:rPr>
                <w:rFonts w:ascii="Times New Roman" w:eastAsia="Calibri" w:hAnsi="Times New Roman" w:cs="Times New Roman"/>
                <w:sz w:val="20"/>
                <w:szCs w:val="20"/>
              </w:rPr>
              <w:t>(формы промежуточной аттестации)</w:t>
            </w:r>
          </w:p>
        </w:tc>
        <w:tc>
          <w:tcPr>
            <w:tcW w:w="1348" w:type="pct"/>
          </w:tcPr>
          <w:p w:rsidR="00896915" w:rsidRPr="00896915" w:rsidRDefault="00896915" w:rsidP="00896915">
            <w:pPr>
              <w:spacing w:after="200" w:line="240" w:lineRule="auto"/>
              <w:contextualSpacing/>
              <w:jc w:val="center"/>
              <w:rPr>
                <w:rFonts w:ascii="Times New Roman" w:eastAsia="Calibri" w:hAnsi="Times New Roman" w:cs="Times New Roman"/>
                <w:b/>
                <w:spacing w:val="-8"/>
                <w:sz w:val="20"/>
                <w:szCs w:val="20"/>
              </w:rPr>
            </w:pPr>
            <w:r w:rsidRPr="00896915">
              <w:rPr>
                <w:rFonts w:ascii="Times New Roman" w:eastAsia="Calibri" w:hAnsi="Times New Roman" w:cs="Times New Roman"/>
                <w:b/>
                <w:spacing w:val="-8"/>
                <w:sz w:val="20"/>
                <w:szCs w:val="20"/>
              </w:rPr>
              <w:t>Показатели*</w:t>
            </w:r>
          </w:p>
          <w:p w:rsidR="00896915" w:rsidRPr="00896915" w:rsidRDefault="00896915" w:rsidP="00896915">
            <w:pPr>
              <w:spacing w:after="200" w:line="240" w:lineRule="auto"/>
              <w:contextualSpacing/>
              <w:jc w:val="center"/>
              <w:rPr>
                <w:rFonts w:ascii="Times New Roman" w:eastAsia="Calibri" w:hAnsi="Times New Roman" w:cs="Times New Roman"/>
                <w:b/>
                <w:sz w:val="20"/>
                <w:szCs w:val="20"/>
              </w:rPr>
            </w:pPr>
            <w:r w:rsidRPr="00896915">
              <w:rPr>
                <w:rFonts w:ascii="Times New Roman" w:eastAsia="Calibri" w:hAnsi="Times New Roman" w:cs="Times New Roman"/>
                <w:b/>
                <w:sz w:val="20"/>
                <w:szCs w:val="20"/>
              </w:rPr>
              <w:t>оценки</w:t>
            </w:r>
          </w:p>
        </w:tc>
        <w:tc>
          <w:tcPr>
            <w:tcW w:w="2398" w:type="pct"/>
          </w:tcPr>
          <w:p w:rsidR="00896915" w:rsidRPr="00896915" w:rsidRDefault="00896915" w:rsidP="00896915">
            <w:pPr>
              <w:spacing w:after="200" w:line="240" w:lineRule="auto"/>
              <w:contextualSpacing/>
              <w:jc w:val="center"/>
              <w:rPr>
                <w:rFonts w:ascii="Times New Roman" w:eastAsia="Calibri" w:hAnsi="Times New Roman" w:cs="Times New Roman"/>
                <w:b/>
                <w:sz w:val="20"/>
                <w:szCs w:val="20"/>
              </w:rPr>
            </w:pPr>
            <w:r w:rsidRPr="00896915">
              <w:rPr>
                <w:rFonts w:ascii="Times New Roman" w:eastAsia="Calibri" w:hAnsi="Times New Roman" w:cs="Times New Roman"/>
                <w:b/>
                <w:sz w:val="20"/>
                <w:szCs w:val="20"/>
              </w:rPr>
              <w:t>Критерии**</w:t>
            </w:r>
          </w:p>
          <w:p w:rsidR="00896915" w:rsidRPr="00896915" w:rsidRDefault="00896915" w:rsidP="00896915">
            <w:pPr>
              <w:spacing w:after="200" w:line="240" w:lineRule="auto"/>
              <w:contextualSpacing/>
              <w:jc w:val="center"/>
              <w:rPr>
                <w:rFonts w:ascii="Times New Roman" w:eastAsia="Calibri" w:hAnsi="Times New Roman" w:cs="Times New Roman"/>
                <w:b/>
                <w:sz w:val="20"/>
                <w:szCs w:val="20"/>
              </w:rPr>
            </w:pPr>
            <w:r w:rsidRPr="00896915">
              <w:rPr>
                <w:rFonts w:ascii="Times New Roman" w:eastAsia="Calibri" w:hAnsi="Times New Roman" w:cs="Times New Roman"/>
                <w:b/>
                <w:sz w:val="20"/>
                <w:szCs w:val="20"/>
              </w:rPr>
              <w:t>оценки</w:t>
            </w:r>
          </w:p>
        </w:tc>
      </w:tr>
      <w:tr w:rsidR="00896915" w:rsidRPr="00896915" w:rsidTr="005B62EF">
        <w:tc>
          <w:tcPr>
            <w:tcW w:w="1255" w:type="pct"/>
            <w:vMerge w:val="restart"/>
          </w:tcPr>
          <w:p w:rsidR="00896915" w:rsidRPr="00896915" w:rsidRDefault="00896915" w:rsidP="00896915">
            <w:pPr>
              <w:spacing w:after="200" w:line="240" w:lineRule="auto"/>
              <w:contextualSpacing/>
              <w:rPr>
                <w:rFonts w:ascii="Times New Roman" w:eastAsia="Calibri" w:hAnsi="Times New Roman" w:cs="Times New Roman"/>
                <w:b/>
                <w:sz w:val="24"/>
                <w:szCs w:val="24"/>
              </w:rPr>
            </w:pPr>
            <w:r w:rsidRPr="00896915">
              <w:rPr>
                <w:rFonts w:ascii="Times New Roman" w:eastAsia="Calibri" w:hAnsi="Times New Roman" w:cs="Times New Roman"/>
                <w:b/>
                <w:sz w:val="24"/>
                <w:szCs w:val="24"/>
              </w:rPr>
              <w:t xml:space="preserve">Экзамен </w:t>
            </w:r>
          </w:p>
        </w:tc>
        <w:tc>
          <w:tcPr>
            <w:tcW w:w="1348" w:type="pct"/>
          </w:tcPr>
          <w:p w:rsidR="00896915" w:rsidRPr="00896915" w:rsidRDefault="00896915" w:rsidP="00896915">
            <w:pPr>
              <w:tabs>
                <w:tab w:val="left" w:pos="317"/>
              </w:tabs>
              <w:spacing w:after="200" w:line="240" w:lineRule="auto"/>
              <w:rPr>
                <w:rFonts w:ascii="Times New Roman" w:eastAsia="Times New Roman" w:hAnsi="Times New Roman" w:cs="Times New Roman"/>
                <w:lang w:eastAsia="ru-RU"/>
              </w:rPr>
            </w:pPr>
            <w:r w:rsidRPr="00896915">
              <w:rPr>
                <w:rFonts w:ascii="Times New Roman" w:eastAsia="Calibri" w:hAnsi="Times New Roman" w:cs="Times New Roman"/>
                <w:lang w:eastAsia="ru-RU"/>
              </w:rPr>
              <w:t xml:space="preserve">В соответствии с </w:t>
            </w:r>
            <w:proofErr w:type="spellStart"/>
            <w:r w:rsidRPr="00896915">
              <w:rPr>
                <w:rFonts w:ascii="Times New Roman" w:eastAsia="Calibri" w:hAnsi="Times New Roman" w:cs="Times New Roman"/>
                <w:lang w:eastAsia="ru-RU"/>
              </w:rPr>
              <w:t>балльно</w:t>
            </w:r>
            <w:proofErr w:type="spellEnd"/>
            <w:r w:rsidRPr="00896915">
              <w:rPr>
                <w:rFonts w:ascii="Times New Roman" w:eastAsia="Calibri" w:hAnsi="Times New Roman" w:cs="Times New Roman"/>
                <w:lang w:eastAsia="ru-RU"/>
              </w:rPr>
              <w:t xml:space="preserve">-рейтинговой системой на промежуточную аттестацию отводится 30 баллов. </w:t>
            </w:r>
          </w:p>
          <w:p w:rsidR="00896915" w:rsidRPr="00896915" w:rsidRDefault="00896915" w:rsidP="00896915">
            <w:pPr>
              <w:tabs>
                <w:tab w:val="left" w:pos="317"/>
              </w:tabs>
              <w:spacing w:after="200" w:line="240" w:lineRule="auto"/>
              <w:rPr>
                <w:rFonts w:ascii="Times New Roman" w:eastAsia="Calibri" w:hAnsi="Times New Roman" w:cs="Times New Roman"/>
                <w:lang w:eastAsia="ru-RU"/>
              </w:rPr>
            </w:pPr>
          </w:p>
          <w:p w:rsidR="00896915" w:rsidRPr="00896915" w:rsidRDefault="00896915" w:rsidP="00896915">
            <w:pPr>
              <w:tabs>
                <w:tab w:val="left" w:pos="317"/>
              </w:tabs>
              <w:spacing w:after="200" w:line="240" w:lineRule="auto"/>
              <w:rPr>
                <w:rFonts w:ascii="Times New Roman" w:eastAsia="Calibri" w:hAnsi="Times New Roman" w:cs="Times New Roman"/>
                <w:lang w:eastAsia="ru-RU"/>
              </w:rPr>
            </w:pPr>
            <w:r w:rsidRPr="00896915">
              <w:rPr>
                <w:rFonts w:ascii="Times New Roman" w:eastAsia="Calibri" w:hAnsi="Times New Roman" w:cs="Times New Roman"/>
                <w:lang w:eastAsia="ru-RU"/>
              </w:rPr>
              <w:t>В билете содержится 2 вопроса и ситуационная задача (кейс).</w:t>
            </w:r>
          </w:p>
          <w:p w:rsidR="00896915" w:rsidRPr="00896915" w:rsidRDefault="00896915" w:rsidP="00896915">
            <w:pPr>
              <w:tabs>
                <w:tab w:val="left" w:pos="317"/>
              </w:tabs>
              <w:spacing w:after="200" w:line="240" w:lineRule="auto"/>
              <w:rPr>
                <w:rFonts w:ascii="Times New Roman" w:eastAsia="Calibri" w:hAnsi="Times New Roman" w:cs="Times New Roman"/>
                <w:lang w:eastAsia="ru-RU"/>
              </w:rPr>
            </w:pPr>
          </w:p>
          <w:p w:rsidR="00896915" w:rsidRPr="00896915" w:rsidRDefault="00896915" w:rsidP="00896915">
            <w:pPr>
              <w:tabs>
                <w:tab w:val="left" w:pos="317"/>
              </w:tabs>
              <w:spacing w:after="200" w:line="240" w:lineRule="auto"/>
              <w:rPr>
                <w:rFonts w:ascii="Times New Roman" w:eastAsia="Times New Roman" w:hAnsi="Times New Roman" w:cs="Times New Roman"/>
                <w:lang w:eastAsia="ru-RU"/>
              </w:rPr>
            </w:pPr>
            <w:r w:rsidRPr="00896915">
              <w:rPr>
                <w:rFonts w:ascii="Times New Roman" w:eastAsia="Calibri" w:hAnsi="Times New Roman" w:cs="Times New Roman"/>
                <w:lang w:eastAsia="ru-RU"/>
              </w:rPr>
              <w:t xml:space="preserve">Вопросы - по 10 баллов каждый </w:t>
            </w:r>
          </w:p>
        </w:tc>
        <w:tc>
          <w:tcPr>
            <w:tcW w:w="2398" w:type="pct"/>
          </w:tcPr>
          <w:p w:rsidR="00896915" w:rsidRPr="00896915" w:rsidRDefault="00896915" w:rsidP="00896915">
            <w:pPr>
              <w:autoSpaceDE w:val="0"/>
              <w:autoSpaceDN w:val="0"/>
              <w:adjustRightInd w:val="0"/>
              <w:spacing w:after="200" w:line="240" w:lineRule="auto"/>
              <w:rPr>
                <w:rFonts w:ascii="Times New Roman" w:eastAsia="Calibri" w:hAnsi="Times New Roman" w:cs="Times New Roman"/>
                <w:b/>
                <w:lang w:eastAsia="ru-RU"/>
              </w:rPr>
            </w:pPr>
            <w:r w:rsidRPr="00896915">
              <w:rPr>
                <w:rFonts w:ascii="Times New Roman" w:eastAsia="Calibri" w:hAnsi="Times New Roman" w:cs="Times New Roman"/>
                <w:b/>
                <w:lang w:eastAsia="ru-RU"/>
              </w:rPr>
              <w:t xml:space="preserve">10-8 баллов </w:t>
            </w:r>
          </w:p>
          <w:p w:rsidR="00896915" w:rsidRPr="00896915" w:rsidRDefault="00896915" w:rsidP="00896915">
            <w:pPr>
              <w:autoSpaceDE w:val="0"/>
              <w:autoSpaceDN w:val="0"/>
              <w:adjustRightInd w:val="0"/>
              <w:spacing w:after="200" w:line="240" w:lineRule="auto"/>
              <w:rPr>
                <w:rFonts w:ascii="Times New Roman" w:eastAsia="Calibri" w:hAnsi="Times New Roman" w:cs="Times New Roman"/>
                <w:lang w:eastAsia="ru-RU"/>
              </w:rPr>
            </w:pPr>
            <w:r w:rsidRPr="00896915">
              <w:rPr>
                <w:rFonts w:ascii="Times New Roman" w:eastAsia="Calibri" w:hAnsi="Times New Roman" w:cs="Times New Roman"/>
                <w:lang w:eastAsia="ru-RU"/>
              </w:rPr>
              <w:t xml:space="preserve">Обучающийся показывает высокий уровень компетентности, знания программного материала, учебной и методической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w:t>
            </w:r>
            <w:proofErr w:type="gramStart"/>
            <w:r w:rsidRPr="00896915">
              <w:rPr>
                <w:rFonts w:ascii="Times New Roman" w:eastAsia="Calibri" w:hAnsi="Times New Roman" w:cs="Times New Roman"/>
                <w:lang w:eastAsia="ru-RU"/>
              </w:rPr>
              <w:t>Способен  принимать</w:t>
            </w:r>
            <w:proofErr w:type="gramEnd"/>
            <w:r w:rsidRPr="00896915">
              <w:rPr>
                <w:rFonts w:ascii="Times New Roman" w:eastAsia="Calibri" w:hAnsi="Times New Roman" w:cs="Times New Roman"/>
                <w:lang w:eastAsia="ru-RU"/>
              </w:rPr>
              <w:t xml:space="preserve">  быстрые и нестандартные решения. </w:t>
            </w:r>
          </w:p>
          <w:p w:rsidR="00896915" w:rsidRPr="00896915" w:rsidRDefault="00896915" w:rsidP="00896915">
            <w:pPr>
              <w:autoSpaceDE w:val="0"/>
              <w:autoSpaceDN w:val="0"/>
              <w:adjustRightInd w:val="0"/>
              <w:spacing w:after="200" w:line="240" w:lineRule="auto"/>
              <w:rPr>
                <w:rFonts w:ascii="Times New Roman" w:eastAsia="Calibri" w:hAnsi="Times New Roman" w:cs="Times New Roman"/>
                <w:b/>
                <w:lang w:eastAsia="ru-RU"/>
              </w:rPr>
            </w:pPr>
            <w:r w:rsidRPr="00896915">
              <w:rPr>
                <w:rFonts w:ascii="Times New Roman" w:eastAsia="Calibri" w:hAnsi="Times New Roman" w:cs="Times New Roman"/>
                <w:b/>
                <w:lang w:eastAsia="ru-RU"/>
              </w:rPr>
              <w:t>7-4 балла</w:t>
            </w:r>
          </w:p>
          <w:p w:rsidR="00896915" w:rsidRPr="00896915" w:rsidRDefault="00896915" w:rsidP="00896915">
            <w:pPr>
              <w:autoSpaceDE w:val="0"/>
              <w:autoSpaceDN w:val="0"/>
              <w:adjustRightInd w:val="0"/>
              <w:spacing w:after="20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w:t>
            </w:r>
            <w:r w:rsidRPr="00896915">
              <w:rPr>
                <w:rFonts w:ascii="Times New Roman" w:eastAsia="Times New Roman" w:hAnsi="Times New Roman" w:cs="Times New Roman"/>
                <w:lang w:eastAsia="ru-RU"/>
              </w:rPr>
              <w:lastRenderedPageBreak/>
              <w:t>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896915" w:rsidRPr="00896915" w:rsidRDefault="00896915" w:rsidP="00896915">
            <w:pPr>
              <w:autoSpaceDE w:val="0"/>
              <w:autoSpaceDN w:val="0"/>
              <w:adjustRightInd w:val="0"/>
              <w:spacing w:after="200" w:line="240" w:lineRule="auto"/>
              <w:rPr>
                <w:rFonts w:ascii="Times New Roman" w:eastAsia="Times New Roman" w:hAnsi="Times New Roman" w:cs="Times New Roman"/>
                <w:lang w:eastAsia="ru-RU"/>
              </w:rPr>
            </w:pPr>
          </w:p>
          <w:p w:rsidR="00896915" w:rsidRPr="00896915" w:rsidRDefault="00896915" w:rsidP="00896915">
            <w:pPr>
              <w:autoSpaceDE w:val="0"/>
              <w:autoSpaceDN w:val="0"/>
              <w:adjustRightInd w:val="0"/>
              <w:spacing w:after="200" w:line="240" w:lineRule="auto"/>
              <w:rPr>
                <w:rFonts w:ascii="Times New Roman" w:eastAsia="Calibri" w:hAnsi="Times New Roman" w:cs="Times New Roman"/>
                <w:b/>
                <w:lang w:eastAsia="ru-RU"/>
              </w:rPr>
            </w:pPr>
            <w:r w:rsidRPr="00896915">
              <w:rPr>
                <w:rFonts w:ascii="Times New Roman" w:eastAsia="Calibri" w:hAnsi="Times New Roman" w:cs="Times New Roman"/>
                <w:b/>
                <w:lang w:eastAsia="ru-RU"/>
              </w:rPr>
              <w:t xml:space="preserve">3-1 балла  </w:t>
            </w:r>
          </w:p>
          <w:p w:rsidR="00896915" w:rsidRPr="00896915" w:rsidRDefault="00896915" w:rsidP="00896915">
            <w:pPr>
              <w:autoSpaceDE w:val="0"/>
              <w:autoSpaceDN w:val="0"/>
              <w:adjustRightInd w:val="0"/>
              <w:spacing w:after="200" w:line="240" w:lineRule="auto"/>
              <w:rPr>
                <w:rFonts w:ascii="Times New Roman" w:eastAsia="Calibri" w:hAnsi="Times New Roman" w:cs="Times New Roman"/>
                <w:lang w:eastAsia="ru-RU"/>
              </w:rPr>
            </w:pPr>
            <w:r w:rsidRPr="00896915">
              <w:rPr>
                <w:rFonts w:ascii="Times New Roman" w:eastAsia="Times New Roman" w:hAnsi="Times New Roman" w:cs="Times New Roman"/>
                <w:lang w:eastAsia="ru-RU"/>
              </w:rPr>
              <w:t xml:space="preserve">Обучающийся показывает </w:t>
            </w:r>
            <w:proofErr w:type="gramStart"/>
            <w:r w:rsidRPr="00896915">
              <w:rPr>
                <w:rFonts w:ascii="Times New Roman" w:eastAsia="Times New Roman" w:hAnsi="Times New Roman" w:cs="Times New Roman"/>
                <w:lang w:eastAsia="ru-RU"/>
              </w:rPr>
              <w:t>слабое  знание</w:t>
            </w:r>
            <w:proofErr w:type="gramEnd"/>
            <w:r w:rsidRPr="00896915">
              <w:rPr>
                <w:rFonts w:ascii="Times New Roman" w:eastAsia="Times New Roman" w:hAnsi="Times New Roman" w:cs="Times New Roman"/>
                <w:lang w:eastAsia="ru-RU"/>
              </w:rPr>
              <w:t xml:space="preserve">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896915" w:rsidRPr="00896915" w:rsidRDefault="00896915" w:rsidP="00896915">
            <w:pPr>
              <w:widowControl w:val="0"/>
              <w:numPr>
                <w:ilvl w:val="0"/>
                <w:numId w:val="41"/>
              </w:numPr>
              <w:autoSpaceDE w:val="0"/>
              <w:autoSpaceDN w:val="0"/>
              <w:adjustRightInd w:val="0"/>
              <w:spacing w:after="0" w:line="240" w:lineRule="auto"/>
              <w:ind w:left="360"/>
              <w:contextualSpacing/>
              <w:jc w:val="both"/>
              <w:rPr>
                <w:rFonts w:ascii="Times New Roman" w:eastAsia="Calibri" w:hAnsi="Times New Roman" w:cs="Times New Roman"/>
                <w:b/>
                <w:lang w:eastAsia="ru-RU"/>
              </w:rPr>
            </w:pPr>
            <w:r w:rsidRPr="00896915">
              <w:rPr>
                <w:rFonts w:ascii="Times New Roman" w:eastAsia="Calibri" w:hAnsi="Times New Roman" w:cs="Times New Roman"/>
                <w:b/>
                <w:lang w:eastAsia="ru-RU"/>
              </w:rPr>
              <w:t>баллов</w:t>
            </w:r>
          </w:p>
          <w:p w:rsidR="00896915" w:rsidRPr="00896915" w:rsidRDefault="00896915" w:rsidP="00896915">
            <w:pPr>
              <w:widowControl w:val="0"/>
              <w:autoSpaceDE w:val="0"/>
              <w:autoSpaceDN w:val="0"/>
              <w:adjustRightInd w:val="0"/>
              <w:spacing w:after="200" w:line="240" w:lineRule="auto"/>
              <w:rPr>
                <w:rFonts w:ascii="Times New Roman" w:eastAsia="Calibri" w:hAnsi="Times New Roman" w:cs="Times New Roman"/>
                <w:lang w:eastAsia="ru-RU"/>
              </w:rPr>
            </w:pPr>
            <w:r w:rsidRPr="00896915">
              <w:rPr>
                <w:rFonts w:ascii="Times New Roman" w:eastAsia="Times New Roman" w:hAnsi="Times New Roman" w:cs="Times New Roman"/>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896915" w:rsidRPr="00896915" w:rsidTr="005B62EF">
        <w:tc>
          <w:tcPr>
            <w:tcW w:w="1255" w:type="pct"/>
            <w:vMerge/>
          </w:tcPr>
          <w:p w:rsidR="00896915" w:rsidRPr="00896915" w:rsidRDefault="00896915" w:rsidP="00896915">
            <w:pPr>
              <w:spacing w:after="200" w:line="240" w:lineRule="auto"/>
              <w:contextualSpacing/>
              <w:rPr>
                <w:rFonts w:ascii="Times New Roman" w:eastAsia="Calibri" w:hAnsi="Times New Roman" w:cs="Times New Roman"/>
                <w:sz w:val="24"/>
                <w:szCs w:val="24"/>
              </w:rPr>
            </w:pPr>
          </w:p>
        </w:tc>
        <w:tc>
          <w:tcPr>
            <w:tcW w:w="1348" w:type="pct"/>
          </w:tcPr>
          <w:p w:rsidR="00896915" w:rsidRPr="00896915" w:rsidRDefault="00896915" w:rsidP="00896915">
            <w:pPr>
              <w:tabs>
                <w:tab w:val="left" w:pos="317"/>
              </w:tabs>
              <w:spacing w:after="200" w:line="240" w:lineRule="auto"/>
              <w:rPr>
                <w:rFonts w:ascii="Times New Roman" w:eastAsia="Times New Roman" w:hAnsi="Times New Roman" w:cs="Times New Roman"/>
                <w:lang w:eastAsia="ru-RU"/>
              </w:rPr>
            </w:pPr>
            <w:r w:rsidRPr="00896915">
              <w:rPr>
                <w:rFonts w:ascii="Times New Roman" w:eastAsia="Calibri" w:hAnsi="Times New Roman" w:cs="Times New Roman"/>
              </w:rPr>
              <w:t>Ситуационная задача (кейс)</w:t>
            </w:r>
            <w:r w:rsidRPr="00896915">
              <w:rPr>
                <w:rFonts w:ascii="Times New Roman" w:eastAsia="Calibri" w:hAnsi="Times New Roman" w:cs="Times New Roman"/>
                <w:lang w:val="en-US"/>
              </w:rPr>
              <w:t>-</w:t>
            </w:r>
            <w:r w:rsidRPr="00896915">
              <w:rPr>
                <w:rFonts w:ascii="Times New Roman" w:eastAsia="Calibri" w:hAnsi="Times New Roman" w:cs="Times New Roman"/>
              </w:rPr>
              <w:t xml:space="preserve"> </w:t>
            </w:r>
            <w:r w:rsidRPr="00896915">
              <w:rPr>
                <w:rFonts w:ascii="Times New Roman" w:eastAsia="Times New Roman" w:hAnsi="Times New Roman" w:cs="Times New Roman"/>
                <w:lang w:eastAsia="ru-RU"/>
              </w:rPr>
              <w:t xml:space="preserve">10 баллов </w:t>
            </w:r>
          </w:p>
        </w:tc>
        <w:tc>
          <w:tcPr>
            <w:tcW w:w="2398" w:type="pct"/>
          </w:tcPr>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b/>
                <w:lang w:eastAsia="ru-RU"/>
              </w:rPr>
            </w:pPr>
            <w:r w:rsidRPr="00896915">
              <w:rPr>
                <w:rFonts w:ascii="Times New Roman" w:eastAsia="Calibri" w:hAnsi="Times New Roman" w:cs="Times New Roman"/>
                <w:b/>
                <w:lang w:eastAsia="ru-RU"/>
              </w:rPr>
              <w:t>10-8 баллов</w:t>
            </w: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lang w:eastAsia="ru-RU"/>
              </w:rPr>
            </w:pPr>
            <w:r w:rsidRPr="00896915">
              <w:rPr>
                <w:rFonts w:ascii="Times New Roman" w:eastAsia="Calibri" w:hAnsi="Times New Roman" w:cs="Times New Roman"/>
                <w:lang w:eastAsia="ru-RU"/>
              </w:rPr>
              <w:t xml:space="preserve"> нестандартное (многоплановое) решение задачи</w:t>
            </w: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lang w:eastAsia="ru-RU"/>
              </w:rPr>
            </w:pPr>
            <w:r w:rsidRPr="00896915">
              <w:rPr>
                <w:rFonts w:ascii="Times New Roman" w:eastAsia="Calibri" w:hAnsi="Times New Roman" w:cs="Times New Roman"/>
                <w:b/>
                <w:lang w:eastAsia="ru-RU"/>
              </w:rPr>
              <w:t>7-4</w:t>
            </w:r>
            <w:r w:rsidRPr="00896915">
              <w:rPr>
                <w:rFonts w:ascii="Times New Roman" w:eastAsia="Calibri" w:hAnsi="Times New Roman" w:cs="Times New Roman"/>
                <w:lang w:eastAsia="ru-RU"/>
              </w:rPr>
              <w:t xml:space="preserve"> </w:t>
            </w:r>
            <w:r w:rsidRPr="00896915">
              <w:rPr>
                <w:rFonts w:ascii="Times New Roman" w:eastAsia="Calibri" w:hAnsi="Times New Roman" w:cs="Times New Roman"/>
                <w:b/>
                <w:lang w:eastAsia="ru-RU"/>
              </w:rPr>
              <w:t>баллов</w:t>
            </w: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lang w:eastAsia="ru-RU"/>
              </w:rPr>
            </w:pPr>
            <w:r w:rsidRPr="00896915">
              <w:rPr>
                <w:rFonts w:ascii="Times New Roman" w:eastAsia="Calibri" w:hAnsi="Times New Roman" w:cs="Times New Roman"/>
                <w:lang w:eastAsia="ru-RU"/>
              </w:rPr>
              <w:t>стандартное решение задачи</w:t>
            </w: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b/>
                <w:lang w:eastAsia="ru-RU"/>
              </w:rPr>
            </w:pPr>
            <w:r w:rsidRPr="00896915">
              <w:rPr>
                <w:rFonts w:ascii="Times New Roman" w:eastAsia="Calibri" w:hAnsi="Times New Roman" w:cs="Times New Roman"/>
                <w:b/>
                <w:lang w:eastAsia="ru-RU"/>
              </w:rPr>
              <w:t>3-1 балла</w:t>
            </w: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lang w:eastAsia="ru-RU"/>
              </w:rPr>
            </w:pPr>
            <w:r w:rsidRPr="00896915">
              <w:rPr>
                <w:rFonts w:ascii="Times New Roman" w:eastAsia="Calibri" w:hAnsi="Times New Roman" w:cs="Times New Roman"/>
                <w:lang w:eastAsia="ru-RU"/>
              </w:rPr>
              <w:t>задача решена с некоторыми неточностями</w:t>
            </w: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b/>
                <w:lang w:eastAsia="ru-RU"/>
              </w:rPr>
            </w:pPr>
            <w:r w:rsidRPr="00896915">
              <w:rPr>
                <w:rFonts w:ascii="Times New Roman" w:eastAsia="Calibri" w:hAnsi="Times New Roman" w:cs="Times New Roman"/>
                <w:b/>
                <w:lang w:eastAsia="ru-RU"/>
              </w:rPr>
              <w:t xml:space="preserve">0 баллов </w:t>
            </w:r>
          </w:p>
          <w:p w:rsidR="00896915" w:rsidRPr="00896915" w:rsidRDefault="00896915" w:rsidP="00896915">
            <w:pPr>
              <w:widowControl w:val="0"/>
              <w:autoSpaceDE w:val="0"/>
              <w:autoSpaceDN w:val="0"/>
              <w:adjustRightInd w:val="0"/>
              <w:spacing w:after="0" w:line="240" w:lineRule="auto"/>
              <w:rPr>
                <w:rFonts w:ascii="Times New Roman" w:eastAsia="Calibri" w:hAnsi="Times New Roman" w:cs="Times New Roman"/>
                <w:lang w:eastAsia="ru-RU"/>
              </w:rPr>
            </w:pPr>
            <w:r w:rsidRPr="00896915">
              <w:rPr>
                <w:rFonts w:ascii="Times New Roman" w:eastAsia="Calibri" w:hAnsi="Times New Roman" w:cs="Times New Roman"/>
                <w:lang w:eastAsia="ru-RU"/>
              </w:rPr>
              <w:t xml:space="preserve">решение неверное или отсутствует </w:t>
            </w:r>
          </w:p>
          <w:p w:rsidR="00896915" w:rsidRPr="00896915" w:rsidRDefault="00896915" w:rsidP="00896915">
            <w:pPr>
              <w:widowControl w:val="0"/>
              <w:autoSpaceDE w:val="0"/>
              <w:autoSpaceDN w:val="0"/>
              <w:adjustRightInd w:val="0"/>
              <w:spacing w:after="200" w:line="240" w:lineRule="auto"/>
              <w:rPr>
                <w:rFonts w:ascii="Times New Roman" w:eastAsia="Calibri" w:hAnsi="Times New Roman" w:cs="Times New Roman"/>
                <w:lang w:eastAsia="ru-RU"/>
              </w:rPr>
            </w:pPr>
          </w:p>
        </w:tc>
      </w:tr>
    </w:tbl>
    <w:p w:rsidR="00896915" w:rsidRPr="00896915" w:rsidRDefault="00896915" w:rsidP="00896915">
      <w:pPr>
        <w:overflowPunct w:val="0"/>
        <w:autoSpaceDE w:val="0"/>
        <w:autoSpaceDN w:val="0"/>
        <w:adjustRightInd w:val="0"/>
        <w:spacing w:after="220" w:line="360" w:lineRule="auto"/>
        <w:ind w:right="424"/>
        <w:textAlignment w:val="baseline"/>
        <w:rPr>
          <w:rFonts w:ascii="Times New Roman" w:eastAsia="Calibri" w:hAnsi="Times New Roman" w:cs="Times New Roman"/>
          <w:b/>
          <w:kern w:val="52"/>
          <w:sz w:val="24"/>
          <w:szCs w:val="24"/>
          <w:lang w:eastAsia="ru-RU"/>
        </w:rPr>
      </w:pPr>
    </w:p>
    <w:p w:rsidR="00896915" w:rsidRPr="00896915" w:rsidRDefault="00896915" w:rsidP="00896915">
      <w:pPr>
        <w:overflowPunct w:val="0"/>
        <w:autoSpaceDE w:val="0"/>
        <w:autoSpaceDN w:val="0"/>
        <w:adjustRightInd w:val="0"/>
        <w:spacing w:after="220" w:line="360" w:lineRule="auto"/>
        <w:ind w:right="424"/>
        <w:textAlignment w:val="baseline"/>
        <w:rPr>
          <w:rFonts w:ascii="Times New Roman" w:eastAsia="Calibri" w:hAnsi="Times New Roman" w:cs="Times New Roman"/>
          <w:b/>
          <w:kern w:val="52"/>
          <w:sz w:val="24"/>
          <w:szCs w:val="24"/>
          <w:lang w:eastAsia="ru-RU"/>
        </w:rPr>
      </w:pPr>
      <w:r w:rsidRPr="00896915">
        <w:rPr>
          <w:rFonts w:ascii="Times New Roman" w:eastAsia="Calibri" w:hAnsi="Times New Roman" w:cs="Times New Roman"/>
          <w:b/>
          <w:kern w:val="52"/>
          <w:sz w:val="24"/>
          <w:szCs w:val="24"/>
          <w:lang w:eastAsia="ru-RU"/>
        </w:rPr>
        <w:t>Типовые вопросы  к  экзамену</w:t>
      </w:r>
    </w:p>
    <w:p w:rsidR="00896915" w:rsidRPr="00896915" w:rsidRDefault="00896915" w:rsidP="00896915">
      <w:pPr>
        <w:spacing w:after="0" w:line="240" w:lineRule="auto"/>
        <w:contextualSpacing/>
        <w:rPr>
          <w:rFonts w:ascii="Times New Roman" w:eastAsia="Calibri" w:hAnsi="Times New Roman" w:cs="Times New Roman"/>
          <w:b/>
          <w:sz w:val="24"/>
          <w:szCs w:val="28"/>
          <w:lang w:eastAsia="ar-SA"/>
        </w:rPr>
      </w:pPr>
      <w:r w:rsidRPr="00896915">
        <w:rPr>
          <w:rFonts w:ascii="Times New Roman" w:eastAsia="Calibri" w:hAnsi="Times New Roman" w:cs="Times New Roman"/>
          <w:b/>
          <w:sz w:val="24"/>
          <w:szCs w:val="28"/>
          <w:lang w:eastAsia="ar-SA"/>
        </w:rPr>
        <w:lastRenderedPageBreak/>
        <w:t>Изложите теоретические основы по данной теме</w:t>
      </w:r>
      <w:r w:rsidRPr="00896915">
        <w:rPr>
          <w:rFonts w:ascii="Calibri" w:eastAsia="Calibri" w:hAnsi="Calibri" w:cs="Times New Roman"/>
        </w:rPr>
        <w:t xml:space="preserve"> </w:t>
      </w:r>
      <w:r w:rsidRPr="00896915">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Опишите алгоритм исследования политической ситуации.</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 xml:space="preserve">Опишите </w:t>
      </w:r>
      <w:proofErr w:type="spellStart"/>
      <w:r w:rsidRPr="00896915">
        <w:rPr>
          <w:rFonts w:ascii="Times New Roman" w:eastAsia="Calibri" w:hAnsi="Times New Roman" w:cs="Times New Roman"/>
          <w:sz w:val="24"/>
          <w:szCs w:val="24"/>
          <w:lang w:eastAsia="ru-RU"/>
        </w:rPr>
        <w:t>глобализационные</w:t>
      </w:r>
      <w:proofErr w:type="spellEnd"/>
      <w:r w:rsidRPr="00896915">
        <w:rPr>
          <w:rFonts w:ascii="Times New Roman" w:eastAsia="Calibri" w:hAnsi="Times New Roman" w:cs="Times New Roman"/>
          <w:sz w:val="24"/>
          <w:szCs w:val="24"/>
          <w:lang w:eastAsia="ru-RU"/>
        </w:rPr>
        <w:t xml:space="preserve"> процессы и их влияние на тенденции трансформации РФ.</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Опишите динамику формирования и развития российского среднего класса.</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Опишите динамику экономической стратификации современного российского общества и методы её изучения.</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 xml:space="preserve">Расскажите, как проводится  исследование динамики </w:t>
      </w:r>
      <w:proofErr w:type="spellStart"/>
      <w:r w:rsidRPr="00896915">
        <w:rPr>
          <w:rFonts w:ascii="Times New Roman" w:eastAsia="Calibri" w:hAnsi="Times New Roman" w:cs="Times New Roman"/>
          <w:sz w:val="24"/>
          <w:szCs w:val="24"/>
          <w:lang w:eastAsia="ru-RU"/>
        </w:rPr>
        <w:t>этносоциальных</w:t>
      </w:r>
      <w:proofErr w:type="spellEnd"/>
      <w:r w:rsidRPr="00896915">
        <w:rPr>
          <w:rFonts w:ascii="Times New Roman" w:eastAsia="Calibri" w:hAnsi="Times New Roman" w:cs="Times New Roman"/>
          <w:sz w:val="24"/>
          <w:szCs w:val="24"/>
          <w:lang w:eastAsia="ru-RU"/>
        </w:rPr>
        <w:t xml:space="preserve"> процессов.</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Назовите классические теории социального развития.</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Назовите методологические подходы современных российских экономистов к исследованию социально-экономических процессов.</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Моделирование как способ исследования социальных и политических процессов.</w:t>
      </w:r>
    </w:p>
    <w:p w:rsidR="00896915" w:rsidRPr="00896915" w:rsidRDefault="00896915" w:rsidP="00896915">
      <w:pPr>
        <w:numPr>
          <w:ilvl w:val="0"/>
          <w:numId w:val="26"/>
        </w:numPr>
        <w:tabs>
          <w:tab w:val="left" w:pos="397"/>
        </w:tabs>
        <w:spacing w:before="40" w:after="0" w:line="240" w:lineRule="auto"/>
        <w:ind w:left="851"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bCs/>
          <w:sz w:val="24"/>
          <w:szCs w:val="24"/>
          <w:lang w:eastAsia="ru-RU"/>
        </w:rPr>
        <w:t xml:space="preserve">Модернизация и её основные показатели. </w:t>
      </w:r>
    </w:p>
    <w:p w:rsidR="00896915" w:rsidRPr="00896915" w:rsidRDefault="00896915" w:rsidP="00896915">
      <w:pPr>
        <w:numPr>
          <w:ilvl w:val="0"/>
          <w:numId w:val="26"/>
        </w:numPr>
        <w:tabs>
          <w:tab w:val="left" w:pos="397"/>
        </w:tabs>
        <w:spacing w:before="40" w:after="0" w:line="240" w:lineRule="auto"/>
        <w:ind w:hanging="578"/>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Перечислите общенаучные и конкретно-предметные методы исследования общественных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Объект и предмет дисциплины ИСЭП.</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Объективные и субъективные факторы социально-экономической мобильности населения России.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Основные индикаторы и тенденции политической напряженности.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Основные подходы к трактовке и измерению бедности как социального явления.</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Основные политические институты и их динамика в современной России.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Основные современные направления исследований социально-экономических и политических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Основные тенденции изменения социальной структуры российского общества.</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Особенности институционального подхода к исследованию социальных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Переходные процессы в социальных системах: кризисы, реформы, революции.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Политическая модернизация и ее основные оценочные критерии.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Политический процесс, его основные субъекты и стадии развития.</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Политическое решение как процесс, его основные составляющие.</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Политическое сознание и поведение россиян и способы их изучения.</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Понятие «социальные изменения» и их типология.</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Понятие и структура социальных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Понятие и характеристики процесса глобализации.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Предельно-критические показатели социально-экономического развития.</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Применение системного подхода к исследованию социальных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Причины политической напряженности в современном российском обществе.</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Проблемы измерения уровня и качества жизни населения.</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Роль моделирования в изучении социально-политических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Роль социальных движений и гражданских инициатив в становлении гражданского общества в РФ.</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Современные модели социально-экономических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Соотношение понятий «социальные изменения» и «социальное развитие».</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Социальная нестабильность, её факторы и стадии развития.</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Социальное поведение — основа социальных процессов и социальных изменений.</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Социально-экономические процессы как объект социальных исследований.</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Социологические и специальные методы исследования политических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Специфика бедности в условиях современной России.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Субъекты социально-экономических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Сущность и направленность общественных процессов в современной России.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lastRenderedPageBreak/>
        <w:t>Теории циклического развития общества.</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Характеристика и направленность интеграционных и дезинтеграционных процессов в современной России.</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Характеристика основных видов социальных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Характеристика основных методологических подходов к анализу политических процессов.</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Эволюция основных экономических институтов российского общества.</w:t>
      </w:r>
    </w:p>
    <w:p w:rsidR="00896915" w:rsidRPr="00896915" w:rsidRDefault="00896915" w:rsidP="00896915">
      <w:pPr>
        <w:numPr>
          <w:ilvl w:val="0"/>
          <w:numId w:val="37"/>
        </w:numPr>
        <w:tabs>
          <w:tab w:val="left" w:pos="397"/>
        </w:tab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Экономическое сознание и поведение россиян и способы их изучения.</w:t>
      </w:r>
    </w:p>
    <w:p w:rsidR="00896915" w:rsidRPr="00896915" w:rsidRDefault="00896915" w:rsidP="00896915">
      <w:pPr>
        <w:overflowPunct w:val="0"/>
        <w:autoSpaceDE w:val="0"/>
        <w:autoSpaceDN w:val="0"/>
        <w:adjustRightInd w:val="0"/>
        <w:spacing w:after="200" w:line="276" w:lineRule="auto"/>
        <w:textAlignment w:val="baseline"/>
        <w:rPr>
          <w:rFonts w:ascii="Times New Roman" w:eastAsia="Calibri" w:hAnsi="Times New Roman" w:cs="Times New Roman"/>
          <w:b/>
          <w:kern w:val="52"/>
          <w:sz w:val="28"/>
          <w:szCs w:val="20"/>
          <w:lang w:eastAsia="ru-RU"/>
        </w:rPr>
      </w:pPr>
    </w:p>
    <w:p w:rsidR="00896915" w:rsidRPr="00896915" w:rsidRDefault="00896915" w:rsidP="00896915">
      <w:pPr>
        <w:spacing w:after="0" w:line="360" w:lineRule="auto"/>
        <w:ind w:left="720" w:hanging="900"/>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Типовые примеры  ситуационных задач (кейсов)</w:t>
      </w:r>
    </w:p>
    <w:p w:rsidR="00896915" w:rsidRPr="00896915" w:rsidRDefault="00896915" w:rsidP="00896915">
      <w:pPr>
        <w:spacing w:after="0" w:line="360" w:lineRule="auto"/>
        <w:ind w:left="720" w:hanging="900"/>
        <w:rPr>
          <w:rFonts w:ascii="Times New Roman" w:eastAsia="Calibri" w:hAnsi="Times New Roman" w:cs="Times New Roman"/>
          <w:b/>
          <w:sz w:val="24"/>
          <w:szCs w:val="24"/>
          <w:lang w:eastAsia="ru-RU"/>
        </w:rPr>
      </w:pPr>
      <w:r w:rsidRPr="00896915">
        <w:rPr>
          <w:rFonts w:ascii="Times New Roman" w:eastAsia="Times New Roman" w:hAnsi="Times New Roman" w:cs="Times New Roman"/>
          <w:b/>
          <w:sz w:val="24"/>
          <w:szCs w:val="24"/>
          <w:lang w:eastAsia="ru-RU"/>
        </w:rPr>
        <w:t>Проанализируйте, определите, установите и укажите свое отношение к затронутой теме</w:t>
      </w:r>
    </w:p>
    <w:p w:rsidR="00896915" w:rsidRPr="00896915" w:rsidRDefault="00896915" w:rsidP="00896915">
      <w:pPr>
        <w:spacing w:after="0" w:line="360" w:lineRule="auto"/>
        <w:ind w:left="720" w:hanging="900"/>
        <w:rPr>
          <w:rFonts w:ascii="Times New Roman" w:eastAsia="Calibri" w:hAnsi="Times New Roman" w:cs="Times New Roman"/>
          <w:b/>
          <w:sz w:val="24"/>
          <w:szCs w:val="24"/>
          <w:lang w:eastAsia="ru-RU"/>
        </w:rPr>
      </w:pPr>
    </w:p>
    <w:p w:rsidR="00896915" w:rsidRPr="00896915" w:rsidRDefault="00896915" w:rsidP="00896915">
      <w:pPr>
        <w:spacing w:before="40" w:after="0" w:line="240" w:lineRule="auto"/>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Назовите, какими конкретно социологическими методами, может быть изучена  поставленная проблема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4140"/>
        <w:gridCol w:w="3240"/>
        <w:gridCol w:w="2325"/>
      </w:tblGrid>
      <w:tr w:rsidR="00896915" w:rsidRPr="00896915" w:rsidTr="005B62EF">
        <w:tc>
          <w:tcPr>
            <w:tcW w:w="927" w:type="dxa"/>
          </w:tcPr>
          <w:p w:rsidR="00896915" w:rsidRPr="00896915" w:rsidRDefault="00896915" w:rsidP="00896915">
            <w:pPr>
              <w:spacing w:before="40" w:after="0" w:line="240" w:lineRule="auto"/>
              <w:ind w:left="-142" w:firstLine="539"/>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 п/п</w:t>
            </w:r>
          </w:p>
        </w:tc>
        <w:tc>
          <w:tcPr>
            <w:tcW w:w="4140" w:type="dxa"/>
          </w:tcPr>
          <w:p w:rsidR="00896915" w:rsidRPr="00896915" w:rsidRDefault="00896915" w:rsidP="00896915">
            <w:pPr>
              <w:spacing w:before="40" w:after="0" w:line="240" w:lineRule="auto"/>
              <w:ind w:firstLine="397"/>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Управленческая задача</w:t>
            </w:r>
          </w:p>
        </w:tc>
        <w:tc>
          <w:tcPr>
            <w:tcW w:w="3240" w:type="dxa"/>
          </w:tcPr>
          <w:p w:rsidR="00896915" w:rsidRPr="00896915" w:rsidRDefault="00896915" w:rsidP="00896915">
            <w:pPr>
              <w:spacing w:before="40" w:after="0" w:line="240" w:lineRule="auto"/>
              <w:ind w:firstLine="397"/>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Возможность исследования с помощью социологических методов</w:t>
            </w:r>
          </w:p>
          <w:p w:rsidR="00896915" w:rsidRPr="00896915" w:rsidRDefault="00896915" w:rsidP="00896915">
            <w:pPr>
              <w:spacing w:before="40" w:after="0" w:line="240" w:lineRule="auto"/>
              <w:ind w:firstLine="397"/>
              <w:jc w:val="center"/>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(Да/Нет)</w:t>
            </w:r>
          </w:p>
        </w:tc>
        <w:tc>
          <w:tcPr>
            <w:tcW w:w="2325" w:type="dxa"/>
          </w:tcPr>
          <w:p w:rsidR="00896915" w:rsidRPr="00896915" w:rsidRDefault="00896915" w:rsidP="00896915">
            <w:pPr>
              <w:spacing w:before="40" w:after="0" w:line="240" w:lineRule="auto"/>
              <w:rPr>
                <w:rFonts w:ascii="Times New Roman" w:eastAsia="Calibri" w:hAnsi="Times New Roman" w:cs="Times New Roman"/>
                <w:b/>
                <w:sz w:val="24"/>
                <w:szCs w:val="24"/>
                <w:lang w:eastAsia="ru-RU"/>
              </w:rPr>
            </w:pPr>
            <w:r w:rsidRPr="00896915">
              <w:rPr>
                <w:rFonts w:ascii="Times New Roman" w:eastAsia="Calibri" w:hAnsi="Times New Roman" w:cs="Times New Roman"/>
                <w:b/>
                <w:sz w:val="24"/>
                <w:szCs w:val="24"/>
                <w:lang w:eastAsia="ru-RU"/>
              </w:rPr>
              <w:t>Социологические методы исследования</w:t>
            </w: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Изучение общественного мнения на предмет отношения к социальным реформам;</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Реформирование бюджетного процесса;</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Оптимизация работы общественного транспорта;</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 xml:space="preserve">Прогноз численности школьников в </w:t>
            </w:r>
            <w:r w:rsidRPr="00896915">
              <w:rPr>
                <w:rFonts w:ascii="Times New Roman" w:eastAsia="Calibri" w:hAnsi="Times New Roman" w:cs="Times New Roman"/>
                <w:sz w:val="24"/>
                <w:szCs w:val="24"/>
                <w:lang w:val="en-US" w:eastAsia="ru-RU"/>
              </w:rPr>
              <w:t>N</w:t>
            </w:r>
            <w:r w:rsidRPr="00896915">
              <w:rPr>
                <w:rFonts w:ascii="Times New Roman" w:eastAsia="Calibri" w:hAnsi="Times New Roman" w:cs="Times New Roman"/>
                <w:sz w:val="24"/>
                <w:szCs w:val="24"/>
                <w:lang w:eastAsia="ru-RU"/>
              </w:rPr>
              <w:t>-м году;</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Исследование миграционных потоков населения;</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Оценка экономического состояния предприятия;</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Выработка организационного механизма выхода из кризиса;</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Прогноз рыночной стоимости акций предприятия;</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Составление рейтинга политического лидера;</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r w:rsidR="00896915" w:rsidRPr="00896915" w:rsidTr="005B62EF">
        <w:tc>
          <w:tcPr>
            <w:tcW w:w="927" w:type="dxa"/>
          </w:tcPr>
          <w:p w:rsidR="00896915" w:rsidRPr="00896915" w:rsidRDefault="00896915" w:rsidP="00896915">
            <w:pPr>
              <w:numPr>
                <w:ilvl w:val="0"/>
                <w:numId w:val="25"/>
              </w:numPr>
              <w:tabs>
                <w:tab w:val="num" w:pos="1004"/>
              </w:tabs>
              <w:spacing w:before="40" w:after="0" w:line="240" w:lineRule="auto"/>
              <w:jc w:val="both"/>
              <w:rPr>
                <w:rFonts w:ascii="Times New Roman" w:eastAsia="Calibri" w:hAnsi="Times New Roman" w:cs="Times New Roman"/>
                <w:sz w:val="24"/>
                <w:szCs w:val="24"/>
                <w:lang w:eastAsia="ru-RU"/>
              </w:rPr>
            </w:pPr>
          </w:p>
        </w:tc>
        <w:tc>
          <w:tcPr>
            <w:tcW w:w="41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Выявление политической ориентации нового общественного движения.</w:t>
            </w:r>
          </w:p>
        </w:tc>
        <w:tc>
          <w:tcPr>
            <w:tcW w:w="3240"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c>
          <w:tcPr>
            <w:tcW w:w="2325" w:type="dxa"/>
          </w:tcPr>
          <w:p w:rsidR="00896915" w:rsidRPr="00896915" w:rsidRDefault="00896915" w:rsidP="00896915">
            <w:pPr>
              <w:spacing w:before="40" w:after="0" w:line="240" w:lineRule="auto"/>
              <w:ind w:firstLine="397"/>
              <w:jc w:val="both"/>
              <w:rPr>
                <w:rFonts w:ascii="Times New Roman" w:eastAsia="Calibri" w:hAnsi="Times New Roman" w:cs="Times New Roman"/>
                <w:sz w:val="24"/>
                <w:szCs w:val="24"/>
                <w:lang w:eastAsia="ru-RU"/>
              </w:rPr>
            </w:pPr>
          </w:p>
        </w:tc>
      </w:tr>
    </w:tbl>
    <w:p w:rsidR="00896915" w:rsidRPr="00896915" w:rsidRDefault="00896915" w:rsidP="00896915">
      <w:pPr>
        <w:spacing w:before="40" w:after="0" w:line="240" w:lineRule="auto"/>
        <w:contextualSpacing/>
        <w:jc w:val="both"/>
        <w:rPr>
          <w:rFonts w:ascii="Times New Roman" w:eastAsia="Times New Roman" w:hAnsi="Times New Roman" w:cs="Times New Roman"/>
          <w:bCs/>
          <w:i/>
          <w:sz w:val="24"/>
          <w:szCs w:val="24"/>
          <w:lang w:eastAsia="ru-RU"/>
        </w:rPr>
      </w:pPr>
      <w:r w:rsidRPr="00896915">
        <w:rPr>
          <w:rFonts w:ascii="Times New Roman" w:eastAsia="Times New Roman" w:hAnsi="Times New Roman" w:cs="Times New Roman"/>
          <w:b/>
          <w:sz w:val="24"/>
          <w:szCs w:val="24"/>
        </w:rPr>
        <w:t>Типовые оценочные средства с применением СДО</w:t>
      </w:r>
    </w:p>
    <w:p w:rsidR="00896915" w:rsidRPr="00896915" w:rsidRDefault="00896915" w:rsidP="00896915">
      <w:pPr>
        <w:spacing w:before="40" w:after="0" w:line="240" w:lineRule="auto"/>
        <w:contextualSpacing/>
        <w:jc w:val="both"/>
        <w:rPr>
          <w:rFonts w:ascii="Times New Roman" w:eastAsia="Times New Roman" w:hAnsi="Times New Roman" w:cs="Times New Roman"/>
          <w:bCs/>
          <w:i/>
          <w:sz w:val="24"/>
          <w:szCs w:val="24"/>
          <w:lang w:eastAsia="ru-RU"/>
        </w:rPr>
      </w:pPr>
    </w:p>
    <w:p w:rsidR="00896915" w:rsidRPr="00896915" w:rsidRDefault="00896915" w:rsidP="00896915">
      <w:pPr>
        <w:autoSpaceDE w:val="0"/>
        <w:autoSpaceDN w:val="0"/>
        <w:adjustRightInd w:val="0"/>
        <w:spacing w:after="0" w:line="240" w:lineRule="auto"/>
        <w:contextualSpacing/>
        <w:jc w:val="both"/>
        <w:outlineLvl w:val="0"/>
        <w:rPr>
          <w:rFonts w:ascii="Times New Roman" w:eastAsia="Calibri" w:hAnsi="Times New Roman" w:cs="Times New Roman"/>
          <w:b/>
          <w:sz w:val="24"/>
          <w:szCs w:val="24"/>
          <w:lang w:eastAsia="ru-RU"/>
        </w:rPr>
      </w:pPr>
      <w:r w:rsidRPr="00896915">
        <w:rPr>
          <w:rFonts w:ascii="Times New Roman" w:eastAsia="Calibri" w:hAnsi="Times New Roman" w:cs="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896915" w:rsidRPr="00896915" w:rsidRDefault="00896915" w:rsidP="00896915">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896915" w:rsidRPr="00896915" w:rsidRDefault="00896915" w:rsidP="0089691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896915">
        <w:rPr>
          <w:rFonts w:ascii="Times New Roman" w:eastAsia="Times New Roman" w:hAnsi="Times New Roman" w:cs="Times New Roman"/>
          <w:b/>
          <w:sz w:val="24"/>
          <w:szCs w:val="24"/>
        </w:rPr>
        <w:lastRenderedPageBreak/>
        <w:t>При проведении экзамена в устной или письменной форме с применением ДОТ структура билета и типовые оценочные средства соответствуют п. 4.3.2 (см. выше).</w:t>
      </w:r>
    </w:p>
    <w:p w:rsidR="00896915" w:rsidRPr="00896915" w:rsidRDefault="00896915" w:rsidP="0089691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896915">
        <w:rPr>
          <w:rFonts w:ascii="Times New Roman" w:eastAsia="Times New Roman" w:hAnsi="Times New Roman" w:cs="Times New Roman"/>
          <w:b/>
          <w:sz w:val="24"/>
          <w:szCs w:val="24"/>
        </w:rPr>
        <w:t>При проведении экзамена в форме тестирования применяются следующие типовые оценочные средства:</w:t>
      </w:r>
    </w:p>
    <w:p w:rsidR="00896915" w:rsidRPr="00896915" w:rsidRDefault="00896915" w:rsidP="0089691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896915" w:rsidRPr="00896915" w:rsidRDefault="00896915" w:rsidP="0089691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4"/>
        <w:gridCol w:w="3704"/>
      </w:tblGrid>
      <w:tr w:rsidR="00896915" w:rsidRPr="00896915" w:rsidTr="005B62EF">
        <w:tc>
          <w:tcPr>
            <w:tcW w:w="1330" w:type="pct"/>
          </w:tcPr>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Оценочные средства</w:t>
            </w:r>
          </w:p>
          <w:p w:rsidR="00896915" w:rsidRPr="00896915" w:rsidRDefault="00896915" w:rsidP="00896915">
            <w:pPr>
              <w:spacing w:after="0" w:line="240" w:lineRule="auto"/>
              <w:contextualSpacing/>
              <w:jc w:val="center"/>
              <w:rPr>
                <w:rFonts w:ascii="Times New Roman" w:eastAsia="Calibri" w:hAnsi="Times New Roman" w:cs="Times New Roman"/>
                <w:sz w:val="24"/>
                <w:szCs w:val="24"/>
              </w:rPr>
            </w:pPr>
            <w:r w:rsidRPr="00896915">
              <w:rPr>
                <w:rFonts w:ascii="Times New Roman" w:eastAsia="Calibri" w:hAnsi="Times New Roman" w:cs="Times New Roman"/>
                <w:sz w:val="24"/>
                <w:szCs w:val="24"/>
              </w:rPr>
              <w:t>(формы промежуточного контроля)</w:t>
            </w:r>
          </w:p>
        </w:tc>
        <w:tc>
          <w:tcPr>
            <w:tcW w:w="1797" w:type="pct"/>
          </w:tcPr>
          <w:p w:rsidR="00896915" w:rsidRPr="00896915" w:rsidRDefault="00896915" w:rsidP="00896915">
            <w:pPr>
              <w:spacing w:after="0" w:line="240" w:lineRule="auto"/>
              <w:contextualSpacing/>
              <w:jc w:val="center"/>
              <w:rPr>
                <w:rFonts w:ascii="Times New Roman" w:eastAsia="Calibri" w:hAnsi="Times New Roman" w:cs="Times New Roman"/>
                <w:b/>
                <w:spacing w:val="-8"/>
                <w:sz w:val="24"/>
                <w:szCs w:val="24"/>
              </w:rPr>
            </w:pPr>
            <w:r w:rsidRPr="00896915">
              <w:rPr>
                <w:rFonts w:ascii="Times New Roman" w:eastAsia="Calibri" w:hAnsi="Times New Roman" w:cs="Times New Roman"/>
                <w:b/>
                <w:spacing w:val="-8"/>
                <w:sz w:val="24"/>
                <w:szCs w:val="24"/>
              </w:rPr>
              <w:t>Показатели*</w:t>
            </w:r>
          </w:p>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оценки</w:t>
            </w:r>
          </w:p>
        </w:tc>
        <w:tc>
          <w:tcPr>
            <w:tcW w:w="1873" w:type="pct"/>
          </w:tcPr>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Критерии**</w:t>
            </w:r>
          </w:p>
          <w:p w:rsidR="00896915" w:rsidRPr="00896915" w:rsidRDefault="00896915" w:rsidP="00896915">
            <w:pPr>
              <w:spacing w:after="0" w:line="240" w:lineRule="auto"/>
              <w:contextualSpacing/>
              <w:jc w:val="center"/>
              <w:rPr>
                <w:rFonts w:ascii="Times New Roman" w:eastAsia="Calibri" w:hAnsi="Times New Roman" w:cs="Times New Roman"/>
                <w:b/>
                <w:sz w:val="24"/>
                <w:szCs w:val="24"/>
              </w:rPr>
            </w:pPr>
            <w:r w:rsidRPr="00896915">
              <w:rPr>
                <w:rFonts w:ascii="Times New Roman" w:eastAsia="Calibri" w:hAnsi="Times New Roman" w:cs="Times New Roman"/>
                <w:b/>
                <w:sz w:val="24"/>
                <w:szCs w:val="24"/>
              </w:rPr>
              <w:t>оценки</w:t>
            </w:r>
          </w:p>
        </w:tc>
      </w:tr>
      <w:tr w:rsidR="00896915" w:rsidRPr="00896915" w:rsidTr="005B62EF">
        <w:tc>
          <w:tcPr>
            <w:tcW w:w="1330" w:type="pct"/>
          </w:tcPr>
          <w:p w:rsidR="00896915" w:rsidRPr="00896915" w:rsidRDefault="00896915" w:rsidP="00896915">
            <w:pPr>
              <w:spacing w:after="0" w:line="240" w:lineRule="auto"/>
              <w:contextualSpacing/>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Экзамен</w:t>
            </w:r>
          </w:p>
        </w:tc>
        <w:tc>
          <w:tcPr>
            <w:tcW w:w="1797" w:type="pct"/>
          </w:tcPr>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Процент правильных ответов на вопросы теста.</w:t>
            </w:r>
          </w:p>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p>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p>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p>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В тесте содержится от 20 до 30 заданий.</w:t>
            </w:r>
          </w:p>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p>
          <w:p w:rsidR="00896915" w:rsidRPr="00896915" w:rsidRDefault="00896915" w:rsidP="00896915">
            <w:pPr>
              <w:tabs>
                <w:tab w:val="left" w:pos="317"/>
              </w:tabs>
              <w:spacing w:after="0" w:line="240" w:lineRule="auto"/>
              <w:jc w:val="both"/>
              <w:rPr>
                <w:rFonts w:ascii="Times New Roman" w:eastAsia="Times New Roman" w:hAnsi="Times New Roman" w:cs="Times New Roman"/>
                <w:sz w:val="20"/>
                <w:szCs w:val="20"/>
                <w:lang w:eastAsia="ru-RU"/>
              </w:rPr>
            </w:pPr>
            <w:r w:rsidRPr="00896915">
              <w:rPr>
                <w:rFonts w:ascii="Times New Roman" w:eastAsia="Calibri" w:hAnsi="Times New Roman" w:cs="Times New Roman"/>
                <w:sz w:val="24"/>
                <w:szCs w:val="24"/>
                <w:lang w:eastAsia="ru-RU"/>
              </w:rPr>
              <w:t xml:space="preserve">В соответствии с </w:t>
            </w:r>
            <w:proofErr w:type="spellStart"/>
            <w:r w:rsidRPr="00896915">
              <w:rPr>
                <w:rFonts w:ascii="Times New Roman" w:eastAsia="Calibri" w:hAnsi="Times New Roman" w:cs="Times New Roman"/>
                <w:sz w:val="24"/>
                <w:szCs w:val="24"/>
                <w:lang w:eastAsia="ru-RU"/>
              </w:rPr>
              <w:t>балльно</w:t>
            </w:r>
            <w:proofErr w:type="spellEnd"/>
            <w:r w:rsidRPr="00896915">
              <w:rPr>
                <w:rFonts w:ascii="Times New Roman" w:eastAsia="Calibri" w:hAnsi="Times New Roman" w:cs="Times New Roman"/>
                <w:sz w:val="24"/>
                <w:szCs w:val="24"/>
                <w:lang w:eastAsia="ru-RU"/>
              </w:rPr>
              <w:t xml:space="preserve">-рейтинговой системой на промежуточную аттестацию отводится 30 баллов. </w:t>
            </w:r>
          </w:p>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p>
          <w:p w:rsidR="00896915" w:rsidRPr="00896915" w:rsidRDefault="00896915" w:rsidP="00896915">
            <w:pPr>
              <w:tabs>
                <w:tab w:val="left" w:pos="317"/>
              </w:tabs>
              <w:spacing w:after="0" w:line="240" w:lineRule="auto"/>
              <w:jc w:val="both"/>
              <w:rPr>
                <w:rFonts w:ascii="Times New Roman" w:eastAsia="Calibri" w:hAnsi="Times New Roman" w:cs="Times New Roman"/>
                <w:sz w:val="24"/>
                <w:szCs w:val="24"/>
                <w:lang w:eastAsia="ru-RU"/>
              </w:rPr>
            </w:pPr>
          </w:p>
          <w:p w:rsidR="00896915" w:rsidRPr="00896915" w:rsidRDefault="00896915" w:rsidP="00896915">
            <w:pPr>
              <w:spacing w:after="0" w:line="240" w:lineRule="auto"/>
              <w:jc w:val="both"/>
              <w:rPr>
                <w:rFonts w:ascii="Times New Roman" w:eastAsia="Times New Roman" w:hAnsi="Times New Roman" w:cs="Times New Roman"/>
                <w:sz w:val="20"/>
                <w:szCs w:val="20"/>
                <w:lang w:eastAsia="ru-RU"/>
              </w:rPr>
            </w:pPr>
          </w:p>
        </w:tc>
        <w:tc>
          <w:tcPr>
            <w:tcW w:w="1873" w:type="pct"/>
          </w:tcPr>
          <w:p w:rsidR="00896915" w:rsidRPr="00896915" w:rsidRDefault="00896915" w:rsidP="00896915">
            <w:pPr>
              <w:spacing w:after="0" w:line="240" w:lineRule="auto"/>
              <w:jc w:val="both"/>
              <w:rPr>
                <w:rFonts w:ascii="Calibri" w:eastAsia="Times New Roman" w:hAnsi="Calibri" w:cs="Times New Roman"/>
                <w:lang w:eastAsia="ru-RU"/>
              </w:rPr>
            </w:pPr>
            <w:r w:rsidRPr="00896915">
              <w:rPr>
                <w:rFonts w:ascii="Times New Roman" w:eastAsia="Times New Roman" w:hAnsi="Times New Roman" w:cs="Times New Roman"/>
                <w:bdr w:val="none" w:sz="0" w:space="0" w:color="auto" w:frame="1"/>
                <w:lang w:eastAsia="ru-RU"/>
              </w:rPr>
              <w:t>Менее 60% – 0 баллов;</w:t>
            </w:r>
          </w:p>
          <w:p w:rsidR="00896915" w:rsidRPr="00896915" w:rsidRDefault="00896915" w:rsidP="00896915">
            <w:pPr>
              <w:spacing w:after="0" w:line="240" w:lineRule="auto"/>
              <w:jc w:val="both"/>
              <w:rPr>
                <w:rFonts w:ascii="Calibri" w:eastAsia="Times New Roman" w:hAnsi="Calibri" w:cs="Times New Roman"/>
                <w:lang w:eastAsia="ru-RU"/>
              </w:rPr>
            </w:pPr>
            <w:r w:rsidRPr="00896915">
              <w:rPr>
                <w:rFonts w:ascii="Times New Roman" w:eastAsia="Times New Roman" w:hAnsi="Times New Roman" w:cs="Times New Roman"/>
                <w:bdr w:val="none" w:sz="0" w:space="0" w:color="auto" w:frame="1"/>
                <w:lang w:eastAsia="ru-RU"/>
              </w:rPr>
              <w:t>61 - 75% – 1-10  баллов;</w:t>
            </w:r>
          </w:p>
          <w:p w:rsidR="00896915" w:rsidRPr="00896915" w:rsidRDefault="00896915" w:rsidP="00896915">
            <w:pPr>
              <w:spacing w:after="0" w:line="240" w:lineRule="auto"/>
              <w:jc w:val="both"/>
              <w:rPr>
                <w:rFonts w:ascii="Calibri" w:eastAsia="Times New Roman" w:hAnsi="Calibri" w:cs="Times New Roman"/>
                <w:lang w:eastAsia="ru-RU"/>
              </w:rPr>
            </w:pPr>
            <w:r w:rsidRPr="00896915">
              <w:rPr>
                <w:rFonts w:ascii="Times New Roman" w:eastAsia="Times New Roman" w:hAnsi="Times New Roman" w:cs="Times New Roman"/>
                <w:bdr w:val="none" w:sz="0" w:space="0" w:color="auto" w:frame="1"/>
                <w:lang w:eastAsia="ru-RU"/>
              </w:rPr>
              <w:t>76 - 90% – 11-20  баллов;</w:t>
            </w:r>
          </w:p>
          <w:p w:rsidR="00896915" w:rsidRPr="00896915" w:rsidRDefault="00896915" w:rsidP="0089691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96915">
              <w:rPr>
                <w:rFonts w:ascii="Times New Roman" w:eastAsia="Times New Roman" w:hAnsi="Times New Roman" w:cs="Times New Roman"/>
                <w:bdr w:val="none" w:sz="0" w:space="0" w:color="auto" w:frame="1"/>
                <w:lang w:eastAsia="ru-RU"/>
              </w:rPr>
              <w:t>91 - 100% – 21-30 баллов.</w:t>
            </w:r>
          </w:p>
        </w:tc>
      </w:tr>
    </w:tbl>
    <w:p w:rsidR="00896915" w:rsidRPr="00896915" w:rsidRDefault="00896915" w:rsidP="00896915">
      <w:pPr>
        <w:tabs>
          <w:tab w:val="center" w:pos="4153"/>
          <w:tab w:val="right" w:pos="8306"/>
        </w:tabs>
        <w:overflowPunct w:val="0"/>
        <w:autoSpaceDE w:val="0"/>
        <w:autoSpaceDN w:val="0"/>
        <w:adjustRightInd w:val="0"/>
        <w:spacing w:after="0" w:line="360" w:lineRule="auto"/>
        <w:jc w:val="both"/>
        <w:textAlignment w:val="baseline"/>
        <w:rPr>
          <w:rFonts w:ascii="Times New Roman" w:eastAsia="Calibri" w:hAnsi="Times New Roman" w:cs="Times New Roman"/>
          <w:kern w:val="52"/>
          <w:sz w:val="24"/>
          <w:szCs w:val="24"/>
          <w:lang w:eastAsia="ru-RU"/>
        </w:rPr>
      </w:pPr>
    </w:p>
    <w:p w:rsidR="00896915" w:rsidRPr="00896915" w:rsidRDefault="00896915" w:rsidP="00896915">
      <w:pPr>
        <w:overflowPunct w:val="0"/>
        <w:autoSpaceDE w:val="0"/>
        <w:autoSpaceDN w:val="0"/>
        <w:adjustRightInd w:val="0"/>
        <w:spacing w:after="0" w:line="240" w:lineRule="auto"/>
        <w:textAlignment w:val="baseline"/>
        <w:rPr>
          <w:rFonts w:ascii="Times New Roman" w:eastAsia="Calibri" w:hAnsi="Times New Roman" w:cs="Times New Roman"/>
          <w:b/>
          <w:kern w:val="52"/>
          <w:sz w:val="28"/>
          <w:szCs w:val="28"/>
          <w:lang w:eastAsia="ru-RU"/>
        </w:rPr>
      </w:pPr>
      <w:r w:rsidRPr="00896915">
        <w:rPr>
          <w:rFonts w:ascii="Times New Roman" w:eastAsia="Calibri" w:hAnsi="Times New Roman" w:cs="Times New Roman"/>
          <w:b/>
          <w:kern w:val="52"/>
          <w:sz w:val="28"/>
          <w:szCs w:val="28"/>
          <w:lang w:eastAsia="ru-RU"/>
        </w:rPr>
        <w:t>Шкала оценивания</w:t>
      </w:r>
    </w:p>
    <w:p w:rsidR="00896915" w:rsidRPr="00896915" w:rsidRDefault="00896915" w:rsidP="00896915">
      <w:pPr>
        <w:spacing w:after="0" w:line="240" w:lineRule="auto"/>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Оценка результатов производится на основе </w:t>
      </w:r>
      <w:proofErr w:type="spellStart"/>
      <w:r w:rsidRPr="00896915">
        <w:rPr>
          <w:rFonts w:ascii="Times New Roman" w:eastAsia="Calibri" w:hAnsi="Times New Roman" w:cs="Times New Roman"/>
          <w:color w:val="000000"/>
          <w:sz w:val="24"/>
          <w:szCs w:val="24"/>
        </w:rPr>
        <w:t>балльно</w:t>
      </w:r>
      <w:proofErr w:type="spellEnd"/>
      <w:r w:rsidRPr="00896915">
        <w:rPr>
          <w:rFonts w:ascii="Times New Roman" w:eastAsia="Calibri" w:hAnsi="Times New Roman" w:cs="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896915">
        <w:rPr>
          <w:rFonts w:ascii="Times New Roman" w:eastAsia="Calibri" w:hAnsi="Times New Roman" w:cs="Times New Roman"/>
          <w:color w:val="000000"/>
          <w:sz w:val="24"/>
          <w:szCs w:val="24"/>
        </w:rPr>
        <w:t>балльно</w:t>
      </w:r>
      <w:proofErr w:type="spellEnd"/>
      <w:r w:rsidRPr="00896915">
        <w:rPr>
          <w:rFonts w:ascii="Times New Roman" w:eastAsia="Calibri" w:hAnsi="Times New Roman" w:cs="Times New Roman"/>
          <w:color w:val="000000"/>
          <w:sz w:val="24"/>
          <w:szCs w:val="24"/>
        </w:rPr>
        <w:t>-рейтинговой системы оценки знаний обучающихся».</w:t>
      </w:r>
    </w:p>
    <w:p w:rsidR="00896915" w:rsidRPr="00896915" w:rsidRDefault="00896915" w:rsidP="00896915">
      <w:pPr>
        <w:spacing w:after="0" w:line="240" w:lineRule="auto"/>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896915" w:rsidRPr="00896915" w:rsidRDefault="00896915" w:rsidP="00896915">
      <w:pPr>
        <w:spacing w:after="0" w:line="240" w:lineRule="auto"/>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896915">
        <w:rPr>
          <w:rFonts w:ascii="Times New Roman" w:eastAsia="Calibri" w:hAnsi="Times New Roman" w:cs="Times New Roman"/>
          <w:color w:val="000000"/>
          <w:sz w:val="24"/>
          <w:szCs w:val="24"/>
        </w:rPr>
        <w:t>балльно</w:t>
      </w:r>
      <w:proofErr w:type="spellEnd"/>
      <w:r w:rsidRPr="00896915">
        <w:rPr>
          <w:rFonts w:ascii="Times New Roman" w:eastAsia="Calibri" w:hAnsi="Times New Roman" w:cs="Times New Roman"/>
          <w:color w:val="000000"/>
          <w:sz w:val="24"/>
          <w:szCs w:val="24"/>
        </w:rPr>
        <w:t xml:space="preserve">-рейтинговой системе оценки знаний обучающихся в РАНХиГС. </w:t>
      </w:r>
    </w:p>
    <w:p w:rsidR="00896915" w:rsidRPr="00896915" w:rsidRDefault="00896915" w:rsidP="00896915">
      <w:pPr>
        <w:spacing w:after="0" w:line="240" w:lineRule="auto"/>
        <w:rPr>
          <w:rFonts w:ascii="Times New Roman" w:eastAsia="Calibri" w:hAnsi="Times New Roman" w:cs="Times New Roman"/>
          <w:color w:val="000000"/>
          <w:sz w:val="24"/>
          <w:szCs w:val="24"/>
        </w:rPr>
      </w:pPr>
    </w:p>
    <w:p w:rsidR="00896915" w:rsidRPr="00896915" w:rsidRDefault="00896915" w:rsidP="00896915">
      <w:pPr>
        <w:spacing w:after="0" w:line="240" w:lineRule="auto"/>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В соответствии с </w:t>
      </w:r>
      <w:proofErr w:type="spellStart"/>
      <w:r w:rsidRPr="00896915">
        <w:rPr>
          <w:rFonts w:ascii="Times New Roman" w:eastAsia="Calibri" w:hAnsi="Times New Roman" w:cs="Times New Roman"/>
          <w:color w:val="000000"/>
          <w:sz w:val="24"/>
          <w:szCs w:val="24"/>
        </w:rPr>
        <w:t>балльно</w:t>
      </w:r>
      <w:proofErr w:type="spellEnd"/>
      <w:r w:rsidRPr="00896915">
        <w:rPr>
          <w:rFonts w:ascii="Times New Roman" w:eastAsia="Calibri" w:hAnsi="Times New Roman" w:cs="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896915" w:rsidRPr="00896915" w:rsidRDefault="00896915" w:rsidP="00896915">
      <w:pPr>
        <w:spacing w:after="0" w:line="240" w:lineRule="auto"/>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30 баллов - на промежуточную аттестацию </w:t>
      </w:r>
    </w:p>
    <w:p w:rsidR="00896915" w:rsidRPr="00896915" w:rsidRDefault="00896915" w:rsidP="00896915">
      <w:pPr>
        <w:spacing w:after="0" w:line="240" w:lineRule="auto"/>
        <w:rPr>
          <w:rFonts w:ascii="Times New Roman" w:eastAsia="Calibri" w:hAnsi="Times New Roman" w:cs="Times New Roman"/>
          <w:color w:val="000000"/>
          <w:sz w:val="24"/>
          <w:szCs w:val="24"/>
        </w:rPr>
      </w:pPr>
      <w:r w:rsidRPr="00896915">
        <w:rPr>
          <w:rFonts w:ascii="Times New Roman" w:eastAsia="Calibri" w:hAnsi="Times New Roman" w:cs="Times New Roman"/>
          <w:color w:val="000000"/>
          <w:sz w:val="24"/>
          <w:szCs w:val="24"/>
        </w:rPr>
        <w:t xml:space="preserve">50 баллов - на работу на семинарских занятиях </w:t>
      </w:r>
    </w:p>
    <w:p w:rsidR="00896915" w:rsidRPr="00896915" w:rsidRDefault="00896915" w:rsidP="00896915">
      <w:pPr>
        <w:spacing w:after="0" w:line="240" w:lineRule="auto"/>
        <w:rPr>
          <w:rFonts w:ascii="Times New Roman" w:eastAsia="Calibri" w:hAnsi="Times New Roman" w:cs="Times New Roman"/>
          <w:sz w:val="24"/>
          <w:szCs w:val="24"/>
        </w:rPr>
      </w:pPr>
      <w:r w:rsidRPr="00896915">
        <w:rPr>
          <w:rFonts w:ascii="Times New Roman" w:eastAsia="Calibri" w:hAnsi="Times New Roman" w:cs="Times New Roman"/>
          <w:color w:val="000000"/>
          <w:sz w:val="24"/>
          <w:szCs w:val="24"/>
        </w:rPr>
        <w:t xml:space="preserve">20 баллов - на посещаемость занятий </w:t>
      </w:r>
    </w:p>
    <w:p w:rsidR="00896915" w:rsidRPr="00896915" w:rsidRDefault="00896915" w:rsidP="00896915">
      <w:pPr>
        <w:spacing w:after="0" w:line="240" w:lineRule="auto"/>
        <w:rPr>
          <w:rFonts w:ascii="Times New Roman" w:eastAsia="Calibri" w:hAnsi="Times New Roman" w:cs="Times New Roman"/>
          <w:sz w:val="24"/>
          <w:szCs w:val="24"/>
          <w:lang w:eastAsia="ru-RU"/>
        </w:rPr>
      </w:pPr>
    </w:p>
    <w:p w:rsidR="00896915" w:rsidRPr="00896915" w:rsidRDefault="00896915" w:rsidP="00896915">
      <w:pPr>
        <w:spacing w:after="0" w:line="240" w:lineRule="auto"/>
        <w:rPr>
          <w:rFonts w:ascii="Times New Roman" w:eastAsia="Calibri" w:hAnsi="Times New Roman" w:cs="Times New Roman"/>
          <w:color w:val="000000"/>
          <w:sz w:val="24"/>
          <w:szCs w:val="24"/>
        </w:rPr>
      </w:pPr>
      <w:r w:rsidRPr="00896915">
        <w:rPr>
          <w:rFonts w:ascii="Times New Roman" w:eastAsia="Calibri" w:hAnsi="Times New Roman" w:cs="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896915" w:rsidRPr="00896915" w:rsidRDefault="00896915" w:rsidP="00896915">
      <w:pPr>
        <w:spacing w:after="0" w:line="240" w:lineRule="auto"/>
        <w:rPr>
          <w:rFonts w:ascii="Times New Roman" w:eastAsia="Calibri" w:hAnsi="Times New Roman" w:cs="Times New Roman"/>
          <w:sz w:val="24"/>
          <w:szCs w:val="24"/>
          <w:lang w:eastAsia="ru-RU"/>
        </w:rPr>
      </w:pPr>
    </w:p>
    <w:p w:rsidR="00896915" w:rsidRPr="00896915" w:rsidRDefault="00896915" w:rsidP="00896915">
      <w:pPr>
        <w:spacing w:after="0" w:line="240" w:lineRule="auto"/>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lastRenderedPageBreak/>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896915" w:rsidRPr="00896915" w:rsidRDefault="00896915" w:rsidP="00896915">
      <w:pPr>
        <w:spacing w:after="0" w:line="240" w:lineRule="auto"/>
        <w:rPr>
          <w:rFonts w:ascii="Times New Roman" w:eastAsia="Calibri" w:hAnsi="Times New Roman" w:cs="Times New Roman"/>
          <w:sz w:val="24"/>
          <w:szCs w:val="24"/>
          <w:lang w:eastAsia="ru-RU"/>
        </w:rPr>
      </w:pPr>
    </w:p>
    <w:p w:rsidR="00896915" w:rsidRPr="00896915" w:rsidRDefault="00896915" w:rsidP="00896915">
      <w:pPr>
        <w:spacing w:after="0" w:line="240" w:lineRule="auto"/>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896915" w:rsidRPr="00896915" w:rsidRDefault="00896915" w:rsidP="00896915">
      <w:pPr>
        <w:spacing w:after="0" w:line="240" w:lineRule="auto"/>
        <w:rPr>
          <w:rFonts w:ascii="Times New Roman" w:eastAsia="Calibri" w:hAnsi="Times New Roman" w:cs="Times New Roman"/>
          <w:sz w:val="24"/>
        </w:rPr>
      </w:pPr>
    </w:p>
    <w:p w:rsidR="00896915" w:rsidRPr="00896915" w:rsidRDefault="00896915" w:rsidP="00896915">
      <w:pPr>
        <w:tabs>
          <w:tab w:val="center" w:pos="4677"/>
          <w:tab w:val="right" w:pos="9355"/>
        </w:tabs>
        <w:spacing w:after="0" w:line="240" w:lineRule="auto"/>
        <w:ind w:firstLine="709"/>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896915" w:rsidRPr="00896915" w:rsidTr="005B62EF">
        <w:trPr>
          <w:trHeight w:val="414"/>
        </w:trPr>
        <w:tc>
          <w:tcPr>
            <w:tcW w:w="3657" w:type="dxa"/>
            <w:vMerge w:val="restart"/>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Количество баллов</w:t>
            </w:r>
          </w:p>
        </w:tc>
        <w:tc>
          <w:tcPr>
            <w:tcW w:w="5805" w:type="dxa"/>
            <w:gridSpan w:val="2"/>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Оценка</w:t>
            </w:r>
          </w:p>
        </w:tc>
      </w:tr>
      <w:tr w:rsidR="00896915" w:rsidRPr="00896915" w:rsidTr="005B62EF">
        <w:trPr>
          <w:trHeight w:val="414"/>
        </w:trPr>
        <w:tc>
          <w:tcPr>
            <w:tcW w:w="3657" w:type="dxa"/>
            <w:vMerge/>
            <w:shd w:val="clear" w:color="auto" w:fill="auto"/>
          </w:tcPr>
          <w:p w:rsidR="00896915" w:rsidRPr="00896915" w:rsidRDefault="00896915" w:rsidP="00896915">
            <w:pPr>
              <w:autoSpaceDE w:val="0"/>
              <w:autoSpaceDN w:val="0"/>
              <w:adjustRightInd w:val="0"/>
              <w:spacing w:after="0" w:line="240" w:lineRule="auto"/>
              <w:ind w:hanging="284"/>
              <w:rPr>
                <w:rFonts w:ascii="Times New Roman" w:eastAsia="Times New Roman" w:hAnsi="Times New Roman" w:cs="Times New Roman"/>
                <w:b/>
                <w:sz w:val="24"/>
                <w:szCs w:val="24"/>
                <w:lang w:eastAsia="ru-RU"/>
              </w:rPr>
            </w:pPr>
          </w:p>
        </w:tc>
        <w:tc>
          <w:tcPr>
            <w:tcW w:w="3018"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прописью</w:t>
            </w:r>
          </w:p>
        </w:tc>
        <w:tc>
          <w:tcPr>
            <w:tcW w:w="278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b/>
                <w:sz w:val="24"/>
                <w:szCs w:val="24"/>
                <w:lang w:eastAsia="ru-RU"/>
              </w:rPr>
            </w:pPr>
            <w:r w:rsidRPr="00896915">
              <w:rPr>
                <w:rFonts w:ascii="Times New Roman" w:eastAsia="Times New Roman" w:hAnsi="Times New Roman" w:cs="Times New Roman"/>
                <w:b/>
                <w:sz w:val="24"/>
                <w:szCs w:val="24"/>
                <w:lang w:eastAsia="ru-RU"/>
              </w:rPr>
              <w:t>буквой</w:t>
            </w:r>
          </w:p>
        </w:tc>
      </w:tr>
      <w:tr w:rsidR="00896915" w:rsidRPr="00896915" w:rsidTr="005B62EF">
        <w:trPr>
          <w:trHeight w:val="414"/>
        </w:trPr>
        <w:tc>
          <w:tcPr>
            <w:tcW w:w="365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96-100</w:t>
            </w:r>
          </w:p>
        </w:tc>
        <w:tc>
          <w:tcPr>
            <w:tcW w:w="3018"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отлично</w:t>
            </w:r>
          </w:p>
        </w:tc>
        <w:tc>
          <w:tcPr>
            <w:tcW w:w="278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А</w:t>
            </w:r>
          </w:p>
        </w:tc>
      </w:tr>
      <w:tr w:rsidR="00896915" w:rsidRPr="00896915" w:rsidTr="005B62EF">
        <w:trPr>
          <w:trHeight w:val="414"/>
        </w:trPr>
        <w:tc>
          <w:tcPr>
            <w:tcW w:w="365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86-95</w:t>
            </w:r>
          </w:p>
        </w:tc>
        <w:tc>
          <w:tcPr>
            <w:tcW w:w="3018"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отлично</w:t>
            </w:r>
          </w:p>
        </w:tc>
        <w:tc>
          <w:tcPr>
            <w:tcW w:w="278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В</w:t>
            </w:r>
          </w:p>
        </w:tc>
      </w:tr>
      <w:tr w:rsidR="00896915" w:rsidRPr="00896915" w:rsidTr="005B62EF">
        <w:trPr>
          <w:trHeight w:val="414"/>
        </w:trPr>
        <w:tc>
          <w:tcPr>
            <w:tcW w:w="365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71-85</w:t>
            </w:r>
          </w:p>
        </w:tc>
        <w:tc>
          <w:tcPr>
            <w:tcW w:w="3018"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хорошо</w:t>
            </w:r>
          </w:p>
        </w:tc>
        <w:tc>
          <w:tcPr>
            <w:tcW w:w="278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С</w:t>
            </w:r>
          </w:p>
        </w:tc>
      </w:tr>
      <w:tr w:rsidR="00896915" w:rsidRPr="00896915" w:rsidTr="005B62EF">
        <w:trPr>
          <w:trHeight w:val="414"/>
        </w:trPr>
        <w:tc>
          <w:tcPr>
            <w:tcW w:w="365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61-70</w:t>
            </w:r>
          </w:p>
        </w:tc>
        <w:tc>
          <w:tcPr>
            <w:tcW w:w="3018"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хорошо</w:t>
            </w:r>
          </w:p>
        </w:tc>
        <w:tc>
          <w:tcPr>
            <w:tcW w:w="278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val="en-US" w:eastAsia="ru-RU"/>
              </w:rPr>
            </w:pPr>
            <w:r w:rsidRPr="00896915">
              <w:rPr>
                <w:rFonts w:ascii="Times New Roman" w:eastAsia="Times New Roman" w:hAnsi="Times New Roman" w:cs="Times New Roman"/>
                <w:sz w:val="24"/>
                <w:szCs w:val="24"/>
                <w:lang w:val="en-US" w:eastAsia="ru-RU"/>
              </w:rPr>
              <w:t>D</w:t>
            </w:r>
          </w:p>
        </w:tc>
      </w:tr>
      <w:tr w:rsidR="00896915" w:rsidRPr="00896915" w:rsidTr="005B62EF">
        <w:trPr>
          <w:trHeight w:val="414"/>
        </w:trPr>
        <w:tc>
          <w:tcPr>
            <w:tcW w:w="365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val="en-US" w:eastAsia="ru-RU"/>
              </w:rPr>
            </w:pPr>
            <w:r w:rsidRPr="00896915">
              <w:rPr>
                <w:rFonts w:ascii="Times New Roman" w:eastAsia="Times New Roman" w:hAnsi="Times New Roman" w:cs="Times New Roman"/>
                <w:sz w:val="24"/>
                <w:szCs w:val="24"/>
                <w:lang w:val="en-US" w:eastAsia="ru-RU"/>
              </w:rPr>
              <w:t>51-60</w:t>
            </w:r>
          </w:p>
        </w:tc>
        <w:tc>
          <w:tcPr>
            <w:tcW w:w="3018"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удовлетворительно</w:t>
            </w:r>
          </w:p>
        </w:tc>
        <w:tc>
          <w:tcPr>
            <w:tcW w:w="278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Е</w:t>
            </w:r>
          </w:p>
        </w:tc>
      </w:tr>
      <w:tr w:rsidR="00896915" w:rsidRPr="00896915" w:rsidTr="005B62EF">
        <w:trPr>
          <w:trHeight w:val="414"/>
        </w:trPr>
        <w:tc>
          <w:tcPr>
            <w:tcW w:w="365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0-50</w:t>
            </w:r>
          </w:p>
        </w:tc>
        <w:tc>
          <w:tcPr>
            <w:tcW w:w="3018"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неудовлетворительно</w:t>
            </w:r>
          </w:p>
        </w:tc>
        <w:tc>
          <w:tcPr>
            <w:tcW w:w="2787" w:type="dxa"/>
            <w:shd w:val="clear" w:color="auto" w:fill="auto"/>
          </w:tcPr>
          <w:p w:rsidR="00896915" w:rsidRPr="00896915" w:rsidRDefault="00896915" w:rsidP="00896915">
            <w:pPr>
              <w:autoSpaceDE w:val="0"/>
              <w:autoSpaceDN w:val="0"/>
              <w:adjustRightInd w:val="0"/>
              <w:spacing w:after="0" w:line="240" w:lineRule="auto"/>
              <w:ind w:hanging="284"/>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ЕХ</w:t>
            </w:r>
          </w:p>
        </w:tc>
      </w:tr>
    </w:tbl>
    <w:p w:rsidR="00896915" w:rsidRPr="00896915" w:rsidRDefault="00896915" w:rsidP="00896915">
      <w:pPr>
        <w:widowControl w:val="0"/>
        <w:spacing w:after="0" w:line="240" w:lineRule="auto"/>
        <w:ind w:firstLine="567"/>
        <w:rPr>
          <w:rFonts w:ascii="Times New Roman" w:eastAsia="Times New Roman" w:hAnsi="Times New Roman" w:cs="Times New Roman"/>
          <w:sz w:val="24"/>
          <w:szCs w:val="24"/>
        </w:rPr>
      </w:pPr>
    </w:p>
    <w:p w:rsidR="00896915" w:rsidRPr="00896915" w:rsidRDefault="00896915" w:rsidP="00896915">
      <w:pPr>
        <w:spacing w:after="0" w:line="240" w:lineRule="auto"/>
        <w:ind w:firstLine="397"/>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896915" w:rsidRPr="00896915" w:rsidRDefault="00896915" w:rsidP="00896915">
      <w:pPr>
        <w:widowControl w:val="0"/>
        <w:spacing w:after="0" w:line="240" w:lineRule="auto"/>
        <w:ind w:firstLine="397"/>
        <w:jc w:val="right"/>
        <w:rPr>
          <w:rFonts w:ascii="Times New Roman" w:eastAsia="Times New Roman" w:hAnsi="Times New Roman" w:cs="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896915" w:rsidRPr="00896915" w:rsidTr="005B62EF">
        <w:tc>
          <w:tcPr>
            <w:tcW w:w="4849" w:type="dxa"/>
            <w:tcBorders>
              <w:top w:val="single" w:sz="4" w:space="0" w:color="auto"/>
              <w:left w:val="single" w:sz="4" w:space="0" w:color="auto"/>
              <w:bottom w:val="single" w:sz="4" w:space="0" w:color="auto"/>
              <w:right w:val="single" w:sz="4" w:space="0" w:color="auto"/>
            </w:tcBorders>
            <w:hideMark/>
          </w:tcPr>
          <w:p w:rsidR="00896915" w:rsidRPr="00896915" w:rsidRDefault="00896915" w:rsidP="00896915">
            <w:pPr>
              <w:spacing w:after="0" w:line="240" w:lineRule="auto"/>
              <w:ind w:firstLine="397"/>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896915" w:rsidRPr="00896915" w:rsidRDefault="00896915" w:rsidP="00896915">
            <w:pPr>
              <w:spacing w:after="0" w:line="240" w:lineRule="auto"/>
              <w:ind w:firstLine="397"/>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«не зачтено»</w:t>
            </w:r>
          </w:p>
        </w:tc>
      </w:tr>
      <w:tr w:rsidR="00896915" w:rsidRPr="00896915" w:rsidTr="005B62EF">
        <w:tc>
          <w:tcPr>
            <w:tcW w:w="4849" w:type="dxa"/>
            <w:tcBorders>
              <w:top w:val="single" w:sz="4" w:space="0" w:color="auto"/>
              <w:left w:val="single" w:sz="4" w:space="0" w:color="auto"/>
              <w:bottom w:val="single" w:sz="4" w:space="0" w:color="auto"/>
              <w:right w:val="single" w:sz="4" w:space="0" w:color="auto"/>
            </w:tcBorders>
            <w:hideMark/>
          </w:tcPr>
          <w:p w:rsidR="00896915" w:rsidRPr="00896915" w:rsidRDefault="00896915" w:rsidP="00896915">
            <w:pPr>
              <w:spacing w:after="0" w:line="240" w:lineRule="auto"/>
              <w:ind w:firstLine="397"/>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896915" w:rsidRPr="00896915" w:rsidRDefault="00896915" w:rsidP="00896915">
            <w:pPr>
              <w:spacing w:after="0" w:line="240" w:lineRule="auto"/>
              <w:ind w:firstLine="397"/>
              <w:jc w:val="center"/>
              <w:rPr>
                <w:rFonts w:ascii="Times New Roman" w:eastAsia="Times New Roman" w:hAnsi="Times New Roman" w:cs="Times New Roman"/>
                <w:sz w:val="24"/>
                <w:szCs w:val="24"/>
                <w:lang w:eastAsia="ru-RU"/>
              </w:rPr>
            </w:pPr>
            <w:r w:rsidRPr="00896915">
              <w:rPr>
                <w:rFonts w:ascii="Times New Roman" w:eastAsia="Times New Roman" w:hAnsi="Times New Roman" w:cs="Times New Roman"/>
                <w:sz w:val="24"/>
                <w:szCs w:val="24"/>
                <w:lang w:eastAsia="ru-RU"/>
              </w:rPr>
              <w:t>«зачтено»</w:t>
            </w:r>
          </w:p>
        </w:tc>
      </w:tr>
    </w:tbl>
    <w:p w:rsidR="00896915" w:rsidRPr="00896915" w:rsidRDefault="00896915" w:rsidP="00896915">
      <w:pPr>
        <w:spacing w:after="0" w:line="240" w:lineRule="auto"/>
        <w:rPr>
          <w:rFonts w:ascii="Times New Roman" w:eastAsia="Calibri" w:hAnsi="Times New Roman" w:cs="Times New Roman"/>
          <w:b/>
          <w:i/>
          <w:sz w:val="24"/>
          <w:szCs w:val="24"/>
        </w:rPr>
      </w:pPr>
    </w:p>
    <w:p w:rsidR="00896915" w:rsidRPr="00896915" w:rsidRDefault="00896915" w:rsidP="00896915">
      <w:pPr>
        <w:widowControl w:val="0"/>
        <w:spacing w:after="0" w:line="240" w:lineRule="auto"/>
        <w:ind w:firstLine="709"/>
        <w:rPr>
          <w:rFonts w:ascii="Times New Roman" w:eastAsia="Times New Roman" w:hAnsi="Times New Roman" w:cs="Times New Roman"/>
          <w:sz w:val="24"/>
          <w:szCs w:val="24"/>
        </w:rPr>
      </w:pPr>
      <w:r w:rsidRPr="00896915">
        <w:rPr>
          <w:rFonts w:ascii="Times New Roman" w:eastAsia="Times New Roman" w:hAnsi="Times New Roman" w:cs="Times New Roman"/>
          <w:sz w:val="24"/>
          <w:szCs w:val="24"/>
        </w:rPr>
        <w:t xml:space="preserve">Перевод балльных оценок в академические отметки «отлично», «хорошо», «удовлетворительно» </w:t>
      </w:r>
    </w:p>
    <w:p w:rsidR="00896915" w:rsidRPr="00896915" w:rsidRDefault="00896915" w:rsidP="00896915">
      <w:pPr>
        <w:widowControl w:val="0"/>
        <w:spacing w:after="0" w:line="240" w:lineRule="auto"/>
        <w:ind w:firstLine="709"/>
        <w:rPr>
          <w:rFonts w:ascii="Times New Roman" w:eastAsia="Times New Roman" w:hAnsi="Times New Roman" w:cs="Times New Roman"/>
          <w:sz w:val="24"/>
          <w:szCs w:val="24"/>
        </w:rPr>
      </w:pPr>
      <w:r w:rsidRPr="00896915">
        <w:rPr>
          <w:rFonts w:ascii="Times New Roman" w:eastAsia="Times New Roman" w:hAnsi="Times New Roman" w:cs="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896915" w:rsidRPr="00896915" w:rsidRDefault="00896915" w:rsidP="00896915">
      <w:pPr>
        <w:widowControl w:val="0"/>
        <w:spacing w:after="0" w:line="240" w:lineRule="auto"/>
        <w:ind w:firstLine="709"/>
        <w:rPr>
          <w:rFonts w:ascii="Times New Roman" w:eastAsia="Times New Roman" w:hAnsi="Times New Roman" w:cs="Times New Roman"/>
          <w:sz w:val="24"/>
          <w:szCs w:val="24"/>
        </w:rPr>
      </w:pPr>
      <w:r w:rsidRPr="00896915">
        <w:rPr>
          <w:rFonts w:ascii="Times New Roman" w:eastAsia="Times New Roman" w:hAnsi="Times New Roman" w:cs="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896915" w:rsidRPr="00896915" w:rsidRDefault="00896915" w:rsidP="00896915">
      <w:pPr>
        <w:widowControl w:val="0"/>
        <w:spacing w:after="0" w:line="240" w:lineRule="auto"/>
        <w:ind w:firstLine="709"/>
        <w:rPr>
          <w:rFonts w:ascii="Times New Roman" w:eastAsia="Times New Roman" w:hAnsi="Times New Roman" w:cs="Times New Roman"/>
          <w:sz w:val="24"/>
          <w:szCs w:val="24"/>
        </w:rPr>
      </w:pPr>
      <w:r w:rsidRPr="00896915">
        <w:rPr>
          <w:rFonts w:ascii="Times New Roman" w:eastAsia="Times New Roman" w:hAnsi="Times New Roman" w:cs="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6915" w:rsidRPr="00896915" w:rsidRDefault="00896915" w:rsidP="00896915">
      <w:pPr>
        <w:widowControl w:val="0"/>
        <w:spacing w:after="0" w:line="240" w:lineRule="auto"/>
        <w:ind w:firstLine="709"/>
        <w:rPr>
          <w:rFonts w:ascii="Times New Roman" w:eastAsia="Times New Roman" w:hAnsi="Times New Roman" w:cs="Times New Roman"/>
          <w:sz w:val="24"/>
          <w:szCs w:val="24"/>
        </w:rPr>
      </w:pPr>
      <w:r w:rsidRPr="00896915">
        <w:rPr>
          <w:rFonts w:ascii="Times New Roman" w:eastAsia="Times New Roman" w:hAnsi="Times New Roman" w:cs="Times New Roman"/>
          <w:sz w:val="24"/>
          <w:szCs w:val="24"/>
        </w:rPr>
        <w:t>- «Хорошо» (</w:t>
      </w:r>
      <w:r w:rsidRPr="00896915">
        <w:rPr>
          <w:rFonts w:ascii="Times New Roman" w:eastAsia="Times New Roman" w:hAnsi="Times New Roman" w:cs="Times New Roman"/>
          <w:sz w:val="24"/>
          <w:szCs w:val="24"/>
          <w:lang w:val="en-US"/>
        </w:rPr>
        <w:t>D</w:t>
      </w:r>
      <w:r w:rsidRPr="00896915">
        <w:rPr>
          <w:rFonts w:ascii="Times New Roman" w:eastAsia="Times New Roman" w:hAnsi="Times New Roman" w:cs="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896915" w:rsidRPr="00896915" w:rsidRDefault="00896915" w:rsidP="00896915">
      <w:pPr>
        <w:widowControl w:val="0"/>
        <w:spacing w:after="0" w:line="240" w:lineRule="auto"/>
        <w:ind w:firstLine="709"/>
        <w:rPr>
          <w:rFonts w:ascii="Times New Roman" w:eastAsia="Times New Roman" w:hAnsi="Times New Roman" w:cs="Times New Roman"/>
          <w:sz w:val="24"/>
          <w:szCs w:val="24"/>
        </w:rPr>
      </w:pPr>
      <w:r w:rsidRPr="00896915">
        <w:rPr>
          <w:rFonts w:ascii="Times New Roman" w:eastAsia="Times New Roman" w:hAnsi="Times New Roman" w:cs="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896915" w:rsidRPr="00896915" w:rsidRDefault="00896915" w:rsidP="00896915">
      <w:pPr>
        <w:widowControl w:val="0"/>
        <w:spacing w:after="0" w:line="240" w:lineRule="auto"/>
        <w:ind w:firstLine="709"/>
        <w:rPr>
          <w:rFonts w:ascii="Times New Roman" w:eastAsia="Times New Roman" w:hAnsi="Times New Roman" w:cs="Times New Roman"/>
          <w:sz w:val="24"/>
          <w:szCs w:val="24"/>
        </w:rPr>
      </w:pPr>
      <w:r w:rsidRPr="00896915">
        <w:rPr>
          <w:rFonts w:ascii="Times New Roman" w:eastAsia="Times New Roman" w:hAnsi="Times New Roman" w:cs="Times New Roman"/>
          <w:sz w:val="24"/>
          <w:szCs w:val="24"/>
        </w:rPr>
        <w:lastRenderedPageBreak/>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6915" w:rsidRPr="00896915" w:rsidRDefault="00896915" w:rsidP="00896915">
      <w:pPr>
        <w:spacing w:after="0" w:line="240" w:lineRule="auto"/>
        <w:jc w:val="both"/>
        <w:rPr>
          <w:rFonts w:ascii="Times New Roman" w:eastAsia="Calibri" w:hAnsi="Times New Roman" w:cs="Times New Roman"/>
          <w:sz w:val="24"/>
          <w:szCs w:val="24"/>
        </w:rPr>
      </w:pPr>
      <w:r w:rsidRPr="00896915">
        <w:rPr>
          <w:rFonts w:ascii="Times New Roman" w:eastAsia="Calibri" w:hAnsi="Times New Roman" w:cs="Times New Roman"/>
          <w:b/>
          <w:sz w:val="24"/>
          <w:szCs w:val="24"/>
        </w:rPr>
        <w:t>Оценка «отлично»</w:t>
      </w:r>
      <w:r w:rsidRPr="00896915">
        <w:rPr>
          <w:rFonts w:ascii="Times New Roman" w:eastAsia="Calibri" w:hAnsi="Times New Roman" w:cs="Times New Roman"/>
          <w:sz w:val="24"/>
          <w:szCs w:val="24"/>
        </w:rPr>
        <w:t xml:space="preserve"> выставляется, когда студент дает собственную качественную оценку выявленным экономическим процессам и явлениям, </w:t>
      </w:r>
      <w:proofErr w:type="spellStart"/>
      <w:r w:rsidRPr="00896915">
        <w:rPr>
          <w:rFonts w:ascii="Times New Roman" w:eastAsia="Calibri" w:hAnsi="Times New Roman" w:cs="Times New Roman"/>
          <w:sz w:val="24"/>
          <w:szCs w:val="24"/>
        </w:rPr>
        <w:t>ффективно</w:t>
      </w:r>
      <w:proofErr w:type="spellEnd"/>
      <w:r w:rsidRPr="00896915">
        <w:rPr>
          <w:rFonts w:ascii="Times New Roman" w:eastAsia="Calibri" w:hAnsi="Times New Roman" w:cs="Times New Roman"/>
          <w:sz w:val="24"/>
          <w:szCs w:val="24"/>
        </w:rPr>
        <w:t xml:space="preserve"> применяет общетеоретические и конкретные методы исследования социально-экономических и политических процессов.</w:t>
      </w:r>
    </w:p>
    <w:p w:rsidR="00896915" w:rsidRPr="00896915" w:rsidRDefault="00896915" w:rsidP="00896915">
      <w:pPr>
        <w:spacing w:after="0" w:line="240" w:lineRule="auto"/>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Показывает глубокие знания по  основным бизнес-процессам в организации и типам организационных структур, их основным параметрам и принципам проектирования.</w:t>
      </w:r>
    </w:p>
    <w:p w:rsidR="00896915" w:rsidRPr="00896915" w:rsidRDefault="00896915" w:rsidP="00896915">
      <w:pPr>
        <w:spacing w:after="0" w:line="240" w:lineRule="auto"/>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Использует теоретико-концептуальные подходы к формированию структур управления в организациях, а также к управлению поведением отдельных людей, групп, команд.</w:t>
      </w:r>
    </w:p>
    <w:p w:rsidR="00896915" w:rsidRPr="00896915" w:rsidRDefault="00896915" w:rsidP="00896915">
      <w:pPr>
        <w:spacing w:after="0" w:line="240" w:lineRule="auto"/>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Опирается на принципы и закономерности формирования и развития организационных систем, а также особенности управления поведением отдельных людей, групп и команд при подготовке управленческих решений.</w:t>
      </w:r>
    </w:p>
    <w:bookmarkEnd w:id="20"/>
    <w:p w:rsidR="00896915" w:rsidRPr="00896915" w:rsidRDefault="00896915" w:rsidP="00896915">
      <w:pPr>
        <w:widowControl w:val="0"/>
        <w:autoSpaceDE w:val="0"/>
        <w:autoSpaceDN w:val="0"/>
        <w:adjustRightInd w:val="0"/>
        <w:spacing w:before="288" w:after="0" w:line="276" w:lineRule="auto"/>
        <w:ind w:left="709"/>
        <w:contextualSpacing/>
        <w:jc w:val="both"/>
        <w:outlineLvl w:val="0"/>
        <w:rPr>
          <w:rFonts w:ascii="Times New Roman" w:eastAsia="Calibri" w:hAnsi="Times New Roman" w:cs="Times New Roman"/>
          <w:b/>
          <w:kern w:val="52"/>
          <w:sz w:val="24"/>
          <w:szCs w:val="24"/>
          <w:lang w:eastAsia="ru-RU"/>
        </w:rPr>
      </w:pPr>
    </w:p>
    <w:p w:rsidR="00896915" w:rsidRPr="00896915" w:rsidRDefault="00896915" w:rsidP="00896915">
      <w:pPr>
        <w:spacing w:after="200" w:line="276" w:lineRule="auto"/>
        <w:jc w:val="both"/>
        <w:rPr>
          <w:rFonts w:ascii="Times New Roman" w:eastAsia="Calibri" w:hAnsi="Times New Roman" w:cs="Times New Roman"/>
          <w:b/>
          <w:snapToGrid w:val="0"/>
          <w:sz w:val="24"/>
          <w:szCs w:val="24"/>
          <w:lang w:eastAsia="ru-RU"/>
        </w:rPr>
      </w:pPr>
      <w:r w:rsidRPr="00896915">
        <w:rPr>
          <w:rFonts w:ascii="Times New Roman" w:eastAsia="Calibri" w:hAnsi="Times New Roman" w:cs="Times New Roman"/>
          <w:b/>
          <w:snapToGrid w:val="0"/>
          <w:sz w:val="24"/>
          <w:szCs w:val="24"/>
          <w:lang w:eastAsia="ru-RU"/>
        </w:rPr>
        <w:t>4.4 Методические материалы</w:t>
      </w:r>
    </w:p>
    <w:p w:rsidR="00896915" w:rsidRPr="00896915" w:rsidRDefault="00896915" w:rsidP="00896915">
      <w:pPr>
        <w:spacing w:after="0" w:line="240" w:lineRule="auto"/>
        <w:jc w:val="both"/>
        <w:rPr>
          <w:rFonts w:ascii="Times New Roman" w:eastAsia="MS Mincho" w:hAnsi="Times New Roman" w:cs="Times New Roman"/>
          <w:sz w:val="24"/>
          <w:szCs w:val="24"/>
          <w:lang w:eastAsia="ru-RU"/>
        </w:rPr>
      </w:pPr>
      <w:bookmarkStart w:id="21" w:name="_Hlk34924631"/>
      <w:r w:rsidRPr="00896915">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bookmarkEnd w:id="21"/>
    </w:p>
    <w:p w:rsidR="00896915" w:rsidRPr="00896915" w:rsidRDefault="00896915" w:rsidP="00896915">
      <w:pPr>
        <w:spacing w:after="0" w:line="240" w:lineRule="auto"/>
        <w:jc w:val="both"/>
        <w:rPr>
          <w:rFonts w:ascii="Calibri" w:eastAsia="Times New Roman" w:hAnsi="Calibri" w:cs="Times New Roman"/>
          <w:lang w:eastAsia="ru-RU"/>
        </w:rPr>
      </w:pPr>
      <w:r w:rsidRPr="00896915">
        <w:rPr>
          <w:rFonts w:ascii="Times New Roman" w:eastAsia="Times New Roman" w:hAnsi="Times New Roman" w:cs="Times New Roman"/>
          <w:b/>
          <w:sz w:val="24"/>
          <w:szCs w:val="24"/>
          <w:bdr w:val="none" w:sz="0" w:space="0" w:color="auto" w:frame="1"/>
          <w:lang w:eastAsia="ru-RU"/>
        </w:rPr>
        <w:t xml:space="preserve">При проведении промежуточной аттестации в СДО </w:t>
      </w:r>
    </w:p>
    <w:p w:rsidR="00896915" w:rsidRPr="00896915" w:rsidRDefault="00896915" w:rsidP="00896915">
      <w:pPr>
        <w:spacing w:after="0" w:line="240" w:lineRule="auto"/>
        <w:jc w:val="both"/>
        <w:rPr>
          <w:rFonts w:ascii="Times New Roman" w:eastAsia="Times New Roman" w:hAnsi="Times New Roman" w:cs="Times New Roman"/>
          <w:sz w:val="24"/>
          <w:szCs w:val="24"/>
          <w:bdr w:val="none" w:sz="0" w:space="0" w:color="auto" w:frame="1"/>
          <w:lang w:eastAsia="ru-RU"/>
        </w:rPr>
      </w:pPr>
      <w:r w:rsidRPr="00896915">
        <w:rPr>
          <w:rFonts w:ascii="Times New Roman" w:eastAsia="Times New Roman" w:hAnsi="Times New Roman" w:cs="Times New Roman"/>
          <w:sz w:val="24"/>
          <w:szCs w:val="24"/>
          <w:bdr w:val="none" w:sz="0" w:space="0" w:color="auto" w:frame="1"/>
          <w:lang w:eastAsia="ru-RU"/>
        </w:rPr>
        <w:t>Промежуточная аттестация проводится  в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896915" w:rsidRPr="00896915" w:rsidRDefault="00896915" w:rsidP="00896915">
      <w:pPr>
        <w:spacing w:after="0" w:line="240" w:lineRule="auto"/>
        <w:jc w:val="both"/>
        <w:rPr>
          <w:rFonts w:ascii="Calibri" w:eastAsia="Times New Roman" w:hAnsi="Calibri" w:cs="Times New Roman"/>
          <w:lang w:eastAsia="ru-RU"/>
        </w:rPr>
      </w:pPr>
    </w:p>
    <w:p w:rsidR="00896915" w:rsidRPr="00896915" w:rsidRDefault="00896915" w:rsidP="00896915">
      <w:pPr>
        <w:spacing w:after="0" w:line="300" w:lineRule="atLeast"/>
        <w:jc w:val="both"/>
        <w:rPr>
          <w:rFonts w:ascii="Calibri" w:eastAsia="Times New Roman" w:hAnsi="Calibri" w:cs="Times New Roman"/>
          <w:lang w:eastAsia="ru-RU"/>
        </w:rPr>
      </w:pPr>
      <w:r w:rsidRPr="00896915">
        <w:rPr>
          <w:rFonts w:ascii="Times New Roman" w:eastAsia="Times New Roman" w:hAnsi="Times New Roman" w:cs="Times New Roman"/>
          <w:color w:val="000000"/>
          <w:sz w:val="24"/>
          <w:szCs w:val="24"/>
          <w:bdr w:val="none" w:sz="0" w:space="0" w:color="auto" w:frame="1"/>
          <w:lang w:eastAsia="ru-RU"/>
        </w:rPr>
        <w:t xml:space="preserve">Чтобы пройти  промежуточную аттестацию  с </w:t>
      </w:r>
      <w:proofErr w:type="spellStart"/>
      <w:r w:rsidRPr="00896915">
        <w:rPr>
          <w:rFonts w:ascii="Times New Roman" w:eastAsia="Times New Roman" w:hAnsi="Times New Roman" w:cs="Times New Roman"/>
          <w:color w:val="000000"/>
          <w:sz w:val="24"/>
          <w:szCs w:val="24"/>
          <w:bdr w:val="none" w:sz="0" w:space="0" w:color="auto" w:frame="1"/>
          <w:lang w:eastAsia="ru-RU"/>
        </w:rPr>
        <w:t>прокторингом</w:t>
      </w:r>
      <w:proofErr w:type="spellEnd"/>
      <w:r w:rsidRPr="00896915">
        <w:rPr>
          <w:rFonts w:ascii="Times New Roman" w:eastAsia="Times New Roman" w:hAnsi="Times New Roman" w:cs="Times New Roman"/>
          <w:color w:val="000000"/>
          <w:sz w:val="24"/>
          <w:szCs w:val="24"/>
          <w:bdr w:val="none" w:sz="0" w:space="0" w:color="auto" w:frame="1"/>
          <w:lang w:eastAsia="ru-RU"/>
        </w:rPr>
        <w:t>, студенту нужно:</w:t>
      </w:r>
    </w:p>
    <w:p w:rsidR="00896915" w:rsidRPr="00896915" w:rsidRDefault="00896915" w:rsidP="00896915">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rsidR="00896915" w:rsidRPr="00896915" w:rsidRDefault="00896915" w:rsidP="00896915">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проверить оборудование  и убедиться,  что  связь с удаленным портом установлена.</w:t>
      </w:r>
    </w:p>
    <w:p w:rsidR="00896915" w:rsidRPr="00896915" w:rsidRDefault="00896915" w:rsidP="00896915">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включить видеотрансляцию и разрешить системе вести запись с экрана</w:t>
      </w:r>
    </w:p>
    <w:p w:rsidR="00896915" w:rsidRPr="00896915" w:rsidRDefault="00896915" w:rsidP="00896915">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896915" w:rsidRPr="00896915" w:rsidRDefault="00896915" w:rsidP="00896915">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при необходимости показать рабочий стол и комнату.</w:t>
      </w:r>
      <w:r w:rsidRPr="00896915">
        <w:rPr>
          <w:rFonts w:ascii="Times New Roman" w:eastAsia="Times New Roman" w:hAnsi="Times New Roman" w:cs="Times New Roman"/>
          <w:sz w:val="24"/>
          <w:szCs w:val="24"/>
          <w:lang w:eastAsia="ru-RU"/>
        </w:rPr>
        <w:br/>
      </w:r>
      <w:r w:rsidRPr="00896915">
        <w:rPr>
          <w:rFonts w:ascii="Times New Roman" w:eastAsia="Times New Roman" w:hAnsi="Times New Roman" w:cs="Times New Roman"/>
          <w:sz w:val="24"/>
          <w:szCs w:val="24"/>
          <w:lang w:eastAsia="ru-RU"/>
        </w:rPr>
        <w:br/>
      </w:r>
      <w:r w:rsidRPr="00896915">
        <w:rPr>
          <w:rFonts w:ascii="Times New Roman" w:eastAsia="Times New Roman" w:hAnsi="Times New Roman" w:cs="Times New Roman"/>
          <w:color w:val="000000"/>
          <w:sz w:val="24"/>
          <w:szCs w:val="24"/>
          <w:bdr w:val="none" w:sz="0" w:space="0" w:color="auto" w:frame="1"/>
          <w:lang w:eastAsia="ru-RU"/>
        </w:rPr>
        <w:t>После регистрации всех присутствующих проктор открывает проведение  промежуточной аттестации.</w:t>
      </w:r>
      <w:r w:rsidRPr="00896915">
        <w:rPr>
          <w:rFonts w:ascii="Times New Roman" w:eastAsia="Times New Roman" w:hAnsi="Times New Roman" w:cs="Times New Roman"/>
          <w:sz w:val="24"/>
          <w:szCs w:val="24"/>
          <w:lang w:eastAsia="ru-RU"/>
        </w:rPr>
        <w:br/>
      </w:r>
      <w:r w:rsidRPr="00896915">
        <w:rPr>
          <w:rFonts w:ascii="Times New Roman" w:eastAsia="Times New Roman" w:hAnsi="Times New Roman" w:cs="Times New Roman"/>
          <w:sz w:val="24"/>
          <w:szCs w:val="24"/>
          <w:lang w:eastAsia="ru-RU"/>
        </w:rPr>
        <w:br/>
      </w:r>
      <w:r w:rsidRPr="00896915">
        <w:rPr>
          <w:rFonts w:ascii="Times New Roman" w:eastAsia="Times New Roman" w:hAnsi="Times New Roman" w:cs="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896915">
        <w:rPr>
          <w:rFonts w:ascii="Times New Roman" w:eastAsia="Times New Roman" w:hAnsi="Times New Roman" w:cs="Times New Roman"/>
          <w:sz w:val="24"/>
          <w:szCs w:val="24"/>
          <w:lang w:eastAsia="ru-RU"/>
        </w:rPr>
        <w:br/>
      </w:r>
      <w:r w:rsidRPr="00896915">
        <w:rPr>
          <w:rFonts w:ascii="Times New Roman" w:eastAsia="Times New Roman" w:hAnsi="Times New Roman" w:cs="Times New Roman"/>
          <w:sz w:val="24"/>
          <w:szCs w:val="24"/>
          <w:lang w:eastAsia="ru-RU"/>
        </w:rPr>
        <w:br/>
      </w:r>
      <w:r w:rsidRPr="00896915">
        <w:rPr>
          <w:rFonts w:ascii="Times New Roman" w:eastAsia="Times New Roman" w:hAnsi="Times New Roman" w:cs="Times New Roman"/>
          <w:color w:val="000000"/>
          <w:sz w:val="24"/>
          <w:szCs w:val="24"/>
          <w:bdr w:val="none" w:sz="0" w:space="0" w:color="auto" w:frame="1"/>
          <w:lang w:eastAsia="ru-RU"/>
        </w:rPr>
        <w:t>При этом запрещено:</w:t>
      </w:r>
    </w:p>
    <w:p w:rsidR="00896915" w:rsidRPr="00896915" w:rsidRDefault="00896915" w:rsidP="00896915">
      <w:pPr>
        <w:numPr>
          <w:ilvl w:val="0"/>
          <w:numId w:val="43"/>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ходить по вкладкам в браузере</w:t>
      </w:r>
    </w:p>
    <w:p w:rsidR="00896915" w:rsidRPr="00896915" w:rsidRDefault="00896915" w:rsidP="00896915">
      <w:pPr>
        <w:numPr>
          <w:ilvl w:val="0"/>
          <w:numId w:val="43"/>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сидеть в наушниках</w:t>
      </w:r>
    </w:p>
    <w:p w:rsidR="00896915" w:rsidRPr="00896915" w:rsidRDefault="00896915" w:rsidP="00896915">
      <w:pPr>
        <w:numPr>
          <w:ilvl w:val="0"/>
          <w:numId w:val="43"/>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t>пользоваться подсказками 3-х лиц и шпаргалками</w:t>
      </w:r>
    </w:p>
    <w:p w:rsidR="00896915" w:rsidRPr="00896915" w:rsidRDefault="00896915" w:rsidP="00896915">
      <w:pPr>
        <w:numPr>
          <w:ilvl w:val="0"/>
          <w:numId w:val="43"/>
        </w:numPr>
        <w:suppressAutoHyphens/>
        <w:spacing w:after="0" w:line="240" w:lineRule="auto"/>
        <w:jc w:val="both"/>
        <w:rPr>
          <w:rFonts w:ascii="Times New Roman" w:eastAsia="Times New Roman" w:hAnsi="Times New Roman" w:cs="Times New Roman"/>
          <w:sz w:val="24"/>
          <w:szCs w:val="24"/>
          <w:lang w:eastAsia="ru-RU"/>
        </w:rPr>
      </w:pPr>
      <w:r w:rsidRPr="00896915">
        <w:rPr>
          <w:rFonts w:ascii="Times New Roman" w:eastAsia="Times New Roman" w:hAnsi="Times New Roman" w:cs="Times New Roman"/>
          <w:color w:val="000000"/>
          <w:sz w:val="24"/>
          <w:szCs w:val="24"/>
          <w:bdr w:val="none" w:sz="0" w:space="0" w:color="auto" w:frame="1"/>
          <w:lang w:eastAsia="ru-RU"/>
        </w:rPr>
        <w:lastRenderedPageBreak/>
        <w:t>звонить по телефону и уходить без предупреждения </w:t>
      </w:r>
      <w:r w:rsidRPr="00896915">
        <w:rPr>
          <w:rFonts w:ascii="Times New Roman" w:eastAsia="Times New Roman" w:hAnsi="Times New Roman" w:cs="Times New Roman"/>
          <w:sz w:val="24"/>
          <w:szCs w:val="24"/>
          <w:lang w:eastAsia="ru-RU"/>
        </w:rPr>
        <w:br/>
      </w:r>
      <w:r w:rsidRPr="00896915">
        <w:rPr>
          <w:rFonts w:ascii="Times New Roman" w:eastAsia="Times New Roman" w:hAnsi="Times New Roman" w:cs="Times New Roman"/>
          <w:sz w:val="24"/>
          <w:szCs w:val="24"/>
          <w:lang w:eastAsia="ru-RU"/>
        </w:rPr>
        <w:br/>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color w:val="000000"/>
          <w:sz w:val="24"/>
          <w:szCs w:val="24"/>
          <w:bdr w:val="none" w:sz="0" w:space="0" w:color="auto" w:frame="1"/>
          <w:lang w:eastAsia="ru-RU"/>
        </w:rPr>
        <w:t>При любом нарушении проверяющий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896915">
        <w:rPr>
          <w:rFonts w:ascii="Times New Roman" w:eastAsia="Times New Roman" w:hAnsi="Times New Roman" w:cs="Times New Roman"/>
          <w:sz w:val="24"/>
          <w:szCs w:val="24"/>
          <w:lang w:eastAsia="ru-RU"/>
        </w:rPr>
        <w:br/>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Продолжительность</w:t>
      </w:r>
      <w:r w:rsidRPr="00896915">
        <w:rPr>
          <w:rFonts w:ascii="Times New Roman" w:eastAsia="Times New Roman" w:hAnsi="Times New Roman" w:cs="Times New Roman"/>
          <w:color w:val="000000"/>
          <w:sz w:val="24"/>
          <w:szCs w:val="24"/>
          <w:bdr w:val="none" w:sz="0" w:space="0" w:color="auto" w:frame="1"/>
          <w:lang w:eastAsia="ru-RU"/>
        </w:rPr>
        <w:t xml:space="preserve"> промежуточной аттестации</w:t>
      </w:r>
      <w:r w:rsidRPr="00896915">
        <w:rPr>
          <w:rFonts w:ascii="Times New Roman" w:eastAsia="Times New Roman" w:hAnsi="Times New Roman" w:cs="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896915">
        <w:rPr>
          <w:rFonts w:ascii="Times New Roman" w:eastAsia="Times New Roman" w:hAnsi="Times New Roman" w:cs="Times New Roman"/>
          <w:bCs/>
          <w:iCs/>
          <w:sz w:val="24"/>
          <w:szCs w:val="24"/>
          <w:lang w:eastAsia="ar-SA"/>
        </w:rPr>
        <w:br/>
        <w:t>На выполнение заданий отводится максимально 30 минут. </w:t>
      </w:r>
      <w:r w:rsidRPr="00896915">
        <w:rPr>
          <w:rFonts w:ascii="Times New Roman" w:eastAsia="Times New Roman" w:hAnsi="Times New Roman" w:cs="Times New Roman"/>
          <w:bCs/>
          <w:iCs/>
          <w:sz w:val="24"/>
          <w:szCs w:val="24"/>
          <w:lang w:eastAsia="ar-SA"/>
        </w:rPr>
        <w:br/>
      </w:r>
      <w:r w:rsidRPr="00896915">
        <w:rPr>
          <w:rFonts w:ascii="Times New Roman" w:eastAsia="Times New Roman" w:hAnsi="Times New Roman" w:cs="Times New Roman"/>
          <w:bCs/>
          <w:iCs/>
          <w:sz w:val="24"/>
          <w:szCs w:val="24"/>
          <w:lang w:eastAsia="ar-SA"/>
        </w:rPr>
        <w:br/>
        <w:t>Отлучаться в процессе выполнения заданий можно не более, чем на 2-3 минуты, заранее предупредив проктора.</w:t>
      </w:r>
      <w:r w:rsidRPr="00896915">
        <w:rPr>
          <w:rFonts w:ascii="Times New Roman" w:eastAsia="Times New Roman" w:hAnsi="Times New Roman" w:cs="Times New Roman"/>
          <w:bCs/>
          <w:iCs/>
          <w:sz w:val="24"/>
          <w:szCs w:val="24"/>
          <w:lang w:eastAsia="ar-SA"/>
        </w:rPr>
        <w:br/>
      </w:r>
      <w:r w:rsidRPr="00896915">
        <w:rPr>
          <w:rFonts w:ascii="Times New Roman" w:eastAsia="Times New Roman" w:hAnsi="Times New Roman" w:cs="Times New Roman"/>
          <w:bCs/>
          <w:iCs/>
          <w:sz w:val="24"/>
          <w:szCs w:val="24"/>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22" w:name="page7"/>
      <w:bookmarkEnd w:id="22"/>
      <w:r w:rsidRPr="00896915">
        <w:rPr>
          <w:rFonts w:ascii="Times New Roman" w:eastAsia="Times New Roman" w:hAnsi="Times New Roman" w:cs="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rsidR="00896915" w:rsidRPr="00896915" w:rsidRDefault="00896915" w:rsidP="00896915">
      <w:pPr>
        <w:suppressAutoHyphens/>
        <w:spacing w:after="0" w:line="240" w:lineRule="auto"/>
        <w:ind w:firstLine="708"/>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p>
    <w:p w:rsidR="00896915" w:rsidRPr="00896915" w:rsidRDefault="00896915" w:rsidP="00896915">
      <w:pPr>
        <w:spacing w:after="0" w:line="240" w:lineRule="auto"/>
        <w:jc w:val="both"/>
        <w:rPr>
          <w:rFonts w:ascii="Times New Roman" w:eastAsia="Times New Roman" w:hAnsi="Times New Roman" w:cs="Times New Roman"/>
          <w:b/>
          <w:sz w:val="24"/>
          <w:szCs w:val="24"/>
          <w:bdr w:val="none" w:sz="0" w:space="0" w:color="auto" w:frame="1"/>
          <w:lang w:eastAsia="ru-RU"/>
        </w:rPr>
      </w:pPr>
      <w:r w:rsidRPr="00896915">
        <w:rPr>
          <w:rFonts w:ascii="Times New Roman" w:eastAsia="Times New Roman" w:hAnsi="Times New Roman" w:cs="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контроля за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По окончании времени, отведенного на подготовку:</w:t>
      </w:r>
    </w:p>
    <w:p w:rsidR="00896915" w:rsidRPr="00896915" w:rsidRDefault="00896915" w:rsidP="00896915">
      <w:pPr>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w:t>
      </w:r>
      <w:r w:rsidRPr="00896915">
        <w:rPr>
          <w:rFonts w:ascii="Times New Roman" w:eastAsia="Times New Roman" w:hAnsi="Times New Roman" w:cs="Times New Roman"/>
          <w:bCs/>
          <w:iCs/>
          <w:sz w:val="24"/>
          <w:szCs w:val="24"/>
          <w:lang w:eastAsia="ar-SA"/>
        </w:rPr>
        <w:lastRenderedPageBreak/>
        <w:t xml:space="preserve">файла свою фамилию; файл размещается в </w:t>
      </w:r>
      <w:proofErr w:type="spellStart"/>
      <w:r w:rsidRPr="00896915">
        <w:rPr>
          <w:rFonts w:ascii="Times New Roman" w:eastAsia="Times New Roman" w:hAnsi="Times New Roman" w:cs="Times New Roman"/>
          <w:bCs/>
          <w:iCs/>
          <w:sz w:val="24"/>
          <w:szCs w:val="24"/>
          <w:lang w:eastAsia="ar-SA"/>
        </w:rPr>
        <w:t>Moodle</w:t>
      </w:r>
      <w:proofErr w:type="spellEnd"/>
      <w:r w:rsidRPr="00896915">
        <w:rPr>
          <w:rFonts w:ascii="Times New Roman" w:eastAsia="Times New Roman" w:hAnsi="Times New Roman" w:cs="Times New Roman"/>
          <w:bCs/>
          <w:iCs/>
          <w:sz w:val="24"/>
          <w:szCs w:val="24"/>
          <w:lang w:eastAsia="ar-SA"/>
        </w:rPr>
        <w:t xml:space="preserve"> или в чате видеоконференции;</w:t>
      </w:r>
      <w:r w:rsidRPr="00896915">
        <w:rPr>
          <w:rFonts w:ascii="Times New Roman" w:eastAsia="Times New Roman" w:hAnsi="Times New Roman" w:cs="Times New Roman"/>
          <w:bCs/>
          <w:iCs/>
          <w:sz w:val="24"/>
          <w:szCs w:val="24"/>
          <w:lang w:eastAsia="ar-SA"/>
        </w:rPr>
        <w:br/>
      </w:r>
    </w:p>
    <w:p w:rsidR="00896915" w:rsidRPr="00896915" w:rsidRDefault="00896915" w:rsidP="00896915">
      <w:pPr>
        <w:spacing w:before="100" w:beforeAutospacing="1" w:after="100" w:afterAutospacing="1"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
    <w:p w:rsidR="00896915" w:rsidRPr="00896915" w:rsidRDefault="00896915" w:rsidP="00896915">
      <w:pPr>
        <w:spacing w:before="100" w:beforeAutospacing="1" w:after="100" w:afterAutospacing="1"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896915" w:rsidRPr="00896915" w:rsidRDefault="00896915" w:rsidP="00896915">
      <w:pPr>
        <w:spacing w:after="0" w:line="240" w:lineRule="auto"/>
        <w:jc w:val="both"/>
        <w:rPr>
          <w:rFonts w:ascii="Times New Roman" w:eastAsia="Times New Roman" w:hAnsi="Times New Roman" w:cs="Times New Roman"/>
          <w:b/>
          <w:sz w:val="24"/>
          <w:szCs w:val="24"/>
          <w:bdr w:val="none" w:sz="0" w:space="0" w:color="auto" w:frame="1"/>
          <w:lang w:eastAsia="ru-RU"/>
        </w:rPr>
      </w:pPr>
      <w:r w:rsidRPr="00896915">
        <w:rPr>
          <w:rFonts w:ascii="Times New Roman" w:eastAsia="Times New Roman" w:hAnsi="Times New Roman" w:cs="Times New Roman"/>
          <w:b/>
          <w:sz w:val="24"/>
          <w:szCs w:val="24"/>
          <w:bdr w:val="none" w:sz="0" w:space="0" w:color="auto" w:frame="1"/>
          <w:lang w:eastAsia="ru-RU"/>
        </w:rPr>
        <w:t>При проведении промежуточной аттестации в СДО в форме тестирования</w:t>
      </w:r>
    </w:p>
    <w:p w:rsidR="00896915" w:rsidRPr="00896915" w:rsidRDefault="00896915" w:rsidP="00896915">
      <w:pPr>
        <w:suppressAutoHyphens/>
        <w:spacing w:after="0" w:line="240" w:lineRule="auto"/>
        <w:jc w:val="both"/>
        <w:rPr>
          <w:rFonts w:ascii="Times New Roman" w:eastAsia="Calibri" w:hAnsi="Times New Roman" w:cs="Times New Roman"/>
          <w:i/>
          <w:color w:val="000000"/>
          <w:sz w:val="24"/>
          <w:szCs w:val="24"/>
          <w:lang w:eastAsia="ar-SA"/>
        </w:rPr>
      </w:pP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w:t>
      </w:r>
      <w:proofErr w:type="gramStart"/>
      <w:r w:rsidRPr="00896915">
        <w:rPr>
          <w:rFonts w:ascii="Times New Roman" w:eastAsia="Times New Roman" w:hAnsi="Times New Roman" w:cs="Times New Roman"/>
          <w:bCs/>
          <w:iCs/>
          <w:sz w:val="24"/>
          <w:szCs w:val="24"/>
          <w:lang w:eastAsia="ar-SA"/>
        </w:rPr>
        <w:t>либо  один</w:t>
      </w:r>
      <w:proofErr w:type="gramEnd"/>
      <w:r w:rsidRPr="00896915">
        <w:rPr>
          <w:rFonts w:ascii="Times New Roman" w:eastAsia="Times New Roman" w:hAnsi="Times New Roman" w:cs="Times New Roman"/>
          <w:bCs/>
          <w:iCs/>
          <w:sz w:val="24"/>
          <w:szCs w:val="24"/>
          <w:lang w:eastAsia="ar-SA"/>
        </w:rPr>
        <w:t xml:space="preserve"> либо несколько верных ответов, соответствующих представленному заданию. </w:t>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r w:rsidRPr="00896915">
        <w:rPr>
          <w:rFonts w:ascii="Times New Roman" w:eastAsia="Times New Roman" w:hAnsi="Times New Roman" w:cs="Times New Roman"/>
          <w:bCs/>
          <w:iCs/>
          <w:sz w:val="24"/>
          <w:szCs w:val="24"/>
          <w:lang w:eastAsia="ar-SA"/>
        </w:rPr>
        <w:t xml:space="preserve">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обучающегося. </w:t>
      </w:r>
    </w:p>
    <w:p w:rsidR="00896915" w:rsidRPr="00896915" w:rsidRDefault="00896915" w:rsidP="00896915">
      <w:pPr>
        <w:suppressAutoHyphens/>
        <w:spacing w:after="0" w:line="240" w:lineRule="auto"/>
        <w:jc w:val="both"/>
        <w:rPr>
          <w:rFonts w:ascii="Times New Roman" w:eastAsia="Times New Roman" w:hAnsi="Times New Roman" w:cs="Times New Roman"/>
          <w:bCs/>
          <w:iCs/>
          <w:sz w:val="24"/>
          <w:szCs w:val="24"/>
          <w:lang w:eastAsia="ar-SA"/>
        </w:rPr>
      </w:pPr>
    </w:p>
    <w:p w:rsidR="00896915" w:rsidRPr="00896915" w:rsidRDefault="00896915" w:rsidP="00896915">
      <w:pPr>
        <w:spacing w:after="200" w:line="276" w:lineRule="auto"/>
        <w:rPr>
          <w:rFonts w:ascii="Times New Roman" w:eastAsia="Calibri" w:hAnsi="Times New Roman" w:cs="Times New Roman"/>
          <w:i/>
          <w:sz w:val="24"/>
          <w:szCs w:val="24"/>
          <w:lang w:eastAsia="ru-RU"/>
        </w:rPr>
      </w:pPr>
    </w:p>
    <w:p w:rsidR="00896915" w:rsidRPr="00896915" w:rsidRDefault="00896915" w:rsidP="00896915">
      <w:pPr>
        <w:spacing w:after="0" w:line="240" w:lineRule="auto"/>
        <w:rPr>
          <w:rFonts w:ascii="Times New Roman" w:eastAsia="Calibri" w:hAnsi="Times New Roman" w:cs="Times New Roman"/>
          <w:b/>
          <w:sz w:val="28"/>
          <w:szCs w:val="24"/>
          <w:lang w:eastAsia="ru-RU"/>
        </w:rPr>
      </w:pPr>
    </w:p>
    <w:p w:rsidR="00896915" w:rsidRPr="00896915" w:rsidRDefault="00896915" w:rsidP="00896915">
      <w:pPr>
        <w:keepNext/>
        <w:spacing w:after="0" w:line="240" w:lineRule="auto"/>
        <w:outlineLvl w:val="0"/>
        <w:rPr>
          <w:rFonts w:ascii="Times New Roman" w:eastAsia="Calibri" w:hAnsi="Times New Roman" w:cs="Times New Roman"/>
          <w:bCs/>
          <w:sz w:val="28"/>
          <w:szCs w:val="28"/>
          <w:lang w:eastAsia="ru-RU"/>
        </w:rPr>
      </w:pPr>
      <w:bookmarkStart w:id="23" w:name="_Toc487116704"/>
      <w:bookmarkStart w:id="24" w:name="_Toc508036771"/>
      <w:r w:rsidRPr="00896915">
        <w:rPr>
          <w:rFonts w:ascii="Times New Roman" w:eastAsia="Calibri" w:hAnsi="Times New Roman" w:cs="Times New Roman"/>
          <w:b/>
          <w:bCs/>
          <w:sz w:val="28"/>
          <w:szCs w:val="28"/>
          <w:lang w:eastAsia="ru-RU"/>
        </w:rPr>
        <w:t>5. Методические указания для обучающихся по освоению дисциплины</w:t>
      </w:r>
      <w:bookmarkEnd w:id="23"/>
      <w:bookmarkEnd w:id="24"/>
    </w:p>
    <w:p w:rsidR="00896915" w:rsidRPr="00896915" w:rsidRDefault="00896915" w:rsidP="00896915">
      <w:pPr>
        <w:spacing w:after="0" w:line="240" w:lineRule="auto"/>
        <w:ind w:firstLine="709"/>
        <w:jc w:val="both"/>
        <w:rPr>
          <w:rFonts w:ascii="Times New Roman" w:eastAsia="Calibri" w:hAnsi="Times New Roman" w:cs="Times New Roman"/>
          <w:sz w:val="24"/>
          <w:szCs w:val="20"/>
          <w:lang w:eastAsia="ru-RU"/>
        </w:rPr>
      </w:pPr>
    </w:p>
    <w:p w:rsidR="00896915" w:rsidRPr="00896915" w:rsidRDefault="00896915" w:rsidP="00896915">
      <w:pPr>
        <w:spacing w:after="0" w:line="240" w:lineRule="auto"/>
        <w:ind w:firstLine="709"/>
        <w:rPr>
          <w:rFonts w:ascii="Times New Roman" w:eastAsia="Calibri" w:hAnsi="Times New Roman" w:cs="Times New Roman"/>
          <w:sz w:val="24"/>
          <w:szCs w:val="20"/>
          <w:lang w:eastAsia="ru-RU"/>
        </w:rPr>
      </w:pPr>
      <w:r w:rsidRPr="00896915">
        <w:rPr>
          <w:rFonts w:ascii="Times New Roman" w:eastAsia="Calibri" w:hAnsi="Times New Roman" w:cs="Times New Roman"/>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896915" w:rsidRPr="00896915" w:rsidRDefault="00896915" w:rsidP="00896915">
      <w:pPr>
        <w:spacing w:after="0" w:line="240" w:lineRule="auto"/>
        <w:ind w:firstLine="709"/>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0"/>
          <w:lang w:eastAsia="ru-RU"/>
        </w:rPr>
        <w:t>В период между сессиями студенты должны изучать теоретический материал в соответствии с программой курса, выполнять предложенные преподавателем задания для самостоятельной творческой работы, готовиться к сдаче текущей и промежуточной аттестации в виде зачета по учебному курсу, прорабатывая необходимый материал согласно перечню терминов, контрольных вопросов и списку рекомендованной литературы. Практические занятия требуют активного участия всех студентов в обсуждении вопросов, выносимых на семинар. Поэтому важно при подготовке к нему ознакомиться с планом занятия, продумать вопросы, которые хотелось бы уточнить в ходе занятия. П</w:t>
      </w:r>
      <w:r w:rsidRPr="00896915">
        <w:rPr>
          <w:rFonts w:ascii="Times New Roman" w:eastAsia="Calibri" w:hAnsi="Times New Roman" w:cs="Times New Roman"/>
          <w:sz w:val="24"/>
          <w:szCs w:val="24"/>
          <w:lang w:eastAsia="ru-RU"/>
        </w:rPr>
        <w:t>олезно конкретизировать вопросы из предложенных преподавателем. Возможно расширение перечня рассматриваемых вопросов в рамках темы по желанию и предложению обучающихся.</w:t>
      </w:r>
    </w:p>
    <w:p w:rsidR="00896915" w:rsidRPr="00896915" w:rsidRDefault="00896915" w:rsidP="00896915">
      <w:pPr>
        <w:spacing w:after="0" w:line="240" w:lineRule="auto"/>
        <w:ind w:firstLine="709"/>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Подготовка к выступлению с докладом или сообщением должна проводиться  на базе нескольких источников. В выступлении должны быть приведены примеры управленческой деятельности в конкретных организациях.</w:t>
      </w:r>
    </w:p>
    <w:p w:rsidR="00896915" w:rsidRPr="00896915" w:rsidRDefault="00896915" w:rsidP="00896915">
      <w:pPr>
        <w:spacing w:after="0" w:line="240" w:lineRule="auto"/>
        <w:ind w:firstLine="709"/>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 xml:space="preserve">Выступление следует предварительно </w:t>
      </w:r>
      <w:proofErr w:type="gramStart"/>
      <w:r w:rsidRPr="00896915">
        <w:rPr>
          <w:rFonts w:ascii="Times New Roman" w:eastAsia="Calibri" w:hAnsi="Times New Roman" w:cs="Times New Roman"/>
          <w:sz w:val="24"/>
          <w:szCs w:val="24"/>
          <w:lang w:eastAsia="ru-RU"/>
        </w:rPr>
        <w:t>отработать,  чтобы</w:t>
      </w:r>
      <w:proofErr w:type="gramEnd"/>
      <w:r w:rsidRPr="00896915">
        <w:rPr>
          <w:rFonts w:ascii="Times New Roman" w:eastAsia="Calibri" w:hAnsi="Times New Roman" w:cs="Times New Roman"/>
          <w:sz w:val="24"/>
          <w:szCs w:val="24"/>
          <w:lang w:eastAsia="ru-RU"/>
        </w:rPr>
        <w:t xml:space="preserve"> речь выступающего была свободной, не привязанной к тексту. </w:t>
      </w:r>
    </w:p>
    <w:p w:rsidR="00896915" w:rsidRPr="00896915" w:rsidRDefault="00896915" w:rsidP="00896915">
      <w:pPr>
        <w:spacing w:after="0" w:line="240" w:lineRule="auto"/>
        <w:ind w:firstLine="709"/>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 xml:space="preserve">Полезен разбор практических ситуаций. Материал к занятиям можно подобрать в периодических изданиях научного и прикладного характера, выявляя тот, который имеет отношение к современным управленческим проблемам. Аналитический разбор подобных публикаций помогает пониманию и усвоению теоретического материала, формирует навыки </w:t>
      </w:r>
      <w:r w:rsidRPr="00896915">
        <w:rPr>
          <w:rFonts w:ascii="Times New Roman" w:eastAsia="Calibri" w:hAnsi="Times New Roman" w:cs="Times New Roman"/>
          <w:sz w:val="24"/>
          <w:szCs w:val="24"/>
          <w:lang w:eastAsia="ru-RU"/>
        </w:rPr>
        <w:lastRenderedPageBreak/>
        <w:t>использования различных управленческих подходов, решения стандартных задач, развивает способность к нестандартным решениям.</w:t>
      </w:r>
    </w:p>
    <w:p w:rsidR="00896915" w:rsidRPr="00896915" w:rsidRDefault="00896915" w:rsidP="00896915">
      <w:pPr>
        <w:spacing w:after="0" w:line="240" w:lineRule="auto"/>
        <w:ind w:firstLine="709"/>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Представление докладов и сообщений с презентациями развивает навыки структурирования материала, способствует его прочному усвоению.</w:t>
      </w:r>
    </w:p>
    <w:p w:rsidR="00896915" w:rsidRPr="00896915" w:rsidRDefault="00896915" w:rsidP="00896915">
      <w:pPr>
        <w:spacing w:after="0" w:line="240" w:lineRule="auto"/>
        <w:ind w:firstLine="709"/>
        <w:rPr>
          <w:rFonts w:ascii="Times New Roman" w:eastAsia="Calibri" w:hAnsi="Times New Roman" w:cs="Times New Roman"/>
          <w:sz w:val="24"/>
          <w:szCs w:val="20"/>
          <w:lang w:eastAsia="ru-RU"/>
        </w:rPr>
      </w:pPr>
      <w:r w:rsidRPr="00896915">
        <w:rPr>
          <w:rFonts w:ascii="Times New Roman" w:eastAsia="Calibri" w:hAnsi="Times New Roman" w:cs="Times New Roman"/>
          <w:sz w:val="24"/>
          <w:szCs w:val="20"/>
          <w:lang w:eastAsia="ru-RU"/>
        </w:rPr>
        <w:t xml:space="preserve">Выполнение самостоятельных творческих заданий позволит студентам развить и укрепить навыки поиска, оценки, отбора информации, совместной групповой работы. В случае возникновения вопросов, необходимости уточнения или разъяснения задания следует обратиться к преподавателю. </w:t>
      </w:r>
    </w:p>
    <w:p w:rsidR="00896915" w:rsidRPr="00896915" w:rsidRDefault="00896915" w:rsidP="00896915">
      <w:pPr>
        <w:spacing w:after="0" w:line="240" w:lineRule="auto"/>
        <w:ind w:firstLine="709"/>
        <w:rPr>
          <w:rFonts w:ascii="Times New Roman" w:eastAsia="Calibri" w:hAnsi="Times New Roman" w:cs="Times New Roman"/>
          <w:sz w:val="24"/>
          <w:szCs w:val="20"/>
          <w:lang w:eastAsia="ru-RU"/>
        </w:rPr>
      </w:pPr>
      <w:r w:rsidRPr="00896915">
        <w:rPr>
          <w:rFonts w:ascii="Times New Roman" w:eastAsia="Calibri" w:hAnsi="Times New Roman" w:cs="Times New Roman"/>
          <w:sz w:val="24"/>
          <w:szCs w:val="20"/>
          <w:lang w:eastAsia="ru-RU"/>
        </w:rPr>
        <w:t xml:space="preserve">Компенсирующие задания предлагаются студентам для самостоятельной работы индивидуально. Отчеты по самостоятельной работе представляются преподавателю в виде докладов с презентацией, а также могут быть рассмотрены на семинаре при наличии времени. Использование электронной почты позволит сделать взаимодействие студента с преподавателем оперативным. Для допуска к сдаче зачета по дисциплине студенты обязаны выполнить все полученные задания, успешно пройти рубежный контроль. </w:t>
      </w:r>
    </w:p>
    <w:p w:rsidR="00896915" w:rsidRPr="00896915" w:rsidRDefault="00896915" w:rsidP="00896915">
      <w:pPr>
        <w:spacing w:after="0" w:line="240" w:lineRule="auto"/>
        <w:ind w:firstLine="709"/>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0"/>
          <w:lang w:eastAsia="ru-RU"/>
        </w:rPr>
        <w:t xml:space="preserve">Во время сессии и в межсессионный период основным видом подготовки являются самостоятельные занятия. </w:t>
      </w:r>
      <w:r w:rsidRPr="00896915">
        <w:rPr>
          <w:rFonts w:ascii="Times New Roman" w:eastAsia="Calibri" w:hAnsi="Times New Roman" w:cs="Times New Roman"/>
          <w:sz w:val="24"/>
          <w:szCs w:val="24"/>
          <w:lang w:eastAsia="ru-RU"/>
        </w:rPr>
        <w:t xml:space="preserve">Они включают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разделам в учебниках, вопросов к темам лекций, тестовым заданиям в учебниках по темам, проверки знаний основных терминов. </w:t>
      </w:r>
    </w:p>
    <w:p w:rsidR="00896915" w:rsidRPr="00896915" w:rsidRDefault="00896915" w:rsidP="00896915">
      <w:pPr>
        <w:spacing w:after="0" w:line="240" w:lineRule="auto"/>
        <w:ind w:firstLine="709"/>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Самостоятельная работа студентов включает:</w:t>
      </w:r>
    </w:p>
    <w:p w:rsidR="00896915" w:rsidRPr="00896915" w:rsidRDefault="00896915" w:rsidP="00896915">
      <w:pPr>
        <w:spacing w:after="0" w:line="240" w:lineRule="auto"/>
        <w:ind w:left="709"/>
        <w:contextualSpacing/>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самостоятельные занятия по усвоению лекционного материала: работа с терминологией, ответы на контрольные вопросы по темам, представленным в разделе 6.1 рабочей программы;</w:t>
      </w:r>
    </w:p>
    <w:p w:rsidR="00896915" w:rsidRPr="00896915" w:rsidRDefault="00896915" w:rsidP="00896915">
      <w:pPr>
        <w:spacing w:after="0" w:line="240" w:lineRule="auto"/>
        <w:ind w:left="709"/>
        <w:contextualSpacing/>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изучение учебной литературы;</w:t>
      </w:r>
    </w:p>
    <w:p w:rsidR="00896915" w:rsidRPr="00896915" w:rsidRDefault="00896915" w:rsidP="00896915">
      <w:pPr>
        <w:spacing w:after="0" w:line="240" w:lineRule="auto"/>
        <w:ind w:left="709"/>
        <w:contextualSpacing/>
        <w:jc w:val="both"/>
        <w:rPr>
          <w:rFonts w:ascii="Times New Roman" w:eastAsia="Calibri" w:hAnsi="Times New Roman" w:cs="Times New Roman"/>
          <w:sz w:val="24"/>
          <w:szCs w:val="24"/>
          <w:lang w:eastAsia="ru-RU"/>
        </w:rPr>
      </w:pPr>
      <w:r w:rsidRPr="00896915">
        <w:rPr>
          <w:rFonts w:ascii="Times New Roman" w:eastAsia="Calibri" w:hAnsi="Times New Roman" w:cs="Times New Roman"/>
          <w:sz w:val="24"/>
          <w:szCs w:val="24"/>
          <w:lang w:eastAsia="ru-RU"/>
        </w:rPr>
        <w:t>использование Интернет-ресурсов через сайт научной библиотеки и подписные электронные ресурсы СЗИУ;</w:t>
      </w:r>
    </w:p>
    <w:p w:rsidR="00896915" w:rsidRPr="00896915" w:rsidRDefault="00896915" w:rsidP="00896915">
      <w:pPr>
        <w:spacing w:after="0" w:line="240" w:lineRule="auto"/>
        <w:ind w:firstLine="142"/>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        При подготовке к семинарским занятиям полезно конкретизировать вопросы из предложенных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rsidR="00896915" w:rsidRPr="00896915" w:rsidRDefault="00896915" w:rsidP="00896915">
      <w:pPr>
        <w:spacing w:after="0" w:line="240" w:lineRule="auto"/>
        <w:ind w:firstLine="142"/>
        <w:rPr>
          <w:rFonts w:ascii="Times New Roman" w:eastAsia="Calibri" w:hAnsi="Times New Roman" w:cs="Times New Roman"/>
          <w:sz w:val="24"/>
          <w:szCs w:val="24"/>
        </w:rPr>
      </w:pPr>
      <w:r w:rsidRPr="00896915">
        <w:rPr>
          <w:rFonts w:ascii="Times New Roman" w:eastAsia="Calibri" w:hAnsi="Times New Roman" w:cs="Times New Roman"/>
          <w:sz w:val="24"/>
          <w:szCs w:val="24"/>
        </w:rPr>
        <w:t>Подготовка к выступлению на семинаре должна проводиться  на базе нескольких источников. В выступлении должны быть приведены примеры по конкретным проблемам системы государственной и муниципальной службы.</w:t>
      </w:r>
    </w:p>
    <w:p w:rsidR="00896915" w:rsidRPr="00896915" w:rsidRDefault="00896915" w:rsidP="00896915">
      <w:pPr>
        <w:spacing w:after="0" w:line="240" w:lineRule="auto"/>
        <w:ind w:firstLine="142"/>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Выступления должны быть предварительно отработаны,  чтобы речь выступающего была свободной, не привязанной к тексту. </w:t>
      </w:r>
    </w:p>
    <w:p w:rsidR="00896915" w:rsidRPr="00896915" w:rsidRDefault="00896915" w:rsidP="00896915">
      <w:pPr>
        <w:spacing w:line="240" w:lineRule="auto"/>
        <w:ind w:firstLine="708"/>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В процессе обучения </w:t>
      </w:r>
      <w:proofErr w:type="gramStart"/>
      <w:r w:rsidRPr="00896915">
        <w:rPr>
          <w:rFonts w:ascii="Times New Roman" w:eastAsia="Calibri" w:hAnsi="Times New Roman" w:cs="Times New Roman"/>
          <w:sz w:val="24"/>
          <w:szCs w:val="24"/>
        </w:rPr>
        <w:t>учитывается  активность</w:t>
      </w:r>
      <w:proofErr w:type="gramEnd"/>
      <w:r w:rsidRPr="00896915">
        <w:rPr>
          <w:rFonts w:ascii="Times New Roman" w:eastAsia="Calibri" w:hAnsi="Times New Roman" w:cs="Times New Roman"/>
          <w:sz w:val="24"/>
          <w:szCs w:val="24"/>
        </w:rPr>
        <w:t xml:space="preserve"> на практических  занятиях (качество подготовленных докладов,  сопровождение докладов презентациями, активность при устном опросе, участии в  круглых столах (дискуссии). Решения ситуационных задач (кейсов) выносится на самостоятельную работу  с последующим обсуждением.         </w:t>
      </w:r>
    </w:p>
    <w:p w:rsidR="00896915" w:rsidRPr="00896915" w:rsidRDefault="00896915" w:rsidP="00896915">
      <w:pPr>
        <w:spacing w:line="240" w:lineRule="auto"/>
        <w:ind w:firstLine="708"/>
        <w:rPr>
          <w:rFonts w:ascii="Times New Roman" w:eastAsia="Calibri" w:hAnsi="Times New Roman" w:cs="Times New Roman"/>
          <w:sz w:val="24"/>
          <w:szCs w:val="24"/>
        </w:rPr>
      </w:pPr>
      <w:r w:rsidRPr="00896915">
        <w:rPr>
          <w:rFonts w:ascii="Times New Roman" w:eastAsia="Calibri" w:hAnsi="Times New Roman" w:cs="Times New Roman"/>
          <w:sz w:val="24"/>
          <w:szCs w:val="24"/>
        </w:rPr>
        <w:t>Ряд тем курса может быть вынесен преподавателем на самостоятельное изучение, с обсуждением соответствующих вопросов на семинарских занятиях. Поэтому подготовка к промежуточной аттестации   и групповой работе на практических занятиях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896915" w:rsidRPr="00896915" w:rsidRDefault="00896915" w:rsidP="00896915">
      <w:pPr>
        <w:spacing w:line="240" w:lineRule="auto"/>
        <w:ind w:firstLine="708"/>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Рекомендации по подготовке оценочных средств </w:t>
      </w:r>
    </w:p>
    <w:p w:rsidR="00896915" w:rsidRPr="00896915" w:rsidRDefault="00896915" w:rsidP="00896915">
      <w:pPr>
        <w:spacing w:line="240" w:lineRule="auto"/>
        <w:rPr>
          <w:rFonts w:ascii="Times New Roman" w:eastAsia="Calibri" w:hAnsi="Times New Roman" w:cs="Times New Roman"/>
          <w:sz w:val="24"/>
          <w:szCs w:val="24"/>
        </w:rPr>
      </w:pPr>
      <w:r w:rsidRPr="00896915">
        <w:rPr>
          <w:rFonts w:ascii="Times New Roman" w:eastAsia="Calibri" w:hAnsi="Times New Roman" w:cs="Times New Roman"/>
          <w:sz w:val="24"/>
          <w:szCs w:val="24"/>
        </w:rPr>
        <w:lastRenderedPageBreak/>
        <w:t xml:space="preserve">1. Доклад-презентация позволяет оценить глубину освоения теоретической информации, содержащейся в учебной и монографической литературе, умение сопоставлять разные источниковедческие подходы, прослеживать развитие исследований по какой-либо проблеме. При подготовке доклада-презентации следует обратить внимание на основные приемы анализа источников </w:t>
      </w:r>
    </w:p>
    <w:p w:rsidR="00896915" w:rsidRPr="00896915" w:rsidRDefault="00896915" w:rsidP="00896915">
      <w:pPr>
        <w:overflowPunct w:val="0"/>
        <w:autoSpaceDE w:val="0"/>
        <w:autoSpaceDN w:val="0"/>
        <w:adjustRightInd w:val="0"/>
        <w:spacing w:after="0" w:line="240" w:lineRule="auto"/>
        <w:textAlignment w:val="baseline"/>
        <w:rPr>
          <w:rFonts w:ascii="Times New Roman" w:eastAsia="Times New Roman" w:hAnsi="Times New Roman" w:cs="Times New Roman"/>
          <w:kern w:val="52"/>
          <w:sz w:val="24"/>
          <w:szCs w:val="24"/>
          <w:lang w:eastAsia="ru-RU"/>
        </w:rPr>
      </w:pPr>
      <w:r w:rsidRPr="00896915">
        <w:rPr>
          <w:rFonts w:ascii="Times New Roman" w:eastAsia="Times New Roman" w:hAnsi="Times New Roman" w:cs="Times New Roman"/>
          <w:kern w:val="52"/>
          <w:sz w:val="24"/>
          <w:szCs w:val="24"/>
          <w:lang w:eastAsia="ru-RU"/>
        </w:rPr>
        <w:t xml:space="preserve">2.Тестирование –  Термин «тест» впервые введен американским психологом Джеймсом </w:t>
      </w:r>
      <w:proofErr w:type="spellStart"/>
      <w:r w:rsidRPr="00896915">
        <w:rPr>
          <w:rFonts w:ascii="Times New Roman" w:eastAsia="Times New Roman" w:hAnsi="Times New Roman" w:cs="Times New Roman"/>
          <w:kern w:val="52"/>
          <w:sz w:val="24"/>
          <w:szCs w:val="24"/>
          <w:lang w:eastAsia="ru-RU"/>
        </w:rPr>
        <w:t>Кеттеллом</w:t>
      </w:r>
      <w:proofErr w:type="spellEnd"/>
      <w:r w:rsidRPr="00896915">
        <w:rPr>
          <w:rFonts w:ascii="Times New Roman" w:eastAsia="Times New Roman" w:hAnsi="Times New Roman" w:cs="Times New Roman"/>
          <w:kern w:val="52"/>
          <w:sz w:val="24"/>
          <w:szCs w:val="24"/>
          <w:lang w:eastAsia="ru-RU"/>
        </w:rPr>
        <w:t xml:space="preserve"> в 1890г. «Тест» происходит от английского слова «</w:t>
      </w:r>
      <w:proofErr w:type="spellStart"/>
      <w:r w:rsidRPr="00896915">
        <w:rPr>
          <w:rFonts w:ascii="Times New Roman" w:eastAsia="Times New Roman" w:hAnsi="Times New Roman" w:cs="Times New Roman"/>
          <w:kern w:val="52"/>
          <w:sz w:val="24"/>
          <w:szCs w:val="24"/>
          <w:lang w:eastAsia="ru-RU"/>
        </w:rPr>
        <w:t>test</w:t>
      </w:r>
      <w:proofErr w:type="spellEnd"/>
      <w:r w:rsidRPr="00896915">
        <w:rPr>
          <w:rFonts w:ascii="Times New Roman" w:eastAsia="Times New Roman" w:hAnsi="Times New Roman" w:cs="Times New Roman"/>
          <w:kern w:val="52"/>
          <w:sz w:val="24"/>
          <w:szCs w:val="24"/>
          <w:lang w:eastAsia="ru-RU"/>
        </w:rPr>
        <w:t xml:space="preserve">» и означает в широком смысле слова испытание, исследование, опыт. В педагогике чаще всего термин «тест» определяется как система заданий специфической формы, определенного содержания, возрастающей трудности, позволяющая объективно оценить структуру и качественно измерить уровень подготовленности обучающихся. </w:t>
      </w:r>
    </w:p>
    <w:p w:rsidR="00896915" w:rsidRPr="00896915" w:rsidRDefault="00896915" w:rsidP="00896915">
      <w:pPr>
        <w:overflowPunct w:val="0"/>
        <w:autoSpaceDE w:val="0"/>
        <w:autoSpaceDN w:val="0"/>
        <w:adjustRightInd w:val="0"/>
        <w:spacing w:after="0" w:line="240" w:lineRule="auto"/>
        <w:textAlignment w:val="baseline"/>
        <w:rPr>
          <w:rFonts w:ascii="Times New Roman" w:eastAsia="Times New Roman" w:hAnsi="Times New Roman" w:cs="Times New Roman"/>
          <w:kern w:val="52"/>
          <w:sz w:val="24"/>
          <w:szCs w:val="24"/>
          <w:lang w:eastAsia="ru-RU"/>
        </w:rPr>
      </w:pPr>
    </w:p>
    <w:p w:rsidR="00896915" w:rsidRPr="00896915" w:rsidRDefault="00896915" w:rsidP="00896915">
      <w:pPr>
        <w:overflowPunct w:val="0"/>
        <w:autoSpaceDE w:val="0"/>
        <w:autoSpaceDN w:val="0"/>
        <w:adjustRightInd w:val="0"/>
        <w:spacing w:after="0" w:line="240" w:lineRule="auto"/>
        <w:textAlignment w:val="baseline"/>
        <w:rPr>
          <w:rFonts w:ascii="Times New Roman" w:eastAsia="Times New Roman" w:hAnsi="Times New Roman" w:cs="Times New Roman"/>
          <w:kern w:val="52"/>
          <w:sz w:val="24"/>
          <w:szCs w:val="24"/>
          <w:lang w:eastAsia="ru-RU"/>
        </w:rPr>
      </w:pPr>
      <w:r w:rsidRPr="00896915">
        <w:rPr>
          <w:rFonts w:ascii="Times New Roman" w:eastAsia="Times New Roman" w:hAnsi="Times New Roman" w:cs="Times New Roman"/>
          <w:kern w:val="52"/>
          <w:sz w:val="24"/>
          <w:szCs w:val="24"/>
          <w:lang w:eastAsia="ru-RU"/>
        </w:rPr>
        <w:t>3. Кейс - анализ конкретных учебных ситуаций (</w:t>
      </w:r>
      <w:proofErr w:type="spellStart"/>
      <w:r w:rsidRPr="00896915">
        <w:rPr>
          <w:rFonts w:ascii="Times New Roman" w:eastAsia="Times New Roman" w:hAnsi="Times New Roman" w:cs="Times New Roman"/>
          <w:kern w:val="52"/>
          <w:sz w:val="24"/>
          <w:szCs w:val="24"/>
          <w:lang w:eastAsia="ru-RU"/>
        </w:rPr>
        <w:t>case</w:t>
      </w:r>
      <w:proofErr w:type="spellEnd"/>
      <w:r w:rsidRPr="00896915">
        <w:rPr>
          <w:rFonts w:ascii="Times New Roman" w:eastAsia="Times New Roman" w:hAnsi="Times New Roman" w:cs="Times New Roman"/>
          <w:kern w:val="52"/>
          <w:sz w:val="24"/>
          <w:szCs w:val="24"/>
          <w:lang w:eastAsia="ru-RU"/>
        </w:rPr>
        <w:t xml:space="preserve"> </w:t>
      </w:r>
      <w:proofErr w:type="spellStart"/>
      <w:r w:rsidRPr="00896915">
        <w:rPr>
          <w:rFonts w:ascii="Times New Roman" w:eastAsia="Times New Roman" w:hAnsi="Times New Roman" w:cs="Times New Roman"/>
          <w:kern w:val="52"/>
          <w:sz w:val="24"/>
          <w:szCs w:val="24"/>
          <w:lang w:eastAsia="ru-RU"/>
        </w:rPr>
        <w:t>study</w:t>
      </w:r>
      <w:proofErr w:type="spellEnd"/>
      <w:r w:rsidRPr="00896915">
        <w:rPr>
          <w:rFonts w:ascii="Times New Roman" w:eastAsia="Times New Roman" w:hAnsi="Times New Roman" w:cs="Times New Roman"/>
          <w:kern w:val="52"/>
          <w:sz w:val="24"/>
          <w:szCs w:val="24"/>
          <w:lang w:eastAsia="ru-RU"/>
        </w:rPr>
        <w:t>) — 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работа с предположениями и заключениями; оценка альтернатив; принятие решений; слушание и понимание других людей — навыки групповой работы.</w:t>
      </w:r>
    </w:p>
    <w:p w:rsidR="00896915" w:rsidRPr="00896915" w:rsidRDefault="00896915" w:rsidP="00896915">
      <w:pPr>
        <w:widowControl w:val="0"/>
        <w:autoSpaceDE w:val="0"/>
        <w:autoSpaceDN w:val="0"/>
        <w:adjustRightInd w:val="0"/>
        <w:spacing w:before="288" w:after="0" w:line="240" w:lineRule="auto"/>
        <w:ind w:left="709"/>
        <w:contextualSpacing/>
        <w:outlineLvl w:val="0"/>
        <w:rPr>
          <w:rFonts w:ascii="Times New Roman" w:eastAsia="Calibri" w:hAnsi="Times New Roman" w:cs="Times New Roman"/>
          <w:b/>
          <w:kern w:val="52"/>
          <w:sz w:val="24"/>
          <w:szCs w:val="24"/>
          <w:lang w:eastAsia="ru-RU"/>
        </w:rPr>
      </w:pPr>
    </w:p>
    <w:p w:rsidR="00896915" w:rsidRPr="00896915" w:rsidRDefault="00896915" w:rsidP="00896915">
      <w:pPr>
        <w:widowControl w:val="0"/>
        <w:autoSpaceDE w:val="0"/>
        <w:autoSpaceDN w:val="0"/>
        <w:adjustRightInd w:val="0"/>
        <w:spacing w:before="288" w:after="0" w:line="276" w:lineRule="auto"/>
        <w:ind w:left="709"/>
        <w:contextualSpacing/>
        <w:jc w:val="both"/>
        <w:outlineLvl w:val="0"/>
        <w:rPr>
          <w:rFonts w:ascii="Times New Roman" w:eastAsia="Calibri" w:hAnsi="Times New Roman" w:cs="Times New Roman"/>
          <w:b/>
          <w:kern w:val="52"/>
          <w:sz w:val="24"/>
          <w:szCs w:val="24"/>
          <w:lang w:eastAsia="ru-RU"/>
        </w:rPr>
      </w:pPr>
    </w:p>
    <w:p w:rsidR="00896915" w:rsidRPr="00896915" w:rsidRDefault="00896915" w:rsidP="00896915">
      <w:pPr>
        <w:widowControl w:val="0"/>
        <w:autoSpaceDE w:val="0"/>
        <w:autoSpaceDN w:val="0"/>
        <w:adjustRightInd w:val="0"/>
        <w:spacing w:before="288" w:after="200" w:line="276" w:lineRule="auto"/>
        <w:contextualSpacing/>
        <w:jc w:val="both"/>
        <w:outlineLvl w:val="0"/>
        <w:rPr>
          <w:rFonts w:ascii="Times New Roman" w:eastAsia="Calibri" w:hAnsi="Times New Roman" w:cs="Times New Roman"/>
          <w:b/>
          <w:kern w:val="52"/>
          <w:sz w:val="28"/>
          <w:szCs w:val="28"/>
          <w:lang w:eastAsia="ru-RU"/>
        </w:rPr>
      </w:pPr>
      <w:bookmarkStart w:id="25" w:name="_Toc483393421"/>
      <w:bookmarkStart w:id="26" w:name="_Toc487114181"/>
      <w:bookmarkStart w:id="27" w:name="_Toc508036772"/>
      <w:r w:rsidRPr="00896915">
        <w:rPr>
          <w:rFonts w:ascii="Times New Roman" w:eastAsia="Calibri" w:hAnsi="Times New Roman" w:cs="Times New Roman"/>
          <w:b/>
          <w:sz w:val="28"/>
          <w:szCs w:val="28"/>
        </w:rPr>
        <w:t xml:space="preserve">6. </w:t>
      </w:r>
      <w:r w:rsidRPr="00896915">
        <w:rPr>
          <w:rFonts w:ascii="Times New Roman" w:eastAsia="Calibri"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5"/>
      <w:bookmarkEnd w:id="26"/>
      <w:bookmarkEnd w:id="27"/>
    </w:p>
    <w:p w:rsidR="00896915" w:rsidRPr="00896915" w:rsidRDefault="00896915" w:rsidP="00896915">
      <w:pPr>
        <w:spacing w:before="40" w:after="0" w:line="240" w:lineRule="auto"/>
        <w:outlineLvl w:val="0"/>
        <w:rPr>
          <w:rFonts w:ascii="Times New Roman" w:eastAsia="Calibri" w:hAnsi="Times New Roman" w:cs="Times New Roman"/>
          <w:b/>
          <w:sz w:val="28"/>
          <w:szCs w:val="28"/>
        </w:rPr>
      </w:pPr>
      <w:bookmarkStart w:id="28" w:name="_Toc487114182"/>
      <w:bookmarkStart w:id="29" w:name="_Toc508036773"/>
      <w:r w:rsidRPr="00896915">
        <w:rPr>
          <w:rFonts w:ascii="Times New Roman" w:eastAsia="Calibri" w:hAnsi="Times New Roman" w:cs="Times New Roman"/>
          <w:b/>
          <w:bCs/>
          <w:sz w:val="28"/>
          <w:szCs w:val="28"/>
          <w:lang w:eastAsia="ru-RU"/>
        </w:rPr>
        <w:t xml:space="preserve">6.1. </w:t>
      </w:r>
      <w:r w:rsidRPr="00896915">
        <w:rPr>
          <w:rFonts w:ascii="Times New Roman" w:eastAsia="Calibri" w:hAnsi="Times New Roman" w:cs="Times New Roman"/>
          <w:b/>
          <w:sz w:val="28"/>
          <w:szCs w:val="28"/>
        </w:rPr>
        <w:t>Основная литература</w:t>
      </w:r>
      <w:bookmarkEnd w:id="28"/>
      <w:bookmarkEnd w:id="29"/>
    </w:p>
    <w:p w:rsidR="00896915" w:rsidRPr="00896915" w:rsidRDefault="00896915" w:rsidP="00896915">
      <w:pPr>
        <w:numPr>
          <w:ilvl w:val="0"/>
          <w:numId w:val="40"/>
        </w:numPr>
        <w:overflowPunct w:val="0"/>
        <w:autoSpaceDE w:val="0"/>
        <w:autoSpaceDN w:val="0"/>
        <w:adjustRightInd w:val="0"/>
        <w:spacing w:after="0" w:line="240" w:lineRule="auto"/>
        <w:jc w:val="both"/>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i/>
          <w:iCs/>
          <w:sz w:val="24"/>
          <w:szCs w:val="24"/>
        </w:rPr>
        <w:t xml:space="preserve">Днепров, М. Ю. </w:t>
      </w:r>
      <w:r w:rsidRPr="00896915">
        <w:rPr>
          <w:rFonts w:ascii="Times New Roman" w:eastAsia="Calibri" w:hAnsi="Times New Roman" w:cs="Times New Roman"/>
          <w:sz w:val="24"/>
          <w:szCs w:val="24"/>
        </w:rPr>
        <w:t xml:space="preserve">Экономическая </w:t>
      </w:r>
      <w:proofErr w:type="gramStart"/>
      <w:r w:rsidRPr="00896915">
        <w:rPr>
          <w:rFonts w:ascii="Times New Roman" w:eastAsia="Calibri" w:hAnsi="Times New Roman" w:cs="Times New Roman"/>
          <w:sz w:val="24"/>
          <w:szCs w:val="24"/>
        </w:rPr>
        <w:t>теория :</w:t>
      </w:r>
      <w:proofErr w:type="gramEnd"/>
      <w:r w:rsidRPr="00896915">
        <w:rPr>
          <w:rFonts w:ascii="Times New Roman" w:eastAsia="Calibri" w:hAnsi="Times New Roman" w:cs="Times New Roman"/>
          <w:sz w:val="24"/>
          <w:szCs w:val="24"/>
        </w:rPr>
        <w:t xml:space="preserve"> учебник для вузов / М. Ю. Днепров, О. В. </w:t>
      </w:r>
      <w:proofErr w:type="spellStart"/>
      <w:r w:rsidRPr="00896915">
        <w:rPr>
          <w:rFonts w:ascii="Times New Roman" w:eastAsia="Calibri" w:hAnsi="Times New Roman" w:cs="Times New Roman"/>
          <w:sz w:val="24"/>
          <w:szCs w:val="24"/>
        </w:rPr>
        <w:t>Михайлюк</w:t>
      </w:r>
      <w:proofErr w:type="spellEnd"/>
      <w:r w:rsidRPr="00896915">
        <w:rPr>
          <w:rFonts w:ascii="Times New Roman" w:eastAsia="Calibri" w:hAnsi="Times New Roman" w:cs="Times New Roman"/>
          <w:sz w:val="24"/>
          <w:szCs w:val="24"/>
        </w:rPr>
        <w:t xml:space="preserve">, В. А. Николаев. — </w:t>
      </w:r>
      <w:proofErr w:type="gramStart"/>
      <w:r w:rsidRPr="00896915">
        <w:rPr>
          <w:rFonts w:ascii="Times New Roman" w:eastAsia="Calibri" w:hAnsi="Times New Roman" w:cs="Times New Roman"/>
          <w:sz w:val="24"/>
          <w:szCs w:val="24"/>
        </w:rPr>
        <w:t>Москва :</w:t>
      </w:r>
      <w:proofErr w:type="gramEnd"/>
      <w:r w:rsidRPr="00896915">
        <w:rPr>
          <w:rFonts w:ascii="Times New Roman" w:eastAsia="Calibri" w:hAnsi="Times New Roman" w:cs="Times New Roman"/>
          <w:sz w:val="24"/>
          <w:szCs w:val="24"/>
        </w:rPr>
        <w:t xml:space="preserve"> Издательство </w:t>
      </w:r>
      <w:proofErr w:type="spellStart"/>
      <w:r w:rsidRPr="00896915">
        <w:rPr>
          <w:rFonts w:ascii="Times New Roman" w:eastAsia="Calibri" w:hAnsi="Times New Roman" w:cs="Times New Roman"/>
          <w:sz w:val="24"/>
          <w:szCs w:val="24"/>
        </w:rPr>
        <w:t>Юрайт</w:t>
      </w:r>
      <w:proofErr w:type="spellEnd"/>
      <w:r w:rsidRPr="00896915">
        <w:rPr>
          <w:rFonts w:ascii="Times New Roman" w:eastAsia="Calibri" w:hAnsi="Times New Roman" w:cs="Times New Roman"/>
          <w:sz w:val="24"/>
          <w:szCs w:val="24"/>
        </w:rPr>
        <w:t>, 2019. — 216 с. — (</w:t>
      </w:r>
      <w:proofErr w:type="gramStart"/>
      <w:r w:rsidRPr="00896915">
        <w:rPr>
          <w:rFonts w:ascii="Times New Roman" w:eastAsia="Calibri" w:hAnsi="Times New Roman" w:cs="Times New Roman"/>
          <w:sz w:val="24"/>
          <w:szCs w:val="24"/>
        </w:rPr>
        <w:t>Серия :</w:t>
      </w:r>
      <w:proofErr w:type="gramEnd"/>
      <w:r w:rsidRPr="00896915">
        <w:rPr>
          <w:rFonts w:ascii="Times New Roman" w:eastAsia="Calibri" w:hAnsi="Times New Roman" w:cs="Times New Roman"/>
          <w:sz w:val="24"/>
          <w:szCs w:val="24"/>
        </w:rPr>
        <w:t xml:space="preserve"> Университеты России). — ISBN 978-5-534-09630-9. — </w:t>
      </w:r>
      <w:proofErr w:type="gramStart"/>
      <w:r w:rsidRPr="00896915">
        <w:rPr>
          <w:rFonts w:ascii="Times New Roman" w:eastAsia="Calibri" w:hAnsi="Times New Roman" w:cs="Times New Roman"/>
          <w:sz w:val="24"/>
          <w:szCs w:val="24"/>
        </w:rPr>
        <w:t>Текст :</w:t>
      </w:r>
      <w:proofErr w:type="gramEnd"/>
      <w:r w:rsidRPr="00896915">
        <w:rPr>
          <w:rFonts w:ascii="Times New Roman" w:eastAsia="Calibri" w:hAnsi="Times New Roman" w:cs="Times New Roman"/>
          <w:sz w:val="24"/>
          <w:szCs w:val="24"/>
        </w:rPr>
        <w:t xml:space="preserve"> электронный // ЭБС </w:t>
      </w:r>
      <w:proofErr w:type="spellStart"/>
      <w:r w:rsidRPr="00896915">
        <w:rPr>
          <w:rFonts w:ascii="Times New Roman" w:eastAsia="Calibri" w:hAnsi="Times New Roman" w:cs="Times New Roman"/>
          <w:sz w:val="24"/>
          <w:szCs w:val="24"/>
        </w:rPr>
        <w:t>Юрайт</w:t>
      </w:r>
      <w:proofErr w:type="spellEnd"/>
      <w:r w:rsidRPr="00896915">
        <w:rPr>
          <w:rFonts w:ascii="Times New Roman" w:eastAsia="Calibri" w:hAnsi="Times New Roman" w:cs="Times New Roman"/>
          <w:sz w:val="24"/>
          <w:szCs w:val="24"/>
        </w:rPr>
        <w:t xml:space="preserve"> [сайт]. — URL: </w:t>
      </w:r>
      <w:hyperlink r:id="rId10" w:tgtFrame="_blank" w:history="1">
        <w:r w:rsidRPr="00896915">
          <w:rPr>
            <w:rFonts w:ascii="Times New Roman" w:eastAsia="Calibri" w:hAnsi="Times New Roman" w:cs="Times New Roman"/>
            <w:sz w:val="24"/>
            <w:szCs w:val="24"/>
            <w:u w:val="single"/>
          </w:rPr>
          <w:t>https://idp.nwipa.ru:2180/bcode/428211</w:t>
        </w:r>
      </w:hyperlink>
      <w:r w:rsidRPr="00896915">
        <w:rPr>
          <w:rFonts w:ascii="Times New Roman" w:eastAsia="Calibri" w:hAnsi="Times New Roman" w:cs="Times New Roman"/>
          <w:sz w:val="24"/>
          <w:szCs w:val="24"/>
        </w:rPr>
        <w:t xml:space="preserve"> (дата обращения: 24.04.2019).</w:t>
      </w:r>
      <w:r w:rsidRPr="00896915">
        <w:rPr>
          <w:rFonts w:ascii="Times New Roman" w:eastAsia="Calibri" w:hAnsi="Times New Roman" w:cs="Times New Roman"/>
          <w:kern w:val="52"/>
          <w:sz w:val="24"/>
          <w:szCs w:val="24"/>
          <w:lang w:eastAsia="ru-RU"/>
        </w:rPr>
        <w:t xml:space="preserve">. </w:t>
      </w:r>
    </w:p>
    <w:p w:rsidR="00896915" w:rsidRPr="00896915" w:rsidRDefault="00896915" w:rsidP="00896915">
      <w:pPr>
        <w:numPr>
          <w:ilvl w:val="0"/>
          <w:numId w:val="40"/>
        </w:numPr>
        <w:overflowPunct w:val="0"/>
        <w:autoSpaceDE w:val="0"/>
        <w:autoSpaceDN w:val="0"/>
        <w:adjustRightInd w:val="0"/>
        <w:spacing w:after="0" w:line="240" w:lineRule="auto"/>
        <w:jc w:val="both"/>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i/>
          <w:iCs/>
          <w:sz w:val="24"/>
          <w:szCs w:val="24"/>
        </w:rPr>
        <w:t xml:space="preserve">Днепров, М. Ю. </w:t>
      </w:r>
      <w:r w:rsidRPr="00896915">
        <w:rPr>
          <w:rFonts w:ascii="Times New Roman" w:eastAsia="Calibri" w:hAnsi="Times New Roman" w:cs="Times New Roman"/>
          <w:sz w:val="24"/>
          <w:szCs w:val="24"/>
        </w:rPr>
        <w:t xml:space="preserve">Основы экономической </w:t>
      </w:r>
      <w:proofErr w:type="gramStart"/>
      <w:r w:rsidRPr="00896915">
        <w:rPr>
          <w:rFonts w:ascii="Times New Roman" w:eastAsia="Calibri" w:hAnsi="Times New Roman" w:cs="Times New Roman"/>
          <w:sz w:val="24"/>
          <w:szCs w:val="24"/>
        </w:rPr>
        <w:t>теории :</w:t>
      </w:r>
      <w:proofErr w:type="gramEnd"/>
      <w:r w:rsidRPr="00896915">
        <w:rPr>
          <w:rFonts w:ascii="Times New Roman" w:eastAsia="Calibri" w:hAnsi="Times New Roman" w:cs="Times New Roman"/>
          <w:sz w:val="24"/>
          <w:szCs w:val="24"/>
        </w:rPr>
        <w:t xml:space="preserve"> учебник для СПО / М. Ю. Днепров, О. В. </w:t>
      </w:r>
      <w:proofErr w:type="spellStart"/>
      <w:r w:rsidRPr="00896915">
        <w:rPr>
          <w:rFonts w:ascii="Times New Roman" w:eastAsia="Calibri" w:hAnsi="Times New Roman" w:cs="Times New Roman"/>
          <w:sz w:val="24"/>
          <w:szCs w:val="24"/>
        </w:rPr>
        <w:t>Михайлюк</w:t>
      </w:r>
      <w:proofErr w:type="spellEnd"/>
      <w:r w:rsidRPr="00896915">
        <w:rPr>
          <w:rFonts w:ascii="Times New Roman" w:eastAsia="Calibri" w:hAnsi="Times New Roman" w:cs="Times New Roman"/>
          <w:sz w:val="24"/>
          <w:szCs w:val="24"/>
        </w:rPr>
        <w:t xml:space="preserve">, В. А. Николаев. — </w:t>
      </w:r>
      <w:proofErr w:type="gramStart"/>
      <w:r w:rsidRPr="00896915">
        <w:rPr>
          <w:rFonts w:ascii="Times New Roman" w:eastAsia="Calibri" w:hAnsi="Times New Roman" w:cs="Times New Roman"/>
          <w:sz w:val="24"/>
          <w:szCs w:val="24"/>
        </w:rPr>
        <w:t>Москва :</w:t>
      </w:r>
      <w:proofErr w:type="gramEnd"/>
      <w:r w:rsidRPr="00896915">
        <w:rPr>
          <w:rFonts w:ascii="Times New Roman" w:eastAsia="Calibri" w:hAnsi="Times New Roman" w:cs="Times New Roman"/>
          <w:sz w:val="24"/>
          <w:szCs w:val="24"/>
        </w:rPr>
        <w:t xml:space="preserve"> Издательство </w:t>
      </w:r>
      <w:proofErr w:type="spellStart"/>
      <w:r w:rsidRPr="00896915">
        <w:rPr>
          <w:rFonts w:ascii="Times New Roman" w:eastAsia="Calibri" w:hAnsi="Times New Roman" w:cs="Times New Roman"/>
          <w:sz w:val="24"/>
          <w:szCs w:val="24"/>
        </w:rPr>
        <w:t>Юрайт</w:t>
      </w:r>
      <w:proofErr w:type="spellEnd"/>
      <w:r w:rsidRPr="00896915">
        <w:rPr>
          <w:rFonts w:ascii="Times New Roman" w:eastAsia="Calibri" w:hAnsi="Times New Roman" w:cs="Times New Roman"/>
          <w:sz w:val="24"/>
          <w:szCs w:val="24"/>
        </w:rPr>
        <w:t>, 2019. — 216 с. — (</w:t>
      </w:r>
      <w:proofErr w:type="gramStart"/>
      <w:r w:rsidRPr="00896915">
        <w:rPr>
          <w:rFonts w:ascii="Times New Roman" w:eastAsia="Calibri" w:hAnsi="Times New Roman" w:cs="Times New Roman"/>
          <w:sz w:val="24"/>
          <w:szCs w:val="24"/>
        </w:rPr>
        <w:t>Серия :</w:t>
      </w:r>
      <w:proofErr w:type="gramEnd"/>
      <w:r w:rsidRPr="00896915">
        <w:rPr>
          <w:rFonts w:ascii="Times New Roman" w:eastAsia="Calibri" w:hAnsi="Times New Roman" w:cs="Times New Roman"/>
          <w:sz w:val="24"/>
          <w:szCs w:val="24"/>
        </w:rPr>
        <w:t xml:space="preserve"> Профессиональное образование). — ISBN 978-5-534-10476-9. — </w:t>
      </w:r>
      <w:proofErr w:type="gramStart"/>
      <w:r w:rsidRPr="00896915">
        <w:rPr>
          <w:rFonts w:ascii="Times New Roman" w:eastAsia="Calibri" w:hAnsi="Times New Roman" w:cs="Times New Roman"/>
          <w:sz w:val="24"/>
          <w:szCs w:val="24"/>
        </w:rPr>
        <w:t>Текст :</w:t>
      </w:r>
      <w:proofErr w:type="gramEnd"/>
      <w:r w:rsidRPr="00896915">
        <w:rPr>
          <w:rFonts w:ascii="Times New Roman" w:eastAsia="Calibri" w:hAnsi="Times New Roman" w:cs="Times New Roman"/>
          <w:sz w:val="24"/>
          <w:szCs w:val="24"/>
        </w:rPr>
        <w:t xml:space="preserve"> электронный // ЭБС </w:t>
      </w:r>
      <w:proofErr w:type="spellStart"/>
      <w:r w:rsidRPr="00896915">
        <w:rPr>
          <w:rFonts w:ascii="Times New Roman" w:eastAsia="Calibri" w:hAnsi="Times New Roman" w:cs="Times New Roman"/>
          <w:sz w:val="24"/>
          <w:szCs w:val="24"/>
        </w:rPr>
        <w:t>Юрайт</w:t>
      </w:r>
      <w:proofErr w:type="spellEnd"/>
      <w:r w:rsidRPr="00896915">
        <w:rPr>
          <w:rFonts w:ascii="Times New Roman" w:eastAsia="Calibri" w:hAnsi="Times New Roman" w:cs="Times New Roman"/>
          <w:sz w:val="24"/>
          <w:szCs w:val="24"/>
        </w:rPr>
        <w:t xml:space="preserve"> [сайт]. — URL: </w:t>
      </w:r>
      <w:hyperlink r:id="rId11" w:tgtFrame="_blank" w:history="1">
        <w:r w:rsidRPr="00896915">
          <w:rPr>
            <w:rFonts w:ascii="Times New Roman" w:eastAsia="Calibri" w:hAnsi="Times New Roman" w:cs="Times New Roman"/>
            <w:sz w:val="24"/>
            <w:szCs w:val="24"/>
            <w:u w:val="single"/>
          </w:rPr>
          <w:t>https://idp.nwipa.ru:2180/bcode/430565</w:t>
        </w:r>
      </w:hyperlink>
      <w:r w:rsidRPr="00896915">
        <w:rPr>
          <w:rFonts w:ascii="Times New Roman" w:eastAsia="Calibri" w:hAnsi="Times New Roman" w:cs="Times New Roman"/>
          <w:sz w:val="24"/>
          <w:szCs w:val="24"/>
        </w:rPr>
        <w:t xml:space="preserve"> (дата обращения: 24.04.2019).</w:t>
      </w:r>
    </w:p>
    <w:p w:rsidR="00896915" w:rsidRPr="00896915" w:rsidRDefault="00896915" w:rsidP="00896915">
      <w:pPr>
        <w:numPr>
          <w:ilvl w:val="0"/>
          <w:numId w:val="40"/>
        </w:numPr>
        <w:overflowPunct w:val="0"/>
        <w:autoSpaceDE w:val="0"/>
        <w:autoSpaceDN w:val="0"/>
        <w:adjustRightInd w:val="0"/>
        <w:spacing w:after="0" w:line="240" w:lineRule="auto"/>
        <w:jc w:val="both"/>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i/>
          <w:iCs/>
          <w:sz w:val="24"/>
          <w:szCs w:val="24"/>
        </w:rPr>
        <w:t xml:space="preserve">Кареев, Н. И. </w:t>
      </w:r>
      <w:r w:rsidRPr="00896915">
        <w:rPr>
          <w:rFonts w:ascii="Times New Roman" w:eastAsia="Calibri" w:hAnsi="Times New Roman" w:cs="Times New Roman"/>
          <w:sz w:val="24"/>
          <w:szCs w:val="24"/>
        </w:rPr>
        <w:t xml:space="preserve">Введение в изучение социологии / Н. И. Кареев. — </w:t>
      </w:r>
      <w:proofErr w:type="gramStart"/>
      <w:r w:rsidRPr="00896915">
        <w:rPr>
          <w:rFonts w:ascii="Times New Roman" w:eastAsia="Calibri" w:hAnsi="Times New Roman" w:cs="Times New Roman"/>
          <w:sz w:val="24"/>
          <w:szCs w:val="24"/>
        </w:rPr>
        <w:t>Москва :</w:t>
      </w:r>
      <w:proofErr w:type="gramEnd"/>
      <w:r w:rsidRPr="00896915">
        <w:rPr>
          <w:rFonts w:ascii="Times New Roman" w:eastAsia="Calibri" w:hAnsi="Times New Roman" w:cs="Times New Roman"/>
          <w:sz w:val="24"/>
          <w:szCs w:val="24"/>
        </w:rPr>
        <w:t xml:space="preserve"> Издательство </w:t>
      </w:r>
      <w:proofErr w:type="spellStart"/>
      <w:r w:rsidRPr="00896915">
        <w:rPr>
          <w:rFonts w:ascii="Times New Roman" w:eastAsia="Calibri" w:hAnsi="Times New Roman" w:cs="Times New Roman"/>
          <w:sz w:val="24"/>
          <w:szCs w:val="24"/>
        </w:rPr>
        <w:t>Юрайт</w:t>
      </w:r>
      <w:proofErr w:type="spellEnd"/>
      <w:r w:rsidRPr="00896915">
        <w:rPr>
          <w:rFonts w:ascii="Times New Roman" w:eastAsia="Calibri" w:hAnsi="Times New Roman" w:cs="Times New Roman"/>
          <w:sz w:val="24"/>
          <w:szCs w:val="24"/>
        </w:rPr>
        <w:t>, 2019. — 319 с. — (</w:t>
      </w:r>
      <w:proofErr w:type="gramStart"/>
      <w:r w:rsidRPr="00896915">
        <w:rPr>
          <w:rFonts w:ascii="Times New Roman" w:eastAsia="Calibri" w:hAnsi="Times New Roman" w:cs="Times New Roman"/>
          <w:sz w:val="24"/>
          <w:szCs w:val="24"/>
        </w:rPr>
        <w:t>Серия :</w:t>
      </w:r>
      <w:proofErr w:type="gramEnd"/>
      <w:r w:rsidRPr="00896915">
        <w:rPr>
          <w:rFonts w:ascii="Times New Roman" w:eastAsia="Calibri" w:hAnsi="Times New Roman" w:cs="Times New Roman"/>
          <w:sz w:val="24"/>
          <w:szCs w:val="24"/>
        </w:rPr>
        <w:t xml:space="preserve"> Антология мысли). — ISBN 978-5-534-06643-2. — </w:t>
      </w:r>
      <w:proofErr w:type="gramStart"/>
      <w:r w:rsidRPr="00896915">
        <w:rPr>
          <w:rFonts w:ascii="Times New Roman" w:eastAsia="Calibri" w:hAnsi="Times New Roman" w:cs="Times New Roman"/>
          <w:sz w:val="24"/>
          <w:szCs w:val="24"/>
        </w:rPr>
        <w:t>Текст :</w:t>
      </w:r>
      <w:proofErr w:type="gramEnd"/>
      <w:r w:rsidRPr="00896915">
        <w:rPr>
          <w:rFonts w:ascii="Times New Roman" w:eastAsia="Calibri" w:hAnsi="Times New Roman" w:cs="Times New Roman"/>
          <w:sz w:val="24"/>
          <w:szCs w:val="24"/>
        </w:rPr>
        <w:t xml:space="preserve"> электронный // ЭБС </w:t>
      </w:r>
      <w:proofErr w:type="spellStart"/>
      <w:r w:rsidRPr="00896915">
        <w:rPr>
          <w:rFonts w:ascii="Times New Roman" w:eastAsia="Calibri" w:hAnsi="Times New Roman" w:cs="Times New Roman"/>
          <w:sz w:val="24"/>
          <w:szCs w:val="24"/>
        </w:rPr>
        <w:t>Юрайт</w:t>
      </w:r>
      <w:proofErr w:type="spellEnd"/>
      <w:r w:rsidRPr="00896915">
        <w:rPr>
          <w:rFonts w:ascii="Times New Roman" w:eastAsia="Calibri" w:hAnsi="Times New Roman" w:cs="Times New Roman"/>
          <w:sz w:val="24"/>
          <w:szCs w:val="24"/>
        </w:rPr>
        <w:t xml:space="preserve"> [сайт]. — URL: </w:t>
      </w:r>
      <w:hyperlink r:id="rId12" w:tgtFrame="_blank" w:history="1">
        <w:r w:rsidRPr="00896915">
          <w:rPr>
            <w:rFonts w:ascii="Times New Roman" w:eastAsia="Calibri" w:hAnsi="Times New Roman" w:cs="Times New Roman"/>
            <w:sz w:val="24"/>
            <w:szCs w:val="24"/>
            <w:u w:val="single"/>
          </w:rPr>
          <w:t>https://idp.nwipa.ru:2180/bcode/442097</w:t>
        </w:r>
      </w:hyperlink>
      <w:r w:rsidRPr="00896915">
        <w:rPr>
          <w:rFonts w:ascii="Times New Roman" w:eastAsia="Calibri" w:hAnsi="Times New Roman" w:cs="Times New Roman"/>
          <w:sz w:val="24"/>
          <w:szCs w:val="24"/>
        </w:rPr>
        <w:t xml:space="preserve"> (дата обращения: 24.04.2019).</w:t>
      </w:r>
      <w:r w:rsidRPr="00896915">
        <w:rPr>
          <w:rFonts w:ascii="Times New Roman" w:eastAsia="Calibri" w:hAnsi="Times New Roman" w:cs="Times New Roman"/>
          <w:kern w:val="52"/>
          <w:sz w:val="24"/>
          <w:szCs w:val="24"/>
          <w:lang w:eastAsia="ru-RU"/>
        </w:rPr>
        <w:t> </w:t>
      </w:r>
    </w:p>
    <w:p w:rsidR="00896915" w:rsidRPr="00896915" w:rsidRDefault="00896915" w:rsidP="00896915">
      <w:pPr>
        <w:spacing w:before="40" w:after="0" w:line="240" w:lineRule="auto"/>
        <w:outlineLvl w:val="0"/>
        <w:rPr>
          <w:rFonts w:ascii="Times New Roman" w:eastAsia="Calibri" w:hAnsi="Times New Roman" w:cs="Times New Roman"/>
          <w:sz w:val="24"/>
          <w:szCs w:val="24"/>
        </w:rPr>
      </w:pPr>
    </w:p>
    <w:p w:rsidR="00896915" w:rsidRPr="00896915" w:rsidRDefault="00896915" w:rsidP="00896915">
      <w:pPr>
        <w:spacing w:after="0" w:line="360" w:lineRule="auto"/>
        <w:outlineLvl w:val="0"/>
        <w:rPr>
          <w:rFonts w:ascii="Times New Roman" w:eastAsia="Calibri" w:hAnsi="Times New Roman" w:cs="Times New Roman"/>
          <w:b/>
          <w:sz w:val="28"/>
          <w:szCs w:val="28"/>
        </w:rPr>
      </w:pPr>
      <w:bookmarkStart w:id="30" w:name="_Toc487114183"/>
      <w:bookmarkStart w:id="31" w:name="_Toc508036774"/>
      <w:r w:rsidRPr="00896915">
        <w:rPr>
          <w:rFonts w:ascii="Times New Roman" w:eastAsia="Calibri" w:hAnsi="Times New Roman" w:cs="Times New Roman"/>
          <w:b/>
          <w:sz w:val="28"/>
          <w:szCs w:val="28"/>
        </w:rPr>
        <w:t>6.2. Дополнительная литература</w:t>
      </w:r>
      <w:bookmarkEnd w:id="30"/>
      <w:bookmarkEnd w:id="31"/>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Волчкова И. В. Имитационное моделирование процессов социально-экономического развития агломераций / И. В. Волчкова // Региональная экономика: теория и практика. - 2013. - N. 8. - С. 36-46</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Григорьев С. И. Социально-демографические процессы в обществе: теоретико-методологический аспект/ С. И. Григорьев, Л. Г. </w:t>
      </w:r>
      <w:proofErr w:type="spellStart"/>
      <w:r w:rsidRPr="00896915">
        <w:rPr>
          <w:rFonts w:ascii="Times New Roman" w:eastAsia="Calibri" w:hAnsi="Times New Roman" w:cs="Times New Roman"/>
          <w:kern w:val="52"/>
          <w:sz w:val="24"/>
          <w:szCs w:val="24"/>
          <w:lang w:eastAsia="ru-RU"/>
        </w:rPr>
        <w:t>Гуслякова</w:t>
      </w:r>
      <w:proofErr w:type="spellEnd"/>
      <w:r w:rsidRPr="00896915">
        <w:rPr>
          <w:rFonts w:ascii="Times New Roman" w:eastAsia="Calibri" w:hAnsi="Times New Roman" w:cs="Times New Roman"/>
          <w:kern w:val="52"/>
          <w:sz w:val="24"/>
          <w:szCs w:val="24"/>
          <w:lang w:eastAsia="ru-RU"/>
        </w:rPr>
        <w:t xml:space="preserve"> // Уровень жизни населения регионов России. - 2012. - N. 4. - С. 108-111</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proofErr w:type="spellStart"/>
      <w:r w:rsidRPr="00896915">
        <w:rPr>
          <w:rFonts w:ascii="Times New Roman" w:eastAsia="Calibri" w:hAnsi="Times New Roman" w:cs="Times New Roman"/>
          <w:kern w:val="52"/>
          <w:sz w:val="24"/>
          <w:szCs w:val="24"/>
          <w:lang w:eastAsia="ru-RU"/>
        </w:rPr>
        <w:t>Зандер</w:t>
      </w:r>
      <w:proofErr w:type="spellEnd"/>
      <w:r w:rsidRPr="00896915">
        <w:rPr>
          <w:rFonts w:ascii="Times New Roman" w:eastAsia="Calibri" w:hAnsi="Times New Roman" w:cs="Times New Roman"/>
          <w:kern w:val="52"/>
          <w:sz w:val="24"/>
          <w:szCs w:val="24"/>
          <w:lang w:eastAsia="ru-RU"/>
        </w:rPr>
        <w:t xml:space="preserve"> Е. В. Разработка подхода к формированию системы мониторинга социально - экономических процессов на территории регионов / Е. В. </w:t>
      </w:r>
      <w:proofErr w:type="spellStart"/>
      <w:r w:rsidRPr="00896915">
        <w:rPr>
          <w:rFonts w:ascii="Times New Roman" w:eastAsia="Calibri" w:hAnsi="Times New Roman" w:cs="Times New Roman"/>
          <w:kern w:val="52"/>
          <w:sz w:val="24"/>
          <w:szCs w:val="24"/>
          <w:lang w:eastAsia="ru-RU"/>
        </w:rPr>
        <w:t>Зандер</w:t>
      </w:r>
      <w:proofErr w:type="spellEnd"/>
      <w:r w:rsidRPr="00896915">
        <w:rPr>
          <w:rFonts w:ascii="Times New Roman" w:eastAsia="Calibri" w:hAnsi="Times New Roman" w:cs="Times New Roman"/>
          <w:kern w:val="52"/>
          <w:sz w:val="24"/>
          <w:szCs w:val="24"/>
          <w:lang w:eastAsia="ru-RU"/>
        </w:rPr>
        <w:t xml:space="preserve">, Е. В. Лобкова, Т. А. </w:t>
      </w:r>
      <w:r w:rsidRPr="00896915">
        <w:rPr>
          <w:rFonts w:ascii="Times New Roman" w:eastAsia="Calibri" w:hAnsi="Times New Roman" w:cs="Times New Roman"/>
          <w:kern w:val="52"/>
          <w:sz w:val="24"/>
          <w:szCs w:val="24"/>
          <w:lang w:eastAsia="ru-RU"/>
        </w:rPr>
        <w:lastRenderedPageBreak/>
        <w:t>Смирнова // Региональная экономика: теория и практика. - 2015. - N. 2. - С. 13-26</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Зыкова Н. Н. Управление социально-экономическими процессами в условиях альтернативного прогнозирования: региональный срез / Н. Н. Зыкова // Экономика и управление. - 2014. - N. 8. - С. 78-83</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Киселева, А. М. Исследование социально-экономических и политических процессов [Электронный ресурс</w:t>
      </w:r>
      <w:proofErr w:type="gramStart"/>
      <w:r w:rsidRPr="00896915">
        <w:rPr>
          <w:rFonts w:ascii="Times New Roman" w:eastAsia="Calibri" w:hAnsi="Times New Roman" w:cs="Times New Roman"/>
          <w:kern w:val="52"/>
          <w:sz w:val="24"/>
          <w:szCs w:val="24"/>
          <w:lang w:eastAsia="ru-RU"/>
        </w:rPr>
        <w:t>] :</w:t>
      </w:r>
      <w:proofErr w:type="gramEnd"/>
      <w:r w:rsidRPr="00896915">
        <w:rPr>
          <w:rFonts w:ascii="Times New Roman" w:eastAsia="Calibri" w:hAnsi="Times New Roman" w:cs="Times New Roman"/>
          <w:kern w:val="52"/>
          <w:sz w:val="24"/>
          <w:szCs w:val="24"/>
          <w:lang w:eastAsia="ru-RU"/>
        </w:rPr>
        <w:t xml:space="preserve"> учеб. пособие / А. М. Киселева. - Электрон</w:t>
      </w:r>
      <w:proofErr w:type="gramStart"/>
      <w:r w:rsidRPr="00896915">
        <w:rPr>
          <w:rFonts w:ascii="Times New Roman" w:eastAsia="Calibri" w:hAnsi="Times New Roman" w:cs="Times New Roman"/>
          <w:kern w:val="52"/>
          <w:sz w:val="24"/>
          <w:szCs w:val="24"/>
          <w:lang w:eastAsia="ru-RU"/>
        </w:rPr>
        <w:t>.</w:t>
      </w:r>
      <w:proofErr w:type="gramEnd"/>
      <w:r w:rsidRPr="00896915">
        <w:rPr>
          <w:rFonts w:ascii="Times New Roman" w:eastAsia="Calibri" w:hAnsi="Times New Roman" w:cs="Times New Roman"/>
          <w:kern w:val="52"/>
          <w:sz w:val="24"/>
          <w:szCs w:val="24"/>
          <w:lang w:eastAsia="ru-RU"/>
        </w:rPr>
        <w:t xml:space="preserve"> дан. - </w:t>
      </w:r>
      <w:proofErr w:type="gramStart"/>
      <w:r w:rsidRPr="00896915">
        <w:rPr>
          <w:rFonts w:ascii="Times New Roman" w:eastAsia="Calibri" w:hAnsi="Times New Roman" w:cs="Times New Roman"/>
          <w:kern w:val="52"/>
          <w:sz w:val="24"/>
          <w:szCs w:val="24"/>
          <w:lang w:eastAsia="ru-RU"/>
        </w:rPr>
        <w:t>Омск :</w:t>
      </w:r>
      <w:proofErr w:type="gramEnd"/>
      <w:r w:rsidRPr="00896915">
        <w:rPr>
          <w:rFonts w:ascii="Times New Roman" w:eastAsia="Calibri" w:hAnsi="Times New Roman" w:cs="Times New Roman"/>
          <w:kern w:val="52"/>
          <w:sz w:val="24"/>
          <w:szCs w:val="24"/>
          <w:lang w:eastAsia="ru-RU"/>
        </w:rPr>
        <w:t xml:space="preserve"> Изд-во Омского гос. ун-та, 2014. - 240 c. </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Лавриненко, Владимир Николаевич. Исследование социально-экономических и политических процессов [Электронный ресурс] : учебник для бакалавров / В. Н. Лавриненко, Л. М. Путилова. - 3-е изд., </w:t>
      </w:r>
      <w:proofErr w:type="spellStart"/>
      <w:r w:rsidRPr="00896915">
        <w:rPr>
          <w:rFonts w:ascii="Times New Roman" w:eastAsia="Calibri" w:hAnsi="Times New Roman" w:cs="Times New Roman"/>
          <w:kern w:val="52"/>
          <w:sz w:val="24"/>
          <w:szCs w:val="24"/>
          <w:lang w:eastAsia="ru-RU"/>
        </w:rPr>
        <w:t>перераб</w:t>
      </w:r>
      <w:proofErr w:type="spellEnd"/>
      <w:proofErr w:type="gramStart"/>
      <w:r w:rsidRPr="00896915">
        <w:rPr>
          <w:rFonts w:ascii="Times New Roman" w:eastAsia="Calibri" w:hAnsi="Times New Roman" w:cs="Times New Roman"/>
          <w:kern w:val="52"/>
          <w:sz w:val="24"/>
          <w:szCs w:val="24"/>
          <w:lang w:eastAsia="ru-RU"/>
        </w:rPr>
        <w:t>.</w:t>
      </w:r>
      <w:proofErr w:type="gramEnd"/>
      <w:r w:rsidRPr="00896915">
        <w:rPr>
          <w:rFonts w:ascii="Times New Roman" w:eastAsia="Calibri" w:hAnsi="Times New Roman" w:cs="Times New Roman"/>
          <w:kern w:val="52"/>
          <w:sz w:val="24"/>
          <w:szCs w:val="24"/>
          <w:lang w:eastAsia="ru-RU"/>
        </w:rPr>
        <w:t xml:space="preserve"> и доп. - Электрон. дан. - </w:t>
      </w:r>
      <w:proofErr w:type="gramStart"/>
      <w:r w:rsidRPr="00896915">
        <w:rPr>
          <w:rFonts w:ascii="Times New Roman" w:eastAsia="Calibri" w:hAnsi="Times New Roman" w:cs="Times New Roman"/>
          <w:kern w:val="52"/>
          <w:sz w:val="24"/>
          <w:szCs w:val="24"/>
          <w:lang w:eastAsia="ru-RU"/>
        </w:rPr>
        <w:t>М. :</w:t>
      </w:r>
      <w:proofErr w:type="gramEnd"/>
      <w:r w:rsidRPr="00896915">
        <w:rPr>
          <w:rFonts w:ascii="Times New Roman" w:eastAsia="Calibri" w:hAnsi="Times New Roman" w:cs="Times New Roman"/>
          <w:kern w:val="52"/>
          <w:sz w:val="24"/>
          <w:szCs w:val="24"/>
          <w:lang w:eastAsia="ru-RU"/>
        </w:rPr>
        <w:t xml:space="preserve"> </w:t>
      </w:r>
      <w:proofErr w:type="spellStart"/>
      <w:r w:rsidRPr="00896915">
        <w:rPr>
          <w:rFonts w:ascii="Times New Roman" w:eastAsia="Calibri" w:hAnsi="Times New Roman" w:cs="Times New Roman"/>
          <w:kern w:val="52"/>
          <w:sz w:val="24"/>
          <w:szCs w:val="24"/>
          <w:lang w:eastAsia="ru-RU"/>
        </w:rPr>
        <w:t>Юрайт</w:t>
      </w:r>
      <w:proofErr w:type="spellEnd"/>
      <w:r w:rsidRPr="00896915">
        <w:rPr>
          <w:rFonts w:ascii="Times New Roman" w:eastAsia="Calibri" w:hAnsi="Times New Roman" w:cs="Times New Roman"/>
          <w:kern w:val="52"/>
          <w:sz w:val="24"/>
          <w:szCs w:val="24"/>
          <w:lang w:eastAsia="ru-RU"/>
        </w:rPr>
        <w:t xml:space="preserve">, 2016. - 251 c. </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Крюков С. Система поддержки принятия решений по управлению социально-экономическими процессами в регионе / С. Крюков О. Патракеева // Проблемы теории и практики управления. - 2013. - N. 9. - С. 56-63.</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proofErr w:type="spellStart"/>
      <w:r w:rsidRPr="00896915">
        <w:rPr>
          <w:rFonts w:ascii="Times New Roman" w:eastAsia="Calibri" w:hAnsi="Times New Roman" w:cs="Times New Roman"/>
          <w:kern w:val="52"/>
          <w:sz w:val="24"/>
          <w:szCs w:val="24"/>
          <w:lang w:eastAsia="ru-RU"/>
        </w:rPr>
        <w:t>Кучинов</w:t>
      </w:r>
      <w:proofErr w:type="spellEnd"/>
      <w:r w:rsidRPr="00896915">
        <w:rPr>
          <w:rFonts w:ascii="Times New Roman" w:eastAsia="Calibri" w:hAnsi="Times New Roman" w:cs="Times New Roman"/>
          <w:kern w:val="52"/>
          <w:sz w:val="24"/>
          <w:szCs w:val="24"/>
          <w:lang w:eastAsia="ru-RU"/>
        </w:rPr>
        <w:t xml:space="preserve"> А. М. Подход к анализу политического процесса через его взаимосвязь с социокультурной динамикой -альтернатива подходу "политическая культуры" / А. М. </w:t>
      </w:r>
      <w:proofErr w:type="spellStart"/>
      <w:r w:rsidRPr="00896915">
        <w:rPr>
          <w:rFonts w:ascii="Times New Roman" w:eastAsia="Calibri" w:hAnsi="Times New Roman" w:cs="Times New Roman"/>
          <w:kern w:val="52"/>
          <w:sz w:val="24"/>
          <w:szCs w:val="24"/>
          <w:lang w:eastAsia="ru-RU"/>
        </w:rPr>
        <w:t>Кучинов</w:t>
      </w:r>
      <w:proofErr w:type="spellEnd"/>
      <w:r w:rsidRPr="00896915">
        <w:rPr>
          <w:rFonts w:ascii="Times New Roman" w:eastAsia="Calibri" w:hAnsi="Times New Roman" w:cs="Times New Roman"/>
          <w:kern w:val="52"/>
          <w:sz w:val="24"/>
          <w:szCs w:val="24"/>
          <w:lang w:eastAsia="ru-RU"/>
        </w:rPr>
        <w:t xml:space="preserve"> // Философия и культура. - 2013. - N. 4. - С. 463-475</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 xml:space="preserve">Логинова, Анастасия Сергеевна. Анализ социально-экономических последствий вступления России в </w:t>
      </w:r>
      <w:proofErr w:type="gramStart"/>
      <w:r w:rsidRPr="00896915">
        <w:rPr>
          <w:rFonts w:ascii="Times New Roman" w:eastAsia="Calibri" w:hAnsi="Times New Roman" w:cs="Times New Roman"/>
          <w:kern w:val="52"/>
          <w:sz w:val="24"/>
          <w:szCs w:val="24"/>
          <w:lang w:eastAsia="ru-RU"/>
        </w:rPr>
        <w:t>ВТО :</w:t>
      </w:r>
      <w:proofErr w:type="gramEnd"/>
      <w:r w:rsidRPr="00896915">
        <w:rPr>
          <w:rFonts w:ascii="Times New Roman" w:eastAsia="Calibri" w:hAnsi="Times New Roman" w:cs="Times New Roman"/>
          <w:kern w:val="52"/>
          <w:sz w:val="24"/>
          <w:szCs w:val="24"/>
          <w:lang w:eastAsia="ru-RU"/>
        </w:rPr>
        <w:t xml:space="preserve"> монография / А. С. Логинова ; Нац. </w:t>
      </w:r>
      <w:proofErr w:type="spellStart"/>
      <w:r w:rsidRPr="00896915">
        <w:rPr>
          <w:rFonts w:ascii="Times New Roman" w:eastAsia="Calibri" w:hAnsi="Times New Roman" w:cs="Times New Roman"/>
          <w:kern w:val="52"/>
          <w:sz w:val="24"/>
          <w:szCs w:val="24"/>
          <w:lang w:eastAsia="ru-RU"/>
        </w:rPr>
        <w:t>исслед</w:t>
      </w:r>
      <w:proofErr w:type="spellEnd"/>
      <w:r w:rsidRPr="00896915">
        <w:rPr>
          <w:rFonts w:ascii="Times New Roman" w:eastAsia="Calibri" w:hAnsi="Times New Roman" w:cs="Times New Roman"/>
          <w:kern w:val="52"/>
          <w:sz w:val="24"/>
          <w:szCs w:val="24"/>
          <w:lang w:eastAsia="ru-RU"/>
        </w:rPr>
        <w:t>. ун-т "</w:t>
      </w:r>
      <w:proofErr w:type="spellStart"/>
      <w:r w:rsidRPr="00896915">
        <w:rPr>
          <w:rFonts w:ascii="Times New Roman" w:eastAsia="Calibri" w:hAnsi="Times New Roman" w:cs="Times New Roman"/>
          <w:kern w:val="52"/>
          <w:sz w:val="24"/>
          <w:szCs w:val="24"/>
          <w:lang w:eastAsia="ru-RU"/>
        </w:rPr>
        <w:t>Высш</w:t>
      </w:r>
      <w:proofErr w:type="spellEnd"/>
      <w:r w:rsidRPr="00896915">
        <w:rPr>
          <w:rFonts w:ascii="Times New Roman" w:eastAsia="Calibri" w:hAnsi="Times New Roman" w:cs="Times New Roman"/>
          <w:kern w:val="52"/>
          <w:sz w:val="24"/>
          <w:szCs w:val="24"/>
          <w:lang w:eastAsia="ru-RU"/>
        </w:rPr>
        <w:t xml:space="preserve">. </w:t>
      </w:r>
      <w:proofErr w:type="spellStart"/>
      <w:r w:rsidRPr="00896915">
        <w:rPr>
          <w:rFonts w:ascii="Times New Roman" w:eastAsia="Calibri" w:hAnsi="Times New Roman" w:cs="Times New Roman"/>
          <w:kern w:val="52"/>
          <w:sz w:val="24"/>
          <w:szCs w:val="24"/>
          <w:lang w:eastAsia="ru-RU"/>
        </w:rPr>
        <w:t>шк</w:t>
      </w:r>
      <w:proofErr w:type="spellEnd"/>
      <w:r w:rsidRPr="00896915">
        <w:rPr>
          <w:rFonts w:ascii="Times New Roman" w:eastAsia="Calibri" w:hAnsi="Times New Roman" w:cs="Times New Roman"/>
          <w:kern w:val="52"/>
          <w:sz w:val="24"/>
          <w:szCs w:val="24"/>
          <w:lang w:eastAsia="ru-RU"/>
        </w:rPr>
        <w:t>. экономики". - СПб</w:t>
      </w:r>
      <w:proofErr w:type="gramStart"/>
      <w:r w:rsidRPr="00896915">
        <w:rPr>
          <w:rFonts w:ascii="Times New Roman" w:eastAsia="Calibri" w:hAnsi="Times New Roman" w:cs="Times New Roman"/>
          <w:kern w:val="52"/>
          <w:sz w:val="24"/>
          <w:szCs w:val="24"/>
          <w:lang w:eastAsia="ru-RU"/>
        </w:rPr>
        <w:t>. :</w:t>
      </w:r>
      <w:proofErr w:type="gramEnd"/>
      <w:r w:rsidRPr="00896915">
        <w:rPr>
          <w:rFonts w:ascii="Times New Roman" w:eastAsia="Calibri" w:hAnsi="Times New Roman" w:cs="Times New Roman"/>
          <w:kern w:val="52"/>
          <w:sz w:val="24"/>
          <w:szCs w:val="24"/>
          <w:lang w:eastAsia="ru-RU"/>
        </w:rPr>
        <w:t xml:space="preserve"> Троицкий мост, 2016. - 154 c. </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Лысенко, Наталья Николаевна. Анализ факторов социально-экономического развития муниципального образования (на примере МО "Томаринский ГО"</w:t>
      </w:r>
      <w:proofErr w:type="gramStart"/>
      <w:r w:rsidRPr="00896915">
        <w:rPr>
          <w:rFonts w:ascii="Times New Roman" w:eastAsia="Calibri" w:hAnsi="Times New Roman" w:cs="Times New Roman"/>
          <w:kern w:val="52"/>
          <w:sz w:val="24"/>
          <w:szCs w:val="24"/>
          <w:lang w:eastAsia="ru-RU"/>
        </w:rPr>
        <w:t>) :</w:t>
      </w:r>
      <w:proofErr w:type="gramEnd"/>
      <w:r w:rsidRPr="00896915">
        <w:rPr>
          <w:rFonts w:ascii="Times New Roman" w:eastAsia="Calibri" w:hAnsi="Times New Roman" w:cs="Times New Roman"/>
          <w:kern w:val="52"/>
          <w:sz w:val="24"/>
          <w:szCs w:val="24"/>
          <w:lang w:eastAsia="ru-RU"/>
        </w:rPr>
        <w:t xml:space="preserve"> монография / Н. Н. Лысенко, А. Ю. </w:t>
      </w:r>
      <w:proofErr w:type="spellStart"/>
      <w:r w:rsidRPr="00896915">
        <w:rPr>
          <w:rFonts w:ascii="Times New Roman" w:eastAsia="Calibri" w:hAnsi="Times New Roman" w:cs="Times New Roman"/>
          <w:kern w:val="52"/>
          <w:sz w:val="24"/>
          <w:szCs w:val="24"/>
          <w:lang w:eastAsia="ru-RU"/>
        </w:rPr>
        <w:t>Живага</w:t>
      </w:r>
      <w:proofErr w:type="spellEnd"/>
      <w:r w:rsidRPr="00896915">
        <w:rPr>
          <w:rFonts w:ascii="Times New Roman" w:eastAsia="Calibri" w:hAnsi="Times New Roman" w:cs="Times New Roman"/>
          <w:kern w:val="52"/>
          <w:sz w:val="24"/>
          <w:szCs w:val="24"/>
          <w:lang w:eastAsia="ru-RU"/>
        </w:rPr>
        <w:t xml:space="preserve">. - </w:t>
      </w:r>
      <w:proofErr w:type="gramStart"/>
      <w:r w:rsidRPr="00896915">
        <w:rPr>
          <w:rFonts w:ascii="Times New Roman" w:eastAsia="Calibri" w:hAnsi="Times New Roman" w:cs="Times New Roman"/>
          <w:kern w:val="52"/>
          <w:sz w:val="24"/>
          <w:szCs w:val="24"/>
          <w:lang w:eastAsia="ru-RU"/>
        </w:rPr>
        <w:t>М. :</w:t>
      </w:r>
      <w:proofErr w:type="gramEnd"/>
      <w:r w:rsidRPr="00896915">
        <w:rPr>
          <w:rFonts w:ascii="Times New Roman" w:eastAsia="Calibri" w:hAnsi="Times New Roman" w:cs="Times New Roman"/>
          <w:kern w:val="52"/>
          <w:sz w:val="24"/>
          <w:szCs w:val="24"/>
          <w:lang w:eastAsia="ru-RU"/>
        </w:rPr>
        <w:t xml:space="preserve"> ИНФРА-М, 2015. - 232 c. </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textAlignment w:val="baseline"/>
        <w:rPr>
          <w:rFonts w:ascii="Times New Roman" w:eastAsia="Calibri" w:hAnsi="Times New Roman" w:cs="Times New Roman"/>
          <w:kern w:val="52"/>
          <w:sz w:val="24"/>
          <w:szCs w:val="24"/>
          <w:lang w:eastAsia="ru-RU"/>
        </w:rPr>
      </w:pPr>
      <w:r w:rsidRPr="00896915">
        <w:rPr>
          <w:rFonts w:ascii="Times New Roman" w:eastAsia="Calibri" w:hAnsi="Times New Roman" w:cs="Times New Roman"/>
          <w:kern w:val="52"/>
          <w:sz w:val="24"/>
          <w:szCs w:val="24"/>
          <w:lang w:eastAsia="ru-RU"/>
        </w:rPr>
        <w:t>Павлов К. В. Патологические социально-экономические процессы на региональном уровне / К. В. Павлов // Региональная экономика: теория и практика. - 2012. - N. 37. - С. 2-18</w:t>
      </w:r>
    </w:p>
    <w:p w:rsidR="00896915" w:rsidRPr="00896915" w:rsidRDefault="00896915" w:rsidP="00896915">
      <w:pPr>
        <w:widowControl w:val="0"/>
        <w:numPr>
          <w:ilvl w:val="0"/>
          <w:numId w:val="28"/>
        </w:numPr>
        <w:suppressAutoHyphens/>
        <w:overflowPunct w:val="0"/>
        <w:autoSpaceDE w:val="0"/>
        <w:autoSpaceDN w:val="0"/>
        <w:adjustRightInd w:val="0"/>
        <w:spacing w:after="0" w:line="240" w:lineRule="auto"/>
        <w:ind w:left="709" w:hanging="567"/>
        <w:textAlignment w:val="baseline"/>
        <w:rPr>
          <w:rFonts w:ascii="Times New Roman" w:eastAsia="Calibri" w:hAnsi="Times New Roman" w:cs="Times New Roman"/>
          <w:kern w:val="52"/>
          <w:sz w:val="24"/>
          <w:szCs w:val="24"/>
          <w:lang w:eastAsia="ru-RU"/>
        </w:rPr>
      </w:pPr>
      <w:proofErr w:type="spellStart"/>
      <w:r w:rsidRPr="00896915">
        <w:rPr>
          <w:rFonts w:ascii="Times New Roman" w:eastAsia="Calibri" w:hAnsi="Times New Roman" w:cs="Times New Roman"/>
          <w:kern w:val="52"/>
          <w:sz w:val="24"/>
          <w:szCs w:val="24"/>
          <w:lang w:eastAsia="ru-RU"/>
        </w:rPr>
        <w:t>Шадоба</w:t>
      </w:r>
      <w:proofErr w:type="spellEnd"/>
      <w:r w:rsidRPr="00896915">
        <w:rPr>
          <w:rFonts w:ascii="Times New Roman" w:eastAsia="Calibri" w:hAnsi="Times New Roman" w:cs="Times New Roman"/>
          <w:kern w:val="52"/>
          <w:sz w:val="24"/>
          <w:szCs w:val="24"/>
          <w:lang w:eastAsia="ru-RU"/>
        </w:rPr>
        <w:t xml:space="preserve"> Е. М. Особенности формирования социально-экономического процесса в России / Е. М. </w:t>
      </w:r>
      <w:proofErr w:type="spellStart"/>
      <w:r w:rsidRPr="00896915">
        <w:rPr>
          <w:rFonts w:ascii="Times New Roman" w:eastAsia="Calibri" w:hAnsi="Times New Roman" w:cs="Times New Roman"/>
          <w:kern w:val="52"/>
          <w:sz w:val="24"/>
          <w:szCs w:val="24"/>
          <w:lang w:eastAsia="ru-RU"/>
        </w:rPr>
        <w:t>Шадоба</w:t>
      </w:r>
      <w:proofErr w:type="spellEnd"/>
      <w:r w:rsidRPr="00896915">
        <w:rPr>
          <w:rFonts w:ascii="Times New Roman" w:eastAsia="Calibri" w:hAnsi="Times New Roman" w:cs="Times New Roman"/>
          <w:kern w:val="52"/>
          <w:sz w:val="24"/>
          <w:szCs w:val="24"/>
          <w:lang w:eastAsia="ru-RU"/>
        </w:rPr>
        <w:t xml:space="preserve"> // Российское предпринимательство. - 2012. - N. 22. - С. 4-9</w:t>
      </w:r>
    </w:p>
    <w:p w:rsidR="00896915" w:rsidRPr="00896915" w:rsidRDefault="00896915" w:rsidP="00896915">
      <w:pPr>
        <w:widowControl w:val="0"/>
        <w:suppressAutoHyphens/>
        <w:overflowPunct w:val="0"/>
        <w:autoSpaceDE w:val="0"/>
        <w:autoSpaceDN w:val="0"/>
        <w:adjustRightInd w:val="0"/>
        <w:spacing w:after="0" w:line="360" w:lineRule="auto"/>
        <w:ind w:left="720"/>
        <w:textAlignment w:val="baseline"/>
        <w:rPr>
          <w:rFonts w:ascii="Times New Roman" w:eastAsia="Calibri" w:hAnsi="Times New Roman" w:cs="Times New Roman"/>
          <w:kern w:val="52"/>
          <w:sz w:val="24"/>
          <w:szCs w:val="24"/>
          <w:lang w:eastAsia="ru-RU"/>
        </w:rPr>
      </w:pPr>
    </w:p>
    <w:p w:rsidR="00896915" w:rsidRPr="00896915" w:rsidRDefault="00896915" w:rsidP="00896915">
      <w:pPr>
        <w:keepNext/>
        <w:spacing w:after="0" w:line="240" w:lineRule="auto"/>
        <w:outlineLvl w:val="0"/>
        <w:rPr>
          <w:rFonts w:ascii="Times New Roman" w:eastAsia="Times New Roman" w:hAnsi="Times New Roman" w:cs="Times New Roman"/>
          <w:b/>
          <w:sz w:val="28"/>
          <w:szCs w:val="28"/>
          <w:lang w:eastAsia="ru-RU"/>
        </w:rPr>
      </w:pPr>
      <w:bookmarkStart w:id="32" w:name="_Toc487114184"/>
      <w:bookmarkStart w:id="33" w:name="_Toc508036775"/>
      <w:r w:rsidRPr="00896915">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53"/>
      </w:tblGrid>
      <w:tr w:rsidR="00896915" w:rsidRPr="00896915" w:rsidTr="005B62EF">
        <w:trPr>
          <w:cantSplit/>
          <w:trHeight w:val="607"/>
        </w:trPr>
        <w:tc>
          <w:tcPr>
            <w:tcW w:w="3794" w:type="dxa"/>
            <w:vMerge w:val="restart"/>
          </w:tcPr>
          <w:p w:rsidR="00896915" w:rsidRPr="00896915" w:rsidRDefault="00896915" w:rsidP="00896915">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896915">
              <w:rPr>
                <w:rFonts w:ascii="Times New Roman" w:eastAsia="Calibri" w:hAnsi="Times New Roman" w:cs="Times New Roman"/>
                <w:lang w:eastAsia="ar-SA"/>
              </w:rPr>
              <w:t>Наименование</w:t>
            </w:r>
          </w:p>
          <w:p w:rsidR="00896915" w:rsidRPr="00896915" w:rsidRDefault="00896915" w:rsidP="00896915">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896915">
              <w:rPr>
                <w:rFonts w:ascii="Times New Roman" w:eastAsia="Calibri" w:hAnsi="Times New Roman" w:cs="Times New Roman"/>
                <w:lang w:eastAsia="ar-SA"/>
              </w:rPr>
              <w:t>темы</w:t>
            </w:r>
          </w:p>
        </w:tc>
        <w:tc>
          <w:tcPr>
            <w:tcW w:w="5953" w:type="dxa"/>
            <w:vMerge w:val="restart"/>
          </w:tcPr>
          <w:p w:rsidR="00896915" w:rsidRPr="00896915" w:rsidRDefault="00896915" w:rsidP="00896915">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896915">
              <w:rPr>
                <w:rFonts w:ascii="Times New Roman" w:eastAsia="Calibri" w:hAnsi="Times New Roman" w:cs="Times New Roman"/>
                <w:lang w:eastAsia="ar-SA"/>
              </w:rPr>
              <w:t>Вопросы для самопроверки</w:t>
            </w:r>
          </w:p>
        </w:tc>
      </w:tr>
      <w:tr w:rsidR="00896915" w:rsidRPr="00896915" w:rsidTr="005B62EF">
        <w:trPr>
          <w:trHeight w:val="276"/>
        </w:trPr>
        <w:tc>
          <w:tcPr>
            <w:tcW w:w="3794" w:type="dxa"/>
            <w:vMerge/>
          </w:tcPr>
          <w:p w:rsidR="00896915" w:rsidRPr="00896915" w:rsidRDefault="00896915" w:rsidP="00896915">
            <w:pPr>
              <w:widowControl w:val="0"/>
              <w:suppressAutoHyphens/>
              <w:autoSpaceDE w:val="0"/>
              <w:autoSpaceDN w:val="0"/>
              <w:adjustRightInd w:val="0"/>
              <w:spacing w:after="0" w:line="240" w:lineRule="auto"/>
              <w:rPr>
                <w:rFonts w:ascii="Times New Roman" w:eastAsia="Calibri" w:hAnsi="Times New Roman" w:cs="Times New Roman"/>
                <w:lang w:eastAsia="ar-SA"/>
              </w:rPr>
            </w:pPr>
          </w:p>
        </w:tc>
        <w:tc>
          <w:tcPr>
            <w:tcW w:w="5953" w:type="dxa"/>
            <w:vMerge/>
          </w:tcPr>
          <w:p w:rsidR="00896915" w:rsidRPr="00896915" w:rsidRDefault="00896915" w:rsidP="00896915">
            <w:pPr>
              <w:widowControl w:val="0"/>
              <w:suppressAutoHyphens/>
              <w:autoSpaceDE w:val="0"/>
              <w:autoSpaceDN w:val="0"/>
              <w:adjustRightInd w:val="0"/>
              <w:spacing w:after="0" w:line="240" w:lineRule="auto"/>
              <w:rPr>
                <w:rFonts w:ascii="Times New Roman" w:eastAsia="Calibri" w:hAnsi="Times New Roman" w:cs="Times New Roman"/>
                <w:lang w:eastAsia="ar-SA"/>
              </w:rPr>
            </w:pPr>
          </w:p>
        </w:tc>
      </w:tr>
      <w:tr w:rsidR="00896915" w:rsidRPr="00896915" w:rsidTr="005B62EF">
        <w:tc>
          <w:tcPr>
            <w:tcW w:w="3794" w:type="dxa"/>
            <w:tcBorders>
              <w:left w:val="single" w:sz="6" w:space="0" w:color="auto"/>
              <w:right w:val="single" w:sz="6" w:space="0" w:color="auto"/>
            </w:tcBorders>
          </w:tcPr>
          <w:p w:rsidR="00896915" w:rsidRDefault="00896915"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 xml:space="preserve"> 1. Объект и предмет дисциплины «Исследование социально-экономических и политических процессов»</w:t>
            </w:r>
          </w:p>
          <w:p w:rsidR="00AE627D" w:rsidRDefault="00AE627D" w:rsidP="00896915">
            <w:pPr>
              <w:widowControl w:val="0"/>
              <w:spacing w:after="0" w:line="240" w:lineRule="auto"/>
              <w:rPr>
                <w:rFonts w:ascii="Times New Roman" w:eastAsia="Times New Roman" w:hAnsi="Times New Roman" w:cs="Times New Roman"/>
                <w:lang w:eastAsia="ru-RU"/>
              </w:rPr>
            </w:pPr>
          </w:p>
          <w:p w:rsidR="00AE627D" w:rsidRPr="00896915" w:rsidRDefault="00AE627D" w:rsidP="00896915">
            <w:pPr>
              <w:widowControl w:val="0"/>
              <w:spacing w:after="0" w:line="240" w:lineRule="auto"/>
              <w:rPr>
                <w:rFonts w:ascii="Times New Roman" w:eastAsia="Times New Roman" w:hAnsi="Times New Roman" w:cs="Times New Roman"/>
                <w:lang w:eastAsia="ru-RU"/>
              </w:rPr>
            </w:pPr>
            <w:r w:rsidRPr="00AE627D">
              <w:rPr>
                <w:rFonts w:ascii="Times New Roman" w:eastAsia="Times New Roman" w:hAnsi="Times New Roman" w:cs="Times New Roman"/>
                <w:lang w:eastAsia="ru-RU"/>
              </w:rPr>
              <w:t>Структура и содержание социальных процессов</w:t>
            </w:r>
          </w:p>
        </w:tc>
        <w:tc>
          <w:tcPr>
            <w:tcW w:w="5953" w:type="dxa"/>
          </w:tcPr>
          <w:p w:rsidR="00896915" w:rsidRPr="00896915" w:rsidRDefault="00896915"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Характеристика понятия «социальная реальность».</w:t>
            </w:r>
          </w:p>
          <w:p w:rsidR="00896915" w:rsidRPr="00896915" w:rsidRDefault="00896915"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Основные субъекты социальных процессов.</w:t>
            </w:r>
          </w:p>
          <w:p w:rsidR="00896915" w:rsidRPr="00896915" w:rsidRDefault="00896915"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Место экономических и политических процессов в системе социальных отношений. Цели и задачи предмета ИСЭПП.</w:t>
            </w:r>
          </w:p>
          <w:p w:rsidR="00896915" w:rsidRDefault="00896915"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Прикладное значение предмета ИСЭПП.</w:t>
            </w:r>
          </w:p>
          <w:p w:rsidR="00AE627D" w:rsidRPr="00896915" w:rsidRDefault="00AE627D"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Основные подходы к трактовке социальных процессов разными авторами (</w:t>
            </w:r>
            <w:proofErr w:type="spellStart"/>
            <w:r w:rsidRPr="00896915">
              <w:rPr>
                <w:rFonts w:ascii="Times New Roman" w:eastAsia="Calibri" w:hAnsi="Times New Roman" w:cs="Times New Roman"/>
              </w:rPr>
              <w:t>П.Сорокин</w:t>
            </w:r>
            <w:proofErr w:type="spellEnd"/>
            <w:r w:rsidRPr="00896915">
              <w:rPr>
                <w:rFonts w:ascii="Times New Roman" w:eastAsia="Calibri" w:hAnsi="Times New Roman" w:cs="Times New Roman"/>
              </w:rPr>
              <w:t xml:space="preserve">, </w:t>
            </w:r>
            <w:proofErr w:type="spellStart"/>
            <w:r w:rsidRPr="00896915">
              <w:rPr>
                <w:rFonts w:ascii="Times New Roman" w:eastAsia="Calibri" w:hAnsi="Times New Roman" w:cs="Times New Roman"/>
              </w:rPr>
              <w:t>Т.Парсонс</w:t>
            </w:r>
            <w:proofErr w:type="spellEnd"/>
            <w:r w:rsidRPr="00896915">
              <w:rPr>
                <w:rFonts w:ascii="Times New Roman" w:eastAsia="Calibri" w:hAnsi="Times New Roman" w:cs="Times New Roman"/>
              </w:rPr>
              <w:t xml:space="preserve">, </w:t>
            </w:r>
            <w:proofErr w:type="spellStart"/>
            <w:r w:rsidRPr="00896915">
              <w:rPr>
                <w:rFonts w:ascii="Times New Roman" w:eastAsia="Calibri" w:hAnsi="Times New Roman" w:cs="Times New Roman"/>
              </w:rPr>
              <w:t>П.Штомпка</w:t>
            </w:r>
            <w:proofErr w:type="spellEnd"/>
            <w:proofErr w:type="gramStart"/>
            <w:r w:rsidRPr="00896915">
              <w:rPr>
                <w:rFonts w:ascii="Times New Roman" w:eastAsia="Calibri" w:hAnsi="Times New Roman" w:cs="Times New Roman"/>
              </w:rPr>
              <w:t>).Субъекты</w:t>
            </w:r>
            <w:proofErr w:type="gramEnd"/>
            <w:r w:rsidRPr="00896915">
              <w:rPr>
                <w:rFonts w:ascii="Times New Roman" w:eastAsia="Calibri" w:hAnsi="Times New Roman" w:cs="Times New Roman"/>
              </w:rPr>
              <w:t xml:space="preserve"> и объекты социальных процессов. Критерии классификации социальных процессов. Соотношение понятий понятия «социальное развитие» и «социальное изменение».</w:t>
            </w:r>
          </w:p>
        </w:tc>
      </w:tr>
      <w:tr w:rsidR="00896915" w:rsidRPr="00896915" w:rsidTr="005B62EF">
        <w:tc>
          <w:tcPr>
            <w:tcW w:w="3794" w:type="dxa"/>
            <w:tcBorders>
              <w:left w:val="single" w:sz="6" w:space="0" w:color="auto"/>
              <w:right w:val="single" w:sz="6" w:space="0" w:color="auto"/>
            </w:tcBorders>
          </w:tcPr>
          <w:p w:rsidR="00896915" w:rsidRDefault="00D91434" w:rsidP="0089691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896915" w:rsidRPr="00896915">
              <w:rPr>
                <w:rFonts w:ascii="Times New Roman" w:eastAsia="Times New Roman" w:hAnsi="Times New Roman" w:cs="Times New Roman"/>
                <w:lang w:eastAsia="ru-RU"/>
              </w:rPr>
              <w:t>.Общенаучные и конкретно-</w:t>
            </w:r>
            <w:r w:rsidR="00896915" w:rsidRPr="00896915">
              <w:rPr>
                <w:rFonts w:ascii="Times New Roman" w:eastAsia="Times New Roman" w:hAnsi="Times New Roman" w:cs="Times New Roman"/>
                <w:lang w:eastAsia="ru-RU"/>
              </w:rPr>
              <w:lastRenderedPageBreak/>
              <w:t>предметные методы исследования социальных систем</w:t>
            </w:r>
          </w:p>
          <w:p w:rsidR="00AE627D" w:rsidRDefault="00AE627D" w:rsidP="00896915">
            <w:pPr>
              <w:widowControl w:val="0"/>
              <w:spacing w:after="0" w:line="240" w:lineRule="auto"/>
              <w:rPr>
                <w:rFonts w:ascii="Times New Roman" w:eastAsia="Times New Roman" w:hAnsi="Times New Roman" w:cs="Times New Roman"/>
                <w:lang w:eastAsia="ru-RU"/>
              </w:rPr>
            </w:pPr>
          </w:p>
          <w:p w:rsidR="00AE627D" w:rsidRPr="00896915" w:rsidRDefault="00AE627D"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Программа и организация исследования социальных процессов.</w:t>
            </w:r>
          </w:p>
        </w:tc>
        <w:tc>
          <w:tcPr>
            <w:tcW w:w="5953" w:type="dxa"/>
          </w:tcPr>
          <w:p w:rsidR="00896915" w:rsidRPr="00896915" w:rsidRDefault="00896915" w:rsidP="00896915">
            <w:pPr>
              <w:spacing w:after="0" w:line="276" w:lineRule="auto"/>
              <w:ind w:hanging="357"/>
              <w:rPr>
                <w:rFonts w:ascii="Times New Roman" w:eastAsia="Calibri" w:hAnsi="Times New Roman" w:cs="Times New Roman"/>
                <w:lang w:eastAsia="ru-RU"/>
              </w:rPr>
            </w:pPr>
            <w:r w:rsidRPr="00896915">
              <w:rPr>
                <w:rFonts w:ascii="Times New Roman" w:eastAsia="Calibri" w:hAnsi="Times New Roman" w:cs="Times New Roman"/>
                <w:lang w:eastAsia="ru-RU"/>
              </w:rPr>
              <w:lastRenderedPageBreak/>
              <w:t>С Сущность понятия «методология», структура методологии.</w:t>
            </w:r>
          </w:p>
          <w:p w:rsidR="00896915" w:rsidRDefault="00896915" w:rsidP="00896915">
            <w:pPr>
              <w:spacing w:after="0" w:line="276" w:lineRule="auto"/>
              <w:ind w:hanging="357"/>
              <w:rPr>
                <w:rFonts w:ascii="Times New Roman" w:eastAsia="Calibri" w:hAnsi="Times New Roman" w:cs="Times New Roman"/>
                <w:lang w:eastAsia="ru-RU"/>
              </w:rPr>
            </w:pPr>
            <w:r w:rsidRPr="00896915">
              <w:rPr>
                <w:rFonts w:ascii="Times New Roman" w:eastAsia="Calibri" w:hAnsi="Times New Roman" w:cs="Times New Roman"/>
                <w:lang w:eastAsia="ru-RU"/>
              </w:rPr>
              <w:lastRenderedPageBreak/>
              <w:t>С   Соотношение понятий «методология», «методологический подход», «метод», «методика». Методы научного исследования, их классификация. Фундаментальные (общенаучные) принципы и методы исследования. Характеристика конкретно-научных методов исследования.</w:t>
            </w:r>
          </w:p>
          <w:p w:rsidR="00AE627D" w:rsidRPr="00896915" w:rsidRDefault="00D91434" w:rsidP="00896915">
            <w:pPr>
              <w:spacing w:after="0" w:line="276" w:lineRule="auto"/>
              <w:ind w:hanging="357"/>
              <w:rPr>
                <w:rFonts w:ascii="Times New Roman" w:eastAsia="Calibri" w:hAnsi="Times New Roman" w:cs="Times New Roman"/>
                <w:lang w:eastAsia="ru-RU"/>
              </w:rPr>
            </w:pPr>
            <w:proofErr w:type="spellStart"/>
            <w:r w:rsidRPr="00896915">
              <w:rPr>
                <w:rFonts w:ascii="Times New Roman" w:eastAsia="Calibri" w:hAnsi="Times New Roman" w:cs="Times New Roman"/>
              </w:rPr>
              <w:t>Ос</w:t>
            </w:r>
            <w:r>
              <w:rPr>
                <w:rFonts w:ascii="Times New Roman" w:eastAsia="Calibri" w:hAnsi="Times New Roman" w:cs="Times New Roman"/>
              </w:rPr>
              <w:t>Ос</w:t>
            </w:r>
            <w:r w:rsidRPr="00896915">
              <w:rPr>
                <w:rFonts w:ascii="Times New Roman" w:eastAsia="Calibri" w:hAnsi="Times New Roman" w:cs="Times New Roman"/>
              </w:rPr>
              <w:t>новные</w:t>
            </w:r>
            <w:proofErr w:type="spellEnd"/>
            <w:r w:rsidRPr="00896915">
              <w:rPr>
                <w:rFonts w:ascii="Times New Roman" w:eastAsia="Calibri" w:hAnsi="Times New Roman" w:cs="Times New Roman"/>
              </w:rPr>
              <w:t xml:space="preserve"> функции, программы исследования социальных процессов. Основные особенности организации мониторинговых исследований. Научная ценность исследований процессов в сфере потребления</w:t>
            </w:r>
          </w:p>
        </w:tc>
      </w:tr>
      <w:tr w:rsidR="00896915" w:rsidRPr="00896915" w:rsidTr="005B62EF">
        <w:tc>
          <w:tcPr>
            <w:tcW w:w="3794" w:type="dxa"/>
            <w:tcBorders>
              <w:left w:val="single" w:sz="6" w:space="0" w:color="auto"/>
              <w:right w:val="single" w:sz="6" w:space="0" w:color="auto"/>
            </w:tcBorders>
          </w:tcPr>
          <w:p w:rsidR="00896915" w:rsidRDefault="00FC5724" w:rsidP="0089691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r w:rsidR="00896915" w:rsidRPr="00896915">
              <w:rPr>
                <w:rFonts w:ascii="Times New Roman" w:eastAsia="Times New Roman" w:hAnsi="Times New Roman" w:cs="Times New Roman"/>
                <w:lang w:eastAsia="ru-RU"/>
              </w:rPr>
              <w:t>.Социально-экономические процессы как объект социальных исследований</w:t>
            </w:r>
          </w:p>
          <w:p w:rsidR="00FC5724" w:rsidRDefault="00FC5724" w:rsidP="00896915">
            <w:pPr>
              <w:widowControl w:val="0"/>
              <w:spacing w:after="0" w:line="240" w:lineRule="auto"/>
              <w:rPr>
                <w:rFonts w:ascii="Times New Roman" w:eastAsia="Times New Roman" w:hAnsi="Times New Roman" w:cs="Times New Roman"/>
                <w:lang w:eastAsia="ru-RU"/>
              </w:rPr>
            </w:pPr>
          </w:p>
          <w:p w:rsidR="00FC5724" w:rsidRPr="00896915" w:rsidRDefault="00FC5724"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Методологические подходы к исследованию социально-экономических процессов</w:t>
            </w:r>
          </w:p>
        </w:tc>
        <w:tc>
          <w:tcPr>
            <w:tcW w:w="5953" w:type="dxa"/>
          </w:tcPr>
          <w:p w:rsidR="00896915" w:rsidRDefault="00896915"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Структура социально-экономического процесса. Основные экономические институты общества. Особенности социально-экономических процессов. Основные виды и типы социально-экономических процессов.</w:t>
            </w:r>
          </w:p>
          <w:p w:rsidR="00FC5724" w:rsidRPr="00896915" w:rsidRDefault="00FC5724" w:rsidP="00FC5724">
            <w:pPr>
              <w:spacing w:after="0" w:line="276" w:lineRule="auto"/>
              <w:ind w:hanging="357"/>
              <w:rPr>
                <w:rFonts w:ascii="Times New Roman" w:eastAsia="Calibri" w:hAnsi="Times New Roman" w:cs="Times New Roman"/>
                <w:lang w:eastAsia="ru-RU"/>
              </w:rPr>
            </w:pPr>
            <w:proofErr w:type="spellStart"/>
            <w:r w:rsidRPr="00896915">
              <w:rPr>
                <w:rFonts w:ascii="Times New Roman" w:eastAsia="Calibri" w:hAnsi="Times New Roman" w:cs="Times New Roman"/>
                <w:lang w:eastAsia="ru-RU"/>
              </w:rPr>
              <w:t>Ов</w:t>
            </w:r>
            <w:r>
              <w:rPr>
                <w:rFonts w:ascii="Times New Roman" w:eastAsia="Calibri" w:hAnsi="Times New Roman" w:cs="Times New Roman"/>
                <w:lang w:eastAsia="ru-RU"/>
              </w:rPr>
              <w:t>Основные</w:t>
            </w:r>
            <w:proofErr w:type="spellEnd"/>
            <w:r w:rsidRPr="00896915">
              <w:rPr>
                <w:rFonts w:ascii="Times New Roman" w:eastAsia="Calibri" w:hAnsi="Times New Roman" w:cs="Times New Roman"/>
                <w:lang w:eastAsia="ru-RU"/>
              </w:rPr>
              <w:t xml:space="preserve"> методологические подходы к изучению социальных и экономических процессов.</w:t>
            </w:r>
          </w:p>
          <w:p w:rsidR="00FC5724" w:rsidRPr="00896915" w:rsidRDefault="00FC5724" w:rsidP="00FC5724">
            <w:pPr>
              <w:spacing w:after="0" w:line="276" w:lineRule="auto"/>
              <w:ind w:hanging="357"/>
              <w:rPr>
                <w:rFonts w:ascii="Times New Roman" w:eastAsia="Calibri" w:hAnsi="Times New Roman" w:cs="Times New Roman"/>
                <w:lang w:eastAsia="ru-RU"/>
              </w:rPr>
            </w:pPr>
            <w:r w:rsidRPr="00896915">
              <w:rPr>
                <w:rFonts w:ascii="Times New Roman" w:eastAsia="Calibri" w:hAnsi="Times New Roman" w:cs="Times New Roman"/>
                <w:lang w:eastAsia="ru-RU"/>
              </w:rPr>
              <w:t>Ха  Характеристика методов исследования социально-экономических процессов.</w:t>
            </w:r>
          </w:p>
          <w:p w:rsidR="00FC5724" w:rsidRPr="00896915" w:rsidRDefault="00FC5724" w:rsidP="00FC5724">
            <w:pPr>
              <w:spacing w:after="0" w:line="276" w:lineRule="auto"/>
              <w:ind w:hanging="357"/>
              <w:rPr>
                <w:rFonts w:ascii="Times New Roman" w:eastAsia="Calibri" w:hAnsi="Times New Roman" w:cs="Times New Roman"/>
                <w:lang w:eastAsia="ru-RU"/>
              </w:rPr>
            </w:pPr>
            <w:r w:rsidRPr="00896915">
              <w:rPr>
                <w:rFonts w:ascii="Times New Roman" w:eastAsia="Calibri" w:hAnsi="Times New Roman" w:cs="Times New Roman"/>
                <w:lang w:eastAsia="ru-RU"/>
              </w:rPr>
              <w:t>Динамика социально-экономических процессов в современной России, ее особенности.</w:t>
            </w:r>
          </w:p>
          <w:p w:rsidR="00FC5724" w:rsidRPr="00896915" w:rsidRDefault="00FC5724" w:rsidP="00FC5724">
            <w:pPr>
              <w:spacing w:after="0" w:line="276" w:lineRule="auto"/>
              <w:ind w:hanging="357"/>
              <w:rPr>
                <w:rFonts w:ascii="Times New Roman" w:eastAsia="Calibri" w:hAnsi="Times New Roman" w:cs="Times New Roman"/>
                <w:lang w:eastAsia="ru-RU"/>
              </w:rPr>
            </w:pPr>
            <w:r w:rsidRPr="00896915">
              <w:rPr>
                <w:rFonts w:ascii="Times New Roman" w:eastAsia="Calibri" w:hAnsi="Times New Roman" w:cs="Times New Roman"/>
                <w:lang w:eastAsia="ru-RU"/>
              </w:rPr>
              <w:t>Ос  Особенности маргинализации российского общества.</w:t>
            </w:r>
          </w:p>
          <w:p w:rsidR="00FC5724" w:rsidRPr="00896915" w:rsidRDefault="00FC5724" w:rsidP="00FC5724">
            <w:pPr>
              <w:spacing w:after="200" w:line="276" w:lineRule="auto"/>
              <w:rPr>
                <w:rFonts w:ascii="Times New Roman" w:eastAsia="Calibri" w:hAnsi="Times New Roman" w:cs="Times New Roman"/>
              </w:rPr>
            </w:pPr>
            <w:r w:rsidRPr="00896915">
              <w:rPr>
                <w:rFonts w:ascii="Times New Roman" w:eastAsia="Calibri" w:hAnsi="Times New Roman" w:cs="Times New Roman"/>
                <w:lang w:eastAsia="ru-RU"/>
              </w:rPr>
              <w:t>М Мониторинг социально-экономических процессов, понятие и организация.</w:t>
            </w:r>
          </w:p>
        </w:tc>
      </w:tr>
      <w:tr w:rsidR="00896915" w:rsidRPr="00896915" w:rsidTr="005B62EF">
        <w:tc>
          <w:tcPr>
            <w:tcW w:w="3794" w:type="dxa"/>
            <w:tcBorders>
              <w:left w:val="single" w:sz="6" w:space="0" w:color="auto"/>
              <w:right w:val="single" w:sz="6" w:space="0" w:color="auto"/>
            </w:tcBorders>
          </w:tcPr>
          <w:p w:rsidR="00896915" w:rsidRDefault="00051E81" w:rsidP="0089691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896915" w:rsidRPr="00896915">
              <w:rPr>
                <w:rFonts w:ascii="Times New Roman" w:eastAsia="Times New Roman" w:hAnsi="Times New Roman" w:cs="Times New Roman"/>
                <w:lang w:eastAsia="ru-RU"/>
              </w:rPr>
              <w:t>. Политический процесс и его структура</w:t>
            </w:r>
          </w:p>
          <w:p w:rsidR="00051E81" w:rsidRDefault="00051E81" w:rsidP="00896915">
            <w:pPr>
              <w:widowControl w:val="0"/>
              <w:spacing w:after="0" w:line="240" w:lineRule="auto"/>
              <w:rPr>
                <w:rFonts w:ascii="Times New Roman" w:eastAsia="Times New Roman" w:hAnsi="Times New Roman" w:cs="Times New Roman"/>
                <w:lang w:eastAsia="ru-RU"/>
              </w:rPr>
            </w:pPr>
          </w:p>
          <w:p w:rsidR="00051E81" w:rsidRPr="00896915" w:rsidRDefault="00051E81"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Политическая модернизация, её критерии и типология.</w:t>
            </w:r>
          </w:p>
        </w:tc>
        <w:tc>
          <w:tcPr>
            <w:tcW w:w="5953" w:type="dxa"/>
          </w:tcPr>
          <w:p w:rsidR="00896915" w:rsidRDefault="00896915" w:rsidP="00896915">
            <w:pPr>
              <w:tabs>
                <w:tab w:val="num" w:pos="1135"/>
              </w:tabs>
              <w:spacing w:after="0" w:line="240" w:lineRule="auto"/>
              <w:ind w:hanging="170"/>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 xml:space="preserve"> Определение понятия «политический процесс». Основные стадии политического процесса. Политическое участие и его формы. Различие консервативного и радикально-реформистского способов реализации политического процесса. Политическая элита.</w:t>
            </w:r>
          </w:p>
          <w:p w:rsidR="00051E81" w:rsidRDefault="00051E81" w:rsidP="00896915">
            <w:pPr>
              <w:tabs>
                <w:tab w:val="num" w:pos="1135"/>
              </w:tabs>
              <w:spacing w:after="0" w:line="240" w:lineRule="auto"/>
              <w:ind w:hanging="170"/>
              <w:rPr>
                <w:rFonts w:ascii="Times New Roman" w:eastAsia="Times New Roman" w:hAnsi="Times New Roman" w:cs="Times New Roman"/>
                <w:lang w:eastAsia="ru-RU"/>
              </w:rPr>
            </w:pPr>
          </w:p>
          <w:p w:rsidR="00051E81" w:rsidRPr="00896915" w:rsidRDefault="00051E81" w:rsidP="00896915">
            <w:pPr>
              <w:tabs>
                <w:tab w:val="num" w:pos="1135"/>
              </w:tabs>
              <w:spacing w:after="0" w:line="240" w:lineRule="auto"/>
              <w:ind w:hanging="170"/>
              <w:rPr>
                <w:rFonts w:ascii="Times New Roman" w:eastAsia="Times New Roman" w:hAnsi="Times New Roman" w:cs="Times New Roman"/>
                <w:lang w:eastAsia="ru-RU"/>
              </w:rPr>
            </w:pPr>
            <w:r w:rsidRPr="00896915">
              <w:rPr>
                <w:rFonts w:ascii="Times New Roman" w:eastAsia="Calibri" w:hAnsi="Times New Roman" w:cs="Times New Roman"/>
              </w:rPr>
              <w:t xml:space="preserve">Сущность понятия «модернизация». Основные критерии и факторы </w:t>
            </w:r>
            <w:proofErr w:type="spellStart"/>
            <w:proofErr w:type="gramStart"/>
            <w:r w:rsidRPr="00896915">
              <w:rPr>
                <w:rFonts w:ascii="Times New Roman" w:eastAsia="Calibri" w:hAnsi="Times New Roman" w:cs="Times New Roman"/>
              </w:rPr>
              <w:t>модернизации.Основные</w:t>
            </w:r>
            <w:proofErr w:type="spellEnd"/>
            <w:proofErr w:type="gramEnd"/>
            <w:r w:rsidRPr="00896915">
              <w:rPr>
                <w:rFonts w:ascii="Times New Roman" w:eastAsia="Calibri" w:hAnsi="Times New Roman" w:cs="Times New Roman"/>
              </w:rPr>
              <w:t xml:space="preserve"> теории модернизации. Специфика политической модернизации. Особенности политической модернизации в России, её основные этапы и проблемы. Современные взгляды и подходы к процессу модернизации.</w:t>
            </w:r>
          </w:p>
        </w:tc>
      </w:tr>
      <w:tr w:rsidR="00896915" w:rsidRPr="00896915" w:rsidTr="005B62EF">
        <w:tc>
          <w:tcPr>
            <w:tcW w:w="3794" w:type="dxa"/>
            <w:tcBorders>
              <w:left w:val="single" w:sz="6" w:space="0" w:color="auto"/>
              <w:right w:val="single" w:sz="6" w:space="0" w:color="auto"/>
            </w:tcBorders>
          </w:tcPr>
          <w:p w:rsidR="00896915" w:rsidRDefault="00051E81" w:rsidP="0089691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896915" w:rsidRPr="00896915">
              <w:rPr>
                <w:rFonts w:ascii="Times New Roman" w:eastAsia="Times New Roman" w:hAnsi="Times New Roman" w:cs="Times New Roman"/>
                <w:lang w:eastAsia="ru-RU"/>
              </w:rPr>
              <w:t>.Социологические и специальные методы исследования политических процессов.</w:t>
            </w:r>
            <w:r>
              <w:rPr>
                <w:rFonts w:ascii="Times New Roman" w:eastAsia="Times New Roman" w:hAnsi="Times New Roman" w:cs="Times New Roman"/>
                <w:lang w:eastAsia="ru-RU"/>
              </w:rPr>
              <w:t xml:space="preserve"> </w:t>
            </w:r>
          </w:p>
          <w:p w:rsidR="00051E81" w:rsidRDefault="00051E81" w:rsidP="00896915">
            <w:pPr>
              <w:widowControl w:val="0"/>
              <w:spacing w:after="0" w:line="240" w:lineRule="auto"/>
              <w:rPr>
                <w:rFonts w:ascii="Times New Roman" w:eastAsia="Times New Roman" w:hAnsi="Times New Roman" w:cs="Times New Roman"/>
                <w:lang w:eastAsia="ru-RU"/>
              </w:rPr>
            </w:pPr>
          </w:p>
          <w:p w:rsidR="00051E81" w:rsidRPr="00896915" w:rsidRDefault="00051E81" w:rsidP="00896915">
            <w:pPr>
              <w:widowControl w:val="0"/>
              <w:spacing w:after="0" w:line="240" w:lineRule="auto"/>
              <w:rPr>
                <w:rFonts w:ascii="Times New Roman" w:eastAsia="Times New Roman" w:hAnsi="Times New Roman" w:cs="Times New Roman"/>
                <w:lang w:eastAsia="ru-RU"/>
              </w:rPr>
            </w:pPr>
            <w:r w:rsidRPr="00896915">
              <w:rPr>
                <w:rFonts w:ascii="Times New Roman" w:eastAsia="Times New Roman" w:hAnsi="Times New Roman" w:cs="Times New Roman"/>
                <w:lang w:eastAsia="ru-RU"/>
              </w:rPr>
              <w:t>Исследование и экспертиза принимаемых политических</w:t>
            </w:r>
          </w:p>
        </w:tc>
        <w:tc>
          <w:tcPr>
            <w:tcW w:w="5953" w:type="dxa"/>
          </w:tcPr>
          <w:p w:rsidR="00896915" w:rsidRDefault="00896915"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Возможности метода семантического дифференциала при изучении политических установок и предпочтений избирателей. Методы изучения рейтинга политических деятелей. Возможности контент-анализа при изучении рейтинга кандидата.</w:t>
            </w:r>
          </w:p>
          <w:p w:rsidR="00051E81" w:rsidRPr="00896915" w:rsidRDefault="00051E81" w:rsidP="00896915">
            <w:pPr>
              <w:spacing w:after="200" w:line="276" w:lineRule="auto"/>
              <w:rPr>
                <w:rFonts w:ascii="Times New Roman" w:eastAsia="Calibri" w:hAnsi="Times New Roman" w:cs="Times New Roman"/>
              </w:rPr>
            </w:pPr>
            <w:r w:rsidRPr="00896915">
              <w:rPr>
                <w:rFonts w:ascii="Times New Roman" w:eastAsia="Calibri" w:hAnsi="Times New Roman" w:cs="Times New Roman"/>
              </w:rPr>
              <w:t>Политическое решение и его роль в развитии политической системы. Основные составляющие процесса политического решения. Субъекты принятия политических решений. Системный подход к исследованию и оценке принимаемых политических решений. Способы оценки политических решений</w:t>
            </w:r>
          </w:p>
        </w:tc>
      </w:tr>
      <w:tr w:rsidR="00896915" w:rsidRPr="00896915" w:rsidTr="005B62EF">
        <w:tc>
          <w:tcPr>
            <w:tcW w:w="3794" w:type="dxa"/>
            <w:tcBorders>
              <w:left w:val="single" w:sz="6" w:space="0" w:color="auto"/>
              <w:right w:val="single" w:sz="6" w:space="0" w:color="auto"/>
            </w:tcBorders>
          </w:tcPr>
          <w:p w:rsidR="00896915" w:rsidRPr="00896915" w:rsidRDefault="00051E81" w:rsidP="0089691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896915" w:rsidRPr="00896915">
              <w:rPr>
                <w:rFonts w:ascii="Times New Roman" w:eastAsia="Times New Roman" w:hAnsi="Times New Roman" w:cs="Times New Roman"/>
                <w:lang w:eastAsia="ru-RU"/>
              </w:rPr>
              <w:t>.Анализ состояния и динамика уровня политической напряженности в современном российском обществе.</w:t>
            </w:r>
          </w:p>
        </w:tc>
        <w:tc>
          <w:tcPr>
            <w:tcW w:w="5953" w:type="dxa"/>
          </w:tcPr>
          <w:p w:rsidR="00896915" w:rsidRPr="00896915" w:rsidRDefault="00896915" w:rsidP="00896915">
            <w:pPr>
              <w:spacing w:after="0" w:line="240" w:lineRule="auto"/>
              <w:ind w:hanging="357"/>
              <w:contextualSpacing/>
              <w:rPr>
                <w:rFonts w:ascii="Times New Roman" w:eastAsia="Calibri" w:hAnsi="Times New Roman" w:cs="Times New Roman"/>
              </w:rPr>
            </w:pPr>
            <w:r w:rsidRPr="00896915">
              <w:rPr>
                <w:rFonts w:ascii="Times New Roman" w:eastAsia="Calibri" w:hAnsi="Times New Roman" w:cs="Times New Roman"/>
              </w:rPr>
              <w:t xml:space="preserve">       Характеристика политической напряженности как социального явления. Основные индикаторы определения политической напряженности.  Динамика и стадиальность </w:t>
            </w:r>
            <w:r w:rsidRPr="00896915">
              <w:rPr>
                <w:rFonts w:ascii="Times New Roman" w:eastAsia="Calibri" w:hAnsi="Times New Roman" w:cs="Times New Roman"/>
              </w:rPr>
              <w:lastRenderedPageBreak/>
              <w:t>политической напряженности. Алгоритм исследования политической ситуации. Объективные и субъективные факторы политической напряженности. Технология политических конфликтов в современном российском обществе.</w:t>
            </w:r>
          </w:p>
        </w:tc>
      </w:tr>
    </w:tbl>
    <w:p w:rsidR="00896915" w:rsidRPr="00896915" w:rsidRDefault="00896915" w:rsidP="00896915">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bookmarkStart w:id="34" w:name="_Toc483393422"/>
      <w:bookmarkStart w:id="35" w:name="_Toc487114185"/>
      <w:bookmarkStart w:id="36" w:name="_Toc483393424"/>
      <w:bookmarkStart w:id="37" w:name="_Toc483926189"/>
    </w:p>
    <w:p w:rsidR="00896915" w:rsidRPr="00896915" w:rsidRDefault="00896915" w:rsidP="00896915">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p>
    <w:p w:rsidR="00896915" w:rsidRPr="00896915" w:rsidRDefault="00896915" w:rsidP="00896915">
      <w:pPr>
        <w:keepNext/>
        <w:spacing w:after="0" w:line="240" w:lineRule="auto"/>
        <w:outlineLvl w:val="0"/>
        <w:rPr>
          <w:rFonts w:ascii="Times New Roman" w:eastAsia="Times New Roman" w:hAnsi="Times New Roman" w:cs="Times New Roman"/>
          <w:kern w:val="52"/>
          <w:sz w:val="28"/>
          <w:szCs w:val="28"/>
          <w:lang w:eastAsia="ru-RU"/>
        </w:rPr>
      </w:pPr>
      <w:bookmarkStart w:id="38" w:name="_Toc508036776"/>
      <w:r w:rsidRPr="00896915">
        <w:rPr>
          <w:rFonts w:ascii="Times New Roman" w:eastAsia="Times New Roman" w:hAnsi="Times New Roman" w:cs="Times New Roman"/>
          <w:b/>
          <w:kern w:val="52"/>
          <w:sz w:val="28"/>
          <w:szCs w:val="28"/>
          <w:lang w:eastAsia="ru-RU"/>
        </w:rPr>
        <w:t>6.4. Нормативные правовые документы</w:t>
      </w:r>
      <w:bookmarkEnd w:id="34"/>
      <w:bookmarkEnd w:id="35"/>
      <w:bookmarkEnd w:id="38"/>
    </w:p>
    <w:p w:rsidR="00896915" w:rsidRPr="00896915" w:rsidRDefault="00896915" w:rsidP="00896915">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p>
    <w:p w:rsidR="00896915" w:rsidRPr="00896915" w:rsidRDefault="00896915" w:rsidP="00896915">
      <w:pPr>
        <w:keepNext/>
        <w:overflowPunct w:val="0"/>
        <w:autoSpaceDE w:val="0"/>
        <w:autoSpaceDN w:val="0"/>
        <w:adjustRightInd w:val="0"/>
        <w:spacing w:after="200" w:line="276" w:lineRule="auto"/>
        <w:contextualSpacing/>
        <w:textAlignment w:val="baseline"/>
        <w:outlineLvl w:val="1"/>
        <w:rPr>
          <w:rFonts w:ascii="Times New Roman" w:eastAsia="Calibri" w:hAnsi="Times New Roman" w:cs="Times New Roman"/>
          <w:kern w:val="52"/>
          <w:sz w:val="24"/>
          <w:szCs w:val="24"/>
          <w:lang w:eastAsia="ru-RU"/>
        </w:rPr>
      </w:pPr>
      <w:bookmarkStart w:id="39" w:name="_Toc508036777"/>
      <w:r w:rsidRPr="00896915">
        <w:rPr>
          <w:rFonts w:ascii="Times New Roman" w:eastAsia="Calibri" w:hAnsi="Times New Roman" w:cs="Times New Roman"/>
          <w:kern w:val="52"/>
          <w:sz w:val="24"/>
          <w:szCs w:val="24"/>
          <w:lang w:eastAsia="ru-RU"/>
        </w:rPr>
        <w:t>Не используются.</w:t>
      </w:r>
      <w:bookmarkEnd w:id="39"/>
    </w:p>
    <w:p w:rsidR="00896915" w:rsidRPr="00896915" w:rsidRDefault="00896915" w:rsidP="00896915">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p>
    <w:p w:rsidR="00896915" w:rsidRPr="00896915" w:rsidRDefault="00896915" w:rsidP="00896915">
      <w:pPr>
        <w:keepNext/>
        <w:overflowPunct w:val="0"/>
        <w:autoSpaceDE w:val="0"/>
        <w:autoSpaceDN w:val="0"/>
        <w:adjustRightInd w:val="0"/>
        <w:spacing w:after="200" w:line="276" w:lineRule="auto"/>
        <w:contextualSpacing/>
        <w:textAlignment w:val="baseline"/>
        <w:outlineLvl w:val="1"/>
        <w:rPr>
          <w:rFonts w:ascii="Times New Roman" w:eastAsia="Calibri" w:hAnsi="Times New Roman" w:cs="Times New Roman"/>
          <w:b/>
          <w:kern w:val="52"/>
          <w:sz w:val="28"/>
          <w:szCs w:val="28"/>
          <w:lang w:eastAsia="ru-RU"/>
        </w:rPr>
      </w:pPr>
      <w:bookmarkStart w:id="40" w:name="_Toc508036778"/>
      <w:r w:rsidRPr="00896915">
        <w:rPr>
          <w:rFonts w:ascii="Times New Roman" w:eastAsia="Calibri" w:hAnsi="Times New Roman" w:cs="Times New Roman"/>
          <w:b/>
          <w:kern w:val="52"/>
          <w:sz w:val="28"/>
          <w:szCs w:val="28"/>
          <w:lang w:eastAsia="ru-RU"/>
        </w:rPr>
        <w:t>6.5. Интернет-ресурсы</w:t>
      </w:r>
      <w:bookmarkEnd w:id="36"/>
      <w:bookmarkEnd w:id="37"/>
      <w:bookmarkEnd w:id="40"/>
    </w:p>
    <w:p w:rsidR="00896915" w:rsidRPr="00896915" w:rsidRDefault="00896915" w:rsidP="00896915">
      <w:pPr>
        <w:spacing w:after="200" w:line="276" w:lineRule="auto"/>
        <w:jc w:val="center"/>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СЗИУ располагает доступом через сайт научной библиотеки </w:t>
      </w:r>
      <w:hyperlink r:id="rId13" w:history="1">
        <w:r w:rsidRPr="00896915">
          <w:rPr>
            <w:rFonts w:ascii="Times New Roman" w:eastAsia="Calibri" w:hAnsi="Times New Roman" w:cs="Times New Roman"/>
            <w:color w:val="0000FF"/>
            <w:sz w:val="24"/>
            <w:szCs w:val="24"/>
            <w:u w:val="single"/>
          </w:rPr>
          <w:t>http://nwapa.spb.ru/</w:t>
        </w:r>
      </w:hyperlink>
      <w:r w:rsidRPr="00896915">
        <w:rPr>
          <w:rFonts w:ascii="Times New Roman" w:eastAsia="Calibri" w:hAnsi="Times New Roman" w:cs="Times New Roman"/>
          <w:sz w:val="24"/>
          <w:szCs w:val="24"/>
        </w:rPr>
        <w:t xml:space="preserve">  к следующим подписным электронным ресурсам:</w:t>
      </w:r>
    </w:p>
    <w:p w:rsidR="00896915" w:rsidRPr="00896915" w:rsidRDefault="00896915" w:rsidP="00896915">
      <w:pPr>
        <w:spacing w:after="200" w:line="276" w:lineRule="auto"/>
        <w:ind w:firstLine="709"/>
        <w:rPr>
          <w:rFonts w:ascii="Times New Roman" w:eastAsia="Calibri" w:hAnsi="Times New Roman" w:cs="Times New Roman"/>
          <w:b/>
          <w:i/>
          <w:sz w:val="24"/>
          <w:szCs w:val="24"/>
        </w:rPr>
      </w:pPr>
      <w:r w:rsidRPr="00896915">
        <w:rPr>
          <w:rFonts w:ascii="Times New Roman" w:eastAsia="Calibri" w:hAnsi="Times New Roman" w:cs="Times New Roman"/>
          <w:b/>
          <w:i/>
          <w:sz w:val="24"/>
          <w:szCs w:val="24"/>
        </w:rPr>
        <w:t>Русскоязычные ресурсы</w:t>
      </w:r>
    </w:p>
    <w:p w:rsidR="00896915" w:rsidRPr="00896915" w:rsidRDefault="00896915" w:rsidP="00896915">
      <w:pPr>
        <w:numPr>
          <w:ilvl w:val="0"/>
          <w:numId w:val="32"/>
        </w:numPr>
        <w:spacing w:after="0" w:line="240" w:lineRule="auto"/>
        <w:contextualSpacing/>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Электронные учебники электронно-библиотечной системы (ЭБС) «</w:t>
      </w:r>
      <w:proofErr w:type="spellStart"/>
      <w:r w:rsidRPr="00896915">
        <w:rPr>
          <w:rFonts w:ascii="Times New Roman" w:eastAsia="Calibri" w:hAnsi="Times New Roman" w:cs="Times New Roman"/>
          <w:sz w:val="24"/>
          <w:szCs w:val="24"/>
        </w:rPr>
        <w:t>Айбукс</w:t>
      </w:r>
      <w:proofErr w:type="spellEnd"/>
      <w:r w:rsidRPr="00896915">
        <w:rPr>
          <w:rFonts w:ascii="Times New Roman" w:eastAsia="Calibri" w:hAnsi="Times New Roman" w:cs="Times New Roman"/>
          <w:sz w:val="24"/>
          <w:szCs w:val="24"/>
        </w:rPr>
        <w:t xml:space="preserve">» </w:t>
      </w:r>
      <w:hyperlink r:id="rId14" w:history="1">
        <w:r w:rsidRPr="00896915">
          <w:rPr>
            <w:rFonts w:ascii="Times New Roman" w:eastAsia="Calibri" w:hAnsi="Times New Roman" w:cs="Times New Roman"/>
            <w:color w:val="0000FF"/>
            <w:sz w:val="24"/>
            <w:szCs w:val="24"/>
            <w:u w:val="single"/>
          </w:rPr>
          <w:t>http://www.nwapa.spb.ru/index.php?page_id=76</w:t>
        </w:r>
      </w:hyperlink>
    </w:p>
    <w:p w:rsidR="00896915" w:rsidRPr="00896915" w:rsidRDefault="00896915" w:rsidP="00896915">
      <w:pPr>
        <w:numPr>
          <w:ilvl w:val="0"/>
          <w:numId w:val="32"/>
        </w:numPr>
        <w:spacing w:after="0" w:line="240" w:lineRule="auto"/>
        <w:contextualSpacing/>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Научно-практические статьи по экономики и </w:t>
      </w:r>
      <w:proofErr w:type="spellStart"/>
      <w:r w:rsidRPr="00896915">
        <w:rPr>
          <w:rFonts w:ascii="Times New Roman" w:eastAsia="Calibri" w:hAnsi="Times New Roman" w:cs="Times New Roman"/>
          <w:sz w:val="24"/>
          <w:szCs w:val="24"/>
        </w:rPr>
        <w:t>и</w:t>
      </w:r>
      <w:proofErr w:type="spellEnd"/>
      <w:r w:rsidRPr="00896915">
        <w:rPr>
          <w:rFonts w:ascii="Times New Roman" w:eastAsia="Calibri" w:hAnsi="Times New Roman" w:cs="Times New Roman"/>
          <w:sz w:val="24"/>
          <w:szCs w:val="24"/>
        </w:rPr>
        <w:t xml:space="preserve"> менеджменту Издательского дома «Библиотека Гребенникова» </w:t>
      </w:r>
      <w:hyperlink r:id="rId15" w:history="1">
        <w:r w:rsidRPr="00896915">
          <w:rPr>
            <w:rFonts w:ascii="Times New Roman" w:eastAsia="Calibri" w:hAnsi="Times New Roman" w:cs="Times New Roman"/>
            <w:color w:val="0000FF"/>
            <w:sz w:val="24"/>
            <w:szCs w:val="24"/>
            <w:u w:val="single"/>
          </w:rPr>
          <w:t>http://www.nwapa.spb.ru/index.php?page_id=76</w:t>
        </w:r>
      </w:hyperlink>
    </w:p>
    <w:p w:rsidR="00896915" w:rsidRPr="00896915" w:rsidRDefault="00896915" w:rsidP="00896915">
      <w:pPr>
        <w:numPr>
          <w:ilvl w:val="0"/>
          <w:numId w:val="32"/>
        </w:numPr>
        <w:spacing w:after="0" w:line="240" w:lineRule="auto"/>
        <w:contextualSpacing/>
        <w:jc w:val="both"/>
        <w:rPr>
          <w:rFonts w:ascii="Times New Roman" w:eastAsia="Calibri" w:hAnsi="Times New Roman" w:cs="Times New Roman"/>
          <w:sz w:val="24"/>
          <w:szCs w:val="24"/>
        </w:rPr>
      </w:pPr>
      <w:r w:rsidRPr="00896915">
        <w:rPr>
          <w:rFonts w:ascii="Times New Roman" w:eastAsia="Calibri" w:hAnsi="Times New Roman" w:cs="Times New Roman"/>
          <w:sz w:val="24"/>
          <w:szCs w:val="24"/>
        </w:rPr>
        <w:t xml:space="preserve">Статьи из журналов и статистических изданий </w:t>
      </w:r>
      <w:proofErr w:type="spellStart"/>
      <w:r w:rsidRPr="00896915">
        <w:rPr>
          <w:rFonts w:ascii="Times New Roman" w:eastAsia="Calibri" w:hAnsi="Times New Roman" w:cs="Times New Roman"/>
          <w:sz w:val="24"/>
          <w:szCs w:val="24"/>
        </w:rPr>
        <w:t>Ист</w:t>
      </w:r>
      <w:proofErr w:type="spellEnd"/>
      <w:r w:rsidRPr="00896915">
        <w:rPr>
          <w:rFonts w:ascii="Times New Roman" w:eastAsia="Calibri" w:hAnsi="Times New Roman" w:cs="Times New Roman"/>
          <w:sz w:val="24"/>
          <w:szCs w:val="24"/>
        </w:rPr>
        <w:t xml:space="preserve"> Вью </w:t>
      </w:r>
      <w:hyperlink r:id="rId16" w:history="1">
        <w:r w:rsidRPr="00896915">
          <w:rPr>
            <w:rFonts w:ascii="Times New Roman" w:eastAsia="Calibri" w:hAnsi="Times New Roman" w:cs="Times New Roman"/>
            <w:color w:val="0000FF"/>
            <w:sz w:val="24"/>
            <w:szCs w:val="24"/>
            <w:u w:val="single"/>
          </w:rPr>
          <w:t>http://www.nwapa.spb.ru/index.php?page_id=76</w:t>
        </w:r>
      </w:hyperlink>
    </w:p>
    <w:p w:rsidR="00896915" w:rsidRPr="00896915" w:rsidRDefault="00896915" w:rsidP="00896915">
      <w:pPr>
        <w:spacing w:after="200" w:line="240" w:lineRule="auto"/>
        <w:ind w:left="720"/>
        <w:rPr>
          <w:rFonts w:ascii="Times New Roman" w:eastAsia="Calibri" w:hAnsi="Times New Roman" w:cs="Times New Roman"/>
          <w:b/>
          <w:bCs/>
          <w:i/>
          <w:sz w:val="24"/>
          <w:szCs w:val="24"/>
        </w:rPr>
      </w:pPr>
      <w:r w:rsidRPr="00896915">
        <w:rPr>
          <w:rFonts w:ascii="Times New Roman" w:eastAsia="Calibri" w:hAnsi="Times New Roman" w:cs="Times New Roman"/>
          <w:b/>
          <w:bCs/>
          <w:i/>
          <w:sz w:val="24"/>
          <w:szCs w:val="24"/>
        </w:rPr>
        <w:t>Англоязычные ресурсы</w:t>
      </w:r>
    </w:p>
    <w:p w:rsidR="00896915" w:rsidRPr="00896915" w:rsidRDefault="00896915" w:rsidP="00896915">
      <w:pPr>
        <w:numPr>
          <w:ilvl w:val="0"/>
          <w:numId w:val="32"/>
        </w:numPr>
        <w:spacing w:after="0" w:line="240" w:lineRule="auto"/>
        <w:jc w:val="both"/>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896915" w:rsidRPr="00896915" w:rsidRDefault="00896915" w:rsidP="00896915">
      <w:pPr>
        <w:numPr>
          <w:ilvl w:val="0"/>
          <w:numId w:val="32"/>
        </w:numPr>
        <w:spacing w:after="0" w:line="240" w:lineRule="auto"/>
        <w:jc w:val="both"/>
        <w:rPr>
          <w:rFonts w:ascii="Times New Roman" w:eastAsia="Calibri" w:hAnsi="Times New Roman" w:cs="Times New Roman"/>
          <w:bCs/>
          <w:sz w:val="24"/>
          <w:szCs w:val="24"/>
        </w:rPr>
      </w:pPr>
      <w:proofErr w:type="spellStart"/>
      <w:r w:rsidRPr="00896915">
        <w:rPr>
          <w:rFonts w:ascii="Times New Roman" w:eastAsia="Calibri" w:hAnsi="Times New Roman" w:cs="Times New Roman"/>
          <w:bCs/>
          <w:sz w:val="24"/>
          <w:szCs w:val="24"/>
        </w:rPr>
        <w:t>Emerald</w:t>
      </w:r>
      <w:proofErr w:type="spellEnd"/>
      <w:r w:rsidRPr="00896915">
        <w:rPr>
          <w:rFonts w:ascii="Times New Roman" w:eastAsia="Calibri"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896915" w:rsidRPr="00896915" w:rsidRDefault="00896915" w:rsidP="00896915">
      <w:pPr>
        <w:keepNext/>
        <w:overflowPunct w:val="0"/>
        <w:autoSpaceDE w:val="0"/>
        <w:autoSpaceDN w:val="0"/>
        <w:adjustRightInd w:val="0"/>
        <w:spacing w:after="0" w:line="360" w:lineRule="auto"/>
        <w:ind w:left="720"/>
        <w:contextualSpacing/>
        <w:jc w:val="center"/>
        <w:textAlignment w:val="baseline"/>
        <w:outlineLvl w:val="1"/>
        <w:rPr>
          <w:rFonts w:ascii="Times New Roman" w:eastAsia="Calibri" w:hAnsi="Times New Roman" w:cs="Times New Roman"/>
          <w:b/>
          <w:kern w:val="52"/>
          <w:sz w:val="24"/>
          <w:szCs w:val="24"/>
          <w:lang w:eastAsia="ru-RU"/>
        </w:rPr>
      </w:pPr>
    </w:p>
    <w:p w:rsidR="00896915" w:rsidRPr="00896915" w:rsidRDefault="00896915" w:rsidP="00896915">
      <w:pPr>
        <w:keepNext/>
        <w:overflowPunct w:val="0"/>
        <w:autoSpaceDE w:val="0"/>
        <w:autoSpaceDN w:val="0"/>
        <w:adjustRightInd w:val="0"/>
        <w:spacing w:after="200" w:line="276" w:lineRule="auto"/>
        <w:textAlignment w:val="baseline"/>
        <w:outlineLvl w:val="1"/>
        <w:rPr>
          <w:rFonts w:ascii="Times New Roman" w:eastAsia="Calibri" w:hAnsi="Times New Roman" w:cs="Times New Roman"/>
          <w:b/>
          <w:kern w:val="52"/>
          <w:sz w:val="28"/>
          <w:szCs w:val="28"/>
          <w:lang w:eastAsia="ru-RU"/>
        </w:rPr>
      </w:pPr>
      <w:bookmarkStart w:id="41" w:name="_Toc483393425"/>
    </w:p>
    <w:p w:rsidR="00896915" w:rsidRPr="00896915" w:rsidRDefault="00896915" w:rsidP="00896915">
      <w:pPr>
        <w:keepNext/>
        <w:overflowPunct w:val="0"/>
        <w:autoSpaceDE w:val="0"/>
        <w:autoSpaceDN w:val="0"/>
        <w:adjustRightInd w:val="0"/>
        <w:spacing w:after="200" w:line="276" w:lineRule="auto"/>
        <w:textAlignment w:val="baseline"/>
        <w:outlineLvl w:val="1"/>
        <w:rPr>
          <w:rFonts w:ascii="Times New Roman" w:eastAsia="Calibri" w:hAnsi="Times New Roman" w:cs="Times New Roman"/>
          <w:b/>
          <w:kern w:val="52"/>
          <w:sz w:val="28"/>
          <w:szCs w:val="28"/>
          <w:lang w:eastAsia="ru-RU"/>
        </w:rPr>
      </w:pPr>
      <w:bookmarkStart w:id="42" w:name="_Toc483926190"/>
      <w:bookmarkStart w:id="43" w:name="_Toc508036779"/>
      <w:r w:rsidRPr="00896915">
        <w:rPr>
          <w:rFonts w:ascii="Times New Roman" w:eastAsia="Calibri" w:hAnsi="Times New Roman" w:cs="Times New Roman"/>
          <w:b/>
          <w:kern w:val="52"/>
          <w:sz w:val="28"/>
          <w:szCs w:val="28"/>
          <w:lang w:eastAsia="ru-RU"/>
        </w:rPr>
        <w:t>6.6. Иные источники</w:t>
      </w:r>
      <w:bookmarkEnd w:id="41"/>
      <w:bookmarkEnd w:id="42"/>
      <w:bookmarkEnd w:id="43"/>
    </w:p>
    <w:p w:rsidR="00896915" w:rsidRPr="00896915" w:rsidRDefault="00896915" w:rsidP="00896915">
      <w:pPr>
        <w:keepNext/>
        <w:overflowPunct w:val="0"/>
        <w:autoSpaceDE w:val="0"/>
        <w:autoSpaceDN w:val="0"/>
        <w:adjustRightInd w:val="0"/>
        <w:spacing w:after="200" w:line="276" w:lineRule="auto"/>
        <w:contextualSpacing/>
        <w:textAlignment w:val="baseline"/>
        <w:outlineLvl w:val="1"/>
        <w:rPr>
          <w:rFonts w:ascii="Times New Roman" w:eastAsia="Calibri" w:hAnsi="Times New Roman" w:cs="Times New Roman"/>
          <w:kern w:val="52"/>
          <w:sz w:val="24"/>
          <w:szCs w:val="24"/>
          <w:lang w:eastAsia="ru-RU"/>
        </w:rPr>
      </w:pPr>
      <w:bookmarkStart w:id="44" w:name="_Toc508036780"/>
      <w:r w:rsidRPr="00896915">
        <w:rPr>
          <w:rFonts w:ascii="Times New Roman" w:eastAsia="Calibri" w:hAnsi="Times New Roman" w:cs="Times New Roman"/>
          <w:kern w:val="52"/>
          <w:sz w:val="24"/>
          <w:szCs w:val="24"/>
          <w:lang w:eastAsia="ru-RU"/>
        </w:rPr>
        <w:t>Не используются.</w:t>
      </w:r>
      <w:bookmarkEnd w:id="44"/>
    </w:p>
    <w:p w:rsidR="00896915" w:rsidRPr="00896915" w:rsidRDefault="00896915" w:rsidP="00896915">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color w:val="333399"/>
          <w:kern w:val="52"/>
          <w:sz w:val="24"/>
          <w:szCs w:val="24"/>
          <w:lang w:eastAsia="ru-RU"/>
        </w:rPr>
      </w:pPr>
    </w:p>
    <w:p w:rsidR="00896915" w:rsidRPr="00896915" w:rsidRDefault="00896915" w:rsidP="00896915">
      <w:pPr>
        <w:spacing w:after="200" w:line="276" w:lineRule="auto"/>
        <w:jc w:val="both"/>
        <w:outlineLvl w:val="0"/>
        <w:rPr>
          <w:rFonts w:ascii="Calibri" w:eastAsia="Calibri" w:hAnsi="Calibri" w:cs="Times New Roman"/>
          <w:sz w:val="28"/>
          <w:szCs w:val="28"/>
        </w:rPr>
      </w:pPr>
      <w:bookmarkStart w:id="45" w:name="_Toc508036781"/>
      <w:r w:rsidRPr="00896915">
        <w:rPr>
          <w:rFonts w:ascii="Times New Roman" w:eastAsia="Calibri" w:hAnsi="Times New Roman" w:cs="Times New Roman"/>
          <w:b/>
          <w:sz w:val="28"/>
          <w:szCs w:val="24"/>
          <w:lang w:eastAsia="ru-RU"/>
        </w:rPr>
        <w:t>7.</w:t>
      </w:r>
      <w:r w:rsidRPr="00896915">
        <w:rPr>
          <w:rFonts w:ascii="Times New Roman" w:eastAsia="Calibri" w:hAnsi="Times New Roman" w:cs="Times New Roman"/>
          <w:b/>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4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896915" w:rsidRPr="00896915" w:rsidTr="005B62EF">
        <w:tc>
          <w:tcPr>
            <w:tcW w:w="892"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 п/п</w:t>
            </w:r>
          </w:p>
        </w:tc>
        <w:tc>
          <w:tcPr>
            <w:tcW w:w="8147"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Наименование</w:t>
            </w:r>
          </w:p>
        </w:tc>
      </w:tr>
      <w:tr w:rsidR="00896915" w:rsidRPr="00896915" w:rsidTr="005B62EF">
        <w:tc>
          <w:tcPr>
            <w:tcW w:w="892"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1.</w:t>
            </w:r>
          </w:p>
        </w:tc>
        <w:tc>
          <w:tcPr>
            <w:tcW w:w="8147" w:type="dxa"/>
          </w:tcPr>
          <w:p w:rsidR="00896915" w:rsidRPr="00896915" w:rsidRDefault="00896915" w:rsidP="00896915">
            <w:pPr>
              <w:autoSpaceDE w:val="0"/>
              <w:autoSpaceDN w:val="0"/>
              <w:adjustRightInd w:val="0"/>
              <w:spacing w:after="200" w:line="240" w:lineRule="auto"/>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Специализированные залы для проведения лекций</w:t>
            </w:r>
          </w:p>
        </w:tc>
      </w:tr>
      <w:tr w:rsidR="00896915" w:rsidRPr="00896915" w:rsidTr="005B62EF">
        <w:tc>
          <w:tcPr>
            <w:tcW w:w="892"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2.</w:t>
            </w:r>
          </w:p>
        </w:tc>
        <w:tc>
          <w:tcPr>
            <w:tcW w:w="8147" w:type="dxa"/>
          </w:tcPr>
          <w:p w:rsidR="00896915" w:rsidRPr="00896915" w:rsidRDefault="00896915" w:rsidP="00896915">
            <w:pPr>
              <w:autoSpaceDE w:val="0"/>
              <w:autoSpaceDN w:val="0"/>
              <w:adjustRightInd w:val="0"/>
              <w:spacing w:after="200" w:line="240" w:lineRule="auto"/>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 xml:space="preserve">Специализированная мебель и </w:t>
            </w:r>
            <w:proofErr w:type="spellStart"/>
            <w:r w:rsidRPr="00896915">
              <w:rPr>
                <w:rFonts w:ascii="Times New Roman" w:eastAsia="Calibri" w:hAnsi="Times New Roman" w:cs="Times New Roman"/>
                <w:bCs/>
                <w:sz w:val="24"/>
                <w:szCs w:val="24"/>
              </w:rPr>
              <w:t>оргсредства</w:t>
            </w:r>
            <w:proofErr w:type="spellEnd"/>
            <w:r w:rsidRPr="00896915">
              <w:rPr>
                <w:rFonts w:ascii="Times New Roman" w:eastAsia="Calibri" w:hAnsi="Times New Roman" w:cs="Times New Roman"/>
                <w:bCs/>
                <w:sz w:val="24"/>
                <w:szCs w:val="24"/>
              </w:rPr>
              <w:t xml:space="preserve">: аудитории и компьютерные </w:t>
            </w:r>
            <w:r w:rsidRPr="00896915">
              <w:rPr>
                <w:rFonts w:ascii="Times New Roman" w:eastAsia="Calibri" w:hAnsi="Times New Roman" w:cs="Times New Roman"/>
                <w:bCs/>
                <w:sz w:val="24"/>
                <w:szCs w:val="24"/>
              </w:rPr>
              <w:lastRenderedPageBreak/>
              <w:t>классы, оборудованные посадочными местами (в том числе для проведении занятий лабораторного типа).</w:t>
            </w:r>
          </w:p>
        </w:tc>
      </w:tr>
      <w:tr w:rsidR="00896915" w:rsidRPr="00896915" w:rsidTr="005B62EF">
        <w:trPr>
          <w:trHeight w:val="630"/>
        </w:trPr>
        <w:tc>
          <w:tcPr>
            <w:tcW w:w="892"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lastRenderedPageBreak/>
              <w:t>3.</w:t>
            </w:r>
          </w:p>
        </w:tc>
        <w:tc>
          <w:tcPr>
            <w:tcW w:w="8147" w:type="dxa"/>
          </w:tcPr>
          <w:p w:rsidR="00896915" w:rsidRPr="00896915" w:rsidRDefault="00896915" w:rsidP="00896915">
            <w:pPr>
              <w:autoSpaceDE w:val="0"/>
              <w:autoSpaceDN w:val="0"/>
              <w:adjustRightInd w:val="0"/>
              <w:spacing w:after="200" w:line="240" w:lineRule="auto"/>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r w:rsidR="00896915" w:rsidRPr="00896915" w:rsidTr="005B62EF">
        <w:trPr>
          <w:trHeight w:val="630"/>
        </w:trPr>
        <w:tc>
          <w:tcPr>
            <w:tcW w:w="892"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lang w:val="en-US"/>
              </w:rPr>
            </w:pPr>
            <w:r w:rsidRPr="00896915">
              <w:rPr>
                <w:rFonts w:ascii="Times New Roman" w:eastAsia="Calibri" w:hAnsi="Times New Roman" w:cs="Times New Roman"/>
                <w:bCs/>
                <w:sz w:val="24"/>
                <w:szCs w:val="24"/>
                <w:lang w:val="en-US"/>
              </w:rPr>
              <w:t>4.</w:t>
            </w:r>
          </w:p>
        </w:tc>
        <w:tc>
          <w:tcPr>
            <w:tcW w:w="8147" w:type="dxa"/>
          </w:tcPr>
          <w:p w:rsidR="00896915" w:rsidRPr="00896915" w:rsidRDefault="00896915" w:rsidP="00896915">
            <w:pPr>
              <w:autoSpaceDE w:val="0"/>
              <w:autoSpaceDN w:val="0"/>
              <w:adjustRightInd w:val="0"/>
              <w:spacing w:after="200" w:line="240" w:lineRule="auto"/>
              <w:rPr>
                <w:rFonts w:ascii="Times New Roman" w:eastAsia="Calibri" w:hAnsi="Times New Roman" w:cs="Times New Roman"/>
                <w:bCs/>
                <w:sz w:val="24"/>
                <w:szCs w:val="24"/>
              </w:rPr>
            </w:pPr>
            <w:r w:rsidRPr="00896915">
              <w:rPr>
                <w:rFonts w:ascii="Times New Roman" w:eastAsia="Calibri" w:hAnsi="Times New Roman" w:cs="Times New Roman"/>
                <w:bCs/>
                <w:sz w:val="24"/>
                <w:szCs w:val="24"/>
                <w:lang w:val="en-US"/>
              </w:rPr>
              <w:t>B</w:t>
            </w:r>
            <w:proofErr w:type="spellStart"/>
            <w:r w:rsidRPr="00896915">
              <w:rPr>
                <w:rFonts w:ascii="Times New Roman" w:eastAsia="Calibri" w:hAnsi="Times New Roman" w:cs="Times New Roman"/>
                <w:bCs/>
                <w:sz w:val="24"/>
                <w:szCs w:val="24"/>
              </w:rPr>
              <w:t>спользование</w:t>
            </w:r>
            <w:proofErr w:type="spellEnd"/>
            <w:r w:rsidRPr="00896915">
              <w:rPr>
                <w:rFonts w:ascii="Times New Roman" w:eastAsia="Calibri" w:hAnsi="Times New Roman" w:cs="Times New Roman"/>
                <w:bCs/>
                <w:sz w:val="24"/>
                <w:szCs w:val="24"/>
              </w:rPr>
              <w:t xml:space="preserve"> программного обеспечения </w:t>
            </w:r>
            <w:proofErr w:type="spellStart"/>
            <w:r w:rsidRPr="00896915">
              <w:rPr>
                <w:rFonts w:ascii="Times New Roman" w:eastAsia="Calibri" w:hAnsi="Times New Roman" w:cs="Times New Roman"/>
                <w:bCs/>
                <w:sz w:val="24"/>
                <w:szCs w:val="24"/>
              </w:rPr>
              <w:t>MicrosoftWord</w:t>
            </w:r>
            <w:proofErr w:type="spellEnd"/>
            <w:r w:rsidRPr="00896915">
              <w:rPr>
                <w:rFonts w:ascii="Times New Roman" w:eastAsia="Calibri" w:hAnsi="Times New Roman" w:cs="Times New Roman"/>
                <w:bCs/>
                <w:sz w:val="24"/>
                <w:szCs w:val="24"/>
              </w:rPr>
              <w:t xml:space="preserve">, </w:t>
            </w:r>
            <w:r w:rsidRPr="00896915">
              <w:rPr>
                <w:rFonts w:ascii="Times New Roman" w:eastAsia="Calibri" w:hAnsi="Times New Roman" w:cs="Times New Roman"/>
                <w:bCs/>
                <w:sz w:val="24"/>
                <w:szCs w:val="24"/>
              </w:rPr>
              <w:br/>
            </w:r>
            <w:proofErr w:type="spellStart"/>
            <w:r w:rsidRPr="00896915">
              <w:rPr>
                <w:rFonts w:ascii="Times New Roman" w:eastAsia="Calibri" w:hAnsi="Times New Roman" w:cs="Times New Roman"/>
                <w:bCs/>
                <w:sz w:val="24"/>
                <w:szCs w:val="24"/>
              </w:rPr>
              <w:t>MicrosoftPowerPoint</w:t>
            </w:r>
            <w:proofErr w:type="spellEnd"/>
            <w:r w:rsidRPr="00896915">
              <w:rPr>
                <w:rFonts w:ascii="Times New Roman" w:eastAsia="Calibri" w:hAnsi="Times New Roman" w:cs="Times New Roman"/>
                <w:bCs/>
                <w:sz w:val="24"/>
                <w:szCs w:val="24"/>
              </w:rPr>
              <w:t xml:space="preserve"> для подготовки текстового и табличного материала, графических иллюстраций.</w:t>
            </w:r>
          </w:p>
        </w:tc>
      </w:tr>
      <w:tr w:rsidR="00896915" w:rsidRPr="00896915" w:rsidTr="005B62EF">
        <w:trPr>
          <w:trHeight w:val="630"/>
        </w:trPr>
        <w:tc>
          <w:tcPr>
            <w:tcW w:w="892"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5.</w:t>
            </w:r>
          </w:p>
        </w:tc>
        <w:tc>
          <w:tcPr>
            <w:tcW w:w="8147" w:type="dxa"/>
          </w:tcPr>
          <w:p w:rsidR="00896915" w:rsidRPr="00896915" w:rsidRDefault="00896915" w:rsidP="00896915">
            <w:pPr>
              <w:autoSpaceDE w:val="0"/>
              <w:autoSpaceDN w:val="0"/>
              <w:adjustRightInd w:val="0"/>
              <w:spacing w:after="200" w:line="240" w:lineRule="auto"/>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Методы обучения с использованием информационных технологий (компьютерное тестирование, демонстрация мультимедийных материалов).</w:t>
            </w:r>
          </w:p>
        </w:tc>
      </w:tr>
      <w:tr w:rsidR="00896915" w:rsidRPr="00896915" w:rsidTr="005B62EF">
        <w:trPr>
          <w:trHeight w:val="630"/>
        </w:trPr>
        <w:tc>
          <w:tcPr>
            <w:tcW w:w="892" w:type="dxa"/>
          </w:tcPr>
          <w:p w:rsidR="00896915" w:rsidRPr="00896915" w:rsidRDefault="00896915" w:rsidP="00896915">
            <w:pPr>
              <w:autoSpaceDE w:val="0"/>
              <w:autoSpaceDN w:val="0"/>
              <w:adjustRightInd w:val="0"/>
              <w:spacing w:after="200" w:line="276" w:lineRule="auto"/>
              <w:jc w:val="center"/>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6.</w:t>
            </w:r>
          </w:p>
        </w:tc>
        <w:tc>
          <w:tcPr>
            <w:tcW w:w="8147" w:type="dxa"/>
          </w:tcPr>
          <w:p w:rsidR="00896915" w:rsidRPr="00896915" w:rsidRDefault="00896915" w:rsidP="00896915">
            <w:pPr>
              <w:autoSpaceDE w:val="0"/>
              <w:autoSpaceDN w:val="0"/>
              <w:adjustRightInd w:val="0"/>
              <w:spacing w:after="200" w:line="240" w:lineRule="auto"/>
              <w:rPr>
                <w:rFonts w:ascii="Times New Roman" w:eastAsia="Calibri" w:hAnsi="Times New Roman" w:cs="Times New Roman"/>
                <w:bCs/>
                <w:sz w:val="24"/>
                <w:szCs w:val="24"/>
              </w:rPr>
            </w:pPr>
            <w:r w:rsidRPr="00896915">
              <w:rPr>
                <w:rFonts w:ascii="Times New Roman" w:eastAsia="Calibri" w:hAnsi="Times New Roman" w:cs="Times New Roman"/>
                <w:bCs/>
                <w:sz w:val="24"/>
                <w:szCs w:val="24"/>
              </w:rPr>
              <w:t>Интернет-сервисы и электронные ресурсы (поисковые системы, электронная почта, профессиональные тематические чаты и форумы, онлайн энциклопедии, справочники, библиотеки, электронные учебные и учебно-методические материалы).</w:t>
            </w:r>
          </w:p>
        </w:tc>
      </w:tr>
    </w:tbl>
    <w:p w:rsidR="00896915" w:rsidRPr="00896915" w:rsidRDefault="00896915" w:rsidP="00896915">
      <w:pPr>
        <w:keepNext/>
        <w:spacing w:after="0" w:line="240" w:lineRule="auto"/>
        <w:ind w:left="360"/>
        <w:outlineLvl w:val="1"/>
        <w:rPr>
          <w:rFonts w:ascii="Times New Roman" w:eastAsia="Times New Roman" w:hAnsi="Times New Roman" w:cs="Times New Roman"/>
          <w:color w:val="000000"/>
          <w:sz w:val="24"/>
          <w:szCs w:val="24"/>
          <w:lang w:eastAsia="ru-RU"/>
        </w:rPr>
      </w:pPr>
    </w:p>
    <w:p w:rsidR="00896915" w:rsidRPr="00896915" w:rsidRDefault="00896915" w:rsidP="00896915">
      <w:pPr>
        <w:spacing w:after="200" w:line="276" w:lineRule="auto"/>
        <w:rPr>
          <w:rFonts w:ascii="Calibri" w:eastAsia="Calibri" w:hAnsi="Calibri" w:cs="Times New Roman"/>
        </w:rPr>
      </w:pPr>
    </w:p>
    <w:p w:rsidR="00B96ADB" w:rsidRDefault="00B96ADB"/>
    <w:sectPr w:rsidR="00B96ADB" w:rsidSect="005B62EF">
      <w:headerReference w:type="even" r:id="rId17"/>
      <w:headerReference w:type="default" r:id="rId18"/>
      <w:footerReference w:type="default" r:id="rId19"/>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A1" w:rsidRDefault="00630EA1" w:rsidP="00896915">
      <w:pPr>
        <w:spacing w:after="0" w:line="240" w:lineRule="auto"/>
      </w:pPr>
      <w:r>
        <w:separator/>
      </w:r>
    </w:p>
  </w:endnote>
  <w:endnote w:type="continuationSeparator" w:id="0">
    <w:p w:rsidR="00630EA1" w:rsidRDefault="00630EA1" w:rsidP="0089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71606"/>
      <w:docPartObj>
        <w:docPartGallery w:val="Page Numbers (Bottom of Page)"/>
        <w:docPartUnique/>
      </w:docPartObj>
    </w:sdtPr>
    <w:sdtEndPr/>
    <w:sdtContent>
      <w:p w:rsidR="00265397" w:rsidRDefault="00265397">
        <w:pPr>
          <w:pStyle w:val="ab"/>
          <w:jc w:val="right"/>
        </w:pPr>
        <w:r>
          <w:fldChar w:fldCharType="begin"/>
        </w:r>
        <w:r>
          <w:instrText>PAGE   \* MERGEFORMAT</w:instrText>
        </w:r>
        <w:r>
          <w:fldChar w:fldCharType="separate"/>
        </w:r>
        <w:r>
          <w:rPr>
            <w:noProof/>
          </w:rPr>
          <w:t>7</w:t>
        </w:r>
        <w:r>
          <w:fldChar w:fldCharType="end"/>
        </w:r>
      </w:p>
    </w:sdtContent>
  </w:sdt>
  <w:p w:rsidR="00265397" w:rsidRDefault="002653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A1" w:rsidRDefault="00630EA1" w:rsidP="00896915">
      <w:pPr>
        <w:spacing w:after="0" w:line="240" w:lineRule="auto"/>
      </w:pPr>
      <w:r>
        <w:separator/>
      </w:r>
    </w:p>
  </w:footnote>
  <w:footnote w:type="continuationSeparator" w:id="0">
    <w:p w:rsidR="00630EA1" w:rsidRDefault="00630EA1" w:rsidP="0089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97" w:rsidRDefault="00265397" w:rsidP="005B62EF">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265397" w:rsidRDefault="0026539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97" w:rsidRDefault="00265397" w:rsidP="005B62EF">
    <w:pPr>
      <w:pStyle w:val="a9"/>
      <w:framePr w:wrap="around" w:vAnchor="text" w:hAnchor="margin" w:xAlign="center" w:y="1"/>
      <w:rPr>
        <w:rStyle w:val="affd"/>
      </w:rPr>
    </w:pPr>
  </w:p>
  <w:p w:rsidR="00265397" w:rsidRDefault="00265397">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C6A69"/>
    <w:multiLevelType w:val="hybridMultilevel"/>
    <w:tmpl w:val="A336D85C"/>
    <w:lvl w:ilvl="0" w:tplc="BDDC1C0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B2123B9"/>
    <w:multiLevelType w:val="multilevel"/>
    <w:tmpl w:val="34C23DA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 w15:restartNumberingAfterBreak="0">
    <w:nsid w:val="10F249FD"/>
    <w:multiLevelType w:val="hybridMultilevel"/>
    <w:tmpl w:val="E74AB1B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44F468F"/>
    <w:multiLevelType w:val="hybridMultilevel"/>
    <w:tmpl w:val="442CA28E"/>
    <w:lvl w:ilvl="0" w:tplc="242ADC20">
      <w:start w:val="1"/>
      <w:numFmt w:val="decimal"/>
      <w:lvlText w:val="%1."/>
      <w:lvlJc w:val="left"/>
      <w:pPr>
        <w:tabs>
          <w:tab w:val="num" w:pos="1254"/>
        </w:tabs>
        <w:ind w:left="1254" w:hanging="720"/>
      </w:pPr>
      <w:rPr>
        <w:rFonts w:ascii="Times New Roman" w:eastAsia="Times New Roman" w:hAnsi="Times New Roman" w:cs="Times New Roman" w:hint="default"/>
      </w:rPr>
    </w:lvl>
    <w:lvl w:ilvl="1" w:tplc="04190019" w:tentative="1">
      <w:start w:val="1"/>
      <w:numFmt w:val="lowerLetter"/>
      <w:lvlText w:val="%2."/>
      <w:lvlJc w:val="left"/>
      <w:pPr>
        <w:tabs>
          <w:tab w:val="num" w:pos="1690"/>
        </w:tabs>
        <w:ind w:left="1690" w:hanging="360"/>
      </w:pPr>
      <w:rPr>
        <w:rFonts w:cs="Times New Roman"/>
      </w:rPr>
    </w:lvl>
    <w:lvl w:ilvl="2" w:tplc="0419001B" w:tentative="1">
      <w:start w:val="1"/>
      <w:numFmt w:val="lowerRoman"/>
      <w:lvlText w:val="%3."/>
      <w:lvlJc w:val="right"/>
      <w:pPr>
        <w:tabs>
          <w:tab w:val="num" w:pos="2410"/>
        </w:tabs>
        <w:ind w:left="2410" w:hanging="180"/>
      </w:pPr>
      <w:rPr>
        <w:rFonts w:cs="Times New Roman"/>
      </w:rPr>
    </w:lvl>
    <w:lvl w:ilvl="3" w:tplc="0419000F" w:tentative="1">
      <w:start w:val="1"/>
      <w:numFmt w:val="decimal"/>
      <w:lvlText w:val="%4."/>
      <w:lvlJc w:val="left"/>
      <w:pPr>
        <w:tabs>
          <w:tab w:val="num" w:pos="3130"/>
        </w:tabs>
        <w:ind w:left="3130" w:hanging="360"/>
      </w:pPr>
      <w:rPr>
        <w:rFonts w:cs="Times New Roman"/>
      </w:rPr>
    </w:lvl>
    <w:lvl w:ilvl="4" w:tplc="04190019" w:tentative="1">
      <w:start w:val="1"/>
      <w:numFmt w:val="lowerLetter"/>
      <w:lvlText w:val="%5."/>
      <w:lvlJc w:val="left"/>
      <w:pPr>
        <w:tabs>
          <w:tab w:val="num" w:pos="3850"/>
        </w:tabs>
        <w:ind w:left="3850" w:hanging="360"/>
      </w:pPr>
      <w:rPr>
        <w:rFonts w:cs="Times New Roman"/>
      </w:rPr>
    </w:lvl>
    <w:lvl w:ilvl="5" w:tplc="0419001B" w:tentative="1">
      <w:start w:val="1"/>
      <w:numFmt w:val="lowerRoman"/>
      <w:lvlText w:val="%6."/>
      <w:lvlJc w:val="right"/>
      <w:pPr>
        <w:tabs>
          <w:tab w:val="num" w:pos="4570"/>
        </w:tabs>
        <w:ind w:left="4570" w:hanging="180"/>
      </w:pPr>
      <w:rPr>
        <w:rFonts w:cs="Times New Roman"/>
      </w:rPr>
    </w:lvl>
    <w:lvl w:ilvl="6" w:tplc="0419000F" w:tentative="1">
      <w:start w:val="1"/>
      <w:numFmt w:val="decimal"/>
      <w:lvlText w:val="%7."/>
      <w:lvlJc w:val="left"/>
      <w:pPr>
        <w:tabs>
          <w:tab w:val="num" w:pos="5290"/>
        </w:tabs>
        <w:ind w:left="5290" w:hanging="360"/>
      </w:pPr>
      <w:rPr>
        <w:rFonts w:cs="Times New Roman"/>
      </w:rPr>
    </w:lvl>
    <w:lvl w:ilvl="7" w:tplc="04190019" w:tentative="1">
      <w:start w:val="1"/>
      <w:numFmt w:val="lowerLetter"/>
      <w:lvlText w:val="%8."/>
      <w:lvlJc w:val="left"/>
      <w:pPr>
        <w:tabs>
          <w:tab w:val="num" w:pos="6010"/>
        </w:tabs>
        <w:ind w:left="6010" w:hanging="360"/>
      </w:pPr>
      <w:rPr>
        <w:rFonts w:cs="Times New Roman"/>
      </w:rPr>
    </w:lvl>
    <w:lvl w:ilvl="8" w:tplc="0419001B" w:tentative="1">
      <w:start w:val="1"/>
      <w:numFmt w:val="lowerRoman"/>
      <w:lvlText w:val="%9."/>
      <w:lvlJc w:val="right"/>
      <w:pPr>
        <w:tabs>
          <w:tab w:val="num" w:pos="6730"/>
        </w:tabs>
        <w:ind w:left="6730" w:hanging="180"/>
      </w:pPr>
      <w:rPr>
        <w:rFonts w:cs="Times New Roman"/>
      </w:rPr>
    </w:lvl>
  </w:abstractNum>
  <w:abstractNum w:abstractNumId="6" w15:restartNumberingAfterBreak="0">
    <w:nsid w:val="148145C3"/>
    <w:multiLevelType w:val="hybridMultilevel"/>
    <w:tmpl w:val="3DE251AC"/>
    <w:lvl w:ilvl="0" w:tplc="86C49796">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E026648"/>
    <w:multiLevelType w:val="hybridMultilevel"/>
    <w:tmpl w:val="327C1844"/>
    <w:lvl w:ilvl="0" w:tplc="C9649F7C">
      <w:start w:val="1"/>
      <w:numFmt w:val="decimal"/>
      <w:lvlText w:val="%1."/>
      <w:lvlJc w:val="left"/>
      <w:pPr>
        <w:ind w:left="720" w:hanging="360"/>
      </w:pPr>
      <w:rPr>
        <w:rFonts w:cs="Times New Roman"/>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302B4A"/>
    <w:multiLevelType w:val="hybridMultilevel"/>
    <w:tmpl w:val="FA16B3D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08E31B1"/>
    <w:multiLevelType w:val="hybridMultilevel"/>
    <w:tmpl w:val="FDDEB1B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29F6B6E"/>
    <w:multiLevelType w:val="hybridMultilevel"/>
    <w:tmpl w:val="FCE8D6F2"/>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29EE3DD1"/>
    <w:multiLevelType w:val="hybridMultilevel"/>
    <w:tmpl w:val="ABB0176A"/>
    <w:lvl w:ilvl="0" w:tplc="E2BE3E8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B3A1894"/>
    <w:multiLevelType w:val="hybridMultilevel"/>
    <w:tmpl w:val="C984568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A443E9"/>
    <w:multiLevelType w:val="multilevel"/>
    <w:tmpl w:val="5D36336C"/>
    <w:lvl w:ilvl="0">
      <w:start w:val="4"/>
      <w:numFmt w:val="decimal"/>
      <w:lvlText w:val="%1."/>
      <w:lvlJc w:val="left"/>
      <w:pPr>
        <w:ind w:left="720" w:hanging="360"/>
      </w:pPr>
      <w:rPr>
        <w:rFonts w:eastAsia="Times New Roman" w:cs="Times New Roman" w:hint="default"/>
        <w:b/>
        <w:i w:val="0"/>
        <w:sz w:val="24"/>
      </w:rPr>
    </w:lvl>
    <w:lvl w:ilvl="1">
      <w:start w:val="3"/>
      <w:numFmt w:val="decimal"/>
      <w:isLgl/>
      <w:lvlText w:val="%1.%2."/>
      <w:lvlJc w:val="left"/>
      <w:pPr>
        <w:ind w:left="1108" w:hanging="540"/>
      </w:pPr>
      <w:rPr>
        <w:rFonts w:cs="Times New Roman" w:hint="default"/>
      </w:rPr>
    </w:lvl>
    <w:lvl w:ilvl="2">
      <w:start w:val="2"/>
      <w:numFmt w:val="decimal"/>
      <w:isLgl/>
      <w:lvlText w:val="%1.%2.%3."/>
      <w:lvlJc w:val="left"/>
      <w:pPr>
        <w:ind w:left="2008" w:hanging="720"/>
      </w:pPr>
      <w:rPr>
        <w:rFonts w:cs="Times New Roman" w:hint="default"/>
      </w:rPr>
    </w:lvl>
    <w:lvl w:ilvl="3">
      <w:start w:val="1"/>
      <w:numFmt w:val="decimal"/>
      <w:isLgl/>
      <w:lvlText w:val="%1.%2.%3.%4."/>
      <w:lvlJc w:val="left"/>
      <w:pPr>
        <w:ind w:left="2472" w:hanging="720"/>
      </w:pPr>
      <w:rPr>
        <w:rFonts w:cs="Times New Roman" w:hint="default"/>
      </w:rPr>
    </w:lvl>
    <w:lvl w:ilvl="4">
      <w:start w:val="1"/>
      <w:numFmt w:val="decimal"/>
      <w:isLgl/>
      <w:lvlText w:val="%1.%2.%3.%4.%5."/>
      <w:lvlJc w:val="left"/>
      <w:pPr>
        <w:ind w:left="3296" w:hanging="1080"/>
      </w:pPr>
      <w:rPr>
        <w:rFonts w:cs="Times New Roman" w:hint="default"/>
      </w:rPr>
    </w:lvl>
    <w:lvl w:ilvl="5">
      <w:start w:val="1"/>
      <w:numFmt w:val="decimal"/>
      <w:isLgl/>
      <w:lvlText w:val="%1.%2.%3.%4.%5.%6."/>
      <w:lvlJc w:val="left"/>
      <w:pPr>
        <w:ind w:left="3760" w:hanging="1080"/>
      </w:pPr>
      <w:rPr>
        <w:rFonts w:cs="Times New Roman" w:hint="default"/>
      </w:rPr>
    </w:lvl>
    <w:lvl w:ilvl="6">
      <w:start w:val="1"/>
      <w:numFmt w:val="decimal"/>
      <w:isLgl/>
      <w:lvlText w:val="%1.%2.%3.%4.%5.%6.%7."/>
      <w:lvlJc w:val="left"/>
      <w:pPr>
        <w:ind w:left="4584" w:hanging="1440"/>
      </w:pPr>
      <w:rPr>
        <w:rFonts w:cs="Times New Roman" w:hint="default"/>
      </w:rPr>
    </w:lvl>
    <w:lvl w:ilvl="7">
      <w:start w:val="1"/>
      <w:numFmt w:val="decimal"/>
      <w:isLgl/>
      <w:lvlText w:val="%1.%2.%3.%4.%5.%6.%7.%8."/>
      <w:lvlJc w:val="left"/>
      <w:pPr>
        <w:ind w:left="5048" w:hanging="1440"/>
      </w:pPr>
      <w:rPr>
        <w:rFonts w:cs="Times New Roman" w:hint="default"/>
      </w:rPr>
    </w:lvl>
    <w:lvl w:ilvl="8">
      <w:start w:val="1"/>
      <w:numFmt w:val="decimal"/>
      <w:isLgl/>
      <w:lvlText w:val="%1.%2.%3.%4.%5.%6.%7.%8.%9."/>
      <w:lvlJc w:val="left"/>
      <w:pPr>
        <w:ind w:left="5872" w:hanging="1800"/>
      </w:pPr>
      <w:rPr>
        <w:rFonts w:cs="Times New Roman" w:hint="default"/>
      </w:rPr>
    </w:lvl>
  </w:abstractNum>
  <w:abstractNum w:abstractNumId="17"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FE6E86"/>
    <w:multiLevelType w:val="hybridMultilevel"/>
    <w:tmpl w:val="6F50AB5E"/>
    <w:lvl w:ilvl="0" w:tplc="0419000F">
      <w:start w:val="2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9C84488"/>
    <w:multiLevelType w:val="hybridMultilevel"/>
    <w:tmpl w:val="41C6CD2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22" w15:restartNumberingAfterBreak="0">
    <w:nsid w:val="4C1F06C0"/>
    <w:multiLevelType w:val="hybridMultilevel"/>
    <w:tmpl w:val="F2FEB0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DAC74FC"/>
    <w:multiLevelType w:val="hybridMultilevel"/>
    <w:tmpl w:val="553E975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12957B1"/>
    <w:multiLevelType w:val="hybridMultilevel"/>
    <w:tmpl w:val="F2FEB0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1AC72C5"/>
    <w:multiLevelType w:val="hybridMultilevel"/>
    <w:tmpl w:val="A9E42E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9593B"/>
    <w:multiLevelType w:val="hybridMultilevel"/>
    <w:tmpl w:val="084456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C643C73"/>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EBB7D22"/>
    <w:multiLevelType w:val="hybridMultilevel"/>
    <w:tmpl w:val="7B969E9A"/>
    <w:lvl w:ilvl="0" w:tplc="9CC8532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1653B02"/>
    <w:multiLevelType w:val="hybridMultilevel"/>
    <w:tmpl w:val="F4FAA1F2"/>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1" w15:restartNumberingAfterBreak="0">
    <w:nsid w:val="63BB56A0"/>
    <w:multiLevelType w:val="hybridMultilevel"/>
    <w:tmpl w:val="FAB6D4D4"/>
    <w:lvl w:ilvl="0" w:tplc="627EF7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664547B"/>
    <w:multiLevelType w:val="hybridMultilevel"/>
    <w:tmpl w:val="6706BFCA"/>
    <w:lvl w:ilvl="0" w:tplc="9842B5A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3" w15:restartNumberingAfterBreak="0">
    <w:nsid w:val="695235FF"/>
    <w:multiLevelType w:val="hybridMultilevel"/>
    <w:tmpl w:val="74789D3A"/>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34" w15:restartNumberingAfterBreak="0">
    <w:nsid w:val="6A11677B"/>
    <w:multiLevelType w:val="hybridMultilevel"/>
    <w:tmpl w:val="37AE81F2"/>
    <w:lvl w:ilvl="0" w:tplc="0A385304">
      <w:start w:val="3"/>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A975FCA"/>
    <w:multiLevelType w:val="hybridMultilevel"/>
    <w:tmpl w:val="F04AC81A"/>
    <w:lvl w:ilvl="0" w:tplc="0DA6FE96">
      <w:start w:val="1"/>
      <w:numFmt w:val="decimal"/>
      <w:lvlText w:val="%1"/>
      <w:lvlJc w:val="left"/>
      <w:pPr>
        <w:ind w:left="710" w:hanging="360"/>
      </w:pPr>
      <w:rPr>
        <w:rFonts w:cs="Times New Roman" w:hint="default"/>
      </w:rPr>
    </w:lvl>
    <w:lvl w:ilvl="1" w:tplc="04190019" w:tentative="1">
      <w:start w:val="1"/>
      <w:numFmt w:val="lowerLetter"/>
      <w:lvlText w:val="%2."/>
      <w:lvlJc w:val="left"/>
      <w:pPr>
        <w:ind w:left="1430" w:hanging="360"/>
      </w:pPr>
      <w:rPr>
        <w:rFonts w:cs="Times New Roman"/>
      </w:rPr>
    </w:lvl>
    <w:lvl w:ilvl="2" w:tplc="0419001B" w:tentative="1">
      <w:start w:val="1"/>
      <w:numFmt w:val="lowerRoman"/>
      <w:lvlText w:val="%3."/>
      <w:lvlJc w:val="right"/>
      <w:pPr>
        <w:ind w:left="2150" w:hanging="180"/>
      </w:pPr>
      <w:rPr>
        <w:rFonts w:cs="Times New Roman"/>
      </w:rPr>
    </w:lvl>
    <w:lvl w:ilvl="3" w:tplc="0419000F" w:tentative="1">
      <w:start w:val="1"/>
      <w:numFmt w:val="decimal"/>
      <w:lvlText w:val="%4."/>
      <w:lvlJc w:val="left"/>
      <w:pPr>
        <w:ind w:left="2870" w:hanging="360"/>
      </w:pPr>
      <w:rPr>
        <w:rFonts w:cs="Times New Roman"/>
      </w:rPr>
    </w:lvl>
    <w:lvl w:ilvl="4" w:tplc="04190019" w:tentative="1">
      <w:start w:val="1"/>
      <w:numFmt w:val="lowerLetter"/>
      <w:lvlText w:val="%5."/>
      <w:lvlJc w:val="left"/>
      <w:pPr>
        <w:ind w:left="3590" w:hanging="360"/>
      </w:pPr>
      <w:rPr>
        <w:rFonts w:cs="Times New Roman"/>
      </w:rPr>
    </w:lvl>
    <w:lvl w:ilvl="5" w:tplc="0419001B" w:tentative="1">
      <w:start w:val="1"/>
      <w:numFmt w:val="lowerRoman"/>
      <w:lvlText w:val="%6."/>
      <w:lvlJc w:val="right"/>
      <w:pPr>
        <w:ind w:left="4310" w:hanging="180"/>
      </w:pPr>
      <w:rPr>
        <w:rFonts w:cs="Times New Roman"/>
      </w:rPr>
    </w:lvl>
    <w:lvl w:ilvl="6" w:tplc="0419000F" w:tentative="1">
      <w:start w:val="1"/>
      <w:numFmt w:val="decimal"/>
      <w:lvlText w:val="%7."/>
      <w:lvlJc w:val="left"/>
      <w:pPr>
        <w:ind w:left="5030" w:hanging="360"/>
      </w:pPr>
      <w:rPr>
        <w:rFonts w:cs="Times New Roman"/>
      </w:rPr>
    </w:lvl>
    <w:lvl w:ilvl="7" w:tplc="04190019" w:tentative="1">
      <w:start w:val="1"/>
      <w:numFmt w:val="lowerLetter"/>
      <w:lvlText w:val="%8."/>
      <w:lvlJc w:val="left"/>
      <w:pPr>
        <w:ind w:left="5750" w:hanging="360"/>
      </w:pPr>
      <w:rPr>
        <w:rFonts w:cs="Times New Roman"/>
      </w:rPr>
    </w:lvl>
    <w:lvl w:ilvl="8" w:tplc="0419001B" w:tentative="1">
      <w:start w:val="1"/>
      <w:numFmt w:val="lowerRoman"/>
      <w:lvlText w:val="%9."/>
      <w:lvlJc w:val="right"/>
      <w:pPr>
        <w:ind w:left="6470" w:hanging="180"/>
      </w:pPr>
      <w:rPr>
        <w:rFonts w:cs="Times New Roman"/>
      </w:rPr>
    </w:lvl>
  </w:abstractNum>
  <w:abstractNum w:abstractNumId="36" w15:restartNumberingAfterBreak="0">
    <w:nsid w:val="6BB25148"/>
    <w:multiLevelType w:val="hybridMultilevel"/>
    <w:tmpl w:val="032C2FE8"/>
    <w:lvl w:ilvl="0" w:tplc="659CA94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E8709C5"/>
    <w:multiLevelType w:val="hybridMultilevel"/>
    <w:tmpl w:val="76B20E56"/>
    <w:lvl w:ilvl="0" w:tplc="53D4493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71E7D15"/>
    <w:multiLevelType w:val="hybridMultilevel"/>
    <w:tmpl w:val="BB7AC5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061AAC"/>
    <w:multiLevelType w:val="hybridMultilevel"/>
    <w:tmpl w:val="49D4D674"/>
    <w:lvl w:ilvl="0" w:tplc="6A883C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72BED"/>
    <w:multiLevelType w:val="hybridMultilevel"/>
    <w:tmpl w:val="CA186EFC"/>
    <w:lvl w:ilvl="0" w:tplc="EC6EE84E">
      <w:start w:val="1"/>
      <w:numFmt w:val="decimal"/>
      <w:lvlText w:val="%1."/>
      <w:lvlJc w:val="left"/>
      <w:pPr>
        <w:tabs>
          <w:tab w:val="num" w:pos="567"/>
        </w:tabs>
        <w:ind w:left="567" w:hanging="567"/>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1"/>
  </w:num>
  <w:num w:numId="3">
    <w:abstractNumId w:val="12"/>
  </w:num>
  <w:num w:numId="4">
    <w:abstractNumId w:val="3"/>
  </w:num>
  <w:num w:numId="5">
    <w:abstractNumId w:val="28"/>
  </w:num>
  <w:num w:numId="6">
    <w:abstractNumId w:val="0"/>
  </w:num>
  <w:num w:numId="7">
    <w:abstractNumId w:val="1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41"/>
  </w:num>
  <w:num w:numId="25">
    <w:abstractNumId w:val="5"/>
  </w:num>
  <w:num w:numId="26">
    <w:abstractNumId w:val="24"/>
  </w:num>
  <w:num w:numId="27">
    <w:abstractNumId w:val="30"/>
  </w:num>
  <w:num w:numId="28">
    <w:abstractNumId w:val="8"/>
  </w:num>
  <w:num w:numId="29">
    <w:abstractNumId w:val="38"/>
  </w:num>
  <w:num w:numId="30">
    <w:abstractNumId w:val="33"/>
  </w:num>
  <w:num w:numId="31">
    <w:abstractNumId w:val="1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9"/>
  </w:num>
  <w:num w:numId="35">
    <w:abstractNumId w:val="19"/>
  </w:num>
  <w:num w:numId="36">
    <w:abstractNumId w:val="7"/>
  </w:num>
  <w:num w:numId="37">
    <w:abstractNumId w:val="22"/>
  </w:num>
  <w:num w:numId="38">
    <w:abstractNumId w:val="17"/>
  </w:num>
  <w:num w:numId="39">
    <w:abstractNumId w:val="1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915"/>
    <w:rsid w:val="000006BD"/>
    <w:rsid w:val="000031DA"/>
    <w:rsid w:val="00014F4A"/>
    <w:rsid w:val="000334B0"/>
    <w:rsid w:val="00034E28"/>
    <w:rsid w:val="00051E81"/>
    <w:rsid w:val="0005252E"/>
    <w:rsid w:val="000675E2"/>
    <w:rsid w:val="000A2B65"/>
    <w:rsid w:val="000A521A"/>
    <w:rsid w:val="000A5678"/>
    <w:rsid w:val="000B73DD"/>
    <w:rsid w:val="000B743F"/>
    <w:rsid w:val="000C32D1"/>
    <w:rsid w:val="000D5E19"/>
    <w:rsid w:val="000E1A6E"/>
    <w:rsid w:val="000E1F09"/>
    <w:rsid w:val="00141AB1"/>
    <w:rsid w:val="0014698E"/>
    <w:rsid w:val="00175371"/>
    <w:rsid w:val="001861B4"/>
    <w:rsid w:val="001B7CFF"/>
    <w:rsid w:val="001F5715"/>
    <w:rsid w:val="00205916"/>
    <w:rsid w:val="00232F4F"/>
    <w:rsid w:val="00247863"/>
    <w:rsid w:val="002565DA"/>
    <w:rsid w:val="002626C4"/>
    <w:rsid w:val="00263E84"/>
    <w:rsid w:val="00265397"/>
    <w:rsid w:val="00271658"/>
    <w:rsid w:val="00271CA2"/>
    <w:rsid w:val="002765A4"/>
    <w:rsid w:val="00282D29"/>
    <w:rsid w:val="00292722"/>
    <w:rsid w:val="002C60F9"/>
    <w:rsid w:val="002D07E0"/>
    <w:rsid w:val="002F325D"/>
    <w:rsid w:val="0032344A"/>
    <w:rsid w:val="00373D18"/>
    <w:rsid w:val="003A0F8A"/>
    <w:rsid w:val="003B2642"/>
    <w:rsid w:val="003E2702"/>
    <w:rsid w:val="00412904"/>
    <w:rsid w:val="004206A9"/>
    <w:rsid w:val="004248A9"/>
    <w:rsid w:val="004845E4"/>
    <w:rsid w:val="004939B7"/>
    <w:rsid w:val="004A4D90"/>
    <w:rsid w:val="004D1ECC"/>
    <w:rsid w:val="004D7D8A"/>
    <w:rsid w:val="004E146D"/>
    <w:rsid w:val="004F39CC"/>
    <w:rsid w:val="00506023"/>
    <w:rsid w:val="00516A4B"/>
    <w:rsid w:val="005205E0"/>
    <w:rsid w:val="00524537"/>
    <w:rsid w:val="00572C75"/>
    <w:rsid w:val="00573565"/>
    <w:rsid w:val="005777C9"/>
    <w:rsid w:val="00587D67"/>
    <w:rsid w:val="005B1A97"/>
    <w:rsid w:val="005B62EF"/>
    <w:rsid w:val="005D0AAD"/>
    <w:rsid w:val="005E4363"/>
    <w:rsid w:val="005F361A"/>
    <w:rsid w:val="00606D8B"/>
    <w:rsid w:val="00611B8E"/>
    <w:rsid w:val="006149D5"/>
    <w:rsid w:val="00630EA1"/>
    <w:rsid w:val="00636CC8"/>
    <w:rsid w:val="00640E06"/>
    <w:rsid w:val="00654D06"/>
    <w:rsid w:val="0066013B"/>
    <w:rsid w:val="0068337C"/>
    <w:rsid w:val="00694ACB"/>
    <w:rsid w:val="00696536"/>
    <w:rsid w:val="006C317E"/>
    <w:rsid w:val="006D57EE"/>
    <w:rsid w:val="00714383"/>
    <w:rsid w:val="007328E7"/>
    <w:rsid w:val="00743BB0"/>
    <w:rsid w:val="00781B8D"/>
    <w:rsid w:val="00794249"/>
    <w:rsid w:val="007C0991"/>
    <w:rsid w:val="00802472"/>
    <w:rsid w:val="008370D7"/>
    <w:rsid w:val="008458F5"/>
    <w:rsid w:val="008533AB"/>
    <w:rsid w:val="00896915"/>
    <w:rsid w:val="008D5823"/>
    <w:rsid w:val="00912252"/>
    <w:rsid w:val="009509C1"/>
    <w:rsid w:val="009751A7"/>
    <w:rsid w:val="00980D5A"/>
    <w:rsid w:val="009C761D"/>
    <w:rsid w:val="009E405C"/>
    <w:rsid w:val="009F3D8B"/>
    <w:rsid w:val="00A20884"/>
    <w:rsid w:val="00A216FE"/>
    <w:rsid w:val="00A3725C"/>
    <w:rsid w:val="00A37998"/>
    <w:rsid w:val="00A44BE3"/>
    <w:rsid w:val="00A644B7"/>
    <w:rsid w:val="00A7178C"/>
    <w:rsid w:val="00A906EB"/>
    <w:rsid w:val="00AB4625"/>
    <w:rsid w:val="00AE627D"/>
    <w:rsid w:val="00B051CA"/>
    <w:rsid w:val="00B4303A"/>
    <w:rsid w:val="00B521FF"/>
    <w:rsid w:val="00B52D4D"/>
    <w:rsid w:val="00B63D63"/>
    <w:rsid w:val="00B672C2"/>
    <w:rsid w:val="00B720A7"/>
    <w:rsid w:val="00B81880"/>
    <w:rsid w:val="00B91B5B"/>
    <w:rsid w:val="00B933B6"/>
    <w:rsid w:val="00B95903"/>
    <w:rsid w:val="00B96ADB"/>
    <w:rsid w:val="00BD7E3D"/>
    <w:rsid w:val="00C019FA"/>
    <w:rsid w:val="00C07C3A"/>
    <w:rsid w:val="00C12377"/>
    <w:rsid w:val="00C42667"/>
    <w:rsid w:val="00C475F3"/>
    <w:rsid w:val="00C54339"/>
    <w:rsid w:val="00C748C6"/>
    <w:rsid w:val="00C87F67"/>
    <w:rsid w:val="00C97018"/>
    <w:rsid w:val="00CA2BA8"/>
    <w:rsid w:val="00CA4420"/>
    <w:rsid w:val="00CB1AF3"/>
    <w:rsid w:val="00CB6324"/>
    <w:rsid w:val="00CF13F1"/>
    <w:rsid w:val="00CF2130"/>
    <w:rsid w:val="00D0429E"/>
    <w:rsid w:val="00D111AF"/>
    <w:rsid w:val="00D17E20"/>
    <w:rsid w:val="00D5698D"/>
    <w:rsid w:val="00D91434"/>
    <w:rsid w:val="00DA3195"/>
    <w:rsid w:val="00DB0022"/>
    <w:rsid w:val="00DB398F"/>
    <w:rsid w:val="00DB6851"/>
    <w:rsid w:val="00DB7935"/>
    <w:rsid w:val="00DD08AE"/>
    <w:rsid w:val="00DD36F8"/>
    <w:rsid w:val="00DE3C6F"/>
    <w:rsid w:val="00DF1108"/>
    <w:rsid w:val="00DF67D8"/>
    <w:rsid w:val="00E208EF"/>
    <w:rsid w:val="00E218C3"/>
    <w:rsid w:val="00E43532"/>
    <w:rsid w:val="00E54661"/>
    <w:rsid w:val="00E80E16"/>
    <w:rsid w:val="00EA4624"/>
    <w:rsid w:val="00EA64F0"/>
    <w:rsid w:val="00EB0A32"/>
    <w:rsid w:val="00EE12FE"/>
    <w:rsid w:val="00EF117F"/>
    <w:rsid w:val="00F12C41"/>
    <w:rsid w:val="00F16A85"/>
    <w:rsid w:val="00F75E72"/>
    <w:rsid w:val="00F82A57"/>
    <w:rsid w:val="00F86666"/>
    <w:rsid w:val="00F919B5"/>
    <w:rsid w:val="00FC5724"/>
    <w:rsid w:val="00FD7B0B"/>
    <w:rsid w:val="00FE057E"/>
    <w:rsid w:val="00FE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F2E62-1424-4A86-AD83-BA7743C3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111AF"/>
  </w:style>
  <w:style w:type="paragraph" w:styleId="1">
    <w:name w:val="heading 1"/>
    <w:basedOn w:val="a1"/>
    <w:next w:val="a1"/>
    <w:link w:val="10"/>
    <w:uiPriority w:val="99"/>
    <w:qFormat/>
    <w:rsid w:val="00896915"/>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1"/>
    <w:next w:val="a1"/>
    <w:link w:val="20"/>
    <w:uiPriority w:val="99"/>
    <w:qFormat/>
    <w:rsid w:val="00896915"/>
    <w:pPr>
      <w:keepNext/>
      <w:spacing w:after="0" w:line="240" w:lineRule="auto"/>
      <w:ind w:firstLine="180"/>
      <w:jc w:val="center"/>
      <w:outlineLvl w:val="1"/>
    </w:pPr>
    <w:rPr>
      <w:rFonts w:ascii="Times New Roman" w:eastAsia="Times New Roman" w:hAnsi="Times New Roman" w:cs="Times New Roman"/>
      <w:b/>
      <w:sz w:val="28"/>
      <w:szCs w:val="24"/>
      <w:lang w:eastAsia="ru-RU"/>
    </w:rPr>
  </w:style>
  <w:style w:type="paragraph" w:styleId="3">
    <w:name w:val="heading 3"/>
    <w:basedOn w:val="a1"/>
    <w:next w:val="a1"/>
    <w:link w:val="30"/>
    <w:uiPriority w:val="99"/>
    <w:qFormat/>
    <w:rsid w:val="0089691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1"/>
    <w:next w:val="a1"/>
    <w:link w:val="40"/>
    <w:uiPriority w:val="99"/>
    <w:qFormat/>
    <w:rsid w:val="00896915"/>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5">
    <w:name w:val="heading 5"/>
    <w:basedOn w:val="a1"/>
    <w:next w:val="a1"/>
    <w:link w:val="50"/>
    <w:uiPriority w:val="99"/>
    <w:qFormat/>
    <w:rsid w:val="00896915"/>
    <w:pPr>
      <w:tabs>
        <w:tab w:val="left" w:pos="708"/>
      </w:tabs>
      <w:spacing w:before="240" w:after="60" w:line="240" w:lineRule="auto"/>
      <w:ind w:left="1008" w:hanging="1008"/>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896915"/>
    <w:pPr>
      <w:keepNext/>
      <w:tabs>
        <w:tab w:val="left" w:pos="708"/>
      </w:tabs>
      <w:spacing w:after="0" w:line="240" w:lineRule="auto"/>
      <w:ind w:left="1152" w:hanging="1152"/>
      <w:jc w:val="both"/>
      <w:outlineLvl w:val="5"/>
    </w:pPr>
    <w:rPr>
      <w:rFonts w:ascii="Times New Roman" w:eastAsia="Times New Roman" w:hAnsi="Times New Roman" w:cs="Times New Roman"/>
      <w:sz w:val="28"/>
      <w:szCs w:val="20"/>
      <w:lang w:eastAsia="ru-RU"/>
    </w:rPr>
  </w:style>
  <w:style w:type="paragraph" w:styleId="7">
    <w:name w:val="heading 7"/>
    <w:basedOn w:val="a1"/>
    <w:next w:val="a1"/>
    <w:link w:val="70"/>
    <w:uiPriority w:val="99"/>
    <w:qFormat/>
    <w:rsid w:val="00896915"/>
    <w:pPr>
      <w:tabs>
        <w:tab w:val="left" w:pos="708"/>
      </w:tabs>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1"/>
    <w:next w:val="a1"/>
    <w:link w:val="80"/>
    <w:uiPriority w:val="99"/>
    <w:qFormat/>
    <w:rsid w:val="00896915"/>
    <w:pPr>
      <w:tabs>
        <w:tab w:val="left" w:pos="708"/>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9"/>
    <w:qFormat/>
    <w:rsid w:val="00896915"/>
    <w:pPr>
      <w:tabs>
        <w:tab w:val="left" w:pos="708"/>
      </w:tabs>
      <w:spacing w:before="240" w:after="60" w:line="240" w:lineRule="auto"/>
      <w:ind w:left="1584" w:hanging="1584"/>
      <w:outlineLvl w:val="8"/>
    </w:pPr>
    <w:rPr>
      <w:rFonts w:ascii="Cambria" w:eastAsia="Times New Roman" w:hAnsi="Cambria"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96915"/>
    <w:rPr>
      <w:rFonts w:ascii="Times New Roman" w:eastAsia="Times New Roman" w:hAnsi="Times New Roman" w:cs="Times New Roman"/>
      <w:b/>
      <w:sz w:val="28"/>
      <w:szCs w:val="24"/>
      <w:lang w:eastAsia="ru-RU"/>
    </w:rPr>
  </w:style>
  <w:style w:type="character" w:customStyle="1" w:styleId="20">
    <w:name w:val="Заголовок 2 Знак"/>
    <w:basedOn w:val="a2"/>
    <w:link w:val="2"/>
    <w:uiPriority w:val="99"/>
    <w:rsid w:val="00896915"/>
    <w:rPr>
      <w:rFonts w:ascii="Times New Roman" w:eastAsia="Times New Roman" w:hAnsi="Times New Roman" w:cs="Times New Roman"/>
      <w:b/>
      <w:sz w:val="28"/>
      <w:szCs w:val="24"/>
      <w:lang w:eastAsia="ru-RU"/>
    </w:rPr>
  </w:style>
  <w:style w:type="character" w:customStyle="1" w:styleId="30">
    <w:name w:val="Заголовок 3 Знак"/>
    <w:basedOn w:val="a2"/>
    <w:link w:val="3"/>
    <w:uiPriority w:val="99"/>
    <w:rsid w:val="00896915"/>
    <w:rPr>
      <w:rFonts w:ascii="Arial" w:eastAsia="Times New Roman" w:hAnsi="Arial" w:cs="Times New Roman"/>
      <w:b/>
      <w:bCs/>
      <w:sz w:val="26"/>
      <w:szCs w:val="26"/>
      <w:lang w:eastAsia="ru-RU"/>
    </w:rPr>
  </w:style>
  <w:style w:type="character" w:customStyle="1" w:styleId="40">
    <w:name w:val="Заголовок 4 Знак"/>
    <w:basedOn w:val="a2"/>
    <w:link w:val="4"/>
    <w:uiPriority w:val="99"/>
    <w:rsid w:val="00896915"/>
    <w:rPr>
      <w:rFonts w:ascii="Cambria" w:eastAsia="Times New Roman" w:hAnsi="Cambria" w:cs="Times New Roman"/>
      <w:b/>
      <w:bCs/>
      <w:i/>
      <w:iCs/>
      <w:color w:val="4F81BD"/>
      <w:sz w:val="20"/>
      <w:szCs w:val="20"/>
    </w:rPr>
  </w:style>
  <w:style w:type="character" w:customStyle="1" w:styleId="50">
    <w:name w:val="Заголовок 5 Знак"/>
    <w:basedOn w:val="a2"/>
    <w:link w:val="5"/>
    <w:uiPriority w:val="99"/>
    <w:rsid w:val="00896915"/>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896915"/>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896915"/>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896915"/>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896915"/>
    <w:rPr>
      <w:rFonts w:ascii="Cambria" w:eastAsia="Times New Roman" w:hAnsi="Cambria" w:cs="Times New Roman"/>
      <w:sz w:val="20"/>
      <w:szCs w:val="20"/>
      <w:lang w:eastAsia="ru-RU"/>
    </w:rPr>
  </w:style>
  <w:style w:type="numbering" w:customStyle="1" w:styleId="11">
    <w:name w:val="Нет списка1"/>
    <w:next w:val="a4"/>
    <w:uiPriority w:val="99"/>
    <w:semiHidden/>
    <w:unhideWhenUsed/>
    <w:rsid w:val="00896915"/>
  </w:style>
  <w:style w:type="character" w:customStyle="1" w:styleId="blk">
    <w:name w:val="blk"/>
    <w:uiPriority w:val="99"/>
    <w:rsid w:val="00896915"/>
    <w:rPr>
      <w:rFonts w:cs="Times New Roman"/>
    </w:rPr>
  </w:style>
  <w:style w:type="paragraph" w:styleId="a5">
    <w:name w:val="List Paragraph"/>
    <w:basedOn w:val="a1"/>
    <w:uiPriority w:val="99"/>
    <w:qFormat/>
    <w:rsid w:val="00896915"/>
    <w:pPr>
      <w:spacing w:after="200" w:line="276" w:lineRule="auto"/>
      <w:ind w:left="720"/>
      <w:contextualSpacing/>
    </w:pPr>
    <w:rPr>
      <w:rFonts w:ascii="Calibri" w:eastAsia="Calibri" w:hAnsi="Calibri" w:cs="Times New Roman"/>
    </w:rPr>
  </w:style>
  <w:style w:type="paragraph" w:customStyle="1" w:styleId="ConsPlusNormal">
    <w:name w:val="ConsPlusNormal"/>
    <w:uiPriority w:val="99"/>
    <w:rsid w:val="0089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96915"/>
    <w:pPr>
      <w:spacing w:after="0" w:line="240" w:lineRule="auto"/>
    </w:pPr>
    <w:rPr>
      <w:rFonts w:ascii="Calibri" w:eastAsia="Calibri" w:hAnsi="Calibri" w:cs="Times New Roman"/>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basedOn w:val="a2"/>
    <w:link w:val="a6"/>
    <w:uiPriority w:val="99"/>
    <w:rsid w:val="00896915"/>
    <w:rPr>
      <w:rFonts w:ascii="Calibri" w:eastAsia="Calibri" w:hAnsi="Calibri" w:cs="Times New Roman"/>
      <w:sz w:val="20"/>
      <w:szCs w:val="20"/>
    </w:rPr>
  </w:style>
  <w:style w:type="character" w:styleId="a8">
    <w:name w:val="footnote reference"/>
    <w:uiPriority w:val="99"/>
    <w:semiHidden/>
    <w:rsid w:val="00896915"/>
    <w:rPr>
      <w:rFonts w:cs="Times New Roman"/>
      <w:vertAlign w:val="superscript"/>
    </w:rPr>
  </w:style>
  <w:style w:type="paragraph" w:styleId="a9">
    <w:name w:val="header"/>
    <w:basedOn w:val="a1"/>
    <w:link w:val="aa"/>
    <w:uiPriority w:val="99"/>
    <w:rsid w:val="00896915"/>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2"/>
    <w:link w:val="a9"/>
    <w:uiPriority w:val="99"/>
    <w:rsid w:val="00896915"/>
    <w:rPr>
      <w:rFonts w:ascii="Calibri" w:eastAsia="Calibri" w:hAnsi="Calibri" w:cs="Times New Roman"/>
    </w:rPr>
  </w:style>
  <w:style w:type="paragraph" w:styleId="ab">
    <w:name w:val="footer"/>
    <w:basedOn w:val="a1"/>
    <w:link w:val="ac"/>
    <w:uiPriority w:val="99"/>
    <w:rsid w:val="00896915"/>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2"/>
    <w:link w:val="ab"/>
    <w:uiPriority w:val="99"/>
    <w:rsid w:val="00896915"/>
    <w:rPr>
      <w:rFonts w:ascii="Calibri" w:eastAsia="Calibri" w:hAnsi="Calibri" w:cs="Times New Roman"/>
    </w:rPr>
  </w:style>
  <w:style w:type="paragraph" w:customStyle="1" w:styleId="Style41">
    <w:name w:val="Style41"/>
    <w:basedOn w:val="a1"/>
    <w:uiPriority w:val="99"/>
    <w:rsid w:val="00896915"/>
    <w:pPr>
      <w:widowControl w:val="0"/>
      <w:autoSpaceDE w:val="0"/>
      <w:autoSpaceDN w:val="0"/>
      <w:adjustRightInd w:val="0"/>
      <w:spacing w:after="0" w:line="276" w:lineRule="exact"/>
      <w:ind w:firstLine="413"/>
      <w:jc w:val="both"/>
    </w:pPr>
    <w:rPr>
      <w:rFonts w:ascii="Times New Roman" w:eastAsia="Times New Roman" w:hAnsi="Times New Roman" w:cs="Times New Roman"/>
      <w:sz w:val="24"/>
      <w:szCs w:val="24"/>
      <w:lang w:eastAsia="ru-RU"/>
    </w:rPr>
  </w:style>
  <w:style w:type="character" w:customStyle="1" w:styleId="FontStyle124">
    <w:name w:val="Font Style124"/>
    <w:uiPriority w:val="99"/>
    <w:rsid w:val="00896915"/>
    <w:rPr>
      <w:rFonts w:ascii="Times New Roman" w:hAnsi="Times New Roman"/>
      <w:sz w:val="22"/>
    </w:rPr>
  </w:style>
  <w:style w:type="paragraph" w:styleId="21">
    <w:name w:val="Body Text 2"/>
    <w:basedOn w:val="a1"/>
    <w:link w:val="22"/>
    <w:uiPriority w:val="99"/>
    <w:rsid w:val="0089691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uiPriority w:val="99"/>
    <w:rsid w:val="00896915"/>
    <w:rPr>
      <w:rFonts w:ascii="Times New Roman" w:eastAsia="Times New Roman" w:hAnsi="Times New Roman" w:cs="Times New Roman"/>
      <w:sz w:val="24"/>
      <w:szCs w:val="24"/>
      <w:lang w:eastAsia="ru-RU"/>
    </w:rPr>
  </w:style>
  <w:style w:type="paragraph" w:styleId="ad">
    <w:name w:val="Body Text"/>
    <w:basedOn w:val="a1"/>
    <w:link w:val="ae"/>
    <w:uiPriority w:val="99"/>
    <w:rsid w:val="00896915"/>
    <w:pPr>
      <w:spacing w:after="120" w:line="276" w:lineRule="auto"/>
    </w:pPr>
    <w:rPr>
      <w:rFonts w:ascii="Calibri" w:eastAsia="Calibri" w:hAnsi="Calibri" w:cs="Times New Roman"/>
    </w:rPr>
  </w:style>
  <w:style w:type="character" w:customStyle="1" w:styleId="ae">
    <w:name w:val="Основной текст Знак"/>
    <w:basedOn w:val="a2"/>
    <w:link w:val="ad"/>
    <w:uiPriority w:val="99"/>
    <w:rsid w:val="00896915"/>
    <w:rPr>
      <w:rFonts w:ascii="Calibri" w:eastAsia="Calibri" w:hAnsi="Calibri" w:cs="Times New Roman"/>
    </w:rPr>
  </w:style>
  <w:style w:type="table" w:styleId="af">
    <w:name w:val="Table Grid"/>
    <w:basedOn w:val="a3"/>
    <w:uiPriority w:val="99"/>
    <w:rsid w:val="008969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96915"/>
    <w:pPr>
      <w:spacing w:after="0" w:line="240" w:lineRule="auto"/>
    </w:pPr>
    <w:rPr>
      <w:rFonts w:ascii="Tahoma" w:eastAsia="Calibri" w:hAnsi="Tahoma" w:cs="Times New Roman"/>
      <w:sz w:val="16"/>
      <w:szCs w:val="16"/>
    </w:rPr>
  </w:style>
  <w:style w:type="character" w:customStyle="1" w:styleId="af1">
    <w:name w:val="Текст выноски Знак"/>
    <w:basedOn w:val="a2"/>
    <w:link w:val="af0"/>
    <w:uiPriority w:val="99"/>
    <w:rsid w:val="00896915"/>
    <w:rPr>
      <w:rFonts w:ascii="Tahoma" w:eastAsia="Calibri" w:hAnsi="Tahoma" w:cs="Times New Roman"/>
      <w:sz w:val="16"/>
      <w:szCs w:val="16"/>
    </w:rPr>
  </w:style>
  <w:style w:type="paragraph" w:customStyle="1" w:styleId="Style57">
    <w:name w:val="Style57"/>
    <w:basedOn w:val="a1"/>
    <w:uiPriority w:val="99"/>
    <w:rsid w:val="00896915"/>
    <w:pPr>
      <w:widowControl w:val="0"/>
      <w:suppressAutoHyphens/>
      <w:autoSpaceDE w:val="0"/>
      <w:spacing w:after="0" w:line="277" w:lineRule="exact"/>
      <w:ind w:firstLine="701"/>
      <w:jc w:val="both"/>
    </w:pPr>
    <w:rPr>
      <w:rFonts w:ascii="Times New Roman" w:eastAsia="Times New Roman" w:hAnsi="Times New Roman" w:cs="Times New Roman"/>
      <w:sz w:val="24"/>
      <w:szCs w:val="24"/>
      <w:lang w:eastAsia="ar-SA"/>
    </w:rPr>
  </w:style>
  <w:style w:type="paragraph" w:customStyle="1" w:styleId="Style14">
    <w:name w:val="Style14"/>
    <w:basedOn w:val="a1"/>
    <w:uiPriority w:val="99"/>
    <w:rsid w:val="00896915"/>
    <w:pPr>
      <w:widowControl w:val="0"/>
      <w:autoSpaceDE w:val="0"/>
      <w:autoSpaceDN w:val="0"/>
      <w:adjustRightInd w:val="0"/>
      <w:spacing w:after="0" w:line="482" w:lineRule="exact"/>
      <w:ind w:firstLine="701"/>
      <w:jc w:val="both"/>
    </w:pPr>
    <w:rPr>
      <w:rFonts w:ascii="Times New Roman" w:eastAsia="Times New Roman" w:hAnsi="Times New Roman" w:cs="Times New Roman"/>
      <w:sz w:val="24"/>
      <w:szCs w:val="24"/>
      <w:lang w:eastAsia="ru-RU"/>
    </w:rPr>
  </w:style>
  <w:style w:type="character" w:customStyle="1" w:styleId="FontStyle123">
    <w:name w:val="Font Style123"/>
    <w:uiPriority w:val="99"/>
    <w:rsid w:val="00896915"/>
    <w:rPr>
      <w:rFonts w:ascii="Times New Roman" w:hAnsi="Times New Roman"/>
      <w:b/>
      <w:sz w:val="22"/>
    </w:rPr>
  </w:style>
  <w:style w:type="character" w:customStyle="1" w:styleId="FontStyle35">
    <w:name w:val="Font Style35"/>
    <w:uiPriority w:val="99"/>
    <w:rsid w:val="00896915"/>
    <w:rPr>
      <w:rFonts w:ascii="Times New Roman" w:hAnsi="Times New Roman"/>
      <w:sz w:val="26"/>
    </w:rPr>
  </w:style>
  <w:style w:type="paragraph" w:customStyle="1" w:styleId="Style68">
    <w:name w:val="Style68"/>
    <w:basedOn w:val="a1"/>
    <w:uiPriority w:val="99"/>
    <w:rsid w:val="00896915"/>
    <w:pPr>
      <w:widowControl w:val="0"/>
      <w:suppressAutoHyphens/>
      <w:autoSpaceDE w:val="0"/>
      <w:spacing w:after="0" w:line="278" w:lineRule="exact"/>
      <w:ind w:firstLine="710"/>
      <w:jc w:val="both"/>
    </w:pPr>
    <w:rPr>
      <w:rFonts w:ascii="Times New Roman" w:eastAsia="Times New Roman" w:hAnsi="Times New Roman" w:cs="Times New Roman"/>
      <w:sz w:val="24"/>
      <w:szCs w:val="24"/>
      <w:lang w:eastAsia="ar-SA"/>
    </w:rPr>
  </w:style>
  <w:style w:type="paragraph" w:styleId="31">
    <w:name w:val="Body Text Indent 3"/>
    <w:basedOn w:val="a1"/>
    <w:link w:val="32"/>
    <w:uiPriority w:val="99"/>
    <w:rsid w:val="00896915"/>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2"/>
    <w:link w:val="31"/>
    <w:uiPriority w:val="99"/>
    <w:rsid w:val="00896915"/>
    <w:rPr>
      <w:rFonts w:ascii="Calibri" w:eastAsia="Calibri" w:hAnsi="Calibri" w:cs="Times New Roman"/>
      <w:sz w:val="16"/>
      <w:szCs w:val="16"/>
    </w:rPr>
  </w:style>
  <w:style w:type="paragraph" w:styleId="af2">
    <w:name w:val="Body Text Indent"/>
    <w:basedOn w:val="a1"/>
    <w:link w:val="af3"/>
    <w:uiPriority w:val="99"/>
    <w:rsid w:val="0089691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uiPriority w:val="99"/>
    <w:rsid w:val="00896915"/>
    <w:rPr>
      <w:rFonts w:ascii="Times New Roman" w:eastAsia="Times New Roman" w:hAnsi="Times New Roman" w:cs="Times New Roman"/>
      <w:sz w:val="24"/>
      <w:szCs w:val="24"/>
      <w:lang w:eastAsia="ru-RU"/>
    </w:rPr>
  </w:style>
  <w:style w:type="paragraph" w:customStyle="1" w:styleId="af4">
    <w:name w:val="список с точками"/>
    <w:basedOn w:val="a1"/>
    <w:uiPriority w:val="99"/>
    <w:rsid w:val="0089691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styleId="af5">
    <w:name w:val="Strong"/>
    <w:uiPriority w:val="99"/>
    <w:qFormat/>
    <w:rsid w:val="00896915"/>
    <w:rPr>
      <w:rFonts w:cs="Times New Roman"/>
      <w:b/>
    </w:rPr>
  </w:style>
  <w:style w:type="character" w:styleId="af6">
    <w:name w:val="annotation reference"/>
    <w:uiPriority w:val="99"/>
    <w:rsid w:val="00896915"/>
    <w:rPr>
      <w:rFonts w:cs="Times New Roman"/>
      <w:sz w:val="16"/>
    </w:rPr>
  </w:style>
  <w:style w:type="paragraph" w:styleId="af7">
    <w:name w:val="annotation text"/>
    <w:basedOn w:val="a1"/>
    <w:link w:val="af8"/>
    <w:uiPriority w:val="99"/>
    <w:rsid w:val="00896915"/>
    <w:pPr>
      <w:spacing w:after="200" w:line="240" w:lineRule="auto"/>
    </w:pPr>
    <w:rPr>
      <w:rFonts w:ascii="Calibri" w:eastAsia="Calibri" w:hAnsi="Calibri" w:cs="Times New Roman"/>
      <w:sz w:val="20"/>
      <w:szCs w:val="20"/>
    </w:rPr>
  </w:style>
  <w:style w:type="character" w:customStyle="1" w:styleId="af8">
    <w:name w:val="Текст примечания Знак"/>
    <w:basedOn w:val="a2"/>
    <w:link w:val="af7"/>
    <w:uiPriority w:val="99"/>
    <w:rsid w:val="00896915"/>
    <w:rPr>
      <w:rFonts w:ascii="Calibri" w:eastAsia="Calibri" w:hAnsi="Calibri" w:cs="Times New Roman"/>
      <w:sz w:val="20"/>
      <w:szCs w:val="20"/>
    </w:rPr>
  </w:style>
  <w:style w:type="paragraph" w:styleId="af9">
    <w:name w:val="Normal (Web)"/>
    <w:aliases w:val="Обычный (Web)"/>
    <w:basedOn w:val="a1"/>
    <w:link w:val="afa"/>
    <w:uiPriority w:val="99"/>
    <w:rsid w:val="00896915"/>
    <w:pPr>
      <w:spacing w:after="200" w:line="276" w:lineRule="auto"/>
    </w:pPr>
    <w:rPr>
      <w:rFonts w:ascii="Times New Roman" w:eastAsia="Calibri" w:hAnsi="Times New Roman" w:cs="Times New Roman"/>
      <w:sz w:val="24"/>
      <w:szCs w:val="20"/>
      <w:lang w:eastAsia="ru-RU"/>
    </w:rPr>
  </w:style>
  <w:style w:type="paragraph" w:styleId="afb">
    <w:name w:val="endnote text"/>
    <w:basedOn w:val="a1"/>
    <w:link w:val="afc"/>
    <w:uiPriority w:val="99"/>
    <w:semiHidden/>
    <w:rsid w:val="00896915"/>
    <w:pPr>
      <w:spacing w:after="0" w:line="240" w:lineRule="auto"/>
    </w:pPr>
    <w:rPr>
      <w:rFonts w:ascii="Calibri" w:eastAsia="Calibri" w:hAnsi="Calibri" w:cs="Times New Roman"/>
      <w:sz w:val="20"/>
      <w:szCs w:val="20"/>
    </w:rPr>
  </w:style>
  <w:style w:type="character" w:customStyle="1" w:styleId="afc">
    <w:name w:val="Текст концевой сноски Знак"/>
    <w:basedOn w:val="a2"/>
    <w:link w:val="afb"/>
    <w:uiPriority w:val="99"/>
    <w:semiHidden/>
    <w:rsid w:val="00896915"/>
    <w:rPr>
      <w:rFonts w:ascii="Calibri" w:eastAsia="Calibri" w:hAnsi="Calibri" w:cs="Times New Roman"/>
      <w:sz w:val="20"/>
      <w:szCs w:val="20"/>
    </w:rPr>
  </w:style>
  <w:style w:type="character" w:styleId="afd">
    <w:name w:val="endnote reference"/>
    <w:uiPriority w:val="99"/>
    <w:semiHidden/>
    <w:rsid w:val="00896915"/>
    <w:rPr>
      <w:rFonts w:cs="Times New Roman"/>
      <w:vertAlign w:val="superscript"/>
    </w:rPr>
  </w:style>
  <w:style w:type="paragraph" w:styleId="afe">
    <w:name w:val="annotation subject"/>
    <w:basedOn w:val="af7"/>
    <w:next w:val="af7"/>
    <w:link w:val="aff"/>
    <w:uiPriority w:val="99"/>
    <w:rsid w:val="00896915"/>
    <w:rPr>
      <w:b/>
      <w:bCs/>
    </w:rPr>
  </w:style>
  <w:style w:type="character" w:customStyle="1" w:styleId="aff">
    <w:name w:val="Тема примечания Знак"/>
    <w:basedOn w:val="af8"/>
    <w:link w:val="afe"/>
    <w:uiPriority w:val="99"/>
    <w:rsid w:val="00896915"/>
    <w:rPr>
      <w:rFonts w:ascii="Calibri" w:eastAsia="Calibri" w:hAnsi="Calibri" w:cs="Times New Roman"/>
      <w:b/>
      <w:bCs/>
      <w:sz w:val="20"/>
      <w:szCs w:val="20"/>
    </w:rPr>
  </w:style>
  <w:style w:type="character" w:styleId="aff0">
    <w:name w:val="Hyperlink"/>
    <w:uiPriority w:val="99"/>
    <w:rsid w:val="00896915"/>
    <w:rPr>
      <w:rFonts w:cs="Times New Roman"/>
      <w:color w:val="0000FF"/>
      <w:u w:val="single"/>
    </w:rPr>
  </w:style>
  <w:style w:type="paragraph" w:styleId="aff1">
    <w:name w:val="TOC Heading"/>
    <w:basedOn w:val="1"/>
    <w:next w:val="a1"/>
    <w:uiPriority w:val="99"/>
    <w:qFormat/>
    <w:rsid w:val="00896915"/>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969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1"/>
    <w:next w:val="a1"/>
    <w:autoRedefine/>
    <w:uiPriority w:val="39"/>
    <w:rsid w:val="00896915"/>
    <w:pPr>
      <w:tabs>
        <w:tab w:val="left" w:pos="440"/>
        <w:tab w:val="left" w:pos="708"/>
      </w:tabs>
      <w:spacing w:after="0" w:line="240" w:lineRule="auto"/>
      <w:ind w:left="284"/>
    </w:pPr>
    <w:rPr>
      <w:rFonts w:ascii="Times New Roman" w:eastAsia="Times New Roman" w:hAnsi="Times New Roman" w:cs="Times New Roman"/>
      <w:sz w:val="20"/>
      <w:szCs w:val="20"/>
      <w:lang w:eastAsia="ru-RU"/>
    </w:rPr>
  </w:style>
  <w:style w:type="paragraph" w:styleId="aff2">
    <w:name w:val="Title"/>
    <w:basedOn w:val="a1"/>
    <w:link w:val="aff3"/>
    <w:uiPriority w:val="99"/>
    <w:qFormat/>
    <w:rsid w:val="00896915"/>
    <w:pPr>
      <w:tabs>
        <w:tab w:val="left" w:pos="708"/>
      </w:tabs>
      <w:spacing w:after="0" w:line="240" w:lineRule="auto"/>
      <w:jc w:val="center"/>
    </w:pPr>
    <w:rPr>
      <w:rFonts w:ascii="Times New Roman" w:eastAsia="Times New Roman" w:hAnsi="Times New Roman" w:cs="Times New Roman"/>
      <w:sz w:val="28"/>
      <w:szCs w:val="20"/>
      <w:lang w:eastAsia="ru-RU"/>
    </w:rPr>
  </w:style>
  <w:style w:type="character" w:customStyle="1" w:styleId="aff3">
    <w:name w:val="Заголовок Знак"/>
    <w:basedOn w:val="a2"/>
    <w:link w:val="aff2"/>
    <w:uiPriority w:val="99"/>
    <w:rsid w:val="00896915"/>
    <w:rPr>
      <w:rFonts w:ascii="Times New Roman" w:eastAsia="Times New Roman" w:hAnsi="Times New Roman" w:cs="Times New Roman"/>
      <w:sz w:val="28"/>
      <w:szCs w:val="20"/>
      <w:lang w:eastAsia="ru-RU"/>
    </w:rPr>
  </w:style>
  <w:style w:type="character" w:customStyle="1" w:styleId="BodyText3Char">
    <w:name w:val="Body Text 3 Char"/>
    <w:uiPriority w:val="99"/>
    <w:locked/>
    <w:rsid w:val="00896915"/>
    <w:rPr>
      <w:rFonts w:ascii="Times New Roman" w:hAnsi="Times New Roman"/>
      <w:sz w:val="24"/>
      <w:lang w:eastAsia="ru-RU"/>
    </w:rPr>
  </w:style>
  <w:style w:type="paragraph" w:styleId="33">
    <w:name w:val="Body Text 3"/>
    <w:basedOn w:val="a1"/>
    <w:link w:val="34"/>
    <w:uiPriority w:val="99"/>
    <w:rsid w:val="00896915"/>
    <w:pPr>
      <w:tabs>
        <w:tab w:val="left" w:pos="708"/>
      </w:tabs>
      <w:spacing w:after="0" w:line="240" w:lineRule="auto"/>
    </w:pPr>
    <w:rPr>
      <w:rFonts w:ascii="Times New Roman" w:eastAsia="Calibri" w:hAnsi="Times New Roman" w:cs="Times New Roman"/>
      <w:sz w:val="24"/>
      <w:szCs w:val="20"/>
      <w:lang w:eastAsia="ru-RU"/>
    </w:rPr>
  </w:style>
  <w:style w:type="character" w:customStyle="1" w:styleId="34">
    <w:name w:val="Основной текст 3 Знак"/>
    <w:basedOn w:val="a2"/>
    <w:link w:val="33"/>
    <w:uiPriority w:val="99"/>
    <w:rsid w:val="00896915"/>
    <w:rPr>
      <w:rFonts w:ascii="Times New Roman" w:eastAsia="Calibri" w:hAnsi="Times New Roman" w:cs="Times New Roman"/>
      <w:sz w:val="24"/>
      <w:szCs w:val="20"/>
      <w:lang w:eastAsia="ru-RU"/>
    </w:rPr>
  </w:style>
  <w:style w:type="character" w:customStyle="1" w:styleId="310">
    <w:name w:val="Основной текст 3 Знак1"/>
    <w:uiPriority w:val="99"/>
    <w:semiHidden/>
    <w:rsid w:val="00896915"/>
    <w:rPr>
      <w:rFonts w:cs="Times New Roman"/>
      <w:sz w:val="16"/>
      <w:szCs w:val="16"/>
    </w:rPr>
  </w:style>
  <w:style w:type="character" w:customStyle="1" w:styleId="BodyTextIndent2Char">
    <w:name w:val="Body Text Indent 2 Char"/>
    <w:uiPriority w:val="99"/>
    <w:semiHidden/>
    <w:locked/>
    <w:rsid w:val="00896915"/>
    <w:rPr>
      <w:rFonts w:ascii="Times New Roman" w:hAnsi="Times New Roman"/>
      <w:sz w:val="20"/>
      <w:lang w:eastAsia="ru-RU"/>
    </w:rPr>
  </w:style>
  <w:style w:type="paragraph" w:styleId="23">
    <w:name w:val="Body Text Indent 2"/>
    <w:basedOn w:val="a1"/>
    <w:link w:val="24"/>
    <w:uiPriority w:val="99"/>
    <w:rsid w:val="00896915"/>
    <w:pPr>
      <w:tabs>
        <w:tab w:val="left" w:pos="708"/>
      </w:tabs>
      <w:spacing w:before="140" w:after="0" w:line="240" w:lineRule="auto"/>
      <w:ind w:firstLine="72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2"/>
    <w:link w:val="23"/>
    <w:uiPriority w:val="99"/>
    <w:rsid w:val="00896915"/>
    <w:rPr>
      <w:rFonts w:ascii="Times New Roman" w:eastAsia="Calibri" w:hAnsi="Times New Roman" w:cs="Times New Roman"/>
      <w:sz w:val="20"/>
      <w:szCs w:val="20"/>
      <w:lang w:eastAsia="ru-RU"/>
    </w:rPr>
  </w:style>
  <w:style w:type="character" w:customStyle="1" w:styleId="210">
    <w:name w:val="Основной текст с отступом 2 Знак1"/>
    <w:uiPriority w:val="99"/>
    <w:semiHidden/>
    <w:rsid w:val="00896915"/>
    <w:rPr>
      <w:rFonts w:cs="Times New Roman"/>
    </w:rPr>
  </w:style>
  <w:style w:type="character" w:customStyle="1" w:styleId="DocumentMapChar">
    <w:name w:val="Document Map Char"/>
    <w:uiPriority w:val="99"/>
    <w:semiHidden/>
    <w:locked/>
    <w:rsid w:val="00896915"/>
    <w:rPr>
      <w:rFonts w:ascii="Tahoma" w:hAnsi="Tahoma"/>
      <w:sz w:val="16"/>
      <w:lang w:eastAsia="ru-RU"/>
    </w:rPr>
  </w:style>
  <w:style w:type="paragraph" w:styleId="aff4">
    <w:name w:val="Document Map"/>
    <w:basedOn w:val="a1"/>
    <w:link w:val="aff5"/>
    <w:uiPriority w:val="99"/>
    <w:semiHidden/>
    <w:rsid w:val="00896915"/>
    <w:pPr>
      <w:tabs>
        <w:tab w:val="left" w:pos="708"/>
      </w:tabs>
      <w:spacing w:after="0" w:line="240" w:lineRule="auto"/>
    </w:pPr>
    <w:rPr>
      <w:rFonts w:ascii="Tahoma" w:eastAsia="Calibri" w:hAnsi="Tahoma" w:cs="Times New Roman"/>
      <w:sz w:val="16"/>
      <w:szCs w:val="20"/>
      <w:lang w:eastAsia="ru-RU"/>
    </w:rPr>
  </w:style>
  <w:style w:type="character" w:customStyle="1" w:styleId="aff5">
    <w:name w:val="Схема документа Знак"/>
    <w:basedOn w:val="a2"/>
    <w:link w:val="aff4"/>
    <w:uiPriority w:val="99"/>
    <w:semiHidden/>
    <w:rsid w:val="00896915"/>
    <w:rPr>
      <w:rFonts w:ascii="Tahoma" w:eastAsia="Calibri" w:hAnsi="Tahoma" w:cs="Times New Roman"/>
      <w:sz w:val="16"/>
      <w:szCs w:val="20"/>
      <w:lang w:eastAsia="ru-RU"/>
    </w:rPr>
  </w:style>
  <w:style w:type="character" w:customStyle="1" w:styleId="13">
    <w:name w:val="Схема документа Знак1"/>
    <w:uiPriority w:val="99"/>
    <w:semiHidden/>
    <w:rsid w:val="00896915"/>
    <w:rPr>
      <w:rFonts w:ascii="Tahoma" w:hAnsi="Tahoma" w:cs="Tahoma"/>
      <w:sz w:val="16"/>
      <w:szCs w:val="16"/>
    </w:rPr>
  </w:style>
  <w:style w:type="character" w:customStyle="1" w:styleId="PlainTextChar">
    <w:name w:val="Plain Text Char"/>
    <w:uiPriority w:val="99"/>
    <w:locked/>
    <w:rsid w:val="00896915"/>
    <w:rPr>
      <w:rFonts w:ascii="Courier New" w:hAnsi="Courier New"/>
      <w:sz w:val="20"/>
      <w:lang w:eastAsia="ru-RU"/>
    </w:rPr>
  </w:style>
  <w:style w:type="paragraph" w:styleId="aff6">
    <w:name w:val="Plain Text"/>
    <w:basedOn w:val="a1"/>
    <w:link w:val="aff7"/>
    <w:uiPriority w:val="99"/>
    <w:rsid w:val="00896915"/>
    <w:pPr>
      <w:tabs>
        <w:tab w:val="left" w:pos="708"/>
      </w:tabs>
      <w:spacing w:after="0" w:line="240" w:lineRule="auto"/>
    </w:pPr>
    <w:rPr>
      <w:rFonts w:ascii="Courier New" w:eastAsia="Calibri" w:hAnsi="Courier New" w:cs="Times New Roman"/>
      <w:sz w:val="20"/>
      <w:szCs w:val="20"/>
      <w:lang w:eastAsia="ru-RU"/>
    </w:rPr>
  </w:style>
  <w:style w:type="character" w:customStyle="1" w:styleId="aff7">
    <w:name w:val="Текст Знак"/>
    <w:basedOn w:val="a2"/>
    <w:link w:val="aff6"/>
    <w:uiPriority w:val="99"/>
    <w:rsid w:val="00896915"/>
    <w:rPr>
      <w:rFonts w:ascii="Courier New" w:eastAsia="Calibri" w:hAnsi="Courier New" w:cs="Times New Roman"/>
      <w:sz w:val="20"/>
      <w:szCs w:val="20"/>
      <w:lang w:eastAsia="ru-RU"/>
    </w:rPr>
  </w:style>
  <w:style w:type="character" w:customStyle="1" w:styleId="14">
    <w:name w:val="Текст Знак1"/>
    <w:uiPriority w:val="99"/>
    <w:semiHidden/>
    <w:rsid w:val="00896915"/>
    <w:rPr>
      <w:rFonts w:ascii="Consolas" w:hAnsi="Consolas" w:cs="Consolas"/>
      <w:sz w:val="21"/>
      <w:szCs w:val="21"/>
    </w:rPr>
  </w:style>
  <w:style w:type="paragraph" w:customStyle="1" w:styleId="aff8">
    <w:name w:val="Знак Знак Знак"/>
    <w:basedOn w:val="a1"/>
    <w:uiPriority w:val="99"/>
    <w:rsid w:val="00896915"/>
    <w:pPr>
      <w:tabs>
        <w:tab w:val="left" w:pos="708"/>
      </w:tabs>
      <w:spacing w:line="240" w:lineRule="exact"/>
    </w:pPr>
    <w:rPr>
      <w:rFonts w:ascii="Verdana" w:eastAsia="Times New Roman" w:hAnsi="Verdana" w:cs="Times New Roman"/>
      <w:sz w:val="24"/>
      <w:szCs w:val="24"/>
      <w:lang w:val="en-US"/>
    </w:rPr>
  </w:style>
  <w:style w:type="character" w:customStyle="1" w:styleId="apple-style-span">
    <w:name w:val="apple-style-span"/>
    <w:uiPriority w:val="99"/>
    <w:rsid w:val="00896915"/>
    <w:rPr>
      <w:rFonts w:cs="Times New Roman"/>
    </w:rPr>
  </w:style>
  <w:style w:type="character" w:styleId="aff9">
    <w:name w:val="line number"/>
    <w:uiPriority w:val="99"/>
    <w:semiHidden/>
    <w:rsid w:val="00896915"/>
    <w:rPr>
      <w:rFonts w:cs="Times New Roman"/>
    </w:rPr>
  </w:style>
  <w:style w:type="paragraph" w:customStyle="1" w:styleId="112">
    <w:name w:val="Стиль Стиль Заголовок 1 + 12 пт полужирный Междустр.интервал:  полу..."/>
    <w:basedOn w:val="a1"/>
    <w:uiPriority w:val="99"/>
    <w:rsid w:val="00896915"/>
    <w:pPr>
      <w:keepNext/>
      <w:spacing w:after="0" w:line="360" w:lineRule="auto"/>
      <w:ind w:firstLine="708"/>
      <w:outlineLvl w:val="0"/>
    </w:pPr>
    <w:rPr>
      <w:rFonts w:ascii="Times New Roman" w:eastAsia="Times New Roman" w:hAnsi="Times New Roman" w:cs="Times New Roman"/>
      <w:b/>
      <w:bCs/>
      <w:sz w:val="28"/>
      <w:szCs w:val="20"/>
      <w:lang w:eastAsia="ru-RU"/>
    </w:rPr>
  </w:style>
  <w:style w:type="paragraph" w:styleId="25">
    <w:name w:val="toc 2"/>
    <w:basedOn w:val="a1"/>
    <w:next w:val="a1"/>
    <w:autoRedefine/>
    <w:uiPriority w:val="39"/>
    <w:rsid w:val="00896915"/>
    <w:pPr>
      <w:spacing w:after="0" w:line="240" w:lineRule="auto"/>
      <w:ind w:left="240"/>
    </w:pPr>
    <w:rPr>
      <w:rFonts w:ascii="Times New Roman" w:eastAsia="Times New Roman" w:hAnsi="Times New Roman" w:cs="Times New Roman"/>
      <w:sz w:val="24"/>
      <w:szCs w:val="24"/>
      <w:lang w:eastAsia="ru-RU"/>
    </w:rPr>
  </w:style>
  <w:style w:type="paragraph" w:customStyle="1" w:styleId="Iauiue">
    <w:name w:val="Iau.iue"/>
    <w:basedOn w:val="a1"/>
    <w:next w:val="a1"/>
    <w:uiPriority w:val="99"/>
    <w:rsid w:val="008969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896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uiPriority w:val="99"/>
    <w:rsid w:val="008969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96915"/>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Style3">
    <w:name w:val="Style3"/>
    <w:basedOn w:val="a1"/>
    <w:uiPriority w:val="99"/>
    <w:rsid w:val="00896915"/>
    <w:pPr>
      <w:widowControl w:val="0"/>
      <w:autoSpaceDE w:val="0"/>
      <w:autoSpaceDN w:val="0"/>
      <w:adjustRightInd w:val="0"/>
      <w:spacing w:after="0" w:line="494" w:lineRule="exact"/>
      <w:ind w:hanging="173"/>
    </w:pPr>
    <w:rPr>
      <w:rFonts w:ascii="Times New Roman" w:eastAsia="Times New Roman" w:hAnsi="Times New Roman" w:cs="Times New Roman"/>
      <w:sz w:val="24"/>
      <w:szCs w:val="24"/>
      <w:lang w:eastAsia="ru-RU"/>
    </w:rPr>
  </w:style>
  <w:style w:type="character" w:customStyle="1" w:styleId="FontStyle13">
    <w:name w:val="Font Style13"/>
    <w:uiPriority w:val="99"/>
    <w:rsid w:val="00896915"/>
    <w:rPr>
      <w:rFonts w:ascii="Times New Roman" w:hAnsi="Times New Roman"/>
      <w:b/>
      <w:sz w:val="26"/>
    </w:rPr>
  </w:style>
  <w:style w:type="paragraph" w:customStyle="1" w:styleId="affb">
    <w:name w:val="Содержимое таблицы"/>
    <w:basedOn w:val="a1"/>
    <w:uiPriority w:val="99"/>
    <w:rsid w:val="00896915"/>
    <w:pPr>
      <w:suppressLineNumbers/>
      <w:spacing w:after="0" w:line="240" w:lineRule="auto"/>
    </w:pPr>
    <w:rPr>
      <w:rFonts w:ascii="Times New Roman" w:eastAsia="Times New Roman" w:hAnsi="Times New Roman" w:cs="Times New Roman"/>
      <w:sz w:val="24"/>
      <w:szCs w:val="24"/>
      <w:lang w:eastAsia="ar-SA"/>
    </w:rPr>
  </w:style>
  <w:style w:type="character" w:styleId="affc">
    <w:name w:val="FollowedHyperlink"/>
    <w:uiPriority w:val="99"/>
    <w:rsid w:val="00896915"/>
    <w:rPr>
      <w:rFonts w:cs="Times New Roman"/>
      <w:color w:val="800080"/>
      <w:u w:val="single"/>
    </w:rPr>
  </w:style>
  <w:style w:type="character" w:styleId="affd">
    <w:name w:val="page number"/>
    <w:uiPriority w:val="99"/>
    <w:rsid w:val="00896915"/>
    <w:rPr>
      <w:rFonts w:cs="Times New Roman"/>
    </w:rPr>
  </w:style>
  <w:style w:type="paragraph" w:customStyle="1" w:styleId="font5">
    <w:name w:val="font5"/>
    <w:basedOn w:val="a1"/>
    <w:uiPriority w:val="99"/>
    <w:rsid w:val="0089691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5">
    <w:name w:val="xl65"/>
    <w:basedOn w:val="a1"/>
    <w:uiPriority w:val="99"/>
    <w:rsid w:val="00896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1"/>
    <w:uiPriority w:val="99"/>
    <w:rsid w:val="00896915"/>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uiPriority w:val="99"/>
    <w:rsid w:val="00896915"/>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1"/>
    <w:uiPriority w:val="99"/>
    <w:rsid w:val="008969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uiPriority w:val="99"/>
    <w:rsid w:val="0089691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uiPriority w:val="99"/>
    <w:rsid w:val="008969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896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uiPriority w:val="99"/>
    <w:rsid w:val="008969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uiPriority w:val="99"/>
    <w:rsid w:val="0089691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rsid w:val="0089691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6">
    <w:name w:val="xl76"/>
    <w:basedOn w:val="a1"/>
    <w:uiPriority w:val="99"/>
    <w:rsid w:val="008969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uiPriority w:val="99"/>
    <w:rsid w:val="008969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1"/>
    <w:uiPriority w:val="99"/>
    <w:rsid w:val="008969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9">
    <w:name w:val="xl79"/>
    <w:basedOn w:val="a1"/>
    <w:uiPriority w:val="99"/>
    <w:rsid w:val="008969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896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1">
    <w:name w:val="xl81"/>
    <w:basedOn w:val="a1"/>
    <w:uiPriority w:val="99"/>
    <w:rsid w:val="0089691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uiPriority w:val="99"/>
    <w:rsid w:val="008969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uiPriority w:val="99"/>
    <w:rsid w:val="008969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1"/>
    <w:uiPriority w:val="99"/>
    <w:rsid w:val="0089691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1"/>
    <w:uiPriority w:val="99"/>
    <w:rsid w:val="0089691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uiPriority w:val="99"/>
    <w:rsid w:val="0089691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1"/>
    <w:uiPriority w:val="99"/>
    <w:rsid w:val="008969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1"/>
    <w:uiPriority w:val="99"/>
    <w:rsid w:val="0089691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1"/>
    <w:uiPriority w:val="99"/>
    <w:rsid w:val="0089691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1"/>
    <w:uiPriority w:val="99"/>
    <w:rsid w:val="0089691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1"/>
    <w:uiPriority w:val="99"/>
    <w:rsid w:val="0089691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1"/>
    <w:uiPriority w:val="99"/>
    <w:rsid w:val="008969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1"/>
    <w:uiPriority w:val="99"/>
    <w:rsid w:val="0089691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1"/>
    <w:uiPriority w:val="99"/>
    <w:rsid w:val="00896915"/>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1"/>
    <w:uiPriority w:val="99"/>
    <w:rsid w:val="0089691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89691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1"/>
    <w:uiPriority w:val="99"/>
    <w:rsid w:val="008969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8969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8969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896915"/>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101">
    <w:name w:val="xl101"/>
    <w:basedOn w:val="a1"/>
    <w:uiPriority w:val="99"/>
    <w:rsid w:val="00896915"/>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uiPriority w:val="99"/>
    <w:rsid w:val="0089691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uiPriority w:val="99"/>
    <w:rsid w:val="0089691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uiPriority w:val="99"/>
    <w:rsid w:val="00896915"/>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uiPriority w:val="99"/>
    <w:rsid w:val="0089691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uiPriority w:val="99"/>
    <w:rsid w:val="0089691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uiPriority w:val="99"/>
    <w:rsid w:val="00896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uiPriority w:val="99"/>
    <w:rsid w:val="00896915"/>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uiPriority w:val="99"/>
    <w:rsid w:val="008969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uiPriority w:val="99"/>
    <w:rsid w:val="0089691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uiPriority w:val="99"/>
    <w:rsid w:val="008969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uiPriority w:val="99"/>
    <w:rsid w:val="00896915"/>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rsid w:val="0089691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896915"/>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1"/>
    <w:uiPriority w:val="99"/>
    <w:rsid w:val="008969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uiPriority w:val="99"/>
    <w:rsid w:val="008969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uiPriority w:val="99"/>
    <w:rsid w:val="008969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1"/>
    <w:uiPriority w:val="99"/>
    <w:rsid w:val="00896915"/>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1"/>
    <w:uiPriority w:val="99"/>
    <w:rsid w:val="0089691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1"/>
    <w:uiPriority w:val="99"/>
    <w:rsid w:val="0089691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1"/>
    <w:uiPriority w:val="99"/>
    <w:rsid w:val="00896915"/>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1"/>
    <w:uiPriority w:val="99"/>
    <w:rsid w:val="008969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1"/>
    <w:uiPriority w:val="99"/>
    <w:rsid w:val="00896915"/>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1"/>
    <w:uiPriority w:val="99"/>
    <w:rsid w:val="00896915"/>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uiPriority w:val="99"/>
    <w:rsid w:val="0089691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1"/>
    <w:uiPriority w:val="99"/>
    <w:rsid w:val="00896915"/>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1"/>
    <w:uiPriority w:val="99"/>
    <w:rsid w:val="008969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uiPriority w:val="99"/>
    <w:rsid w:val="0089691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1"/>
    <w:uiPriority w:val="99"/>
    <w:rsid w:val="0089691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1"/>
    <w:uiPriority w:val="99"/>
    <w:rsid w:val="0089691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uiPriority w:val="99"/>
    <w:rsid w:val="008969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1"/>
    <w:uiPriority w:val="99"/>
    <w:rsid w:val="0089691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9">
    <w:name w:val="xl139"/>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uiPriority w:val="99"/>
    <w:rsid w:val="0089691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1"/>
    <w:uiPriority w:val="99"/>
    <w:rsid w:val="00896915"/>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1"/>
    <w:uiPriority w:val="99"/>
    <w:rsid w:val="008969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uiPriority w:val="99"/>
    <w:rsid w:val="00896915"/>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1"/>
    <w:uiPriority w:val="99"/>
    <w:rsid w:val="00896915"/>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uiPriority w:val="99"/>
    <w:rsid w:val="008969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1"/>
    <w:uiPriority w:val="99"/>
    <w:rsid w:val="00896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7">
    <w:name w:val="xl147"/>
    <w:basedOn w:val="a1"/>
    <w:uiPriority w:val="99"/>
    <w:rsid w:val="0089691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8">
    <w:name w:val="xl148"/>
    <w:basedOn w:val="a1"/>
    <w:uiPriority w:val="99"/>
    <w:rsid w:val="008969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1"/>
    <w:uiPriority w:val="99"/>
    <w:rsid w:val="0089691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uiPriority w:val="99"/>
    <w:rsid w:val="0089691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1">
    <w:name w:val="xl151"/>
    <w:basedOn w:val="a1"/>
    <w:uiPriority w:val="99"/>
    <w:rsid w:val="0089691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2">
    <w:name w:val="xl152"/>
    <w:basedOn w:val="a1"/>
    <w:uiPriority w:val="99"/>
    <w:rsid w:val="0089691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3">
    <w:name w:val="xl153"/>
    <w:basedOn w:val="a1"/>
    <w:uiPriority w:val="99"/>
    <w:rsid w:val="0089691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4">
    <w:name w:val="xl154"/>
    <w:basedOn w:val="a1"/>
    <w:uiPriority w:val="99"/>
    <w:rsid w:val="008969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5">
    <w:name w:val="xl155"/>
    <w:basedOn w:val="a1"/>
    <w:uiPriority w:val="99"/>
    <w:rsid w:val="00896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6">
    <w:name w:val="xl156"/>
    <w:basedOn w:val="a1"/>
    <w:uiPriority w:val="99"/>
    <w:rsid w:val="0089691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1"/>
    <w:uiPriority w:val="99"/>
    <w:rsid w:val="008969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uiPriority w:val="99"/>
    <w:rsid w:val="0089691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9">
    <w:name w:val="xl159"/>
    <w:basedOn w:val="a1"/>
    <w:uiPriority w:val="99"/>
    <w:rsid w:val="008969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
    <w:name w:val="xl160"/>
    <w:basedOn w:val="a1"/>
    <w:uiPriority w:val="99"/>
    <w:rsid w:val="0089691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1">
    <w:name w:val="xl161"/>
    <w:basedOn w:val="a1"/>
    <w:uiPriority w:val="99"/>
    <w:rsid w:val="00896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1"/>
    <w:uiPriority w:val="99"/>
    <w:rsid w:val="0089691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63">
    <w:name w:val="xl163"/>
    <w:basedOn w:val="a1"/>
    <w:uiPriority w:val="99"/>
    <w:rsid w:val="008969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1"/>
    <w:uiPriority w:val="99"/>
    <w:rsid w:val="0089691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uiPriority w:val="99"/>
    <w:rsid w:val="008969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uiPriority w:val="99"/>
    <w:rsid w:val="008969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uiPriority w:val="99"/>
    <w:rsid w:val="00896915"/>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8">
    <w:name w:val="xl168"/>
    <w:basedOn w:val="a1"/>
    <w:uiPriority w:val="99"/>
    <w:rsid w:val="00896915"/>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9">
    <w:name w:val="xl169"/>
    <w:basedOn w:val="a1"/>
    <w:uiPriority w:val="99"/>
    <w:rsid w:val="0089691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1"/>
    <w:uiPriority w:val="99"/>
    <w:rsid w:val="00896915"/>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1">
    <w:name w:val="xl171"/>
    <w:basedOn w:val="a1"/>
    <w:uiPriority w:val="99"/>
    <w:rsid w:val="00896915"/>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2">
    <w:name w:val="xl172"/>
    <w:basedOn w:val="a1"/>
    <w:uiPriority w:val="99"/>
    <w:rsid w:val="0089691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1"/>
    <w:uiPriority w:val="99"/>
    <w:rsid w:val="0089691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1"/>
    <w:uiPriority w:val="99"/>
    <w:rsid w:val="00896915"/>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1"/>
    <w:uiPriority w:val="99"/>
    <w:rsid w:val="00896915"/>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1"/>
    <w:uiPriority w:val="99"/>
    <w:rsid w:val="00896915"/>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9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1"/>
    <w:uiPriority w:val="99"/>
    <w:rsid w:val="00896915"/>
    <w:pPr>
      <w:spacing w:after="0" w:line="240" w:lineRule="auto"/>
      <w:ind w:left="720"/>
    </w:pPr>
    <w:rPr>
      <w:rFonts w:ascii="Times New Roman" w:eastAsia="Times New Roman" w:hAnsi="Times New Roman" w:cs="Times New Roman"/>
      <w:sz w:val="28"/>
      <w:szCs w:val="28"/>
      <w:lang w:eastAsia="ru-RU"/>
    </w:rPr>
  </w:style>
  <w:style w:type="paragraph" w:customStyle="1" w:styleId="msonormalcxspmiddle">
    <w:name w:val="msonormalcxspmiddle"/>
    <w:basedOn w:val="a1"/>
    <w:uiPriority w:val="99"/>
    <w:rsid w:val="00896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uiPriority w:val="99"/>
    <w:rsid w:val="00896915"/>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styleId="affe">
    <w:name w:val="No Spacing"/>
    <w:uiPriority w:val="99"/>
    <w:qFormat/>
    <w:rsid w:val="00896915"/>
    <w:pPr>
      <w:spacing w:after="0" w:line="240" w:lineRule="auto"/>
    </w:pPr>
    <w:rPr>
      <w:rFonts w:ascii="Times New Roman" w:eastAsia="Calibri" w:hAnsi="Times New Roman" w:cs="Times New Roman"/>
      <w:sz w:val="28"/>
      <w:szCs w:val="28"/>
    </w:rPr>
  </w:style>
  <w:style w:type="paragraph" w:customStyle="1" w:styleId="FR5">
    <w:name w:val="FR5"/>
    <w:uiPriority w:val="99"/>
    <w:rsid w:val="00896915"/>
    <w:pPr>
      <w:widowControl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FR2">
    <w:name w:val="FR2"/>
    <w:uiPriority w:val="99"/>
    <w:rsid w:val="00896915"/>
    <w:pPr>
      <w:widowControl w:val="0"/>
      <w:spacing w:before="260" w:after="0" w:line="240" w:lineRule="auto"/>
      <w:ind w:left="640" w:right="1200" w:hanging="560"/>
      <w:jc w:val="both"/>
    </w:pPr>
    <w:rPr>
      <w:rFonts w:ascii="Arial" w:eastAsia="Times New Roman" w:hAnsi="Arial" w:cs="Times New Roman"/>
      <w:b/>
      <w:i/>
      <w:sz w:val="24"/>
      <w:szCs w:val="20"/>
      <w:lang w:eastAsia="ru-RU"/>
    </w:rPr>
  </w:style>
  <w:style w:type="paragraph" w:customStyle="1" w:styleId="FR4">
    <w:name w:val="FR4"/>
    <w:uiPriority w:val="99"/>
    <w:rsid w:val="00896915"/>
    <w:pPr>
      <w:widowControl w:val="0"/>
      <w:spacing w:before="40" w:after="0" w:line="240" w:lineRule="auto"/>
      <w:ind w:left="320" w:firstLine="397"/>
      <w:jc w:val="both"/>
    </w:pPr>
    <w:rPr>
      <w:rFonts w:ascii="Times New Roman" w:eastAsia="Times New Roman" w:hAnsi="Times New Roman" w:cs="Times New Roman"/>
      <w:b/>
      <w:sz w:val="12"/>
      <w:szCs w:val="20"/>
      <w:lang w:eastAsia="ru-RU"/>
    </w:rPr>
  </w:style>
  <w:style w:type="paragraph" w:customStyle="1" w:styleId="a">
    <w:name w:val="УМК_Список"/>
    <w:basedOn w:val="ad"/>
    <w:uiPriority w:val="99"/>
    <w:rsid w:val="00896915"/>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96915"/>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96915"/>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96915"/>
    <w:pPr>
      <w:spacing w:before="240" w:after="240" w:line="240" w:lineRule="auto"/>
      <w:ind w:firstLine="397"/>
      <w:jc w:val="center"/>
    </w:pPr>
    <w:rPr>
      <w:rFonts w:ascii="Century Gothic" w:eastAsia="Times New Roman" w:hAnsi="Century Gothic" w:cs="Times New Roman"/>
      <w:b/>
      <w:sz w:val="20"/>
      <w:szCs w:val="24"/>
      <w:lang w:eastAsia="ru-RU"/>
    </w:rPr>
  </w:style>
  <w:style w:type="paragraph" w:customStyle="1" w:styleId="afff2">
    <w:name w:val="УМК_Название"/>
    <w:basedOn w:val="a1"/>
    <w:uiPriority w:val="99"/>
    <w:rsid w:val="00896915"/>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customStyle="1" w:styleId="a0">
    <w:name w:val="УМК_ТестВопрос"/>
    <w:basedOn w:val="a1"/>
    <w:uiPriority w:val="99"/>
    <w:rsid w:val="00896915"/>
    <w:pPr>
      <w:keepNext/>
      <w:numPr>
        <w:numId w:val="2"/>
      </w:numPr>
      <w:spacing w:before="120" w:after="60" w:line="240" w:lineRule="auto"/>
      <w:jc w:val="both"/>
    </w:pPr>
    <w:rPr>
      <w:rFonts w:ascii="Times New Roman" w:eastAsia="PMingLiU" w:hAnsi="Times New Roman" w:cs="Times New Roman"/>
      <w:b/>
      <w:sz w:val="20"/>
      <w:szCs w:val="20"/>
      <w:lang w:eastAsia="ru-RU"/>
    </w:rPr>
  </w:style>
  <w:style w:type="paragraph" w:customStyle="1" w:styleId="afff3">
    <w:name w:val="УМК_ТестВариант"/>
    <w:basedOn w:val="ad"/>
    <w:uiPriority w:val="99"/>
    <w:rsid w:val="00896915"/>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96915"/>
    <w:rPr>
      <w:rFonts w:ascii="Times New Roman" w:hAnsi="Times New Roman"/>
      <w:b/>
      <w:sz w:val="20"/>
    </w:rPr>
  </w:style>
  <w:style w:type="paragraph" w:customStyle="1" w:styleId="Style11">
    <w:name w:val="Style11"/>
    <w:basedOn w:val="a1"/>
    <w:uiPriority w:val="99"/>
    <w:rsid w:val="00896915"/>
    <w:pPr>
      <w:widowControl w:val="0"/>
      <w:autoSpaceDE w:val="0"/>
      <w:autoSpaceDN w:val="0"/>
      <w:adjustRightInd w:val="0"/>
      <w:spacing w:after="0" w:line="266" w:lineRule="exact"/>
      <w:ind w:firstLine="451"/>
    </w:pPr>
    <w:rPr>
      <w:rFonts w:ascii="Times New Roman" w:eastAsia="Times New Roman" w:hAnsi="Times New Roman" w:cs="Times New Roman"/>
      <w:sz w:val="24"/>
      <w:szCs w:val="24"/>
      <w:lang w:eastAsia="ru-RU"/>
    </w:rPr>
  </w:style>
  <w:style w:type="character" w:customStyle="1" w:styleId="FontStyle14">
    <w:name w:val="Font Style14"/>
    <w:uiPriority w:val="99"/>
    <w:rsid w:val="00896915"/>
    <w:rPr>
      <w:rFonts w:ascii="Times New Roman" w:hAnsi="Times New Roman"/>
      <w:sz w:val="20"/>
    </w:rPr>
  </w:style>
  <w:style w:type="paragraph" w:customStyle="1" w:styleId="26">
    <w:name w:val="Обычный2"/>
    <w:uiPriority w:val="99"/>
    <w:rsid w:val="00896915"/>
    <w:pPr>
      <w:widowControl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fa">
    <w:name w:val="Обычный (веб) Знак"/>
    <w:aliases w:val="Обычный (Web) Знак"/>
    <w:link w:val="af9"/>
    <w:uiPriority w:val="99"/>
    <w:locked/>
    <w:rsid w:val="00896915"/>
    <w:rPr>
      <w:rFonts w:ascii="Times New Roman" w:eastAsia="Calibri" w:hAnsi="Times New Roman" w:cs="Times New Roman"/>
      <w:sz w:val="24"/>
      <w:szCs w:val="20"/>
      <w:lang w:eastAsia="ru-RU"/>
    </w:rPr>
  </w:style>
  <w:style w:type="paragraph" w:customStyle="1" w:styleId="18">
    <w:name w:val="Без интервала1"/>
    <w:uiPriority w:val="99"/>
    <w:rsid w:val="00896915"/>
    <w:pPr>
      <w:suppressAutoHyphens/>
      <w:spacing w:after="0" w:line="240" w:lineRule="auto"/>
    </w:pPr>
    <w:rPr>
      <w:rFonts w:ascii="Times New Roman" w:eastAsia="Times New Roman" w:hAnsi="Times New Roman" w:cs="Times New Roman"/>
      <w:sz w:val="24"/>
      <w:szCs w:val="24"/>
      <w:lang w:eastAsia="ar-SA"/>
    </w:rPr>
  </w:style>
  <w:style w:type="character" w:styleId="afff4">
    <w:name w:val="Emphasis"/>
    <w:uiPriority w:val="99"/>
    <w:qFormat/>
    <w:rsid w:val="00896915"/>
    <w:rPr>
      <w:rFonts w:cs="Times New Roman"/>
      <w:i/>
    </w:rPr>
  </w:style>
  <w:style w:type="paragraph" w:styleId="afff5">
    <w:name w:val="Subtitle"/>
    <w:basedOn w:val="a1"/>
    <w:next w:val="a1"/>
    <w:link w:val="afff6"/>
    <w:uiPriority w:val="99"/>
    <w:qFormat/>
    <w:rsid w:val="00896915"/>
    <w:pPr>
      <w:spacing w:before="40" w:after="60" w:line="240" w:lineRule="auto"/>
      <w:ind w:firstLine="397"/>
      <w:jc w:val="center"/>
      <w:outlineLvl w:val="1"/>
    </w:pPr>
    <w:rPr>
      <w:rFonts w:ascii="Cambria" w:eastAsia="Times New Roman" w:hAnsi="Cambria" w:cs="Times New Roman"/>
      <w:sz w:val="24"/>
      <w:szCs w:val="24"/>
    </w:rPr>
  </w:style>
  <w:style w:type="character" w:customStyle="1" w:styleId="afff6">
    <w:name w:val="Подзаголовок Знак"/>
    <w:basedOn w:val="a2"/>
    <w:link w:val="afff5"/>
    <w:uiPriority w:val="99"/>
    <w:rsid w:val="00896915"/>
    <w:rPr>
      <w:rFonts w:ascii="Cambria" w:eastAsia="Times New Roman" w:hAnsi="Cambria" w:cs="Times New Roman"/>
      <w:sz w:val="24"/>
      <w:szCs w:val="24"/>
    </w:rPr>
  </w:style>
  <w:style w:type="paragraph" w:customStyle="1" w:styleId="ConsNonformat">
    <w:name w:val="ConsNonformat"/>
    <w:uiPriority w:val="99"/>
    <w:rsid w:val="008969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1"/>
    <w:uiPriority w:val="99"/>
    <w:rsid w:val="00896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96915"/>
    <w:rPr>
      <w:rFonts w:ascii="Times New Roman" w:hAnsi="Times New Roman" w:cs="Times New Roman"/>
      <w:b/>
      <w:bCs/>
      <w:sz w:val="20"/>
      <w:szCs w:val="20"/>
    </w:rPr>
  </w:style>
  <w:style w:type="paragraph" w:customStyle="1" w:styleId="Textbody">
    <w:name w:val="Text body"/>
    <w:basedOn w:val="a1"/>
    <w:uiPriority w:val="99"/>
    <w:rsid w:val="00896915"/>
    <w:pPr>
      <w:widowControl w:val="0"/>
      <w:suppressAutoHyphens/>
      <w:autoSpaceDN w:val="0"/>
      <w:spacing w:after="120" w:line="240" w:lineRule="auto"/>
      <w:ind w:left="-57" w:right="-57"/>
      <w:jc w:val="both"/>
      <w:textAlignment w:val="baseline"/>
    </w:pPr>
    <w:rPr>
      <w:rFonts w:ascii="Times New Roman" w:eastAsia="Calibri" w:hAnsi="Times New Roman" w:cs="Tahoma"/>
      <w:kern w:val="3"/>
      <w:sz w:val="24"/>
      <w:szCs w:val="24"/>
      <w:lang w:val="de-DE" w:eastAsia="ja-JP" w:bidi="fa-IR"/>
    </w:rPr>
  </w:style>
  <w:style w:type="table" w:customStyle="1" w:styleId="27">
    <w:name w:val="Сетка таблицы2"/>
    <w:uiPriority w:val="99"/>
    <w:rsid w:val="008969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96915"/>
    <w:rPr>
      <w:rFonts w:cs="Times New Roman"/>
    </w:rPr>
  </w:style>
  <w:style w:type="paragraph" w:customStyle="1" w:styleId="311">
    <w:name w:val="Основной текст с отступом 31"/>
    <w:basedOn w:val="a1"/>
    <w:uiPriority w:val="99"/>
    <w:rsid w:val="00896915"/>
    <w:pPr>
      <w:widowControl w:val="0"/>
      <w:spacing w:after="0" w:line="240" w:lineRule="auto"/>
      <w:ind w:firstLine="567"/>
    </w:pPr>
    <w:rPr>
      <w:rFonts w:ascii="Times New Roman" w:eastAsia="Times New Roman" w:hAnsi="Times New Roman" w:cs="Times New Roman"/>
      <w:sz w:val="24"/>
      <w:szCs w:val="20"/>
      <w:lang w:eastAsia="ru-RU"/>
    </w:rPr>
  </w:style>
  <w:style w:type="paragraph" w:customStyle="1" w:styleId="bodytxt">
    <w:name w:val="bodytxt"/>
    <w:basedOn w:val="a1"/>
    <w:uiPriority w:val="99"/>
    <w:rsid w:val="00896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Обычный5"/>
    <w:uiPriority w:val="99"/>
    <w:rsid w:val="00896915"/>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styleId="35">
    <w:name w:val="toc 3"/>
    <w:basedOn w:val="a1"/>
    <w:next w:val="a1"/>
    <w:autoRedefine/>
    <w:uiPriority w:val="99"/>
    <w:rsid w:val="00896915"/>
    <w:pPr>
      <w:spacing w:after="100" w:line="276" w:lineRule="auto"/>
      <w:ind w:left="440"/>
    </w:pPr>
    <w:rPr>
      <w:rFonts w:ascii="Calibri" w:eastAsia="Calibri" w:hAnsi="Calibri" w:cs="Times New Roman"/>
    </w:rPr>
  </w:style>
  <w:style w:type="paragraph" w:customStyle="1" w:styleId="text">
    <w:name w:val="text"/>
    <w:basedOn w:val="a1"/>
    <w:uiPriority w:val="99"/>
    <w:rsid w:val="00896915"/>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896915"/>
    <w:pPr>
      <w:spacing w:line="240" w:lineRule="exact"/>
    </w:pPr>
    <w:rPr>
      <w:rFonts w:ascii="Verdana" w:eastAsia="Times New Roman" w:hAnsi="Verdana" w:cs="Times New Roman"/>
      <w:sz w:val="20"/>
      <w:szCs w:val="20"/>
      <w:lang w:val="en-US"/>
    </w:rPr>
  </w:style>
  <w:style w:type="paragraph" w:customStyle="1" w:styleId="211">
    <w:name w:val="Основной текст 21"/>
    <w:basedOn w:val="a1"/>
    <w:uiPriority w:val="99"/>
    <w:rsid w:val="00896915"/>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896915"/>
    <w:rPr>
      <w:kern w:val="52"/>
      <w:lang w:val="ru-RU" w:eastAsia="ru-RU"/>
    </w:rPr>
  </w:style>
  <w:style w:type="paragraph" w:customStyle="1" w:styleId="FR1">
    <w:name w:val="FR1"/>
    <w:uiPriority w:val="99"/>
    <w:rsid w:val="00896915"/>
    <w:pPr>
      <w:widowControl w:val="0"/>
      <w:autoSpaceDE w:val="0"/>
      <w:autoSpaceDN w:val="0"/>
      <w:spacing w:before="200" w:after="0" w:line="320" w:lineRule="auto"/>
      <w:ind w:left="80"/>
    </w:pPr>
    <w:rPr>
      <w:rFonts w:ascii="Arial" w:eastAsia="Times New Roman" w:hAnsi="Arial" w:cs="Arial"/>
      <w:i/>
      <w:iCs/>
      <w:sz w:val="18"/>
      <w:szCs w:val="18"/>
      <w:lang w:eastAsia="ru-RU"/>
    </w:rPr>
  </w:style>
  <w:style w:type="paragraph" w:customStyle="1" w:styleId="Style2">
    <w:name w:val="Style2"/>
    <w:basedOn w:val="a1"/>
    <w:uiPriority w:val="99"/>
    <w:rsid w:val="0089691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4">
    <w:name w:val="Style4"/>
    <w:basedOn w:val="a1"/>
    <w:uiPriority w:val="99"/>
    <w:rsid w:val="00896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uiPriority w:val="99"/>
    <w:rsid w:val="00896915"/>
    <w:pPr>
      <w:widowControl w:val="0"/>
      <w:autoSpaceDE w:val="0"/>
      <w:autoSpaceDN w:val="0"/>
      <w:adjustRightInd w:val="0"/>
      <w:spacing w:after="0" w:line="254" w:lineRule="exact"/>
      <w:jc w:val="right"/>
    </w:pPr>
    <w:rPr>
      <w:rFonts w:ascii="Times New Roman" w:eastAsia="Times New Roman" w:hAnsi="Times New Roman" w:cs="Times New Roman"/>
      <w:sz w:val="24"/>
      <w:szCs w:val="24"/>
      <w:lang w:eastAsia="ru-RU"/>
    </w:rPr>
  </w:style>
  <w:style w:type="paragraph" w:customStyle="1" w:styleId="Style6">
    <w:name w:val="Style6"/>
    <w:basedOn w:val="a1"/>
    <w:uiPriority w:val="99"/>
    <w:rsid w:val="00896915"/>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896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89691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rsid w:val="00896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896915"/>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896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896915"/>
    <w:rPr>
      <w:rFonts w:ascii="Times New Roman" w:hAnsi="Times New Roman"/>
      <w:b/>
      <w:sz w:val="26"/>
    </w:rPr>
  </w:style>
  <w:style w:type="character" w:customStyle="1" w:styleId="FontStyle17">
    <w:name w:val="Font Style17"/>
    <w:uiPriority w:val="99"/>
    <w:rsid w:val="00896915"/>
    <w:rPr>
      <w:rFonts w:ascii="Times New Roman" w:hAnsi="Times New Roman"/>
      <w:sz w:val="18"/>
    </w:rPr>
  </w:style>
  <w:style w:type="character" w:customStyle="1" w:styleId="FontStyle18">
    <w:name w:val="Font Style18"/>
    <w:uiPriority w:val="99"/>
    <w:rsid w:val="00896915"/>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896915"/>
    <w:pPr>
      <w:spacing w:line="240" w:lineRule="exact"/>
    </w:pPr>
    <w:rPr>
      <w:rFonts w:ascii="Verdana" w:eastAsia="Times New Roman" w:hAnsi="Verdana" w:cs="Times New Roman"/>
      <w:sz w:val="20"/>
      <w:szCs w:val="20"/>
      <w:lang w:val="en-US"/>
    </w:rPr>
  </w:style>
  <w:style w:type="paragraph" w:customStyle="1" w:styleId="37">
    <w:name w:val="Обычный3"/>
    <w:uiPriority w:val="99"/>
    <w:rsid w:val="00896915"/>
    <w:pPr>
      <w:widowControl w:val="0"/>
      <w:suppressAutoHyphens/>
      <w:spacing w:before="180" w:after="0" w:line="300" w:lineRule="auto"/>
    </w:pPr>
    <w:rPr>
      <w:rFonts w:ascii="Times New Roman" w:eastAsia="Calibri" w:hAnsi="Times New Roman" w:cs="Times New Roman"/>
      <w:szCs w:val="20"/>
      <w:lang w:eastAsia="ar-SA"/>
    </w:rPr>
  </w:style>
  <w:style w:type="paragraph" w:styleId="afff8">
    <w:name w:val="Block Text"/>
    <w:basedOn w:val="a1"/>
    <w:uiPriority w:val="99"/>
    <w:rsid w:val="00896915"/>
    <w:pPr>
      <w:spacing w:after="0" w:line="360" w:lineRule="auto"/>
      <w:ind w:left="1429" w:right="-143"/>
    </w:pPr>
    <w:rPr>
      <w:rFonts w:ascii="Times New Roman" w:eastAsia="Times New Roman" w:hAnsi="Times New Roman" w:cs="Times New Roman"/>
      <w:sz w:val="24"/>
      <w:szCs w:val="20"/>
      <w:lang w:eastAsia="ru-RU"/>
    </w:rPr>
  </w:style>
  <w:style w:type="paragraph" w:customStyle="1" w:styleId="28">
    <w:name w:val="Абзац списка2"/>
    <w:basedOn w:val="a1"/>
    <w:uiPriority w:val="99"/>
    <w:rsid w:val="00896915"/>
    <w:pPr>
      <w:spacing w:before="40" w:after="0" w:line="240" w:lineRule="auto"/>
      <w:ind w:left="720" w:firstLine="397"/>
      <w:contextualSpacing/>
      <w:jc w:val="both"/>
    </w:pPr>
    <w:rPr>
      <w:rFonts w:ascii="Times New Roman" w:eastAsia="Calibri" w:hAnsi="Times New Roman" w:cs="Times New Roman"/>
      <w:sz w:val="20"/>
      <w:szCs w:val="20"/>
      <w:lang w:eastAsia="ru-RU"/>
    </w:rPr>
  </w:style>
  <w:style w:type="table" w:customStyle="1" w:styleId="38">
    <w:name w:val="Сетка таблицы3"/>
    <w:uiPriority w:val="99"/>
    <w:rsid w:val="00896915"/>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969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9">
    <w:name w:val="Стиль"/>
    <w:uiPriority w:val="99"/>
    <w:rsid w:val="00896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w:basedOn w:val="a1"/>
    <w:uiPriority w:val="99"/>
    <w:rsid w:val="00896915"/>
    <w:pPr>
      <w:spacing w:line="240" w:lineRule="exact"/>
    </w:pPr>
    <w:rPr>
      <w:rFonts w:ascii="Verdana" w:eastAsia="Times New Roman" w:hAnsi="Verdana" w:cs="Times New Roman"/>
      <w:sz w:val="20"/>
      <w:szCs w:val="20"/>
      <w:lang w:val="en-US"/>
    </w:rPr>
  </w:style>
  <w:style w:type="paragraph" w:customStyle="1" w:styleId="212">
    <w:name w:val="Список 21"/>
    <w:basedOn w:val="a1"/>
    <w:uiPriority w:val="99"/>
    <w:rsid w:val="00896915"/>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19">
    <w:name w:val="Текст примечания Знак1"/>
    <w:uiPriority w:val="99"/>
    <w:rsid w:val="00896915"/>
    <w:rPr>
      <w:rFonts w:cs="Times New Roman"/>
      <w:sz w:val="20"/>
      <w:szCs w:val="20"/>
    </w:rPr>
  </w:style>
  <w:style w:type="paragraph" w:customStyle="1" w:styleId="-11">
    <w:name w:val="Цветной список - Акцент 11"/>
    <w:basedOn w:val="a1"/>
    <w:uiPriority w:val="99"/>
    <w:rsid w:val="00896915"/>
    <w:pPr>
      <w:spacing w:after="200" w:line="276" w:lineRule="auto"/>
      <w:ind w:left="720"/>
      <w:contextualSpacing/>
    </w:pPr>
    <w:rPr>
      <w:rFonts w:ascii="Calibri" w:eastAsia="Calibri" w:hAnsi="Calibri" w:cs="Times New Roman"/>
    </w:rPr>
  </w:style>
  <w:style w:type="paragraph" w:customStyle="1" w:styleId="afffb">
    <w:name w:val="УМК_Основной текст"/>
    <w:basedOn w:val="ad"/>
    <w:uiPriority w:val="99"/>
    <w:rsid w:val="00896915"/>
    <w:pPr>
      <w:spacing w:after="0" w:line="360" w:lineRule="auto"/>
      <w:ind w:firstLine="284"/>
      <w:jc w:val="both"/>
    </w:pPr>
    <w:rPr>
      <w:rFonts w:ascii="Times New Roman" w:eastAsia="Times New Roman" w:hAnsi="Times New Roman"/>
      <w:sz w:val="24"/>
      <w:szCs w:val="20"/>
      <w:lang w:eastAsia="ru-RU"/>
    </w:rPr>
  </w:style>
  <w:style w:type="paragraph" w:customStyle="1" w:styleId="-12">
    <w:name w:val="Цветной список - Акцент 12"/>
    <w:basedOn w:val="a1"/>
    <w:uiPriority w:val="99"/>
    <w:rsid w:val="00896915"/>
    <w:pPr>
      <w:spacing w:after="200" w:line="276" w:lineRule="auto"/>
      <w:ind w:left="720"/>
      <w:contextualSpacing/>
    </w:pPr>
    <w:rPr>
      <w:rFonts w:ascii="Calibri" w:eastAsia="Calibri" w:hAnsi="Calibri" w:cs="Times New Roman"/>
    </w:rPr>
  </w:style>
  <w:style w:type="character" w:customStyle="1" w:styleId="1a">
    <w:name w:val="Текст сноски Знак1"/>
    <w:uiPriority w:val="99"/>
    <w:semiHidden/>
    <w:locked/>
    <w:rsid w:val="00896915"/>
    <w:rPr>
      <w:rFonts w:ascii="Times New Roman" w:eastAsia="Times New Roman" w:hAnsi="Times New Roman"/>
    </w:rPr>
  </w:style>
  <w:style w:type="character" w:styleId="afffc">
    <w:name w:val="Subtle Emphasis"/>
    <w:basedOn w:val="a2"/>
    <w:uiPriority w:val="19"/>
    <w:qFormat/>
    <w:rsid w:val="005060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wapa.spb.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dp.nwipa.ru:2180/bcode/44209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wapa.spb.ru/index.php?page_id=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p.nwipa.ru:2180/bcode/430565" TargetMode="External"/><Relationship Id="rId5" Type="http://schemas.openxmlformats.org/officeDocument/2006/relationships/styles" Target="styles.xml"/><Relationship Id="rId15" Type="http://schemas.openxmlformats.org/officeDocument/2006/relationships/hyperlink" Target="http://www.nwapa.spb.ru/index.php?page_id=76" TargetMode="External"/><Relationship Id="rId10" Type="http://schemas.openxmlformats.org/officeDocument/2006/relationships/hyperlink" Target="https://idp.nwipa.ru:2180/bcode/42821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0CB621349C6C641A27EB7E7D077FE9D" ma:contentTypeVersion="13" ma:contentTypeDescription="Создание документа." ma:contentTypeScope="" ma:versionID="567fcb54343f2c8efbe1d1ec8e8211bb">
  <xsd:schema xmlns:xsd="http://www.w3.org/2001/XMLSchema" xmlns:xs="http://www.w3.org/2001/XMLSchema" xmlns:p="http://schemas.microsoft.com/office/2006/metadata/properties" xmlns:ns2="f26b0022-7252-4b7e-88b9-edaf2223f0be" xmlns:ns3="d7f63ccd-7dbe-4812-bb28-58d6f62eefde" targetNamespace="http://schemas.microsoft.com/office/2006/metadata/properties" ma:root="true" ma:fieldsID="9e8ebc58b5be4b350d35ad9a84204ef4" ns2:_="" ns3:_="">
    <xsd:import namespace="f26b0022-7252-4b7e-88b9-edaf2223f0be"/>
    <xsd:import namespace="d7f63ccd-7dbe-4812-bb28-58d6f62ee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b0022-7252-4b7e-88b9-edaf2223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63ccd-7dbe-4812-bb28-58d6f62eefde"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72FB6-B6A1-44AF-AF02-840932055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37D82-6726-4EB8-9E7F-FD2CF98F6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b0022-7252-4b7e-88b9-edaf2223f0be"/>
    <ds:schemaRef ds:uri="d7f63ccd-7dbe-4812-bb28-58d6f62e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D0C7E-26F8-46D3-8500-663E7EBFC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40</Pages>
  <Words>11985</Words>
  <Characters>68320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Асеева Галина Николаевна</cp:lastModifiedBy>
  <cp:revision>115</cp:revision>
  <dcterms:created xsi:type="dcterms:W3CDTF">2021-08-18T11:30:00Z</dcterms:created>
  <dcterms:modified xsi:type="dcterms:W3CDTF">2021-11-18T08:28:00Z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0x010100C0CB621349C6C641A27EB7E7D077FE9D</vt:lpwstr>
  </property>
</Properties>
</file>