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Северо-Западный институт управления – филиал </w:t>
      </w: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t>РАНХиГС</w:t>
      </w:r>
      <w:proofErr w:type="spellEnd"/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 сравнительных политических исследований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957F2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957F2B" w:rsidRDefault="004322CA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:rsidR="00957F2B" w:rsidRDefault="004322CA">
            <w:pPr>
              <w:overflowPunct w:val="0"/>
              <w:autoSpaceDE w:val="0"/>
              <w:autoSpaceDN w:val="0"/>
              <w:spacing w:before="120" w:after="120" w:line="276" w:lineRule="auto"/>
              <w:ind w:left="-108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Протокол №2</w:t>
            </w:r>
          </w:p>
          <w:p w:rsidR="00957F2B" w:rsidRDefault="004322CA">
            <w:pPr>
              <w:overflowPunct w:val="0"/>
              <w:autoSpaceDE w:val="0"/>
              <w:autoSpaceDN w:val="0"/>
              <w:spacing w:before="120" w:after="120" w:line="276" w:lineRule="auto"/>
              <w:ind w:left="-108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от «27» апреля 2020 г </w:t>
            </w:r>
          </w:p>
          <w:p w:rsidR="00957F2B" w:rsidRDefault="004322CA">
            <w:pPr>
              <w:overflowPunct w:val="0"/>
              <w:autoSpaceDE w:val="0"/>
              <w:autoSpaceDN w:val="0"/>
              <w:spacing w:before="120" w:after="120" w:line="276" w:lineRule="auto"/>
              <w:ind w:left="-108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 изм. от «07» июня 2021 г. (протокол №3)</w:t>
            </w:r>
          </w:p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-108"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kern w:val="3"/>
          <w:sz w:val="28"/>
          <w:lang w:eastAsia="ru-RU"/>
        </w:rPr>
        <w:t>1.В.ДВ</w:t>
      </w:r>
      <w:proofErr w:type="gramEnd"/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.08.02 Постсоветские исследования: СНГ (на английском языке) 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_________________</w:t>
      </w:r>
      <w:proofErr w:type="spellStart"/>
      <w:r>
        <w:rPr>
          <w:rFonts w:ascii="Times New Roman" w:eastAsia="Times New Roman" w:hAnsi="Times New Roman"/>
          <w:kern w:val="3"/>
          <w:sz w:val="28"/>
          <w:lang w:eastAsia="ru-RU"/>
        </w:rPr>
        <w:t>Постсоветск</w:t>
      </w:r>
      <w:proofErr w:type="spellEnd"/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kern w:val="3"/>
          <w:sz w:val="28"/>
          <w:lang w:eastAsia="ru-RU"/>
        </w:rPr>
        <w:t>иссл</w:t>
      </w:r>
      <w:proofErr w:type="spellEnd"/>
      <w:r>
        <w:rPr>
          <w:rFonts w:ascii="Times New Roman" w:eastAsia="Times New Roman" w:hAnsi="Times New Roman"/>
          <w:kern w:val="3"/>
          <w:sz w:val="28"/>
          <w:lang w:eastAsia="ru-RU"/>
        </w:rPr>
        <w:t>.: СНГ______________________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(и)/специализация(</w:t>
      </w:r>
      <w:proofErr w:type="spellStart"/>
      <w:r>
        <w:rPr>
          <w:rFonts w:ascii="Times New Roman" w:eastAsia="Times New Roman" w:hAnsi="Times New Roman"/>
          <w:i/>
          <w:kern w:val="3"/>
          <w:sz w:val="16"/>
          <w:lang w:eastAsia="ru-RU"/>
        </w:rPr>
        <w:t>ии</w:t>
      </w:r>
      <w:proofErr w:type="spellEnd"/>
      <w:r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957F2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Год набора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</w:rPr>
        <w:t xml:space="preserve"> 2021</w:t>
      </w:r>
    </w:p>
    <w:p w:rsidR="00957F2B" w:rsidRDefault="00957F2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sz w:val="24"/>
        </w:rPr>
      </w:pPr>
    </w:p>
    <w:p w:rsidR="00957F2B" w:rsidRDefault="00957F2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sz w:val="24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957F2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2020 г</w:t>
      </w:r>
    </w:p>
    <w:p w:rsidR="00957F2B" w:rsidRDefault="004322CA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Старший преподаватель кафедры сравнительных политических исследований Агафонов Ю. Г.</w:t>
      </w:r>
    </w:p>
    <w:p w:rsidR="00957F2B" w:rsidRDefault="00957F2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vertAlign w:val="superscript"/>
          <w:lang w:eastAsia="ru-RU"/>
        </w:rPr>
      </w:pPr>
    </w:p>
    <w:p w:rsidR="00957F2B" w:rsidRDefault="004322CA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>
        <w:rPr>
          <w:rFonts w:ascii="Times New Roman" w:eastAsia="Times New Roman" w:hAnsi="Times New Roman"/>
          <w:kern w:val="3"/>
          <w:sz w:val="24"/>
          <w:lang w:eastAsia="ru-RU"/>
        </w:rPr>
        <w:t>, заведующий кафедрой сравнительных политических исследований Тарусина И. Г.</w:t>
      </w:r>
    </w:p>
    <w:p w:rsidR="00957F2B" w:rsidRDefault="00957F2B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957F2B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957F2B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957F2B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957F2B">
        <w:trPr>
          <w:jc w:val="right"/>
        </w:trPr>
        <w:tc>
          <w:tcPr>
            <w:tcW w:w="4501" w:type="dxa"/>
          </w:tcPr>
          <w:p w:rsidR="00957F2B" w:rsidRDefault="004322CA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© Агафонов Ю. Г.</w:t>
            </w:r>
          </w:p>
        </w:tc>
      </w:tr>
      <w:tr w:rsidR="00957F2B">
        <w:trPr>
          <w:jc w:val="right"/>
        </w:trPr>
        <w:tc>
          <w:tcPr>
            <w:tcW w:w="4501" w:type="dxa"/>
          </w:tcPr>
          <w:p w:rsidR="00957F2B" w:rsidRDefault="004322CA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СЗИУ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</w:tbl>
    <w:p w:rsidR="00957F2B" w:rsidRDefault="00957F2B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7F2B" w:rsidRDefault="004322C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4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6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7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17 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21 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0"/>
                <w:tab w:val="left" w:pos="540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22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22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22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22</w:t>
            </w:r>
          </w:p>
        </w:tc>
      </w:tr>
      <w:tr w:rsidR="00957F2B">
        <w:tc>
          <w:tcPr>
            <w:tcW w:w="9571" w:type="dxa"/>
          </w:tcPr>
          <w:p w:rsidR="00957F2B" w:rsidRDefault="004322CA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24</w:t>
            </w:r>
          </w:p>
        </w:tc>
      </w:tr>
    </w:tbl>
    <w:p w:rsidR="00957F2B" w:rsidRDefault="00957F2B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7F2B" w:rsidRDefault="004322CA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957F2B" w:rsidRDefault="004322CA">
      <w:pPr>
        <w:pStyle w:val="a"/>
        <w:numPr>
          <w:ilvl w:val="0"/>
          <w:numId w:val="4"/>
        </w:numPr>
        <w:spacing w:line="240" w:lineRule="auto"/>
        <w:ind w:left="426" w:hanging="426"/>
        <w:rPr>
          <w:b/>
        </w:rPr>
      </w:pPr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57F2B" w:rsidRDefault="004322CA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>Дисциплина «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Постсоветские исследования: СНГ (на английском языке)</w:t>
      </w:r>
      <w:r>
        <w:rPr>
          <w:rFonts w:ascii="Times New Roman" w:eastAsia="Times New Roman" w:hAnsi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57F2B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57F2B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УК-ОС – 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Формирует коммуникацию, исходя из целей и ситуации; использует коммуникативно приемлемые стиль общения, вербальные и невербальные средства взаимодействия с партнёрами</w:t>
            </w:r>
          </w:p>
        </w:tc>
      </w:tr>
    </w:tbl>
    <w:p w:rsidR="00957F2B" w:rsidRDefault="00957F2B">
      <w:pPr>
        <w:pStyle w:val="Default"/>
        <w:tabs>
          <w:tab w:val="left" w:pos="0"/>
        </w:tabs>
        <w:jc w:val="both"/>
        <w:rPr>
          <w:b/>
        </w:rPr>
      </w:pPr>
    </w:p>
    <w:p w:rsidR="00957F2B" w:rsidRDefault="004322C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957F2B" w:rsidRDefault="00957F2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57F2B" w:rsidRDefault="004322CA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957F2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57F2B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>
              <w:rPr>
                <w:rFonts w:ascii="Times New Roman" w:eastAsia="Times New Roman" w:hAnsi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-4.2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F2B" w:rsidRDefault="004322CA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957F2B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957F2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957F2B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957F2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957F2B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F2B" w:rsidRDefault="004322C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957F2B" w:rsidRDefault="00957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F2B" w:rsidRDefault="004322CA">
      <w:pPr>
        <w:pStyle w:val="a"/>
        <w:numPr>
          <w:ilvl w:val="0"/>
          <w:numId w:val="4"/>
        </w:numPr>
        <w:spacing w:line="240" w:lineRule="auto"/>
        <w:ind w:left="426" w:hanging="426"/>
        <w:rPr>
          <w:b/>
        </w:rPr>
      </w:pPr>
      <w:r>
        <w:rPr>
          <w:b/>
        </w:rPr>
        <w:t>Объём и место дисциплины в структуре образовательной программы</w:t>
      </w:r>
    </w:p>
    <w:p w:rsidR="00957F2B" w:rsidRDefault="00957F2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:rsidR="00957F2B" w:rsidRDefault="004322CA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Объём дисциплины </w:t>
      </w:r>
    </w:p>
    <w:p w:rsidR="00957F2B" w:rsidRDefault="00957F2B">
      <w:pPr>
        <w:pStyle w:val="a"/>
        <w:numPr>
          <w:ilvl w:val="0"/>
          <w:numId w:val="0"/>
        </w:numPr>
        <w:spacing w:line="240" w:lineRule="auto"/>
        <w:ind w:left="502"/>
      </w:pPr>
    </w:p>
    <w:p w:rsidR="00957F2B" w:rsidRDefault="004322C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</w:t>
      </w:r>
      <w:r>
        <w:rPr>
          <w:rFonts w:ascii="Times New Roman" w:hAnsi="Times New Roman"/>
          <w:kern w:val="3"/>
          <w:sz w:val="24"/>
          <w:szCs w:val="24"/>
        </w:rPr>
        <w:t>Б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1.В.ДВ</w:t>
      </w:r>
      <w:proofErr w:type="gramEnd"/>
      <w:r>
        <w:rPr>
          <w:rFonts w:ascii="Times New Roman" w:hAnsi="Times New Roman"/>
          <w:kern w:val="3"/>
          <w:sz w:val="24"/>
          <w:szCs w:val="24"/>
        </w:rPr>
        <w:t>.08.02 «Постсоветские исследования: СНГ (на английском языке)»</w:t>
      </w:r>
      <w:r>
        <w:rPr>
          <w:rFonts w:ascii="Times New Roman" w:hAnsi="Times New Roman"/>
          <w:sz w:val="24"/>
          <w:szCs w:val="24"/>
        </w:rPr>
        <w:t xml:space="preserve"> составляет 2 зачетные единицы / 72 часов, контактная работа с преподавателем составляет 32 часов, самостоятельная работа обучающихся составляет 40 часов. Дисциплина реализуется частично с применением дистанционных образовательных технологий (далее - ДОТ).</w:t>
      </w:r>
    </w:p>
    <w:p w:rsidR="00957F2B" w:rsidRDefault="00957F2B">
      <w:pPr>
        <w:ind w:left="502" w:hanging="360"/>
        <w:jc w:val="both"/>
      </w:pPr>
    </w:p>
    <w:p w:rsidR="00957F2B" w:rsidRDefault="00957F2B">
      <w:pPr>
        <w:pStyle w:val="a"/>
        <w:numPr>
          <w:ilvl w:val="0"/>
          <w:numId w:val="0"/>
        </w:numPr>
        <w:spacing w:line="240" w:lineRule="auto"/>
        <w:ind w:left="502"/>
      </w:pPr>
    </w:p>
    <w:p w:rsidR="00957F2B" w:rsidRDefault="00957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F2B" w:rsidRDefault="00432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структуре ООП </w:t>
      </w:r>
    </w:p>
    <w:p w:rsidR="00957F2B" w:rsidRDefault="00957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F2B" w:rsidRDefault="004322C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1.В.ДВ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.08.02 </w:t>
      </w:r>
      <w:r>
        <w:rPr>
          <w:rFonts w:ascii="Times New Roman" w:hAnsi="Times New Roman"/>
          <w:kern w:val="3"/>
          <w:sz w:val="24"/>
          <w:szCs w:val="24"/>
        </w:rPr>
        <w:t>«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Постсоветские исследования: СНГ (на английском языке)</w:t>
      </w:r>
      <w:r>
        <w:rPr>
          <w:rFonts w:ascii="Times New Roman" w:hAnsi="Times New Roman"/>
          <w:kern w:val="3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Б.1.В и является обязательной дисциплиной. Изучается на 3 курсе, 6 семестре. Преподавание дисциплины «</w:t>
      </w:r>
      <w:r>
        <w:rPr>
          <w:rFonts w:ascii="Times New Roman" w:hAnsi="Times New Roman"/>
          <w:kern w:val="3"/>
          <w:sz w:val="24"/>
          <w:szCs w:val="24"/>
        </w:rPr>
        <w:t>Постсоветские исследования: СНГ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(на английском языке)</w:t>
      </w:r>
      <w:r>
        <w:rPr>
          <w:rFonts w:ascii="Times New Roman" w:hAnsi="Times New Roman"/>
          <w:kern w:val="3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основано на дисциплинах - «Иностранный зык», «Практический курс английского языка», «Введение в политическую науку», «История политических учений» и «Политическая теория». Дисциплина посвящена рассмотрению теоретических и практических аспектов политических и социальных трансформаций на постсоветском пространстве. Форма промежуточной аттестации – зачет.</w:t>
      </w:r>
    </w:p>
    <w:p w:rsidR="00957F2B" w:rsidRDefault="00957F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7F2B" w:rsidRDefault="004322CA">
      <w:pPr>
        <w:pStyle w:val="a"/>
        <w:ind w:left="426" w:hanging="426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 и 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253"/>
        <w:gridCol w:w="864"/>
        <w:gridCol w:w="1015"/>
        <w:gridCol w:w="947"/>
        <w:gridCol w:w="947"/>
        <w:gridCol w:w="642"/>
        <w:gridCol w:w="541"/>
        <w:gridCol w:w="1748"/>
      </w:tblGrid>
      <w:tr w:rsidR="00957F2B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957F2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7F2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57F2B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4322C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Social, economic and political transformation: theoretical approaches 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Soviet Union and It’s Collapse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Transition to a Market Economy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Political regimes: uncertain democracy, authoritarian or hybrid?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эссе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Political Parties in the Post-Soviet States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Elections and electoral systems in post-Soviet states: do they matter?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 Revolutions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</w:tcPr>
          <w:p w:rsidR="00957F2B" w:rsidRDefault="004322CA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Ethnic conflicts in the post-Soviet space</w:t>
            </w:r>
          </w:p>
        </w:tc>
        <w:tc>
          <w:tcPr>
            <w:tcW w:w="436" w:type="pct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  <w:tr w:rsidR="00957F2B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43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2B" w:rsidRDefault="0095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F2B" w:rsidRDefault="00432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УО* – устный опрос</w:t>
      </w:r>
    </w:p>
    <w:p w:rsidR="00957F2B" w:rsidRDefault="004322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ДЗ** – домашнее задание</w:t>
      </w:r>
    </w:p>
    <w:p w:rsidR="00957F2B" w:rsidRDefault="004322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957F2B" w:rsidRDefault="00957F2B">
      <w:pPr>
        <w:rPr>
          <w:rFonts w:ascii="Times New Roman" w:hAnsi="Times New Roman"/>
          <w:sz w:val="24"/>
          <w:szCs w:val="24"/>
        </w:rPr>
      </w:pPr>
    </w:p>
    <w:p w:rsidR="00957F2B" w:rsidRDefault="004322CA">
      <w:pPr>
        <w:pStyle w:val="a"/>
        <w:numPr>
          <w:ilvl w:val="0"/>
          <w:numId w:val="0"/>
        </w:numPr>
        <w:rPr>
          <w:b/>
          <w:lang w:val="en-US"/>
        </w:rPr>
      </w:pPr>
      <w:r>
        <w:rPr>
          <w:b/>
        </w:rPr>
        <w:t>Содержание</w:t>
      </w:r>
      <w:r>
        <w:rPr>
          <w:b/>
          <w:lang w:val="en-US"/>
        </w:rPr>
        <w:t xml:space="preserve"> </w:t>
      </w:r>
      <w:r>
        <w:rPr>
          <w:b/>
        </w:rPr>
        <w:t>дисциплины</w:t>
      </w:r>
      <w:r>
        <w:rPr>
          <w:b/>
          <w:lang w:val="en-US"/>
        </w:rPr>
        <w:t>:</w:t>
      </w:r>
    </w:p>
    <w:p w:rsidR="00957F2B" w:rsidRDefault="004322C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1.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Social, economic and political transformation: theoretical approaches </w:t>
      </w:r>
    </w:p>
    <w:p w:rsidR="00957F2B" w:rsidRDefault="00957F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eastAsia="ru-RU"/>
        </w:rPr>
      </w:pPr>
    </w:p>
    <w:p w:rsidR="00957F2B" w:rsidRDefault="004322CA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/Key points of the lecture:</w:t>
      </w:r>
      <w:r>
        <w:rPr>
          <w:rFonts w:ascii="Times New Roman" w:hAnsi="Times New Roman"/>
          <w:sz w:val="24"/>
          <w:szCs w:val="24"/>
          <w:lang w:val="en-US"/>
        </w:rPr>
        <w:t xml:space="preserve"> What does social, economic and political transformation mean? Main theoretical approaches to the post-soviet transitions. </w:t>
      </w:r>
    </w:p>
    <w:p w:rsidR="00957F2B" w:rsidRDefault="00957F2B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57F2B" w:rsidRDefault="004322CA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2. The Soviet Union and It’s Collapse</w:t>
      </w:r>
    </w:p>
    <w:p w:rsidR="00957F2B" w:rsidRDefault="00957F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57F2B" w:rsidRDefault="004322CA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/Key points of the lecture: </w:t>
      </w:r>
      <w:r>
        <w:rPr>
          <w:rFonts w:ascii="Times New Roman" w:hAnsi="Times New Roman"/>
          <w:sz w:val="24"/>
          <w:szCs w:val="24"/>
          <w:lang w:val="en-US"/>
        </w:rPr>
        <w:t xml:space="preserve">Factors and circumstances of the collapse of the Soviet Union. The effect of the collapse of the Soviet Union on constituent republics. Newly independent states on post-Soviet space. Commonwealth of Independent States. 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F2B" w:rsidRDefault="00432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3. Transition to a Market Economy</w:t>
      </w:r>
    </w:p>
    <w:p w:rsidR="00957F2B" w:rsidRDefault="00957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57F2B" w:rsidRDefault="004322CA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/Key points of the lecture:</w:t>
      </w:r>
      <w:r>
        <w:rPr>
          <w:rFonts w:ascii="Times New Roman" w:hAnsi="Times New Roman"/>
          <w:sz w:val="24"/>
          <w:szCs w:val="24"/>
          <w:lang w:val="en-US"/>
        </w:rPr>
        <w:t xml:space="preserve"> Economic transformation in newly independent states. Privatization. State-business relations. J-curve and the consequences of economic reforms. Early winners and early losers of the reforms.</w:t>
      </w:r>
    </w:p>
    <w:p w:rsidR="00957F2B" w:rsidRDefault="00957F2B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57F2B" w:rsidRDefault="00432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4. Political regimes: uncertain democracy, authoritarian or hybrid?</w:t>
      </w:r>
    </w:p>
    <w:p w:rsidR="00957F2B" w:rsidRDefault="00957F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eastAsia="ru-RU"/>
        </w:rPr>
      </w:pPr>
    </w:p>
    <w:p w:rsidR="00957F2B" w:rsidRDefault="004322CA">
      <w:pPr>
        <w:spacing w:after="0"/>
        <w:ind w:firstLine="709"/>
        <w:jc w:val="both"/>
        <w:rPr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/Key points of the lecture:</w:t>
      </w:r>
      <w:r>
        <w:rPr>
          <w:rFonts w:ascii="Times New Roman" w:hAnsi="Times New Roman"/>
          <w:sz w:val="24"/>
          <w:szCs w:val="24"/>
          <w:lang w:val="en-US"/>
        </w:rPr>
        <w:t xml:space="preserve"> Post-Soviet states’ strategies to build new political systems. Democratization attempts. Patterns of political development after first years of independence. Uncertainty, political institutions, players and their strategies. </w:t>
      </w:r>
      <w:r>
        <w:rPr>
          <w:rFonts w:ascii="Times New Roman" w:hAnsi="Times New Roman"/>
          <w:lang w:val="en-US"/>
        </w:rPr>
        <w:t>Hybrid and authoritarian regimes.</w:t>
      </w:r>
    </w:p>
    <w:p w:rsidR="00957F2B" w:rsidRDefault="00957F2B">
      <w:pPr>
        <w:spacing w:after="0"/>
        <w:rPr>
          <w:lang w:val="en-US"/>
        </w:rPr>
      </w:pPr>
    </w:p>
    <w:p w:rsidR="00957F2B" w:rsidRDefault="004322CA">
      <w:pPr>
        <w:rPr>
          <w:rFonts w:ascii="Arial" w:eastAsia="Times New Roman" w:hAnsi="Arial" w:cs="Arial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 xml:space="preserve"> 5.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Political Parties in the Post-Soviet States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</w:p>
    <w:p w:rsidR="00957F2B" w:rsidRDefault="00957F2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</w:p>
    <w:p w:rsidR="00957F2B" w:rsidRDefault="004322CA">
      <w:pPr>
        <w:ind w:firstLine="709"/>
        <w:rPr>
          <w:rFonts w:ascii="Arial" w:eastAsia="Times New Roman" w:hAnsi="Arial" w:cs="Arial"/>
          <w:lang w:val="en-US"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/Key points of the lecture:</w:t>
      </w:r>
      <w:r>
        <w:rPr>
          <w:rFonts w:ascii="Times New Roman" w:hAnsi="Times New Roman"/>
          <w:sz w:val="24"/>
          <w:szCs w:val="24"/>
          <w:lang w:val="en-US"/>
        </w:rPr>
        <w:t xml:space="preserve"> party systems of post-Soviet states. Types of parties common for post-Soviet states. The role of the parties in policy, politics and transformation of polities.</w:t>
      </w:r>
    </w:p>
    <w:p w:rsidR="00957F2B" w:rsidRDefault="00957F2B">
      <w:pPr>
        <w:spacing w:after="0"/>
        <w:rPr>
          <w:rFonts w:ascii="Arial" w:eastAsia="Times New Roman" w:hAnsi="Arial" w:cs="Arial"/>
          <w:lang w:val="en-US" w:eastAsia="ru-RU"/>
        </w:rPr>
      </w:pPr>
    </w:p>
    <w:p w:rsidR="00957F2B" w:rsidRDefault="00432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 xml:space="preserve"> 6.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Elections and electoral systems in post-Soviet states: do they matter?</w:t>
      </w:r>
    </w:p>
    <w:p w:rsidR="00957F2B" w:rsidRDefault="00957F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57F2B" w:rsidRDefault="004322CA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/Key points of the lecture: </w:t>
      </w:r>
      <w:r>
        <w:rPr>
          <w:rFonts w:ascii="Times New Roman" w:hAnsi="Times New Roman"/>
          <w:sz w:val="24"/>
          <w:szCs w:val="24"/>
          <w:lang w:val="en-US"/>
        </w:rPr>
        <w:t xml:space="preserve">elections in post-Soviet space. Electoral systems, electoral reforms, and their effects on political developments. </w:t>
      </w:r>
    </w:p>
    <w:p w:rsidR="00957F2B" w:rsidRDefault="00957F2B">
      <w:pPr>
        <w:tabs>
          <w:tab w:val="left" w:pos="16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tabs>
          <w:tab w:val="left" w:pos="16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en-US"/>
        </w:rPr>
        <w:t>Civil Society</w:t>
      </w:r>
    </w:p>
    <w:p w:rsidR="00957F2B" w:rsidRDefault="00957F2B">
      <w:pPr>
        <w:tabs>
          <w:tab w:val="left" w:pos="16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57F2B" w:rsidRDefault="004322CA">
      <w:pPr>
        <w:ind w:firstLine="709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/Key points of the lecture: </w:t>
      </w:r>
      <w:r>
        <w:rPr>
          <w:rFonts w:ascii="Times New Roman" w:eastAsia="Times New Roman" w:hAnsi="Times New Roman"/>
          <w:lang w:val="en-US" w:eastAsia="ru-RU"/>
        </w:rPr>
        <w:t>formation of civil societies in post-soviet states. Role of civil society in political systems of post-Soviet states.</w:t>
      </w:r>
    </w:p>
    <w:p w:rsidR="00957F2B" w:rsidRDefault="00432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8.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Color Revolutions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57F2B" w:rsidRDefault="004322CA">
      <w:pPr>
        <w:spacing w:after="0"/>
        <w:ind w:firstLine="709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/Key points of the lecture: </w:t>
      </w:r>
      <w:r>
        <w:rPr>
          <w:rFonts w:ascii="Times New Roman" w:hAnsi="Times New Roman"/>
          <w:sz w:val="24"/>
          <w:szCs w:val="24"/>
          <w:lang w:val="en-US"/>
        </w:rPr>
        <w:t>public discontent in Georgia, Ukraine, and Belarus. Sequence and outcomes of color revolutions. Similarities and peculiarities of the events. Can we call them revolutions?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9.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Ethnic conflicts in the post-Soviet space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F2B" w:rsidRDefault="004322CA">
      <w:pPr>
        <w:rPr>
          <w:rFonts w:ascii="Arial" w:eastAsia="Times New Roman" w:hAnsi="Arial" w:cs="Arial"/>
          <w:lang w:val="en-US"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Основные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аспекты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рассматриваемые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лекции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/Key points of the lecture:</w:t>
      </w:r>
      <w:r>
        <w:rPr>
          <w:rFonts w:ascii="Times New Roman" w:hAnsi="Times New Roman"/>
          <w:sz w:val="24"/>
          <w:szCs w:val="24"/>
          <w:lang w:val="en-US"/>
        </w:rPr>
        <w:t xml:space="preserve"> sources of ethnic conflicts in post-Soviet states. Conflicts in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Nagorno-Karabakh,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Transnistria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 Abkhazia, South Ossetia, Uzbekistan.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F2B" w:rsidRDefault="004322CA">
      <w:pPr>
        <w:pStyle w:val="a"/>
        <w:rPr>
          <w:b/>
        </w:rPr>
      </w:pPr>
      <w:r>
        <w:rPr>
          <w:b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:rsidR="00957F2B" w:rsidRDefault="004322CA">
      <w:pPr>
        <w:pStyle w:val="a"/>
        <w:numPr>
          <w:ilvl w:val="1"/>
          <w:numId w:val="2"/>
        </w:numPr>
        <w:spacing w:line="276" w:lineRule="auto"/>
        <w:rPr>
          <w:b/>
        </w:rPr>
      </w:pPr>
      <w:proofErr w:type="gramStart"/>
      <w:r>
        <w:rPr>
          <w:b/>
        </w:rPr>
        <w:t>Формы и методы текущего контроля успеваемости</w:t>
      </w:r>
      <w:proofErr w:type="gramEnd"/>
      <w:r>
        <w:rPr>
          <w:b/>
        </w:rPr>
        <w:t xml:space="preserve"> обучающихся и промежуточной аттестации:</w:t>
      </w:r>
    </w:p>
    <w:p w:rsidR="00957F2B" w:rsidRDefault="004322CA">
      <w:pPr>
        <w:pStyle w:val="a"/>
        <w:numPr>
          <w:ilvl w:val="0"/>
          <w:numId w:val="0"/>
        </w:numPr>
        <w:spacing w:line="276" w:lineRule="auto"/>
        <w:ind w:left="1430"/>
      </w:pPr>
      <w:r>
        <w:t>Устный опрос, домашнее задание, научное эссе</w:t>
      </w:r>
    </w:p>
    <w:p w:rsidR="00957F2B" w:rsidRDefault="004322CA">
      <w:pPr>
        <w:pStyle w:val="a"/>
        <w:numPr>
          <w:ilvl w:val="2"/>
          <w:numId w:val="2"/>
        </w:numPr>
        <w:spacing w:line="276" w:lineRule="auto"/>
        <w:ind w:left="1418" w:hanging="851"/>
      </w:pPr>
      <w:r>
        <w:t>В ходе реализации дисциплины «</w:t>
      </w:r>
      <w:r>
        <w:rPr>
          <w:kern w:val="3"/>
        </w:rPr>
        <w:t>Постсоветские исследования: СНГ (на английском языке)»</w:t>
      </w:r>
      <w:r>
        <w:t xml:space="preserve"> используются следующие методы текущего контроля успеваемости обучающихся:</w:t>
      </w:r>
    </w:p>
    <w:p w:rsidR="00957F2B" w:rsidRDefault="004322CA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лекционного типа: устный опрос.</w:t>
      </w:r>
    </w:p>
    <w:p w:rsidR="00957F2B" w:rsidRDefault="004322CA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семинарского типа: устный опрос.</w:t>
      </w:r>
    </w:p>
    <w:p w:rsidR="00957F2B" w:rsidRDefault="004322CA">
      <w:pPr>
        <w:pStyle w:val="a"/>
        <w:numPr>
          <w:ilvl w:val="0"/>
          <w:numId w:val="0"/>
        </w:numPr>
        <w:spacing w:line="276" w:lineRule="auto"/>
        <w:ind w:left="1418"/>
      </w:pPr>
      <w:r>
        <w:t>При контроле результатов самостоятельной работы студентов: домашнее задание, эссе.</w:t>
      </w:r>
    </w:p>
    <w:p w:rsidR="00957F2B" w:rsidRDefault="004322CA">
      <w:pPr>
        <w:pStyle w:val="afe"/>
        <w:numPr>
          <w:ilvl w:val="2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проводится с применением следующих методов (средств): в письменной форме в виде ответа на вопрос. При проведении зачёта возможно использование дистанционных образовательных технологий (далее - ДОТ).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:rsidR="00957F2B" w:rsidRDefault="004322CA">
      <w:pPr>
        <w:pStyle w:val="afe"/>
        <w:suppressAutoHyphens/>
        <w:spacing w:line="276" w:lineRule="auto"/>
        <w:ind w:left="2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1.Устно в ДОТ - в форме устного ответа на теоретические вопросы и решения задачи (кейса).</w:t>
      </w:r>
    </w:p>
    <w:p w:rsidR="00957F2B" w:rsidRDefault="004322CA">
      <w:pPr>
        <w:pStyle w:val="afe"/>
        <w:suppressAutoHyphens/>
        <w:spacing w:line="276" w:lineRule="auto"/>
        <w:ind w:left="2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Письменно в СДО с </w:t>
      </w:r>
      <w:proofErr w:type="spellStart"/>
      <w:r>
        <w:rPr>
          <w:rFonts w:ascii="Times New Roman" w:hAnsi="Times New Roman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sz w:val="24"/>
          <w:szCs w:val="24"/>
        </w:rPr>
        <w:t xml:space="preserve"> - в форме письменного ответа на теоретические вопросы и решения задачи (кейса).</w:t>
      </w:r>
    </w:p>
    <w:p w:rsidR="00957F2B" w:rsidRDefault="004322CA">
      <w:pPr>
        <w:pStyle w:val="afe"/>
        <w:suppressAutoHyphens/>
        <w:spacing w:line="276" w:lineRule="auto"/>
        <w:ind w:left="2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Тестирование в СДО с </w:t>
      </w:r>
      <w:proofErr w:type="spellStart"/>
      <w:r>
        <w:rPr>
          <w:rFonts w:ascii="Times New Roman" w:hAnsi="Times New Roman"/>
          <w:sz w:val="24"/>
          <w:szCs w:val="24"/>
        </w:rPr>
        <w:t>прокторингом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F2B" w:rsidRDefault="004322CA">
      <w:pPr>
        <w:pStyle w:val="a"/>
        <w:numPr>
          <w:ilvl w:val="0"/>
          <w:numId w:val="0"/>
        </w:numPr>
        <w:spacing w:line="240" w:lineRule="auto"/>
        <w:ind w:left="142"/>
      </w:pPr>
      <w: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1848"/>
      </w:pPr>
    </w:p>
    <w:p w:rsidR="00957F2B" w:rsidRDefault="004322CA">
      <w:pPr>
        <w:pStyle w:val="a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Материалы текущего контроля успеваемости обучающихся</w:t>
      </w: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1.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1</w:t>
      </w:r>
    </w:p>
    <w:p w:rsidR="00957F2B" w:rsidRDefault="004322CA">
      <w:pPr>
        <w:pStyle w:val="a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Please, recall and characterize main theoretical approaches to study of political, economic and social transformation?</w:t>
      </w:r>
    </w:p>
    <w:p w:rsidR="00957F2B" w:rsidRDefault="004322CA">
      <w:pPr>
        <w:pStyle w:val="a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What is political transformation?</w:t>
      </w:r>
    </w:p>
    <w:p w:rsidR="00957F2B" w:rsidRDefault="004322CA">
      <w:pPr>
        <w:pStyle w:val="a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>What is common for all the post-Soviet state?</w:t>
      </w:r>
    </w:p>
    <w:p w:rsidR="00957F2B" w:rsidRDefault="004322CA">
      <w:pPr>
        <w:pStyle w:val="a"/>
        <w:numPr>
          <w:ilvl w:val="0"/>
          <w:numId w:val="8"/>
        </w:numPr>
        <w:spacing w:line="276" w:lineRule="auto"/>
        <w:rPr>
          <w:lang w:val="en-US"/>
        </w:rPr>
      </w:pPr>
      <w:r>
        <w:rPr>
          <w:lang w:val="en-US"/>
        </w:rPr>
        <w:t xml:space="preserve">Which methods </w:t>
      </w:r>
      <w:proofErr w:type="gramStart"/>
      <w:r>
        <w:rPr>
          <w:lang w:val="en-US"/>
        </w:rPr>
        <w:t>could be implemented</w:t>
      </w:r>
      <w:proofErr w:type="gramEnd"/>
      <w:r>
        <w:rPr>
          <w:lang w:val="en-US"/>
        </w:rPr>
        <w:t xml:space="preserve"> to study small sample, describe them?</w:t>
      </w:r>
    </w:p>
    <w:p w:rsidR="00957F2B" w:rsidRDefault="00957F2B">
      <w:pPr>
        <w:spacing w:after="0" w:line="240" w:lineRule="auto"/>
        <w:ind w:left="1874"/>
        <w:rPr>
          <w:lang w:val="en-US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2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2</w:t>
      </w:r>
    </w:p>
    <w:p w:rsidR="00957F2B" w:rsidRDefault="004322CA">
      <w:pPr>
        <w:pStyle w:val="a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>What are the main factors of the collapse of the Soviet Union?</w:t>
      </w:r>
    </w:p>
    <w:p w:rsidR="00957F2B" w:rsidRDefault="004322CA">
      <w:pPr>
        <w:pStyle w:val="a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t xml:space="preserve">What consequences have the collapse of the Soviet Union for states came to </w:t>
      </w:r>
      <w:proofErr w:type="gramStart"/>
      <w:r>
        <w:rPr>
          <w:lang w:val="en-US"/>
        </w:rPr>
        <w:t>be known</w:t>
      </w:r>
      <w:proofErr w:type="gramEnd"/>
      <w:r>
        <w:rPr>
          <w:lang w:val="en-US"/>
        </w:rPr>
        <w:t xml:space="preserve"> as post-Soviet?</w:t>
      </w:r>
    </w:p>
    <w:p w:rsidR="00957F2B" w:rsidRDefault="004322CA">
      <w:pPr>
        <w:pStyle w:val="a"/>
        <w:numPr>
          <w:ilvl w:val="0"/>
          <w:numId w:val="9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What is the CIS? Describe its role in the politics on post-Soviet space.</w:t>
      </w:r>
    </w:p>
    <w:p w:rsidR="00957F2B" w:rsidRDefault="00957F2B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3.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3.</w:t>
      </w:r>
    </w:p>
    <w:p w:rsidR="00957F2B" w:rsidRDefault="004322CA">
      <w:pPr>
        <w:pStyle w:val="a"/>
        <w:numPr>
          <w:ilvl w:val="0"/>
          <w:numId w:val="10"/>
        </w:numPr>
        <w:spacing w:line="276" w:lineRule="auto"/>
        <w:rPr>
          <w:lang w:val="en-US"/>
        </w:rPr>
      </w:pPr>
      <w:r>
        <w:rPr>
          <w:lang w:val="en-US"/>
        </w:rPr>
        <w:t xml:space="preserve">What strategies </w:t>
      </w:r>
      <w:proofErr w:type="gramStart"/>
      <w:r>
        <w:rPr>
          <w:lang w:val="en-US"/>
        </w:rPr>
        <w:t>were implemented</w:t>
      </w:r>
      <w:proofErr w:type="gramEnd"/>
      <w:r>
        <w:rPr>
          <w:lang w:val="en-US"/>
        </w:rPr>
        <w:t xml:space="preserve"> by post-Soviet space to transform their economies?</w:t>
      </w:r>
    </w:p>
    <w:p w:rsidR="00957F2B" w:rsidRDefault="004322CA">
      <w:pPr>
        <w:pStyle w:val="a"/>
        <w:numPr>
          <w:ilvl w:val="0"/>
          <w:numId w:val="10"/>
        </w:numPr>
        <w:spacing w:line="276" w:lineRule="auto"/>
        <w:rPr>
          <w:lang w:val="en-US"/>
        </w:rPr>
      </w:pPr>
      <w:r>
        <w:rPr>
          <w:lang w:val="en-US"/>
        </w:rPr>
        <w:t>What is the J-curve?</w:t>
      </w:r>
    </w:p>
    <w:p w:rsidR="00957F2B" w:rsidRDefault="004322CA">
      <w:pPr>
        <w:pStyle w:val="a"/>
        <w:numPr>
          <w:ilvl w:val="0"/>
          <w:numId w:val="10"/>
        </w:numPr>
        <w:spacing w:line="276" w:lineRule="auto"/>
        <w:rPr>
          <w:lang w:val="en-US"/>
        </w:rPr>
      </w:pPr>
      <w:r>
        <w:rPr>
          <w:lang w:val="en-US"/>
        </w:rPr>
        <w:t xml:space="preserve">Why some reforms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post-Soviet states failed, why others were successful?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1843"/>
        <w:rPr>
          <w:highlight w:val="yellow"/>
          <w:lang w:val="en-US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</w:pPr>
      <w:r>
        <w:rPr>
          <w:b/>
        </w:rPr>
        <w:t>Типовые оценочные материалы по теме 4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4</w:t>
      </w:r>
    </w:p>
    <w:p w:rsidR="00957F2B" w:rsidRDefault="004322CA">
      <w:pPr>
        <w:pStyle w:val="a"/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>How could you describe types of political regimes, which are common for post-Soviet states?</w:t>
      </w:r>
    </w:p>
    <w:p w:rsidR="00957F2B" w:rsidRDefault="004322CA">
      <w:pPr>
        <w:pStyle w:val="a"/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>Why the attempts of democratization failed?</w:t>
      </w:r>
    </w:p>
    <w:p w:rsidR="00957F2B" w:rsidRDefault="004322CA">
      <w:pPr>
        <w:pStyle w:val="a"/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en-US"/>
        </w:rPr>
        <w:t xml:space="preserve">How Ukraine’s political system differs from the </w:t>
      </w:r>
      <w:proofErr w:type="gramStart"/>
      <w:r>
        <w:rPr>
          <w:lang w:val="en-US"/>
        </w:rPr>
        <w:t>Kazakhstan’s</w:t>
      </w:r>
      <w:proofErr w:type="gramEnd"/>
      <w:r>
        <w:rPr>
          <w:lang w:val="en-US"/>
        </w:rPr>
        <w:t xml:space="preserve"> one? Which factors did influence the difference?</w:t>
      </w:r>
    </w:p>
    <w:p w:rsidR="00957F2B" w:rsidRDefault="00957F2B">
      <w:pPr>
        <w:spacing w:after="0" w:line="240" w:lineRule="auto"/>
        <w:ind w:left="1843"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 xml:space="preserve"> Типовые оценочные материалы по теме 5.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5.</w:t>
      </w:r>
    </w:p>
    <w:p w:rsidR="00957F2B" w:rsidRDefault="004322CA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What is the role of political parties in post-Soviet space?</w:t>
      </w:r>
    </w:p>
    <w:p w:rsidR="00957F2B" w:rsidRDefault="004322CA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What type of the political party is typical for post-Soviet states?</w:t>
      </w:r>
    </w:p>
    <w:p w:rsidR="00957F2B" w:rsidRDefault="004322CA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What is the role of ex-communist parties in party systems of post-Soviet states?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1843"/>
        <w:rPr>
          <w:highlight w:val="yellow"/>
          <w:lang w:val="en-US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6.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6.</w:t>
      </w:r>
    </w:p>
    <w:p w:rsidR="00957F2B" w:rsidRDefault="004322CA">
      <w:pPr>
        <w:pStyle w:val="a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>Please, describe the defining features of the electoral systems of post-Soviet states.</w:t>
      </w:r>
    </w:p>
    <w:p w:rsidR="00957F2B" w:rsidRDefault="004322CA">
      <w:pPr>
        <w:pStyle w:val="a"/>
        <w:numPr>
          <w:ilvl w:val="0"/>
          <w:numId w:val="13"/>
        </w:numPr>
        <w:spacing w:line="276" w:lineRule="auto"/>
        <w:rPr>
          <w:lang w:val="en-US"/>
        </w:rPr>
      </w:pPr>
      <w:proofErr w:type="gramStart"/>
      <w:r>
        <w:rPr>
          <w:lang w:val="en-US"/>
        </w:rPr>
        <w:t>Please, chose an example and describe the role of elections in the political development of the selected state.</w:t>
      </w:r>
      <w:proofErr w:type="gramEnd"/>
    </w:p>
    <w:p w:rsidR="00957F2B" w:rsidRDefault="004322CA">
      <w:pPr>
        <w:pStyle w:val="a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 xml:space="preserve">In which political regimes elections are </w:t>
      </w:r>
      <w:proofErr w:type="gramStart"/>
      <w:r>
        <w:rPr>
          <w:lang w:val="en-US"/>
        </w:rPr>
        <w:t>really important</w:t>
      </w:r>
      <w:proofErr w:type="gramEnd"/>
      <w:r>
        <w:rPr>
          <w:lang w:val="en-US"/>
        </w:rPr>
        <w:t>? Please, describe using an example.</w:t>
      </w:r>
    </w:p>
    <w:p w:rsidR="00957F2B" w:rsidRDefault="00957F2B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7.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7.</w:t>
      </w:r>
    </w:p>
    <w:p w:rsidR="00957F2B" w:rsidRDefault="004322CA">
      <w:pPr>
        <w:pStyle w:val="a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What are the main obstacles for civil society development in post-Soviet states?</w:t>
      </w:r>
    </w:p>
    <w:p w:rsidR="00957F2B" w:rsidRDefault="004322CA">
      <w:pPr>
        <w:pStyle w:val="a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What are the distinguishing features of civil society organizations in post-Soviet states?</w:t>
      </w:r>
    </w:p>
    <w:p w:rsidR="00957F2B" w:rsidRDefault="004322CA">
      <w:pPr>
        <w:pStyle w:val="a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civil society and its role are understood by the citizens of post-Soviet states</w:t>
      </w:r>
      <w:proofErr w:type="gramEnd"/>
      <w:r>
        <w:rPr>
          <w:lang w:val="en-US"/>
        </w:rPr>
        <w:t>?</w:t>
      </w:r>
    </w:p>
    <w:p w:rsidR="00957F2B" w:rsidRDefault="00957F2B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8.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t>Примеры вопросов для устного опроса по теме 8.</w:t>
      </w:r>
    </w:p>
    <w:p w:rsidR="00957F2B" w:rsidRDefault="004322CA">
      <w:pPr>
        <w:pStyle w:val="a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>What were the reasons for Color Revolutions?</w:t>
      </w:r>
    </w:p>
    <w:p w:rsidR="00957F2B" w:rsidRDefault="004322CA">
      <w:pPr>
        <w:pStyle w:val="a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>Why the consequences of the Color revolutions differed so much?</w:t>
      </w:r>
    </w:p>
    <w:p w:rsidR="00957F2B" w:rsidRDefault="004322CA">
      <w:pPr>
        <w:pStyle w:val="a"/>
        <w:numPr>
          <w:ilvl w:val="0"/>
          <w:numId w:val="15"/>
        </w:numPr>
        <w:spacing w:line="276" w:lineRule="auto"/>
        <w:rPr>
          <w:lang w:val="en-US"/>
        </w:rPr>
      </w:pPr>
      <w:proofErr w:type="gramStart"/>
      <w:r>
        <w:rPr>
          <w:lang w:val="en-US"/>
        </w:rPr>
        <w:t>Please, chose an example and describe the impact of Color Revolution on the political system of selected country.</w:t>
      </w:r>
      <w:proofErr w:type="gramEnd"/>
    </w:p>
    <w:p w:rsidR="00957F2B" w:rsidRDefault="00957F2B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a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9.</w:t>
      </w:r>
    </w:p>
    <w:p w:rsidR="00957F2B" w:rsidRDefault="004322CA">
      <w:pPr>
        <w:pStyle w:val="a"/>
        <w:numPr>
          <w:ilvl w:val="1"/>
          <w:numId w:val="7"/>
        </w:numPr>
        <w:spacing w:line="276" w:lineRule="auto"/>
      </w:pPr>
      <w:r>
        <w:lastRenderedPageBreak/>
        <w:t>Примеры вопросов для устного опроса по теме 9.</w:t>
      </w:r>
    </w:p>
    <w:p w:rsidR="00957F2B" w:rsidRDefault="004322CA">
      <w:pPr>
        <w:pStyle w:val="a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t>What are the reasons of ethnic conflicts in post-Soviet states?</w:t>
      </w:r>
    </w:p>
    <w:p w:rsidR="00957F2B" w:rsidRDefault="004322CA">
      <w:pPr>
        <w:pStyle w:val="a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t>How ethnic conflicts affect politics?</w:t>
      </w:r>
    </w:p>
    <w:p w:rsidR="00957F2B" w:rsidRDefault="004322CA">
      <w:pPr>
        <w:pStyle w:val="a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t>What is the role of the EU and the UN in conflict resolution?</w:t>
      </w:r>
    </w:p>
    <w:p w:rsidR="00957F2B" w:rsidRDefault="00957F2B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-11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темы эссе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957F2B" w:rsidRDefault="00957F2B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democratization in post-Soviet states.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economic reforms in post-Soviet space.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Why Color revolutions had various results: comparative analysis of events in Georgia, Ukraine, and Kyrgyzstan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How ethnic conflicts influence political developments in post-Soviet states: comparative analysis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Common legacy, different political regimes: comparative analysis of politics in post-Soviet states.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Factors influencing the formation of electoral systems: comparative analysis of post-Soviet states.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Civil society in the political process of post-Soviet states: comparative analysis of cases.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Analysis of small samples: the overview of the methods.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the dynamics of political regimes of post-Soviet states.</w:t>
      </w:r>
    </w:p>
    <w:p w:rsidR="00957F2B" w:rsidRDefault="004322CA">
      <w:pPr>
        <w:pStyle w:val="-11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Political economy of economic reforms: comparative analysis of post-Soviet cases</w:t>
      </w:r>
    </w:p>
    <w:p w:rsidR="00957F2B" w:rsidRDefault="00957F2B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</w:p>
    <w:p w:rsidR="00957F2B" w:rsidRDefault="00957F2B">
      <w:pPr>
        <w:pStyle w:val="a"/>
        <w:numPr>
          <w:ilvl w:val="0"/>
          <w:numId w:val="0"/>
        </w:numPr>
        <w:spacing w:line="276" w:lineRule="auto"/>
        <w:rPr>
          <w:b/>
          <w:lang w:val="en-US"/>
        </w:rPr>
      </w:pPr>
    </w:p>
    <w:p w:rsidR="00957F2B" w:rsidRDefault="004322CA">
      <w:pPr>
        <w:spacing w:after="0" w:line="276" w:lineRule="auto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4.3. Оценочные средства для промежуточной аттестации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57F2B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57F2B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УК-ОС – 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2B" w:rsidRDefault="004322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Формирует коммуникацию, исходя из целей и ситуации; использует коммуникативно приемлемые стиль общения, вербальные и невербальные средства взаимодействия с партнёрами</w:t>
            </w:r>
          </w:p>
        </w:tc>
      </w:tr>
    </w:tbl>
    <w:p w:rsidR="00957F2B" w:rsidRDefault="00957F2B">
      <w:pPr>
        <w:pStyle w:val="Default"/>
        <w:tabs>
          <w:tab w:val="left" w:pos="0"/>
        </w:tabs>
        <w:jc w:val="both"/>
        <w:rPr>
          <w:b/>
        </w:rPr>
      </w:pPr>
    </w:p>
    <w:p w:rsidR="00957F2B" w:rsidRDefault="004322C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957F2B" w:rsidRDefault="00957F2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57F2B" w:rsidRDefault="004322C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p w:rsidR="00957F2B" w:rsidRDefault="00957F2B">
      <w:pPr>
        <w:pStyle w:val="Default"/>
        <w:tabs>
          <w:tab w:val="left" w:pos="0"/>
        </w:tabs>
        <w:jc w:val="both"/>
        <w:rPr>
          <w:b/>
        </w:rPr>
      </w:pPr>
    </w:p>
    <w:tbl>
      <w:tblPr>
        <w:tblW w:w="7420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60"/>
        <w:gridCol w:w="2300"/>
      </w:tblGrid>
      <w:tr w:rsidR="00957F2B">
        <w:trPr>
          <w:trHeight w:val="85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957F2B">
        <w:trPr>
          <w:trHeight w:val="85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7F2B" w:rsidRDefault="004322C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 ОС - 4.2: Формирует коммуникацию, исходя из целей и ситуации; использует коммуникативно приемлемые стиль общения, вербальные и невербальные </w:t>
            </w:r>
            <w:r>
              <w:rPr>
                <w:rFonts w:ascii="Times New Roman" w:hAnsi="Times New Roman"/>
              </w:rPr>
              <w:lastRenderedPageBreak/>
              <w:t>средства взаимодействия с партнёрами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Демонстрирует навыки свободного рассуждения о политических идеологиях в России и мире;</w:t>
            </w:r>
          </w:p>
          <w:p w:rsidR="00957F2B" w:rsidRDefault="00957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Способен обсуждать принципы осуществления политического курса, идентифицировать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отдельные органы власти и способы их формирования.</w:t>
            </w:r>
          </w:p>
          <w:p w:rsidR="00957F2B" w:rsidRDefault="00957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57F2B" w:rsidRDefault="00957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испытывает затруднений в выборе языковых средств.</w:t>
            </w:r>
          </w:p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богатый словарный запас по предмету.</w:t>
            </w:r>
          </w:p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Речь грамотная, свободная.</w:t>
            </w:r>
          </w:p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Слышит собеседника адекватно реагирует на его аргументацию.</w:t>
            </w:r>
          </w:p>
          <w:p w:rsidR="00957F2B" w:rsidRDefault="00432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допускает фактических и речевых ошибок.</w:t>
            </w:r>
          </w:p>
          <w:p w:rsidR="00957F2B" w:rsidRDefault="00957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57F2B" w:rsidRDefault="00957F2B">
      <w:pPr>
        <w:pStyle w:val="Default"/>
        <w:tabs>
          <w:tab w:val="left" w:pos="0"/>
        </w:tabs>
        <w:jc w:val="both"/>
        <w:rPr>
          <w:b/>
        </w:rPr>
      </w:pPr>
    </w:p>
    <w:p w:rsidR="009B3221" w:rsidRPr="003935D5" w:rsidRDefault="009B3221" w:rsidP="009B32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val="en-US" w:eastAsia="ru-RU"/>
        </w:rPr>
      </w:pPr>
      <w:r w:rsidRPr="003966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Вопросы</w:t>
      </w:r>
      <w:r w:rsidRPr="003935D5">
        <w:rPr>
          <w:rFonts w:ascii="Times New Roman" w:eastAsia="Times New Roman" w:hAnsi="Times New Roman"/>
          <w:b/>
          <w:bCs/>
          <w:kern w:val="3"/>
          <w:sz w:val="24"/>
          <w:szCs w:val="24"/>
          <w:lang w:val="en-US" w:eastAsia="ru-RU"/>
        </w:rPr>
        <w:t xml:space="preserve"> </w:t>
      </w:r>
      <w:r w:rsidRPr="003966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к</w:t>
      </w:r>
      <w:r w:rsidRPr="003935D5">
        <w:rPr>
          <w:rFonts w:ascii="Times New Roman" w:eastAsia="Times New Roman" w:hAnsi="Times New Roman"/>
          <w:b/>
          <w:bCs/>
          <w:kern w:val="3"/>
          <w:sz w:val="24"/>
          <w:szCs w:val="24"/>
          <w:lang w:val="en-US" w:eastAsia="ru-RU"/>
        </w:rPr>
        <w:t xml:space="preserve"> </w:t>
      </w:r>
      <w:r w:rsidRPr="003966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зачёту</w:t>
      </w:r>
    </w:p>
    <w:p w:rsidR="009B3221" w:rsidRPr="003935D5" w:rsidRDefault="009B3221" w:rsidP="009B3221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val="en-US" w:eastAsia="ru-RU"/>
        </w:rPr>
      </w:pP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is political transformation?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2)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is common for all the post-Soviet state?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3)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Which methods </w:t>
      </w: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could be implemented</w:t>
      </w:r>
      <w:proofErr w:type="gram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study small sample, describe them?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4)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are the main factors of the collapse of the Soviet Union?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5)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What consequences have the collapse of the Soviet Union for states came to </w:t>
      </w: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be known</w:t>
      </w:r>
      <w:proofErr w:type="gram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post-Soviet?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6)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is the CIS? Describe its role in the politics on post-Soviet space.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7)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What strategies </w:t>
      </w: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were implemented</w:t>
      </w:r>
      <w:proofErr w:type="gram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 post-Soviet space to transform their economies?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8)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is the J-curve?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9)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Why some reforms </w:t>
      </w:r>
      <w:proofErr w:type="spell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post-Soviet states failed, why others were successful?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10) 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How could you describe types of political regimes, which are common for post-Soviet states?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11)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Why the attempts of democratization failed?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12)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How Ukraine’s political system differs from the </w:t>
      </w: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Kazakhstan’s</w:t>
      </w:r>
      <w:proofErr w:type="gram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one? Which factors did influence the difference?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13)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is the role of political parties in post-Soviet space?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14)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type of the political party is typical for post-Soviet states?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15)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is the role of ex-communist parties in party systems of post-Soviet states?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16)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Please, describe the defining features of the electoral systems of post-Soviet states.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17)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Please, chose an example and describe the role of elections in the political development of the selected state.</w:t>
      </w:r>
      <w:proofErr w:type="gramEnd"/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18)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In which political regimes elections are </w:t>
      </w: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really important</w:t>
      </w:r>
      <w:proofErr w:type="gram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? Please, describe using an example.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19)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are the main obstacles for civil society development in post-Soviet states?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20)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are the distinguishing features of civil society organizations in post-Soviet states?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21)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How civil society and its role are understood by the citizens of post-Soviet states</w:t>
      </w:r>
      <w:proofErr w:type="gramEnd"/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22) Why the consequences of the Color revolutions differed so much?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23)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What are the reasons of ethnic conflicts in post-Soviet states?</w:t>
      </w:r>
    </w:p>
    <w:p w:rsidR="009B3221" w:rsidRPr="003935D5" w:rsidRDefault="009B3221" w:rsidP="009B322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>24)</w:t>
      </w:r>
      <w:r w:rsidRPr="003935D5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>How ethnic conflicts affect politics?</w:t>
      </w:r>
    </w:p>
    <w:p w:rsidR="00957F2B" w:rsidRPr="009B3221" w:rsidRDefault="00957F2B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val="en-US" w:eastAsia="ru-RU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</w:t>
      </w:r>
    </w:p>
    <w:p w:rsidR="00957F2B" w:rsidRDefault="0095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897"/>
        <w:gridCol w:w="3853"/>
      </w:tblGrid>
      <w:tr w:rsidR="009B3221" w:rsidRPr="001D45D7" w:rsidTr="00135FE9">
        <w:tc>
          <w:tcPr>
            <w:tcW w:w="929" w:type="pct"/>
          </w:tcPr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2047" w:type="pct"/>
          </w:tcPr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024" w:type="pct"/>
          </w:tcPr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9B3221" w:rsidRPr="001D45D7" w:rsidTr="00135FE9">
        <w:tc>
          <w:tcPr>
            <w:tcW w:w="929" w:type="pct"/>
          </w:tcPr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47" w:type="pct"/>
          </w:tcPr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2024" w:type="pct"/>
          </w:tcPr>
          <w:p w:rsidR="009B3221" w:rsidRDefault="009B3221" w:rsidP="00135FE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Баллы, которые может получить студент при ответе на вопросы в рамках устного опроса, распределяются следующим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образом:</w:t>
            </w:r>
          </w:p>
          <w:p w:rsidR="009B3221" w:rsidRPr="00DE6F5B" w:rsidRDefault="009B3221" w:rsidP="00135FE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полный,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вернутый, обоснованный ответ – 6 баллов; п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равильный, но не аргументированный ответ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балла; н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еверный ответ – 0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3221" w:rsidRPr="00D76546" w:rsidRDefault="009B3221" w:rsidP="00135FE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Обычный вопрос: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полный,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вернутый, обоснованный ответ – 5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равильный,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 аргументированный ответ – 3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еверный ответ – 0 баллов.</w:t>
            </w:r>
          </w:p>
          <w:p w:rsidR="009B3221" w:rsidRDefault="009B3221" w:rsidP="00135FE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Простой вопрос: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равильный ответ – 3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r w:rsidRPr="00DE6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еправильный ответ – 0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3221" w:rsidRPr="001D45D7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221" w:rsidTr="00135FE9">
        <w:tc>
          <w:tcPr>
            <w:tcW w:w="929" w:type="pct"/>
          </w:tcPr>
          <w:p w:rsidR="009B3221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047" w:type="pct"/>
          </w:tcPr>
          <w:p w:rsidR="009B3221" w:rsidRPr="00DE6F5B" w:rsidRDefault="009B3221" w:rsidP="00135F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нание и понимание теоретического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качество а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оценки</w:t>
            </w:r>
            <w:r w:rsidRPr="00D7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логичность и последовательность изложения, корректность построения суждений.</w:t>
            </w:r>
          </w:p>
        </w:tc>
        <w:tc>
          <w:tcPr>
            <w:tcW w:w="2024" w:type="pct"/>
          </w:tcPr>
          <w:p w:rsidR="009B3221" w:rsidRPr="000C15AC" w:rsidRDefault="009B3221" w:rsidP="00135FE9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может получить максимум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 балла</w:t>
            </w:r>
            <w:r w:rsidRPr="000C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каждому из критериев.</w:t>
            </w:r>
          </w:p>
          <w:p w:rsidR="009B3221" w:rsidRDefault="009B3221" w:rsidP="00135FE9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3221" w:rsidRDefault="009B3221" w:rsidP="00135FE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221" w:rsidRPr="000C15AC" w:rsidTr="00135FE9">
        <w:tc>
          <w:tcPr>
            <w:tcW w:w="929" w:type="pct"/>
          </w:tcPr>
          <w:p w:rsidR="009B3221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4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047" w:type="pct"/>
          </w:tcPr>
          <w:p w:rsidR="009B3221" w:rsidRDefault="009B3221" w:rsidP="00135F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и первичных навыков</w:t>
            </w:r>
            <w:r w:rsidRPr="003C63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научных исследований, посвященных постсоветским странам СНГ, </w:t>
            </w:r>
            <w:r w:rsidRPr="003C630A">
              <w:rPr>
                <w:rFonts w:ascii="Times New Roman" w:hAnsi="Times New Roman"/>
                <w:sz w:val="24"/>
                <w:szCs w:val="24"/>
              </w:rPr>
              <w:t>и применения данных навыков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адекватность и грамотность использования</w:t>
            </w:r>
            <w:r w:rsidRPr="00307D6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на практике информации о массовой коммуникации в ходе практической деятельности и в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рамках дисциплины</w:t>
            </w:r>
            <w:r w:rsidRPr="00307D6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Pr="0030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Постсоветские исследования: СНГ</w:t>
            </w:r>
            <w:r w:rsidRPr="0030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Pr="000C15A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навыка по грамотному использованию опыта участия в информационно-коммуникационных кампаниях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, правильность использования соответствующей терминологии</w:t>
            </w:r>
            <w:r w:rsidRPr="000C15A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приводить</w:t>
            </w:r>
            <w:r w:rsidRPr="000C15A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кейсы разного уровня.</w:t>
            </w:r>
          </w:p>
        </w:tc>
        <w:tc>
          <w:tcPr>
            <w:tcW w:w="2024" w:type="pct"/>
          </w:tcPr>
          <w:p w:rsidR="009B3221" w:rsidRPr="000C15AC" w:rsidRDefault="009B3221" w:rsidP="00135FE9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36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80E36">
              <w:rPr>
                <w:rFonts w:ascii="Times New Roman" w:hAnsi="Times New Roman"/>
                <w:sz w:val="24"/>
                <w:szCs w:val="24"/>
              </w:rPr>
              <w:t xml:space="preserve"> студент может получить от 1 до 7 баллов 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эссе, подтверждающее удовлетворительную </w:t>
            </w:r>
            <w:proofErr w:type="spellStart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перечисленных умений, от 8 до 14 баллов за эссе, демонстрирующее хорошую </w:t>
            </w:r>
            <w:proofErr w:type="spellStart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перечисленных умений, от 15 до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80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 за эссе, показывающее, что перечисленные умения сформировались в полной мере.</w:t>
            </w:r>
          </w:p>
        </w:tc>
      </w:tr>
      <w:tr w:rsidR="009B3221" w:rsidRPr="00480E36" w:rsidTr="00135FE9">
        <w:tc>
          <w:tcPr>
            <w:tcW w:w="929" w:type="pct"/>
          </w:tcPr>
          <w:p w:rsidR="009B3221" w:rsidRPr="00C30498" w:rsidRDefault="009B3221" w:rsidP="00135F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047" w:type="pct"/>
          </w:tcPr>
          <w:p w:rsidR="009B3221" w:rsidRDefault="009B3221" w:rsidP="00135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2024" w:type="pct"/>
          </w:tcPr>
          <w:p w:rsidR="009B3221" w:rsidRPr="00480E36" w:rsidRDefault="009B3221" w:rsidP="00135FE9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Зачёт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проводится по билетам. Билет содержит 2 вопроса, за каждый из которых можно набрать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При ответе на каждый вопрос учитывается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знаний студента освоению компетенций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- 4.2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1-5 баллов за ответ, подтверждающий знания в рамках лекций и обязательной литературы, плюс 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оценивание компетенции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4-2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«удовлетворительно» (критерии см. выше); 6-10 баллов – в рамках лекций, обязательной и дополнительной литературы плюс оценивание компетенций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4.2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«хорошо», 11-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в рамках лекций, обязательной и дополнительной литературы, с элементами самостоятельного анализа плюс оценивание компетенций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– 4.2</w:t>
            </w:r>
            <w:r w:rsidRPr="0036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«отлично».</w:t>
            </w:r>
          </w:p>
        </w:tc>
      </w:tr>
    </w:tbl>
    <w:p w:rsidR="00957F2B" w:rsidRDefault="0095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57F2B" w:rsidRDefault="004322CA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957F2B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957F2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957F2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7F2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957F2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957F2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957F2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957F2B" w:rsidRDefault="00957F2B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957F2B">
      <w:pPr>
        <w:spacing w:before="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F2B" w:rsidRDefault="004322CA">
      <w:pPr>
        <w:spacing w:before="40" w:after="0" w:line="36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Шкала перевода оценки из многобалльной в систему «зачтено»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/«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888"/>
      </w:tblGrid>
      <w:tr w:rsidR="00957F2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957F2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B" w:rsidRDefault="004322CA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:rsidR="00957F2B" w:rsidRDefault="00957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F2B" w:rsidRDefault="00957F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7F2B" w:rsidRDefault="00432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расчета рейтинговых баллов по дисциплине</w:t>
      </w:r>
    </w:p>
    <w:p w:rsidR="00957F2B" w:rsidRDefault="00957F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3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 w:rsidR="00957F2B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лекций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  <w:lang w:eastAsia="ru-RU"/>
              </w:rPr>
              <w:t>Компенсирующие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Промежуточная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аттестация</w:t>
            </w:r>
          </w:p>
          <w:p w:rsidR="00957F2B" w:rsidRDefault="00957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(максимально-расчетное количество баллов)</w:t>
            </w:r>
          </w:p>
        </w:tc>
      </w:tr>
      <w:tr w:rsidR="00957F2B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Домашнее задание\ эссе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баллов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 балла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0-17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0-6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баллов</w:t>
            </w: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баллов за 4 недели</w:t>
            </w: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недель</w:t>
            </w:r>
            <w:proofErr w:type="spellEnd"/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F2B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957F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2B" w:rsidRDefault="004322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957F2B" w:rsidRDefault="00957F2B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:rsidR="00957F2B" w:rsidRDefault="004322C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*Количество баллов,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достаточное  для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аттестации текущего контроля</w:t>
      </w:r>
    </w:p>
    <w:p w:rsidR="00957F2B" w:rsidRDefault="004322CA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**Количество баллов,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достаточное  для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возможного освобождения от промежуточной  аттестации</w:t>
      </w:r>
    </w:p>
    <w:p w:rsidR="00957F2B" w:rsidRDefault="00957F2B">
      <w:pPr>
        <w:pStyle w:val="a"/>
        <w:numPr>
          <w:ilvl w:val="0"/>
          <w:numId w:val="0"/>
        </w:numPr>
        <w:rPr>
          <w:b/>
          <w:i/>
        </w:rPr>
      </w:pPr>
    </w:p>
    <w:p w:rsidR="00957F2B" w:rsidRDefault="004322CA">
      <w:pPr>
        <w:pStyle w:val="a"/>
        <w:numPr>
          <w:ilvl w:val="1"/>
          <w:numId w:val="17"/>
        </w:numPr>
        <w:rPr>
          <w:b/>
          <w:bCs/>
        </w:rPr>
      </w:pPr>
      <w:r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57F2B" w:rsidRDefault="004322CA">
      <w:pPr>
        <w:pStyle w:val="a"/>
        <w:numPr>
          <w:ilvl w:val="0"/>
          <w:numId w:val="0"/>
        </w:numPr>
        <w:ind w:left="502" w:hanging="360"/>
        <w:rPr>
          <w:bCs/>
        </w:rPr>
      </w:pPr>
      <w:r>
        <w:rPr>
          <w:bCs/>
        </w:rPr>
        <w:t xml:space="preserve">Зачет по дисциплине «Постсоветские исследования: СНГ» проходит в форме зачёт по дисциплине «Политические режимы» проходит в форме ответа на вопросы. </w:t>
      </w:r>
    </w:p>
    <w:p w:rsidR="00957F2B" w:rsidRDefault="004322CA">
      <w:pPr>
        <w:pStyle w:val="a"/>
        <w:numPr>
          <w:ilvl w:val="0"/>
          <w:numId w:val="0"/>
        </w:numPr>
        <w:ind w:firstLine="567"/>
        <w:rPr>
          <w:bCs/>
        </w:rPr>
      </w:pPr>
      <w:r>
        <w:rPr>
          <w:bCs/>
        </w:rPr>
        <w:t xml:space="preserve">При подготовке эссе допускается использование научной литературы и источников, при этом плагиат в итоговом эссе не допускается. </w:t>
      </w:r>
    </w:p>
    <w:p w:rsidR="00957F2B" w:rsidRDefault="004322CA">
      <w:pPr>
        <w:pStyle w:val="a"/>
        <w:numPr>
          <w:ilvl w:val="0"/>
          <w:numId w:val="0"/>
        </w:numPr>
        <w:ind w:left="502" w:hanging="360"/>
        <w:rPr>
          <w:b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 xml:space="preserve">5. </w:t>
      </w:r>
      <w:r>
        <w:rPr>
          <w:b/>
        </w:rPr>
        <w:t>Методические указания для обучающихся по освоению дисциплины (модуля).</w:t>
      </w:r>
    </w:p>
    <w:p w:rsidR="00957F2B" w:rsidRDefault="004322C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«Постсоветские исследования: СНГ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 в значительной степени ориентировано на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самостоятельную работу студента на каждом этапе учебного процесса, включая лекции, подготовку к семинарам, написание эссе, подготовку к зачёту. Во время лекции студент должен быть нацелен на восприятие как устной, так и визуальной информации, в том числе презентации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. Рекомендуется письменно фиксировать основные положения лекции, обращая внимание не столько на </w:t>
      </w:r>
      <w:proofErr w:type="spellStart"/>
      <w:r>
        <w:rPr>
          <w:rFonts w:ascii="Times New Roman" w:hAnsi="Times New Roman"/>
          <w:sz w:val="24"/>
          <w:szCs w:val="24"/>
        </w:rPr>
        <w:t>фактологическую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:rsidR="00957F2B" w:rsidRDefault="004322C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для написания эссе и подготовки к зачету. </w:t>
      </w:r>
    </w:p>
    <w:p w:rsidR="00957F2B" w:rsidRDefault="004322C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студента с литературой должна руководствоваться здравым смыслом.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перегружать конспект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материалом, поскольку материалы по фактам и хронологии, как правило, доступны в специализированных справочниках.</w:t>
      </w:r>
    </w:p>
    <w:p w:rsidR="00957F2B" w:rsidRDefault="004322C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:rsidR="00957F2B" w:rsidRDefault="004322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:rsidR="00957F2B" w:rsidRDefault="00957F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4322CA">
      <w:pPr>
        <w:keepNext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val="en-US" w:eastAsia="ru-RU"/>
        </w:rPr>
      </w:pPr>
      <w:bookmarkStart w:id="1" w:name="_Toc333844636"/>
      <w:bookmarkStart w:id="2" w:name="_Toc333848819"/>
      <w:bookmarkStart w:id="3" w:name="_Toc349505167"/>
      <w:bookmarkStart w:id="4" w:name="_Toc328144028"/>
      <w:bookmarkStart w:id="5" w:name="_Toc349505122"/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5.1</w:t>
      </w:r>
      <w:proofErr w:type="gramEnd"/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Планы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семинарских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занятий</w:t>
      </w:r>
      <w:bookmarkEnd w:id="1"/>
      <w:bookmarkEnd w:id="2"/>
      <w:bookmarkEnd w:id="3"/>
      <w:bookmarkEnd w:id="4"/>
      <w:bookmarkEnd w:id="5"/>
    </w:p>
    <w:p w:rsidR="00957F2B" w:rsidRDefault="00957F2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957F2B" w:rsidRDefault="00432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1.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Social, economic and political transformation: theoretical approaches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(2 </w:t>
      </w:r>
      <w:r>
        <w:rPr>
          <w:rFonts w:ascii="Times New Roman" w:hAnsi="Times New Roman"/>
          <w:b/>
          <w:sz w:val="24"/>
          <w:szCs w:val="24"/>
          <w:lang w:eastAsia="ru-RU"/>
        </w:rPr>
        <w:t>часа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:rsidR="00957F2B" w:rsidRDefault="004322C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481149093"/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</w:t>
      </w:r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Gans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-Morse J. Searching for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transitologists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contemporary theories of post-communist transitions and the myth of a dominant paradigm //Post-Soviet Affairs. – 2004.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20. – №. 4.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320-349. </w:t>
      </w:r>
      <w:hyperlink r:id="rId9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http://faculty.wcas.northwestern.edu/~jlg562/documents/Gans-Morse--PSA.pdf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Gel'Man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 Out of the frying pan, into the fire? Post-Soviet regime changes in comparative perspective //International Political Science Review. – 2008.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29.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– С. 157-180.</w:t>
      </w:r>
    </w:p>
    <w:p w:rsidR="00957F2B" w:rsidRDefault="00957F2B">
      <w:pPr>
        <w:pStyle w:val="-11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957F2B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2. </w:t>
      </w:r>
      <w:r>
        <w:rPr>
          <w:rFonts w:ascii="Times New Roman" w:hAnsi="Times New Roman"/>
          <w:b/>
          <w:sz w:val="24"/>
          <w:szCs w:val="24"/>
          <w:lang w:val="en-US"/>
        </w:rPr>
        <w:t>The Soviet Union and It’s Collapse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(2 </w:t>
      </w:r>
      <w:r>
        <w:rPr>
          <w:rFonts w:ascii="Times New Roman" w:hAnsi="Times New Roman"/>
          <w:b/>
          <w:sz w:val="24"/>
          <w:szCs w:val="24"/>
          <w:lang w:eastAsia="ru-RU"/>
        </w:rPr>
        <w:t>часа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:rsidR="00957F2B" w:rsidRDefault="004322C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57F2B" w:rsidRDefault="004322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Tsygankov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P. Modern at last? Variety of weak states in the post-Soviet world //Communist and post-communist studies. – 2007.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– С. 423-439.</w:t>
      </w:r>
    </w:p>
    <w:p w:rsidR="00957F2B" w:rsidRDefault="004322CA">
      <w:pPr>
        <w:pStyle w:val="-11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Dallin A. Causes of the Collapse of the USSR //Post-Soviet Affairs. – 1992.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– С. 279-302.</w:t>
      </w:r>
    </w:p>
    <w:p w:rsidR="00957F2B" w:rsidRDefault="00957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4322CA">
      <w:pPr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3. </w:t>
      </w:r>
      <w:r>
        <w:rPr>
          <w:rFonts w:ascii="Times New Roman" w:hAnsi="Times New Roman"/>
          <w:b/>
          <w:sz w:val="24"/>
          <w:szCs w:val="24"/>
          <w:lang w:val="en-US"/>
        </w:rPr>
        <w:t>Transition to a Market Economy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(2 </w:t>
      </w:r>
      <w:r>
        <w:rPr>
          <w:rFonts w:ascii="Times New Roman" w:hAnsi="Times New Roman"/>
          <w:b/>
          <w:sz w:val="24"/>
          <w:szCs w:val="24"/>
          <w:lang w:eastAsia="ru-RU"/>
        </w:rPr>
        <w:t>часа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).</w:t>
      </w:r>
    </w:p>
    <w:p w:rsidR="00957F2B" w:rsidRDefault="004322C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432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Aslund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How capitalism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was built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: the transformation of Central and Eastern Europe, Russia, the Caucasus, and Central Asia. – Cambridge University Press, 2013.</w:t>
      </w:r>
    </w:p>
    <w:p w:rsidR="00957F2B" w:rsidRDefault="004322CA">
      <w:pPr>
        <w:pStyle w:val="-1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Hellman J. S. Winners take all: the politics of partial reform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postcommunist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transitions //World politics. – 1998.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50. – №. 02.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203-234. </w:t>
      </w:r>
      <w:hyperlink r:id="rId10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http://pages.ucsd.edu/~mnaoi/page4/POLI227/files/page1_39.pdf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</w:p>
    <w:p w:rsidR="00957F2B" w:rsidRDefault="00432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en-US"/>
        </w:rPr>
        <w:t>Political regimes: uncertain democracy, authoritarian or hybrid?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2</w:t>
      </w:r>
      <w:proofErr w:type="gramEnd"/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часа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:rsidR="00957F2B" w:rsidRDefault="00957F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</w:p>
    <w:p w:rsidR="00957F2B" w:rsidRDefault="004322C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Выберите тему эссе (сравнительный анализ постсоветских государств) и сделайте презентацию плана своего исследовательского мини-проекта/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Choose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topic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final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paper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Soviet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states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plan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mini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project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57F2B" w:rsidRDefault="004322CA">
      <w:pPr>
        <w:tabs>
          <w:tab w:val="left" w:pos="358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:rsidR="00957F2B" w:rsidRDefault="004322CA">
      <w:pPr>
        <w:pStyle w:val="-1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Hale H. E. Regime cycles: democracy, autocracy, and revolution in post-Soviet Eurasia //World Politics. – 2005.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58. – №. 01.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133-165. </w:t>
      </w:r>
      <w:hyperlink r:id="rId11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http://intersci.ss.uci.edu/wiki/eBooks/Articles/Regime%20Cycles%20Postco%20p%20138%20144%20Hale.pdf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Way L. A. Authoritarian state building and the sources of regime competitiveness in the fourth wave: The cases of Belarus, Moldova, Russia, and Ukraine //World Politics. – 2005.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57.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 – С. 231-261.</w:t>
      </w:r>
    </w:p>
    <w:p w:rsidR="00957F2B" w:rsidRDefault="00957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5. Political Parties in the Post-Soviet States (2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957F2B" w:rsidRDefault="00957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:rsidR="00957F2B" w:rsidRDefault="004322C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Korosteleva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 A. Party System Development in Post-Communist Belarus //Contemporary Belarus: Between Democracy and Dictatorship. – 2003.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68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-84.</w:t>
      </w:r>
    </w:p>
    <w:p w:rsidR="00957F2B" w:rsidRDefault="004322CA">
      <w:pPr>
        <w:pStyle w:val="-11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Bader M. Party politics in Georgia and Ukraine and the failure of Western assistance //Democratization. – 2010.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 – С. 1085-1107.</w:t>
      </w:r>
    </w:p>
    <w:p w:rsidR="00957F2B" w:rsidRDefault="0095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57F2B" w:rsidRDefault="004322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6. Elections and electoral systems in post-Soviet states: do they matter?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</w:p>
    <w:p w:rsidR="00957F2B" w:rsidRDefault="0095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57F2B" w:rsidRDefault="004322C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Potocki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belarus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a tale of two elections //Journal of Democracy. – 2011.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22.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 – С. 49-63.</w:t>
      </w:r>
    </w:p>
    <w:p w:rsidR="00957F2B" w:rsidRDefault="004322CA">
      <w:pPr>
        <w:pStyle w:val="-1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Kennedy R. A colorless election: the 2005 presidential election in Kazakhstan, and what it means for the future of the opposition //Problems of Post-Communism. – 2006.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53. – №. 6.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46-58. </w:t>
      </w:r>
      <w:hyperlink r:id="rId12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957F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proofErr w:type="spellStart"/>
      <w:r>
        <w:rPr>
          <w:rFonts w:ascii="Times New Roman" w:hAnsi="Times New Roman"/>
          <w:b/>
          <w:sz w:val="24"/>
          <w:szCs w:val="24"/>
        </w:rPr>
        <w:t>Civil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:rsidR="00957F2B" w:rsidRDefault="0095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7F2B" w:rsidRDefault="004322C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7F2B" w:rsidRDefault="004322C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Babajanian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Freizer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S., Stevens D. Introduction: Civil society in central Asia and the Caucasus //Central Asian Survey. – 2005.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24.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 – С. 209-224.</w:t>
      </w:r>
    </w:p>
    <w:p w:rsidR="00957F2B" w:rsidRDefault="004322CA">
      <w:pPr>
        <w:pStyle w:val="-11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Muskhelishvili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Jorjoliani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G. Georgia's ongoing struggle for a better future continued: democracy promotion through civil society development //Democratization. – 2009.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16.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– С. 682-708.</w:t>
      </w:r>
    </w:p>
    <w:p w:rsidR="00957F2B" w:rsidRDefault="00957F2B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>
        <w:rPr>
          <w:rFonts w:ascii="Times New Roman" w:hAnsi="Times New Roman"/>
          <w:b/>
          <w:sz w:val="24"/>
          <w:szCs w:val="24"/>
          <w:lang w:val="en-US"/>
        </w:rPr>
        <w:t>Color Revolutions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:rsidR="00957F2B" w:rsidRDefault="00957F2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7F2B" w:rsidRDefault="004322C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 (см. п. 4.2).</w:t>
      </w:r>
    </w:p>
    <w:p w:rsidR="00957F2B" w:rsidRDefault="004322C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7F2B" w:rsidRDefault="004322C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Please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ready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discuss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7F2B" w:rsidRDefault="00957F2B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57F2B" w:rsidRDefault="004322CA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:rsidR="00957F2B" w:rsidRDefault="004322CA">
      <w:pPr>
        <w:pStyle w:val="-11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Tudoroiu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 Rose, orange, and tulip: The failed post-Soviet revolutions //Communist and Post-Communist Studies. – 2007.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3.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315-342. </w:t>
      </w:r>
      <w:hyperlink r:id="rId13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http://xa.yimg.com/kq/groups/22143767/48976936/name/tudoroiu%20failed%20colored%20revolutions.pdf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D'Anieri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Explaining the success and failure of post-communist revolutions //Communist and post-communist studies. – 2006.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39. – №. 3.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331-350. </w:t>
      </w:r>
      <w:hyperlink r:id="rId14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https://ir.ius.edu.ba/sites/default/files/u1137/ir561_h.pdf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957F2B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9. Презентация проектов/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Presentation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projects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 часа)</w:t>
      </w:r>
    </w:p>
    <w:p w:rsidR="00957F2B" w:rsidRDefault="00957F2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2B" w:rsidRDefault="004322CA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 Требования к написанию эссе</w:t>
      </w:r>
    </w:p>
    <w:p w:rsidR="00957F2B" w:rsidRDefault="00957F2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:rsidR="00957F2B" w:rsidRDefault="00432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 </w:t>
      </w:r>
    </w:p>
    <w:p w:rsidR="00957F2B" w:rsidRDefault="00432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:rsidR="00957F2B" w:rsidRDefault="00432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:rsidR="00957F2B" w:rsidRDefault="00432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:rsidR="00957F2B" w:rsidRDefault="00432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эссе 7-10 страниц печатного текста,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 кегль, 1,5 интервала.</w:t>
      </w:r>
    </w:p>
    <w:p w:rsidR="00957F2B" w:rsidRDefault="004322CA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(модулю)</w:t>
      </w:r>
    </w:p>
    <w:p w:rsidR="00957F2B" w:rsidRDefault="004322CA">
      <w:pPr>
        <w:pStyle w:val="-11"/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957F2B" w:rsidRDefault="004322CA">
      <w:pPr>
        <w:pStyle w:val="-11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Gel'man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 Out of the frying pan, into the fire? Post-Soviet regime changes in comparative perspective //International Political Science Review. – 2008.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29. – №. 2.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157-180.</w:t>
      </w:r>
    </w:p>
    <w:p w:rsidR="00957F2B" w:rsidRDefault="004322CA">
      <w:pPr>
        <w:pStyle w:val="-11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Aslund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How capitalism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was built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: the transformation of Central and Eastern Europe, Russia, the Caucasus, and Central Asia. – Cambridge University Press, 2013.</w:t>
      </w:r>
    </w:p>
    <w:p w:rsidR="00957F2B" w:rsidRDefault="004322CA">
      <w:pPr>
        <w:pStyle w:val="-11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Bader M. Party politics in Georgia and Ukraine and the failure of Western assistance //Democratization. – 2010.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 – С. 1085-1107.</w:t>
      </w:r>
    </w:p>
    <w:p w:rsidR="00957F2B" w:rsidRDefault="00957F2B">
      <w:pPr>
        <w:pStyle w:val="-11"/>
        <w:spacing w:after="0" w:line="240" w:lineRule="auto"/>
        <w:ind w:left="426"/>
        <w:rPr>
          <w:rFonts w:ascii="Times New Roman" w:hAnsi="Times New Roman"/>
          <w:lang w:val="en-US"/>
        </w:rPr>
      </w:pPr>
    </w:p>
    <w:p w:rsidR="00957F2B" w:rsidRDefault="00432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 Дополнительная литература</w:t>
      </w:r>
    </w:p>
    <w:p w:rsidR="00957F2B" w:rsidRDefault="00957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Gans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-Morse J. Searching for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transitologists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contemporary theories of post-communist transitions and the myth of a dominant paradigm //Post-Soviet Affairs. – 2004.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20. – №. 4.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320-349. </w:t>
      </w:r>
      <w:hyperlink r:id="rId15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http://faculty.wcas.northwestern.edu/~jlg562/documents/Gans-Morse--PSA.pdf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Tsygankov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P. Modern at last? Variety of weak states in the post-Soviet world //Communist and post-communist studies. – 2007.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– С. 423-439.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Dallin A. Causes of the Collapse of the USSR //Post-Soviet Affairs. – 1992.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– С. 279-302.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Hellman J. S. Winners take all: the politics of partial reform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postcommunist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transitions //World politics. – 1998.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50. – №. 02.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203-234. </w:t>
      </w:r>
      <w:hyperlink r:id="rId16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http://pages.ucsd.edu/~mnaoi/page4/POLI227/files/page1_39.pdf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Hale H. E. Regime cycles: democracy, autocracy, and revolution in post-Soviet Eurasia //World Politics. – 2005.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58. – №. 01.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133-165. </w:t>
      </w:r>
      <w:hyperlink r:id="rId17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http://intersci.ss.uci.edu/wiki/eBooks/Articles/Regime%20Cycles%20Postco%20p%20138%20144%20Hale.pdf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Way L. A. Authoritarian state building and the sources of regime competitiveness in the fourth wave: The cases of Belarus, Moldova, Russia, and Ukraine //World Politics. – 2005.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57.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 – С. 231-261.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Korosteleva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E. A. Party System Development in Post-Communist Belarus //Contemporary Belarus: Between Democracy and Dictatorship. – 2003.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68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-84.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Potocki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Belarus: a tale of two elections //Journal of Democracy. – 2011.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22. – №. 3.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49-63.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Kennedy R. A colorless election: the 2005 presidential election in Kazakhstan, and what it means for the future of the opposition //Problems of Post-Communism. – 2006.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53. – №. 6.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46-58. </w:t>
      </w:r>
      <w:hyperlink r:id="rId18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Babajanian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Freizer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S., Stevens D. Introduction: Civil society in central Asia and the Caucasus //Central Asian Survey. – 2005.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24.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 – С. 209-224.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Muskhelishvili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Jorjoliani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G. Georgia's ongoing struggle for a better future continued: democracy promotion through civil society development //Democratization. – 2009.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16.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– С. 682-708.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Tudoroiu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 Rose, orange, and tulip: The failed post-Soviet revolutions //Communist and Post-Communist Studies. – 2007.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3.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315-342. </w:t>
      </w:r>
      <w:hyperlink r:id="rId19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http://xa.yimg.com/kq/groups/22143767/48976936/name/tudoroiu%20failed%20colored%20revolutions.pdf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4322CA">
      <w:pPr>
        <w:pStyle w:val="-1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D'Anieri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Explaining the success and failure of post-communist revolutions //Communist and post-communist studies. – 2006.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39. – №. 3.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331-350. </w:t>
      </w:r>
      <w:hyperlink r:id="rId20" w:history="1">
        <w:r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https://ir.ius.edu.ba/sites/default/files/u1137/ir561_h.pdf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57F2B" w:rsidRDefault="00957F2B">
      <w:pPr>
        <w:pStyle w:val="-11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a"/>
        <w:numPr>
          <w:ilvl w:val="1"/>
          <w:numId w:val="37"/>
        </w:numPr>
        <w:spacing w:line="276" w:lineRule="auto"/>
        <w:rPr>
          <w:b/>
        </w:rPr>
      </w:pPr>
      <w:r>
        <w:rPr>
          <w:b/>
        </w:rPr>
        <w:t>Учебно-методическое обеспечение для самостоятельной работы.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</w:p>
    <w:p w:rsidR="00957F2B" w:rsidRDefault="004322CA">
      <w:pPr>
        <w:pStyle w:val="-1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Ragin C. C. The comparative method: Moving beyond qualitative and quantitative strategies.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– University of California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Press, 2014.</w:t>
      </w:r>
    </w:p>
    <w:p w:rsidR="00957F2B" w:rsidRDefault="004322CA">
      <w:pPr>
        <w:pStyle w:val="-1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O’Donnell G. et al. Transitions from authoritarian rule: Tentative conclusions about uncertain democracies. – JHU Press, 2013.</w:t>
      </w:r>
    </w:p>
    <w:p w:rsidR="00957F2B" w:rsidRDefault="004322CA">
      <w:pPr>
        <w:pStyle w:val="-1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Bermeo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 et al. Rethinking regime change. – 1990.</w:t>
      </w:r>
    </w:p>
    <w:p w:rsidR="00957F2B" w:rsidRDefault="004322CA">
      <w:pPr>
        <w:pStyle w:val="-1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Гельман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Я. Постсоветские политические трансформации: наброски к теории //Общественные науки и современность. – 2001. – №. 1. – С. 55–69.</w:t>
      </w:r>
    </w:p>
    <w:p w:rsidR="00957F2B" w:rsidRDefault="004322CA">
      <w:pPr>
        <w:pStyle w:val="-1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Chin W. W.,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Newsted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R. Structural equation modeling analysis with small samples using partial least squares //Statistical strategies for small sample research. – 1999.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1. – 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– С. 307-341.</w:t>
      </w:r>
    </w:p>
    <w:p w:rsidR="00957F2B" w:rsidRDefault="004322CA">
      <w:pPr>
        <w:pStyle w:val="-1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Hurvich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C. M., Tsai C. L. Regression and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time series model selection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small samples //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Biometrika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– 1989.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297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-307.</w:t>
      </w:r>
    </w:p>
    <w:p w:rsidR="00957F2B" w:rsidRDefault="00957F2B">
      <w:pPr>
        <w:pStyle w:val="-11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7F2B" w:rsidRDefault="004322CA">
      <w:pPr>
        <w:pStyle w:val="a"/>
        <w:numPr>
          <w:ilvl w:val="1"/>
          <w:numId w:val="37"/>
        </w:numPr>
        <w:spacing w:line="276" w:lineRule="auto"/>
        <w:rPr>
          <w:b/>
        </w:rPr>
      </w:pPr>
      <w:r>
        <w:rPr>
          <w:b/>
        </w:rPr>
        <w:t>Нормативные правовые документы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</w:p>
    <w:p w:rsidR="00957F2B" w:rsidRDefault="004322CA">
      <w:pPr>
        <w:pStyle w:val="a"/>
        <w:numPr>
          <w:ilvl w:val="0"/>
          <w:numId w:val="0"/>
        </w:numPr>
        <w:spacing w:line="276" w:lineRule="auto"/>
        <w:ind w:left="502" w:hanging="360"/>
        <w:jc w:val="left"/>
      </w:pPr>
      <w:r>
        <w:t>не используется</w:t>
      </w:r>
    </w:p>
    <w:p w:rsidR="00957F2B" w:rsidRDefault="00957F2B">
      <w:pPr>
        <w:pStyle w:val="a"/>
        <w:numPr>
          <w:ilvl w:val="0"/>
          <w:numId w:val="0"/>
        </w:numPr>
        <w:spacing w:line="276" w:lineRule="auto"/>
        <w:ind w:left="700"/>
        <w:jc w:val="left"/>
      </w:pPr>
    </w:p>
    <w:p w:rsidR="00957F2B" w:rsidRDefault="004322CA">
      <w:pPr>
        <w:pStyle w:val="a"/>
        <w:numPr>
          <w:ilvl w:val="1"/>
          <w:numId w:val="37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:rsidR="00957F2B" w:rsidRDefault="004322CA">
      <w:pPr>
        <w:pStyle w:val="a"/>
        <w:numPr>
          <w:ilvl w:val="0"/>
          <w:numId w:val="0"/>
        </w:numPr>
        <w:rPr>
          <w:highlight w:val="yellow"/>
        </w:rPr>
      </w:pPr>
      <w:r>
        <w:t xml:space="preserve">Федеральный образовательный портал - ЭКОНОМИКА, СОЦИОЛОГИЯ, МЕНЕДЖМЕНТ </w:t>
      </w:r>
      <w:hyperlink r:id="rId21" w:history="1">
        <w:r>
          <w:rPr>
            <w:rStyle w:val="a6"/>
          </w:rPr>
          <w:t>http://ecsocman.hse.ru/</w:t>
        </w:r>
      </w:hyperlink>
      <w:r>
        <w:t xml:space="preserve"> </w:t>
      </w:r>
    </w:p>
    <w:p w:rsidR="00957F2B" w:rsidRDefault="00957F2B">
      <w:pPr>
        <w:pStyle w:val="a"/>
        <w:numPr>
          <w:ilvl w:val="0"/>
          <w:numId w:val="0"/>
        </w:numPr>
        <w:rPr>
          <w:highlight w:val="yellow"/>
        </w:rPr>
      </w:pPr>
    </w:p>
    <w:p w:rsidR="00957F2B" w:rsidRDefault="004322C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2" w:history="1">
        <w:r>
          <w:rPr>
            <w:rStyle w:val="a6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7F2B" w:rsidRDefault="00432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i/>
          <w:sz w:val="24"/>
          <w:szCs w:val="24"/>
        </w:rPr>
        <w:t>Электронные учебники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библиотечной системы (</w:t>
      </w:r>
      <w:proofErr w:type="gramStart"/>
      <w:r>
        <w:rPr>
          <w:rFonts w:ascii="Times New Roman" w:hAnsi="Times New Roman"/>
          <w:sz w:val="24"/>
          <w:szCs w:val="24"/>
        </w:rPr>
        <w:t>ЭБС)  «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Айбукс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7F2B" w:rsidRDefault="00432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>
        <w:rPr>
          <w:rFonts w:ascii="Times New Roman" w:hAnsi="Times New Roman"/>
          <w:b/>
          <w:sz w:val="24"/>
          <w:szCs w:val="24"/>
        </w:rPr>
        <w:t>«Лань»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7F2B" w:rsidRDefault="00432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i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 финансам и менеджменту</w:t>
      </w:r>
      <w:r>
        <w:rPr>
          <w:rFonts w:ascii="Times New Roman" w:hAnsi="Times New Roman"/>
          <w:sz w:val="24"/>
          <w:szCs w:val="24"/>
        </w:rPr>
        <w:t xml:space="preserve"> Издательского дома </w:t>
      </w:r>
      <w:r>
        <w:rPr>
          <w:rFonts w:ascii="Times New Roman" w:hAnsi="Times New Roman"/>
          <w:b/>
          <w:sz w:val="24"/>
          <w:szCs w:val="24"/>
        </w:rPr>
        <w:t>«Библиотека Гребенникова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57F2B" w:rsidRDefault="004322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Вью»  </w:t>
      </w:r>
    </w:p>
    <w:p w:rsidR="00957F2B" w:rsidRDefault="004322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57F2B" w:rsidRDefault="004322CA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EBSCO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Publishing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доступ к </w:t>
      </w:r>
      <w:proofErr w:type="spellStart"/>
      <w:r>
        <w:rPr>
          <w:rFonts w:ascii="Times New Roman" w:hAnsi="Times New Roman"/>
          <w:i/>
          <w:sz w:val="24"/>
          <w:szCs w:val="24"/>
        </w:rPr>
        <w:t>мультидисциплинарным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:rsidR="00957F2B" w:rsidRDefault="004322CA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957F2B" w:rsidRDefault="00957F2B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57F2B" w:rsidRDefault="004322CA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6.6. Иные источники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базы данных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957F2B" w:rsidRDefault="004322CA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архив экономических и социологических данных ГУ-ВШЭ (</w:t>
      </w:r>
      <w:hyperlink r:id="rId23" w:history="1">
        <w:r>
          <w:rPr>
            <w:rStyle w:val="a6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4" w:history="1">
        <w:r>
          <w:rPr>
            <w:rStyle w:val="a6"/>
            <w:rFonts w:ascii="Times New Roman" w:hAnsi="Times New Roman"/>
            <w:sz w:val="24"/>
            <w:szCs w:val="24"/>
          </w:rPr>
          <w:t>://</w:t>
        </w:r>
      </w:hyperlink>
      <w:hyperlink r:id="rId25" w:history="1">
        <w:r>
          <w:rPr>
            <w:rStyle w:val="a6"/>
            <w:rFonts w:ascii="Times New Roman" w:hAnsi="Times New Roman"/>
            <w:sz w:val="24"/>
            <w:szCs w:val="24"/>
            <w:lang w:val="en-GB"/>
          </w:rPr>
          <w:t>sophist</w:t>
        </w:r>
      </w:hyperlink>
      <w:hyperlink r:id="rId26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27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hse</w:t>
        </w:r>
        <w:proofErr w:type="spellEnd"/>
      </w:hyperlink>
      <w:hyperlink r:id="rId28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29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957F2B" w:rsidRDefault="004322CA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государственной статистики (</w:t>
      </w:r>
      <w:hyperlink r:id="rId30" w:history="1">
        <w:r>
          <w:rPr>
            <w:rStyle w:val="a6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1" w:history="1">
        <w:r>
          <w:rPr>
            <w:rStyle w:val="a6"/>
            <w:rFonts w:ascii="Times New Roman" w:hAnsi="Times New Roman"/>
            <w:sz w:val="24"/>
            <w:szCs w:val="24"/>
          </w:rPr>
          <w:t>://</w:t>
        </w:r>
      </w:hyperlink>
      <w:hyperlink r:id="rId32" w:history="1">
        <w:r>
          <w:rPr>
            <w:rStyle w:val="a6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3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34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gks</w:t>
        </w:r>
        <w:proofErr w:type="spellEnd"/>
      </w:hyperlink>
      <w:hyperlink r:id="rId35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36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):</w:t>
      </w:r>
    </w:p>
    <w:p w:rsidR="00957F2B" w:rsidRDefault="004322CA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Независимый институт социальной политики (</w:t>
      </w:r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http</w:t>
      </w:r>
      <w:r>
        <w:rPr>
          <w:rFonts w:ascii="Times New Roman" w:hAnsi="Times New Roman"/>
          <w:color w:val="365F91"/>
          <w:sz w:val="24"/>
          <w:szCs w:val="24"/>
          <w:u w:val="single"/>
        </w:rPr>
        <w:t>://</w:t>
      </w:r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atlas</w:t>
      </w:r>
      <w:r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socpol</w:t>
      </w:r>
      <w:proofErr w:type="spellEnd"/>
      <w:r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ru</w:t>
      </w:r>
      <w:proofErr w:type="spellEnd"/>
      <w:r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overviews</w:t>
      </w:r>
      <w:r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demography</w:t>
      </w:r>
      <w:r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index</w:t>
      </w:r>
      <w:r>
        <w:rPr>
          <w:rFonts w:ascii="Times New Roman" w:hAnsi="Times New Roman"/>
          <w:color w:val="365F91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shtml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957F2B" w:rsidRDefault="004322CA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Архив </w:t>
      </w:r>
      <w:r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>Interuniversity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Consortium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Political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Social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Research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>ICPSR</w:t>
      </w:r>
      <w:r>
        <w:rPr>
          <w:rFonts w:ascii="Times New Roman" w:hAnsi="Times New Roman"/>
          <w:sz w:val="24"/>
          <w:szCs w:val="24"/>
        </w:rPr>
        <w:t>) (</w:t>
      </w:r>
      <w:hyperlink r:id="rId37" w:history="1">
        <w:r>
          <w:rPr>
            <w:rStyle w:val="a6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8" w:history="1">
        <w:r>
          <w:rPr>
            <w:rStyle w:val="a6"/>
            <w:rFonts w:ascii="Times New Roman" w:hAnsi="Times New Roman"/>
            <w:sz w:val="24"/>
            <w:szCs w:val="24"/>
          </w:rPr>
          <w:t>://</w:t>
        </w:r>
      </w:hyperlink>
      <w:hyperlink r:id="rId39" w:history="1">
        <w:r>
          <w:rPr>
            <w:rStyle w:val="a6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40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41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icpsr</w:t>
        </w:r>
        <w:proofErr w:type="spellEnd"/>
      </w:hyperlink>
      <w:hyperlink r:id="rId42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43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umich</w:t>
        </w:r>
        <w:proofErr w:type="spellEnd"/>
      </w:hyperlink>
      <w:hyperlink r:id="rId44" w:history="1">
        <w:r>
          <w:rPr>
            <w:rStyle w:val="a6"/>
            <w:rFonts w:ascii="Times New Roman" w:hAnsi="Times New Roman"/>
            <w:sz w:val="24"/>
            <w:szCs w:val="24"/>
          </w:rPr>
          <w:t>.</w:t>
        </w:r>
      </w:hyperlink>
      <w:hyperlink r:id="rId45" w:history="1"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</w:hyperlink>
      <w:hyperlink r:id="rId46" w:history="1">
        <w:r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957F2B" w:rsidRDefault="004322CA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Архив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ROPER</w:t>
      </w: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доступны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крупнейшего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General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Social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Survey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1972-2008 (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http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://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www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ropercenter</w:t>
      </w:r>
      <w:proofErr w:type="spellEnd"/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uconn</w:t>
      </w:r>
      <w:proofErr w:type="spellEnd"/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edu</w:t>
      </w:r>
      <w:proofErr w:type="spellEnd"/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access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datasets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 xml:space="preserve">/ 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general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social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survey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html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#</w:t>
      </w:r>
      <w:r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codebook</w:t>
      </w:r>
      <w:r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)</w:t>
      </w:r>
    </w:p>
    <w:p w:rsidR="00957F2B" w:rsidRDefault="00957F2B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957F2B" w:rsidRDefault="004322CA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  <w:r>
        <w:rPr>
          <w:b/>
        </w:rPr>
        <w:t>6.7 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957F2B" w:rsidRDefault="00957F2B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57F2B" w:rsidRDefault="004322CA">
      <w:pPr>
        <w:numPr>
          <w:ilvl w:val="0"/>
          <w:numId w:val="40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957F2B" w:rsidRDefault="004322CA">
      <w:pPr>
        <w:numPr>
          <w:ilvl w:val="0"/>
          <w:numId w:val="40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тестирования качества знаний обучающихся</w:t>
      </w:r>
    </w:p>
    <w:p w:rsidR="00957F2B" w:rsidRDefault="004322CA">
      <w:pPr>
        <w:numPr>
          <w:ilvl w:val="0"/>
          <w:numId w:val="40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57F2B" w:rsidRDefault="00957F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57F2B" w:rsidRDefault="004322C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Материально-техническая база, информационные технологии, программное обеспечение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информационные  справочные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459"/>
      </w:tblGrid>
      <w:tr w:rsidR="00957F2B">
        <w:tc>
          <w:tcPr>
            <w:tcW w:w="892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57F2B">
        <w:tc>
          <w:tcPr>
            <w:tcW w:w="892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957F2B">
        <w:tc>
          <w:tcPr>
            <w:tcW w:w="892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957F2B">
        <w:tc>
          <w:tcPr>
            <w:tcW w:w="892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DivX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RMVB, WMV.</w:t>
            </w:r>
          </w:p>
        </w:tc>
      </w:tr>
      <w:tr w:rsidR="00957F2B">
        <w:tc>
          <w:tcPr>
            <w:tcW w:w="892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9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957F2B">
        <w:tc>
          <w:tcPr>
            <w:tcW w:w="892" w:type="dxa"/>
          </w:tcPr>
          <w:p w:rsidR="00957F2B" w:rsidRDefault="00432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59" w:type="dxa"/>
          </w:tcPr>
          <w:p w:rsidR="00957F2B" w:rsidRDefault="004322C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957F2B" w:rsidRDefault="00957F2B">
      <w:pPr>
        <w:jc w:val="both"/>
        <w:rPr>
          <w:rFonts w:ascii="Times New Roman" w:hAnsi="Times New Roman"/>
          <w:sz w:val="24"/>
          <w:szCs w:val="24"/>
        </w:rPr>
      </w:pPr>
    </w:p>
    <w:sectPr w:rsidR="00957F2B">
      <w:footerReference w:type="default" r:id="rId4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2B" w:rsidRDefault="004322CA">
      <w:pPr>
        <w:spacing w:line="240" w:lineRule="auto"/>
      </w:pPr>
      <w:r>
        <w:separator/>
      </w:r>
    </w:p>
  </w:endnote>
  <w:endnote w:type="continuationSeparator" w:id="0">
    <w:p w:rsidR="00957F2B" w:rsidRDefault="00432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2B" w:rsidRDefault="004322CA">
    <w:pPr>
      <w:pStyle w:val="af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B3221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2B" w:rsidRDefault="004322CA">
      <w:pPr>
        <w:spacing w:after="0"/>
      </w:pPr>
      <w:r>
        <w:separator/>
      </w:r>
    </w:p>
  </w:footnote>
  <w:footnote w:type="continuationSeparator" w:id="0">
    <w:p w:rsidR="00957F2B" w:rsidRDefault="00432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2B" w:rsidRDefault="004322CA">
    <w:pPr>
      <w:pStyle w:val="af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B3221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5FD7962"/>
    <w:multiLevelType w:val="multilevel"/>
    <w:tmpl w:val="05FD7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9FD"/>
    <w:multiLevelType w:val="multilevel"/>
    <w:tmpl w:val="062319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4D8"/>
    <w:multiLevelType w:val="multilevel"/>
    <w:tmpl w:val="07A21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21D"/>
    <w:multiLevelType w:val="multilevel"/>
    <w:tmpl w:val="0931521D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5" w15:restartNumberingAfterBreak="0">
    <w:nsid w:val="11144D23"/>
    <w:multiLevelType w:val="multilevel"/>
    <w:tmpl w:val="11144D23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6" w15:restartNumberingAfterBreak="0">
    <w:nsid w:val="147637D0"/>
    <w:multiLevelType w:val="multilevel"/>
    <w:tmpl w:val="147637D0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7" w15:restartNumberingAfterBreak="0">
    <w:nsid w:val="23F22C66"/>
    <w:multiLevelType w:val="multilevel"/>
    <w:tmpl w:val="23F22C66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8" w15:restartNumberingAfterBreak="0">
    <w:nsid w:val="24EF298B"/>
    <w:multiLevelType w:val="multilevel"/>
    <w:tmpl w:val="24EF29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57CC"/>
    <w:multiLevelType w:val="multilevel"/>
    <w:tmpl w:val="27425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0" w15:restartNumberingAfterBreak="0">
    <w:nsid w:val="27D2628B"/>
    <w:multiLevelType w:val="multilevel"/>
    <w:tmpl w:val="27D262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7171"/>
    <w:multiLevelType w:val="multilevel"/>
    <w:tmpl w:val="2B2C71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2" w15:restartNumberingAfterBreak="0">
    <w:nsid w:val="2C184676"/>
    <w:multiLevelType w:val="multilevel"/>
    <w:tmpl w:val="2C184676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4C"/>
    <w:multiLevelType w:val="multilevel"/>
    <w:tmpl w:val="315251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E9767E"/>
    <w:multiLevelType w:val="multilevel"/>
    <w:tmpl w:val="31E9767E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15" w15:restartNumberingAfterBreak="0">
    <w:nsid w:val="3A7C67AA"/>
    <w:multiLevelType w:val="multilevel"/>
    <w:tmpl w:val="3A7C6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FA2876"/>
    <w:multiLevelType w:val="multilevel"/>
    <w:tmpl w:val="3BFA287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4D4B26"/>
    <w:multiLevelType w:val="multilevel"/>
    <w:tmpl w:val="4D4D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A3592"/>
    <w:multiLevelType w:val="multilevel"/>
    <w:tmpl w:val="4F8A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9" w15:restartNumberingAfterBreak="0">
    <w:nsid w:val="4FA94F13"/>
    <w:multiLevelType w:val="multilevel"/>
    <w:tmpl w:val="4FA94F13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20" w15:restartNumberingAfterBreak="0">
    <w:nsid w:val="5A722191"/>
    <w:multiLevelType w:val="multilevel"/>
    <w:tmpl w:val="5A7221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1" w15:restartNumberingAfterBreak="0">
    <w:nsid w:val="5DF24FE3"/>
    <w:multiLevelType w:val="multilevel"/>
    <w:tmpl w:val="5DF24FE3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54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22" w15:restartNumberingAfterBreak="0">
    <w:nsid w:val="5ED96883"/>
    <w:multiLevelType w:val="multilevel"/>
    <w:tmpl w:val="5ED96883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23" w15:restartNumberingAfterBreak="0">
    <w:nsid w:val="5F244414"/>
    <w:multiLevelType w:val="multilevel"/>
    <w:tmpl w:val="5F24441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1FF40D5"/>
    <w:multiLevelType w:val="multilevel"/>
    <w:tmpl w:val="61FF40D5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25" w15:restartNumberingAfterBreak="0">
    <w:nsid w:val="63B85438"/>
    <w:multiLevelType w:val="multilevel"/>
    <w:tmpl w:val="63B8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611C"/>
    <w:multiLevelType w:val="multilevel"/>
    <w:tmpl w:val="64EB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7" w15:restartNumberingAfterBreak="0">
    <w:nsid w:val="65280752"/>
    <w:multiLevelType w:val="multilevel"/>
    <w:tmpl w:val="652807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264CE"/>
    <w:multiLevelType w:val="multilevel"/>
    <w:tmpl w:val="65D264C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9" w15:restartNumberingAfterBreak="0">
    <w:nsid w:val="6AAB6F50"/>
    <w:multiLevelType w:val="multilevel"/>
    <w:tmpl w:val="6AAB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33A6D"/>
    <w:multiLevelType w:val="multilevel"/>
    <w:tmpl w:val="6CC33A6D"/>
    <w:lvl w:ilvl="0">
      <w:start w:val="4"/>
      <w:numFmt w:val="bullet"/>
      <w:pStyle w:val="14"/>
      <w:lvlText w:val="-"/>
      <w:lvlJc w:val="left"/>
      <w:pPr>
        <w:tabs>
          <w:tab w:val="left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8C4F8C"/>
    <w:multiLevelType w:val="multilevel"/>
    <w:tmpl w:val="6E8C4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2" w15:restartNumberingAfterBreak="0">
    <w:nsid w:val="6F991CEC"/>
    <w:multiLevelType w:val="multilevel"/>
    <w:tmpl w:val="6F991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65A4F"/>
    <w:multiLevelType w:val="multilevel"/>
    <w:tmpl w:val="70F65A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4" w15:restartNumberingAfterBreak="0">
    <w:nsid w:val="73B656D6"/>
    <w:multiLevelType w:val="multilevel"/>
    <w:tmpl w:val="73B65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5" w15:restartNumberingAfterBreak="0">
    <w:nsid w:val="758C3EEB"/>
    <w:multiLevelType w:val="multilevel"/>
    <w:tmpl w:val="758C3EEB"/>
    <w:lvl w:ilvl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54" w:hanging="360"/>
      </w:pPr>
    </w:lvl>
    <w:lvl w:ilvl="2">
      <w:start w:val="1"/>
      <w:numFmt w:val="lowerRoman"/>
      <w:lvlText w:val="%3."/>
      <w:lvlJc w:val="right"/>
      <w:pPr>
        <w:ind w:left="3674" w:hanging="180"/>
      </w:pPr>
    </w:lvl>
    <w:lvl w:ilvl="3">
      <w:start w:val="1"/>
      <w:numFmt w:val="decimal"/>
      <w:lvlText w:val="%4."/>
      <w:lvlJc w:val="left"/>
      <w:pPr>
        <w:ind w:left="4394" w:hanging="360"/>
      </w:pPr>
    </w:lvl>
    <w:lvl w:ilvl="4">
      <w:start w:val="1"/>
      <w:numFmt w:val="lowerLetter"/>
      <w:lvlText w:val="%5."/>
      <w:lvlJc w:val="left"/>
      <w:pPr>
        <w:ind w:left="5114" w:hanging="360"/>
      </w:pPr>
    </w:lvl>
    <w:lvl w:ilvl="5">
      <w:start w:val="1"/>
      <w:numFmt w:val="lowerRoman"/>
      <w:lvlText w:val="%6."/>
      <w:lvlJc w:val="right"/>
      <w:pPr>
        <w:ind w:left="5834" w:hanging="180"/>
      </w:pPr>
    </w:lvl>
    <w:lvl w:ilvl="6">
      <w:start w:val="1"/>
      <w:numFmt w:val="decimal"/>
      <w:lvlText w:val="%7."/>
      <w:lvlJc w:val="left"/>
      <w:pPr>
        <w:ind w:left="6554" w:hanging="360"/>
      </w:pPr>
    </w:lvl>
    <w:lvl w:ilvl="7">
      <w:start w:val="1"/>
      <w:numFmt w:val="lowerLetter"/>
      <w:lvlText w:val="%8."/>
      <w:lvlJc w:val="left"/>
      <w:pPr>
        <w:ind w:left="7274" w:hanging="360"/>
      </w:pPr>
    </w:lvl>
    <w:lvl w:ilvl="8">
      <w:start w:val="1"/>
      <w:numFmt w:val="lowerRoman"/>
      <w:lvlText w:val="%9."/>
      <w:lvlJc w:val="right"/>
      <w:pPr>
        <w:ind w:left="7994" w:hanging="180"/>
      </w:pPr>
    </w:lvl>
  </w:abstractNum>
  <w:abstractNum w:abstractNumId="36" w15:restartNumberingAfterBreak="0">
    <w:nsid w:val="7A490919"/>
    <w:multiLevelType w:val="multilevel"/>
    <w:tmpl w:val="7A4909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7" w15:restartNumberingAfterBreak="0">
    <w:nsid w:val="7F4A0453"/>
    <w:multiLevelType w:val="multilevel"/>
    <w:tmpl w:val="7F4A0453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30"/>
  </w:num>
  <w:num w:numId="4">
    <w:abstractNumId w:val="37"/>
    <w:lvlOverride w:ilvl="0">
      <w:startOverride w:val="1"/>
    </w:lvlOverride>
  </w:num>
  <w:num w:numId="5">
    <w:abstractNumId w:val="0"/>
  </w:num>
  <w:num w:numId="6">
    <w:abstractNumId w:val="28"/>
  </w:num>
  <w:num w:numId="7">
    <w:abstractNumId w:val="5"/>
  </w:num>
  <w:num w:numId="8">
    <w:abstractNumId w:val="7"/>
  </w:num>
  <w:num w:numId="9">
    <w:abstractNumId w:val="22"/>
  </w:num>
  <w:num w:numId="10">
    <w:abstractNumId w:val="6"/>
  </w:num>
  <w:num w:numId="11">
    <w:abstractNumId w:val="14"/>
  </w:num>
  <w:num w:numId="12">
    <w:abstractNumId w:val="4"/>
  </w:num>
  <w:num w:numId="13">
    <w:abstractNumId w:val="19"/>
  </w:num>
  <w:num w:numId="14">
    <w:abstractNumId w:val="35"/>
  </w:num>
  <w:num w:numId="15">
    <w:abstractNumId w:val="21"/>
  </w:num>
  <w:num w:numId="16">
    <w:abstractNumId w:val="24"/>
  </w:num>
  <w:num w:numId="17">
    <w:abstractNumId w:val="3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20"/>
  </w:num>
  <w:num w:numId="21">
    <w:abstractNumId w:val="29"/>
  </w:num>
  <w:num w:numId="22">
    <w:abstractNumId w:val="11"/>
  </w:num>
  <w:num w:numId="23">
    <w:abstractNumId w:val="25"/>
  </w:num>
  <w:num w:numId="24">
    <w:abstractNumId w:val="26"/>
  </w:num>
  <w:num w:numId="25">
    <w:abstractNumId w:val="2"/>
  </w:num>
  <w:num w:numId="26">
    <w:abstractNumId w:val="33"/>
  </w:num>
  <w:num w:numId="27">
    <w:abstractNumId w:val="10"/>
  </w:num>
  <w:num w:numId="28">
    <w:abstractNumId w:val="9"/>
  </w:num>
  <w:num w:numId="29">
    <w:abstractNumId w:val="32"/>
  </w:num>
  <w:num w:numId="30">
    <w:abstractNumId w:val="34"/>
  </w:num>
  <w:num w:numId="31">
    <w:abstractNumId w:val="1"/>
  </w:num>
  <w:num w:numId="32">
    <w:abstractNumId w:val="36"/>
  </w:num>
  <w:num w:numId="33">
    <w:abstractNumId w:val="8"/>
  </w:num>
  <w:num w:numId="34">
    <w:abstractNumId w:val="13"/>
  </w:num>
  <w:num w:numId="35">
    <w:abstractNumId w:val="16"/>
  </w:num>
  <w:num w:numId="36">
    <w:abstractNumId w:val="15"/>
  </w:num>
  <w:num w:numId="37">
    <w:abstractNumId w:val="31"/>
  </w:num>
  <w:num w:numId="38">
    <w:abstractNumId w:val="17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00C6B"/>
    <w:rsid w:val="0000437D"/>
    <w:rsid w:val="00010674"/>
    <w:rsid w:val="0001691C"/>
    <w:rsid w:val="000233E0"/>
    <w:rsid w:val="00027C66"/>
    <w:rsid w:val="00027E42"/>
    <w:rsid w:val="0003548E"/>
    <w:rsid w:val="00036A6F"/>
    <w:rsid w:val="00040126"/>
    <w:rsid w:val="000401D1"/>
    <w:rsid w:val="00051C11"/>
    <w:rsid w:val="000524C6"/>
    <w:rsid w:val="00053234"/>
    <w:rsid w:val="000550D8"/>
    <w:rsid w:val="00062027"/>
    <w:rsid w:val="00062C74"/>
    <w:rsid w:val="000641DB"/>
    <w:rsid w:val="00070BAB"/>
    <w:rsid w:val="00072CC5"/>
    <w:rsid w:val="0007350E"/>
    <w:rsid w:val="00074B3D"/>
    <w:rsid w:val="00074B4A"/>
    <w:rsid w:val="00075050"/>
    <w:rsid w:val="000768A2"/>
    <w:rsid w:val="00081688"/>
    <w:rsid w:val="0008699A"/>
    <w:rsid w:val="00092EDC"/>
    <w:rsid w:val="0009529D"/>
    <w:rsid w:val="000A1741"/>
    <w:rsid w:val="000A54BE"/>
    <w:rsid w:val="000A615A"/>
    <w:rsid w:val="000A6223"/>
    <w:rsid w:val="000A6B8C"/>
    <w:rsid w:val="000A70FF"/>
    <w:rsid w:val="000B0721"/>
    <w:rsid w:val="000B35E7"/>
    <w:rsid w:val="000B3777"/>
    <w:rsid w:val="000C008B"/>
    <w:rsid w:val="000C15AC"/>
    <w:rsid w:val="000C1B1F"/>
    <w:rsid w:val="000C1E1E"/>
    <w:rsid w:val="000C32B0"/>
    <w:rsid w:val="000C3560"/>
    <w:rsid w:val="000C6949"/>
    <w:rsid w:val="000D0616"/>
    <w:rsid w:val="000D0D70"/>
    <w:rsid w:val="000D24BD"/>
    <w:rsid w:val="000E6164"/>
    <w:rsid w:val="000F3D84"/>
    <w:rsid w:val="000F4480"/>
    <w:rsid w:val="000F49B1"/>
    <w:rsid w:val="000F74A4"/>
    <w:rsid w:val="001100A8"/>
    <w:rsid w:val="00112593"/>
    <w:rsid w:val="0011274D"/>
    <w:rsid w:val="00112F8B"/>
    <w:rsid w:val="00114E88"/>
    <w:rsid w:val="00120E03"/>
    <w:rsid w:val="00121344"/>
    <w:rsid w:val="001220DA"/>
    <w:rsid w:val="00122B19"/>
    <w:rsid w:val="001261B4"/>
    <w:rsid w:val="00126F7F"/>
    <w:rsid w:val="0013063E"/>
    <w:rsid w:val="001325C6"/>
    <w:rsid w:val="00132A52"/>
    <w:rsid w:val="0013609A"/>
    <w:rsid w:val="00136BA9"/>
    <w:rsid w:val="00140822"/>
    <w:rsid w:val="001415F4"/>
    <w:rsid w:val="00142C2B"/>
    <w:rsid w:val="0014766B"/>
    <w:rsid w:val="00147D28"/>
    <w:rsid w:val="001510E7"/>
    <w:rsid w:val="00152773"/>
    <w:rsid w:val="00157864"/>
    <w:rsid w:val="0016062C"/>
    <w:rsid w:val="00163503"/>
    <w:rsid w:val="00164B23"/>
    <w:rsid w:val="00170593"/>
    <w:rsid w:val="0017100C"/>
    <w:rsid w:val="00171DBB"/>
    <w:rsid w:val="00172D70"/>
    <w:rsid w:val="00173C14"/>
    <w:rsid w:val="001763FD"/>
    <w:rsid w:val="00177126"/>
    <w:rsid w:val="001811F6"/>
    <w:rsid w:val="0018182E"/>
    <w:rsid w:val="001864A3"/>
    <w:rsid w:val="00190130"/>
    <w:rsid w:val="001907D9"/>
    <w:rsid w:val="001915D8"/>
    <w:rsid w:val="00191B39"/>
    <w:rsid w:val="00192BE5"/>
    <w:rsid w:val="001943AF"/>
    <w:rsid w:val="00197063"/>
    <w:rsid w:val="001A3607"/>
    <w:rsid w:val="001A69EF"/>
    <w:rsid w:val="001B0AE4"/>
    <w:rsid w:val="001B0C5F"/>
    <w:rsid w:val="001B70EB"/>
    <w:rsid w:val="001C00F4"/>
    <w:rsid w:val="001C11BE"/>
    <w:rsid w:val="001C1505"/>
    <w:rsid w:val="001C31B3"/>
    <w:rsid w:val="001C3B86"/>
    <w:rsid w:val="001D0840"/>
    <w:rsid w:val="001D45D7"/>
    <w:rsid w:val="001D46A9"/>
    <w:rsid w:val="001D5207"/>
    <w:rsid w:val="001D55CD"/>
    <w:rsid w:val="001D58F1"/>
    <w:rsid w:val="001D754D"/>
    <w:rsid w:val="001D7BE5"/>
    <w:rsid w:val="001E056A"/>
    <w:rsid w:val="001E0B38"/>
    <w:rsid w:val="001E2B79"/>
    <w:rsid w:val="001F190F"/>
    <w:rsid w:val="001F230E"/>
    <w:rsid w:val="001F39D8"/>
    <w:rsid w:val="001F469B"/>
    <w:rsid w:val="001F6F5C"/>
    <w:rsid w:val="001F7173"/>
    <w:rsid w:val="001F7F38"/>
    <w:rsid w:val="0020204A"/>
    <w:rsid w:val="00211134"/>
    <w:rsid w:val="00211D1B"/>
    <w:rsid w:val="0021396B"/>
    <w:rsid w:val="00213C99"/>
    <w:rsid w:val="002155D2"/>
    <w:rsid w:val="00216014"/>
    <w:rsid w:val="00221E3B"/>
    <w:rsid w:val="00222088"/>
    <w:rsid w:val="00236665"/>
    <w:rsid w:val="00236681"/>
    <w:rsid w:val="00240E14"/>
    <w:rsid w:val="00241445"/>
    <w:rsid w:val="00241A38"/>
    <w:rsid w:val="00244DDC"/>
    <w:rsid w:val="00245045"/>
    <w:rsid w:val="002466C0"/>
    <w:rsid w:val="002479FE"/>
    <w:rsid w:val="00257CEF"/>
    <w:rsid w:val="002619A3"/>
    <w:rsid w:val="0026389D"/>
    <w:rsid w:val="0026504B"/>
    <w:rsid w:val="0026636B"/>
    <w:rsid w:val="00270042"/>
    <w:rsid w:val="0027027D"/>
    <w:rsid w:val="0027126D"/>
    <w:rsid w:val="00273138"/>
    <w:rsid w:val="00274E56"/>
    <w:rsid w:val="00275768"/>
    <w:rsid w:val="0027591E"/>
    <w:rsid w:val="00277BF1"/>
    <w:rsid w:val="00281089"/>
    <w:rsid w:val="00281EE6"/>
    <w:rsid w:val="0028209D"/>
    <w:rsid w:val="002826B0"/>
    <w:rsid w:val="00292569"/>
    <w:rsid w:val="00292594"/>
    <w:rsid w:val="002949B2"/>
    <w:rsid w:val="002A3298"/>
    <w:rsid w:val="002A5B99"/>
    <w:rsid w:val="002A7288"/>
    <w:rsid w:val="002B0946"/>
    <w:rsid w:val="002B549F"/>
    <w:rsid w:val="002B6134"/>
    <w:rsid w:val="002B7240"/>
    <w:rsid w:val="002C2048"/>
    <w:rsid w:val="002C24D0"/>
    <w:rsid w:val="002C4827"/>
    <w:rsid w:val="002C7D13"/>
    <w:rsid w:val="002C7D90"/>
    <w:rsid w:val="002D042A"/>
    <w:rsid w:val="002D29E3"/>
    <w:rsid w:val="002D4B23"/>
    <w:rsid w:val="002E2ECD"/>
    <w:rsid w:val="002F0445"/>
    <w:rsid w:val="002F4B5C"/>
    <w:rsid w:val="00301784"/>
    <w:rsid w:val="00301F82"/>
    <w:rsid w:val="003025A7"/>
    <w:rsid w:val="00303621"/>
    <w:rsid w:val="00305662"/>
    <w:rsid w:val="00316E60"/>
    <w:rsid w:val="00317555"/>
    <w:rsid w:val="00321F94"/>
    <w:rsid w:val="003228A3"/>
    <w:rsid w:val="00322C23"/>
    <w:rsid w:val="00323843"/>
    <w:rsid w:val="003318C4"/>
    <w:rsid w:val="00331B12"/>
    <w:rsid w:val="00335649"/>
    <w:rsid w:val="00344D43"/>
    <w:rsid w:val="00347D7C"/>
    <w:rsid w:val="003502C3"/>
    <w:rsid w:val="00350447"/>
    <w:rsid w:val="00351575"/>
    <w:rsid w:val="00356E86"/>
    <w:rsid w:val="0035783B"/>
    <w:rsid w:val="00357DBA"/>
    <w:rsid w:val="003619FA"/>
    <w:rsid w:val="00361A0C"/>
    <w:rsid w:val="00361FA5"/>
    <w:rsid w:val="00362E8D"/>
    <w:rsid w:val="00375C35"/>
    <w:rsid w:val="003827B0"/>
    <w:rsid w:val="00391FF4"/>
    <w:rsid w:val="003949AB"/>
    <w:rsid w:val="00397AC3"/>
    <w:rsid w:val="003A0CB2"/>
    <w:rsid w:val="003A1868"/>
    <w:rsid w:val="003A31A1"/>
    <w:rsid w:val="003B3C4B"/>
    <w:rsid w:val="003C0253"/>
    <w:rsid w:val="003C37D1"/>
    <w:rsid w:val="003C52EA"/>
    <w:rsid w:val="003C55E9"/>
    <w:rsid w:val="003C59B9"/>
    <w:rsid w:val="003C5ABA"/>
    <w:rsid w:val="003D08B5"/>
    <w:rsid w:val="003D0B41"/>
    <w:rsid w:val="003D0BED"/>
    <w:rsid w:val="003D5DD0"/>
    <w:rsid w:val="003E24A9"/>
    <w:rsid w:val="003E26AF"/>
    <w:rsid w:val="003E3C88"/>
    <w:rsid w:val="003E6719"/>
    <w:rsid w:val="003E68A0"/>
    <w:rsid w:val="003F22AB"/>
    <w:rsid w:val="003F2B57"/>
    <w:rsid w:val="003F40EE"/>
    <w:rsid w:val="003F442A"/>
    <w:rsid w:val="003F6374"/>
    <w:rsid w:val="003F6587"/>
    <w:rsid w:val="003F667C"/>
    <w:rsid w:val="003F6A17"/>
    <w:rsid w:val="0040375C"/>
    <w:rsid w:val="00403CC4"/>
    <w:rsid w:val="004078E3"/>
    <w:rsid w:val="004108BD"/>
    <w:rsid w:val="00412895"/>
    <w:rsid w:val="00413F31"/>
    <w:rsid w:val="00414DDB"/>
    <w:rsid w:val="00416D98"/>
    <w:rsid w:val="004173B9"/>
    <w:rsid w:val="00422BB7"/>
    <w:rsid w:val="00422FAB"/>
    <w:rsid w:val="0042334C"/>
    <w:rsid w:val="00423AD7"/>
    <w:rsid w:val="00424548"/>
    <w:rsid w:val="00424BBA"/>
    <w:rsid w:val="004322CA"/>
    <w:rsid w:val="0043280C"/>
    <w:rsid w:val="00435CED"/>
    <w:rsid w:val="00444B27"/>
    <w:rsid w:val="004460BB"/>
    <w:rsid w:val="00450CD0"/>
    <w:rsid w:val="00455489"/>
    <w:rsid w:val="004562AC"/>
    <w:rsid w:val="00461ACC"/>
    <w:rsid w:val="004624D9"/>
    <w:rsid w:val="00464D54"/>
    <w:rsid w:val="00465E13"/>
    <w:rsid w:val="00473C26"/>
    <w:rsid w:val="004751D9"/>
    <w:rsid w:val="00477E98"/>
    <w:rsid w:val="004856AE"/>
    <w:rsid w:val="00490B06"/>
    <w:rsid w:val="004A3170"/>
    <w:rsid w:val="004A3F58"/>
    <w:rsid w:val="004B14B3"/>
    <w:rsid w:val="004B1599"/>
    <w:rsid w:val="004B29AD"/>
    <w:rsid w:val="004D2302"/>
    <w:rsid w:val="004D2557"/>
    <w:rsid w:val="004D2F37"/>
    <w:rsid w:val="004D5E5C"/>
    <w:rsid w:val="004E01D0"/>
    <w:rsid w:val="004E7EA4"/>
    <w:rsid w:val="004F0647"/>
    <w:rsid w:val="004F0E88"/>
    <w:rsid w:val="004F1892"/>
    <w:rsid w:val="004F38C6"/>
    <w:rsid w:val="004F3CBB"/>
    <w:rsid w:val="004F4519"/>
    <w:rsid w:val="004F50B7"/>
    <w:rsid w:val="004F6FB5"/>
    <w:rsid w:val="004F7488"/>
    <w:rsid w:val="005022A0"/>
    <w:rsid w:val="005024F1"/>
    <w:rsid w:val="005046F8"/>
    <w:rsid w:val="00505F37"/>
    <w:rsid w:val="005064D8"/>
    <w:rsid w:val="00511A59"/>
    <w:rsid w:val="00512D42"/>
    <w:rsid w:val="00516457"/>
    <w:rsid w:val="00521B6A"/>
    <w:rsid w:val="00522E7E"/>
    <w:rsid w:val="00523F63"/>
    <w:rsid w:val="005251F5"/>
    <w:rsid w:val="0052687A"/>
    <w:rsid w:val="00536209"/>
    <w:rsid w:val="00542416"/>
    <w:rsid w:val="00543759"/>
    <w:rsid w:val="00543AA5"/>
    <w:rsid w:val="00545858"/>
    <w:rsid w:val="00553C31"/>
    <w:rsid w:val="0055626E"/>
    <w:rsid w:val="0056252A"/>
    <w:rsid w:val="00564470"/>
    <w:rsid w:val="00564566"/>
    <w:rsid w:val="00565DA3"/>
    <w:rsid w:val="005671E9"/>
    <w:rsid w:val="0057196A"/>
    <w:rsid w:val="0058400D"/>
    <w:rsid w:val="00584780"/>
    <w:rsid w:val="00590D26"/>
    <w:rsid w:val="005A2C17"/>
    <w:rsid w:val="005A69C4"/>
    <w:rsid w:val="005B3146"/>
    <w:rsid w:val="005B662C"/>
    <w:rsid w:val="005B69B2"/>
    <w:rsid w:val="005B724A"/>
    <w:rsid w:val="005B7646"/>
    <w:rsid w:val="005C0B54"/>
    <w:rsid w:val="005C12D0"/>
    <w:rsid w:val="005C179B"/>
    <w:rsid w:val="005D065F"/>
    <w:rsid w:val="005D1413"/>
    <w:rsid w:val="005D1C8F"/>
    <w:rsid w:val="005D36B2"/>
    <w:rsid w:val="005D4F54"/>
    <w:rsid w:val="005E0657"/>
    <w:rsid w:val="005E110A"/>
    <w:rsid w:val="005E575F"/>
    <w:rsid w:val="005F037F"/>
    <w:rsid w:val="005F229F"/>
    <w:rsid w:val="005F259D"/>
    <w:rsid w:val="005F5A77"/>
    <w:rsid w:val="00602E54"/>
    <w:rsid w:val="00602EE3"/>
    <w:rsid w:val="006050B0"/>
    <w:rsid w:val="00605388"/>
    <w:rsid w:val="006054A3"/>
    <w:rsid w:val="00607257"/>
    <w:rsid w:val="00612C10"/>
    <w:rsid w:val="00615566"/>
    <w:rsid w:val="00615ED7"/>
    <w:rsid w:val="00616866"/>
    <w:rsid w:val="00617915"/>
    <w:rsid w:val="00623C87"/>
    <w:rsid w:val="00625FBA"/>
    <w:rsid w:val="00627161"/>
    <w:rsid w:val="00630091"/>
    <w:rsid w:val="0063077B"/>
    <w:rsid w:val="00634468"/>
    <w:rsid w:val="00636EC5"/>
    <w:rsid w:val="00645562"/>
    <w:rsid w:val="00645ECC"/>
    <w:rsid w:val="00646837"/>
    <w:rsid w:val="00646BB9"/>
    <w:rsid w:val="0065188E"/>
    <w:rsid w:val="00654556"/>
    <w:rsid w:val="0065713C"/>
    <w:rsid w:val="0065754D"/>
    <w:rsid w:val="00663478"/>
    <w:rsid w:val="00664B78"/>
    <w:rsid w:val="00672141"/>
    <w:rsid w:val="00672360"/>
    <w:rsid w:val="0067457B"/>
    <w:rsid w:val="00675EEA"/>
    <w:rsid w:val="0067614E"/>
    <w:rsid w:val="006875B4"/>
    <w:rsid w:val="00693072"/>
    <w:rsid w:val="00694E63"/>
    <w:rsid w:val="006A0CB0"/>
    <w:rsid w:val="006A20BF"/>
    <w:rsid w:val="006A448C"/>
    <w:rsid w:val="006A59D6"/>
    <w:rsid w:val="006A7EB2"/>
    <w:rsid w:val="006B19EE"/>
    <w:rsid w:val="006B2EAD"/>
    <w:rsid w:val="006B37B1"/>
    <w:rsid w:val="006B6676"/>
    <w:rsid w:val="006C09C3"/>
    <w:rsid w:val="006C2F8B"/>
    <w:rsid w:val="006C365E"/>
    <w:rsid w:val="006C760E"/>
    <w:rsid w:val="006D1B42"/>
    <w:rsid w:val="006D369D"/>
    <w:rsid w:val="006D794A"/>
    <w:rsid w:val="006D7A65"/>
    <w:rsid w:val="006D7FE1"/>
    <w:rsid w:val="006E0109"/>
    <w:rsid w:val="006E18D6"/>
    <w:rsid w:val="006E5009"/>
    <w:rsid w:val="006E5A1D"/>
    <w:rsid w:val="006E6754"/>
    <w:rsid w:val="006E68F9"/>
    <w:rsid w:val="006E7E8E"/>
    <w:rsid w:val="006F26BF"/>
    <w:rsid w:val="006F6976"/>
    <w:rsid w:val="0070064E"/>
    <w:rsid w:val="007020F3"/>
    <w:rsid w:val="00704F28"/>
    <w:rsid w:val="00705840"/>
    <w:rsid w:val="00710F56"/>
    <w:rsid w:val="00711128"/>
    <w:rsid w:val="00717098"/>
    <w:rsid w:val="00721035"/>
    <w:rsid w:val="007241CA"/>
    <w:rsid w:val="007254DF"/>
    <w:rsid w:val="00726A47"/>
    <w:rsid w:val="00726DA1"/>
    <w:rsid w:val="00731BF3"/>
    <w:rsid w:val="00734F05"/>
    <w:rsid w:val="007354D8"/>
    <w:rsid w:val="007358E6"/>
    <w:rsid w:val="007366FC"/>
    <w:rsid w:val="00737B82"/>
    <w:rsid w:val="00740D99"/>
    <w:rsid w:val="00741839"/>
    <w:rsid w:val="00742D8C"/>
    <w:rsid w:val="007432AC"/>
    <w:rsid w:val="007438BF"/>
    <w:rsid w:val="007531D2"/>
    <w:rsid w:val="00757155"/>
    <w:rsid w:val="007613E4"/>
    <w:rsid w:val="0076560B"/>
    <w:rsid w:val="00766F3F"/>
    <w:rsid w:val="00771286"/>
    <w:rsid w:val="00771C91"/>
    <w:rsid w:val="00773A40"/>
    <w:rsid w:val="00774C8B"/>
    <w:rsid w:val="00774D75"/>
    <w:rsid w:val="00775595"/>
    <w:rsid w:val="007768BC"/>
    <w:rsid w:val="00776AD5"/>
    <w:rsid w:val="0078089A"/>
    <w:rsid w:val="0078122A"/>
    <w:rsid w:val="00784B87"/>
    <w:rsid w:val="007856CE"/>
    <w:rsid w:val="007860F4"/>
    <w:rsid w:val="00790C54"/>
    <w:rsid w:val="00791B9F"/>
    <w:rsid w:val="00794508"/>
    <w:rsid w:val="00795BDF"/>
    <w:rsid w:val="007A5E13"/>
    <w:rsid w:val="007B00B1"/>
    <w:rsid w:val="007B28B8"/>
    <w:rsid w:val="007B391C"/>
    <w:rsid w:val="007B4802"/>
    <w:rsid w:val="007B5A71"/>
    <w:rsid w:val="007C1ADD"/>
    <w:rsid w:val="007C6358"/>
    <w:rsid w:val="007C728B"/>
    <w:rsid w:val="007C7BBD"/>
    <w:rsid w:val="007D2371"/>
    <w:rsid w:val="007D2D3A"/>
    <w:rsid w:val="007D59F2"/>
    <w:rsid w:val="007D7EE2"/>
    <w:rsid w:val="007E4685"/>
    <w:rsid w:val="007E695D"/>
    <w:rsid w:val="007E6A00"/>
    <w:rsid w:val="007F0916"/>
    <w:rsid w:val="007F3218"/>
    <w:rsid w:val="007F45B6"/>
    <w:rsid w:val="00801922"/>
    <w:rsid w:val="0080263F"/>
    <w:rsid w:val="0080720F"/>
    <w:rsid w:val="0081417B"/>
    <w:rsid w:val="008241B9"/>
    <w:rsid w:val="00824243"/>
    <w:rsid w:val="0083071A"/>
    <w:rsid w:val="00834647"/>
    <w:rsid w:val="008359C4"/>
    <w:rsid w:val="00835A29"/>
    <w:rsid w:val="00850515"/>
    <w:rsid w:val="0085225C"/>
    <w:rsid w:val="008532EA"/>
    <w:rsid w:val="00855232"/>
    <w:rsid w:val="00856492"/>
    <w:rsid w:val="00857C68"/>
    <w:rsid w:val="008620CB"/>
    <w:rsid w:val="00862819"/>
    <w:rsid w:val="00863AE4"/>
    <w:rsid w:val="008641BB"/>
    <w:rsid w:val="00865690"/>
    <w:rsid w:val="00866FB7"/>
    <w:rsid w:val="0087032F"/>
    <w:rsid w:val="008746BD"/>
    <w:rsid w:val="00874F4F"/>
    <w:rsid w:val="00876B59"/>
    <w:rsid w:val="008775EB"/>
    <w:rsid w:val="00877C89"/>
    <w:rsid w:val="00877DAC"/>
    <w:rsid w:val="00877E71"/>
    <w:rsid w:val="0088073F"/>
    <w:rsid w:val="00882A4B"/>
    <w:rsid w:val="0088547F"/>
    <w:rsid w:val="00885709"/>
    <w:rsid w:val="00885AB4"/>
    <w:rsid w:val="0088662F"/>
    <w:rsid w:val="00891A32"/>
    <w:rsid w:val="00893257"/>
    <w:rsid w:val="0089363E"/>
    <w:rsid w:val="0089459D"/>
    <w:rsid w:val="008A181E"/>
    <w:rsid w:val="008A2462"/>
    <w:rsid w:val="008A6588"/>
    <w:rsid w:val="008A6B84"/>
    <w:rsid w:val="008A7677"/>
    <w:rsid w:val="008B358C"/>
    <w:rsid w:val="008B39E2"/>
    <w:rsid w:val="008B7324"/>
    <w:rsid w:val="008B7D5A"/>
    <w:rsid w:val="008C557B"/>
    <w:rsid w:val="008C777E"/>
    <w:rsid w:val="008D15F3"/>
    <w:rsid w:val="008D2D91"/>
    <w:rsid w:val="008E19D3"/>
    <w:rsid w:val="008F5275"/>
    <w:rsid w:val="008F6AF2"/>
    <w:rsid w:val="008F77B8"/>
    <w:rsid w:val="0091145B"/>
    <w:rsid w:val="00913551"/>
    <w:rsid w:val="00914767"/>
    <w:rsid w:val="00920258"/>
    <w:rsid w:val="00921DEA"/>
    <w:rsid w:val="00922EDD"/>
    <w:rsid w:val="00923CD3"/>
    <w:rsid w:val="00924305"/>
    <w:rsid w:val="00927E22"/>
    <w:rsid w:val="00927F56"/>
    <w:rsid w:val="00930699"/>
    <w:rsid w:val="00930B3D"/>
    <w:rsid w:val="0093137D"/>
    <w:rsid w:val="0093331C"/>
    <w:rsid w:val="00933838"/>
    <w:rsid w:val="0093452A"/>
    <w:rsid w:val="00942782"/>
    <w:rsid w:val="00944AE9"/>
    <w:rsid w:val="00945105"/>
    <w:rsid w:val="0094519D"/>
    <w:rsid w:val="00945986"/>
    <w:rsid w:val="00950601"/>
    <w:rsid w:val="00952CDD"/>
    <w:rsid w:val="00953F46"/>
    <w:rsid w:val="0095506B"/>
    <w:rsid w:val="00957F2B"/>
    <w:rsid w:val="009614AA"/>
    <w:rsid w:val="00962F64"/>
    <w:rsid w:val="00964E6A"/>
    <w:rsid w:val="009650AE"/>
    <w:rsid w:val="009767BA"/>
    <w:rsid w:val="00980547"/>
    <w:rsid w:val="00982BB8"/>
    <w:rsid w:val="00985076"/>
    <w:rsid w:val="00985291"/>
    <w:rsid w:val="0098798C"/>
    <w:rsid w:val="00993491"/>
    <w:rsid w:val="00995034"/>
    <w:rsid w:val="009A1EB8"/>
    <w:rsid w:val="009A4625"/>
    <w:rsid w:val="009A4B46"/>
    <w:rsid w:val="009A77F5"/>
    <w:rsid w:val="009B211C"/>
    <w:rsid w:val="009B2B92"/>
    <w:rsid w:val="009B2FEB"/>
    <w:rsid w:val="009B3221"/>
    <w:rsid w:val="009B3695"/>
    <w:rsid w:val="009B37D3"/>
    <w:rsid w:val="009B4805"/>
    <w:rsid w:val="009B573F"/>
    <w:rsid w:val="009B5B03"/>
    <w:rsid w:val="009C3ACB"/>
    <w:rsid w:val="009D32F5"/>
    <w:rsid w:val="009D6748"/>
    <w:rsid w:val="009D7780"/>
    <w:rsid w:val="009E10DA"/>
    <w:rsid w:val="009E4232"/>
    <w:rsid w:val="009E4469"/>
    <w:rsid w:val="009E49AF"/>
    <w:rsid w:val="009E7CBC"/>
    <w:rsid w:val="009F0178"/>
    <w:rsid w:val="009F5134"/>
    <w:rsid w:val="009F7216"/>
    <w:rsid w:val="00A02CEB"/>
    <w:rsid w:val="00A06442"/>
    <w:rsid w:val="00A12B2B"/>
    <w:rsid w:val="00A202D3"/>
    <w:rsid w:val="00A21FBA"/>
    <w:rsid w:val="00A23F1F"/>
    <w:rsid w:val="00A24D55"/>
    <w:rsid w:val="00A26406"/>
    <w:rsid w:val="00A26F72"/>
    <w:rsid w:val="00A316FA"/>
    <w:rsid w:val="00A4244F"/>
    <w:rsid w:val="00A45561"/>
    <w:rsid w:val="00A53AB6"/>
    <w:rsid w:val="00A555F6"/>
    <w:rsid w:val="00A57C6F"/>
    <w:rsid w:val="00A61D75"/>
    <w:rsid w:val="00A62163"/>
    <w:rsid w:val="00A70E27"/>
    <w:rsid w:val="00A733B8"/>
    <w:rsid w:val="00A76B61"/>
    <w:rsid w:val="00A83CEE"/>
    <w:rsid w:val="00A850BC"/>
    <w:rsid w:val="00A85D5F"/>
    <w:rsid w:val="00A921F7"/>
    <w:rsid w:val="00A92B51"/>
    <w:rsid w:val="00A9547E"/>
    <w:rsid w:val="00A96E1D"/>
    <w:rsid w:val="00A97CEC"/>
    <w:rsid w:val="00AA787A"/>
    <w:rsid w:val="00AB0FAE"/>
    <w:rsid w:val="00AB228D"/>
    <w:rsid w:val="00AB2A3F"/>
    <w:rsid w:val="00AB2BFA"/>
    <w:rsid w:val="00AB563E"/>
    <w:rsid w:val="00AC7190"/>
    <w:rsid w:val="00AD4917"/>
    <w:rsid w:val="00AE0673"/>
    <w:rsid w:val="00AE09E7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3358"/>
    <w:rsid w:val="00B12B51"/>
    <w:rsid w:val="00B13D05"/>
    <w:rsid w:val="00B14362"/>
    <w:rsid w:val="00B15C1F"/>
    <w:rsid w:val="00B160D0"/>
    <w:rsid w:val="00B248A1"/>
    <w:rsid w:val="00B32D3E"/>
    <w:rsid w:val="00B36E59"/>
    <w:rsid w:val="00B41C58"/>
    <w:rsid w:val="00B43970"/>
    <w:rsid w:val="00B43C99"/>
    <w:rsid w:val="00B45ADF"/>
    <w:rsid w:val="00B518A7"/>
    <w:rsid w:val="00B51EE7"/>
    <w:rsid w:val="00B632F7"/>
    <w:rsid w:val="00B64500"/>
    <w:rsid w:val="00B64E01"/>
    <w:rsid w:val="00B654DA"/>
    <w:rsid w:val="00B67975"/>
    <w:rsid w:val="00B67BF8"/>
    <w:rsid w:val="00B76227"/>
    <w:rsid w:val="00B763EE"/>
    <w:rsid w:val="00B82817"/>
    <w:rsid w:val="00B843B7"/>
    <w:rsid w:val="00B9010E"/>
    <w:rsid w:val="00B92B48"/>
    <w:rsid w:val="00BA1C2C"/>
    <w:rsid w:val="00BA227B"/>
    <w:rsid w:val="00BA5FDB"/>
    <w:rsid w:val="00BA611C"/>
    <w:rsid w:val="00BA6625"/>
    <w:rsid w:val="00BA7B48"/>
    <w:rsid w:val="00BB116B"/>
    <w:rsid w:val="00BB1515"/>
    <w:rsid w:val="00BB390B"/>
    <w:rsid w:val="00BB3EFD"/>
    <w:rsid w:val="00BB6ECD"/>
    <w:rsid w:val="00BC1AC1"/>
    <w:rsid w:val="00BC2E7C"/>
    <w:rsid w:val="00BC2EC5"/>
    <w:rsid w:val="00BC3EF2"/>
    <w:rsid w:val="00BC60CD"/>
    <w:rsid w:val="00BD0C0C"/>
    <w:rsid w:val="00BD1FAE"/>
    <w:rsid w:val="00BD2BD2"/>
    <w:rsid w:val="00BD3863"/>
    <w:rsid w:val="00BE373B"/>
    <w:rsid w:val="00BE62C5"/>
    <w:rsid w:val="00BE6822"/>
    <w:rsid w:val="00BF3E12"/>
    <w:rsid w:val="00BF4682"/>
    <w:rsid w:val="00C068AE"/>
    <w:rsid w:val="00C074A3"/>
    <w:rsid w:val="00C139D2"/>
    <w:rsid w:val="00C13F46"/>
    <w:rsid w:val="00C147B8"/>
    <w:rsid w:val="00C1523A"/>
    <w:rsid w:val="00C227F8"/>
    <w:rsid w:val="00C3032F"/>
    <w:rsid w:val="00C30498"/>
    <w:rsid w:val="00C315F0"/>
    <w:rsid w:val="00C3173C"/>
    <w:rsid w:val="00C31E2D"/>
    <w:rsid w:val="00C33F84"/>
    <w:rsid w:val="00C35E53"/>
    <w:rsid w:val="00C36C5B"/>
    <w:rsid w:val="00C40FED"/>
    <w:rsid w:val="00C41E6C"/>
    <w:rsid w:val="00C42CEE"/>
    <w:rsid w:val="00C4315C"/>
    <w:rsid w:val="00C44B98"/>
    <w:rsid w:val="00C5340B"/>
    <w:rsid w:val="00C60FB5"/>
    <w:rsid w:val="00C64B25"/>
    <w:rsid w:val="00C65DCF"/>
    <w:rsid w:val="00C66FB2"/>
    <w:rsid w:val="00C70A72"/>
    <w:rsid w:val="00C748BF"/>
    <w:rsid w:val="00C75E28"/>
    <w:rsid w:val="00C76671"/>
    <w:rsid w:val="00C766D1"/>
    <w:rsid w:val="00C81296"/>
    <w:rsid w:val="00C814DD"/>
    <w:rsid w:val="00C823A6"/>
    <w:rsid w:val="00C82C60"/>
    <w:rsid w:val="00C832B2"/>
    <w:rsid w:val="00C83395"/>
    <w:rsid w:val="00C84042"/>
    <w:rsid w:val="00C8718A"/>
    <w:rsid w:val="00C90C1D"/>
    <w:rsid w:val="00C926AE"/>
    <w:rsid w:val="00C92937"/>
    <w:rsid w:val="00C93497"/>
    <w:rsid w:val="00C93AB7"/>
    <w:rsid w:val="00C957D6"/>
    <w:rsid w:val="00C97ADD"/>
    <w:rsid w:val="00CA010F"/>
    <w:rsid w:val="00CA0174"/>
    <w:rsid w:val="00CA08BC"/>
    <w:rsid w:val="00CA1A6B"/>
    <w:rsid w:val="00CA29E3"/>
    <w:rsid w:val="00CA5868"/>
    <w:rsid w:val="00CA6B84"/>
    <w:rsid w:val="00CB0646"/>
    <w:rsid w:val="00CB4942"/>
    <w:rsid w:val="00CB5146"/>
    <w:rsid w:val="00CB7AE9"/>
    <w:rsid w:val="00CC3FB7"/>
    <w:rsid w:val="00CC645F"/>
    <w:rsid w:val="00CD0EA8"/>
    <w:rsid w:val="00CD4AE2"/>
    <w:rsid w:val="00CD4CCE"/>
    <w:rsid w:val="00CD6C1C"/>
    <w:rsid w:val="00CD78B4"/>
    <w:rsid w:val="00CE3296"/>
    <w:rsid w:val="00CE7572"/>
    <w:rsid w:val="00CF1210"/>
    <w:rsid w:val="00CF2BAE"/>
    <w:rsid w:val="00D0049D"/>
    <w:rsid w:val="00D042B9"/>
    <w:rsid w:val="00D0562C"/>
    <w:rsid w:val="00D07B78"/>
    <w:rsid w:val="00D1041E"/>
    <w:rsid w:val="00D106A5"/>
    <w:rsid w:val="00D12613"/>
    <w:rsid w:val="00D12E30"/>
    <w:rsid w:val="00D140D0"/>
    <w:rsid w:val="00D14601"/>
    <w:rsid w:val="00D17346"/>
    <w:rsid w:val="00D17848"/>
    <w:rsid w:val="00D2108C"/>
    <w:rsid w:val="00D211C8"/>
    <w:rsid w:val="00D22204"/>
    <w:rsid w:val="00D247C9"/>
    <w:rsid w:val="00D24806"/>
    <w:rsid w:val="00D256C5"/>
    <w:rsid w:val="00D26D39"/>
    <w:rsid w:val="00D31E68"/>
    <w:rsid w:val="00D363D3"/>
    <w:rsid w:val="00D424F2"/>
    <w:rsid w:val="00D4348F"/>
    <w:rsid w:val="00D45BAD"/>
    <w:rsid w:val="00D50491"/>
    <w:rsid w:val="00D505E9"/>
    <w:rsid w:val="00D51314"/>
    <w:rsid w:val="00D53080"/>
    <w:rsid w:val="00D55CA5"/>
    <w:rsid w:val="00D56AE2"/>
    <w:rsid w:val="00D601AD"/>
    <w:rsid w:val="00D708DA"/>
    <w:rsid w:val="00D71901"/>
    <w:rsid w:val="00D74822"/>
    <w:rsid w:val="00D75B58"/>
    <w:rsid w:val="00D8311A"/>
    <w:rsid w:val="00D8532F"/>
    <w:rsid w:val="00D866A8"/>
    <w:rsid w:val="00D9416A"/>
    <w:rsid w:val="00D9432B"/>
    <w:rsid w:val="00DA16D7"/>
    <w:rsid w:val="00DB29B9"/>
    <w:rsid w:val="00DB2ABA"/>
    <w:rsid w:val="00DB2ED3"/>
    <w:rsid w:val="00DB2F5A"/>
    <w:rsid w:val="00DB77A9"/>
    <w:rsid w:val="00DC1DC4"/>
    <w:rsid w:val="00DC5E3F"/>
    <w:rsid w:val="00DC64FB"/>
    <w:rsid w:val="00DD05F5"/>
    <w:rsid w:val="00DD5851"/>
    <w:rsid w:val="00DD5EED"/>
    <w:rsid w:val="00DD7486"/>
    <w:rsid w:val="00DD7BED"/>
    <w:rsid w:val="00DE1929"/>
    <w:rsid w:val="00DE4021"/>
    <w:rsid w:val="00DE652E"/>
    <w:rsid w:val="00DF0A1C"/>
    <w:rsid w:val="00DF0CC6"/>
    <w:rsid w:val="00DF0D65"/>
    <w:rsid w:val="00DF7218"/>
    <w:rsid w:val="00DF737C"/>
    <w:rsid w:val="00E0032C"/>
    <w:rsid w:val="00E00B7A"/>
    <w:rsid w:val="00E00E08"/>
    <w:rsid w:val="00E074CF"/>
    <w:rsid w:val="00E1271E"/>
    <w:rsid w:val="00E14F4F"/>
    <w:rsid w:val="00E1508D"/>
    <w:rsid w:val="00E1547D"/>
    <w:rsid w:val="00E16719"/>
    <w:rsid w:val="00E173C8"/>
    <w:rsid w:val="00E206C1"/>
    <w:rsid w:val="00E23060"/>
    <w:rsid w:val="00E230D1"/>
    <w:rsid w:val="00E2462F"/>
    <w:rsid w:val="00E3419B"/>
    <w:rsid w:val="00E34D0E"/>
    <w:rsid w:val="00E36267"/>
    <w:rsid w:val="00E41C0B"/>
    <w:rsid w:val="00E41F96"/>
    <w:rsid w:val="00E44019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3943"/>
    <w:rsid w:val="00E66555"/>
    <w:rsid w:val="00E71222"/>
    <w:rsid w:val="00E72B99"/>
    <w:rsid w:val="00E80D1B"/>
    <w:rsid w:val="00E81774"/>
    <w:rsid w:val="00E82CA2"/>
    <w:rsid w:val="00E85C6F"/>
    <w:rsid w:val="00E85DD1"/>
    <w:rsid w:val="00E938F5"/>
    <w:rsid w:val="00E977CE"/>
    <w:rsid w:val="00E977D2"/>
    <w:rsid w:val="00EA0640"/>
    <w:rsid w:val="00EA19A1"/>
    <w:rsid w:val="00EA1D93"/>
    <w:rsid w:val="00EA5214"/>
    <w:rsid w:val="00EA578B"/>
    <w:rsid w:val="00EA5A1C"/>
    <w:rsid w:val="00EA7A85"/>
    <w:rsid w:val="00EB139C"/>
    <w:rsid w:val="00EB14F7"/>
    <w:rsid w:val="00EB22DC"/>
    <w:rsid w:val="00EC049A"/>
    <w:rsid w:val="00EC2C79"/>
    <w:rsid w:val="00EC2E7A"/>
    <w:rsid w:val="00EC5E8A"/>
    <w:rsid w:val="00ED0787"/>
    <w:rsid w:val="00ED0989"/>
    <w:rsid w:val="00ED1B7A"/>
    <w:rsid w:val="00ED2533"/>
    <w:rsid w:val="00ED5603"/>
    <w:rsid w:val="00EE096F"/>
    <w:rsid w:val="00EE21B6"/>
    <w:rsid w:val="00EE2ECF"/>
    <w:rsid w:val="00EE3C76"/>
    <w:rsid w:val="00EE43F9"/>
    <w:rsid w:val="00EE6440"/>
    <w:rsid w:val="00EE7108"/>
    <w:rsid w:val="00EE79DA"/>
    <w:rsid w:val="00EE7F12"/>
    <w:rsid w:val="00EF0CCD"/>
    <w:rsid w:val="00EF4567"/>
    <w:rsid w:val="00EF46F9"/>
    <w:rsid w:val="00EF5B4F"/>
    <w:rsid w:val="00F01FEE"/>
    <w:rsid w:val="00F04292"/>
    <w:rsid w:val="00F04A74"/>
    <w:rsid w:val="00F06D17"/>
    <w:rsid w:val="00F07787"/>
    <w:rsid w:val="00F10555"/>
    <w:rsid w:val="00F1088A"/>
    <w:rsid w:val="00F10FCE"/>
    <w:rsid w:val="00F12B26"/>
    <w:rsid w:val="00F15395"/>
    <w:rsid w:val="00F31820"/>
    <w:rsid w:val="00F31B67"/>
    <w:rsid w:val="00F34577"/>
    <w:rsid w:val="00F409CB"/>
    <w:rsid w:val="00F40F00"/>
    <w:rsid w:val="00F40F18"/>
    <w:rsid w:val="00F42342"/>
    <w:rsid w:val="00F42773"/>
    <w:rsid w:val="00F44A0C"/>
    <w:rsid w:val="00F532FA"/>
    <w:rsid w:val="00F555DA"/>
    <w:rsid w:val="00F61DF1"/>
    <w:rsid w:val="00F62429"/>
    <w:rsid w:val="00F62B55"/>
    <w:rsid w:val="00F639EA"/>
    <w:rsid w:val="00F64992"/>
    <w:rsid w:val="00F65992"/>
    <w:rsid w:val="00F66A6D"/>
    <w:rsid w:val="00F71780"/>
    <w:rsid w:val="00F75C17"/>
    <w:rsid w:val="00F7604E"/>
    <w:rsid w:val="00F82E6D"/>
    <w:rsid w:val="00F83035"/>
    <w:rsid w:val="00F83E83"/>
    <w:rsid w:val="00F86192"/>
    <w:rsid w:val="00F90317"/>
    <w:rsid w:val="00F92901"/>
    <w:rsid w:val="00F92F96"/>
    <w:rsid w:val="00F93445"/>
    <w:rsid w:val="00FA0D2D"/>
    <w:rsid w:val="00FA6B9E"/>
    <w:rsid w:val="00FB0FEB"/>
    <w:rsid w:val="00FB558B"/>
    <w:rsid w:val="00FB64E2"/>
    <w:rsid w:val="00FB6591"/>
    <w:rsid w:val="00FB6881"/>
    <w:rsid w:val="00FB6DCE"/>
    <w:rsid w:val="00FC067A"/>
    <w:rsid w:val="00FC0AD9"/>
    <w:rsid w:val="00FC2F0F"/>
    <w:rsid w:val="00FC3329"/>
    <w:rsid w:val="00FC382B"/>
    <w:rsid w:val="00FC42A4"/>
    <w:rsid w:val="00FC5889"/>
    <w:rsid w:val="00FC6B67"/>
    <w:rsid w:val="00FD20B1"/>
    <w:rsid w:val="00FD25B4"/>
    <w:rsid w:val="00FD264C"/>
    <w:rsid w:val="00FD2CD6"/>
    <w:rsid w:val="00FD3117"/>
    <w:rsid w:val="00FD33B9"/>
    <w:rsid w:val="00FD60BA"/>
    <w:rsid w:val="00FD6E8B"/>
    <w:rsid w:val="00FD709C"/>
    <w:rsid w:val="00FE0790"/>
    <w:rsid w:val="00FE0DBA"/>
    <w:rsid w:val="00FE288F"/>
    <w:rsid w:val="00FE335C"/>
    <w:rsid w:val="00FE461D"/>
    <w:rsid w:val="00FE5E55"/>
    <w:rsid w:val="00FE600D"/>
    <w:rsid w:val="00FE7E8D"/>
    <w:rsid w:val="00FF1A9D"/>
    <w:rsid w:val="00FF410F"/>
    <w:rsid w:val="00FF649A"/>
    <w:rsid w:val="00FF727E"/>
    <w:rsid w:val="00FF7CB5"/>
    <w:rsid w:val="20E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62A"/>
  <w15:docId w15:val="{9AE85A2F-5957-4407-8C4F-008A5514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Pr>
      <w:vertAlign w:val="superscript"/>
    </w:rPr>
  </w:style>
  <w:style w:type="character" w:styleId="a5">
    <w:name w:val="annotation reference"/>
    <w:unhideWhenUsed/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paragraph" w:styleId="31">
    <w:name w:val="Body Text Indent 3"/>
    <w:basedOn w:val="a0"/>
    <w:link w:val="32"/>
    <w:qFormat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0"/>
    <w:link w:val="af"/>
    <w:uiPriority w:val="99"/>
    <w:semiHidden/>
    <w:unhideWhenUsed/>
    <w:rPr>
      <w:rFonts w:ascii="Tahoma" w:hAnsi="Tahoma"/>
      <w:sz w:val="16"/>
      <w:szCs w:val="16"/>
    </w:rPr>
  </w:style>
  <w:style w:type="paragraph" w:styleId="af0">
    <w:name w:val="footnote text"/>
    <w:basedOn w:val="a0"/>
    <w:link w:val="af1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af2">
    <w:name w:val="header"/>
    <w:basedOn w:val="a0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ody Text"/>
    <w:basedOn w:val="a0"/>
    <w:link w:val="af5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6">
    <w:name w:val="Body Text Indent"/>
    <w:basedOn w:val="a0"/>
    <w:link w:val="af7"/>
    <w:pPr>
      <w:spacing w:after="120" w:line="276" w:lineRule="auto"/>
      <w:ind w:left="283"/>
    </w:pPr>
    <w:rPr>
      <w:sz w:val="20"/>
      <w:szCs w:val="20"/>
    </w:rPr>
  </w:style>
  <w:style w:type="paragraph" w:styleId="af8">
    <w:name w:val="Title"/>
    <w:basedOn w:val="a0"/>
    <w:link w:val="af9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fa">
    <w:name w:val="footer"/>
    <w:basedOn w:val="a0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0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d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0"/>
    <w:uiPriority w:val="34"/>
    <w:qFormat/>
    <w:pPr>
      <w:ind w:left="720"/>
      <w:contextualSpacing/>
    </w:pPr>
  </w:style>
  <w:style w:type="paragraph" w:customStyle="1" w:styleId="a">
    <w:name w:val="список с точками"/>
    <w:basedOn w:val="a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32">
    <w:name w:val="Основной текст с отступом 3 Знак"/>
    <w:link w:val="31"/>
    <w:qFormat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pPr>
      <w:numPr>
        <w:numId w:val="3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b">
    <w:name w:val="Текст примечания Знак"/>
    <w:link w:val="aa"/>
    <w:uiPriority w:val="99"/>
    <w:semiHidden/>
    <w:rPr>
      <w:sz w:val="20"/>
      <w:szCs w:val="20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sz w:val="20"/>
      <w:szCs w:val="20"/>
    </w:rPr>
  </w:style>
  <w:style w:type="character" w:customStyle="1" w:styleId="af7">
    <w:name w:val="Основной текст с отступом Знак"/>
    <w:link w:val="af6"/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Верхний колонтитул Знак"/>
    <w:basedOn w:val="a1"/>
    <w:link w:val="af2"/>
    <w:uiPriority w:val="99"/>
  </w:style>
  <w:style w:type="character" w:customStyle="1" w:styleId="afb">
    <w:name w:val="Нижний колонтитул Знак"/>
    <w:basedOn w:val="a1"/>
    <w:link w:val="afa"/>
    <w:uiPriority w:val="99"/>
  </w:style>
  <w:style w:type="table" w:customStyle="1" w:styleId="11">
    <w:name w:val="Сетка таблицы светлая1"/>
    <w:basedOn w:val="a2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1">
    <w:name w:val="Текст сноски Знак"/>
    <w:link w:val="af0"/>
    <w:uiPriority w:val="99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eastAsia="en-US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sz w:val="28"/>
      <w:lang w:eastAsia="en-US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napToGrid w:val="0"/>
      <w:sz w:val="28"/>
      <w:lang w:eastAsia="en-US"/>
    </w:rPr>
  </w:style>
  <w:style w:type="character" w:customStyle="1" w:styleId="50">
    <w:name w:val="Заголовок 5 Знак"/>
    <w:link w:val="5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sz w:val="28"/>
      <w:lang w:eastAsia="en-US"/>
    </w:rPr>
  </w:style>
  <w:style w:type="character" w:customStyle="1" w:styleId="70">
    <w:name w:val="Заголовок 7 Знак"/>
    <w:link w:val="7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Pr>
      <w:rFonts w:ascii="Cambria" w:eastAsia="Times New Roman" w:hAnsi="Cambria"/>
      <w:sz w:val="22"/>
      <w:szCs w:val="22"/>
      <w:lang w:eastAsia="en-US"/>
    </w:rPr>
  </w:style>
  <w:style w:type="character" w:customStyle="1" w:styleId="apple-style-span">
    <w:name w:val="apple-style-span"/>
  </w:style>
  <w:style w:type="paragraph" w:customStyle="1" w:styleId="text">
    <w:name w:val="text"/>
    <w:basedOn w:val="a0"/>
    <w:uiPriority w:val="99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5">
    <w:name w:val="Основной текст Знак"/>
    <w:link w:val="af4"/>
    <w:rPr>
      <w:rFonts w:ascii="Times New Roman" w:eastAsia="Times New Roman" w:hAnsi="Times New Roman"/>
    </w:rPr>
  </w:style>
  <w:style w:type="character" w:customStyle="1" w:styleId="blaufett1">
    <w:name w:val="blaufett1"/>
    <w:rPr>
      <w:rFonts w:ascii="Arial" w:hAnsi="Arial" w:cs="Arial" w:hint="default"/>
      <w:b/>
      <w:bCs/>
      <w:color w:val="6666CC"/>
      <w:sz w:val="19"/>
      <w:szCs w:val="19"/>
    </w:rPr>
  </w:style>
  <w:style w:type="character" w:customStyle="1" w:styleId="eif1">
    <w:name w:val="eif1"/>
    <w:rPr>
      <w:rFonts w:ascii="Arial" w:hAnsi="Arial" w:cs="Arial" w:hint="default"/>
      <w:color w:val="333333"/>
      <w:sz w:val="19"/>
      <w:szCs w:val="19"/>
    </w:rPr>
  </w:style>
  <w:style w:type="paragraph" w:customStyle="1" w:styleId="genhtml">
    <w:name w:val="genhtml"/>
    <w:basedOn w:val="a0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</w:style>
  <w:style w:type="paragraph" w:customStyle="1" w:styleId="c1">
    <w:name w:val="c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</w:style>
  <w:style w:type="character" w:customStyle="1" w:styleId="citation">
    <w:name w:val="citation"/>
  </w:style>
  <w:style w:type="paragraph" w:customStyle="1" w:styleId="17">
    <w:name w:val="Название объекта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Заголовок Знак"/>
    <w:link w:val="af8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">
    <w:name w:val="Схема документа Знак"/>
    <w:link w:val="ae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8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a.yimg.com/kq/groups/22143767/48976936/name/tudoroiu%20failed%20colored%20revolutions.pdf" TargetMode="External"/><Relationship Id="rId18" Type="http://schemas.openxmlformats.org/officeDocument/2006/relationships/hyperlink" Target="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socman.hse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" TargetMode="External"/><Relationship Id="rId17" Type="http://schemas.openxmlformats.org/officeDocument/2006/relationships/hyperlink" Target="http://intersci.ss.uci.edu/wiki/eBooks/Articles/Regime%20Cycles%20Postco%20p%20138%20144%20Hale.pdf" TargetMode="External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ges.ucsd.edu/~mnaoi/page4/POLI227/files/page1_39.pdf" TargetMode="External"/><Relationship Id="rId20" Type="http://schemas.openxmlformats.org/officeDocument/2006/relationships/hyperlink" Target="https://ir.ius.edu.ba/sites/default/files/u1137/ir561_h.pdf" TargetMode="External"/><Relationship Id="rId29" Type="http://schemas.openxmlformats.org/officeDocument/2006/relationships/hyperlink" Target="http://sophist.hse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sci.ss.uci.edu/wiki/eBooks/Articles/Regime%20Cycles%20Postco%20p%20138%20144%20Hale.pdf" TargetMode="Externa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hyperlink" Target="http://www.icpsr.umic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ulty.wcas.northwestern.edu/~jlg562/documents/Gans-Morse--PSA.pdf" TargetMode="External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sophist.hse.ru/" TargetMode="External"/><Relationship Id="rId36" Type="http://schemas.openxmlformats.org/officeDocument/2006/relationships/hyperlink" Target="http://www.gk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ages.ucsd.edu/~mnaoi/page4/POLI227/files/page1_39.pdf" TargetMode="External"/><Relationship Id="rId19" Type="http://schemas.openxmlformats.org/officeDocument/2006/relationships/hyperlink" Target="http://xa.yimg.com/kq/groups/22143767/48976936/name/tudoroiu%20failed%20colored%20revolutions.pdf" TargetMode="External"/><Relationship Id="rId31" Type="http://schemas.openxmlformats.org/officeDocument/2006/relationships/hyperlink" Target="http://www.gks.ru/" TargetMode="External"/><Relationship Id="rId44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wcas.northwestern.edu/~jlg562/documents/Gans-Morse--PSA.pdf" TargetMode="External"/><Relationship Id="rId14" Type="http://schemas.openxmlformats.org/officeDocument/2006/relationships/hyperlink" Target="https://ir.ius.edu.ba/sites/default/files/u1137/ir561_h.pdf" TargetMode="External"/><Relationship Id="rId22" Type="http://schemas.openxmlformats.org/officeDocument/2006/relationships/hyperlink" Target="http://nwipa.ru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gks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77E8-604A-431A-8706-C9C529C8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6235</Words>
  <Characters>35543</Characters>
  <Application>Microsoft Office Word</Application>
  <DocSecurity>0</DocSecurity>
  <Lines>296</Lines>
  <Paragraphs>83</Paragraphs>
  <ScaleCrop>false</ScaleCrop>
  <Company>РАНХиГС</Company>
  <LinksUpToDate>false</LinksUpToDate>
  <CharactersWithSpaces>41695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4</cp:revision>
  <cp:lastPrinted>2017-02-22T02:58:00Z</cp:lastPrinted>
  <dcterms:created xsi:type="dcterms:W3CDTF">2022-04-06T04:42:00Z</dcterms:created>
  <dcterms:modified xsi:type="dcterms:W3CDTF">2022-05-20T07:35:00Z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6E0E9CFEB65744CC98EEC986619D78C2</vt:lpwstr>
  </property>
</Properties>
</file>