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75B" w:rsidRPr="00A7390F" w:rsidRDefault="0014175B" w:rsidP="0014175B">
      <w:pPr>
        <w:ind w:right="-284" w:firstLine="567"/>
        <w:jc w:val="center"/>
        <w:outlineLvl w:val="0"/>
        <w:rPr>
          <w:rFonts w:asciiTheme="minorHAnsi" w:hAnsiTheme="minorHAnsi" w:cstheme="minorHAnsi"/>
        </w:rPr>
      </w:pPr>
      <w:r w:rsidRPr="00A7390F">
        <w:rPr>
          <w:rFonts w:asciiTheme="minorHAnsi" w:hAnsiTheme="minorHAnsi" w:cstheme="minorHAnsi"/>
          <w:b/>
          <w:sz w:val="24"/>
        </w:rPr>
        <w:t>Федеральное государственное бюджетное образовательное</w:t>
      </w:r>
    </w:p>
    <w:p w:rsidR="0014175B" w:rsidRPr="00A7390F" w:rsidRDefault="0014175B" w:rsidP="0014175B">
      <w:pPr>
        <w:ind w:right="-284" w:firstLine="567"/>
        <w:jc w:val="center"/>
        <w:rPr>
          <w:rFonts w:asciiTheme="minorHAnsi" w:hAnsiTheme="minorHAnsi" w:cstheme="minorHAnsi"/>
        </w:rPr>
      </w:pPr>
      <w:r w:rsidRPr="00A7390F">
        <w:rPr>
          <w:rFonts w:asciiTheme="minorHAnsi" w:hAnsiTheme="minorHAnsi" w:cstheme="minorHAnsi"/>
          <w:b/>
          <w:sz w:val="24"/>
        </w:rPr>
        <w:t>учреждение высшего образования</w:t>
      </w:r>
    </w:p>
    <w:p w:rsidR="0014175B" w:rsidRPr="00A7390F" w:rsidRDefault="0014175B" w:rsidP="0014175B">
      <w:pPr>
        <w:ind w:right="-284" w:firstLine="567"/>
        <w:jc w:val="center"/>
        <w:rPr>
          <w:rFonts w:asciiTheme="minorHAnsi" w:hAnsiTheme="minorHAnsi" w:cstheme="minorHAnsi"/>
        </w:rPr>
      </w:pPr>
      <w:r w:rsidRPr="00A7390F">
        <w:rPr>
          <w:rFonts w:asciiTheme="minorHAnsi" w:hAnsiTheme="minorHAnsi" w:cstheme="minorHAnsi"/>
          <w:b/>
          <w:sz w:val="24"/>
        </w:rPr>
        <w:t xml:space="preserve">«РОССИЙСКАЯ АКАДЕМИЯ НАРОДНОГО ХОЗЯЙСТВА </w:t>
      </w:r>
      <w:r w:rsidRPr="00A7390F">
        <w:rPr>
          <w:rFonts w:asciiTheme="minorHAnsi" w:hAnsiTheme="minorHAnsi" w:cstheme="minorHAnsi"/>
          <w:b/>
          <w:sz w:val="24"/>
        </w:rPr>
        <w:br/>
        <w:t>И ГОСУДАРСТВЕННОЙ СЛУЖБЫ</w:t>
      </w:r>
    </w:p>
    <w:p w:rsidR="0014175B" w:rsidRPr="00A7390F" w:rsidRDefault="0014175B" w:rsidP="0014175B">
      <w:pPr>
        <w:ind w:right="-284" w:firstLine="567"/>
        <w:jc w:val="center"/>
        <w:outlineLvl w:val="0"/>
        <w:rPr>
          <w:rFonts w:asciiTheme="minorHAnsi" w:hAnsiTheme="minorHAnsi" w:cstheme="minorHAnsi"/>
        </w:rPr>
      </w:pPr>
      <w:r w:rsidRPr="00A7390F">
        <w:rPr>
          <w:rFonts w:asciiTheme="minorHAnsi" w:hAnsiTheme="minorHAnsi" w:cstheme="minorHAnsi"/>
          <w:b/>
          <w:sz w:val="24"/>
        </w:rPr>
        <w:t>ПРИ ПРЕЗИДЕНТЕ РОССИЙСКОЙ ФЕДЕРАЦИИ»</w:t>
      </w:r>
    </w:p>
    <w:p w:rsidR="0014175B" w:rsidRPr="00A7390F" w:rsidRDefault="0014175B" w:rsidP="0014175B">
      <w:pPr>
        <w:ind w:firstLine="567"/>
        <w:jc w:val="both"/>
        <w:rPr>
          <w:rFonts w:asciiTheme="minorHAnsi" w:hAnsiTheme="minorHAnsi" w:cstheme="minorHAnsi"/>
        </w:rPr>
      </w:pPr>
    </w:p>
    <w:p w:rsidR="0014175B" w:rsidRPr="00BC6FFB" w:rsidRDefault="0014175B" w:rsidP="0014175B">
      <w:pPr>
        <w:pStyle w:val="12"/>
        <w:rPr>
          <w:rFonts w:asciiTheme="minorHAnsi" w:hAnsiTheme="minorHAnsi" w:cstheme="minorHAnsi"/>
          <w:b/>
          <w:szCs w:val="24"/>
        </w:rPr>
      </w:pPr>
      <w:bookmarkStart w:id="0" w:name="str"/>
      <w:bookmarkEnd w:id="0"/>
      <w:r w:rsidRPr="00BC6FFB">
        <w:rPr>
          <w:rFonts w:asciiTheme="minorHAnsi" w:hAnsiTheme="minorHAnsi" w:cstheme="minorHAnsi"/>
          <w:b/>
          <w:szCs w:val="24"/>
        </w:rPr>
        <w:t xml:space="preserve">СЕВЕРО-ЗАПАДНЫЙ ИНСТИТУТ </w:t>
      </w:r>
      <w:proofErr w:type="gramStart"/>
      <w:r w:rsidRPr="00BC6FFB">
        <w:rPr>
          <w:rFonts w:asciiTheme="minorHAnsi" w:hAnsiTheme="minorHAnsi" w:cstheme="minorHAnsi"/>
          <w:b/>
          <w:szCs w:val="24"/>
        </w:rPr>
        <w:t>УПРАВЛЕНИЯ-ФИЛИАЛ</w:t>
      </w:r>
      <w:proofErr w:type="gramEnd"/>
      <w:r w:rsidRPr="00BC6FFB">
        <w:rPr>
          <w:rFonts w:asciiTheme="minorHAnsi" w:hAnsiTheme="minorHAnsi" w:cstheme="minorHAnsi"/>
          <w:b/>
          <w:szCs w:val="24"/>
        </w:rPr>
        <w:t xml:space="preserve"> </w:t>
      </w:r>
      <w:proofErr w:type="spellStart"/>
      <w:r w:rsidRPr="00BC6FFB">
        <w:rPr>
          <w:rFonts w:asciiTheme="minorHAnsi" w:hAnsiTheme="minorHAnsi" w:cstheme="minorHAnsi"/>
          <w:b/>
          <w:szCs w:val="24"/>
        </w:rPr>
        <w:t>РАНХиГС</w:t>
      </w:r>
      <w:proofErr w:type="spellEnd"/>
    </w:p>
    <w:p w:rsidR="0014175B" w:rsidRPr="00A7390F" w:rsidRDefault="0014175B" w:rsidP="0014175B">
      <w:pPr>
        <w:pBdr>
          <w:bottom w:val="thinThickSmallGap" w:sz="24" w:space="1" w:color="auto"/>
        </w:pBdr>
        <w:rPr>
          <w:rFonts w:asciiTheme="minorHAnsi" w:hAnsiTheme="minorHAnsi" w:cstheme="minorHAnsi"/>
          <w:strike/>
          <w:sz w:val="24"/>
          <w:szCs w:val="24"/>
        </w:rPr>
      </w:pPr>
    </w:p>
    <w:p w:rsidR="0014175B" w:rsidRPr="00A7390F" w:rsidRDefault="0014175B" w:rsidP="0014175B">
      <w:pPr>
        <w:rPr>
          <w:rFonts w:asciiTheme="minorHAnsi" w:hAnsiTheme="minorHAnsi" w:cstheme="minorHAnsi"/>
          <w:sz w:val="24"/>
          <w:szCs w:val="24"/>
        </w:rPr>
      </w:pPr>
    </w:p>
    <w:p w:rsidR="0014175B" w:rsidRPr="00A7390F" w:rsidRDefault="0014175B" w:rsidP="0014175B">
      <w:pPr>
        <w:ind w:firstLine="567"/>
        <w:jc w:val="center"/>
        <w:rPr>
          <w:rFonts w:asciiTheme="minorHAnsi" w:hAnsiTheme="minorHAnsi" w:cstheme="minorHAnsi"/>
        </w:rPr>
      </w:pPr>
    </w:p>
    <w:p w:rsidR="0014175B" w:rsidRPr="00A7390F" w:rsidRDefault="0014175B" w:rsidP="0014175B">
      <w:pPr>
        <w:pStyle w:val="12"/>
        <w:rPr>
          <w:rFonts w:asciiTheme="minorHAnsi" w:hAnsiTheme="minorHAnsi" w:cstheme="minorHAnsi"/>
        </w:rPr>
      </w:pPr>
      <w:bookmarkStart w:id="1" w:name="kaf"/>
      <w:bookmarkEnd w:id="1"/>
      <w:r>
        <w:rPr>
          <w:rFonts w:asciiTheme="minorHAnsi" w:hAnsiTheme="minorHAnsi" w:cstheme="minorHAnsi"/>
        </w:rPr>
        <w:t xml:space="preserve">Кафедра </w:t>
      </w:r>
      <w:r w:rsidRPr="00A7390F">
        <w:rPr>
          <w:rFonts w:asciiTheme="minorHAnsi" w:hAnsiTheme="minorHAnsi" w:cstheme="minorHAnsi"/>
        </w:rPr>
        <w:t xml:space="preserve"> государственного и муниципального управления</w:t>
      </w:r>
    </w:p>
    <w:tbl>
      <w:tblPr>
        <w:tblW w:w="14424" w:type="dxa"/>
        <w:tblLayout w:type="fixed"/>
        <w:tblCellMar>
          <w:left w:w="10" w:type="dxa"/>
          <w:right w:w="10" w:type="dxa"/>
        </w:tblCellMar>
        <w:tblLook w:val="0000" w:firstRow="0" w:lastRow="0" w:firstColumn="0" w:lastColumn="0" w:noHBand="0" w:noVBand="0"/>
      </w:tblPr>
      <w:tblGrid>
        <w:gridCol w:w="5070"/>
        <w:gridCol w:w="4677"/>
        <w:gridCol w:w="4677"/>
      </w:tblGrid>
      <w:tr w:rsidR="0014175B" w:rsidRPr="00A7390F" w:rsidTr="00A4567B">
        <w:trPr>
          <w:trHeight w:val="2430"/>
        </w:trPr>
        <w:tc>
          <w:tcPr>
            <w:tcW w:w="5070" w:type="dxa"/>
            <w:shd w:val="clear" w:color="auto" w:fill="auto"/>
            <w:tcMar>
              <w:top w:w="0" w:type="dxa"/>
              <w:left w:w="108" w:type="dxa"/>
              <w:bottom w:w="0" w:type="dxa"/>
              <w:right w:w="108" w:type="dxa"/>
            </w:tcMar>
          </w:tcPr>
          <w:p w:rsidR="0014175B" w:rsidRPr="00A7390F" w:rsidRDefault="0014175B" w:rsidP="00A4567B">
            <w:pPr>
              <w:ind w:firstLine="567"/>
              <w:jc w:val="center"/>
              <w:rPr>
                <w:rFonts w:asciiTheme="minorHAnsi" w:hAnsiTheme="minorHAnsi" w:cstheme="minorHAnsi"/>
              </w:rPr>
            </w:pPr>
          </w:p>
          <w:p w:rsidR="0014175B" w:rsidRPr="00A7390F" w:rsidRDefault="0014175B" w:rsidP="00A4567B">
            <w:pPr>
              <w:ind w:firstLine="567"/>
              <w:jc w:val="center"/>
              <w:rPr>
                <w:rFonts w:asciiTheme="minorHAnsi" w:hAnsiTheme="minorHAnsi" w:cstheme="minorHAnsi"/>
              </w:rPr>
            </w:pPr>
          </w:p>
        </w:tc>
        <w:tc>
          <w:tcPr>
            <w:tcW w:w="4677" w:type="dxa"/>
          </w:tcPr>
          <w:p w:rsidR="00755A04" w:rsidRDefault="00755A04" w:rsidP="00755A04">
            <w:pPr>
              <w:spacing w:before="120" w:after="120"/>
              <w:jc w:val="center"/>
              <w:rPr>
                <w:rFonts w:ascii="Times New Roman" w:hAnsi="Times New Roman"/>
                <w:sz w:val="24"/>
              </w:rPr>
            </w:pPr>
          </w:p>
          <w:p w:rsidR="00F33FDB" w:rsidRPr="00F33FDB" w:rsidRDefault="00F33FDB" w:rsidP="00F33FDB">
            <w:pPr>
              <w:spacing w:before="120" w:after="120"/>
              <w:jc w:val="center"/>
              <w:rPr>
                <w:rFonts w:ascii="Times New Roman" w:hAnsi="Times New Roman"/>
                <w:sz w:val="24"/>
                <w:szCs w:val="24"/>
              </w:rPr>
            </w:pPr>
            <w:r w:rsidRPr="00F33FDB">
              <w:rPr>
                <w:rFonts w:ascii="Times New Roman" w:hAnsi="Times New Roman"/>
                <w:sz w:val="24"/>
                <w:szCs w:val="24"/>
              </w:rPr>
              <w:t>УТВЕРЖДЕНА</w:t>
            </w:r>
          </w:p>
          <w:p w:rsidR="00F33FDB" w:rsidRPr="00F33FDB" w:rsidRDefault="00F33FDB" w:rsidP="00F33FDB">
            <w:pPr>
              <w:spacing w:before="120" w:after="120"/>
              <w:jc w:val="center"/>
              <w:rPr>
                <w:rFonts w:ascii="Times New Roman" w:hAnsi="Times New Roman"/>
                <w:sz w:val="24"/>
                <w:szCs w:val="24"/>
              </w:rPr>
            </w:pPr>
            <w:r w:rsidRPr="00F33FDB">
              <w:rPr>
                <w:rFonts w:ascii="Times New Roman" w:hAnsi="Times New Roman"/>
                <w:sz w:val="24"/>
                <w:szCs w:val="24"/>
              </w:rPr>
              <w:t>Методической комиссией по направлению  «Государственное и муниципальное управление»</w:t>
            </w:r>
          </w:p>
          <w:p w:rsidR="0014175B" w:rsidRPr="00A7390F" w:rsidRDefault="00F33FDB" w:rsidP="00F33FDB">
            <w:pPr>
              <w:jc w:val="center"/>
              <w:rPr>
                <w:rFonts w:asciiTheme="minorHAnsi" w:hAnsiTheme="minorHAnsi" w:cstheme="minorHAnsi"/>
                <w:sz w:val="24"/>
                <w:szCs w:val="24"/>
              </w:rPr>
            </w:pPr>
            <w:r w:rsidRPr="00F33FDB">
              <w:rPr>
                <w:rFonts w:ascii="Times New Roman" w:eastAsia="Calibri" w:hAnsi="Times New Roman"/>
                <w:sz w:val="24"/>
                <w:szCs w:val="24"/>
              </w:rPr>
              <w:t>Протокол от «</w:t>
            </w:r>
            <w:r w:rsidRPr="00F33FDB">
              <w:rPr>
                <w:rFonts w:ascii="Times New Roman" w:eastAsia="Calibri" w:hAnsi="Times New Roman"/>
                <w:sz w:val="24"/>
                <w:szCs w:val="24"/>
                <w:lang w:val="en-US"/>
              </w:rPr>
              <w:t>19</w:t>
            </w:r>
            <w:r w:rsidRPr="00F33FDB">
              <w:rPr>
                <w:rFonts w:ascii="Times New Roman" w:eastAsia="Calibri" w:hAnsi="Times New Roman"/>
                <w:sz w:val="24"/>
                <w:szCs w:val="24"/>
              </w:rPr>
              <w:t>» мая 2017 г. №5</w:t>
            </w:r>
          </w:p>
        </w:tc>
        <w:tc>
          <w:tcPr>
            <w:tcW w:w="4677" w:type="dxa"/>
            <w:shd w:val="clear" w:color="auto" w:fill="auto"/>
            <w:tcMar>
              <w:top w:w="0" w:type="dxa"/>
              <w:left w:w="108" w:type="dxa"/>
              <w:bottom w:w="0" w:type="dxa"/>
              <w:right w:w="108" w:type="dxa"/>
            </w:tcMar>
          </w:tcPr>
          <w:p w:rsidR="0014175B" w:rsidRPr="00A7390F" w:rsidRDefault="0014175B" w:rsidP="00A4567B">
            <w:pPr>
              <w:spacing w:before="120" w:after="120"/>
              <w:ind w:firstLine="567"/>
              <w:jc w:val="both"/>
              <w:rPr>
                <w:rFonts w:asciiTheme="minorHAnsi" w:hAnsiTheme="minorHAnsi" w:cstheme="minorHAnsi"/>
              </w:rPr>
            </w:pPr>
          </w:p>
          <w:p w:rsidR="0014175B" w:rsidRPr="00A7390F" w:rsidRDefault="0014175B" w:rsidP="00A4567B">
            <w:pPr>
              <w:spacing w:before="120" w:after="120"/>
              <w:ind w:firstLine="567"/>
              <w:jc w:val="center"/>
              <w:rPr>
                <w:rFonts w:asciiTheme="minorHAnsi" w:hAnsiTheme="minorHAnsi" w:cstheme="minorHAnsi"/>
                <w:sz w:val="24"/>
              </w:rPr>
            </w:pPr>
            <w:r w:rsidRPr="00A7390F">
              <w:rPr>
                <w:rFonts w:asciiTheme="minorHAnsi" w:hAnsiTheme="minorHAnsi" w:cstheme="minorHAnsi"/>
                <w:sz w:val="24"/>
              </w:rPr>
              <w:t>УТВЕРЖДЕНА</w:t>
            </w:r>
          </w:p>
          <w:p w:rsidR="0014175B" w:rsidRPr="00A7390F" w:rsidRDefault="0014175B" w:rsidP="00A4567B">
            <w:pPr>
              <w:spacing w:before="120" w:after="120"/>
              <w:ind w:firstLine="567"/>
              <w:jc w:val="both"/>
              <w:rPr>
                <w:rFonts w:asciiTheme="minorHAnsi" w:hAnsiTheme="minorHAnsi" w:cstheme="minorHAnsi"/>
              </w:rPr>
            </w:pPr>
          </w:p>
          <w:p w:rsidR="0014175B" w:rsidRPr="00A7390F" w:rsidRDefault="0014175B" w:rsidP="00A4567B">
            <w:pPr>
              <w:spacing w:before="120" w:after="120"/>
              <w:ind w:firstLine="567"/>
              <w:jc w:val="both"/>
              <w:rPr>
                <w:rFonts w:asciiTheme="minorHAnsi" w:hAnsiTheme="minorHAnsi" w:cstheme="minorHAnsi"/>
              </w:rPr>
            </w:pPr>
          </w:p>
          <w:p w:rsidR="0014175B" w:rsidRPr="00A7390F" w:rsidRDefault="0014175B" w:rsidP="00A4567B">
            <w:pPr>
              <w:spacing w:before="120" w:after="120"/>
              <w:ind w:firstLine="567"/>
              <w:jc w:val="both"/>
              <w:rPr>
                <w:rFonts w:asciiTheme="minorHAnsi" w:hAnsiTheme="minorHAnsi" w:cstheme="minorHAnsi"/>
              </w:rPr>
            </w:pPr>
          </w:p>
          <w:p w:rsidR="0014175B" w:rsidRPr="00A7390F" w:rsidRDefault="0014175B" w:rsidP="00A4567B">
            <w:pPr>
              <w:spacing w:before="120" w:after="120"/>
              <w:ind w:firstLine="567"/>
              <w:jc w:val="both"/>
              <w:rPr>
                <w:rFonts w:asciiTheme="minorHAnsi" w:hAnsiTheme="minorHAnsi" w:cstheme="minorHAnsi"/>
              </w:rPr>
            </w:pPr>
          </w:p>
        </w:tc>
      </w:tr>
    </w:tbl>
    <w:p w:rsidR="00687111" w:rsidRPr="00AF41B3" w:rsidRDefault="00687111" w:rsidP="00687111">
      <w:pPr>
        <w:ind w:right="-284" w:firstLine="567"/>
        <w:jc w:val="center"/>
        <w:rPr>
          <w:rFonts w:asciiTheme="minorHAnsi" w:hAnsiTheme="minorHAnsi" w:cstheme="minorHAnsi"/>
          <w:sz w:val="24"/>
          <w:szCs w:val="24"/>
        </w:rPr>
      </w:pPr>
    </w:p>
    <w:p w:rsidR="00755A04" w:rsidRDefault="00755A04" w:rsidP="00A90970">
      <w:pPr>
        <w:ind w:right="-284" w:firstLine="567"/>
        <w:jc w:val="center"/>
        <w:outlineLvl w:val="0"/>
        <w:rPr>
          <w:rFonts w:asciiTheme="minorHAnsi" w:hAnsiTheme="minorHAnsi" w:cstheme="minorHAnsi"/>
          <w:b/>
          <w:sz w:val="24"/>
          <w:szCs w:val="24"/>
        </w:rPr>
      </w:pPr>
      <w:bookmarkStart w:id="2" w:name="_Toc481844319"/>
    </w:p>
    <w:p w:rsidR="00755A04" w:rsidRDefault="00755A04" w:rsidP="00A90970">
      <w:pPr>
        <w:ind w:right="-284" w:firstLine="567"/>
        <w:jc w:val="center"/>
        <w:outlineLvl w:val="0"/>
        <w:rPr>
          <w:rFonts w:asciiTheme="minorHAnsi" w:hAnsiTheme="minorHAnsi" w:cstheme="minorHAnsi"/>
          <w:b/>
          <w:sz w:val="24"/>
          <w:szCs w:val="24"/>
        </w:rPr>
      </w:pPr>
    </w:p>
    <w:p w:rsidR="00687111" w:rsidRDefault="00687111" w:rsidP="00A90970">
      <w:pPr>
        <w:ind w:right="-284" w:firstLine="567"/>
        <w:jc w:val="center"/>
        <w:outlineLvl w:val="0"/>
        <w:rPr>
          <w:rFonts w:asciiTheme="minorHAnsi" w:hAnsiTheme="minorHAnsi" w:cstheme="minorHAnsi"/>
          <w:b/>
          <w:sz w:val="24"/>
          <w:szCs w:val="24"/>
        </w:rPr>
      </w:pPr>
      <w:r w:rsidRPr="00AF41B3">
        <w:rPr>
          <w:rFonts w:asciiTheme="minorHAnsi" w:hAnsiTheme="minorHAnsi" w:cstheme="minorHAnsi"/>
          <w:b/>
          <w:sz w:val="24"/>
          <w:szCs w:val="24"/>
        </w:rPr>
        <w:t>РАБОЧАЯ ПРОГРАММА ДИСЦИПЛИНЫ</w:t>
      </w:r>
      <w:bookmarkEnd w:id="2"/>
    </w:p>
    <w:p w:rsidR="00B0539A" w:rsidRPr="00AF41B3" w:rsidRDefault="00B0539A" w:rsidP="00A90970">
      <w:pPr>
        <w:ind w:right="-284" w:firstLine="567"/>
        <w:jc w:val="center"/>
        <w:outlineLvl w:val="0"/>
        <w:rPr>
          <w:rFonts w:asciiTheme="minorHAnsi" w:hAnsiTheme="minorHAnsi" w:cstheme="minorHAnsi"/>
          <w:sz w:val="24"/>
          <w:szCs w:val="24"/>
        </w:rPr>
      </w:pPr>
    </w:p>
    <w:p w:rsidR="0068338D" w:rsidRDefault="0055724C">
      <w:pPr>
        <w:pStyle w:val="12"/>
        <w:rPr>
          <w:rFonts w:asciiTheme="minorHAnsi" w:hAnsiTheme="minorHAnsi" w:cstheme="minorHAnsi"/>
          <w:b/>
          <w:szCs w:val="24"/>
        </w:rPr>
      </w:pPr>
      <w:bookmarkStart w:id="3" w:name="fullname"/>
      <w:bookmarkEnd w:id="3"/>
      <w:r w:rsidRPr="00825FE1">
        <w:rPr>
          <w:rFonts w:asciiTheme="minorHAnsi" w:hAnsiTheme="minorHAnsi" w:cstheme="minorHAnsi"/>
          <w:b/>
          <w:szCs w:val="24"/>
        </w:rPr>
        <w:t>Б</w:t>
      </w:r>
      <w:proofErr w:type="gramStart"/>
      <w:r w:rsidRPr="00825FE1">
        <w:rPr>
          <w:rFonts w:asciiTheme="minorHAnsi" w:hAnsiTheme="minorHAnsi" w:cstheme="minorHAnsi"/>
          <w:b/>
          <w:szCs w:val="24"/>
        </w:rPr>
        <w:t>1</w:t>
      </w:r>
      <w:proofErr w:type="gramEnd"/>
      <w:r w:rsidRPr="00825FE1">
        <w:rPr>
          <w:rFonts w:asciiTheme="minorHAnsi" w:hAnsiTheme="minorHAnsi" w:cstheme="minorHAnsi"/>
          <w:b/>
          <w:szCs w:val="24"/>
        </w:rPr>
        <w:t>.В.ДВ.</w:t>
      </w:r>
      <w:r w:rsidR="00825FE1" w:rsidRPr="00825FE1">
        <w:rPr>
          <w:rFonts w:asciiTheme="minorHAnsi" w:hAnsiTheme="minorHAnsi" w:cstheme="minorHAnsi"/>
          <w:b/>
          <w:szCs w:val="24"/>
        </w:rPr>
        <w:t>0</w:t>
      </w:r>
      <w:r w:rsidRPr="00825FE1">
        <w:rPr>
          <w:rFonts w:asciiTheme="minorHAnsi" w:hAnsiTheme="minorHAnsi" w:cstheme="minorHAnsi"/>
          <w:b/>
          <w:szCs w:val="24"/>
        </w:rPr>
        <w:t>1.</w:t>
      </w:r>
      <w:r w:rsidR="00825FE1" w:rsidRPr="00825FE1">
        <w:rPr>
          <w:rFonts w:asciiTheme="minorHAnsi" w:hAnsiTheme="minorHAnsi" w:cstheme="minorHAnsi"/>
          <w:b/>
          <w:szCs w:val="24"/>
        </w:rPr>
        <w:t>0</w:t>
      </w:r>
      <w:r w:rsidRPr="00825FE1">
        <w:rPr>
          <w:rFonts w:asciiTheme="minorHAnsi" w:hAnsiTheme="minorHAnsi" w:cstheme="minorHAnsi"/>
          <w:b/>
          <w:szCs w:val="24"/>
        </w:rPr>
        <w:t xml:space="preserve">1 «Политическая </w:t>
      </w:r>
      <w:proofErr w:type="spellStart"/>
      <w:r w:rsidRPr="00825FE1">
        <w:rPr>
          <w:rFonts w:asciiTheme="minorHAnsi" w:hAnsiTheme="minorHAnsi" w:cstheme="minorHAnsi"/>
          <w:b/>
          <w:szCs w:val="24"/>
        </w:rPr>
        <w:t>конфликтология</w:t>
      </w:r>
      <w:proofErr w:type="spellEnd"/>
      <w:r w:rsidRPr="00825FE1">
        <w:rPr>
          <w:rFonts w:asciiTheme="minorHAnsi" w:hAnsiTheme="minorHAnsi" w:cstheme="minorHAnsi"/>
          <w:b/>
          <w:szCs w:val="24"/>
        </w:rPr>
        <w:t>»</w:t>
      </w:r>
    </w:p>
    <w:p w:rsidR="004B7D06" w:rsidRPr="00825FE1" w:rsidRDefault="004B7D06">
      <w:pPr>
        <w:pStyle w:val="12"/>
        <w:rPr>
          <w:rFonts w:asciiTheme="minorHAnsi" w:hAnsiTheme="minorHAnsi" w:cstheme="minorHAnsi"/>
          <w:b/>
          <w:szCs w:val="24"/>
        </w:rPr>
      </w:pPr>
      <w:r>
        <w:rPr>
          <w:rFonts w:asciiTheme="minorHAnsi" w:hAnsiTheme="minorHAnsi" w:cstheme="minorHAnsi"/>
          <w:b/>
          <w:szCs w:val="24"/>
        </w:rPr>
        <w:t>«ПК»</w:t>
      </w:r>
    </w:p>
    <w:p w:rsidR="004B7D06" w:rsidRDefault="004B7D06" w:rsidP="004B7D06">
      <w:pPr>
        <w:widowControl/>
        <w:suppressAutoHyphens w:val="0"/>
        <w:overflowPunct/>
        <w:autoSpaceDE/>
        <w:autoSpaceDN/>
        <w:spacing w:line="360" w:lineRule="auto"/>
        <w:jc w:val="center"/>
        <w:textAlignment w:val="auto"/>
        <w:rPr>
          <w:rFonts w:ascii="Times New Roman" w:eastAsia="Calibri" w:hAnsi="Times New Roman"/>
          <w:kern w:val="0"/>
          <w:sz w:val="24"/>
          <w:szCs w:val="24"/>
        </w:rPr>
      </w:pPr>
      <w:bookmarkStart w:id="4" w:name="shortname"/>
      <w:bookmarkStart w:id="5" w:name="kod"/>
      <w:bookmarkEnd w:id="4"/>
      <w:bookmarkEnd w:id="5"/>
    </w:p>
    <w:p w:rsidR="004B7D06" w:rsidRPr="004B7D06" w:rsidRDefault="004B7D06" w:rsidP="004B7D06">
      <w:pPr>
        <w:widowControl/>
        <w:suppressAutoHyphens w:val="0"/>
        <w:overflowPunct/>
        <w:autoSpaceDE/>
        <w:autoSpaceDN/>
        <w:spacing w:line="276" w:lineRule="auto"/>
        <w:jc w:val="center"/>
        <w:textAlignment w:val="auto"/>
        <w:rPr>
          <w:rFonts w:ascii="Times New Roman" w:eastAsia="Calibri" w:hAnsi="Times New Roman"/>
          <w:kern w:val="0"/>
          <w:sz w:val="24"/>
          <w:szCs w:val="24"/>
        </w:rPr>
      </w:pPr>
      <w:r w:rsidRPr="004B7D06">
        <w:rPr>
          <w:rFonts w:ascii="Times New Roman" w:eastAsia="Calibri" w:hAnsi="Times New Roman"/>
          <w:kern w:val="0"/>
          <w:sz w:val="24"/>
          <w:szCs w:val="24"/>
        </w:rPr>
        <w:t xml:space="preserve">по направлению подготовки </w:t>
      </w:r>
    </w:p>
    <w:p w:rsidR="004B7D06" w:rsidRPr="004B7D06" w:rsidRDefault="004B7D06" w:rsidP="004B7D06">
      <w:pPr>
        <w:widowControl/>
        <w:suppressAutoHyphens w:val="0"/>
        <w:overflowPunct/>
        <w:autoSpaceDE/>
        <w:autoSpaceDN/>
        <w:spacing w:line="276" w:lineRule="auto"/>
        <w:jc w:val="center"/>
        <w:textAlignment w:val="auto"/>
        <w:rPr>
          <w:rFonts w:ascii="Times New Roman" w:eastAsia="Calibri" w:hAnsi="Times New Roman"/>
          <w:kern w:val="0"/>
          <w:sz w:val="24"/>
          <w:szCs w:val="24"/>
        </w:rPr>
      </w:pPr>
      <w:r w:rsidRPr="004B7D06">
        <w:rPr>
          <w:rFonts w:ascii="Times New Roman" w:eastAsia="Calibri" w:hAnsi="Times New Roman"/>
          <w:kern w:val="0"/>
          <w:sz w:val="24"/>
          <w:szCs w:val="24"/>
        </w:rPr>
        <w:t>41.06.01 «Политические науки и регионоведение»</w:t>
      </w:r>
    </w:p>
    <w:p w:rsidR="004B7D06" w:rsidRPr="004B7D06" w:rsidRDefault="004B7D06" w:rsidP="004B7D06">
      <w:pPr>
        <w:widowControl/>
        <w:suppressAutoHyphens w:val="0"/>
        <w:overflowPunct/>
        <w:autoSpaceDE/>
        <w:autoSpaceDN/>
        <w:spacing w:line="276" w:lineRule="auto"/>
        <w:jc w:val="center"/>
        <w:textAlignment w:val="auto"/>
        <w:rPr>
          <w:rFonts w:ascii="Times New Roman" w:eastAsia="Calibri" w:hAnsi="Times New Roman"/>
          <w:kern w:val="0"/>
          <w:sz w:val="24"/>
          <w:szCs w:val="24"/>
        </w:rPr>
      </w:pPr>
      <w:r w:rsidRPr="004B7D06">
        <w:rPr>
          <w:rFonts w:ascii="Times New Roman" w:eastAsia="Calibri" w:hAnsi="Times New Roman"/>
          <w:kern w:val="0"/>
          <w:sz w:val="24"/>
          <w:szCs w:val="24"/>
        </w:rPr>
        <w:t>Направленность «Политические институты, процессы и технологии»</w:t>
      </w:r>
    </w:p>
    <w:p w:rsidR="004B7D06" w:rsidRPr="004B7D06" w:rsidRDefault="004B7D06" w:rsidP="004B7D06">
      <w:pPr>
        <w:widowControl/>
        <w:suppressAutoHyphens w:val="0"/>
        <w:overflowPunct/>
        <w:autoSpaceDE/>
        <w:autoSpaceDN/>
        <w:spacing w:line="276" w:lineRule="auto"/>
        <w:jc w:val="center"/>
        <w:textAlignment w:val="auto"/>
        <w:rPr>
          <w:rFonts w:ascii="Times New Roman" w:eastAsia="Calibri" w:hAnsi="Times New Roman"/>
          <w:i/>
          <w:kern w:val="0"/>
          <w:sz w:val="24"/>
          <w:szCs w:val="24"/>
        </w:rPr>
      </w:pPr>
      <w:r w:rsidRPr="004B7D06">
        <w:rPr>
          <w:rFonts w:ascii="Times New Roman" w:eastAsia="Calibri" w:hAnsi="Times New Roman"/>
          <w:i/>
          <w:kern w:val="0"/>
          <w:sz w:val="24"/>
          <w:szCs w:val="24"/>
        </w:rPr>
        <w:t>квалификация выпускника: Исследователь. Преподаватель-исследователь</w:t>
      </w:r>
    </w:p>
    <w:p w:rsidR="004B7D06" w:rsidRPr="004B7D06" w:rsidRDefault="004B7D06" w:rsidP="004B7D06">
      <w:pPr>
        <w:shd w:val="clear" w:color="auto" w:fill="FFFFFF"/>
        <w:tabs>
          <w:tab w:val="left" w:leader="underscore" w:pos="5422"/>
        </w:tabs>
        <w:suppressAutoHyphens w:val="0"/>
        <w:overflowPunct/>
        <w:adjustRightInd w:val="0"/>
        <w:spacing w:line="276" w:lineRule="auto"/>
        <w:jc w:val="center"/>
        <w:textAlignment w:val="auto"/>
        <w:rPr>
          <w:rFonts w:ascii="Times New Roman" w:eastAsia="Calibri" w:hAnsi="Times New Roman"/>
          <w:i/>
          <w:kern w:val="0"/>
          <w:sz w:val="24"/>
          <w:szCs w:val="24"/>
        </w:rPr>
      </w:pPr>
      <w:r w:rsidRPr="004B7D06">
        <w:rPr>
          <w:rFonts w:ascii="Times New Roman" w:eastAsia="Calibri" w:hAnsi="Times New Roman"/>
          <w:i/>
          <w:kern w:val="0"/>
          <w:sz w:val="24"/>
          <w:szCs w:val="24"/>
        </w:rPr>
        <w:t>формы обучения: очная / заочная</w:t>
      </w:r>
    </w:p>
    <w:p w:rsidR="00687111" w:rsidRPr="00AF41B3" w:rsidRDefault="00687111" w:rsidP="00687111">
      <w:pPr>
        <w:ind w:firstLine="567"/>
        <w:jc w:val="center"/>
        <w:rPr>
          <w:rFonts w:asciiTheme="minorHAnsi" w:hAnsiTheme="minorHAnsi" w:cstheme="minorHAnsi"/>
          <w:sz w:val="24"/>
          <w:szCs w:val="24"/>
        </w:rPr>
      </w:pPr>
    </w:p>
    <w:p w:rsidR="00687111" w:rsidRPr="00AF41B3" w:rsidRDefault="00687111" w:rsidP="00687111">
      <w:pPr>
        <w:ind w:firstLine="567"/>
        <w:jc w:val="center"/>
        <w:rPr>
          <w:rFonts w:asciiTheme="minorHAnsi" w:hAnsiTheme="minorHAnsi" w:cstheme="minorHAnsi"/>
          <w:sz w:val="24"/>
          <w:szCs w:val="24"/>
        </w:rPr>
      </w:pPr>
    </w:p>
    <w:p w:rsidR="00687111" w:rsidRPr="00825FE1" w:rsidRDefault="00687111" w:rsidP="00A90970">
      <w:pPr>
        <w:ind w:firstLine="567"/>
        <w:jc w:val="center"/>
        <w:outlineLvl w:val="0"/>
        <w:rPr>
          <w:rFonts w:asciiTheme="minorHAnsi" w:hAnsiTheme="minorHAnsi" w:cstheme="minorHAnsi"/>
          <w:sz w:val="24"/>
          <w:szCs w:val="24"/>
        </w:rPr>
      </w:pPr>
      <w:bookmarkStart w:id="6" w:name="_Toc481844320"/>
      <w:r w:rsidRPr="00AF41B3">
        <w:rPr>
          <w:rFonts w:asciiTheme="minorHAnsi" w:hAnsiTheme="minorHAnsi" w:cstheme="minorHAnsi"/>
          <w:sz w:val="24"/>
          <w:szCs w:val="24"/>
        </w:rPr>
        <w:t>Год набора -</w:t>
      </w:r>
      <w:r w:rsidR="006F6D6B" w:rsidRPr="00AF41B3">
        <w:rPr>
          <w:rFonts w:asciiTheme="minorHAnsi" w:hAnsiTheme="minorHAnsi" w:cstheme="minorHAnsi"/>
          <w:sz w:val="24"/>
          <w:szCs w:val="24"/>
        </w:rPr>
        <w:t xml:space="preserve"> 201</w:t>
      </w:r>
      <w:bookmarkEnd w:id="6"/>
      <w:r w:rsidR="00F33FDB" w:rsidRPr="00825FE1">
        <w:rPr>
          <w:rFonts w:asciiTheme="minorHAnsi" w:hAnsiTheme="minorHAnsi" w:cstheme="minorHAnsi"/>
          <w:sz w:val="24"/>
          <w:szCs w:val="24"/>
        </w:rPr>
        <w:t>7</w:t>
      </w:r>
    </w:p>
    <w:p w:rsidR="00687111" w:rsidRPr="00AF41B3" w:rsidRDefault="00687111" w:rsidP="00687111">
      <w:pPr>
        <w:ind w:firstLine="567"/>
        <w:jc w:val="center"/>
        <w:rPr>
          <w:rFonts w:asciiTheme="minorHAnsi" w:hAnsiTheme="minorHAnsi" w:cstheme="minorHAnsi"/>
          <w:sz w:val="24"/>
          <w:szCs w:val="24"/>
        </w:rPr>
      </w:pPr>
    </w:p>
    <w:p w:rsidR="00687111" w:rsidRPr="00AF41B3" w:rsidRDefault="00687111" w:rsidP="00687111">
      <w:pPr>
        <w:ind w:firstLine="567"/>
        <w:jc w:val="center"/>
        <w:rPr>
          <w:rFonts w:asciiTheme="minorHAnsi" w:hAnsiTheme="minorHAnsi" w:cstheme="minorHAnsi"/>
          <w:sz w:val="24"/>
          <w:szCs w:val="24"/>
        </w:rPr>
      </w:pPr>
    </w:p>
    <w:p w:rsidR="00687111" w:rsidRPr="00AF41B3" w:rsidRDefault="00687111" w:rsidP="00687111">
      <w:pPr>
        <w:ind w:firstLine="567"/>
        <w:jc w:val="center"/>
        <w:rPr>
          <w:rFonts w:asciiTheme="minorHAnsi" w:hAnsiTheme="minorHAnsi" w:cstheme="minorHAnsi"/>
          <w:sz w:val="24"/>
          <w:szCs w:val="24"/>
        </w:rPr>
      </w:pPr>
    </w:p>
    <w:p w:rsidR="00687111" w:rsidRPr="00AF41B3" w:rsidRDefault="00687111" w:rsidP="00687111">
      <w:pPr>
        <w:ind w:firstLine="567"/>
        <w:jc w:val="center"/>
        <w:rPr>
          <w:rFonts w:asciiTheme="minorHAnsi" w:hAnsiTheme="minorHAnsi" w:cstheme="minorHAnsi"/>
          <w:sz w:val="24"/>
          <w:szCs w:val="24"/>
        </w:rPr>
      </w:pPr>
    </w:p>
    <w:p w:rsidR="00967039" w:rsidRPr="00AF41B3" w:rsidRDefault="00967039" w:rsidP="00687111">
      <w:pPr>
        <w:ind w:firstLine="567"/>
        <w:jc w:val="center"/>
        <w:rPr>
          <w:rFonts w:asciiTheme="minorHAnsi" w:hAnsiTheme="minorHAnsi" w:cstheme="minorHAnsi"/>
          <w:sz w:val="24"/>
          <w:szCs w:val="24"/>
        </w:rPr>
      </w:pPr>
    </w:p>
    <w:p w:rsidR="00967039" w:rsidRPr="00AF41B3" w:rsidRDefault="00967039" w:rsidP="00687111">
      <w:pPr>
        <w:ind w:firstLine="567"/>
        <w:jc w:val="center"/>
        <w:rPr>
          <w:rFonts w:asciiTheme="minorHAnsi" w:hAnsiTheme="minorHAnsi" w:cstheme="minorHAnsi"/>
          <w:sz w:val="24"/>
          <w:szCs w:val="24"/>
        </w:rPr>
      </w:pPr>
    </w:p>
    <w:p w:rsidR="00C51EF6" w:rsidRPr="00AF41B3" w:rsidRDefault="00C51EF6" w:rsidP="00687111">
      <w:pPr>
        <w:ind w:firstLine="567"/>
        <w:jc w:val="center"/>
        <w:rPr>
          <w:rFonts w:asciiTheme="minorHAnsi" w:hAnsiTheme="minorHAnsi" w:cstheme="minorHAnsi"/>
          <w:sz w:val="24"/>
          <w:szCs w:val="24"/>
        </w:rPr>
      </w:pPr>
    </w:p>
    <w:p w:rsidR="00C51EF6" w:rsidRPr="00AF41B3" w:rsidRDefault="00C51EF6" w:rsidP="00687111">
      <w:pPr>
        <w:ind w:firstLine="567"/>
        <w:jc w:val="center"/>
        <w:rPr>
          <w:rFonts w:asciiTheme="minorHAnsi" w:hAnsiTheme="minorHAnsi" w:cstheme="minorHAnsi"/>
          <w:sz w:val="24"/>
          <w:szCs w:val="24"/>
        </w:rPr>
      </w:pPr>
    </w:p>
    <w:p w:rsidR="00C51EF6" w:rsidRPr="00AF41B3" w:rsidRDefault="00C51EF6" w:rsidP="00687111">
      <w:pPr>
        <w:ind w:firstLine="567"/>
        <w:jc w:val="center"/>
        <w:rPr>
          <w:rFonts w:asciiTheme="minorHAnsi" w:hAnsiTheme="minorHAnsi" w:cstheme="minorHAnsi"/>
          <w:sz w:val="24"/>
          <w:szCs w:val="24"/>
        </w:rPr>
      </w:pPr>
    </w:p>
    <w:p w:rsidR="00C51EF6" w:rsidRPr="00AF41B3" w:rsidRDefault="00C51EF6" w:rsidP="00687111">
      <w:pPr>
        <w:ind w:firstLine="567"/>
        <w:jc w:val="center"/>
        <w:rPr>
          <w:rFonts w:asciiTheme="minorHAnsi" w:hAnsiTheme="minorHAnsi" w:cstheme="minorHAnsi"/>
          <w:sz w:val="24"/>
          <w:szCs w:val="24"/>
        </w:rPr>
      </w:pPr>
    </w:p>
    <w:p w:rsidR="00687111" w:rsidRPr="00AF41B3" w:rsidRDefault="006F6D6B" w:rsidP="00687111">
      <w:pPr>
        <w:ind w:firstLine="567"/>
        <w:jc w:val="center"/>
        <w:rPr>
          <w:rFonts w:asciiTheme="minorHAnsi" w:hAnsiTheme="minorHAnsi" w:cstheme="minorHAnsi"/>
          <w:sz w:val="24"/>
          <w:szCs w:val="24"/>
        </w:rPr>
        <w:sectPr w:rsidR="00687111" w:rsidRPr="00AF41B3" w:rsidSect="0074746F">
          <w:headerReference w:type="default" r:id="rId9"/>
          <w:footerReference w:type="default" r:id="rId10"/>
          <w:footerReference w:type="first" r:id="rId11"/>
          <w:pgSz w:w="11906" w:h="16838"/>
          <w:pgMar w:top="1134" w:right="850" w:bottom="1134" w:left="1701" w:header="720" w:footer="720" w:gutter="0"/>
          <w:cols w:space="720"/>
          <w:titlePg/>
          <w:docGrid w:linePitch="299"/>
        </w:sectPr>
      </w:pPr>
      <w:r w:rsidRPr="00AF41B3">
        <w:rPr>
          <w:rFonts w:asciiTheme="minorHAnsi" w:hAnsiTheme="minorHAnsi" w:cstheme="minorHAnsi"/>
          <w:sz w:val="24"/>
          <w:szCs w:val="24"/>
        </w:rPr>
        <w:t>Санкт-Петербург</w:t>
      </w:r>
      <w:r w:rsidR="00687111" w:rsidRPr="00AF41B3">
        <w:rPr>
          <w:rFonts w:asciiTheme="minorHAnsi" w:hAnsiTheme="minorHAnsi" w:cstheme="minorHAnsi"/>
          <w:sz w:val="24"/>
          <w:szCs w:val="24"/>
        </w:rPr>
        <w:t>, 201</w:t>
      </w:r>
      <w:r w:rsidR="00F33FDB" w:rsidRPr="00825FE1">
        <w:rPr>
          <w:rFonts w:asciiTheme="minorHAnsi" w:hAnsiTheme="minorHAnsi" w:cstheme="minorHAnsi"/>
          <w:sz w:val="24"/>
          <w:szCs w:val="24"/>
        </w:rPr>
        <w:t>7</w:t>
      </w:r>
      <w:r w:rsidR="00687111" w:rsidRPr="00AF41B3">
        <w:rPr>
          <w:rFonts w:asciiTheme="minorHAnsi" w:hAnsiTheme="minorHAnsi" w:cstheme="minorHAnsi"/>
          <w:sz w:val="24"/>
          <w:szCs w:val="24"/>
        </w:rPr>
        <w:t xml:space="preserve"> г.</w:t>
      </w:r>
    </w:p>
    <w:p w:rsidR="00687111" w:rsidRPr="00AF41B3" w:rsidRDefault="00687111" w:rsidP="00C51EF6">
      <w:pPr>
        <w:jc w:val="both"/>
        <w:outlineLvl w:val="0"/>
        <w:rPr>
          <w:rFonts w:asciiTheme="minorHAnsi" w:hAnsiTheme="minorHAnsi" w:cstheme="minorHAnsi"/>
          <w:sz w:val="24"/>
          <w:szCs w:val="24"/>
        </w:rPr>
      </w:pPr>
      <w:bookmarkStart w:id="7" w:name="_Toc481844321"/>
      <w:r w:rsidRPr="00AF41B3">
        <w:rPr>
          <w:rFonts w:asciiTheme="minorHAnsi" w:hAnsiTheme="minorHAnsi" w:cstheme="minorHAnsi"/>
          <w:b/>
          <w:sz w:val="24"/>
          <w:szCs w:val="24"/>
        </w:rPr>
        <w:lastRenderedPageBreak/>
        <w:t>Автор</w:t>
      </w:r>
      <w:r w:rsidR="0074746F">
        <w:rPr>
          <w:rFonts w:asciiTheme="minorHAnsi" w:hAnsiTheme="minorHAnsi" w:cstheme="minorHAnsi"/>
          <w:b/>
          <w:sz w:val="24"/>
          <w:szCs w:val="24"/>
        </w:rPr>
        <w:t>-</w:t>
      </w:r>
      <w:r w:rsidRPr="00AF41B3">
        <w:rPr>
          <w:rFonts w:asciiTheme="minorHAnsi" w:hAnsiTheme="minorHAnsi" w:cstheme="minorHAnsi"/>
          <w:b/>
          <w:sz w:val="24"/>
          <w:szCs w:val="24"/>
        </w:rPr>
        <w:t>составитель</w:t>
      </w:r>
      <w:bookmarkEnd w:id="7"/>
      <w:r w:rsidR="0074746F">
        <w:rPr>
          <w:rFonts w:asciiTheme="minorHAnsi" w:hAnsiTheme="minorHAnsi" w:cstheme="minorHAnsi"/>
          <w:b/>
          <w:sz w:val="24"/>
          <w:szCs w:val="24"/>
        </w:rPr>
        <w:t>:</w:t>
      </w:r>
    </w:p>
    <w:p w:rsidR="00F33487" w:rsidRPr="00CE6B85" w:rsidRDefault="00F33487" w:rsidP="00C51EF6">
      <w:pPr>
        <w:tabs>
          <w:tab w:val="center" w:pos="2700"/>
          <w:tab w:val="center" w:pos="5940"/>
          <w:tab w:val="center" w:pos="8280"/>
        </w:tabs>
        <w:ind w:right="-6"/>
        <w:jc w:val="both"/>
        <w:rPr>
          <w:rFonts w:asciiTheme="minorHAnsi" w:hAnsiTheme="minorHAnsi" w:cstheme="minorHAnsi"/>
          <w:sz w:val="24"/>
          <w:szCs w:val="24"/>
        </w:rPr>
      </w:pPr>
      <w:r w:rsidRPr="00CE6B85">
        <w:rPr>
          <w:rFonts w:asciiTheme="minorHAnsi" w:hAnsiTheme="minorHAnsi" w:cstheme="minorHAnsi"/>
          <w:sz w:val="24"/>
          <w:szCs w:val="24"/>
        </w:rPr>
        <w:t>Доктор социологических наук</w:t>
      </w:r>
      <w:r w:rsidR="006F6D6B" w:rsidRPr="00CE6B85">
        <w:rPr>
          <w:rFonts w:asciiTheme="minorHAnsi" w:hAnsiTheme="minorHAnsi" w:cstheme="minorHAnsi"/>
          <w:sz w:val="24"/>
          <w:szCs w:val="24"/>
        </w:rPr>
        <w:t>,</w:t>
      </w:r>
      <w:r w:rsidR="00C51EF6" w:rsidRPr="00CE6B85">
        <w:rPr>
          <w:rFonts w:asciiTheme="minorHAnsi" w:hAnsiTheme="minorHAnsi" w:cstheme="minorHAnsi"/>
          <w:sz w:val="24"/>
          <w:szCs w:val="24"/>
        </w:rPr>
        <w:t xml:space="preserve"> </w:t>
      </w:r>
      <w:r w:rsidRPr="00CE6B85">
        <w:rPr>
          <w:rFonts w:asciiTheme="minorHAnsi" w:hAnsiTheme="minorHAnsi" w:cstheme="minorHAnsi"/>
          <w:sz w:val="24"/>
          <w:szCs w:val="24"/>
        </w:rPr>
        <w:t xml:space="preserve"> профессор,</w:t>
      </w:r>
    </w:p>
    <w:p w:rsidR="00F33487" w:rsidRPr="00CE6B85" w:rsidRDefault="00F33487" w:rsidP="00C51EF6">
      <w:pPr>
        <w:tabs>
          <w:tab w:val="center" w:pos="2700"/>
          <w:tab w:val="center" w:pos="5940"/>
          <w:tab w:val="center" w:pos="8280"/>
        </w:tabs>
        <w:ind w:right="-6"/>
        <w:jc w:val="both"/>
        <w:rPr>
          <w:rFonts w:asciiTheme="minorHAnsi" w:hAnsiTheme="minorHAnsi" w:cstheme="minorHAnsi"/>
          <w:sz w:val="24"/>
          <w:szCs w:val="24"/>
        </w:rPr>
      </w:pPr>
      <w:r w:rsidRPr="00CE6B85">
        <w:rPr>
          <w:rFonts w:asciiTheme="minorHAnsi" w:hAnsiTheme="minorHAnsi" w:cstheme="minorHAnsi"/>
          <w:sz w:val="24"/>
          <w:szCs w:val="24"/>
        </w:rPr>
        <w:t xml:space="preserve">Профессор кафедры государственного </w:t>
      </w:r>
    </w:p>
    <w:p w:rsidR="00F33487" w:rsidRPr="00CE6B85" w:rsidRDefault="00F33487" w:rsidP="00C51EF6">
      <w:pPr>
        <w:tabs>
          <w:tab w:val="center" w:pos="2700"/>
          <w:tab w:val="center" w:pos="5940"/>
          <w:tab w:val="center" w:pos="8280"/>
        </w:tabs>
        <w:ind w:right="-6"/>
        <w:jc w:val="both"/>
        <w:rPr>
          <w:rFonts w:asciiTheme="minorHAnsi" w:hAnsiTheme="minorHAnsi" w:cstheme="minorHAnsi"/>
          <w:sz w:val="24"/>
          <w:szCs w:val="24"/>
        </w:rPr>
      </w:pPr>
      <w:r w:rsidRPr="00CE6B85">
        <w:rPr>
          <w:rFonts w:asciiTheme="minorHAnsi" w:hAnsiTheme="minorHAnsi" w:cstheme="minorHAnsi"/>
          <w:sz w:val="24"/>
          <w:szCs w:val="24"/>
        </w:rPr>
        <w:t>и муниципального</w:t>
      </w:r>
      <w:r w:rsidR="00687111" w:rsidRPr="00CE6B85">
        <w:rPr>
          <w:rFonts w:asciiTheme="minorHAnsi" w:hAnsiTheme="minorHAnsi" w:cstheme="minorHAnsi"/>
          <w:sz w:val="24"/>
          <w:szCs w:val="24"/>
        </w:rPr>
        <w:t xml:space="preserve">   </w:t>
      </w:r>
      <w:r w:rsidRPr="00CE6B85">
        <w:rPr>
          <w:rFonts w:asciiTheme="minorHAnsi" w:hAnsiTheme="minorHAnsi" w:cstheme="minorHAnsi"/>
          <w:sz w:val="24"/>
          <w:szCs w:val="24"/>
        </w:rPr>
        <w:t xml:space="preserve">управления </w:t>
      </w:r>
    </w:p>
    <w:p w:rsidR="00687111" w:rsidRPr="00CE6B85" w:rsidRDefault="006F6D6B" w:rsidP="00C51EF6">
      <w:pPr>
        <w:tabs>
          <w:tab w:val="center" w:pos="2700"/>
          <w:tab w:val="center" w:pos="5940"/>
          <w:tab w:val="center" w:pos="8280"/>
        </w:tabs>
        <w:ind w:right="-6"/>
        <w:jc w:val="both"/>
        <w:rPr>
          <w:rFonts w:asciiTheme="minorHAnsi" w:hAnsiTheme="minorHAnsi" w:cstheme="minorHAnsi"/>
          <w:sz w:val="24"/>
          <w:szCs w:val="24"/>
        </w:rPr>
      </w:pPr>
      <w:proofErr w:type="spellStart"/>
      <w:r w:rsidRPr="00CE6B85">
        <w:rPr>
          <w:rFonts w:asciiTheme="minorHAnsi" w:hAnsiTheme="minorHAnsi" w:cstheme="minorHAnsi"/>
          <w:sz w:val="24"/>
          <w:szCs w:val="24"/>
        </w:rPr>
        <w:t>В.А.Семенов</w:t>
      </w:r>
      <w:proofErr w:type="spellEnd"/>
    </w:p>
    <w:p w:rsidR="009B0ED0" w:rsidRPr="00CE6B85" w:rsidRDefault="009B0ED0" w:rsidP="00A90970">
      <w:pPr>
        <w:ind w:right="-6" w:firstLine="567"/>
        <w:jc w:val="both"/>
        <w:outlineLvl w:val="0"/>
        <w:rPr>
          <w:rFonts w:asciiTheme="minorHAnsi" w:hAnsiTheme="minorHAnsi" w:cstheme="minorHAnsi"/>
          <w:sz w:val="24"/>
          <w:szCs w:val="24"/>
        </w:rPr>
      </w:pPr>
      <w:bookmarkStart w:id="8" w:name="_Toc481844322"/>
    </w:p>
    <w:p w:rsidR="00F33487" w:rsidRPr="00CE6B85" w:rsidRDefault="00F33487" w:rsidP="00F33487">
      <w:pPr>
        <w:widowControl/>
        <w:suppressAutoHyphens w:val="0"/>
        <w:overflowPunct/>
        <w:autoSpaceDE/>
        <w:autoSpaceDN/>
        <w:spacing w:after="200"/>
        <w:ind w:right="-6"/>
        <w:contextualSpacing/>
        <w:jc w:val="both"/>
        <w:textAlignment w:val="auto"/>
        <w:rPr>
          <w:rFonts w:ascii="Times New Roman" w:eastAsia="MS Mincho" w:hAnsi="Times New Roman"/>
          <w:kern w:val="0"/>
          <w:sz w:val="24"/>
          <w:szCs w:val="24"/>
        </w:rPr>
      </w:pPr>
      <w:bookmarkStart w:id="9" w:name="_Toc481844323"/>
      <w:bookmarkEnd w:id="8"/>
      <w:r w:rsidRPr="00CE6B85">
        <w:rPr>
          <w:rFonts w:ascii="Times New Roman" w:eastAsia="Calibri" w:hAnsi="Times New Roman"/>
          <w:kern w:val="0"/>
          <w:sz w:val="24"/>
          <w:szCs w:val="24"/>
          <w:lang w:eastAsia="en-US"/>
        </w:rPr>
        <w:t xml:space="preserve">Заведующий кафедрой </w:t>
      </w:r>
      <w:r w:rsidRPr="00CE6B85">
        <w:rPr>
          <w:rFonts w:ascii="Times New Roman" w:eastAsia="MS Mincho" w:hAnsi="Times New Roman"/>
          <w:kern w:val="0"/>
          <w:sz w:val="24"/>
          <w:szCs w:val="24"/>
        </w:rPr>
        <w:t xml:space="preserve">государственного </w:t>
      </w:r>
    </w:p>
    <w:p w:rsidR="00F33487" w:rsidRPr="00CE6B85" w:rsidRDefault="00F33487" w:rsidP="00F33487">
      <w:pPr>
        <w:widowControl/>
        <w:suppressAutoHyphens w:val="0"/>
        <w:overflowPunct/>
        <w:autoSpaceDE/>
        <w:autoSpaceDN/>
        <w:spacing w:after="200"/>
        <w:ind w:right="-6"/>
        <w:contextualSpacing/>
        <w:jc w:val="both"/>
        <w:textAlignment w:val="auto"/>
        <w:rPr>
          <w:rFonts w:ascii="Times New Roman" w:eastAsia="MS Mincho" w:hAnsi="Times New Roman"/>
          <w:kern w:val="0"/>
          <w:sz w:val="24"/>
          <w:szCs w:val="24"/>
        </w:rPr>
      </w:pPr>
      <w:r w:rsidRPr="00CE6B85">
        <w:rPr>
          <w:rFonts w:ascii="Times New Roman" w:eastAsia="MS Mincho" w:hAnsi="Times New Roman"/>
          <w:kern w:val="0"/>
          <w:sz w:val="24"/>
          <w:szCs w:val="24"/>
        </w:rPr>
        <w:t xml:space="preserve">и муниципального управления, </w:t>
      </w:r>
    </w:p>
    <w:p w:rsidR="00F33487" w:rsidRPr="00CE6B85" w:rsidRDefault="00F33487" w:rsidP="00F33487">
      <w:pPr>
        <w:widowControl/>
        <w:suppressAutoHyphens w:val="0"/>
        <w:overflowPunct/>
        <w:autoSpaceDE/>
        <w:autoSpaceDN/>
        <w:spacing w:after="200"/>
        <w:ind w:right="-6"/>
        <w:contextualSpacing/>
        <w:jc w:val="both"/>
        <w:textAlignment w:val="auto"/>
        <w:rPr>
          <w:rFonts w:ascii="Times New Roman" w:eastAsia="MS Mincho" w:hAnsi="Times New Roman"/>
          <w:kern w:val="0"/>
          <w:sz w:val="24"/>
          <w:szCs w:val="24"/>
        </w:rPr>
      </w:pPr>
      <w:r w:rsidRPr="00CE6B85">
        <w:rPr>
          <w:rFonts w:ascii="Times New Roman" w:eastAsia="MS Mincho" w:hAnsi="Times New Roman"/>
          <w:kern w:val="0"/>
          <w:sz w:val="24"/>
          <w:szCs w:val="24"/>
        </w:rPr>
        <w:t>кандидат экономических наук</w:t>
      </w:r>
      <w:r w:rsidRPr="00CE6B85">
        <w:rPr>
          <w:rFonts w:ascii="Times New Roman" w:eastAsia="MS Mincho" w:hAnsi="Times New Roman"/>
          <w:kern w:val="0"/>
          <w:sz w:val="24"/>
          <w:szCs w:val="24"/>
        </w:rPr>
        <w:tab/>
        <w:t xml:space="preserve">   </w:t>
      </w:r>
    </w:p>
    <w:p w:rsidR="00F33487" w:rsidRPr="00F33487" w:rsidRDefault="00F33487" w:rsidP="00F33487">
      <w:pPr>
        <w:widowControl/>
        <w:suppressAutoHyphens w:val="0"/>
        <w:overflowPunct/>
        <w:autoSpaceDE/>
        <w:autoSpaceDN/>
        <w:spacing w:after="200"/>
        <w:ind w:right="-6"/>
        <w:contextualSpacing/>
        <w:jc w:val="both"/>
        <w:textAlignment w:val="auto"/>
        <w:rPr>
          <w:rFonts w:ascii="Times New Roman" w:eastAsia="MS Mincho" w:hAnsi="Times New Roman"/>
          <w:kern w:val="0"/>
          <w:sz w:val="24"/>
          <w:szCs w:val="24"/>
        </w:rPr>
      </w:pPr>
      <w:r w:rsidRPr="00CE6B85">
        <w:rPr>
          <w:rFonts w:ascii="Times New Roman" w:eastAsia="MS Mincho" w:hAnsi="Times New Roman"/>
          <w:kern w:val="0"/>
          <w:sz w:val="24"/>
          <w:szCs w:val="24"/>
        </w:rPr>
        <w:t xml:space="preserve">А.А. </w:t>
      </w:r>
      <w:proofErr w:type="spellStart"/>
      <w:r w:rsidRPr="00CE6B85">
        <w:rPr>
          <w:rFonts w:ascii="Times New Roman" w:eastAsia="MS Mincho" w:hAnsi="Times New Roman"/>
          <w:kern w:val="0"/>
          <w:sz w:val="24"/>
          <w:szCs w:val="24"/>
        </w:rPr>
        <w:t>Лихтин</w:t>
      </w:r>
      <w:proofErr w:type="spellEnd"/>
    </w:p>
    <w:p w:rsidR="00C51EF6" w:rsidRPr="00AF41B3" w:rsidRDefault="00C51EF6" w:rsidP="00C51EF6">
      <w:pPr>
        <w:contextualSpacing/>
        <w:rPr>
          <w:rFonts w:asciiTheme="minorHAnsi" w:eastAsia="MS Mincho" w:hAnsiTheme="minorHAnsi" w:cstheme="minorHAnsi"/>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F33487" w:rsidRDefault="00F33487" w:rsidP="00A90970">
      <w:pPr>
        <w:ind w:firstLine="567"/>
        <w:jc w:val="center"/>
        <w:outlineLvl w:val="0"/>
        <w:rPr>
          <w:rFonts w:asciiTheme="minorHAnsi" w:hAnsiTheme="minorHAnsi" w:cstheme="minorHAnsi"/>
          <w:b/>
          <w:sz w:val="24"/>
          <w:szCs w:val="24"/>
        </w:rPr>
      </w:pPr>
    </w:p>
    <w:p w:rsidR="00687111" w:rsidRPr="00AF41B3" w:rsidRDefault="00687111" w:rsidP="00A90970">
      <w:pPr>
        <w:ind w:firstLine="567"/>
        <w:jc w:val="center"/>
        <w:outlineLvl w:val="0"/>
        <w:rPr>
          <w:rFonts w:asciiTheme="minorHAnsi" w:hAnsiTheme="minorHAnsi" w:cstheme="minorHAnsi"/>
          <w:sz w:val="24"/>
          <w:szCs w:val="24"/>
        </w:rPr>
      </w:pPr>
      <w:r w:rsidRPr="00AF41B3">
        <w:rPr>
          <w:rFonts w:asciiTheme="minorHAnsi" w:hAnsiTheme="minorHAnsi" w:cstheme="minorHAnsi"/>
          <w:b/>
          <w:sz w:val="24"/>
          <w:szCs w:val="24"/>
        </w:rPr>
        <w:t>СОДЕРЖАНИЕ</w:t>
      </w:r>
      <w:bookmarkEnd w:id="9"/>
    </w:p>
    <w:p w:rsidR="00081F9E" w:rsidRPr="00AF41B3" w:rsidRDefault="00081F9E" w:rsidP="00687111">
      <w:pPr>
        <w:ind w:firstLine="567"/>
        <w:jc w:val="center"/>
        <w:rPr>
          <w:rFonts w:asciiTheme="minorHAnsi" w:hAnsiTheme="minorHAnsi" w:cstheme="minorHAnsi"/>
          <w:sz w:val="24"/>
          <w:szCs w:val="24"/>
        </w:rPr>
      </w:pPr>
    </w:p>
    <w:sdt>
      <w:sdtPr>
        <w:rPr>
          <w:rFonts w:asciiTheme="minorHAnsi" w:hAnsiTheme="minorHAnsi" w:cstheme="minorHAnsi"/>
          <w:sz w:val="24"/>
          <w:szCs w:val="24"/>
        </w:rPr>
        <w:id w:val="239093647"/>
        <w:docPartObj>
          <w:docPartGallery w:val="Table of Contents"/>
          <w:docPartUnique/>
        </w:docPartObj>
      </w:sdtPr>
      <w:sdtEndPr/>
      <w:sdtContent>
        <w:p w:rsidR="006C20BD" w:rsidRPr="006C20BD" w:rsidRDefault="008332B6" w:rsidP="006C20BD">
          <w:pPr>
            <w:pStyle w:val="14"/>
            <w:tabs>
              <w:tab w:val="left" w:pos="440"/>
              <w:tab w:val="right" w:leader="dot" w:pos="9345"/>
            </w:tabs>
            <w:spacing w:line="276" w:lineRule="auto"/>
            <w:rPr>
              <w:rFonts w:asciiTheme="minorHAnsi" w:eastAsiaTheme="minorEastAsia" w:hAnsiTheme="minorHAnsi" w:cstheme="minorHAnsi"/>
              <w:noProof/>
              <w:kern w:val="0"/>
              <w:sz w:val="24"/>
              <w:szCs w:val="24"/>
            </w:rPr>
          </w:pPr>
          <w:r w:rsidRPr="00AF41B3">
            <w:rPr>
              <w:rFonts w:asciiTheme="minorHAnsi" w:hAnsiTheme="minorHAnsi" w:cstheme="minorHAnsi"/>
              <w:sz w:val="24"/>
              <w:szCs w:val="24"/>
            </w:rPr>
            <w:fldChar w:fldCharType="begin"/>
          </w:r>
          <w:r w:rsidR="009B0ED0" w:rsidRPr="00AF41B3">
            <w:rPr>
              <w:rFonts w:asciiTheme="minorHAnsi" w:hAnsiTheme="minorHAnsi" w:cstheme="minorHAnsi"/>
              <w:sz w:val="24"/>
              <w:szCs w:val="24"/>
            </w:rPr>
            <w:instrText xml:space="preserve"> TOC \h \z \t "Заголовок 1;1;Заголовок 2;2" </w:instrText>
          </w:r>
          <w:r w:rsidRPr="00AF41B3">
            <w:rPr>
              <w:rFonts w:asciiTheme="minorHAnsi" w:hAnsiTheme="minorHAnsi" w:cstheme="minorHAnsi"/>
              <w:sz w:val="24"/>
              <w:szCs w:val="24"/>
            </w:rPr>
            <w:fldChar w:fldCharType="separate"/>
          </w:r>
          <w:hyperlink w:anchor="_Toc510175813" w:history="1">
            <w:r w:rsidR="006C20BD" w:rsidRPr="006C20BD">
              <w:rPr>
                <w:rStyle w:val="afd"/>
                <w:rFonts w:asciiTheme="minorHAnsi" w:hAnsiTheme="minorHAnsi" w:cstheme="minorHAnsi"/>
                <w:noProof/>
                <w:sz w:val="24"/>
                <w:szCs w:val="24"/>
              </w:rPr>
              <w:t>1.</w:t>
            </w:r>
            <w:r w:rsidR="006C20BD" w:rsidRPr="006C20BD">
              <w:rPr>
                <w:rFonts w:asciiTheme="minorHAnsi" w:eastAsiaTheme="minorEastAsia" w:hAnsiTheme="minorHAnsi" w:cstheme="minorHAnsi"/>
                <w:noProof/>
                <w:kern w:val="0"/>
                <w:sz w:val="24"/>
                <w:szCs w:val="24"/>
              </w:rPr>
              <w:tab/>
            </w:r>
            <w:r w:rsidR="006C20BD" w:rsidRPr="006C20BD">
              <w:rPr>
                <w:rStyle w:val="afd"/>
                <w:rFonts w:asciiTheme="minorHAnsi" w:hAnsiTheme="minorHAnsi" w:cstheme="minorHAnsi"/>
                <w:noProof/>
                <w:sz w:val="24"/>
                <w:szCs w:val="24"/>
              </w:rPr>
              <w:t>Перечень планируемых результатов обучения по дисциплине, соотнесенных с планируемыми результатами освоения программы</w:t>
            </w:r>
            <w:r w:rsidR="006C20BD" w:rsidRPr="006C20BD">
              <w:rPr>
                <w:rFonts w:asciiTheme="minorHAnsi" w:hAnsiTheme="minorHAnsi" w:cstheme="minorHAnsi"/>
                <w:noProof/>
                <w:webHidden/>
                <w:sz w:val="24"/>
                <w:szCs w:val="24"/>
              </w:rPr>
              <w:tab/>
            </w:r>
            <w:r w:rsidR="006C20BD" w:rsidRPr="006C20BD">
              <w:rPr>
                <w:rFonts w:asciiTheme="minorHAnsi" w:hAnsiTheme="minorHAnsi" w:cstheme="minorHAnsi"/>
                <w:noProof/>
                <w:webHidden/>
                <w:sz w:val="24"/>
                <w:szCs w:val="24"/>
              </w:rPr>
              <w:fldChar w:fldCharType="begin"/>
            </w:r>
            <w:r w:rsidR="006C20BD" w:rsidRPr="006C20BD">
              <w:rPr>
                <w:rFonts w:asciiTheme="minorHAnsi" w:hAnsiTheme="minorHAnsi" w:cstheme="minorHAnsi"/>
                <w:noProof/>
                <w:webHidden/>
                <w:sz w:val="24"/>
                <w:szCs w:val="24"/>
              </w:rPr>
              <w:instrText xml:space="preserve"> PAGEREF _Toc510175813 \h </w:instrText>
            </w:r>
            <w:r w:rsidR="006C20BD" w:rsidRPr="006C20BD">
              <w:rPr>
                <w:rFonts w:asciiTheme="minorHAnsi" w:hAnsiTheme="minorHAnsi" w:cstheme="minorHAnsi"/>
                <w:noProof/>
                <w:webHidden/>
                <w:sz w:val="24"/>
                <w:szCs w:val="24"/>
              </w:rPr>
            </w:r>
            <w:r w:rsidR="006C20BD" w:rsidRPr="006C20BD">
              <w:rPr>
                <w:rFonts w:asciiTheme="minorHAnsi" w:hAnsiTheme="minorHAnsi" w:cstheme="minorHAnsi"/>
                <w:noProof/>
                <w:webHidden/>
                <w:sz w:val="24"/>
                <w:szCs w:val="24"/>
              </w:rPr>
              <w:fldChar w:fldCharType="separate"/>
            </w:r>
            <w:r w:rsidR="006C20BD" w:rsidRPr="006C20BD">
              <w:rPr>
                <w:rFonts w:asciiTheme="minorHAnsi" w:hAnsiTheme="minorHAnsi" w:cstheme="minorHAnsi"/>
                <w:noProof/>
                <w:webHidden/>
                <w:sz w:val="24"/>
                <w:szCs w:val="24"/>
              </w:rPr>
              <w:t>4</w:t>
            </w:r>
            <w:r w:rsidR="006C20BD" w:rsidRPr="006C20BD">
              <w:rPr>
                <w:rFonts w:asciiTheme="minorHAnsi" w:hAnsiTheme="minorHAnsi" w:cstheme="minorHAnsi"/>
                <w:noProof/>
                <w:webHidden/>
                <w:sz w:val="24"/>
                <w:szCs w:val="24"/>
              </w:rPr>
              <w:fldChar w:fldCharType="end"/>
            </w:r>
          </w:hyperlink>
        </w:p>
        <w:p w:rsidR="006C20BD" w:rsidRPr="006C20BD" w:rsidRDefault="006C20BD" w:rsidP="006C20BD">
          <w:pPr>
            <w:pStyle w:val="14"/>
            <w:tabs>
              <w:tab w:val="right" w:leader="dot" w:pos="9345"/>
            </w:tabs>
            <w:spacing w:line="276" w:lineRule="auto"/>
            <w:rPr>
              <w:rFonts w:asciiTheme="minorHAnsi" w:eastAsiaTheme="minorEastAsia" w:hAnsiTheme="minorHAnsi" w:cstheme="minorHAnsi"/>
              <w:noProof/>
              <w:kern w:val="0"/>
              <w:sz w:val="24"/>
              <w:szCs w:val="24"/>
            </w:rPr>
          </w:pPr>
          <w:hyperlink w:anchor="_Toc510175814" w:history="1">
            <w:r w:rsidRPr="006C20BD">
              <w:rPr>
                <w:rStyle w:val="afd"/>
                <w:rFonts w:asciiTheme="minorHAnsi" w:hAnsiTheme="minorHAnsi" w:cstheme="minorHAnsi"/>
                <w:noProof/>
                <w:sz w:val="24"/>
                <w:szCs w:val="24"/>
              </w:rPr>
              <w:t>2. Объем и место дисциплины в структуре образовательной программы</w:t>
            </w:r>
            <w:r w:rsidRPr="006C20BD">
              <w:rPr>
                <w:rFonts w:asciiTheme="minorHAnsi" w:hAnsiTheme="minorHAnsi" w:cstheme="minorHAnsi"/>
                <w:noProof/>
                <w:webHidden/>
                <w:sz w:val="24"/>
                <w:szCs w:val="24"/>
              </w:rPr>
              <w:tab/>
            </w:r>
            <w:r w:rsidRPr="006C20BD">
              <w:rPr>
                <w:rFonts w:asciiTheme="minorHAnsi" w:hAnsiTheme="minorHAnsi" w:cstheme="minorHAnsi"/>
                <w:noProof/>
                <w:webHidden/>
                <w:sz w:val="24"/>
                <w:szCs w:val="24"/>
              </w:rPr>
              <w:fldChar w:fldCharType="begin"/>
            </w:r>
            <w:r w:rsidRPr="006C20BD">
              <w:rPr>
                <w:rFonts w:asciiTheme="minorHAnsi" w:hAnsiTheme="minorHAnsi" w:cstheme="minorHAnsi"/>
                <w:noProof/>
                <w:webHidden/>
                <w:sz w:val="24"/>
                <w:szCs w:val="24"/>
              </w:rPr>
              <w:instrText xml:space="preserve"> PAGEREF _Toc510175814 \h </w:instrText>
            </w:r>
            <w:r w:rsidRPr="006C20BD">
              <w:rPr>
                <w:rFonts w:asciiTheme="minorHAnsi" w:hAnsiTheme="minorHAnsi" w:cstheme="minorHAnsi"/>
                <w:noProof/>
                <w:webHidden/>
                <w:sz w:val="24"/>
                <w:szCs w:val="24"/>
              </w:rPr>
            </w:r>
            <w:r w:rsidRPr="006C20BD">
              <w:rPr>
                <w:rFonts w:asciiTheme="minorHAnsi" w:hAnsiTheme="minorHAnsi" w:cstheme="minorHAnsi"/>
                <w:noProof/>
                <w:webHidden/>
                <w:sz w:val="24"/>
                <w:szCs w:val="24"/>
              </w:rPr>
              <w:fldChar w:fldCharType="separate"/>
            </w:r>
            <w:r w:rsidRPr="006C20BD">
              <w:rPr>
                <w:rFonts w:asciiTheme="minorHAnsi" w:hAnsiTheme="minorHAnsi" w:cstheme="minorHAnsi"/>
                <w:noProof/>
                <w:webHidden/>
                <w:sz w:val="24"/>
                <w:szCs w:val="24"/>
              </w:rPr>
              <w:t>6</w:t>
            </w:r>
            <w:r w:rsidRPr="006C20BD">
              <w:rPr>
                <w:rFonts w:asciiTheme="minorHAnsi" w:hAnsiTheme="minorHAnsi" w:cstheme="minorHAnsi"/>
                <w:noProof/>
                <w:webHidden/>
                <w:sz w:val="24"/>
                <w:szCs w:val="24"/>
              </w:rPr>
              <w:fldChar w:fldCharType="end"/>
            </w:r>
          </w:hyperlink>
        </w:p>
        <w:p w:rsidR="006C20BD" w:rsidRPr="006C20BD" w:rsidRDefault="006C20BD" w:rsidP="006C20BD">
          <w:pPr>
            <w:pStyle w:val="14"/>
            <w:tabs>
              <w:tab w:val="left" w:pos="440"/>
              <w:tab w:val="right" w:leader="dot" w:pos="9345"/>
            </w:tabs>
            <w:spacing w:line="276" w:lineRule="auto"/>
            <w:rPr>
              <w:rFonts w:asciiTheme="minorHAnsi" w:eastAsiaTheme="minorEastAsia" w:hAnsiTheme="minorHAnsi" w:cstheme="minorHAnsi"/>
              <w:noProof/>
              <w:kern w:val="0"/>
              <w:sz w:val="24"/>
              <w:szCs w:val="24"/>
            </w:rPr>
          </w:pPr>
          <w:hyperlink w:anchor="_Toc510175815" w:history="1">
            <w:r w:rsidRPr="006C20BD">
              <w:rPr>
                <w:rStyle w:val="afd"/>
                <w:rFonts w:asciiTheme="minorHAnsi" w:hAnsiTheme="minorHAnsi" w:cstheme="minorHAnsi"/>
                <w:noProof/>
                <w:sz w:val="24"/>
                <w:szCs w:val="24"/>
              </w:rPr>
              <w:t>2.</w:t>
            </w:r>
            <w:r w:rsidRPr="006C20BD">
              <w:rPr>
                <w:rFonts w:asciiTheme="minorHAnsi" w:eastAsiaTheme="minorEastAsia" w:hAnsiTheme="minorHAnsi" w:cstheme="minorHAnsi"/>
                <w:noProof/>
                <w:kern w:val="0"/>
                <w:sz w:val="24"/>
                <w:szCs w:val="24"/>
              </w:rPr>
              <w:tab/>
            </w:r>
            <w:r w:rsidRPr="006C20BD">
              <w:rPr>
                <w:rStyle w:val="afd"/>
                <w:rFonts w:asciiTheme="minorHAnsi" w:hAnsiTheme="minorHAnsi" w:cstheme="minorHAnsi"/>
                <w:noProof/>
                <w:sz w:val="24"/>
                <w:szCs w:val="24"/>
              </w:rPr>
              <w:t>3.Содержание и структура дисциплины</w:t>
            </w:r>
            <w:r w:rsidRPr="006C20BD">
              <w:rPr>
                <w:rFonts w:asciiTheme="minorHAnsi" w:hAnsiTheme="minorHAnsi" w:cstheme="minorHAnsi"/>
                <w:noProof/>
                <w:webHidden/>
                <w:sz w:val="24"/>
                <w:szCs w:val="24"/>
              </w:rPr>
              <w:tab/>
            </w:r>
            <w:r w:rsidRPr="006C20BD">
              <w:rPr>
                <w:rFonts w:asciiTheme="minorHAnsi" w:hAnsiTheme="minorHAnsi" w:cstheme="minorHAnsi"/>
                <w:noProof/>
                <w:webHidden/>
                <w:sz w:val="24"/>
                <w:szCs w:val="24"/>
              </w:rPr>
              <w:fldChar w:fldCharType="begin"/>
            </w:r>
            <w:r w:rsidRPr="006C20BD">
              <w:rPr>
                <w:rFonts w:asciiTheme="minorHAnsi" w:hAnsiTheme="minorHAnsi" w:cstheme="minorHAnsi"/>
                <w:noProof/>
                <w:webHidden/>
                <w:sz w:val="24"/>
                <w:szCs w:val="24"/>
              </w:rPr>
              <w:instrText xml:space="preserve"> PAGEREF _Toc510175815 \h </w:instrText>
            </w:r>
            <w:r w:rsidRPr="006C20BD">
              <w:rPr>
                <w:rFonts w:asciiTheme="minorHAnsi" w:hAnsiTheme="minorHAnsi" w:cstheme="minorHAnsi"/>
                <w:noProof/>
                <w:webHidden/>
                <w:sz w:val="24"/>
                <w:szCs w:val="24"/>
              </w:rPr>
            </w:r>
            <w:r w:rsidRPr="006C20BD">
              <w:rPr>
                <w:rFonts w:asciiTheme="minorHAnsi" w:hAnsiTheme="minorHAnsi" w:cstheme="minorHAnsi"/>
                <w:noProof/>
                <w:webHidden/>
                <w:sz w:val="24"/>
                <w:szCs w:val="24"/>
              </w:rPr>
              <w:fldChar w:fldCharType="separate"/>
            </w:r>
            <w:r w:rsidRPr="006C20BD">
              <w:rPr>
                <w:rFonts w:asciiTheme="minorHAnsi" w:hAnsiTheme="minorHAnsi" w:cstheme="minorHAnsi"/>
                <w:noProof/>
                <w:webHidden/>
                <w:sz w:val="24"/>
                <w:szCs w:val="24"/>
              </w:rPr>
              <w:t>8</w:t>
            </w:r>
            <w:r w:rsidRPr="006C20BD">
              <w:rPr>
                <w:rFonts w:asciiTheme="minorHAnsi" w:hAnsiTheme="minorHAnsi" w:cstheme="minorHAnsi"/>
                <w:noProof/>
                <w:webHidden/>
                <w:sz w:val="24"/>
                <w:szCs w:val="24"/>
              </w:rPr>
              <w:fldChar w:fldCharType="end"/>
            </w:r>
          </w:hyperlink>
        </w:p>
        <w:p w:rsidR="006C20BD" w:rsidRPr="006C20BD" w:rsidRDefault="006C20BD" w:rsidP="006C20BD">
          <w:pPr>
            <w:pStyle w:val="14"/>
            <w:tabs>
              <w:tab w:val="left" w:pos="440"/>
              <w:tab w:val="right" w:leader="dot" w:pos="9345"/>
            </w:tabs>
            <w:spacing w:line="276" w:lineRule="auto"/>
            <w:rPr>
              <w:rFonts w:asciiTheme="minorHAnsi" w:eastAsiaTheme="minorEastAsia" w:hAnsiTheme="minorHAnsi" w:cstheme="minorHAnsi"/>
              <w:noProof/>
              <w:kern w:val="0"/>
              <w:sz w:val="24"/>
              <w:szCs w:val="24"/>
            </w:rPr>
          </w:pPr>
          <w:hyperlink w:anchor="_Toc510175816" w:history="1">
            <w:r w:rsidRPr="006C20BD">
              <w:rPr>
                <w:rStyle w:val="afd"/>
                <w:rFonts w:asciiTheme="minorHAnsi" w:hAnsiTheme="minorHAnsi" w:cstheme="minorHAnsi"/>
                <w:noProof/>
                <w:sz w:val="24"/>
                <w:szCs w:val="24"/>
              </w:rPr>
              <w:t>3.</w:t>
            </w:r>
            <w:r w:rsidRPr="006C20BD">
              <w:rPr>
                <w:rFonts w:asciiTheme="minorHAnsi" w:eastAsiaTheme="minorEastAsia" w:hAnsiTheme="minorHAnsi" w:cstheme="minorHAnsi"/>
                <w:noProof/>
                <w:kern w:val="0"/>
                <w:sz w:val="24"/>
                <w:szCs w:val="24"/>
              </w:rPr>
              <w:tab/>
            </w:r>
            <w:r w:rsidRPr="006C20BD">
              <w:rPr>
                <w:rStyle w:val="afd"/>
                <w:rFonts w:asciiTheme="minorHAnsi" w:hAnsiTheme="minorHAnsi" w:cstheme="minorHAnsi"/>
                <w:noProof/>
                <w:sz w:val="24"/>
                <w:szCs w:val="24"/>
              </w:rPr>
              <w:t>4. Материалы текущего контроля успеваемости обучающихся и фонд оценочных средств промежуточной аттестации по     дисциплине</w:t>
            </w:r>
            <w:r w:rsidRPr="006C20BD">
              <w:rPr>
                <w:rFonts w:asciiTheme="minorHAnsi" w:hAnsiTheme="minorHAnsi" w:cstheme="minorHAnsi"/>
                <w:noProof/>
                <w:webHidden/>
                <w:sz w:val="24"/>
                <w:szCs w:val="24"/>
              </w:rPr>
              <w:tab/>
            </w:r>
            <w:r w:rsidRPr="006C20BD">
              <w:rPr>
                <w:rFonts w:asciiTheme="minorHAnsi" w:hAnsiTheme="minorHAnsi" w:cstheme="minorHAnsi"/>
                <w:noProof/>
                <w:webHidden/>
                <w:sz w:val="24"/>
                <w:szCs w:val="24"/>
              </w:rPr>
              <w:fldChar w:fldCharType="begin"/>
            </w:r>
            <w:r w:rsidRPr="006C20BD">
              <w:rPr>
                <w:rFonts w:asciiTheme="minorHAnsi" w:hAnsiTheme="minorHAnsi" w:cstheme="minorHAnsi"/>
                <w:noProof/>
                <w:webHidden/>
                <w:sz w:val="24"/>
                <w:szCs w:val="24"/>
              </w:rPr>
              <w:instrText xml:space="preserve"> PAGEREF _Toc510175816 \h </w:instrText>
            </w:r>
            <w:r w:rsidRPr="006C20BD">
              <w:rPr>
                <w:rFonts w:asciiTheme="minorHAnsi" w:hAnsiTheme="minorHAnsi" w:cstheme="minorHAnsi"/>
                <w:noProof/>
                <w:webHidden/>
                <w:sz w:val="24"/>
                <w:szCs w:val="24"/>
              </w:rPr>
            </w:r>
            <w:r w:rsidRPr="006C20BD">
              <w:rPr>
                <w:rFonts w:asciiTheme="minorHAnsi" w:hAnsiTheme="minorHAnsi" w:cstheme="minorHAnsi"/>
                <w:noProof/>
                <w:webHidden/>
                <w:sz w:val="24"/>
                <w:szCs w:val="24"/>
              </w:rPr>
              <w:fldChar w:fldCharType="separate"/>
            </w:r>
            <w:r w:rsidRPr="006C20BD">
              <w:rPr>
                <w:rFonts w:asciiTheme="minorHAnsi" w:hAnsiTheme="minorHAnsi" w:cstheme="minorHAnsi"/>
                <w:noProof/>
                <w:webHidden/>
                <w:sz w:val="24"/>
                <w:szCs w:val="24"/>
              </w:rPr>
              <w:t>15</w:t>
            </w:r>
            <w:r w:rsidRPr="006C20BD">
              <w:rPr>
                <w:rFonts w:asciiTheme="minorHAnsi" w:hAnsiTheme="minorHAnsi" w:cstheme="minorHAnsi"/>
                <w:noProof/>
                <w:webHidden/>
                <w:sz w:val="24"/>
                <w:szCs w:val="24"/>
              </w:rPr>
              <w:fldChar w:fldCharType="end"/>
            </w:r>
          </w:hyperlink>
        </w:p>
        <w:p w:rsidR="006C20BD" w:rsidRPr="006C20BD" w:rsidRDefault="006C20BD" w:rsidP="006C20BD">
          <w:pPr>
            <w:pStyle w:val="14"/>
            <w:tabs>
              <w:tab w:val="right" w:leader="dot" w:pos="9345"/>
            </w:tabs>
            <w:spacing w:line="276" w:lineRule="auto"/>
            <w:rPr>
              <w:rFonts w:asciiTheme="minorHAnsi" w:eastAsiaTheme="minorEastAsia" w:hAnsiTheme="minorHAnsi" w:cstheme="minorHAnsi"/>
              <w:noProof/>
              <w:kern w:val="0"/>
              <w:sz w:val="24"/>
              <w:szCs w:val="24"/>
            </w:rPr>
          </w:pPr>
          <w:hyperlink w:anchor="_Toc510175817" w:history="1">
            <w:r w:rsidRPr="006C20BD">
              <w:rPr>
                <w:rStyle w:val="afd"/>
                <w:rFonts w:asciiTheme="minorHAnsi" w:hAnsiTheme="minorHAnsi" w:cstheme="minorHAnsi"/>
                <w:bCs/>
                <w:noProof/>
                <w:sz w:val="24"/>
                <w:szCs w:val="24"/>
              </w:rPr>
              <w:t>5. Методические указания для обучающихся по освоению дисциплины</w:t>
            </w:r>
            <w:r w:rsidRPr="006C20BD">
              <w:rPr>
                <w:rFonts w:asciiTheme="minorHAnsi" w:hAnsiTheme="minorHAnsi" w:cstheme="minorHAnsi"/>
                <w:noProof/>
                <w:webHidden/>
                <w:sz w:val="24"/>
                <w:szCs w:val="24"/>
              </w:rPr>
              <w:tab/>
            </w:r>
            <w:r w:rsidRPr="006C20BD">
              <w:rPr>
                <w:rFonts w:asciiTheme="minorHAnsi" w:hAnsiTheme="minorHAnsi" w:cstheme="minorHAnsi"/>
                <w:noProof/>
                <w:webHidden/>
                <w:sz w:val="24"/>
                <w:szCs w:val="24"/>
              </w:rPr>
              <w:fldChar w:fldCharType="begin"/>
            </w:r>
            <w:r w:rsidRPr="006C20BD">
              <w:rPr>
                <w:rFonts w:asciiTheme="minorHAnsi" w:hAnsiTheme="minorHAnsi" w:cstheme="minorHAnsi"/>
                <w:noProof/>
                <w:webHidden/>
                <w:sz w:val="24"/>
                <w:szCs w:val="24"/>
              </w:rPr>
              <w:instrText xml:space="preserve"> PAGEREF _Toc510175817 \h </w:instrText>
            </w:r>
            <w:r w:rsidRPr="006C20BD">
              <w:rPr>
                <w:rFonts w:asciiTheme="minorHAnsi" w:hAnsiTheme="minorHAnsi" w:cstheme="minorHAnsi"/>
                <w:noProof/>
                <w:webHidden/>
                <w:sz w:val="24"/>
                <w:szCs w:val="24"/>
              </w:rPr>
            </w:r>
            <w:r w:rsidRPr="006C20BD">
              <w:rPr>
                <w:rFonts w:asciiTheme="minorHAnsi" w:hAnsiTheme="minorHAnsi" w:cstheme="minorHAnsi"/>
                <w:noProof/>
                <w:webHidden/>
                <w:sz w:val="24"/>
                <w:szCs w:val="24"/>
              </w:rPr>
              <w:fldChar w:fldCharType="separate"/>
            </w:r>
            <w:r w:rsidRPr="006C20BD">
              <w:rPr>
                <w:rFonts w:asciiTheme="minorHAnsi" w:hAnsiTheme="minorHAnsi" w:cstheme="minorHAnsi"/>
                <w:noProof/>
                <w:webHidden/>
                <w:sz w:val="24"/>
                <w:szCs w:val="24"/>
              </w:rPr>
              <w:t>31</w:t>
            </w:r>
            <w:r w:rsidRPr="006C20BD">
              <w:rPr>
                <w:rFonts w:asciiTheme="minorHAnsi" w:hAnsiTheme="minorHAnsi" w:cstheme="minorHAnsi"/>
                <w:noProof/>
                <w:webHidden/>
                <w:sz w:val="24"/>
                <w:szCs w:val="24"/>
              </w:rPr>
              <w:fldChar w:fldCharType="end"/>
            </w:r>
          </w:hyperlink>
        </w:p>
        <w:p w:rsidR="006C20BD" w:rsidRPr="006C20BD" w:rsidRDefault="006C20BD" w:rsidP="006C20BD">
          <w:pPr>
            <w:pStyle w:val="14"/>
            <w:tabs>
              <w:tab w:val="right" w:leader="dot" w:pos="9345"/>
            </w:tabs>
            <w:spacing w:line="276" w:lineRule="auto"/>
            <w:rPr>
              <w:rFonts w:asciiTheme="minorHAnsi" w:eastAsiaTheme="minorEastAsia" w:hAnsiTheme="minorHAnsi" w:cstheme="minorHAnsi"/>
              <w:noProof/>
              <w:kern w:val="0"/>
              <w:sz w:val="24"/>
              <w:szCs w:val="24"/>
            </w:rPr>
          </w:pPr>
          <w:hyperlink w:anchor="_Toc510175818" w:history="1">
            <w:r w:rsidRPr="006C20BD">
              <w:rPr>
                <w:rStyle w:val="afd"/>
                <w:rFonts w:asciiTheme="minorHAnsi" w:hAnsiTheme="minorHAnsi" w:cstheme="minorHAnsi"/>
                <w:noProof/>
                <w:sz w:val="24"/>
                <w:szCs w:val="24"/>
              </w:rPr>
              <w:t xml:space="preserve">6. </w:t>
            </w:r>
            <w:r w:rsidRPr="006C20BD">
              <w:rPr>
                <w:rStyle w:val="afd"/>
                <w:rFonts w:asciiTheme="minorHAnsi" w:hAnsiTheme="minorHAnsi" w:cstheme="minorHAnsi"/>
                <w:noProof/>
                <w:kern w:val="52"/>
                <w:sz w:val="24"/>
                <w:szCs w:val="24"/>
              </w:rPr>
              <w:t>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w:t>
            </w:r>
            <w:r w:rsidRPr="006C20BD">
              <w:rPr>
                <w:rFonts w:asciiTheme="minorHAnsi" w:hAnsiTheme="minorHAnsi" w:cstheme="minorHAnsi"/>
                <w:noProof/>
                <w:webHidden/>
                <w:sz w:val="24"/>
                <w:szCs w:val="24"/>
              </w:rPr>
              <w:tab/>
            </w:r>
            <w:r w:rsidRPr="006C20BD">
              <w:rPr>
                <w:rFonts w:asciiTheme="minorHAnsi" w:hAnsiTheme="minorHAnsi" w:cstheme="minorHAnsi"/>
                <w:noProof/>
                <w:webHidden/>
                <w:sz w:val="24"/>
                <w:szCs w:val="24"/>
              </w:rPr>
              <w:fldChar w:fldCharType="begin"/>
            </w:r>
            <w:r w:rsidRPr="006C20BD">
              <w:rPr>
                <w:rFonts w:asciiTheme="minorHAnsi" w:hAnsiTheme="minorHAnsi" w:cstheme="minorHAnsi"/>
                <w:noProof/>
                <w:webHidden/>
                <w:sz w:val="24"/>
                <w:szCs w:val="24"/>
              </w:rPr>
              <w:instrText xml:space="preserve"> PAGEREF _Toc510175818 \h </w:instrText>
            </w:r>
            <w:r w:rsidRPr="006C20BD">
              <w:rPr>
                <w:rFonts w:asciiTheme="minorHAnsi" w:hAnsiTheme="minorHAnsi" w:cstheme="minorHAnsi"/>
                <w:noProof/>
                <w:webHidden/>
                <w:sz w:val="24"/>
                <w:szCs w:val="24"/>
              </w:rPr>
            </w:r>
            <w:r w:rsidRPr="006C20BD">
              <w:rPr>
                <w:rFonts w:asciiTheme="minorHAnsi" w:hAnsiTheme="minorHAnsi" w:cstheme="minorHAnsi"/>
                <w:noProof/>
                <w:webHidden/>
                <w:sz w:val="24"/>
                <w:szCs w:val="24"/>
              </w:rPr>
              <w:fldChar w:fldCharType="separate"/>
            </w:r>
            <w:r w:rsidRPr="006C20BD">
              <w:rPr>
                <w:rFonts w:asciiTheme="minorHAnsi" w:hAnsiTheme="minorHAnsi" w:cstheme="minorHAnsi"/>
                <w:noProof/>
                <w:webHidden/>
                <w:sz w:val="24"/>
                <w:szCs w:val="24"/>
              </w:rPr>
              <w:t>33</w:t>
            </w:r>
            <w:r w:rsidRPr="006C20BD">
              <w:rPr>
                <w:rFonts w:asciiTheme="minorHAnsi" w:hAnsiTheme="minorHAnsi" w:cstheme="minorHAnsi"/>
                <w:noProof/>
                <w:webHidden/>
                <w:sz w:val="24"/>
                <w:szCs w:val="24"/>
              </w:rPr>
              <w:fldChar w:fldCharType="end"/>
            </w:r>
          </w:hyperlink>
        </w:p>
        <w:p w:rsidR="006C20BD" w:rsidRPr="006C20BD" w:rsidRDefault="006C20BD" w:rsidP="006C20BD">
          <w:pPr>
            <w:pStyle w:val="14"/>
            <w:tabs>
              <w:tab w:val="right" w:leader="dot" w:pos="9345"/>
            </w:tabs>
            <w:spacing w:line="276" w:lineRule="auto"/>
            <w:rPr>
              <w:rFonts w:asciiTheme="minorHAnsi" w:eastAsiaTheme="minorEastAsia" w:hAnsiTheme="minorHAnsi" w:cstheme="minorHAnsi"/>
              <w:noProof/>
              <w:kern w:val="0"/>
              <w:sz w:val="24"/>
              <w:szCs w:val="24"/>
            </w:rPr>
          </w:pPr>
          <w:hyperlink w:anchor="_Toc510175819" w:history="1">
            <w:r w:rsidRPr="006C20BD">
              <w:rPr>
                <w:rStyle w:val="afd"/>
                <w:rFonts w:asciiTheme="minorHAnsi" w:hAnsiTheme="minorHAnsi" w:cstheme="minorHAnsi"/>
                <w:bCs/>
                <w:noProof/>
                <w:sz w:val="24"/>
                <w:szCs w:val="24"/>
              </w:rPr>
              <w:t xml:space="preserve">6.1. </w:t>
            </w:r>
            <w:r w:rsidRPr="006C20BD">
              <w:rPr>
                <w:rStyle w:val="afd"/>
                <w:rFonts w:asciiTheme="minorHAnsi" w:hAnsiTheme="minorHAnsi" w:cstheme="minorHAnsi"/>
                <w:noProof/>
                <w:sz w:val="24"/>
                <w:szCs w:val="24"/>
              </w:rPr>
              <w:t>Основная литература</w:t>
            </w:r>
            <w:r w:rsidRPr="006C20BD">
              <w:rPr>
                <w:rFonts w:asciiTheme="minorHAnsi" w:hAnsiTheme="minorHAnsi" w:cstheme="minorHAnsi"/>
                <w:noProof/>
                <w:webHidden/>
                <w:sz w:val="24"/>
                <w:szCs w:val="24"/>
              </w:rPr>
              <w:tab/>
            </w:r>
            <w:r w:rsidRPr="006C20BD">
              <w:rPr>
                <w:rFonts w:asciiTheme="minorHAnsi" w:hAnsiTheme="minorHAnsi" w:cstheme="minorHAnsi"/>
                <w:noProof/>
                <w:webHidden/>
                <w:sz w:val="24"/>
                <w:szCs w:val="24"/>
              </w:rPr>
              <w:fldChar w:fldCharType="begin"/>
            </w:r>
            <w:r w:rsidRPr="006C20BD">
              <w:rPr>
                <w:rFonts w:asciiTheme="minorHAnsi" w:hAnsiTheme="minorHAnsi" w:cstheme="minorHAnsi"/>
                <w:noProof/>
                <w:webHidden/>
                <w:sz w:val="24"/>
                <w:szCs w:val="24"/>
              </w:rPr>
              <w:instrText xml:space="preserve"> PAGEREF _Toc510175819 \h </w:instrText>
            </w:r>
            <w:r w:rsidRPr="006C20BD">
              <w:rPr>
                <w:rFonts w:asciiTheme="minorHAnsi" w:hAnsiTheme="minorHAnsi" w:cstheme="minorHAnsi"/>
                <w:noProof/>
                <w:webHidden/>
                <w:sz w:val="24"/>
                <w:szCs w:val="24"/>
              </w:rPr>
            </w:r>
            <w:r w:rsidRPr="006C20BD">
              <w:rPr>
                <w:rFonts w:asciiTheme="minorHAnsi" w:hAnsiTheme="minorHAnsi" w:cstheme="minorHAnsi"/>
                <w:noProof/>
                <w:webHidden/>
                <w:sz w:val="24"/>
                <w:szCs w:val="24"/>
              </w:rPr>
              <w:fldChar w:fldCharType="separate"/>
            </w:r>
            <w:r w:rsidRPr="006C20BD">
              <w:rPr>
                <w:rFonts w:asciiTheme="minorHAnsi" w:hAnsiTheme="minorHAnsi" w:cstheme="minorHAnsi"/>
                <w:noProof/>
                <w:webHidden/>
                <w:sz w:val="24"/>
                <w:szCs w:val="24"/>
              </w:rPr>
              <w:t>33</w:t>
            </w:r>
            <w:r w:rsidRPr="006C20BD">
              <w:rPr>
                <w:rFonts w:asciiTheme="minorHAnsi" w:hAnsiTheme="minorHAnsi" w:cstheme="minorHAnsi"/>
                <w:noProof/>
                <w:webHidden/>
                <w:sz w:val="24"/>
                <w:szCs w:val="24"/>
              </w:rPr>
              <w:fldChar w:fldCharType="end"/>
            </w:r>
          </w:hyperlink>
        </w:p>
        <w:p w:rsidR="006C20BD" w:rsidRPr="006C20BD" w:rsidRDefault="006C20BD" w:rsidP="006C20BD">
          <w:pPr>
            <w:pStyle w:val="14"/>
            <w:tabs>
              <w:tab w:val="right" w:leader="dot" w:pos="9345"/>
            </w:tabs>
            <w:spacing w:line="276" w:lineRule="auto"/>
            <w:rPr>
              <w:rFonts w:asciiTheme="minorHAnsi" w:eastAsiaTheme="minorEastAsia" w:hAnsiTheme="minorHAnsi" w:cstheme="minorHAnsi"/>
              <w:noProof/>
              <w:kern w:val="0"/>
              <w:sz w:val="24"/>
              <w:szCs w:val="24"/>
            </w:rPr>
          </w:pPr>
          <w:hyperlink w:anchor="_Toc510175820" w:history="1">
            <w:r w:rsidRPr="006C20BD">
              <w:rPr>
                <w:rStyle w:val="afd"/>
                <w:rFonts w:asciiTheme="minorHAnsi" w:hAnsiTheme="minorHAnsi" w:cstheme="minorHAnsi"/>
                <w:noProof/>
                <w:sz w:val="24"/>
                <w:szCs w:val="24"/>
              </w:rPr>
              <w:t>6.2. Дополнительная литература</w:t>
            </w:r>
            <w:r w:rsidRPr="006C20BD">
              <w:rPr>
                <w:rFonts w:asciiTheme="minorHAnsi" w:hAnsiTheme="minorHAnsi" w:cstheme="minorHAnsi"/>
                <w:noProof/>
                <w:webHidden/>
                <w:sz w:val="24"/>
                <w:szCs w:val="24"/>
              </w:rPr>
              <w:tab/>
            </w:r>
            <w:r w:rsidRPr="006C20BD">
              <w:rPr>
                <w:rFonts w:asciiTheme="minorHAnsi" w:hAnsiTheme="minorHAnsi" w:cstheme="minorHAnsi"/>
                <w:noProof/>
                <w:webHidden/>
                <w:sz w:val="24"/>
                <w:szCs w:val="24"/>
              </w:rPr>
              <w:fldChar w:fldCharType="begin"/>
            </w:r>
            <w:r w:rsidRPr="006C20BD">
              <w:rPr>
                <w:rFonts w:asciiTheme="minorHAnsi" w:hAnsiTheme="minorHAnsi" w:cstheme="minorHAnsi"/>
                <w:noProof/>
                <w:webHidden/>
                <w:sz w:val="24"/>
                <w:szCs w:val="24"/>
              </w:rPr>
              <w:instrText xml:space="preserve"> PAGEREF _Toc510175820 \h </w:instrText>
            </w:r>
            <w:r w:rsidRPr="006C20BD">
              <w:rPr>
                <w:rFonts w:asciiTheme="minorHAnsi" w:hAnsiTheme="minorHAnsi" w:cstheme="minorHAnsi"/>
                <w:noProof/>
                <w:webHidden/>
                <w:sz w:val="24"/>
                <w:szCs w:val="24"/>
              </w:rPr>
            </w:r>
            <w:r w:rsidRPr="006C20BD">
              <w:rPr>
                <w:rFonts w:asciiTheme="minorHAnsi" w:hAnsiTheme="minorHAnsi" w:cstheme="minorHAnsi"/>
                <w:noProof/>
                <w:webHidden/>
                <w:sz w:val="24"/>
                <w:szCs w:val="24"/>
              </w:rPr>
              <w:fldChar w:fldCharType="separate"/>
            </w:r>
            <w:r w:rsidRPr="006C20BD">
              <w:rPr>
                <w:rFonts w:asciiTheme="minorHAnsi" w:hAnsiTheme="minorHAnsi" w:cstheme="minorHAnsi"/>
                <w:noProof/>
                <w:webHidden/>
                <w:sz w:val="24"/>
                <w:szCs w:val="24"/>
              </w:rPr>
              <w:t>34</w:t>
            </w:r>
            <w:r w:rsidRPr="006C20BD">
              <w:rPr>
                <w:rFonts w:asciiTheme="minorHAnsi" w:hAnsiTheme="minorHAnsi" w:cstheme="minorHAnsi"/>
                <w:noProof/>
                <w:webHidden/>
                <w:sz w:val="24"/>
                <w:szCs w:val="24"/>
              </w:rPr>
              <w:fldChar w:fldCharType="end"/>
            </w:r>
          </w:hyperlink>
        </w:p>
        <w:p w:rsidR="006C20BD" w:rsidRPr="006C20BD" w:rsidRDefault="006C20BD" w:rsidP="006C20BD">
          <w:pPr>
            <w:pStyle w:val="14"/>
            <w:tabs>
              <w:tab w:val="right" w:leader="dot" w:pos="9345"/>
            </w:tabs>
            <w:spacing w:line="276" w:lineRule="auto"/>
            <w:rPr>
              <w:rFonts w:asciiTheme="minorHAnsi" w:eastAsiaTheme="minorEastAsia" w:hAnsiTheme="minorHAnsi" w:cstheme="minorHAnsi"/>
              <w:noProof/>
              <w:kern w:val="0"/>
              <w:sz w:val="24"/>
              <w:szCs w:val="24"/>
            </w:rPr>
          </w:pPr>
          <w:hyperlink w:anchor="_Toc510175821" w:history="1">
            <w:r w:rsidRPr="006C20BD">
              <w:rPr>
                <w:rStyle w:val="afd"/>
                <w:rFonts w:asciiTheme="minorHAnsi" w:hAnsiTheme="minorHAnsi" w:cstheme="minorHAnsi"/>
                <w:noProof/>
                <w:sz w:val="24"/>
                <w:szCs w:val="24"/>
              </w:rPr>
              <w:t>6.3. Учебно-методическое обеспечение самостоятельной работы</w:t>
            </w:r>
            <w:r w:rsidRPr="006C20BD">
              <w:rPr>
                <w:rFonts w:asciiTheme="minorHAnsi" w:hAnsiTheme="minorHAnsi" w:cstheme="minorHAnsi"/>
                <w:noProof/>
                <w:webHidden/>
                <w:sz w:val="24"/>
                <w:szCs w:val="24"/>
              </w:rPr>
              <w:tab/>
            </w:r>
            <w:r w:rsidRPr="006C20BD">
              <w:rPr>
                <w:rFonts w:asciiTheme="minorHAnsi" w:hAnsiTheme="minorHAnsi" w:cstheme="minorHAnsi"/>
                <w:noProof/>
                <w:webHidden/>
                <w:sz w:val="24"/>
                <w:szCs w:val="24"/>
              </w:rPr>
              <w:fldChar w:fldCharType="begin"/>
            </w:r>
            <w:r w:rsidRPr="006C20BD">
              <w:rPr>
                <w:rFonts w:asciiTheme="minorHAnsi" w:hAnsiTheme="minorHAnsi" w:cstheme="minorHAnsi"/>
                <w:noProof/>
                <w:webHidden/>
                <w:sz w:val="24"/>
                <w:szCs w:val="24"/>
              </w:rPr>
              <w:instrText xml:space="preserve"> PAGEREF _Toc510175821 \h </w:instrText>
            </w:r>
            <w:r w:rsidRPr="006C20BD">
              <w:rPr>
                <w:rFonts w:asciiTheme="minorHAnsi" w:hAnsiTheme="minorHAnsi" w:cstheme="minorHAnsi"/>
                <w:noProof/>
                <w:webHidden/>
                <w:sz w:val="24"/>
                <w:szCs w:val="24"/>
              </w:rPr>
            </w:r>
            <w:r w:rsidRPr="006C20BD">
              <w:rPr>
                <w:rFonts w:asciiTheme="minorHAnsi" w:hAnsiTheme="minorHAnsi" w:cstheme="minorHAnsi"/>
                <w:noProof/>
                <w:webHidden/>
                <w:sz w:val="24"/>
                <w:szCs w:val="24"/>
              </w:rPr>
              <w:fldChar w:fldCharType="separate"/>
            </w:r>
            <w:r w:rsidRPr="006C20BD">
              <w:rPr>
                <w:rFonts w:asciiTheme="minorHAnsi" w:hAnsiTheme="minorHAnsi" w:cstheme="minorHAnsi"/>
                <w:noProof/>
                <w:webHidden/>
                <w:sz w:val="24"/>
                <w:szCs w:val="24"/>
              </w:rPr>
              <w:t>34</w:t>
            </w:r>
            <w:r w:rsidRPr="006C20BD">
              <w:rPr>
                <w:rFonts w:asciiTheme="minorHAnsi" w:hAnsiTheme="minorHAnsi" w:cstheme="minorHAnsi"/>
                <w:noProof/>
                <w:webHidden/>
                <w:sz w:val="24"/>
                <w:szCs w:val="24"/>
              </w:rPr>
              <w:fldChar w:fldCharType="end"/>
            </w:r>
          </w:hyperlink>
        </w:p>
        <w:p w:rsidR="006C20BD" w:rsidRPr="006C20BD" w:rsidRDefault="006C20BD" w:rsidP="006C20BD">
          <w:pPr>
            <w:pStyle w:val="14"/>
            <w:tabs>
              <w:tab w:val="right" w:leader="dot" w:pos="9345"/>
            </w:tabs>
            <w:spacing w:line="276" w:lineRule="auto"/>
            <w:rPr>
              <w:rFonts w:asciiTheme="minorHAnsi" w:eastAsiaTheme="minorEastAsia" w:hAnsiTheme="minorHAnsi" w:cstheme="minorHAnsi"/>
              <w:noProof/>
              <w:kern w:val="0"/>
              <w:sz w:val="24"/>
              <w:szCs w:val="24"/>
            </w:rPr>
          </w:pPr>
          <w:hyperlink w:anchor="_Toc510175822" w:history="1">
            <w:r w:rsidRPr="006C20BD">
              <w:rPr>
                <w:rStyle w:val="afd"/>
                <w:rFonts w:asciiTheme="minorHAnsi" w:hAnsiTheme="minorHAnsi" w:cstheme="minorHAnsi"/>
                <w:noProof/>
                <w:kern w:val="52"/>
                <w:sz w:val="24"/>
                <w:szCs w:val="24"/>
              </w:rPr>
              <w:t>6.4. Нормативные правовые документы</w:t>
            </w:r>
            <w:r w:rsidRPr="006C20BD">
              <w:rPr>
                <w:rFonts w:asciiTheme="minorHAnsi" w:hAnsiTheme="minorHAnsi" w:cstheme="minorHAnsi"/>
                <w:noProof/>
                <w:webHidden/>
                <w:sz w:val="24"/>
                <w:szCs w:val="24"/>
              </w:rPr>
              <w:tab/>
            </w:r>
            <w:r w:rsidRPr="006C20BD">
              <w:rPr>
                <w:rFonts w:asciiTheme="minorHAnsi" w:hAnsiTheme="minorHAnsi" w:cstheme="minorHAnsi"/>
                <w:noProof/>
                <w:webHidden/>
                <w:sz w:val="24"/>
                <w:szCs w:val="24"/>
              </w:rPr>
              <w:fldChar w:fldCharType="begin"/>
            </w:r>
            <w:r w:rsidRPr="006C20BD">
              <w:rPr>
                <w:rFonts w:asciiTheme="minorHAnsi" w:hAnsiTheme="minorHAnsi" w:cstheme="minorHAnsi"/>
                <w:noProof/>
                <w:webHidden/>
                <w:sz w:val="24"/>
                <w:szCs w:val="24"/>
              </w:rPr>
              <w:instrText xml:space="preserve"> PAGEREF _Toc510175822 \h </w:instrText>
            </w:r>
            <w:r w:rsidRPr="006C20BD">
              <w:rPr>
                <w:rFonts w:asciiTheme="minorHAnsi" w:hAnsiTheme="minorHAnsi" w:cstheme="minorHAnsi"/>
                <w:noProof/>
                <w:webHidden/>
                <w:sz w:val="24"/>
                <w:szCs w:val="24"/>
              </w:rPr>
            </w:r>
            <w:r w:rsidRPr="006C20BD">
              <w:rPr>
                <w:rFonts w:asciiTheme="minorHAnsi" w:hAnsiTheme="minorHAnsi" w:cstheme="minorHAnsi"/>
                <w:noProof/>
                <w:webHidden/>
                <w:sz w:val="24"/>
                <w:szCs w:val="24"/>
              </w:rPr>
              <w:fldChar w:fldCharType="separate"/>
            </w:r>
            <w:r w:rsidRPr="006C20BD">
              <w:rPr>
                <w:rFonts w:asciiTheme="minorHAnsi" w:hAnsiTheme="minorHAnsi" w:cstheme="minorHAnsi"/>
                <w:noProof/>
                <w:webHidden/>
                <w:sz w:val="24"/>
                <w:szCs w:val="24"/>
              </w:rPr>
              <w:t>35</w:t>
            </w:r>
            <w:r w:rsidRPr="006C20BD">
              <w:rPr>
                <w:rFonts w:asciiTheme="minorHAnsi" w:hAnsiTheme="minorHAnsi" w:cstheme="minorHAnsi"/>
                <w:noProof/>
                <w:webHidden/>
                <w:sz w:val="24"/>
                <w:szCs w:val="24"/>
              </w:rPr>
              <w:fldChar w:fldCharType="end"/>
            </w:r>
          </w:hyperlink>
        </w:p>
        <w:p w:rsidR="006C20BD" w:rsidRPr="006C20BD" w:rsidRDefault="006C20BD" w:rsidP="006C20BD">
          <w:pPr>
            <w:pStyle w:val="14"/>
            <w:tabs>
              <w:tab w:val="right" w:leader="dot" w:pos="9345"/>
            </w:tabs>
            <w:spacing w:line="276" w:lineRule="auto"/>
            <w:rPr>
              <w:rFonts w:asciiTheme="minorHAnsi" w:eastAsiaTheme="minorEastAsia" w:hAnsiTheme="minorHAnsi" w:cstheme="minorHAnsi"/>
              <w:noProof/>
              <w:kern w:val="0"/>
              <w:sz w:val="24"/>
              <w:szCs w:val="24"/>
            </w:rPr>
          </w:pPr>
          <w:hyperlink w:anchor="_Toc510175823" w:history="1">
            <w:r w:rsidRPr="006C20BD">
              <w:rPr>
                <w:rStyle w:val="afd"/>
                <w:rFonts w:asciiTheme="minorHAnsi" w:hAnsiTheme="minorHAnsi" w:cstheme="minorHAnsi"/>
                <w:noProof/>
                <w:kern w:val="52"/>
                <w:sz w:val="24"/>
                <w:szCs w:val="24"/>
              </w:rPr>
              <w:t>6.5. Интернет-ресурсы</w:t>
            </w:r>
            <w:r w:rsidRPr="006C20BD">
              <w:rPr>
                <w:rFonts w:asciiTheme="minorHAnsi" w:hAnsiTheme="minorHAnsi" w:cstheme="minorHAnsi"/>
                <w:noProof/>
                <w:webHidden/>
                <w:sz w:val="24"/>
                <w:szCs w:val="24"/>
              </w:rPr>
              <w:tab/>
            </w:r>
            <w:r w:rsidRPr="006C20BD">
              <w:rPr>
                <w:rFonts w:asciiTheme="minorHAnsi" w:hAnsiTheme="minorHAnsi" w:cstheme="minorHAnsi"/>
                <w:noProof/>
                <w:webHidden/>
                <w:sz w:val="24"/>
                <w:szCs w:val="24"/>
              </w:rPr>
              <w:fldChar w:fldCharType="begin"/>
            </w:r>
            <w:r w:rsidRPr="006C20BD">
              <w:rPr>
                <w:rFonts w:asciiTheme="minorHAnsi" w:hAnsiTheme="minorHAnsi" w:cstheme="minorHAnsi"/>
                <w:noProof/>
                <w:webHidden/>
                <w:sz w:val="24"/>
                <w:szCs w:val="24"/>
              </w:rPr>
              <w:instrText xml:space="preserve"> PAGEREF _Toc510175823 \h </w:instrText>
            </w:r>
            <w:r w:rsidRPr="006C20BD">
              <w:rPr>
                <w:rFonts w:asciiTheme="minorHAnsi" w:hAnsiTheme="minorHAnsi" w:cstheme="minorHAnsi"/>
                <w:noProof/>
                <w:webHidden/>
                <w:sz w:val="24"/>
                <w:szCs w:val="24"/>
              </w:rPr>
            </w:r>
            <w:r w:rsidRPr="006C20BD">
              <w:rPr>
                <w:rFonts w:asciiTheme="minorHAnsi" w:hAnsiTheme="minorHAnsi" w:cstheme="minorHAnsi"/>
                <w:noProof/>
                <w:webHidden/>
                <w:sz w:val="24"/>
                <w:szCs w:val="24"/>
              </w:rPr>
              <w:fldChar w:fldCharType="separate"/>
            </w:r>
            <w:r w:rsidRPr="006C20BD">
              <w:rPr>
                <w:rFonts w:asciiTheme="minorHAnsi" w:hAnsiTheme="minorHAnsi" w:cstheme="minorHAnsi"/>
                <w:noProof/>
                <w:webHidden/>
                <w:sz w:val="24"/>
                <w:szCs w:val="24"/>
              </w:rPr>
              <w:t>35</w:t>
            </w:r>
            <w:r w:rsidRPr="006C20BD">
              <w:rPr>
                <w:rFonts w:asciiTheme="minorHAnsi" w:hAnsiTheme="minorHAnsi" w:cstheme="minorHAnsi"/>
                <w:noProof/>
                <w:webHidden/>
                <w:sz w:val="24"/>
                <w:szCs w:val="24"/>
              </w:rPr>
              <w:fldChar w:fldCharType="end"/>
            </w:r>
          </w:hyperlink>
        </w:p>
        <w:p w:rsidR="006C20BD" w:rsidRPr="006C20BD" w:rsidRDefault="006C20BD" w:rsidP="006C20BD">
          <w:pPr>
            <w:pStyle w:val="14"/>
            <w:tabs>
              <w:tab w:val="right" w:leader="dot" w:pos="9345"/>
            </w:tabs>
            <w:spacing w:line="276" w:lineRule="auto"/>
            <w:rPr>
              <w:rFonts w:asciiTheme="minorHAnsi" w:eastAsiaTheme="minorEastAsia" w:hAnsiTheme="minorHAnsi" w:cstheme="minorHAnsi"/>
              <w:noProof/>
              <w:kern w:val="0"/>
              <w:sz w:val="24"/>
              <w:szCs w:val="24"/>
            </w:rPr>
          </w:pPr>
          <w:hyperlink w:anchor="_Toc510175824" w:history="1">
            <w:r w:rsidRPr="006C20BD">
              <w:rPr>
                <w:rStyle w:val="afd"/>
                <w:rFonts w:asciiTheme="minorHAnsi" w:hAnsiTheme="minorHAnsi" w:cstheme="minorHAnsi"/>
                <w:noProof/>
                <w:kern w:val="52"/>
                <w:sz w:val="24"/>
                <w:szCs w:val="24"/>
              </w:rPr>
              <w:t>6.6. Иные источники</w:t>
            </w:r>
            <w:r w:rsidRPr="006C20BD">
              <w:rPr>
                <w:rFonts w:asciiTheme="minorHAnsi" w:hAnsiTheme="minorHAnsi" w:cstheme="minorHAnsi"/>
                <w:noProof/>
                <w:webHidden/>
                <w:sz w:val="24"/>
                <w:szCs w:val="24"/>
              </w:rPr>
              <w:tab/>
            </w:r>
            <w:r w:rsidRPr="006C20BD">
              <w:rPr>
                <w:rFonts w:asciiTheme="minorHAnsi" w:hAnsiTheme="minorHAnsi" w:cstheme="minorHAnsi"/>
                <w:noProof/>
                <w:webHidden/>
                <w:sz w:val="24"/>
                <w:szCs w:val="24"/>
              </w:rPr>
              <w:fldChar w:fldCharType="begin"/>
            </w:r>
            <w:r w:rsidRPr="006C20BD">
              <w:rPr>
                <w:rFonts w:asciiTheme="minorHAnsi" w:hAnsiTheme="minorHAnsi" w:cstheme="minorHAnsi"/>
                <w:noProof/>
                <w:webHidden/>
                <w:sz w:val="24"/>
                <w:szCs w:val="24"/>
              </w:rPr>
              <w:instrText xml:space="preserve"> PAGEREF _Toc510175824 \h </w:instrText>
            </w:r>
            <w:r w:rsidRPr="006C20BD">
              <w:rPr>
                <w:rFonts w:asciiTheme="minorHAnsi" w:hAnsiTheme="minorHAnsi" w:cstheme="minorHAnsi"/>
                <w:noProof/>
                <w:webHidden/>
                <w:sz w:val="24"/>
                <w:szCs w:val="24"/>
              </w:rPr>
            </w:r>
            <w:r w:rsidRPr="006C20BD">
              <w:rPr>
                <w:rFonts w:asciiTheme="minorHAnsi" w:hAnsiTheme="minorHAnsi" w:cstheme="minorHAnsi"/>
                <w:noProof/>
                <w:webHidden/>
                <w:sz w:val="24"/>
                <w:szCs w:val="24"/>
              </w:rPr>
              <w:fldChar w:fldCharType="separate"/>
            </w:r>
            <w:r w:rsidRPr="006C20BD">
              <w:rPr>
                <w:rFonts w:asciiTheme="minorHAnsi" w:hAnsiTheme="minorHAnsi" w:cstheme="minorHAnsi"/>
                <w:noProof/>
                <w:webHidden/>
                <w:sz w:val="24"/>
                <w:szCs w:val="24"/>
              </w:rPr>
              <w:t>36</w:t>
            </w:r>
            <w:r w:rsidRPr="006C20BD">
              <w:rPr>
                <w:rFonts w:asciiTheme="minorHAnsi" w:hAnsiTheme="minorHAnsi" w:cstheme="minorHAnsi"/>
                <w:noProof/>
                <w:webHidden/>
                <w:sz w:val="24"/>
                <w:szCs w:val="24"/>
              </w:rPr>
              <w:fldChar w:fldCharType="end"/>
            </w:r>
          </w:hyperlink>
        </w:p>
        <w:p w:rsidR="006C20BD" w:rsidRPr="006C20BD" w:rsidRDefault="006C20BD" w:rsidP="006C20BD">
          <w:pPr>
            <w:pStyle w:val="14"/>
            <w:tabs>
              <w:tab w:val="left" w:pos="440"/>
              <w:tab w:val="right" w:leader="dot" w:pos="9345"/>
            </w:tabs>
            <w:spacing w:line="276" w:lineRule="auto"/>
            <w:rPr>
              <w:rFonts w:asciiTheme="minorHAnsi" w:eastAsiaTheme="minorEastAsia" w:hAnsiTheme="minorHAnsi" w:cstheme="minorHAnsi"/>
              <w:noProof/>
              <w:kern w:val="0"/>
              <w:sz w:val="24"/>
              <w:szCs w:val="24"/>
            </w:rPr>
          </w:pPr>
          <w:hyperlink w:anchor="_Toc510175825" w:history="1">
            <w:r w:rsidRPr="006C20BD">
              <w:rPr>
                <w:rStyle w:val="afd"/>
                <w:rFonts w:asciiTheme="minorHAnsi" w:hAnsiTheme="minorHAnsi" w:cstheme="minorHAnsi"/>
                <w:noProof/>
                <w:sz w:val="24"/>
                <w:szCs w:val="24"/>
              </w:rPr>
              <w:t>7.</w:t>
            </w:r>
            <w:r w:rsidRPr="006C20BD">
              <w:rPr>
                <w:rFonts w:asciiTheme="minorHAnsi" w:eastAsiaTheme="minorEastAsia" w:hAnsiTheme="minorHAnsi" w:cstheme="minorHAnsi"/>
                <w:noProof/>
                <w:kern w:val="0"/>
                <w:sz w:val="24"/>
                <w:szCs w:val="24"/>
              </w:rPr>
              <w:tab/>
            </w:r>
            <w:r w:rsidRPr="006C20BD">
              <w:rPr>
                <w:rStyle w:val="afd"/>
                <w:rFonts w:asciiTheme="minorHAnsi" w:hAnsiTheme="minorHAnsi" w:cstheme="minorHAnsi"/>
                <w:noProof/>
                <w:sz w:val="24"/>
                <w:szCs w:val="24"/>
              </w:rPr>
              <w:t>Материально-техническая база, информационные технологии, программное обеспечение и информационные справочные системы</w:t>
            </w:r>
            <w:r w:rsidRPr="006C20BD">
              <w:rPr>
                <w:rFonts w:asciiTheme="minorHAnsi" w:hAnsiTheme="minorHAnsi" w:cstheme="minorHAnsi"/>
                <w:noProof/>
                <w:webHidden/>
                <w:sz w:val="24"/>
                <w:szCs w:val="24"/>
              </w:rPr>
              <w:tab/>
            </w:r>
            <w:r w:rsidRPr="006C20BD">
              <w:rPr>
                <w:rFonts w:asciiTheme="minorHAnsi" w:hAnsiTheme="minorHAnsi" w:cstheme="minorHAnsi"/>
                <w:noProof/>
                <w:webHidden/>
                <w:sz w:val="24"/>
                <w:szCs w:val="24"/>
              </w:rPr>
              <w:fldChar w:fldCharType="begin"/>
            </w:r>
            <w:r w:rsidRPr="006C20BD">
              <w:rPr>
                <w:rFonts w:asciiTheme="minorHAnsi" w:hAnsiTheme="minorHAnsi" w:cstheme="minorHAnsi"/>
                <w:noProof/>
                <w:webHidden/>
                <w:sz w:val="24"/>
                <w:szCs w:val="24"/>
              </w:rPr>
              <w:instrText xml:space="preserve"> PAGEREF _Toc510175825 \h </w:instrText>
            </w:r>
            <w:r w:rsidRPr="006C20BD">
              <w:rPr>
                <w:rFonts w:asciiTheme="minorHAnsi" w:hAnsiTheme="minorHAnsi" w:cstheme="minorHAnsi"/>
                <w:noProof/>
                <w:webHidden/>
                <w:sz w:val="24"/>
                <w:szCs w:val="24"/>
              </w:rPr>
            </w:r>
            <w:r w:rsidRPr="006C20BD">
              <w:rPr>
                <w:rFonts w:asciiTheme="minorHAnsi" w:hAnsiTheme="minorHAnsi" w:cstheme="minorHAnsi"/>
                <w:noProof/>
                <w:webHidden/>
                <w:sz w:val="24"/>
                <w:szCs w:val="24"/>
              </w:rPr>
              <w:fldChar w:fldCharType="separate"/>
            </w:r>
            <w:r w:rsidRPr="006C20BD">
              <w:rPr>
                <w:rFonts w:asciiTheme="minorHAnsi" w:hAnsiTheme="minorHAnsi" w:cstheme="minorHAnsi"/>
                <w:noProof/>
                <w:webHidden/>
                <w:sz w:val="24"/>
                <w:szCs w:val="24"/>
              </w:rPr>
              <w:t>40</w:t>
            </w:r>
            <w:r w:rsidRPr="006C20BD">
              <w:rPr>
                <w:rFonts w:asciiTheme="minorHAnsi" w:hAnsiTheme="minorHAnsi" w:cstheme="minorHAnsi"/>
                <w:noProof/>
                <w:webHidden/>
                <w:sz w:val="24"/>
                <w:szCs w:val="24"/>
              </w:rPr>
              <w:fldChar w:fldCharType="end"/>
            </w:r>
          </w:hyperlink>
        </w:p>
        <w:p w:rsidR="009B0ED0" w:rsidRPr="00AF41B3" w:rsidRDefault="008332B6">
          <w:pPr>
            <w:rPr>
              <w:rFonts w:asciiTheme="minorHAnsi" w:hAnsiTheme="minorHAnsi" w:cstheme="minorHAnsi"/>
              <w:sz w:val="24"/>
              <w:szCs w:val="24"/>
            </w:rPr>
          </w:pPr>
          <w:r w:rsidRPr="00AF41B3">
            <w:rPr>
              <w:rFonts w:asciiTheme="minorHAnsi" w:hAnsiTheme="minorHAnsi" w:cstheme="minorHAnsi"/>
              <w:sz w:val="24"/>
              <w:szCs w:val="24"/>
            </w:rPr>
            <w:fldChar w:fldCharType="end"/>
          </w:r>
        </w:p>
      </w:sdtContent>
    </w:sdt>
    <w:p w:rsidR="009B0ED0" w:rsidRPr="00AF41B3" w:rsidRDefault="009B0ED0" w:rsidP="00687111">
      <w:pPr>
        <w:ind w:firstLine="567"/>
        <w:jc w:val="center"/>
        <w:rPr>
          <w:rFonts w:asciiTheme="minorHAnsi" w:hAnsiTheme="minorHAnsi" w:cstheme="minorHAnsi"/>
          <w:sz w:val="24"/>
          <w:szCs w:val="24"/>
          <w:lang w:val="en-US"/>
        </w:rPr>
      </w:pPr>
      <w:bookmarkStart w:id="10" w:name="_GoBack"/>
      <w:bookmarkEnd w:id="10"/>
    </w:p>
    <w:p w:rsidR="009B0ED0" w:rsidRPr="00AF41B3" w:rsidRDefault="009B0ED0" w:rsidP="00687111">
      <w:pPr>
        <w:ind w:firstLine="567"/>
        <w:jc w:val="center"/>
        <w:rPr>
          <w:rFonts w:asciiTheme="minorHAnsi" w:hAnsiTheme="minorHAnsi" w:cstheme="minorHAnsi"/>
          <w:sz w:val="24"/>
          <w:szCs w:val="24"/>
          <w:lang w:val="en-US"/>
        </w:rPr>
        <w:sectPr w:rsidR="009B0ED0" w:rsidRPr="00AF41B3">
          <w:headerReference w:type="default" r:id="rId12"/>
          <w:pgSz w:w="11906" w:h="16838"/>
          <w:pgMar w:top="1134" w:right="850" w:bottom="1134" w:left="1701" w:header="720" w:footer="720" w:gutter="0"/>
          <w:cols w:space="720"/>
        </w:sectPr>
      </w:pPr>
    </w:p>
    <w:p w:rsidR="00687111" w:rsidRPr="00ED70CE" w:rsidRDefault="00687111" w:rsidP="00ED70CE">
      <w:pPr>
        <w:pStyle w:val="1"/>
        <w:rPr>
          <w:rFonts w:asciiTheme="minorHAnsi" w:hAnsiTheme="minorHAnsi" w:cstheme="minorHAnsi"/>
          <w:sz w:val="28"/>
          <w:szCs w:val="28"/>
        </w:rPr>
      </w:pPr>
      <w:bookmarkStart w:id="11" w:name="_Toc481844324"/>
      <w:bookmarkStart w:id="12" w:name="_Toc308030185"/>
      <w:bookmarkStart w:id="13" w:name="_Toc299967372"/>
      <w:bookmarkStart w:id="14" w:name="_Toc510175813"/>
      <w:r w:rsidRPr="00ED70CE">
        <w:rPr>
          <w:rFonts w:asciiTheme="minorHAnsi" w:hAnsiTheme="minorHAnsi" w:cstheme="minorHAnsi"/>
          <w:sz w:val="28"/>
          <w:szCs w:val="28"/>
        </w:rPr>
        <w:lastRenderedPageBreak/>
        <w:t>Перечень планируемых резу</w:t>
      </w:r>
      <w:r w:rsidR="008908E5" w:rsidRPr="00ED70CE">
        <w:rPr>
          <w:rFonts w:asciiTheme="minorHAnsi" w:hAnsiTheme="minorHAnsi" w:cstheme="minorHAnsi"/>
          <w:sz w:val="28"/>
          <w:szCs w:val="28"/>
        </w:rPr>
        <w:t xml:space="preserve">льтатов </w:t>
      </w:r>
      <w:proofErr w:type="gramStart"/>
      <w:r w:rsidR="008908E5" w:rsidRPr="00ED70CE">
        <w:rPr>
          <w:rFonts w:asciiTheme="minorHAnsi" w:hAnsiTheme="minorHAnsi" w:cstheme="minorHAnsi"/>
          <w:sz w:val="28"/>
          <w:szCs w:val="28"/>
        </w:rPr>
        <w:t>обучения по дисциплине</w:t>
      </w:r>
      <w:proofErr w:type="gramEnd"/>
      <w:r w:rsidRPr="00ED70CE">
        <w:rPr>
          <w:rFonts w:asciiTheme="minorHAnsi" w:hAnsiTheme="minorHAnsi" w:cstheme="minorHAnsi"/>
          <w:sz w:val="28"/>
          <w:szCs w:val="28"/>
        </w:rPr>
        <w:t>, соотнесенных с планируемыми результатами освоения программы</w:t>
      </w:r>
      <w:bookmarkEnd w:id="11"/>
      <w:bookmarkEnd w:id="14"/>
    </w:p>
    <w:p w:rsidR="00687111" w:rsidRPr="00AF41B3" w:rsidRDefault="00687111" w:rsidP="00687111">
      <w:pPr>
        <w:widowControl/>
        <w:overflowPunct/>
        <w:autoSpaceDE/>
        <w:textAlignment w:val="auto"/>
        <w:rPr>
          <w:rFonts w:asciiTheme="minorHAnsi" w:hAnsiTheme="minorHAnsi" w:cstheme="minorHAnsi"/>
          <w:b/>
          <w:kern w:val="0"/>
          <w:sz w:val="24"/>
          <w:szCs w:val="24"/>
          <w:lang w:eastAsia="en-US"/>
        </w:rPr>
      </w:pPr>
    </w:p>
    <w:p w:rsidR="00687111" w:rsidRPr="00AF41B3" w:rsidRDefault="00687111" w:rsidP="00687111">
      <w:pPr>
        <w:widowControl/>
        <w:overflowPunct/>
        <w:autoSpaceDE/>
        <w:ind w:firstLine="567"/>
        <w:jc w:val="both"/>
        <w:textAlignment w:val="auto"/>
        <w:rPr>
          <w:rFonts w:asciiTheme="minorHAnsi" w:hAnsiTheme="minorHAnsi" w:cstheme="minorHAnsi"/>
          <w:b/>
          <w:kern w:val="0"/>
          <w:sz w:val="24"/>
          <w:szCs w:val="24"/>
          <w:lang w:eastAsia="en-US"/>
        </w:rPr>
      </w:pPr>
    </w:p>
    <w:p w:rsidR="00687111" w:rsidRPr="00AF41B3" w:rsidRDefault="00687111" w:rsidP="00C51EF6">
      <w:pPr>
        <w:widowControl/>
        <w:numPr>
          <w:ilvl w:val="1"/>
          <w:numId w:val="3"/>
        </w:numPr>
        <w:overflowPunct/>
        <w:autoSpaceDE/>
        <w:ind w:left="0" w:firstLine="0"/>
        <w:jc w:val="both"/>
        <w:textAlignment w:val="auto"/>
        <w:rPr>
          <w:rFonts w:asciiTheme="minorHAnsi" w:hAnsiTheme="minorHAnsi" w:cstheme="minorHAnsi"/>
          <w:sz w:val="24"/>
          <w:szCs w:val="24"/>
        </w:rPr>
      </w:pPr>
      <w:r w:rsidRPr="00AF41B3">
        <w:rPr>
          <w:rFonts w:asciiTheme="minorHAnsi" w:hAnsiTheme="minorHAnsi" w:cstheme="minorHAnsi"/>
          <w:kern w:val="0"/>
          <w:sz w:val="24"/>
          <w:szCs w:val="24"/>
          <w:lang w:eastAsia="en-US"/>
        </w:rPr>
        <w:t>Дисциплина</w:t>
      </w:r>
      <w:r w:rsidR="00C51EF6" w:rsidRPr="00AF41B3">
        <w:rPr>
          <w:rFonts w:asciiTheme="minorHAnsi" w:hAnsiTheme="minorHAnsi" w:cstheme="minorHAnsi"/>
          <w:kern w:val="0"/>
          <w:sz w:val="24"/>
          <w:szCs w:val="24"/>
          <w:lang w:eastAsia="en-US"/>
        </w:rPr>
        <w:t xml:space="preserve"> </w:t>
      </w:r>
      <w:bookmarkStart w:id="15" w:name="fullname2"/>
      <w:bookmarkEnd w:id="15"/>
      <w:r w:rsidR="0055724C" w:rsidRPr="00AF41B3">
        <w:rPr>
          <w:rFonts w:asciiTheme="minorHAnsi" w:hAnsiTheme="minorHAnsi" w:cstheme="minorHAnsi"/>
          <w:sz w:val="24"/>
          <w:szCs w:val="24"/>
        </w:rPr>
        <w:t>Б</w:t>
      </w:r>
      <w:proofErr w:type="gramStart"/>
      <w:r w:rsidR="0055724C" w:rsidRPr="00AF41B3">
        <w:rPr>
          <w:rFonts w:asciiTheme="minorHAnsi" w:hAnsiTheme="minorHAnsi" w:cstheme="minorHAnsi"/>
          <w:sz w:val="24"/>
          <w:szCs w:val="24"/>
        </w:rPr>
        <w:t>1</w:t>
      </w:r>
      <w:proofErr w:type="gramEnd"/>
      <w:r w:rsidR="0055724C" w:rsidRPr="00AF41B3">
        <w:rPr>
          <w:rFonts w:asciiTheme="minorHAnsi" w:hAnsiTheme="minorHAnsi" w:cstheme="minorHAnsi"/>
          <w:sz w:val="24"/>
          <w:szCs w:val="24"/>
        </w:rPr>
        <w:t>.В.ДВ.</w:t>
      </w:r>
      <w:r w:rsidR="00825FE1">
        <w:rPr>
          <w:rFonts w:asciiTheme="minorHAnsi" w:hAnsiTheme="minorHAnsi" w:cstheme="minorHAnsi"/>
          <w:sz w:val="24"/>
          <w:szCs w:val="24"/>
        </w:rPr>
        <w:t>0</w:t>
      </w:r>
      <w:r w:rsidR="0055724C" w:rsidRPr="00AF41B3">
        <w:rPr>
          <w:rFonts w:asciiTheme="minorHAnsi" w:hAnsiTheme="minorHAnsi" w:cstheme="minorHAnsi"/>
          <w:sz w:val="24"/>
          <w:szCs w:val="24"/>
        </w:rPr>
        <w:t>1.</w:t>
      </w:r>
      <w:r w:rsidR="00825FE1">
        <w:rPr>
          <w:rFonts w:asciiTheme="minorHAnsi" w:hAnsiTheme="minorHAnsi" w:cstheme="minorHAnsi"/>
          <w:sz w:val="24"/>
          <w:szCs w:val="24"/>
        </w:rPr>
        <w:t>0</w:t>
      </w:r>
      <w:r w:rsidR="0055724C" w:rsidRPr="00AF41B3">
        <w:rPr>
          <w:rFonts w:asciiTheme="minorHAnsi" w:hAnsiTheme="minorHAnsi" w:cstheme="minorHAnsi"/>
          <w:sz w:val="24"/>
          <w:szCs w:val="24"/>
        </w:rPr>
        <w:t xml:space="preserve">1 «Политическая </w:t>
      </w:r>
      <w:proofErr w:type="spellStart"/>
      <w:r w:rsidR="0055724C" w:rsidRPr="00AF41B3">
        <w:rPr>
          <w:rFonts w:asciiTheme="minorHAnsi" w:hAnsiTheme="minorHAnsi" w:cstheme="minorHAnsi"/>
          <w:sz w:val="24"/>
          <w:szCs w:val="24"/>
        </w:rPr>
        <w:t>конфликтология</w:t>
      </w:r>
      <w:proofErr w:type="spellEnd"/>
      <w:r w:rsidR="0055724C" w:rsidRPr="00AF41B3">
        <w:rPr>
          <w:rFonts w:asciiTheme="minorHAnsi" w:hAnsiTheme="minorHAnsi" w:cstheme="minorHAnsi"/>
          <w:sz w:val="24"/>
          <w:szCs w:val="24"/>
        </w:rPr>
        <w:t>»</w:t>
      </w:r>
      <w:r w:rsidR="00C51EF6" w:rsidRPr="00AF41B3">
        <w:rPr>
          <w:rFonts w:asciiTheme="minorHAnsi" w:hAnsiTheme="minorHAnsi" w:cstheme="minorHAnsi"/>
          <w:sz w:val="24"/>
          <w:szCs w:val="24"/>
        </w:rPr>
        <w:t xml:space="preserve"> </w:t>
      </w:r>
      <w:r w:rsidRPr="00AF41B3">
        <w:rPr>
          <w:rFonts w:asciiTheme="minorHAnsi" w:hAnsiTheme="minorHAnsi" w:cstheme="minorHAnsi"/>
          <w:kern w:val="0"/>
          <w:sz w:val="24"/>
          <w:szCs w:val="24"/>
          <w:lang w:eastAsia="en-US"/>
        </w:rPr>
        <w:t>обеспечивает овладение следующими компетенциями:</w:t>
      </w:r>
    </w:p>
    <w:tbl>
      <w:tblPr>
        <w:tblW w:w="9571" w:type="dxa"/>
        <w:tblLayout w:type="fixed"/>
        <w:tblCellMar>
          <w:left w:w="10" w:type="dxa"/>
          <w:right w:w="10" w:type="dxa"/>
        </w:tblCellMar>
        <w:tblLook w:val="0000" w:firstRow="0" w:lastRow="0" w:firstColumn="0" w:lastColumn="0" w:noHBand="0" w:noVBand="0"/>
      </w:tblPr>
      <w:tblGrid>
        <w:gridCol w:w="1668"/>
        <w:gridCol w:w="2551"/>
        <w:gridCol w:w="2268"/>
        <w:gridCol w:w="3084"/>
      </w:tblGrid>
      <w:tr w:rsidR="00687111" w:rsidRPr="00AF41B3" w:rsidTr="006F6D6B">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111" w:rsidRPr="00FC369D" w:rsidRDefault="00687111" w:rsidP="006F6D6B">
            <w:pPr>
              <w:widowControl/>
              <w:overflowPunct/>
              <w:autoSpaceDE/>
              <w:jc w:val="both"/>
              <w:textAlignment w:val="auto"/>
              <w:rPr>
                <w:rFonts w:asciiTheme="minorHAnsi" w:hAnsiTheme="minorHAnsi" w:cstheme="minorHAnsi"/>
                <w:b/>
                <w:sz w:val="24"/>
                <w:szCs w:val="24"/>
              </w:rPr>
            </w:pPr>
            <w:r w:rsidRPr="00FC369D">
              <w:rPr>
                <w:rFonts w:asciiTheme="minorHAnsi" w:hAnsiTheme="minorHAnsi" w:cstheme="minorHAnsi"/>
                <w:b/>
                <w:sz w:val="24"/>
                <w:szCs w:val="24"/>
              </w:rPr>
              <w:t xml:space="preserve">Код </w:t>
            </w:r>
          </w:p>
          <w:p w:rsidR="00687111" w:rsidRPr="00FC369D" w:rsidRDefault="00687111" w:rsidP="006F6D6B">
            <w:pPr>
              <w:widowControl/>
              <w:overflowPunct/>
              <w:autoSpaceDE/>
              <w:jc w:val="both"/>
              <w:textAlignment w:val="auto"/>
              <w:rPr>
                <w:rFonts w:asciiTheme="minorHAnsi" w:hAnsiTheme="minorHAnsi" w:cstheme="minorHAnsi"/>
                <w:b/>
                <w:sz w:val="24"/>
                <w:szCs w:val="24"/>
              </w:rPr>
            </w:pPr>
            <w:r w:rsidRPr="00FC369D">
              <w:rPr>
                <w:rFonts w:asciiTheme="minorHAnsi" w:hAnsiTheme="minorHAnsi" w:cstheme="minorHAnsi"/>
                <w:b/>
                <w:sz w:val="24"/>
                <w:szCs w:val="24"/>
              </w:rPr>
              <w:t>компетенции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111" w:rsidRPr="00FC369D" w:rsidRDefault="00687111" w:rsidP="006F6D6B">
            <w:pPr>
              <w:widowControl/>
              <w:overflowPunct/>
              <w:autoSpaceDE/>
              <w:jc w:val="both"/>
              <w:textAlignment w:val="auto"/>
              <w:rPr>
                <w:rFonts w:asciiTheme="minorHAnsi" w:hAnsiTheme="minorHAnsi" w:cstheme="minorHAnsi"/>
                <w:b/>
                <w:sz w:val="24"/>
                <w:szCs w:val="24"/>
              </w:rPr>
            </w:pPr>
            <w:r w:rsidRPr="00FC369D">
              <w:rPr>
                <w:rFonts w:asciiTheme="minorHAnsi" w:hAnsiTheme="minorHAnsi" w:cstheme="minorHAnsi"/>
                <w:b/>
                <w:sz w:val="24"/>
                <w:szCs w:val="24"/>
              </w:rPr>
              <w:t>Наименование</w:t>
            </w:r>
          </w:p>
          <w:p w:rsidR="00687111" w:rsidRPr="00FC369D" w:rsidRDefault="009B6691" w:rsidP="006F6D6B">
            <w:pPr>
              <w:widowControl/>
              <w:overflowPunct/>
              <w:autoSpaceDE/>
              <w:jc w:val="both"/>
              <w:textAlignment w:val="auto"/>
              <w:rPr>
                <w:rFonts w:asciiTheme="minorHAnsi" w:hAnsiTheme="minorHAnsi" w:cstheme="minorHAnsi"/>
                <w:b/>
                <w:sz w:val="24"/>
                <w:szCs w:val="24"/>
              </w:rPr>
            </w:pPr>
            <w:r w:rsidRPr="00FC369D">
              <w:rPr>
                <w:rFonts w:asciiTheme="minorHAnsi" w:hAnsiTheme="minorHAnsi" w:cstheme="minorHAnsi"/>
                <w:b/>
                <w:sz w:val="24"/>
                <w:szCs w:val="24"/>
              </w:rPr>
              <w:t>К</w:t>
            </w:r>
            <w:r w:rsidR="00687111" w:rsidRPr="00FC369D">
              <w:rPr>
                <w:rFonts w:asciiTheme="minorHAnsi" w:hAnsiTheme="minorHAnsi" w:cstheme="minorHAnsi"/>
                <w:b/>
                <w:sz w:val="24"/>
                <w:szCs w:val="24"/>
              </w:rPr>
              <w:t>омпетенции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111" w:rsidRPr="00FC369D" w:rsidRDefault="00687111" w:rsidP="006F6D6B">
            <w:pPr>
              <w:widowControl/>
              <w:overflowPunct/>
              <w:autoSpaceDE/>
              <w:jc w:val="both"/>
              <w:textAlignment w:val="auto"/>
              <w:rPr>
                <w:rFonts w:asciiTheme="minorHAnsi" w:hAnsiTheme="minorHAnsi" w:cstheme="minorHAnsi"/>
                <w:b/>
                <w:sz w:val="24"/>
                <w:szCs w:val="24"/>
              </w:rPr>
            </w:pPr>
            <w:r w:rsidRPr="00FC369D">
              <w:rPr>
                <w:rFonts w:asciiTheme="minorHAnsi" w:hAnsiTheme="minorHAnsi" w:cstheme="minorHAnsi"/>
                <w:b/>
                <w:sz w:val="24"/>
                <w:szCs w:val="24"/>
              </w:rPr>
              <w:t xml:space="preserve">Код </w:t>
            </w:r>
          </w:p>
          <w:p w:rsidR="00687111" w:rsidRPr="00FC369D" w:rsidRDefault="00687111" w:rsidP="006F6D6B">
            <w:pPr>
              <w:widowControl/>
              <w:overflowPunct/>
              <w:autoSpaceDE/>
              <w:jc w:val="both"/>
              <w:textAlignment w:val="auto"/>
              <w:rPr>
                <w:rFonts w:asciiTheme="minorHAnsi" w:hAnsiTheme="minorHAnsi" w:cstheme="minorHAnsi"/>
                <w:b/>
                <w:sz w:val="24"/>
                <w:szCs w:val="24"/>
              </w:rPr>
            </w:pPr>
            <w:r w:rsidRPr="00FC369D">
              <w:rPr>
                <w:rFonts w:asciiTheme="minorHAnsi" w:hAnsiTheme="minorHAnsi" w:cstheme="minorHAnsi"/>
                <w:b/>
                <w:sz w:val="24"/>
                <w:szCs w:val="24"/>
              </w:rPr>
              <w:t>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111" w:rsidRPr="00FC369D" w:rsidRDefault="00687111" w:rsidP="006F6D6B">
            <w:pPr>
              <w:widowControl/>
              <w:overflowPunct/>
              <w:autoSpaceDE/>
              <w:jc w:val="both"/>
              <w:textAlignment w:val="auto"/>
              <w:rPr>
                <w:rFonts w:asciiTheme="minorHAnsi" w:hAnsiTheme="minorHAnsi" w:cstheme="minorHAnsi"/>
                <w:b/>
                <w:sz w:val="24"/>
                <w:szCs w:val="24"/>
              </w:rPr>
            </w:pPr>
            <w:r w:rsidRPr="00FC369D">
              <w:rPr>
                <w:rFonts w:asciiTheme="minorHAnsi" w:hAnsiTheme="minorHAnsi" w:cstheme="minorHAnsi"/>
                <w:b/>
                <w:sz w:val="24"/>
                <w:szCs w:val="24"/>
              </w:rPr>
              <w:t>Наименование этапа освоения компетенции</w:t>
            </w:r>
          </w:p>
        </w:tc>
      </w:tr>
      <w:tr w:rsidR="00687111" w:rsidRPr="00AF41B3" w:rsidTr="006F6D6B">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111" w:rsidRPr="00AF41B3" w:rsidRDefault="009B6691" w:rsidP="006F6D6B">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ПК-1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111" w:rsidRPr="00AF41B3" w:rsidRDefault="009B6691" w:rsidP="006F6D6B">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способностью к исследованию когнитивных конструкций, отображающих содержание и тенденции развития политических процессов различного уровня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D8F" w:rsidRPr="00AF41B3" w:rsidRDefault="00B33D8F" w:rsidP="00B33D8F">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ПК-1.1</w:t>
            </w:r>
          </w:p>
          <w:p w:rsidR="00687111" w:rsidRPr="00AF41B3" w:rsidRDefault="00687111" w:rsidP="00B33D8F">
            <w:pPr>
              <w:widowControl/>
              <w:overflowPunct/>
              <w:autoSpaceDE/>
              <w:jc w:val="both"/>
              <w:textAlignment w:val="auto"/>
              <w:rPr>
                <w:rFonts w:asciiTheme="minorHAnsi" w:hAnsiTheme="minorHAnsi" w:cstheme="minorHAnsi"/>
                <w:sz w:val="24"/>
                <w:szCs w:val="24"/>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D8F" w:rsidRPr="00AF41B3" w:rsidRDefault="00B33D8F" w:rsidP="00B33D8F">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 xml:space="preserve">Поиск актуальной неизученной научной проблемы </w:t>
            </w:r>
          </w:p>
          <w:p w:rsidR="00687111" w:rsidRPr="00AF41B3" w:rsidRDefault="00687111" w:rsidP="006F6D6B">
            <w:pPr>
              <w:widowControl/>
              <w:overflowPunct/>
              <w:autoSpaceDE/>
              <w:jc w:val="both"/>
              <w:textAlignment w:val="auto"/>
              <w:rPr>
                <w:rFonts w:asciiTheme="minorHAnsi" w:hAnsiTheme="minorHAnsi" w:cstheme="minorHAnsi"/>
                <w:sz w:val="24"/>
                <w:szCs w:val="24"/>
              </w:rPr>
            </w:pPr>
          </w:p>
        </w:tc>
      </w:tr>
      <w:tr w:rsidR="009B6691" w:rsidRPr="00AF41B3" w:rsidTr="006F6D6B">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691" w:rsidRPr="00AF41B3" w:rsidRDefault="009B6691" w:rsidP="006F6D6B">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ПК-2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691" w:rsidRPr="00AF41B3" w:rsidRDefault="009B6691" w:rsidP="006F6D6B">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способностью самостоятельно осуществлять концептуальный анализ природы власти, государства, базовых политических идеалов в различные периоды общественного развития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D8F" w:rsidRPr="00AF41B3" w:rsidRDefault="00B33D8F" w:rsidP="00B33D8F">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ПК-2.1</w:t>
            </w:r>
          </w:p>
          <w:p w:rsidR="009B6691" w:rsidRPr="00AF41B3" w:rsidRDefault="009B6691" w:rsidP="00B33D8F">
            <w:pPr>
              <w:widowControl/>
              <w:overflowPunct/>
              <w:autoSpaceDE/>
              <w:jc w:val="both"/>
              <w:textAlignment w:val="auto"/>
              <w:rPr>
                <w:rFonts w:asciiTheme="minorHAnsi" w:hAnsiTheme="minorHAnsi" w:cstheme="minorHAnsi"/>
                <w:sz w:val="24"/>
                <w:szCs w:val="24"/>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691" w:rsidRPr="00AF41B3" w:rsidRDefault="00B33D8F" w:rsidP="006F6D6B">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Знать основные политические теории и направления политической мысли о природе власти, государства, базовых политических идеалов в различные периоды общественного развития;</w:t>
            </w:r>
          </w:p>
        </w:tc>
      </w:tr>
      <w:tr w:rsidR="009B6691" w:rsidRPr="00AF41B3" w:rsidTr="006F6D6B">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691" w:rsidRPr="00AF41B3" w:rsidRDefault="009B6691" w:rsidP="006F6D6B">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УК-1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691" w:rsidRPr="00AF41B3" w:rsidRDefault="009B6691" w:rsidP="006F6D6B">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691" w:rsidRPr="00AF41B3" w:rsidRDefault="00B33D8F" w:rsidP="00B33D8F">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 xml:space="preserve">УК-1.1 </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691" w:rsidRPr="00AF41B3" w:rsidRDefault="00B33D8F" w:rsidP="006F6D6B">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Знать  основные закономерности и категории исторической науки, ее наиболее актуальные проблемы, понятия</w:t>
            </w:r>
          </w:p>
        </w:tc>
      </w:tr>
      <w:tr w:rsidR="009B6691" w:rsidRPr="00AF41B3" w:rsidTr="006F6D6B">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691" w:rsidRPr="00AF41B3" w:rsidRDefault="009B6691" w:rsidP="006F6D6B">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УК-2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691" w:rsidRPr="00AF41B3" w:rsidRDefault="009B6691" w:rsidP="006F6D6B">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 xml:space="preserve">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w:t>
            </w:r>
            <w:r w:rsidRPr="00AF41B3">
              <w:rPr>
                <w:rFonts w:asciiTheme="minorHAnsi" w:hAnsiTheme="minorHAnsi" w:cstheme="minorHAnsi"/>
                <w:sz w:val="24"/>
                <w:szCs w:val="24"/>
              </w:rPr>
              <w:lastRenderedPageBreak/>
              <w:t>использованием знаний в области истории и философии науки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691" w:rsidRPr="00AF41B3" w:rsidRDefault="00B33D8F" w:rsidP="00B33D8F">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lastRenderedPageBreak/>
              <w:t xml:space="preserve">УК-2.1 </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691" w:rsidRPr="00AF41B3" w:rsidRDefault="001D665C" w:rsidP="006F6D6B">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З</w:t>
            </w:r>
            <w:r w:rsidR="00B33D8F" w:rsidRPr="00AF41B3">
              <w:rPr>
                <w:rFonts w:asciiTheme="minorHAnsi" w:hAnsiTheme="minorHAnsi" w:cstheme="minorHAnsi"/>
                <w:sz w:val="24"/>
                <w:szCs w:val="24"/>
              </w:rPr>
              <w:t xml:space="preserve">нать основные методы и способы проектирования комплексных исследований, в том числе междисциплинарных, на основе целостного системного научного мировоззрения с использованием знаний в области истории и </w:t>
            </w:r>
            <w:r w:rsidR="00B33D8F" w:rsidRPr="00AF41B3">
              <w:rPr>
                <w:rFonts w:asciiTheme="minorHAnsi" w:hAnsiTheme="minorHAnsi" w:cstheme="minorHAnsi"/>
                <w:sz w:val="24"/>
                <w:szCs w:val="24"/>
              </w:rPr>
              <w:lastRenderedPageBreak/>
              <w:t>философии науки</w:t>
            </w:r>
            <w:r w:rsidRPr="00AF41B3">
              <w:rPr>
                <w:rFonts w:asciiTheme="minorHAnsi" w:hAnsiTheme="minorHAnsi" w:cstheme="minorHAnsi"/>
                <w:sz w:val="24"/>
                <w:szCs w:val="24"/>
              </w:rPr>
              <w:t>.</w:t>
            </w:r>
          </w:p>
        </w:tc>
      </w:tr>
      <w:tr w:rsidR="0074746F" w:rsidRPr="00AF41B3" w:rsidTr="006F6D6B">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746F" w:rsidRDefault="0074746F" w:rsidP="006F6D6B">
            <w:pPr>
              <w:widowControl/>
              <w:overflowPunct/>
              <w:autoSpaceDE/>
              <w:jc w:val="both"/>
              <w:textAlignment w:val="auto"/>
              <w:rPr>
                <w:rFonts w:asciiTheme="minorHAnsi" w:hAnsiTheme="minorHAnsi" w:cstheme="minorHAnsi"/>
                <w:sz w:val="24"/>
                <w:szCs w:val="24"/>
              </w:rPr>
            </w:pPr>
            <w:r>
              <w:rPr>
                <w:rFonts w:asciiTheme="minorHAnsi" w:hAnsiTheme="minorHAnsi" w:cstheme="minorHAnsi"/>
                <w:sz w:val="24"/>
                <w:szCs w:val="24"/>
              </w:rPr>
              <w:lastRenderedPageBreak/>
              <w:t>УК-3</w:t>
            </w:r>
          </w:p>
          <w:p w:rsidR="0074746F" w:rsidRDefault="0074746F" w:rsidP="006F6D6B">
            <w:pPr>
              <w:widowControl/>
              <w:overflowPunct/>
              <w:autoSpaceDE/>
              <w:jc w:val="both"/>
              <w:textAlignment w:val="auto"/>
              <w:rPr>
                <w:rFonts w:asciiTheme="minorHAnsi" w:hAnsiTheme="minorHAnsi" w:cstheme="minorHAnsi"/>
                <w:sz w:val="24"/>
                <w:szCs w:val="24"/>
              </w:rPr>
            </w:pPr>
          </w:p>
          <w:p w:rsidR="0074746F" w:rsidRPr="00AF41B3" w:rsidRDefault="0074746F" w:rsidP="006F6D6B">
            <w:pPr>
              <w:widowControl/>
              <w:overflowPunct/>
              <w:autoSpaceDE/>
              <w:jc w:val="both"/>
              <w:textAlignment w:val="auto"/>
              <w:rPr>
                <w:rFonts w:asciiTheme="minorHAnsi" w:hAnsiTheme="minorHAnsi" w:cstheme="minorHAnsi"/>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746F" w:rsidRPr="00AF41B3" w:rsidRDefault="0074746F" w:rsidP="006F6D6B">
            <w:pPr>
              <w:widowControl/>
              <w:overflowPunct/>
              <w:autoSpaceDE/>
              <w:jc w:val="both"/>
              <w:textAlignment w:val="auto"/>
              <w:rPr>
                <w:rFonts w:asciiTheme="minorHAnsi" w:hAnsiTheme="minorHAnsi" w:cstheme="minorHAnsi"/>
                <w:sz w:val="24"/>
                <w:szCs w:val="24"/>
              </w:rPr>
            </w:pPr>
            <w:r>
              <w:rPr>
                <w:rFonts w:asciiTheme="minorHAnsi" w:hAnsiTheme="minorHAnsi" w:cstheme="minorHAnsi"/>
                <w:sz w:val="24"/>
                <w:szCs w:val="24"/>
              </w:rPr>
              <w:t>готовность</w:t>
            </w:r>
            <w:r w:rsidRPr="0074746F">
              <w:rPr>
                <w:rFonts w:asciiTheme="minorHAnsi" w:hAnsiTheme="minorHAnsi" w:cstheme="minorHAnsi"/>
                <w:sz w:val="24"/>
                <w:szCs w:val="24"/>
              </w:rPr>
              <w:t xml:space="preserve"> участвовать в работе российских и международных исследовательских коллективов по решению научных и научно-образовательных задач</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746F" w:rsidRPr="00AF41B3" w:rsidRDefault="0074746F" w:rsidP="00B33D8F">
            <w:pPr>
              <w:widowControl/>
              <w:overflowPunct/>
              <w:autoSpaceDE/>
              <w:jc w:val="both"/>
              <w:textAlignment w:val="auto"/>
              <w:rPr>
                <w:rFonts w:asciiTheme="minorHAnsi" w:hAnsiTheme="minorHAnsi" w:cstheme="minorHAnsi"/>
                <w:sz w:val="24"/>
                <w:szCs w:val="24"/>
              </w:rPr>
            </w:pPr>
            <w:r w:rsidRPr="0074746F">
              <w:rPr>
                <w:rFonts w:asciiTheme="minorHAnsi" w:hAnsiTheme="minorHAnsi" w:cstheme="minorHAnsi"/>
                <w:sz w:val="24"/>
                <w:szCs w:val="24"/>
              </w:rPr>
              <w:t>УК-3.2</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746F" w:rsidRPr="0074746F" w:rsidRDefault="0074746F" w:rsidP="0074746F">
            <w:pPr>
              <w:widowControl/>
              <w:overflowPunct/>
              <w:autoSpaceDE/>
              <w:jc w:val="both"/>
              <w:textAlignment w:val="auto"/>
              <w:rPr>
                <w:rFonts w:asciiTheme="minorHAnsi" w:hAnsiTheme="minorHAnsi" w:cstheme="minorHAnsi"/>
                <w:sz w:val="24"/>
                <w:szCs w:val="24"/>
              </w:rPr>
            </w:pPr>
            <w:r w:rsidRPr="0074746F">
              <w:rPr>
                <w:rFonts w:asciiTheme="minorHAnsi" w:hAnsiTheme="minorHAnsi" w:cstheme="minorHAnsi"/>
                <w:sz w:val="24"/>
                <w:szCs w:val="24"/>
              </w:rPr>
              <w:t>уметь принимать квалифицированное участие в научных мероприятиях и деятельности экспертных групп в рамках работы российских и международных исследовательских коллективов по решению научных и научно-образовательных задач</w:t>
            </w:r>
          </w:p>
          <w:p w:rsidR="0074746F" w:rsidRPr="00AF41B3" w:rsidRDefault="0074746F" w:rsidP="0074746F">
            <w:pPr>
              <w:widowControl/>
              <w:overflowPunct/>
              <w:autoSpaceDE/>
              <w:jc w:val="both"/>
              <w:textAlignment w:val="auto"/>
              <w:rPr>
                <w:rFonts w:asciiTheme="minorHAnsi" w:hAnsiTheme="minorHAnsi" w:cstheme="minorHAnsi"/>
                <w:sz w:val="24"/>
                <w:szCs w:val="24"/>
              </w:rPr>
            </w:pPr>
          </w:p>
        </w:tc>
      </w:tr>
    </w:tbl>
    <w:p w:rsidR="00687111" w:rsidRPr="00AF41B3" w:rsidRDefault="00687111" w:rsidP="00687111">
      <w:pPr>
        <w:widowControl/>
        <w:overflowPunct/>
        <w:autoSpaceDE/>
        <w:ind w:firstLine="567"/>
        <w:jc w:val="both"/>
        <w:textAlignment w:val="auto"/>
        <w:rPr>
          <w:rFonts w:asciiTheme="minorHAnsi" w:hAnsiTheme="minorHAnsi" w:cstheme="minorHAnsi"/>
          <w:i/>
          <w:kern w:val="0"/>
          <w:sz w:val="24"/>
          <w:szCs w:val="24"/>
        </w:rPr>
      </w:pPr>
    </w:p>
    <w:p w:rsidR="00687111" w:rsidRPr="00B714D2" w:rsidRDefault="00687111" w:rsidP="00CE7078">
      <w:pPr>
        <w:widowControl/>
        <w:numPr>
          <w:ilvl w:val="1"/>
          <w:numId w:val="3"/>
        </w:numPr>
        <w:overflowPunct/>
        <w:autoSpaceDE/>
        <w:ind w:left="0" w:firstLine="0"/>
        <w:jc w:val="both"/>
        <w:textAlignment w:val="auto"/>
        <w:rPr>
          <w:rFonts w:asciiTheme="minorHAnsi" w:hAnsiTheme="minorHAnsi" w:cstheme="minorHAnsi"/>
          <w:sz w:val="24"/>
          <w:szCs w:val="24"/>
        </w:rPr>
      </w:pPr>
      <w:r w:rsidRPr="00B714D2">
        <w:rPr>
          <w:rFonts w:asciiTheme="minorHAnsi" w:hAnsiTheme="minorHAnsi" w:cstheme="minorHAnsi"/>
          <w:kern w:val="0"/>
          <w:sz w:val="24"/>
          <w:szCs w:val="24"/>
          <w:lang w:eastAsia="en-US"/>
        </w:rPr>
        <w:t>В результате освоения дисциплины</w:t>
      </w:r>
      <w:r w:rsidR="00F33487" w:rsidRPr="00B714D2">
        <w:rPr>
          <w:rFonts w:asciiTheme="minorHAnsi" w:hAnsiTheme="minorHAnsi" w:cstheme="minorHAnsi"/>
          <w:kern w:val="0"/>
          <w:sz w:val="24"/>
          <w:szCs w:val="24"/>
          <w:lang w:eastAsia="en-US"/>
        </w:rPr>
        <w:t xml:space="preserve"> </w:t>
      </w:r>
      <w:r w:rsidR="00F33487" w:rsidRPr="00CE6B85">
        <w:rPr>
          <w:rFonts w:asciiTheme="minorHAnsi" w:hAnsiTheme="minorHAnsi" w:cstheme="minorHAnsi"/>
          <w:b/>
          <w:sz w:val="24"/>
          <w:szCs w:val="24"/>
        </w:rPr>
        <w:t>Б</w:t>
      </w:r>
      <w:proofErr w:type="gramStart"/>
      <w:r w:rsidR="00F33487" w:rsidRPr="00CE6B85">
        <w:rPr>
          <w:rFonts w:asciiTheme="minorHAnsi" w:hAnsiTheme="minorHAnsi" w:cstheme="minorHAnsi"/>
          <w:b/>
          <w:sz w:val="24"/>
          <w:szCs w:val="24"/>
        </w:rPr>
        <w:t>1</w:t>
      </w:r>
      <w:proofErr w:type="gramEnd"/>
      <w:r w:rsidR="00F33487" w:rsidRPr="00CE6B85">
        <w:rPr>
          <w:rFonts w:asciiTheme="minorHAnsi" w:hAnsiTheme="minorHAnsi" w:cstheme="minorHAnsi"/>
          <w:b/>
          <w:sz w:val="24"/>
          <w:szCs w:val="24"/>
        </w:rPr>
        <w:t>.В.ДВ.</w:t>
      </w:r>
      <w:r w:rsidR="00825FE1">
        <w:rPr>
          <w:rFonts w:asciiTheme="minorHAnsi" w:hAnsiTheme="minorHAnsi" w:cstheme="minorHAnsi"/>
          <w:b/>
          <w:sz w:val="24"/>
          <w:szCs w:val="24"/>
        </w:rPr>
        <w:t>0</w:t>
      </w:r>
      <w:r w:rsidR="00F33487" w:rsidRPr="00CE6B85">
        <w:rPr>
          <w:rFonts w:asciiTheme="minorHAnsi" w:hAnsiTheme="minorHAnsi" w:cstheme="minorHAnsi"/>
          <w:b/>
          <w:sz w:val="24"/>
          <w:szCs w:val="24"/>
        </w:rPr>
        <w:t>1.</w:t>
      </w:r>
      <w:r w:rsidR="00825FE1">
        <w:rPr>
          <w:rFonts w:asciiTheme="minorHAnsi" w:hAnsiTheme="minorHAnsi" w:cstheme="minorHAnsi"/>
          <w:b/>
          <w:sz w:val="24"/>
          <w:szCs w:val="24"/>
        </w:rPr>
        <w:t>0</w:t>
      </w:r>
      <w:r w:rsidR="00F33487" w:rsidRPr="00CE6B85">
        <w:rPr>
          <w:rFonts w:asciiTheme="minorHAnsi" w:hAnsiTheme="minorHAnsi" w:cstheme="minorHAnsi"/>
          <w:b/>
          <w:sz w:val="24"/>
          <w:szCs w:val="24"/>
        </w:rPr>
        <w:t xml:space="preserve">1 «Политическая </w:t>
      </w:r>
      <w:proofErr w:type="spellStart"/>
      <w:r w:rsidR="00F33487" w:rsidRPr="00CE6B85">
        <w:rPr>
          <w:rFonts w:asciiTheme="minorHAnsi" w:hAnsiTheme="minorHAnsi" w:cstheme="minorHAnsi"/>
          <w:b/>
          <w:sz w:val="24"/>
          <w:szCs w:val="24"/>
        </w:rPr>
        <w:t>конфликтология</w:t>
      </w:r>
      <w:proofErr w:type="spellEnd"/>
      <w:r w:rsidR="00F33487" w:rsidRPr="00CE6B85">
        <w:rPr>
          <w:rFonts w:asciiTheme="minorHAnsi" w:hAnsiTheme="minorHAnsi" w:cstheme="minorHAnsi"/>
          <w:b/>
          <w:sz w:val="24"/>
          <w:szCs w:val="24"/>
        </w:rPr>
        <w:t>»</w:t>
      </w:r>
      <w:r w:rsidR="00B714D2" w:rsidRPr="00B714D2">
        <w:rPr>
          <w:rFonts w:asciiTheme="minorHAnsi" w:hAnsiTheme="minorHAnsi" w:cstheme="minorHAnsi"/>
          <w:b/>
          <w:sz w:val="24"/>
          <w:szCs w:val="24"/>
        </w:rPr>
        <w:t xml:space="preserve"> </w:t>
      </w:r>
      <w:r w:rsidRPr="00B714D2">
        <w:rPr>
          <w:rFonts w:asciiTheme="minorHAnsi" w:hAnsiTheme="minorHAnsi" w:cstheme="minorHAnsi"/>
          <w:kern w:val="0"/>
          <w:sz w:val="24"/>
          <w:szCs w:val="24"/>
          <w:lang w:eastAsia="en-US"/>
        </w:rPr>
        <w:t>у студентов должны быть сформированы:</w:t>
      </w:r>
    </w:p>
    <w:p w:rsidR="00B714D2" w:rsidRDefault="00B714D2" w:rsidP="00B714D2">
      <w:pPr>
        <w:widowControl/>
        <w:overflowPunct/>
        <w:autoSpaceDE/>
        <w:jc w:val="both"/>
        <w:textAlignment w:val="auto"/>
        <w:rPr>
          <w:rFonts w:asciiTheme="minorHAnsi" w:hAnsiTheme="minorHAnsi" w:cstheme="minorHAnsi"/>
          <w:kern w:val="0"/>
          <w:sz w:val="24"/>
          <w:szCs w:val="24"/>
          <w:lang w:eastAsia="en-US"/>
        </w:rPr>
      </w:pPr>
    </w:p>
    <w:p w:rsidR="00B714D2" w:rsidRPr="00B714D2" w:rsidRDefault="00B714D2" w:rsidP="00B714D2">
      <w:pPr>
        <w:widowControl/>
        <w:overflowPunct/>
        <w:autoSpaceDE/>
        <w:jc w:val="both"/>
        <w:textAlignment w:val="auto"/>
        <w:rPr>
          <w:rFonts w:asciiTheme="minorHAnsi" w:hAnsiTheme="minorHAnsi" w:cstheme="minorHAnsi"/>
          <w:sz w:val="24"/>
          <w:szCs w:val="24"/>
        </w:rPr>
      </w:pPr>
    </w:p>
    <w:tbl>
      <w:tblPr>
        <w:tblW w:w="9528" w:type="dxa"/>
        <w:jc w:val="center"/>
        <w:tblCellMar>
          <w:left w:w="10" w:type="dxa"/>
          <w:right w:w="10" w:type="dxa"/>
        </w:tblCellMar>
        <w:tblLook w:val="0000" w:firstRow="0" w:lastRow="0" w:firstColumn="0" w:lastColumn="0" w:noHBand="0" w:noVBand="0"/>
      </w:tblPr>
      <w:tblGrid>
        <w:gridCol w:w="2781"/>
        <w:gridCol w:w="1984"/>
        <w:gridCol w:w="4763"/>
      </w:tblGrid>
      <w:tr w:rsidR="0074746F" w:rsidRPr="00AF41B3" w:rsidTr="004B7D06">
        <w:trPr>
          <w:jc w:val="center"/>
        </w:trPr>
        <w:tc>
          <w:tcPr>
            <w:tcW w:w="278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74746F" w:rsidRPr="00127079" w:rsidRDefault="0074746F" w:rsidP="0074746F">
            <w:pPr>
              <w:ind w:right="175"/>
              <w:jc w:val="center"/>
              <w:rPr>
                <w:b/>
                <w:sz w:val="24"/>
                <w:szCs w:val="24"/>
              </w:rPr>
            </w:pPr>
            <w:r w:rsidRPr="00127079">
              <w:rPr>
                <w:rFonts w:ascii="Times New Roman" w:hAnsi="Times New Roman"/>
                <w:b/>
                <w:sz w:val="24"/>
                <w:szCs w:val="24"/>
              </w:rPr>
              <w:t>ОТФ/ТФ</w:t>
            </w:r>
          </w:p>
          <w:p w:rsidR="0074746F" w:rsidRPr="00B93E98" w:rsidRDefault="0074746F" w:rsidP="004B7D06">
            <w:pPr>
              <w:ind w:right="175"/>
              <w:jc w:val="center"/>
              <w:rPr>
                <w:b/>
                <w:sz w:val="24"/>
                <w:szCs w:val="24"/>
              </w:rPr>
            </w:pPr>
            <w:r w:rsidRPr="00127079">
              <w:rPr>
                <w:rFonts w:ascii="Times New Roman" w:hAnsi="Times New Roman"/>
                <w:b/>
                <w:sz w:val="24"/>
                <w:szCs w:val="24"/>
              </w:rPr>
              <w:t xml:space="preserve">(при наличии     </w:t>
            </w:r>
            <w:proofErr w:type="spellStart"/>
            <w:r w:rsidRPr="00127079">
              <w:rPr>
                <w:rFonts w:ascii="Times New Roman" w:hAnsi="Times New Roman"/>
                <w:b/>
                <w:sz w:val="24"/>
                <w:szCs w:val="24"/>
              </w:rPr>
              <w:t>профстандарта</w:t>
            </w:r>
            <w:proofErr w:type="spellEnd"/>
            <w:r w:rsidRPr="00127079">
              <w:rPr>
                <w:rFonts w:ascii="Times New Roman" w:hAnsi="Times New Roman"/>
                <w:b/>
                <w:sz w:val="24"/>
                <w:szCs w:val="24"/>
              </w:rPr>
              <w:t>)/ профессиональные действия</w:t>
            </w:r>
          </w:p>
        </w:tc>
        <w:tc>
          <w:tcPr>
            <w:tcW w:w="1984"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4746F" w:rsidRPr="00B93E98" w:rsidRDefault="0074746F" w:rsidP="0074746F">
            <w:pPr>
              <w:ind w:right="175"/>
              <w:jc w:val="center"/>
              <w:rPr>
                <w:b/>
                <w:sz w:val="24"/>
                <w:szCs w:val="24"/>
              </w:rPr>
            </w:pPr>
            <w:r w:rsidRPr="00B93E98">
              <w:rPr>
                <w:rFonts w:ascii="Times New Roman" w:hAnsi="Times New Roman"/>
                <w:b/>
                <w:sz w:val="24"/>
                <w:szCs w:val="24"/>
              </w:rPr>
              <w:t xml:space="preserve">Код этапа </w:t>
            </w:r>
            <w:r w:rsidRPr="00B93E98">
              <w:rPr>
                <w:rFonts w:ascii="Times New Roman" w:hAnsi="Times New Roman"/>
                <w:b/>
                <w:sz w:val="24"/>
                <w:szCs w:val="24"/>
                <w:lang w:val="en-US"/>
              </w:rPr>
              <w:t xml:space="preserve">         </w:t>
            </w:r>
            <w:r w:rsidRPr="00B93E98">
              <w:rPr>
                <w:rFonts w:ascii="Times New Roman" w:hAnsi="Times New Roman"/>
                <w:b/>
                <w:sz w:val="24"/>
                <w:szCs w:val="24"/>
              </w:rPr>
              <w:t xml:space="preserve">освоения </w:t>
            </w:r>
            <w:r w:rsidRPr="00B93E98">
              <w:rPr>
                <w:rFonts w:ascii="Times New Roman" w:hAnsi="Times New Roman"/>
                <w:b/>
                <w:sz w:val="24"/>
                <w:szCs w:val="24"/>
                <w:lang w:val="en-US"/>
              </w:rPr>
              <w:t xml:space="preserve">         </w:t>
            </w:r>
            <w:r w:rsidRPr="00B93E98">
              <w:rPr>
                <w:rFonts w:ascii="Times New Roman" w:hAnsi="Times New Roman"/>
                <w:b/>
                <w:sz w:val="24"/>
                <w:szCs w:val="24"/>
              </w:rPr>
              <w:t>компетенции</w:t>
            </w:r>
          </w:p>
        </w:tc>
        <w:tc>
          <w:tcPr>
            <w:tcW w:w="4763" w:type="dxa"/>
            <w:tcBorders>
              <w:top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74746F" w:rsidRPr="0074746F" w:rsidRDefault="0074746F" w:rsidP="006F6D6B">
            <w:pPr>
              <w:jc w:val="center"/>
              <w:rPr>
                <w:rFonts w:asciiTheme="minorHAnsi" w:hAnsiTheme="minorHAnsi" w:cstheme="minorHAnsi"/>
                <w:b/>
                <w:sz w:val="24"/>
                <w:szCs w:val="24"/>
              </w:rPr>
            </w:pPr>
            <w:r w:rsidRPr="0074746F">
              <w:rPr>
                <w:rFonts w:asciiTheme="minorHAnsi" w:hAnsiTheme="minorHAnsi" w:cstheme="minorHAnsi"/>
                <w:b/>
                <w:sz w:val="24"/>
                <w:szCs w:val="24"/>
              </w:rPr>
              <w:t>Результаты обучения</w:t>
            </w:r>
          </w:p>
        </w:tc>
      </w:tr>
      <w:tr w:rsidR="00687111" w:rsidRPr="00AF41B3" w:rsidTr="004B7D06">
        <w:trPr>
          <w:jc w:val="center"/>
        </w:trPr>
        <w:tc>
          <w:tcPr>
            <w:tcW w:w="2781" w:type="dxa"/>
            <w:vMerge w:val="restart"/>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687111" w:rsidRPr="00AF41B3" w:rsidRDefault="00687111" w:rsidP="004B7D06">
            <w:pPr>
              <w:widowControl/>
              <w:suppressAutoHyphens w:val="0"/>
              <w:overflowPunct/>
              <w:adjustRightInd w:val="0"/>
              <w:textAlignment w:val="auto"/>
              <w:rPr>
                <w:rFonts w:asciiTheme="minorHAnsi" w:eastAsia="Calibri" w:hAnsiTheme="minorHAnsi" w:cstheme="minorHAnsi"/>
                <w:sz w:val="24"/>
                <w:szCs w:val="24"/>
                <w:lang w:eastAsia="en-US"/>
              </w:rPr>
            </w:pPr>
          </w:p>
        </w:tc>
        <w:tc>
          <w:tcPr>
            <w:tcW w:w="1984" w:type="dxa"/>
            <w:vMerge w:val="restart"/>
            <w:tcBorders>
              <w:bottom w:val="single" w:sz="8" w:space="0" w:color="000000"/>
              <w:right w:val="single" w:sz="8" w:space="0" w:color="000000"/>
            </w:tcBorders>
            <w:shd w:val="clear" w:color="auto" w:fill="auto"/>
            <w:tcMar>
              <w:top w:w="0" w:type="dxa"/>
              <w:left w:w="108" w:type="dxa"/>
              <w:bottom w:w="0" w:type="dxa"/>
              <w:right w:w="108" w:type="dxa"/>
            </w:tcMar>
          </w:tcPr>
          <w:p w:rsidR="00BF271C" w:rsidRPr="00AF41B3" w:rsidRDefault="00BF271C" w:rsidP="0074746F">
            <w:pPr>
              <w:jc w:val="both"/>
              <w:rPr>
                <w:rFonts w:asciiTheme="minorHAnsi" w:hAnsiTheme="minorHAnsi" w:cstheme="minorHAnsi"/>
                <w:sz w:val="24"/>
                <w:szCs w:val="24"/>
              </w:rPr>
            </w:pPr>
            <w:r w:rsidRPr="00AF41B3">
              <w:rPr>
                <w:rFonts w:asciiTheme="minorHAnsi" w:hAnsiTheme="minorHAnsi" w:cstheme="minorHAnsi"/>
                <w:sz w:val="24"/>
                <w:szCs w:val="24"/>
              </w:rPr>
              <w:t>ПК-1.1</w:t>
            </w:r>
          </w:p>
          <w:p w:rsidR="00687111" w:rsidRPr="00AF41B3" w:rsidRDefault="00687111" w:rsidP="0074746F">
            <w:pPr>
              <w:jc w:val="both"/>
              <w:rPr>
                <w:rFonts w:asciiTheme="minorHAnsi" w:eastAsia="Calibri" w:hAnsiTheme="minorHAnsi" w:cstheme="minorHAnsi"/>
                <w:sz w:val="24"/>
                <w:szCs w:val="24"/>
              </w:rPr>
            </w:pPr>
          </w:p>
        </w:tc>
        <w:tc>
          <w:tcPr>
            <w:tcW w:w="4763" w:type="dxa"/>
            <w:tcBorders>
              <w:bottom w:val="single" w:sz="8" w:space="0" w:color="000000"/>
              <w:right w:val="single" w:sz="8" w:space="0" w:color="000000"/>
            </w:tcBorders>
            <w:shd w:val="clear" w:color="auto" w:fill="auto"/>
            <w:tcMar>
              <w:top w:w="0" w:type="dxa"/>
              <w:left w:w="10" w:type="dxa"/>
              <w:bottom w:w="0" w:type="dxa"/>
              <w:right w:w="10" w:type="dxa"/>
            </w:tcMar>
          </w:tcPr>
          <w:p w:rsidR="00687111" w:rsidRPr="00AF41B3" w:rsidRDefault="00687111" w:rsidP="0074746F">
            <w:pPr>
              <w:jc w:val="both"/>
              <w:rPr>
                <w:rFonts w:asciiTheme="minorHAnsi" w:hAnsiTheme="minorHAnsi" w:cstheme="minorHAnsi"/>
                <w:sz w:val="24"/>
                <w:szCs w:val="24"/>
              </w:rPr>
            </w:pPr>
            <w:r w:rsidRPr="00AF41B3">
              <w:rPr>
                <w:rFonts w:asciiTheme="minorHAnsi" w:hAnsiTheme="minorHAnsi" w:cstheme="minorHAnsi"/>
                <w:sz w:val="24"/>
                <w:szCs w:val="24"/>
              </w:rPr>
              <w:t>на уровне знаний:</w:t>
            </w:r>
            <w:r w:rsidR="006F6D6B" w:rsidRPr="00AF41B3">
              <w:rPr>
                <w:rFonts w:asciiTheme="minorHAnsi" w:hAnsiTheme="minorHAnsi" w:cstheme="minorHAnsi"/>
                <w:sz w:val="24"/>
                <w:szCs w:val="24"/>
              </w:rPr>
              <w:t xml:space="preserve"> историю возникновения понятия «конфликт»;</w:t>
            </w:r>
            <w:r w:rsidR="006F6D6B" w:rsidRPr="00AF41B3">
              <w:rPr>
                <w:rFonts w:asciiTheme="minorHAnsi" w:hAnsiTheme="minorHAnsi" w:cstheme="minorHAnsi"/>
                <w:bCs/>
                <w:sz w:val="24"/>
                <w:szCs w:val="24"/>
              </w:rPr>
              <w:t xml:space="preserve"> основные </w:t>
            </w:r>
            <w:r w:rsidR="006F6D6B" w:rsidRPr="00AF41B3">
              <w:rPr>
                <w:rFonts w:asciiTheme="minorHAnsi" w:hAnsiTheme="minorHAnsi" w:cstheme="minorHAnsi"/>
                <w:sz w:val="24"/>
                <w:szCs w:val="24"/>
              </w:rPr>
              <w:t xml:space="preserve">понятия </w:t>
            </w:r>
            <w:proofErr w:type="spellStart"/>
            <w:r w:rsidR="006F6D6B" w:rsidRPr="00AF41B3">
              <w:rPr>
                <w:rFonts w:asciiTheme="minorHAnsi" w:hAnsiTheme="minorHAnsi" w:cstheme="minorHAnsi"/>
                <w:sz w:val="24"/>
                <w:szCs w:val="24"/>
              </w:rPr>
              <w:t>конфликтологии</w:t>
            </w:r>
            <w:proofErr w:type="spellEnd"/>
          </w:p>
        </w:tc>
      </w:tr>
      <w:tr w:rsidR="00687111" w:rsidRPr="00AF41B3" w:rsidTr="004B7D06">
        <w:trPr>
          <w:jc w:val="center"/>
        </w:trPr>
        <w:tc>
          <w:tcPr>
            <w:tcW w:w="2781" w:type="dxa"/>
            <w:vMerge/>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687111" w:rsidRPr="00AF41B3" w:rsidRDefault="00687111" w:rsidP="0074746F">
            <w:pPr>
              <w:rPr>
                <w:rFonts w:asciiTheme="minorHAnsi" w:eastAsia="Calibri" w:hAnsiTheme="minorHAnsi" w:cstheme="minorHAnsi"/>
                <w:sz w:val="24"/>
                <w:szCs w:val="24"/>
                <w:lang w:eastAsia="en-US"/>
              </w:rPr>
            </w:pPr>
          </w:p>
        </w:tc>
        <w:tc>
          <w:tcPr>
            <w:tcW w:w="1984" w:type="dxa"/>
            <w:vMerge/>
            <w:tcBorders>
              <w:bottom w:val="single" w:sz="8" w:space="0" w:color="000000"/>
              <w:right w:val="single" w:sz="8" w:space="0" w:color="000000"/>
            </w:tcBorders>
            <w:shd w:val="clear" w:color="auto" w:fill="auto"/>
            <w:tcMar>
              <w:top w:w="0" w:type="dxa"/>
              <w:left w:w="108" w:type="dxa"/>
              <w:bottom w:w="0" w:type="dxa"/>
              <w:right w:w="108" w:type="dxa"/>
            </w:tcMar>
          </w:tcPr>
          <w:p w:rsidR="00687111" w:rsidRPr="00AF41B3" w:rsidRDefault="00687111" w:rsidP="0074746F">
            <w:pPr>
              <w:rPr>
                <w:rFonts w:asciiTheme="minorHAnsi" w:eastAsia="Calibri" w:hAnsiTheme="minorHAnsi" w:cstheme="minorHAnsi"/>
                <w:sz w:val="24"/>
                <w:szCs w:val="24"/>
              </w:rPr>
            </w:pPr>
          </w:p>
        </w:tc>
        <w:tc>
          <w:tcPr>
            <w:tcW w:w="4763" w:type="dxa"/>
            <w:tcBorders>
              <w:bottom w:val="single" w:sz="8" w:space="0" w:color="000000"/>
              <w:right w:val="single" w:sz="8" w:space="0" w:color="000000"/>
            </w:tcBorders>
            <w:shd w:val="clear" w:color="auto" w:fill="auto"/>
            <w:tcMar>
              <w:top w:w="0" w:type="dxa"/>
              <w:left w:w="10" w:type="dxa"/>
              <w:bottom w:w="0" w:type="dxa"/>
              <w:right w:w="10" w:type="dxa"/>
            </w:tcMar>
          </w:tcPr>
          <w:p w:rsidR="00687111" w:rsidRPr="00AF41B3" w:rsidRDefault="00687111" w:rsidP="0074746F">
            <w:pPr>
              <w:jc w:val="both"/>
              <w:rPr>
                <w:rFonts w:asciiTheme="minorHAnsi" w:hAnsiTheme="minorHAnsi" w:cstheme="minorHAnsi"/>
                <w:sz w:val="24"/>
                <w:szCs w:val="24"/>
              </w:rPr>
            </w:pPr>
            <w:r w:rsidRPr="00AF41B3">
              <w:rPr>
                <w:rFonts w:asciiTheme="minorHAnsi" w:hAnsiTheme="minorHAnsi" w:cstheme="minorHAnsi"/>
                <w:sz w:val="24"/>
                <w:szCs w:val="24"/>
              </w:rPr>
              <w:t>на уровне умений:</w:t>
            </w:r>
            <w:r w:rsidR="006F6D6B" w:rsidRPr="00AF41B3">
              <w:rPr>
                <w:rFonts w:asciiTheme="minorHAnsi" w:hAnsiTheme="minorHAnsi" w:cstheme="minorHAnsi"/>
                <w:sz w:val="24"/>
                <w:szCs w:val="24"/>
              </w:rPr>
              <w:t xml:space="preserve"> анализировать конфликты и находить способы их эффективного разрешения.</w:t>
            </w:r>
          </w:p>
        </w:tc>
      </w:tr>
      <w:tr w:rsidR="00687111" w:rsidRPr="00AF41B3" w:rsidTr="004B7D06">
        <w:trPr>
          <w:jc w:val="center"/>
        </w:trPr>
        <w:tc>
          <w:tcPr>
            <w:tcW w:w="2781" w:type="dxa"/>
            <w:vMerge/>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687111" w:rsidRPr="00AF41B3" w:rsidRDefault="00687111" w:rsidP="0074746F">
            <w:pPr>
              <w:rPr>
                <w:rFonts w:asciiTheme="minorHAnsi" w:eastAsia="Calibri" w:hAnsiTheme="minorHAnsi" w:cstheme="minorHAnsi"/>
                <w:sz w:val="24"/>
                <w:szCs w:val="24"/>
                <w:lang w:eastAsia="en-US"/>
              </w:rPr>
            </w:pPr>
          </w:p>
        </w:tc>
        <w:tc>
          <w:tcPr>
            <w:tcW w:w="1984" w:type="dxa"/>
            <w:vMerge/>
            <w:tcBorders>
              <w:bottom w:val="single" w:sz="8" w:space="0" w:color="000000"/>
              <w:right w:val="single" w:sz="8" w:space="0" w:color="000000"/>
            </w:tcBorders>
            <w:shd w:val="clear" w:color="auto" w:fill="auto"/>
            <w:tcMar>
              <w:top w:w="0" w:type="dxa"/>
              <w:left w:w="108" w:type="dxa"/>
              <w:bottom w:w="0" w:type="dxa"/>
              <w:right w:w="108" w:type="dxa"/>
            </w:tcMar>
          </w:tcPr>
          <w:p w:rsidR="00687111" w:rsidRPr="00AF41B3" w:rsidRDefault="00687111" w:rsidP="0074746F">
            <w:pPr>
              <w:rPr>
                <w:rFonts w:asciiTheme="minorHAnsi" w:eastAsia="Calibri" w:hAnsiTheme="minorHAnsi" w:cstheme="minorHAnsi"/>
                <w:sz w:val="24"/>
                <w:szCs w:val="24"/>
              </w:rPr>
            </w:pPr>
          </w:p>
        </w:tc>
        <w:tc>
          <w:tcPr>
            <w:tcW w:w="4763" w:type="dxa"/>
            <w:tcBorders>
              <w:bottom w:val="single" w:sz="8" w:space="0" w:color="000000"/>
              <w:right w:val="single" w:sz="8" w:space="0" w:color="000000"/>
            </w:tcBorders>
            <w:shd w:val="clear" w:color="auto" w:fill="auto"/>
            <w:tcMar>
              <w:top w:w="0" w:type="dxa"/>
              <w:left w:w="10" w:type="dxa"/>
              <w:bottom w:w="0" w:type="dxa"/>
              <w:right w:w="10" w:type="dxa"/>
            </w:tcMar>
          </w:tcPr>
          <w:p w:rsidR="00687111" w:rsidRPr="00AF41B3" w:rsidRDefault="00687111" w:rsidP="0074746F">
            <w:pPr>
              <w:jc w:val="both"/>
              <w:rPr>
                <w:rFonts w:asciiTheme="minorHAnsi" w:hAnsiTheme="minorHAnsi" w:cstheme="minorHAnsi"/>
                <w:sz w:val="24"/>
                <w:szCs w:val="24"/>
              </w:rPr>
            </w:pPr>
            <w:r w:rsidRPr="00AF41B3">
              <w:rPr>
                <w:rFonts w:asciiTheme="minorHAnsi" w:hAnsiTheme="minorHAnsi" w:cstheme="minorHAnsi"/>
                <w:sz w:val="24"/>
                <w:szCs w:val="24"/>
              </w:rPr>
              <w:t>на уровне навыков:</w:t>
            </w:r>
            <w:r w:rsidR="006F6D6B" w:rsidRPr="00AF41B3">
              <w:rPr>
                <w:rFonts w:asciiTheme="minorHAnsi" w:hAnsiTheme="minorHAnsi" w:cstheme="minorHAnsi"/>
                <w:sz w:val="24"/>
                <w:szCs w:val="24"/>
              </w:rPr>
              <w:t xml:space="preserve"> навыками </w:t>
            </w:r>
            <w:proofErr w:type="spellStart"/>
            <w:r w:rsidR="006F6D6B" w:rsidRPr="00AF41B3">
              <w:rPr>
                <w:rFonts w:asciiTheme="minorHAnsi" w:hAnsiTheme="minorHAnsi" w:cstheme="minorHAnsi"/>
                <w:sz w:val="24"/>
                <w:szCs w:val="24"/>
              </w:rPr>
              <w:t>конфликтологического</w:t>
            </w:r>
            <w:proofErr w:type="spellEnd"/>
            <w:r w:rsidR="006F6D6B" w:rsidRPr="00AF41B3">
              <w:rPr>
                <w:rFonts w:asciiTheme="minorHAnsi" w:hAnsiTheme="minorHAnsi" w:cstheme="minorHAnsi"/>
                <w:sz w:val="24"/>
                <w:szCs w:val="24"/>
              </w:rPr>
              <w:t xml:space="preserve"> менеджмента</w:t>
            </w:r>
          </w:p>
        </w:tc>
      </w:tr>
      <w:tr w:rsidR="00BF271C" w:rsidRPr="00AF41B3" w:rsidTr="004B7D06">
        <w:trPr>
          <w:jc w:val="center"/>
        </w:trPr>
        <w:tc>
          <w:tcPr>
            <w:tcW w:w="2781" w:type="dxa"/>
            <w:vMerge w:val="restart"/>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74746F" w:rsidRPr="0074746F" w:rsidRDefault="0074746F" w:rsidP="0074746F">
            <w:pPr>
              <w:widowControl/>
              <w:suppressAutoHyphens w:val="0"/>
              <w:overflowPunct/>
              <w:adjustRightInd w:val="0"/>
              <w:textAlignment w:val="auto"/>
              <w:rPr>
                <w:rFonts w:ascii="Times New Roman" w:eastAsia="Calibri" w:hAnsi="Times New Roman"/>
                <w:b/>
                <w:color w:val="000000"/>
                <w:kern w:val="0"/>
                <w:sz w:val="24"/>
                <w:szCs w:val="24"/>
              </w:rPr>
            </w:pPr>
            <w:r w:rsidRPr="0074746F">
              <w:rPr>
                <w:rFonts w:ascii="Times New Roman" w:eastAsia="Calibri" w:hAnsi="Times New Roman"/>
                <w:b/>
                <w:color w:val="000000"/>
                <w:kern w:val="0"/>
                <w:sz w:val="24"/>
                <w:szCs w:val="24"/>
              </w:rPr>
              <w:t>ДПП</w:t>
            </w:r>
          </w:p>
          <w:p w:rsidR="0074746F" w:rsidRPr="0074746F" w:rsidRDefault="0074746F" w:rsidP="0074746F">
            <w:pPr>
              <w:widowControl/>
              <w:suppressAutoHyphens w:val="0"/>
              <w:overflowPunct/>
              <w:adjustRightInd w:val="0"/>
              <w:textAlignment w:val="auto"/>
              <w:rPr>
                <w:rFonts w:ascii="Times New Roman" w:eastAsia="Calibri" w:hAnsi="Times New Roman"/>
                <w:b/>
                <w:color w:val="000000"/>
                <w:kern w:val="0"/>
                <w:sz w:val="24"/>
                <w:szCs w:val="24"/>
              </w:rPr>
            </w:pPr>
            <w:r w:rsidRPr="0074746F">
              <w:rPr>
                <w:rFonts w:ascii="Times New Roman" w:eastAsia="Calibri" w:hAnsi="Times New Roman"/>
                <w:b/>
                <w:color w:val="000000"/>
                <w:kern w:val="0"/>
                <w:sz w:val="24"/>
                <w:szCs w:val="24"/>
              </w:rPr>
              <w:t>I/02.7 7.3</w:t>
            </w:r>
          </w:p>
          <w:p w:rsidR="00BF271C" w:rsidRPr="00AF41B3" w:rsidRDefault="00BF271C" w:rsidP="0074746F">
            <w:pPr>
              <w:jc w:val="both"/>
              <w:rPr>
                <w:rFonts w:asciiTheme="minorHAnsi" w:eastAsia="Calibri" w:hAnsiTheme="minorHAnsi" w:cstheme="minorHAnsi"/>
                <w:sz w:val="24"/>
                <w:szCs w:val="24"/>
                <w:lang w:eastAsia="en-US"/>
              </w:rPr>
            </w:pPr>
          </w:p>
        </w:tc>
        <w:tc>
          <w:tcPr>
            <w:tcW w:w="1984" w:type="dxa"/>
            <w:vMerge w:val="restart"/>
            <w:tcBorders>
              <w:bottom w:val="single" w:sz="8" w:space="0" w:color="000000"/>
              <w:right w:val="single" w:sz="8" w:space="0" w:color="000000"/>
            </w:tcBorders>
            <w:shd w:val="clear" w:color="auto" w:fill="auto"/>
            <w:tcMar>
              <w:top w:w="0" w:type="dxa"/>
              <w:left w:w="108" w:type="dxa"/>
              <w:bottom w:w="0" w:type="dxa"/>
              <w:right w:w="108" w:type="dxa"/>
            </w:tcMar>
          </w:tcPr>
          <w:p w:rsidR="00BF271C" w:rsidRPr="00AF41B3" w:rsidRDefault="00BF271C" w:rsidP="0074746F">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ПК-2.1</w:t>
            </w:r>
          </w:p>
          <w:p w:rsidR="00BF271C" w:rsidRPr="00AF41B3" w:rsidRDefault="00BF271C" w:rsidP="0074746F">
            <w:pPr>
              <w:widowControl/>
              <w:overflowPunct/>
              <w:autoSpaceDE/>
              <w:jc w:val="both"/>
              <w:textAlignment w:val="auto"/>
              <w:rPr>
                <w:rFonts w:asciiTheme="minorHAnsi" w:hAnsiTheme="minorHAnsi" w:cstheme="minorHAnsi"/>
                <w:sz w:val="24"/>
                <w:szCs w:val="24"/>
              </w:rPr>
            </w:pPr>
          </w:p>
        </w:tc>
        <w:tc>
          <w:tcPr>
            <w:tcW w:w="4763" w:type="dxa"/>
            <w:tcBorders>
              <w:bottom w:val="single" w:sz="8" w:space="0" w:color="000000"/>
              <w:right w:val="single" w:sz="8" w:space="0" w:color="000000"/>
            </w:tcBorders>
            <w:shd w:val="clear" w:color="auto" w:fill="auto"/>
            <w:tcMar>
              <w:top w:w="0" w:type="dxa"/>
              <w:left w:w="10" w:type="dxa"/>
              <w:bottom w:w="0" w:type="dxa"/>
              <w:right w:w="10" w:type="dxa"/>
            </w:tcMar>
          </w:tcPr>
          <w:p w:rsidR="00BF271C" w:rsidRPr="00AF41B3" w:rsidRDefault="00BF271C" w:rsidP="0074746F">
            <w:pPr>
              <w:jc w:val="both"/>
              <w:rPr>
                <w:rFonts w:asciiTheme="minorHAnsi" w:hAnsiTheme="minorHAnsi" w:cstheme="minorHAnsi"/>
                <w:sz w:val="24"/>
                <w:szCs w:val="24"/>
              </w:rPr>
            </w:pPr>
            <w:r w:rsidRPr="00AF41B3">
              <w:rPr>
                <w:rFonts w:asciiTheme="minorHAnsi" w:hAnsiTheme="minorHAnsi" w:cstheme="minorHAnsi"/>
                <w:sz w:val="24"/>
                <w:szCs w:val="24"/>
              </w:rPr>
              <w:t xml:space="preserve">на уровне знаний: теоретические концепции и подходы к пониманию сущности конфликтов в жизнедеятельности общества за период начиная со времен античности и заканчивая последними достижениями современной </w:t>
            </w:r>
            <w:proofErr w:type="spellStart"/>
            <w:r w:rsidRPr="00AF41B3">
              <w:rPr>
                <w:rFonts w:asciiTheme="minorHAnsi" w:hAnsiTheme="minorHAnsi" w:cstheme="minorHAnsi"/>
                <w:sz w:val="24"/>
                <w:szCs w:val="24"/>
              </w:rPr>
              <w:t>конфликтологии</w:t>
            </w:r>
            <w:proofErr w:type="spellEnd"/>
          </w:p>
        </w:tc>
      </w:tr>
      <w:tr w:rsidR="00687111" w:rsidRPr="00AF41B3" w:rsidTr="004B7D06">
        <w:trPr>
          <w:jc w:val="center"/>
        </w:trPr>
        <w:tc>
          <w:tcPr>
            <w:tcW w:w="2781" w:type="dxa"/>
            <w:vMerge/>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687111" w:rsidRPr="00AF41B3" w:rsidRDefault="00687111" w:rsidP="0074746F">
            <w:pPr>
              <w:rPr>
                <w:rFonts w:asciiTheme="minorHAnsi" w:eastAsia="Calibri" w:hAnsiTheme="minorHAnsi" w:cstheme="minorHAnsi"/>
                <w:sz w:val="24"/>
                <w:szCs w:val="24"/>
                <w:lang w:eastAsia="en-US"/>
              </w:rPr>
            </w:pPr>
          </w:p>
        </w:tc>
        <w:tc>
          <w:tcPr>
            <w:tcW w:w="1984" w:type="dxa"/>
            <w:vMerge/>
            <w:tcBorders>
              <w:bottom w:val="single" w:sz="8" w:space="0" w:color="000000"/>
              <w:right w:val="single" w:sz="8" w:space="0" w:color="000000"/>
            </w:tcBorders>
            <w:shd w:val="clear" w:color="auto" w:fill="auto"/>
            <w:tcMar>
              <w:top w:w="0" w:type="dxa"/>
              <w:left w:w="108" w:type="dxa"/>
              <w:bottom w:w="0" w:type="dxa"/>
              <w:right w:w="108" w:type="dxa"/>
            </w:tcMar>
          </w:tcPr>
          <w:p w:rsidR="00687111" w:rsidRPr="00AF41B3" w:rsidRDefault="00687111" w:rsidP="0074746F">
            <w:pPr>
              <w:rPr>
                <w:rFonts w:asciiTheme="minorHAnsi" w:eastAsia="Calibri" w:hAnsiTheme="minorHAnsi" w:cstheme="minorHAnsi"/>
                <w:sz w:val="24"/>
                <w:szCs w:val="24"/>
              </w:rPr>
            </w:pPr>
          </w:p>
        </w:tc>
        <w:tc>
          <w:tcPr>
            <w:tcW w:w="4763" w:type="dxa"/>
            <w:tcBorders>
              <w:bottom w:val="single" w:sz="8" w:space="0" w:color="000000"/>
              <w:right w:val="single" w:sz="8" w:space="0" w:color="000000"/>
            </w:tcBorders>
            <w:shd w:val="clear" w:color="auto" w:fill="auto"/>
            <w:tcMar>
              <w:top w:w="0" w:type="dxa"/>
              <w:left w:w="10" w:type="dxa"/>
              <w:bottom w:w="0" w:type="dxa"/>
              <w:right w:w="10" w:type="dxa"/>
            </w:tcMar>
          </w:tcPr>
          <w:p w:rsidR="00687111" w:rsidRPr="00AF41B3" w:rsidRDefault="00687111" w:rsidP="0074746F">
            <w:pPr>
              <w:jc w:val="both"/>
              <w:rPr>
                <w:rFonts w:asciiTheme="minorHAnsi" w:hAnsiTheme="minorHAnsi" w:cstheme="minorHAnsi"/>
                <w:sz w:val="24"/>
                <w:szCs w:val="24"/>
              </w:rPr>
            </w:pPr>
            <w:r w:rsidRPr="00AF41B3">
              <w:rPr>
                <w:rFonts w:asciiTheme="minorHAnsi" w:hAnsiTheme="minorHAnsi" w:cstheme="minorHAnsi"/>
                <w:sz w:val="24"/>
                <w:szCs w:val="24"/>
              </w:rPr>
              <w:t xml:space="preserve">на уровне умений: </w:t>
            </w:r>
            <w:r w:rsidR="006F6D6B" w:rsidRPr="00AF41B3">
              <w:rPr>
                <w:rFonts w:asciiTheme="minorHAnsi" w:hAnsiTheme="minorHAnsi" w:cstheme="minorHAnsi"/>
                <w:sz w:val="24"/>
                <w:szCs w:val="24"/>
              </w:rPr>
              <w:t>методологически грамотно ори</w:t>
            </w:r>
            <w:r w:rsidR="006F6D6B" w:rsidRPr="00AF41B3">
              <w:rPr>
                <w:rFonts w:asciiTheme="minorHAnsi" w:hAnsiTheme="minorHAnsi" w:cstheme="minorHAnsi"/>
                <w:sz w:val="24"/>
                <w:szCs w:val="24"/>
              </w:rPr>
              <w:softHyphen/>
              <w:t xml:space="preserve">ентироваться в </w:t>
            </w:r>
            <w:proofErr w:type="spellStart"/>
            <w:r w:rsidR="006F6D6B" w:rsidRPr="00AF41B3">
              <w:rPr>
                <w:rFonts w:asciiTheme="minorHAnsi" w:hAnsiTheme="minorHAnsi" w:cstheme="minorHAnsi"/>
                <w:sz w:val="24"/>
                <w:szCs w:val="24"/>
              </w:rPr>
              <w:t>конфликтологической</w:t>
            </w:r>
            <w:proofErr w:type="spellEnd"/>
            <w:r w:rsidR="006F6D6B" w:rsidRPr="00AF41B3">
              <w:rPr>
                <w:rFonts w:asciiTheme="minorHAnsi" w:hAnsiTheme="minorHAnsi" w:cstheme="minorHAnsi"/>
                <w:sz w:val="24"/>
                <w:szCs w:val="24"/>
              </w:rPr>
              <w:t xml:space="preserve"> экспертизе, кон</w:t>
            </w:r>
            <w:r w:rsidR="006F6D6B" w:rsidRPr="00AF41B3">
              <w:rPr>
                <w:rFonts w:asciiTheme="minorHAnsi" w:hAnsiTheme="minorHAnsi" w:cstheme="minorHAnsi"/>
                <w:sz w:val="24"/>
                <w:szCs w:val="24"/>
              </w:rPr>
              <w:softHyphen/>
              <w:t>цептуально анализировать социальные конфликты</w:t>
            </w:r>
          </w:p>
        </w:tc>
      </w:tr>
      <w:tr w:rsidR="00687111" w:rsidRPr="00AF41B3" w:rsidTr="004B7D06">
        <w:trPr>
          <w:jc w:val="center"/>
        </w:trPr>
        <w:tc>
          <w:tcPr>
            <w:tcW w:w="2781" w:type="dxa"/>
            <w:vMerge/>
            <w:tcBorders>
              <w:left w:val="single" w:sz="8" w:space="0" w:color="000000"/>
              <w:bottom w:val="single" w:sz="4" w:space="0" w:color="auto"/>
              <w:right w:val="single" w:sz="8" w:space="0" w:color="000000"/>
            </w:tcBorders>
            <w:shd w:val="clear" w:color="auto" w:fill="auto"/>
            <w:tcMar>
              <w:top w:w="0" w:type="dxa"/>
              <w:left w:w="10" w:type="dxa"/>
              <w:bottom w:w="0" w:type="dxa"/>
              <w:right w:w="10" w:type="dxa"/>
            </w:tcMar>
          </w:tcPr>
          <w:p w:rsidR="00687111" w:rsidRPr="00AF41B3" w:rsidRDefault="00687111" w:rsidP="0074746F">
            <w:pPr>
              <w:rPr>
                <w:rFonts w:asciiTheme="minorHAnsi" w:eastAsia="Calibri" w:hAnsiTheme="minorHAnsi" w:cstheme="minorHAnsi"/>
                <w:sz w:val="24"/>
                <w:szCs w:val="24"/>
                <w:lang w:eastAsia="en-US"/>
              </w:rPr>
            </w:pPr>
          </w:p>
        </w:tc>
        <w:tc>
          <w:tcPr>
            <w:tcW w:w="1984" w:type="dxa"/>
            <w:vMerge/>
            <w:tcBorders>
              <w:bottom w:val="single" w:sz="8" w:space="0" w:color="000000"/>
              <w:right w:val="single" w:sz="8" w:space="0" w:color="000000"/>
            </w:tcBorders>
            <w:shd w:val="clear" w:color="auto" w:fill="auto"/>
            <w:tcMar>
              <w:top w:w="0" w:type="dxa"/>
              <w:left w:w="108" w:type="dxa"/>
              <w:bottom w:w="0" w:type="dxa"/>
              <w:right w:w="108" w:type="dxa"/>
            </w:tcMar>
          </w:tcPr>
          <w:p w:rsidR="00687111" w:rsidRPr="00AF41B3" w:rsidRDefault="00687111" w:rsidP="0074746F">
            <w:pPr>
              <w:rPr>
                <w:rFonts w:asciiTheme="minorHAnsi" w:eastAsia="Calibri" w:hAnsiTheme="minorHAnsi" w:cstheme="minorHAnsi"/>
                <w:sz w:val="24"/>
                <w:szCs w:val="24"/>
              </w:rPr>
            </w:pPr>
          </w:p>
        </w:tc>
        <w:tc>
          <w:tcPr>
            <w:tcW w:w="4763" w:type="dxa"/>
            <w:tcBorders>
              <w:bottom w:val="single" w:sz="4" w:space="0" w:color="auto"/>
              <w:right w:val="single" w:sz="8" w:space="0" w:color="000000"/>
            </w:tcBorders>
            <w:shd w:val="clear" w:color="auto" w:fill="auto"/>
            <w:tcMar>
              <w:top w:w="0" w:type="dxa"/>
              <w:left w:w="10" w:type="dxa"/>
              <w:bottom w:w="0" w:type="dxa"/>
              <w:right w:w="10" w:type="dxa"/>
            </w:tcMar>
          </w:tcPr>
          <w:p w:rsidR="00687111" w:rsidRPr="00AF41B3" w:rsidRDefault="00687111" w:rsidP="0074746F">
            <w:pPr>
              <w:jc w:val="both"/>
              <w:rPr>
                <w:rFonts w:asciiTheme="minorHAnsi" w:hAnsiTheme="minorHAnsi" w:cstheme="minorHAnsi"/>
                <w:sz w:val="24"/>
                <w:szCs w:val="24"/>
              </w:rPr>
            </w:pPr>
            <w:r w:rsidRPr="00AF41B3">
              <w:rPr>
                <w:rFonts w:asciiTheme="minorHAnsi" w:hAnsiTheme="minorHAnsi" w:cstheme="minorHAnsi"/>
                <w:sz w:val="24"/>
                <w:szCs w:val="24"/>
              </w:rPr>
              <w:t>на уровне навыков:</w:t>
            </w:r>
            <w:r w:rsidR="006F6D6B" w:rsidRPr="00AF41B3">
              <w:rPr>
                <w:rFonts w:asciiTheme="minorHAnsi" w:hAnsiTheme="minorHAnsi" w:cstheme="minorHAnsi"/>
                <w:sz w:val="24"/>
                <w:szCs w:val="24"/>
              </w:rPr>
              <w:t xml:space="preserve"> аналитическими навыками оценки в ситуации конфликта</w:t>
            </w:r>
          </w:p>
        </w:tc>
      </w:tr>
      <w:tr w:rsidR="00BF271C" w:rsidRPr="00AF41B3" w:rsidTr="004B7D06">
        <w:trPr>
          <w:jc w:val="center"/>
        </w:trPr>
        <w:tc>
          <w:tcPr>
            <w:tcW w:w="2781" w:type="dxa"/>
            <w:vMerge w:val="restart"/>
            <w:tcBorders>
              <w:top w:val="single" w:sz="4" w:space="0" w:color="auto"/>
              <w:left w:val="single" w:sz="4" w:space="0" w:color="auto"/>
              <w:right w:val="single" w:sz="4" w:space="0" w:color="auto"/>
            </w:tcBorders>
            <w:shd w:val="clear" w:color="auto" w:fill="auto"/>
            <w:tcMar>
              <w:top w:w="0" w:type="dxa"/>
              <w:left w:w="10" w:type="dxa"/>
              <w:bottom w:w="0" w:type="dxa"/>
              <w:right w:w="10" w:type="dxa"/>
            </w:tcMar>
          </w:tcPr>
          <w:p w:rsidR="00BF271C" w:rsidRPr="00AF41B3" w:rsidRDefault="00BF271C" w:rsidP="004B7D06">
            <w:pPr>
              <w:widowControl/>
              <w:suppressAutoHyphens w:val="0"/>
              <w:overflowPunct/>
              <w:adjustRightInd w:val="0"/>
              <w:textAlignment w:val="auto"/>
              <w:rPr>
                <w:rFonts w:asciiTheme="minorHAnsi" w:eastAsia="Calibri" w:hAnsiTheme="minorHAnsi" w:cstheme="minorHAnsi"/>
                <w:sz w:val="24"/>
                <w:szCs w:val="24"/>
                <w:lang w:eastAsia="en-US"/>
              </w:rPr>
            </w:pPr>
          </w:p>
        </w:tc>
        <w:tc>
          <w:tcPr>
            <w:tcW w:w="1984" w:type="dxa"/>
            <w:vMerge w:val="restart"/>
            <w:tcBorders>
              <w:left w:val="single" w:sz="4" w:space="0" w:color="auto"/>
              <w:right w:val="single" w:sz="8" w:space="0" w:color="000000"/>
            </w:tcBorders>
            <w:shd w:val="clear" w:color="auto" w:fill="auto"/>
            <w:tcMar>
              <w:top w:w="0" w:type="dxa"/>
              <w:left w:w="108" w:type="dxa"/>
              <w:bottom w:w="0" w:type="dxa"/>
              <w:right w:w="108" w:type="dxa"/>
            </w:tcMar>
          </w:tcPr>
          <w:p w:rsidR="00BF271C" w:rsidRPr="00AF41B3" w:rsidRDefault="00BF271C" w:rsidP="0074746F">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 xml:space="preserve">УК-1.1 </w:t>
            </w:r>
          </w:p>
        </w:tc>
        <w:tc>
          <w:tcPr>
            <w:tcW w:w="4763" w:type="dxa"/>
            <w:tcBorders>
              <w:top w:val="single" w:sz="4" w:space="0" w:color="auto"/>
              <w:bottom w:val="single" w:sz="8" w:space="0" w:color="000000"/>
              <w:right w:val="single" w:sz="8" w:space="0" w:color="000000"/>
            </w:tcBorders>
            <w:shd w:val="clear" w:color="auto" w:fill="auto"/>
            <w:tcMar>
              <w:top w:w="0" w:type="dxa"/>
              <w:left w:w="10" w:type="dxa"/>
              <w:bottom w:w="0" w:type="dxa"/>
              <w:right w:w="10" w:type="dxa"/>
            </w:tcMar>
          </w:tcPr>
          <w:p w:rsidR="00BF271C" w:rsidRPr="00AF41B3" w:rsidRDefault="00BF271C" w:rsidP="0074746F">
            <w:pPr>
              <w:jc w:val="both"/>
              <w:rPr>
                <w:rFonts w:asciiTheme="minorHAnsi" w:hAnsiTheme="minorHAnsi" w:cstheme="minorHAnsi"/>
                <w:sz w:val="24"/>
                <w:szCs w:val="24"/>
              </w:rPr>
            </w:pPr>
            <w:r w:rsidRPr="00AF41B3">
              <w:rPr>
                <w:rFonts w:asciiTheme="minorHAnsi" w:hAnsiTheme="minorHAnsi" w:cstheme="minorHAnsi"/>
                <w:sz w:val="24"/>
                <w:szCs w:val="24"/>
              </w:rPr>
              <w:t xml:space="preserve">на уровне знаний: основные методы, используемые </w:t>
            </w:r>
            <w:r w:rsidRPr="00AF41B3">
              <w:rPr>
                <w:rFonts w:asciiTheme="minorHAnsi" w:hAnsiTheme="minorHAnsi" w:cstheme="minorHAnsi"/>
                <w:bCs/>
                <w:sz w:val="24"/>
                <w:szCs w:val="24"/>
              </w:rPr>
              <w:t xml:space="preserve">современной </w:t>
            </w:r>
            <w:proofErr w:type="spellStart"/>
            <w:r w:rsidRPr="00AF41B3">
              <w:rPr>
                <w:rFonts w:asciiTheme="minorHAnsi" w:hAnsiTheme="minorHAnsi" w:cstheme="minorHAnsi"/>
                <w:bCs/>
                <w:sz w:val="24"/>
                <w:szCs w:val="24"/>
              </w:rPr>
              <w:t>конфликтологией</w:t>
            </w:r>
            <w:proofErr w:type="spellEnd"/>
            <w:r w:rsidRPr="00AF41B3">
              <w:rPr>
                <w:rFonts w:asciiTheme="minorHAnsi" w:hAnsiTheme="minorHAnsi" w:cstheme="minorHAnsi"/>
                <w:bCs/>
                <w:sz w:val="24"/>
                <w:szCs w:val="24"/>
              </w:rPr>
              <w:t>;</w:t>
            </w:r>
            <w:r w:rsidRPr="00AF41B3">
              <w:rPr>
                <w:rFonts w:asciiTheme="minorHAnsi" w:hAnsiTheme="minorHAnsi" w:cstheme="minorHAnsi"/>
                <w:sz w:val="24"/>
                <w:szCs w:val="24"/>
              </w:rPr>
              <w:t xml:space="preserve"> основные принципы и техники эффективного поведения в </w:t>
            </w:r>
            <w:r w:rsidRPr="00AF41B3">
              <w:rPr>
                <w:rFonts w:asciiTheme="minorHAnsi" w:hAnsiTheme="minorHAnsi" w:cstheme="minorHAnsi"/>
                <w:sz w:val="24"/>
                <w:szCs w:val="24"/>
              </w:rPr>
              <w:lastRenderedPageBreak/>
              <w:t>конфликтных ситуациях</w:t>
            </w:r>
          </w:p>
        </w:tc>
      </w:tr>
      <w:tr w:rsidR="006F6D6B" w:rsidRPr="00AF41B3" w:rsidTr="004B7D06">
        <w:trPr>
          <w:jc w:val="center"/>
        </w:trPr>
        <w:tc>
          <w:tcPr>
            <w:tcW w:w="2781" w:type="dxa"/>
            <w:vMerge/>
            <w:tcBorders>
              <w:left w:val="single" w:sz="4" w:space="0" w:color="auto"/>
              <w:right w:val="single" w:sz="4" w:space="0" w:color="auto"/>
            </w:tcBorders>
            <w:shd w:val="clear" w:color="auto" w:fill="auto"/>
            <w:tcMar>
              <w:top w:w="0" w:type="dxa"/>
              <w:left w:w="10" w:type="dxa"/>
              <w:bottom w:w="0" w:type="dxa"/>
              <w:right w:w="10" w:type="dxa"/>
            </w:tcMar>
          </w:tcPr>
          <w:p w:rsidR="006F6D6B" w:rsidRPr="00AF41B3" w:rsidRDefault="006F6D6B" w:rsidP="0074746F">
            <w:pPr>
              <w:rPr>
                <w:rFonts w:asciiTheme="minorHAnsi" w:eastAsia="Calibri" w:hAnsiTheme="minorHAnsi" w:cstheme="minorHAnsi"/>
                <w:sz w:val="24"/>
                <w:szCs w:val="24"/>
                <w:lang w:eastAsia="en-US"/>
              </w:rPr>
            </w:pPr>
          </w:p>
        </w:tc>
        <w:tc>
          <w:tcPr>
            <w:tcW w:w="1984" w:type="dxa"/>
            <w:vMerge/>
            <w:tcBorders>
              <w:left w:val="single" w:sz="4" w:space="0" w:color="auto"/>
              <w:right w:val="single" w:sz="8" w:space="0" w:color="000000"/>
            </w:tcBorders>
            <w:shd w:val="clear" w:color="auto" w:fill="auto"/>
            <w:tcMar>
              <w:top w:w="0" w:type="dxa"/>
              <w:left w:w="108" w:type="dxa"/>
              <w:bottom w:w="0" w:type="dxa"/>
              <w:right w:w="108" w:type="dxa"/>
            </w:tcMar>
          </w:tcPr>
          <w:p w:rsidR="006F6D6B" w:rsidRPr="00AF41B3" w:rsidRDefault="006F6D6B" w:rsidP="0074746F">
            <w:pPr>
              <w:rPr>
                <w:rFonts w:asciiTheme="minorHAnsi" w:eastAsia="Calibri" w:hAnsiTheme="minorHAnsi" w:cstheme="minorHAnsi"/>
                <w:sz w:val="24"/>
                <w:szCs w:val="24"/>
              </w:rPr>
            </w:pPr>
          </w:p>
        </w:tc>
        <w:tc>
          <w:tcPr>
            <w:tcW w:w="4763" w:type="dxa"/>
            <w:tcBorders>
              <w:bottom w:val="single" w:sz="8" w:space="0" w:color="000000"/>
              <w:right w:val="single" w:sz="8" w:space="0" w:color="000000"/>
            </w:tcBorders>
            <w:shd w:val="clear" w:color="auto" w:fill="auto"/>
            <w:tcMar>
              <w:top w:w="0" w:type="dxa"/>
              <w:left w:w="10" w:type="dxa"/>
              <w:bottom w:w="0" w:type="dxa"/>
              <w:right w:w="10" w:type="dxa"/>
            </w:tcMar>
          </w:tcPr>
          <w:p w:rsidR="006F6D6B" w:rsidRPr="00AF41B3" w:rsidRDefault="006F6D6B" w:rsidP="0074746F">
            <w:pPr>
              <w:jc w:val="both"/>
              <w:rPr>
                <w:rFonts w:asciiTheme="minorHAnsi" w:hAnsiTheme="minorHAnsi" w:cstheme="minorHAnsi"/>
                <w:sz w:val="24"/>
                <w:szCs w:val="24"/>
              </w:rPr>
            </w:pPr>
            <w:r w:rsidRPr="00AF41B3">
              <w:rPr>
                <w:rFonts w:asciiTheme="minorHAnsi" w:hAnsiTheme="minorHAnsi" w:cstheme="minorHAnsi"/>
                <w:sz w:val="24"/>
                <w:szCs w:val="24"/>
              </w:rPr>
              <w:t xml:space="preserve">на уровне умений: анализировать и классифицировать различные теоретические концепции и подходы, существующие в </w:t>
            </w:r>
            <w:proofErr w:type="spellStart"/>
            <w:r w:rsidRPr="00AF41B3">
              <w:rPr>
                <w:rFonts w:asciiTheme="minorHAnsi" w:hAnsiTheme="minorHAnsi" w:cstheme="minorHAnsi"/>
                <w:sz w:val="24"/>
                <w:szCs w:val="24"/>
              </w:rPr>
              <w:t>конфликтологии</w:t>
            </w:r>
            <w:proofErr w:type="spellEnd"/>
          </w:p>
        </w:tc>
      </w:tr>
      <w:tr w:rsidR="006F6D6B" w:rsidRPr="00AF41B3" w:rsidTr="004B7D06">
        <w:trPr>
          <w:jc w:val="center"/>
        </w:trPr>
        <w:tc>
          <w:tcPr>
            <w:tcW w:w="2781"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6F6D6B" w:rsidRPr="00AF41B3" w:rsidRDefault="006F6D6B" w:rsidP="0074746F">
            <w:pPr>
              <w:rPr>
                <w:rFonts w:asciiTheme="minorHAnsi" w:eastAsia="Calibri" w:hAnsiTheme="minorHAnsi" w:cstheme="minorHAnsi"/>
                <w:sz w:val="24"/>
                <w:szCs w:val="24"/>
                <w:lang w:eastAsia="en-US"/>
              </w:rPr>
            </w:pPr>
          </w:p>
        </w:tc>
        <w:tc>
          <w:tcPr>
            <w:tcW w:w="1984" w:type="dxa"/>
            <w:vMerge/>
            <w:tcBorders>
              <w:left w:val="single" w:sz="4" w:space="0" w:color="auto"/>
              <w:bottom w:val="single" w:sz="4" w:space="0" w:color="auto"/>
              <w:right w:val="single" w:sz="8" w:space="0" w:color="000000"/>
            </w:tcBorders>
            <w:shd w:val="clear" w:color="auto" w:fill="auto"/>
            <w:tcMar>
              <w:top w:w="0" w:type="dxa"/>
              <w:left w:w="108" w:type="dxa"/>
              <w:bottom w:w="0" w:type="dxa"/>
              <w:right w:w="108" w:type="dxa"/>
            </w:tcMar>
          </w:tcPr>
          <w:p w:rsidR="006F6D6B" w:rsidRPr="00AF41B3" w:rsidRDefault="006F6D6B" w:rsidP="0074746F">
            <w:pPr>
              <w:rPr>
                <w:rFonts w:asciiTheme="minorHAnsi" w:eastAsia="Calibri" w:hAnsiTheme="minorHAnsi" w:cstheme="minorHAnsi"/>
                <w:sz w:val="24"/>
                <w:szCs w:val="24"/>
              </w:rPr>
            </w:pPr>
          </w:p>
        </w:tc>
        <w:tc>
          <w:tcPr>
            <w:tcW w:w="4763" w:type="dxa"/>
            <w:tcBorders>
              <w:bottom w:val="single" w:sz="8" w:space="0" w:color="000000"/>
              <w:right w:val="single" w:sz="8" w:space="0" w:color="000000"/>
            </w:tcBorders>
            <w:shd w:val="clear" w:color="auto" w:fill="auto"/>
            <w:tcMar>
              <w:top w:w="0" w:type="dxa"/>
              <w:left w:w="10" w:type="dxa"/>
              <w:bottom w:w="0" w:type="dxa"/>
              <w:right w:w="10" w:type="dxa"/>
            </w:tcMar>
          </w:tcPr>
          <w:p w:rsidR="006F6D6B" w:rsidRPr="00AF41B3" w:rsidRDefault="006F6D6B" w:rsidP="0074746F">
            <w:pPr>
              <w:jc w:val="both"/>
              <w:rPr>
                <w:rFonts w:asciiTheme="minorHAnsi" w:hAnsiTheme="minorHAnsi" w:cstheme="minorHAnsi"/>
                <w:sz w:val="24"/>
                <w:szCs w:val="24"/>
              </w:rPr>
            </w:pPr>
            <w:r w:rsidRPr="00AF41B3">
              <w:rPr>
                <w:rFonts w:asciiTheme="minorHAnsi" w:hAnsiTheme="minorHAnsi" w:cstheme="minorHAnsi"/>
                <w:sz w:val="24"/>
                <w:szCs w:val="24"/>
              </w:rPr>
              <w:t>на уровне навыков: представлением о методах современной политической науки исследований политических конфликтов и их применении в политологических исследованиях</w:t>
            </w:r>
          </w:p>
        </w:tc>
      </w:tr>
      <w:tr w:rsidR="00BF271C" w:rsidRPr="00AF41B3" w:rsidTr="004B7D06">
        <w:trPr>
          <w:jc w:val="center"/>
        </w:trPr>
        <w:tc>
          <w:tcPr>
            <w:tcW w:w="2781" w:type="dxa"/>
            <w:vMerge w:val="restart"/>
            <w:tcBorders>
              <w:top w:val="single" w:sz="4" w:space="0" w:color="auto"/>
              <w:left w:val="single" w:sz="4" w:space="0" w:color="auto"/>
              <w:right w:val="single" w:sz="4" w:space="0" w:color="auto"/>
            </w:tcBorders>
            <w:shd w:val="clear" w:color="auto" w:fill="auto"/>
            <w:tcMar>
              <w:top w:w="0" w:type="dxa"/>
              <w:left w:w="10" w:type="dxa"/>
              <w:bottom w:w="0" w:type="dxa"/>
              <w:right w:w="10" w:type="dxa"/>
            </w:tcMar>
          </w:tcPr>
          <w:p w:rsidR="00BF271C" w:rsidRPr="00AF41B3" w:rsidRDefault="00BF271C" w:rsidP="004B7D06">
            <w:pPr>
              <w:widowControl/>
              <w:suppressAutoHyphens w:val="0"/>
              <w:overflowPunct/>
              <w:adjustRightInd w:val="0"/>
              <w:textAlignment w:val="auto"/>
              <w:rPr>
                <w:rFonts w:asciiTheme="minorHAnsi" w:eastAsia="Calibri" w:hAnsiTheme="minorHAnsi" w:cstheme="minorHAnsi"/>
                <w:sz w:val="24"/>
                <w:szCs w:val="24"/>
                <w:lang w:eastAsia="en-US"/>
              </w:rPr>
            </w:pPr>
          </w:p>
        </w:tc>
        <w:tc>
          <w:tcPr>
            <w:tcW w:w="198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BF271C" w:rsidRPr="00AF41B3" w:rsidRDefault="00BF271C" w:rsidP="0074746F">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 xml:space="preserve">УК-2.1 </w:t>
            </w:r>
          </w:p>
        </w:tc>
        <w:tc>
          <w:tcPr>
            <w:tcW w:w="4763" w:type="dxa"/>
            <w:tcBorders>
              <w:left w:val="single" w:sz="4" w:space="0" w:color="auto"/>
              <w:bottom w:val="single" w:sz="8" w:space="0" w:color="000000"/>
              <w:right w:val="single" w:sz="8" w:space="0" w:color="000000"/>
            </w:tcBorders>
            <w:shd w:val="clear" w:color="auto" w:fill="auto"/>
            <w:tcMar>
              <w:top w:w="0" w:type="dxa"/>
              <w:left w:w="10" w:type="dxa"/>
              <w:bottom w:w="0" w:type="dxa"/>
              <w:right w:w="10" w:type="dxa"/>
            </w:tcMar>
          </w:tcPr>
          <w:p w:rsidR="00BF271C" w:rsidRPr="00AF41B3" w:rsidRDefault="00BF271C" w:rsidP="0074746F">
            <w:pPr>
              <w:jc w:val="both"/>
              <w:rPr>
                <w:rFonts w:asciiTheme="minorHAnsi" w:hAnsiTheme="minorHAnsi" w:cstheme="minorHAnsi"/>
                <w:sz w:val="24"/>
                <w:szCs w:val="24"/>
              </w:rPr>
            </w:pPr>
            <w:r w:rsidRPr="00AF41B3">
              <w:rPr>
                <w:rFonts w:asciiTheme="minorHAnsi" w:hAnsiTheme="minorHAnsi" w:cstheme="minorHAnsi"/>
                <w:sz w:val="24"/>
                <w:szCs w:val="24"/>
              </w:rPr>
              <w:t>на уровне знаний: основные элементы структуры и закономерности динамики соци</w:t>
            </w:r>
            <w:r w:rsidRPr="00AF41B3">
              <w:rPr>
                <w:rFonts w:asciiTheme="minorHAnsi" w:hAnsiTheme="minorHAnsi" w:cstheme="minorHAnsi"/>
                <w:sz w:val="24"/>
                <w:szCs w:val="24"/>
              </w:rPr>
              <w:softHyphen/>
              <w:t>альных конфликтов; методы математического моделирования конфликтных ситуаций</w:t>
            </w:r>
          </w:p>
        </w:tc>
      </w:tr>
      <w:tr w:rsidR="006F6D6B" w:rsidRPr="00AF41B3" w:rsidTr="004B7D06">
        <w:trPr>
          <w:jc w:val="center"/>
        </w:trPr>
        <w:tc>
          <w:tcPr>
            <w:tcW w:w="2781" w:type="dxa"/>
            <w:vMerge/>
            <w:tcBorders>
              <w:left w:val="single" w:sz="4" w:space="0" w:color="auto"/>
              <w:right w:val="single" w:sz="4" w:space="0" w:color="auto"/>
            </w:tcBorders>
            <w:shd w:val="clear" w:color="auto" w:fill="auto"/>
            <w:tcMar>
              <w:top w:w="0" w:type="dxa"/>
              <w:left w:w="10" w:type="dxa"/>
              <w:bottom w:w="0" w:type="dxa"/>
              <w:right w:w="10" w:type="dxa"/>
            </w:tcMar>
          </w:tcPr>
          <w:p w:rsidR="006F6D6B" w:rsidRPr="00AF41B3" w:rsidRDefault="006F6D6B" w:rsidP="0074746F">
            <w:pPr>
              <w:rPr>
                <w:rFonts w:asciiTheme="minorHAnsi" w:eastAsia="Calibri" w:hAnsiTheme="minorHAnsi" w:cstheme="minorHAnsi"/>
                <w:sz w:val="24"/>
                <w:szCs w:val="24"/>
                <w:lang w:eastAsia="en-US"/>
              </w:rPr>
            </w:pPr>
          </w:p>
        </w:tc>
        <w:tc>
          <w:tcPr>
            <w:tcW w:w="1984" w:type="dxa"/>
            <w:vMerge/>
            <w:tcBorders>
              <w:left w:val="single" w:sz="4" w:space="0" w:color="auto"/>
              <w:right w:val="single" w:sz="4" w:space="0" w:color="auto"/>
            </w:tcBorders>
            <w:shd w:val="clear" w:color="auto" w:fill="auto"/>
            <w:tcMar>
              <w:top w:w="0" w:type="dxa"/>
              <w:left w:w="108" w:type="dxa"/>
              <w:bottom w:w="0" w:type="dxa"/>
              <w:right w:w="108" w:type="dxa"/>
            </w:tcMar>
          </w:tcPr>
          <w:p w:rsidR="006F6D6B" w:rsidRPr="00AF41B3" w:rsidRDefault="006F6D6B" w:rsidP="0074746F">
            <w:pPr>
              <w:rPr>
                <w:rFonts w:asciiTheme="minorHAnsi" w:eastAsia="Calibri" w:hAnsiTheme="minorHAnsi" w:cstheme="minorHAnsi"/>
                <w:sz w:val="24"/>
                <w:szCs w:val="24"/>
              </w:rPr>
            </w:pPr>
          </w:p>
        </w:tc>
        <w:tc>
          <w:tcPr>
            <w:tcW w:w="4763" w:type="dxa"/>
            <w:tcBorders>
              <w:left w:val="single" w:sz="4" w:space="0" w:color="auto"/>
              <w:bottom w:val="single" w:sz="4" w:space="0" w:color="auto"/>
              <w:right w:val="single" w:sz="8" w:space="0" w:color="000000"/>
            </w:tcBorders>
            <w:shd w:val="clear" w:color="auto" w:fill="auto"/>
            <w:tcMar>
              <w:top w:w="0" w:type="dxa"/>
              <w:left w:w="10" w:type="dxa"/>
              <w:bottom w:w="0" w:type="dxa"/>
              <w:right w:w="10" w:type="dxa"/>
            </w:tcMar>
          </w:tcPr>
          <w:p w:rsidR="006F6D6B" w:rsidRPr="00AF41B3" w:rsidRDefault="006F6D6B" w:rsidP="0074746F">
            <w:pPr>
              <w:jc w:val="both"/>
              <w:rPr>
                <w:rFonts w:asciiTheme="minorHAnsi" w:hAnsiTheme="minorHAnsi" w:cstheme="minorHAnsi"/>
                <w:sz w:val="24"/>
                <w:szCs w:val="24"/>
              </w:rPr>
            </w:pPr>
            <w:r w:rsidRPr="00AF41B3">
              <w:rPr>
                <w:rFonts w:asciiTheme="minorHAnsi" w:hAnsiTheme="minorHAnsi" w:cstheme="minorHAnsi"/>
                <w:sz w:val="24"/>
                <w:szCs w:val="24"/>
              </w:rPr>
              <w:t xml:space="preserve">на уровне умений: использовать в профессиональной деятельности приобретенную совокупность знаний, умений и навыков для обеспечения эффективности </w:t>
            </w:r>
            <w:proofErr w:type="spellStart"/>
            <w:r w:rsidRPr="00AF41B3">
              <w:rPr>
                <w:rFonts w:asciiTheme="minorHAnsi" w:hAnsiTheme="minorHAnsi" w:cstheme="minorHAnsi"/>
                <w:sz w:val="24"/>
                <w:szCs w:val="24"/>
              </w:rPr>
              <w:t>целедостижения</w:t>
            </w:r>
            <w:proofErr w:type="spellEnd"/>
            <w:r w:rsidRPr="00AF41B3">
              <w:rPr>
                <w:rFonts w:asciiTheme="minorHAnsi" w:hAnsiTheme="minorHAnsi" w:cstheme="minorHAnsi"/>
                <w:sz w:val="24"/>
                <w:szCs w:val="24"/>
              </w:rPr>
              <w:t xml:space="preserve"> в сфере профессиональной деятельности</w:t>
            </w:r>
          </w:p>
        </w:tc>
      </w:tr>
      <w:tr w:rsidR="006F6D6B" w:rsidRPr="00AF41B3" w:rsidTr="004B7D06">
        <w:trPr>
          <w:jc w:val="center"/>
        </w:trPr>
        <w:tc>
          <w:tcPr>
            <w:tcW w:w="2781"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6F6D6B" w:rsidRPr="00AF41B3" w:rsidRDefault="006F6D6B" w:rsidP="0074746F">
            <w:pPr>
              <w:rPr>
                <w:rFonts w:asciiTheme="minorHAnsi" w:eastAsia="Calibri" w:hAnsiTheme="minorHAnsi" w:cstheme="minorHAnsi"/>
                <w:sz w:val="24"/>
                <w:szCs w:val="24"/>
                <w:lang w:eastAsia="en-US"/>
              </w:rPr>
            </w:pPr>
          </w:p>
        </w:tc>
        <w:tc>
          <w:tcPr>
            <w:tcW w:w="198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F6D6B" w:rsidRPr="00AF41B3" w:rsidRDefault="006F6D6B" w:rsidP="0074746F">
            <w:pPr>
              <w:rPr>
                <w:rFonts w:asciiTheme="minorHAnsi" w:eastAsia="Calibri" w:hAnsiTheme="minorHAnsi" w:cstheme="minorHAnsi"/>
                <w:sz w:val="24"/>
                <w:szCs w:val="24"/>
              </w:rPr>
            </w:pPr>
          </w:p>
        </w:tc>
        <w:tc>
          <w:tcPr>
            <w:tcW w:w="4763"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6F6D6B" w:rsidRPr="00AF41B3" w:rsidRDefault="006F6D6B" w:rsidP="0074746F">
            <w:pPr>
              <w:jc w:val="both"/>
              <w:rPr>
                <w:rFonts w:asciiTheme="minorHAnsi" w:hAnsiTheme="minorHAnsi" w:cstheme="minorHAnsi"/>
                <w:sz w:val="24"/>
                <w:szCs w:val="24"/>
              </w:rPr>
            </w:pPr>
            <w:r w:rsidRPr="00AF41B3">
              <w:rPr>
                <w:rFonts w:asciiTheme="minorHAnsi" w:hAnsiTheme="minorHAnsi" w:cstheme="minorHAnsi"/>
                <w:sz w:val="24"/>
                <w:szCs w:val="24"/>
              </w:rPr>
              <w:t>на уровне навыков: обладать мировоззренческой позицией; методиками социологического, политологического и политико-психологического анализа при исследовании политических конфликтов</w:t>
            </w:r>
          </w:p>
        </w:tc>
      </w:tr>
      <w:tr w:rsidR="006F6D6B" w:rsidRPr="00AF41B3" w:rsidTr="004B7D06">
        <w:trPr>
          <w:jc w:val="center"/>
        </w:trPr>
        <w:tc>
          <w:tcPr>
            <w:tcW w:w="2781" w:type="dxa"/>
            <w:vMerge w:val="restart"/>
            <w:tcBorders>
              <w:top w:val="single" w:sz="4" w:space="0" w:color="auto"/>
              <w:left w:val="single" w:sz="8" w:space="0" w:color="000000"/>
              <w:right w:val="single" w:sz="8" w:space="0" w:color="000000"/>
            </w:tcBorders>
            <w:shd w:val="clear" w:color="auto" w:fill="auto"/>
            <w:tcMar>
              <w:top w:w="0" w:type="dxa"/>
              <w:left w:w="10" w:type="dxa"/>
              <w:bottom w:w="0" w:type="dxa"/>
              <w:right w:w="10" w:type="dxa"/>
            </w:tcMar>
          </w:tcPr>
          <w:p w:rsidR="006F6D6B" w:rsidRPr="00AF41B3" w:rsidRDefault="006F6D6B" w:rsidP="004B7D06">
            <w:pPr>
              <w:widowControl/>
              <w:suppressAutoHyphens w:val="0"/>
              <w:overflowPunct/>
              <w:adjustRightInd w:val="0"/>
              <w:textAlignment w:val="auto"/>
              <w:rPr>
                <w:rFonts w:asciiTheme="minorHAnsi" w:eastAsia="Calibri" w:hAnsiTheme="minorHAnsi" w:cstheme="minorHAnsi"/>
                <w:sz w:val="24"/>
                <w:szCs w:val="24"/>
                <w:lang w:eastAsia="en-US"/>
              </w:rPr>
            </w:pPr>
          </w:p>
        </w:tc>
        <w:tc>
          <w:tcPr>
            <w:tcW w:w="1984" w:type="dxa"/>
            <w:vMerge w:val="restart"/>
            <w:tcBorders>
              <w:top w:val="single" w:sz="4" w:space="0" w:color="auto"/>
              <w:right w:val="single" w:sz="8" w:space="0" w:color="000000"/>
            </w:tcBorders>
            <w:shd w:val="clear" w:color="auto" w:fill="auto"/>
            <w:tcMar>
              <w:top w:w="0" w:type="dxa"/>
              <w:left w:w="108" w:type="dxa"/>
              <w:bottom w:w="0" w:type="dxa"/>
              <w:right w:w="108" w:type="dxa"/>
            </w:tcMar>
          </w:tcPr>
          <w:p w:rsidR="006F6D6B" w:rsidRPr="00AF41B3" w:rsidRDefault="001D665C" w:rsidP="0074746F">
            <w:pPr>
              <w:rPr>
                <w:rFonts w:asciiTheme="minorHAnsi" w:eastAsia="Calibri" w:hAnsiTheme="minorHAnsi" w:cstheme="minorHAnsi"/>
                <w:sz w:val="24"/>
                <w:szCs w:val="24"/>
              </w:rPr>
            </w:pPr>
            <w:r w:rsidRPr="00AF41B3">
              <w:rPr>
                <w:rFonts w:asciiTheme="minorHAnsi" w:hAnsiTheme="minorHAnsi" w:cstheme="minorHAnsi"/>
                <w:sz w:val="24"/>
                <w:szCs w:val="24"/>
              </w:rPr>
              <w:t>УК-3</w:t>
            </w:r>
            <w:r w:rsidR="0074746F">
              <w:rPr>
                <w:rFonts w:asciiTheme="minorHAnsi" w:hAnsiTheme="minorHAnsi" w:cstheme="minorHAnsi"/>
                <w:sz w:val="24"/>
                <w:szCs w:val="24"/>
              </w:rPr>
              <w:t>.2</w:t>
            </w:r>
          </w:p>
        </w:tc>
        <w:tc>
          <w:tcPr>
            <w:tcW w:w="4763" w:type="dxa"/>
            <w:tcBorders>
              <w:top w:val="single" w:sz="4" w:space="0" w:color="auto"/>
              <w:right w:val="single" w:sz="8" w:space="0" w:color="000000"/>
            </w:tcBorders>
            <w:shd w:val="clear" w:color="auto" w:fill="auto"/>
            <w:tcMar>
              <w:top w:w="0" w:type="dxa"/>
              <w:left w:w="10" w:type="dxa"/>
              <w:bottom w:w="0" w:type="dxa"/>
              <w:right w:w="10" w:type="dxa"/>
            </w:tcMar>
          </w:tcPr>
          <w:p w:rsidR="006F6D6B" w:rsidRPr="00AF41B3" w:rsidRDefault="006F6D6B" w:rsidP="0074746F">
            <w:pPr>
              <w:jc w:val="both"/>
              <w:rPr>
                <w:rFonts w:asciiTheme="minorHAnsi" w:hAnsiTheme="minorHAnsi" w:cstheme="minorHAnsi"/>
                <w:sz w:val="24"/>
                <w:szCs w:val="24"/>
              </w:rPr>
            </w:pPr>
          </w:p>
        </w:tc>
      </w:tr>
      <w:tr w:rsidR="006F6D6B" w:rsidRPr="00AF41B3" w:rsidTr="004B7D06">
        <w:trPr>
          <w:jc w:val="center"/>
        </w:trPr>
        <w:tc>
          <w:tcPr>
            <w:tcW w:w="2781" w:type="dxa"/>
            <w:vMerge/>
            <w:tcBorders>
              <w:left w:val="single" w:sz="8" w:space="0" w:color="000000"/>
              <w:right w:val="single" w:sz="8" w:space="0" w:color="000000"/>
            </w:tcBorders>
            <w:shd w:val="clear" w:color="auto" w:fill="auto"/>
            <w:tcMar>
              <w:top w:w="0" w:type="dxa"/>
              <w:left w:w="10" w:type="dxa"/>
              <w:bottom w:w="0" w:type="dxa"/>
              <w:right w:w="10" w:type="dxa"/>
            </w:tcMar>
          </w:tcPr>
          <w:p w:rsidR="006F6D6B" w:rsidRPr="00AF41B3" w:rsidRDefault="006F6D6B" w:rsidP="0074746F">
            <w:pPr>
              <w:jc w:val="both"/>
              <w:rPr>
                <w:rFonts w:asciiTheme="minorHAnsi" w:eastAsia="Calibri" w:hAnsiTheme="minorHAnsi" w:cstheme="minorHAnsi"/>
                <w:sz w:val="24"/>
                <w:szCs w:val="24"/>
                <w:lang w:eastAsia="en-US"/>
              </w:rPr>
            </w:pPr>
          </w:p>
        </w:tc>
        <w:tc>
          <w:tcPr>
            <w:tcW w:w="1984" w:type="dxa"/>
            <w:vMerge/>
            <w:tcBorders>
              <w:right w:val="single" w:sz="8" w:space="0" w:color="000000"/>
            </w:tcBorders>
            <w:shd w:val="clear" w:color="auto" w:fill="auto"/>
            <w:tcMar>
              <w:top w:w="0" w:type="dxa"/>
              <w:left w:w="108" w:type="dxa"/>
              <w:bottom w:w="0" w:type="dxa"/>
              <w:right w:w="108" w:type="dxa"/>
            </w:tcMar>
          </w:tcPr>
          <w:p w:rsidR="006F6D6B" w:rsidRPr="00AF41B3" w:rsidRDefault="006F6D6B" w:rsidP="0074746F">
            <w:pPr>
              <w:jc w:val="both"/>
              <w:rPr>
                <w:rFonts w:asciiTheme="minorHAnsi" w:eastAsia="Calibri" w:hAnsiTheme="minorHAnsi" w:cstheme="minorHAnsi"/>
                <w:sz w:val="24"/>
                <w:szCs w:val="24"/>
              </w:rPr>
            </w:pPr>
          </w:p>
        </w:tc>
        <w:tc>
          <w:tcPr>
            <w:tcW w:w="4763" w:type="dxa"/>
            <w:tcBorders>
              <w:bottom w:val="single" w:sz="8" w:space="0" w:color="000000"/>
              <w:right w:val="single" w:sz="8" w:space="0" w:color="000000"/>
            </w:tcBorders>
            <w:shd w:val="clear" w:color="auto" w:fill="auto"/>
            <w:tcMar>
              <w:top w:w="0" w:type="dxa"/>
              <w:left w:w="10" w:type="dxa"/>
              <w:bottom w:w="0" w:type="dxa"/>
              <w:right w:w="10" w:type="dxa"/>
            </w:tcMar>
          </w:tcPr>
          <w:p w:rsidR="006F6D6B" w:rsidRPr="00AF41B3" w:rsidRDefault="006F6D6B" w:rsidP="0074746F">
            <w:pPr>
              <w:jc w:val="both"/>
              <w:rPr>
                <w:rFonts w:asciiTheme="minorHAnsi" w:hAnsiTheme="minorHAnsi" w:cstheme="minorHAnsi"/>
                <w:sz w:val="24"/>
                <w:szCs w:val="24"/>
              </w:rPr>
            </w:pPr>
            <w:r w:rsidRPr="00AF41B3">
              <w:rPr>
                <w:rFonts w:asciiTheme="minorHAnsi" w:hAnsiTheme="minorHAnsi" w:cstheme="minorHAnsi"/>
                <w:sz w:val="24"/>
                <w:szCs w:val="24"/>
              </w:rPr>
              <w:t>на уровне знаний: принципы построения переговорного процесса и методики его проведения</w:t>
            </w:r>
          </w:p>
        </w:tc>
      </w:tr>
      <w:tr w:rsidR="006F6D6B" w:rsidRPr="00AF41B3" w:rsidTr="004B7D06">
        <w:trPr>
          <w:jc w:val="center"/>
        </w:trPr>
        <w:tc>
          <w:tcPr>
            <w:tcW w:w="2781" w:type="dxa"/>
            <w:vMerge/>
            <w:tcBorders>
              <w:left w:val="single" w:sz="8" w:space="0" w:color="000000"/>
              <w:right w:val="single" w:sz="8" w:space="0" w:color="000000"/>
            </w:tcBorders>
            <w:shd w:val="clear" w:color="auto" w:fill="auto"/>
            <w:tcMar>
              <w:top w:w="0" w:type="dxa"/>
              <w:left w:w="10" w:type="dxa"/>
              <w:bottom w:w="0" w:type="dxa"/>
              <w:right w:w="10" w:type="dxa"/>
            </w:tcMar>
          </w:tcPr>
          <w:p w:rsidR="006F6D6B" w:rsidRPr="00AF41B3" w:rsidRDefault="006F6D6B" w:rsidP="0074746F">
            <w:pPr>
              <w:rPr>
                <w:rFonts w:asciiTheme="minorHAnsi" w:eastAsia="Calibri" w:hAnsiTheme="minorHAnsi" w:cstheme="minorHAnsi"/>
                <w:sz w:val="24"/>
                <w:szCs w:val="24"/>
                <w:lang w:eastAsia="en-US"/>
              </w:rPr>
            </w:pPr>
          </w:p>
        </w:tc>
        <w:tc>
          <w:tcPr>
            <w:tcW w:w="1984" w:type="dxa"/>
            <w:vMerge/>
            <w:tcBorders>
              <w:right w:val="single" w:sz="8" w:space="0" w:color="000000"/>
            </w:tcBorders>
            <w:shd w:val="clear" w:color="auto" w:fill="auto"/>
            <w:tcMar>
              <w:top w:w="0" w:type="dxa"/>
              <w:left w:w="108" w:type="dxa"/>
              <w:bottom w:w="0" w:type="dxa"/>
              <w:right w:w="108" w:type="dxa"/>
            </w:tcMar>
          </w:tcPr>
          <w:p w:rsidR="006F6D6B" w:rsidRPr="00AF41B3" w:rsidRDefault="006F6D6B" w:rsidP="0074746F">
            <w:pPr>
              <w:rPr>
                <w:rFonts w:asciiTheme="minorHAnsi" w:eastAsia="Calibri" w:hAnsiTheme="minorHAnsi" w:cstheme="minorHAnsi"/>
                <w:sz w:val="24"/>
                <w:szCs w:val="24"/>
              </w:rPr>
            </w:pPr>
          </w:p>
        </w:tc>
        <w:tc>
          <w:tcPr>
            <w:tcW w:w="4763" w:type="dxa"/>
            <w:tcBorders>
              <w:bottom w:val="single" w:sz="8" w:space="0" w:color="000000"/>
              <w:right w:val="single" w:sz="8" w:space="0" w:color="000000"/>
            </w:tcBorders>
            <w:shd w:val="clear" w:color="auto" w:fill="auto"/>
            <w:tcMar>
              <w:top w:w="0" w:type="dxa"/>
              <w:left w:w="10" w:type="dxa"/>
              <w:bottom w:w="0" w:type="dxa"/>
              <w:right w:w="10" w:type="dxa"/>
            </w:tcMar>
          </w:tcPr>
          <w:p w:rsidR="006F6D6B" w:rsidRPr="00AF41B3" w:rsidRDefault="006F6D6B" w:rsidP="0074746F">
            <w:pPr>
              <w:jc w:val="both"/>
              <w:rPr>
                <w:rFonts w:asciiTheme="minorHAnsi" w:hAnsiTheme="minorHAnsi" w:cstheme="minorHAnsi"/>
                <w:sz w:val="24"/>
                <w:szCs w:val="24"/>
              </w:rPr>
            </w:pPr>
            <w:r w:rsidRPr="00AF41B3">
              <w:rPr>
                <w:rFonts w:asciiTheme="minorHAnsi" w:hAnsiTheme="minorHAnsi" w:cstheme="minorHAnsi"/>
                <w:sz w:val="24"/>
                <w:szCs w:val="24"/>
              </w:rPr>
              <w:t>на уровне умений: применять полученные в ходе изучения курса знания для подготовки дипломных работ и магистерских диссертаций</w:t>
            </w:r>
          </w:p>
        </w:tc>
      </w:tr>
      <w:tr w:rsidR="006F6D6B" w:rsidRPr="00AF41B3" w:rsidTr="004B7D06">
        <w:trPr>
          <w:jc w:val="center"/>
        </w:trPr>
        <w:tc>
          <w:tcPr>
            <w:tcW w:w="2781" w:type="dxa"/>
            <w:vMerge/>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6F6D6B" w:rsidRPr="00AF41B3" w:rsidRDefault="006F6D6B" w:rsidP="0074746F">
            <w:pPr>
              <w:rPr>
                <w:rFonts w:asciiTheme="minorHAnsi" w:eastAsia="Calibri" w:hAnsiTheme="minorHAnsi" w:cstheme="minorHAnsi"/>
                <w:sz w:val="24"/>
                <w:szCs w:val="24"/>
                <w:lang w:eastAsia="en-US"/>
              </w:rPr>
            </w:pPr>
          </w:p>
        </w:tc>
        <w:tc>
          <w:tcPr>
            <w:tcW w:w="1984" w:type="dxa"/>
            <w:vMerge/>
            <w:tcBorders>
              <w:bottom w:val="single" w:sz="8" w:space="0" w:color="000000"/>
              <w:right w:val="single" w:sz="8" w:space="0" w:color="000000"/>
            </w:tcBorders>
            <w:shd w:val="clear" w:color="auto" w:fill="auto"/>
            <w:tcMar>
              <w:top w:w="0" w:type="dxa"/>
              <w:left w:w="108" w:type="dxa"/>
              <w:bottom w:w="0" w:type="dxa"/>
              <w:right w:w="108" w:type="dxa"/>
            </w:tcMar>
          </w:tcPr>
          <w:p w:rsidR="006F6D6B" w:rsidRPr="00AF41B3" w:rsidRDefault="006F6D6B" w:rsidP="0074746F">
            <w:pPr>
              <w:rPr>
                <w:rFonts w:asciiTheme="minorHAnsi" w:eastAsia="Calibri" w:hAnsiTheme="minorHAnsi" w:cstheme="minorHAnsi"/>
                <w:sz w:val="24"/>
                <w:szCs w:val="24"/>
              </w:rPr>
            </w:pPr>
          </w:p>
        </w:tc>
        <w:tc>
          <w:tcPr>
            <w:tcW w:w="4763" w:type="dxa"/>
            <w:tcBorders>
              <w:bottom w:val="single" w:sz="8" w:space="0" w:color="000000"/>
              <w:right w:val="single" w:sz="8" w:space="0" w:color="000000"/>
            </w:tcBorders>
            <w:shd w:val="clear" w:color="auto" w:fill="auto"/>
            <w:tcMar>
              <w:top w:w="0" w:type="dxa"/>
              <w:left w:w="10" w:type="dxa"/>
              <w:bottom w:w="0" w:type="dxa"/>
              <w:right w:w="10" w:type="dxa"/>
            </w:tcMar>
          </w:tcPr>
          <w:p w:rsidR="006F6D6B" w:rsidRPr="00AF41B3" w:rsidRDefault="006F6D6B" w:rsidP="0074746F">
            <w:pPr>
              <w:jc w:val="both"/>
              <w:rPr>
                <w:rFonts w:asciiTheme="minorHAnsi" w:hAnsiTheme="minorHAnsi" w:cstheme="minorHAnsi"/>
                <w:sz w:val="24"/>
                <w:szCs w:val="24"/>
              </w:rPr>
            </w:pPr>
            <w:r w:rsidRPr="00AF41B3">
              <w:rPr>
                <w:rFonts w:asciiTheme="minorHAnsi" w:hAnsiTheme="minorHAnsi" w:cstheme="minorHAnsi"/>
                <w:sz w:val="24"/>
                <w:szCs w:val="24"/>
              </w:rPr>
              <w:t>на уровне навыков: навыками поведения в конфликтных ситуациях</w:t>
            </w:r>
          </w:p>
        </w:tc>
      </w:tr>
      <w:bookmarkEnd w:id="12"/>
      <w:bookmarkEnd w:id="13"/>
    </w:tbl>
    <w:p w:rsidR="00687111" w:rsidRPr="00AF41B3" w:rsidRDefault="00687111" w:rsidP="0074746F">
      <w:pPr>
        <w:widowControl/>
        <w:overflowPunct/>
        <w:autoSpaceDE/>
        <w:jc w:val="both"/>
        <w:textAlignment w:val="auto"/>
        <w:rPr>
          <w:rFonts w:asciiTheme="minorHAnsi" w:hAnsiTheme="minorHAnsi" w:cstheme="minorHAnsi"/>
          <w:kern w:val="0"/>
          <w:sz w:val="24"/>
          <w:szCs w:val="24"/>
          <w:lang w:eastAsia="en-US"/>
        </w:rPr>
      </w:pPr>
    </w:p>
    <w:p w:rsidR="0068338D" w:rsidRPr="00AF41B3" w:rsidRDefault="0068338D" w:rsidP="006F6D6B">
      <w:pPr>
        <w:jc w:val="both"/>
        <w:rPr>
          <w:rFonts w:asciiTheme="minorHAnsi" w:hAnsiTheme="minorHAnsi" w:cstheme="minorHAnsi"/>
          <w:sz w:val="24"/>
          <w:szCs w:val="24"/>
        </w:rPr>
      </w:pPr>
    </w:p>
    <w:p w:rsidR="0074746F" w:rsidRPr="0074746F" w:rsidRDefault="0074746F" w:rsidP="00ED70CE">
      <w:pPr>
        <w:pStyle w:val="1"/>
        <w:numPr>
          <w:ilvl w:val="0"/>
          <w:numId w:val="0"/>
        </w:numPr>
        <w:jc w:val="left"/>
        <w:rPr>
          <w:b w:val="0"/>
          <w:sz w:val="28"/>
          <w:szCs w:val="28"/>
        </w:rPr>
      </w:pPr>
      <w:bookmarkStart w:id="16" w:name="_Toc308030186"/>
      <w:bookmarkStart w:id="17" w:name="_Toc299967374"/>
      <w:bookmarkStart w:id="18" w:name="_Toc510175814"/>
      <w:r w:rsidRPr="0074746F">
        <w:rPr>
          <w:sz w:val="28"/>
          <w:szCs w:val="28"/>
        </w:rPr>
        <w:t>2. Объем и место дисциплины в структуре образовательной программы</w:t>
      </w:r>
      <w:bookmarkEnd w:id="18"/>
    </w:p>
    <w:p w:rsidR="0074746F" w:rsidRPr="0074746F" w:rsidRDefault="0074746F" w:rsidP="0074746F">
      <w:pPr>
        <w:widowControl/>
        <w:suppressAutoHyphens w:val="0"/>
        <w:overflowPunct/>
        <w:autoSpaceDE/>
        <w:autoSpaceDN/>
        <w:spacing w:before="40"/>
        <w:textAlignment w:val="auto"/>
        <w:rPr>
          <w:rFonts w:ascii="Times New Roman" w:hAnsi="Times New Roman"/>
          <w:b/>
          <w:bCs/>
          <w:kern w:val="0"/>
          <w:sz w:val="24"/>
          <w:szCs w:val="24"/>
        </w:rPr>
      </w:pPr>
    </w:p>
    <w:p w:rsidR="0074746F" w:rsidRPr="0074746F" w:rsidRDefault="0074746F" w:rsidP="0074746F">
      <w:pPr>
        <w:keepNext/>
        <w:widowControl/>
        <w:suppressAutoHyphens w:val="0"/>
        <w:overflowPunct/>
        <w:autoSpaceDE/>
        <w:autoSpaceDN/>
        <w:spacing w:before="240" w:after="60"/>
        <w:textAlignment w:val="auto"/>
        <w:outlineLvl w:val="2"/>
        <w:rPr>
          <w:rFonts w:ascii="Times New Roman" w:hAnsi="Times New Roman"/>
          <w:b/>
          <w:bCs/>
          <w:kern w:val="0"/>
          <w:sz w:val="24"/>
          <w:szCs w:val="24"/>
        </w:rPr>
      </w:pPr>
      <w:r w:rsidRPr="0074746F">
        <w:rPr>
          <w:rFonts w:ascii="Times New Roman" w:hAnsi="Times New Roman"/>
          <w:b/>
          <w:bCs/>
          <w:kern w:val="0"/>
          <w:sz w:val="24"/>
          <w:szCs w:val="24"/>
        </w:rPr>
        <w:t>Объем дисциплины</w:t>
      </w:r>
    </w:p>
    <w:bookmarkEnd w:id="16"/>
    <w:bookmarkEnd w:id="17"/>
    <w:p w:rsidR="0068338D" w:rsidRPr="00AF41B3" w:rsidRDefault="0068338D" w:rsidP="00687111">
      <w:pPr>
        <w:keepNext/>
        <w:widowControl/>
        <w:tabs>
          <w:tab w:val="left" w:pos="284"/>
        </w:tabs>
        <w:overflowPunct/>
        <w:autoSpaceDE/>
        <w:textAlignment w:val="auto"/>
        <w:rPr>
          <w:rFonts w:asciiTheme="minorHAnsi" w:hAnsiTheme="minorHAnsi" w:cstheme="minorHAnsi"/>
          <w:b/>
          <w:kern w:val="0"/>
          <w:sz w:val="24"/>
          <w:szCs w:val="24"/>
        </w:rPr>
      </w:pPr>
    </w:p>
    <w:p w:rsidR="0068338D" w:rsidRPr="00B714D2" w:rsidRDefault="0068338D" w:rsidP="0074746F">
      <w:pPr>
        <w:jc w:val="both"/>
        <w:rPr>
          <w:rFonts w:asciiTheme="minorHAnsi" w:hAnsiTheme="minorHAnsi" w:cstheme="minorHAnsi"/>
          <w:sz w:val="24"/>
          <w:szCs w:val="24"/>
        </w:rPr>
      </w:pPr>
      <w:r w:rsidRPr="00B714D2">
        <w:rPr>
          <w:rFonts w:asciiTheme="minorHAnsi" w:hAnsiTheme="minorHAnsi" w:cstheme="minorHAnsi"/>
          <w:sz w:val="24"/>
          <w:szCs w:val="24"/>
        </w:rPr>
        <w:t xml:space="preserve">Общая трудоемкость дисциплины составляет </w:t>
      </w:r>
      <w:r w:rsidR="00CE7078">
        <w:rPr>
          <w:rFonts w:asciiTheme="minorHAnsi" w:hAnsiTheme="minorHAnsi" w:cstheme="minorHAnsi"/>
          <w:sz w:val="24"/>
          <w:szCs w:val="24"/>
        </w:rPr>
        <w:t>1</w:t>
      </w:r>
      <w:r w:rsidRPr="00B714D2">
        <w:rPr>
          <w:rFonts w:asciiTheme="minorHAnsi" w:hAnsiTheme="minorHAnsi" w:cstheme="minorHAnsi"/>
          <w:sz w:val="24"/>
          <w:szCs w:val="24"/>
        </w:rPr>
        <w:t xml:space="preserve"> зачетн</w:t>
      </w:r>
      <w:r w:rsidR="00CE611E">
        <w:rPr>
          <w:rFonts w:asciiTheme="minorHAnsi" w:hAnsiTheme="minorHAnsi" w:cstheme="minorHAnsi"/>
          <w:sz w:val="24"/>
          <w:szCs w:val="24"/>
        </w:rPr>
        <w:t>ую</w:t>
      </w:r>
      <w:r w:rsidRPr="00B714D2">
        <w:rPr>
          <w:rFonts w:asciiTheme="minorHAnsi" w:hAnsiTheme="minorHAnsi" w:cstheme="minorHAnsi"/>
          <w:sz w:val="24"/>
          <w:szCs w:val="24"/>
        </w:rPr>
        <w:t xml:space="preserve"> единиц</w:t>
      </w:r>
      <w:r w:rsidR="00CE611E">
        <w:rPr>
          <w:rFonts w:asciiTheme="minorHAnsi" w:hAnsiTheme="minorHAnsi" w:cstheme="minorHAnsi"/>
          <w:sz w:val="24"/>
          <w:szCs w:val="24"/>
        </w:rPr>
        <w:t>у</w:t>
      </w:r>
      <w:r w:rsidR="00CE7078">
        <w:rPr>
          <w:rFonts w:asciiTheme="minorHAnsi" w:hAnsiTheme="minorHAnsi" w:cstheme="minorHAnsi"/>
          <w:sz w:val="24"/>
          <w:szCs w:val="24"/>
        </w:rPr>
        <w:t>, 36</w:t>
      </w:r>
      <w:r w:rsidRPr="00B714D2">
        <w:rPr>
          <w:rFonts w:asciiTheme="minorHAnsi" w:hAnsiTheme="minorHAnsi" w:cstheme="minorHAnsi"/>
          <w:sz w:val="24"/>
          <w:szCs w:val="24"/>
        </w:rPr>
        <w:t xml:space="preserve"> </w:t>
      </w:r>
      <w:r w:rsidR="00CE7078">
        <w:rPr>
          <w:rFonts w:asciiTheme="minorHAnsi" w:hAnsiTheme="minorHAnsi" w:cstheme="minorHAnsi"/>
          <w:sz w:val="24"/>
          <w:szCs w:val="24"/>
        </w:rPr>
        <w:t xml:space="preserve">академических </w:t>
      </w:r>
      <w:r w:rsidRPr="00B714D2">
        <w:rPr>
          <w:rFonts w:asciiTheme="minorHAnsi" w:hAnsiTheme="minorHAnsi" w:cstheme="minorHAnsi"/>
          <w:sz w:val="24"/>
          <w:szCs w:val="24"/>
        </w:rPr>
        <w:t>часов</w:t>
      </w:r>
      <w:r w:rsidR="00CE7078">
        <w:rPr>
          <w:rFonts w:asciiTheme="minorHAnsi" w:hAnsiTheme="minorHAnsi" w:cstheme="minorHAnsi"/>
          <w:sz w:val="24"/>
          <w:szCs w:val="24"/>
        </w:rPr>
        <w:t>, 27 астрономических часов.</w:t>
      </w:r>
      <w:r w:rsidRPr="00B714D2">
        <w:rPr>
          <w:rFonts w:asciiTheme="minorHAnsi" w:hAnsiTheme="minorHAnsi" w:cstheme="minorHAnsi"/>
          <w:sz w:val="24"/>
          <w:szCs w:val="24"/>
        </w:rPr>
        <w:t xml:space="preserve"> </w:t>
      </w:r>
    </w:p>
    <w:p w:rsidR="0068338D" w:rsidRPr="00B714D2" w:rsidRDefault="0068338D" w:rsidP="006F6D6B">
      <w:pPr>
        <w:rPr>
          <w:rFonts w:asciiTheme="minorHAnsi" w:hAnsiTheme="minorHAnsi" w:cstheme="minorHAnsi"/>
          <w:sz w:val="24"/>
          <w:szCs w:val="24"/>
        </w:rPr>
      </w:pPr>
    </w:p>
    <w:p w:rsidR="00B714D2" w:rsidRPr="004600F2" w:rsidRDefault="00B714D2" w:rsidP="00B714D2">
      <w:pPr>
        <w:jc w:val="center"/>
        <w:rPr>
          <w:rFonts w:ascii="Times New Roman" w:hAnsi="Times New Roman"/>
          <w:b/>
          <w:bCs/>
          <w:sz w:val="24"/>
          <w:szCs w:val="24"/>
        </w:rPr>
      </w:pPr>
      <w:r w:rsidRPr="004600F2">
        <w:rPr>
          <w:rFonts w:ascii="Times New Roman" w:hAnsi="Times New Roman"/>
          <w:b/>
          <w:bCs/>
          <w:sz w:val="24"/>
          <w:szCs w:val="24"/>
        </w:rPr>
        <w:t>Объем дисциплины и виды учебной работы для очной формы обучения.</w:t>
      </w:r>
    </w:p>
    <w:p w:rsidR="0068338D" w:rsidRPr="00B714D2" w:rsidRDefault="0068338D" w:rsidP="006F6D6B">
      <w:pPr>
        <w:jc w:val="center"/>
        <w:rPr>
          <w:rFonts w:asciiTheme="minorHAnsi" w:hAnsiTheme="minorHAnsi" w:cstheme="minorHAnsi"/>
          <w:sz w:val="24"/>
          <w:szCs w:val="24"/>
        </w:rPr>
      </w:pPr>
      <w:r w:rsidRPr="00B714D2">
        <w:rPr>
          <w:rFonts w:asciiTheme="minorHAnsi" w:hAnsiTheme="minorHAnsi" w:cstheme="minorHAnsi"/>
          <w:sz w:val="24"/>
          <w:szCs w:val="24"/>
        </w:rPr>
        <w:t>.</w:t>
      </w:r>
    </w:p>
    <w:p w:rsidR="0068338D" w:rsidRPr="00B714D2" w:rsidRDefault="0068338D" w:rsidP="006F6D6B">
      <w:pPr>
        <w:jc w:val="right"/>
        <w:outlineLvl w:val="0"/>
        <w:rPr>
          <w:rFonts w:asciiTheme="minorHAnsi" w:hAnsiTheme="minorHAnsi"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984"/>
        <w:gridCol w:w="2091"/>
      </w:tblGrid>
      <w:tr w:rsidR="00CE611E" w:rsidRPr="00B714D2" w:rsidTr="00CE611E">
        <w:trPr>
          <w:jc w:val="center"/>
        </w:trPr>
        <w:tc>
          <w:tcPr>
            <w:tcW w:w="5495" w:type="dxa"/>
            <w:tcBorders>
              <w:top w:val="single" w:sz="4" w:space="0" w:color="auto"/>
              <w:left w:val="single" w:sz="4" w:space="0" w:color="auto"/>
              <w:bottom w:val="single" w:sz="4" w:space="0" w:color="auto"/>
              <w:right w:val="single" w:sz="4" w:space="0" w:color="auto"/>
            </w:tcBorders>
            <w:hideMark/>
          </w:tcPr>
          <w:p w:rsidR="00CE611E" w:rsidRPr="00E97E66" w:rsidRDefault="00CE611E" w:rsidP="00A4567B">
            <w:pPr>
              <w:jc w:val="center"/>
              <w:rPr>
                <w:rFonts w:ascii="Times New Roman" w:hAnsi="Times New Roman"/>
                <w:b/>
              </w:rPr>
            </w:pPr>
            <w:r w:rsidRPr="00E97E66">
              <w:rPr>
                <w:rFonts w:ascii="Times New Roman" w:hAnsi="Times New Roman"/>
                <w:b/>
              </w:rPr>
              <w:t>Вид работы</w:t>
            </w:r>
          </w:p>
        </w:tc>
        <w:tc>
          <w:tcPr>
            <w:tcW w:w="1984" w:type="dxa"/>
            <w:tcBorders>
              <w:top w:val="single" w:sz="4" w:space="0" w:color="auto"/>
              <w:left w:val="single" w:sz="4" w:space="0" w:color="auto"/>
              <w:bottom w:val="single" w:sz="4" w:space="0" w:color="auto"/>
              <w:right w:val="single" w:sz="4" w:space="0" w:color="auto"/>
            </w:tcBorders>
            <w:hideMark/>
          </w:tcPr>
          <w:p w:rsidR="00CE611E" w:rsidRPr="00E97E66" w:rsidRDefault="00CE611E" w:rsidP="00A4567B">
            <w:pPr>
              <w:jc w:val="center"/>
              <w:rPr>
                <w:rFonts w:ascii="Times New Roman" w:hAnsi="Times New Roman"/>
                <w:b/>
              </w:rPr>
            </w:pPr>
            <w:r w:rsidRPr="00E97E66">
              <w:rPr>
                <w:rFonts w:ascii="Times New Roman" w:hAnsi="Times New Roman"/>
                <w:b/>
              </w:rPr>
              <w:t>Трудоемкость</w:t>
            </w:r>
          </w:p>
          <w:p w:rsidR="00CE611E" w:rsidRPr="00E97E66" w:rsidRDefault="00CE611E" w:rsidP="00A4567B">
            <w:pPr>
              <w:jc w:val="center"/>
              <w:rPr>
                <w:rFonts w:ascii="Times New Roman" w:hAnsi="Times New Roman"/>
                <w:b/>
              </w:rPr>
            </w:pPr>
            <w:r w:rsidRPr="00E97E66">
              <w:rPr>
                <w:rFonts w:ascii="Times New Roman" w:hAnsi="Times New Roman"/>
                <w:b/>
              </w:rPr>
              <w:t xml:space="preserve">(в </w:t>
            </w:r>
            <w:proofErr w:type="spellStart"/>
            <w:r w:rsidRPr="00E97E66">
              <w:rPr>
                <w:rFonts w:ascii="Times New Roman" w:hAnsi="Times New Roman"/>
                <w:b/>
              </w:rPr>
              <w:t>академ</w:t>
            </w:r>
            <w:proofErr w:type="gramStart"/>
            <w:r w:rsidRPr="00E97E66">
              <w:rPr>
                <w:rFonts w:ascii="Times New Roman" w:hAnsi="Times New Roman"/>
                <w:b/>
              </w:rPr>
              <w:t>.ч</w:t>
            </w:r>
            <w:proofErr w:type="gramEnd"/>
            <w:r w:rsidRPr="00E97E66">
              <w:rPr>
                <w:rFonts w:ascii="Times New Roman" w:hAnsi="Times New Roman"/>
                <w:b/>
              </w:rPr>
              <w:t>асах</w:t>
            </w:r>
            <w:proofErr w:type="spellEnd"/>
            <w:r w:rsidRPr="00E97E66">
              <w:rPr>
                <w:rFonts w:ascii="Times New Roman" w:hAnsi="Times New Roman"/>
                <w:b/>
              </w:rPr>
              <w:t>)</w:t>
            </w:r>
          </w:p>
        </w:tc>
        <w:tc>
          <w:tcPr>
            <w:tcW w:w="2091" w:type="dxa"/>
            <w:tcBorders>
              <w:top w:val="single" w:sz="4" w:space="0" w:color="auto"/>
              <w:left w:val="single" w:sz="4" w:space="0" w:color="auto"/>
              <w:bottom w:val="single" w:sz="4" w:space="0" w:color="auto"/>
              <w:right w:val="single" w:sz="4" w:space="0" w:color="auto"/>
            </w:tcBorders>
          </w:tcPr>
          <w:p w:rsidR="00CE611E" w:rsidRPr="00E97E66" w:rsidRDefault="00CE611E" w:rsidP="00A4567B">
            <w:pPr>
              <w:jc w:val="center"/>
              <w:rPr>
                <w:rFonts w:ascii="Times New Roman" w:hAnsi="Times New Roman"/>
                <w:b/>
              </w:rPr>
            </w:pPr>
            <w:r w:rsidRPr="00E97E66">
              <w:rPr>
                <w:rFonts w:ascii="Times New Roman" w:hAnsi="Times New Roman"/>
                <w:b/>
              </w:rPr>
              <w:t>Трудоемкость</w:t>
            </w:r>
          </w:p>
          <w:p w:rsidR="00CE611E" w:rsidRPr="00E97E66" w:rsidRDefault="00CE611E" w:rsidP="00A4567B">
            <w:pPr>
              <w:jc w:val="center"/>
              <w:rPr>
                <w:rFonts w:ascii="Times New Roman" w:hAnsi="Times New Roman"/>
                <w:b/>
              </w:rPr>
            </w:pPr>
            <w:r w:rsidRPr="00E97E66">
              <w:rPr>
                <w:rFonts w:ascii="Times New Roman" w:hAnsi="Times New Roman"/>
                <w:b/>
              </w:rPr>
              <w:t xml:space="preserve">(в </w:t>
            </w:r>
            <w:proofErr w:type="spellStart"/>
            <w:r w:rsidRPr="00E97E66">
              <w:rPr>
                <w:rFonts w:ascii="Times New Roman" w:hAnsi="Times New Roman"/>
                <w:b/>
              </w:rPr>
              <w:t>астроном</w:t>
            </w:r>
            <w:proofErr w:type="gramStart"/>
            <w:r w:rsidRPr="00E97E66">
              <w:rPr>
                <w:rFonts w:ascii="Times New Roman" w:hAnsi="Times New Roman"/>
                <w:b/>
              </w:rPr>
              <w:t>.ч</w:t>
            </w:r>
            <w:proofErr w:type="gramEnd"/>
            <w:r w:rsidRPr="00E97E66">
              <w:rPr>
                <w:rFonts w:ascii="Times New Roman" w:hAnsi="Times New Roman"/>
                <w:b/>
              </w:rPr>
              <w:t>асах</w:t>
            </w:r>
            <w:proofErr w:type="spellEnd"/>
            <w:r w:rsidRPr="00E97E66">
              <w:rPr>
                <w:rFonts w:ascii="Times New Roman" w:hAnsi="Times New Roman"/>
                <w:b/>
              </w:rPr>
              <w:t>)</w:t>
            </w:r>
          </w:p>
        </w:tc>
      </w:tr>
      <w:tr w:rsidR="00CE611E" w:rsidRPr="00B714D2" w:rsidTr="00CE611E">
        <w:trPr>
          <w:jc w:val="center"/>
        </w:trPr>
        <w:tc>
          <w:tcPr>
            <w:tcW w:w="5495" w:type="dxa"/>
            <w:tcBorders>
              <w:top w:val="single" w:sz="4" w:space="0" w:color="auto"/>
              <w:left w:val="single" w:sz="4" w:space="0" w:color="auto"/>
              <w:bottom w:val="single" w:sz="4" w:space="0" w:color="auto"/>
              <w:right w:val="single" w:sz="4" w:space="0" w:color="auto"/>
            </w:tcBorders>
            <w:hideMark/>
          </w:tcPr>
          <w:p w:rsidR="00CE611E" w:rsidRPr="007114E1" w:rsidRDefault="00CE611E" w:rsidP="00A4567B">
            <w:pPr>
              <w:rPr>
                <w:rFonts w:ascii="Times New Roman" w:hAnsi="Times New Roman"/>
                <w:b/>
              </w:rPr>
            </w:pPr>
            <w:r w:rsidRPr="007114E1">
              <w:rPr>
                <w:rFonts w:ascii="Times New Roman" w:hAnsi="Times New Roman"/>
                <w:b/>
              </w:rPr>
              <w:t>Общая трудоемкость</w:t>
            </w:r>
          </w:p>
        </w:tc>
        <w:tc>
          <w:tcPr>
            <w:tcW w:w="1984" w:type="dxa"/>
            <w:tcBorders>
              <w:top w:val="single" w:sz="4" w:space="0" w:color="auto"/>
              <w:left w:val="single" w:sz="4" w:space="0" w:color="auto"/>
              <w:bottom w:val="single" w:sz="4" w:space="0" w:color="auto"/>
              <w:right w:val="single" w:sz="4" w:space="0" w:color="auto"/>
            </w:tcBorders>
            <w:vAlign w:val="center"/>
          </w:tcPr>
          <w:p w:rsidR="00CE611E" w:rsidRPr="00B714D2" w:rsidRDefault="00CE611E" w:rsidP="006F6D6B">
            <w:pPr>
              <w:rPr>
                <w:rFonts w:asciiTheme="minorHAnsi" w:hAnsiTheme="minorHAnsi" w:cstheme="minorHAnsi"/>
                <w:b/>
                <w:sz w:val="24"/>
                <w:szCs w:val="24"/>
              </w:rPr>
            </w:pPr>
            <w:r w:rsidRPr="00B714D2">
              <w:rPr>
                <w:rFonts w:asciiTheme="minorHAnsi" w:hAnsiTheme="minorHAnsi" w:cstheme="minorHAnsi"/>
                <w:b/>
                <w:sz w:val="24"/>
                <w:szCs w:val="24"/>
              </w:rPr>
              <w:t>36</w:t>
            </w:r>
          </w:p>
        </w:tc>
        <w:tc>
          <w:tcPr>
            <w:tcW w:w="2091" w:type="dxa"/>
            <w:tcBorders>
              <w:top w:val="single" w:sz="4" w:space="0" w:color="auto"/>
              <w:left w:val="single" w:sz="4" w:space="0" w:color="auto"/>
              <w:bottom w:val="single" w:sz="4" w:space="0" w:color="auto"/>
              <w:right w:val="single" w:sz="4" w:space="0" w:color="auto"/>
            </w:tcBorders>
            <w:vAlign w:val="center"/>
          </w:tcPr>
          <w:p w:rsidR="00CE611E" w:rsidRPr="00B714D2" w:rsidRDefault="00CE611E" w:rsidP="00B0539A">
            <w:pPr>
              <w:rPr>
                <w:rFonts w:asciiTheme="minorHAnsi" w:hAnsiTheme="minorHAnsi" w:cstheme="minorHAnsi"/>
                <w:b/>
                <w:sz w:val="24"/>
                <w:szCs w:val="24"/>
              </w:rPr>
            </w:pPr>
            <w:r w:rsidRPr="00B714D2">
              <w:rPr>
                <w:rFonts w:asciiTheme="minorHAnsi" w:hAnsiTheme="minorHAnsi" w:cstheme="minorHAnsi"/>
                <w:b/>
                <w:sz w:val="24"/>
                <w:szCs w:val="24"/>
              </w:rPr>
              <w:t>27</w:t>
            </w:r>
          </w:p>
        </w:tc>
      </w:tr>
      <w:tr w:rsidR="00CE611E" w:rsidRPr="00B714D2" w:rsidTr="00CE611E">
        <w:trPr>
          <w:jc w:val="center"/>
        </w:trPr>
        <w:tc>
          <w:tcPr>
            <w:tcW w:w="5495" w:type="dxa"/>
            <w:tcBorders>
              <w:top w:val="single" w:sz="4" w:space="0" w:color="auto"/>
              <w:left w:val="single" w:sz="4" w:space="0" w:color="auto"/>
              <w:bottom w:val="single" w:sz="4" w:space="0" w:color="auto"/>
              <w:right w:val="single" w:sz="4" w:space="0" w:color="auto"/>
            </w:tcBorders>
            <w:hideMark/>
          </w:tcPr>
          <w:p w:rsidR="00CE611E" w:rsidRPr="007114E1" w:rsidRDefault="00CE611E" w:rsidP="00A4567B">
            <w:pPr>
              <w:rPr>
                <w:rFonts w:ascii="Times New Roman" w:hAnsi="Times New Roman"/>
                <w:b/>
              </w:rPr>
            </w:pPr>
            <w:r w:rsidRPr="007114E1">
              <w:rPr>
                <w:rFonts w:ascii="Times New Roman" w:hAnsi="Times New Roman"/>
                <w:b/>
              </w:rPr>
              <w:lastRenderedPageBreak/>
              <w:t>Контактная  работа с преподавателем</w:t>
            </w:r>
          </w:p>
        </w:tc>
        <w:tc>
          <w:tcPr>
            <w:tcW w:w="1984" w:type="dxa"/>
            <w:tcBorders>
              <w:top w:val="single" w:sz="4" w:space="0" w:color="auto"/>
              <w:left w:val="single" w:sz="4" w:space="0" w:color="auto"/>
              <w:bottom w:val="single" w:sz="4" w:space="0" w:color="auto"/>
              <w:right w:val="single" w:sz="4" w:space="0" w:color="auto"/>
            </w:tcBorders>
            <w:vAlign w:val="center"/>
          </w:tcPr>
          <w:p w:rsidR="00CE611E" w:rsidRPr="00CE7078" w:rsidRDefault="00CE611E" w:rsidP="00CE7078">
            <w:pPr>
              <w:rPr>
                <w:rFonts w:asciiTheme="minorHAnsi" w:hAnsiTheme="minorHAnsi" w:cstheme="minorHAnsi"/>
                <w:b/>
                <w:sz w:val="24"/>
                <w:szCs w:val="24"/>
              </w:rPr>
            </w:pPr>
            <w:r w:rsidRPr="00CE7078">
              <w:rPr>
                <w:rFonts w:asciiTheme="minorHAnsi" w:hAnsiTheme="minorHAnsi" w:cstheme="minorHAnsi"/>
                <w:b/>
                <w:sz w:val="24"/>
                <w:szCs w:val="24"/>
              </w:rPr>
              <w:t>18</w:t>
            </w:r>
          </w:p>
        </w:tc>
        <w:tc>
          <w:tcPr>
            <w:tcW w:w="2091" w:type="dxa"/>
            <w:tcBorders>
              <w:top w:val="single" w:sz="4" w:space="0" w:color="auto"/>
              <w:left w:val="single" w:sz="4" w:space="0" w:color="auto"/>
              <w:bottom w:val="single" w:sz="4" w:space="0" w:color="auto"/>
              <w:right w:val="single" w:sz="4" w:space="0" w:color="auto"/>
            </w:tcBorders>
            <w:vAlign w:val="center"/>
          </w:tcPr>
          <w:p w:rsidR="00CE611E" w:rsidRPr="00B714D2" w:rsidRDefault="00CE611E" w:rsidP="00B0539A">
            <w:pPr>
              <w:rPr>
                <w:rFonts w:asciiTheme="minorHAnsi" w:hAnsiTheme="minorHAnsi" w:cstheme="minorHAnsi"/>
                <w:b/>
                <w:sz w:val="24"/>
                <w:szCs w:val="24"/>
              </w:rPr>
            </w:pPr>
            <w:r w:rsidRPr="00B714D2">
              <w:rPr>
                <w:rFonts w:asciiTheme="minorHAnsi" w:hAnsiTheme="minorHAnsi" w:cstheme="minorHAnsi"/>
                <w:b/>
                <w:sz w:val="24"/>
                <w:szCs w:val="24"/>
              </w:rPr>
              <w:t>1</w:t>
            </w:r>
            <w:r>
              <w:rPr>
                <w:rFonts w:asciiTheme="minorHAnsi" w:hAnsiTheme="minorHAnsi" w:cstheme="minorHAnsi"/>
                <w:b/>
                <w:sz w:val="24"/>
                <w:szCs w:val="24"/>
              </w:rPr>
              <w:t>3,5</w:t>
            </w:r>
          </w:p>
        </w:tc>
      </w:tr>
      <w:tr w:rsidR="00CE611E" w:rsidRPr="00B714D2" w:rsidTr="00CE611E">
        <w:trPr>
          <w:jc w:val="center"/>
        </w:trPr>
        <w:tc>
          <w:tcPr>
            <w:tcW w:w="5495" w:type="dxa"/>
            <w:tcBorders>
              <w:top w:val="single" w:sz="4" w:space="0" w:color="auto"/>
              <w:left w:val="single" w:sz="4" w:space="0" w:color="auto"/>
              <w:bottom w:val="single" w:sz="4" w:space="0" w:color="auto"/>
              <w:right w:val="single" w:sz="4" w:space="0" w:color="auto"/>
            </w:tcBorders>
            <w:hideMark/>
          </w:tcPr>
          <w:p w:rsidR="00CE611E" w:rsidRPr="007114E1" w:rsidRDefault="00CE611E" w:rsidP="00A4567B">
            <w:pPr>
              <w:rPr>
                <w:rFonts w:ascii="Times New Roman" w:hAnsi="Times New Roman"/>
              </w:rPr>
            </w:pPr>
            <w:r w:rsidRPr="007114E1">
              <w:rPr>
                <w:rFonts w:ascii="Times New Roman" w:hAnsi="Times New Roman"/>
              </w:rPr>
              <w:t>Лекции</w:t>
            </w:r>
          </w:p>
        </w:tc>
        <w:tc>
          <w:tcPr>
            <w:tcW w:w="1984" w:type="dxa"/>
            <w:tcBorders>
              <w:top w:val="single" w:sz="4" w:space="0" w:color="auto"/>
              <w:left w:val="single" w:sz="4" w:space="0" w:color="auto"/>
              <w:bottom w:val="single" w:sz="4" w:space="0" w:color="auto"/>
              <w:right w:val="single" w:sz="4" w:space="0" w:color="auto"/>
            </w:tcBorders>
            <w:vAlign w:val="center"/>
          </w:tcPr>
          <w:p w:rsidR="00CE611E" w:rsidRPr="00B714D2" w:rsidRDefault="00CE611E" w:rsidP="006F6D6B">
            <w:pPr>
              <w:rPr>
                <w:rFonts w:asciiTheme="minorHAnsi" w:hAnsiTheme="minorHAnsi" w:cstheme="minorHAnsi"/>
                <w:sz w:val="24"/>
                <w:szCs w:val="24"/>
              </w:rPr>
            </w:pPr>
            <w:r>
              <w:rPr>
                <w:rFonts w:asciiTheme="minorHAnsi" w:hAnsiTheme="minorHAnsi" w:cstheme="minorHAnsi"/>
                <w:sz w:val="24"/>
                <w:szCs w:val="24"/>
              </w:rPr>
              <w:t>14</w:t>
            </w:r>
          </w:p>
        </w:tc>
        <w:tc>
          <w:tcPr>
            <w:tcW w:w="2091" w:type="dxa"/>
            <w:tcBorders>
              <w:top w:val="single" w:sz="4" w:space="0" w:color="auto"/>
              <w:left w:val="single" w:sz="4" w:space="0" w:color="auto"/>
              <w:bottom w:val="single" w:sz="4" w:space="0" w:color="auto"/>
              <w:right w:val="single" w:sz="4" w:space="0" w:color="auto"/>
            </w:tcBorders>
            <w:vAlign w:val="center"/>
          </w:tcPr>
          <w:p w:rsidR="00CE611E" w:rsidRPr="00B714D2" w:rsidRDefault="00CE611E" w:rsidP="00B0539A">
            <w:pPr>
              <w:rPr>
                <w:rFonts w:asciiTheme="minorHAnsi" w:hAnsiTheme="minorHAnsi" w:cstheme="minorHAnsi"/>
                <w:sz w:val="24"/>
                <w:szCs w:val="24"/>
              </w:rPr>
            </w:pPr>
            <w:r>
              <w:rPr>
                <w:rFonts w:asciiTheme="minorHAnsi" w:hAnsiTheme="minorHAnsi" w:cstheme="minorHAnsi"/>
                <w:sz w:val="24"/>
                <w:szCs w:val="24"/>
              </w:rPr>
              <w:t>10</w:t>
            </w:r>
          </w:p>
        </w:tc>
      </w:tr>
      <w:tr w:rsidR="00CE611E" w:rsidRPr="00B714D2" w:rsidTr="00CE611E">
        <w:trPr>
          <w:jc w:val="center"/>
        </w:trPr>
        <w:tc>
          <w:tcPr>
            <w:tcW w:w="5495" w:type="dxa"/>
            <w:tcBorders>
              <w:top w:val="single" w:sz="4" w:space="0" w:color="auto"/>
              <w:left w:val="single" w:sz="4" w:space="0" w:color="auto"/>
              <w:bottom w:val="single" w:sz="4" w:space="0" w:color="auto"/>
              <w:right w:val="single" w:sz="4" w:space="0" w:color="auto"/>
            </w:tcBorders>
            <w:hideMark/>
          </w:tcPr>
          <w:p w:rsidR="00CE611E" w:rsidRPr="007114E1" w:rsidRDefault="00CE611E" w:rsidP="00A4567B">
            <w:pPr>
              <w:rPr>
                <w:rFonts w:ascii="Times New Roman" w:hAnsi="Times New Roman"/>
              </w:rPr>
            </w:pPr>
            <w:r w:rsidRPr="007114E1">
              <w:rPr>
                <w:rFonts w:ascii="Times New Roman" w:hAnsi="Times New Roman"/>
              </w:rPr>
              <w:t>Практические занятия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CE611E" w:rsidRPr="00B714D2" w:rsidRDefault="00CE611E" w:rsidP="006F6D6B">
            <w:pPr>
              <w:rPr>
                <w:rFonts w:asciiTheme="minorHAnsi" w:hAnsiTheme="minorHAnsi" w:cstheme="minorHAnsi"/>
                <w:sz w:val="24"/>
                <w:szCs w:val="24"/>
              </w:rPr>
            </w:pPr>
            <w:r>
              <w:rPr>
                <w:rFonts w:asciiTheme="minorHAnsi" w:hAnsiTheme="minorHAnsi" w:cstheme="minorHAnsi"/>
                <w:sz w:val="24"/>
                <w:szCs w:val="24"/>
              </w:rPr>
              <w:t>4</w:t>
            </w:r>
          </w:p>
        </w:tc>
        <w:tc>
          <w:tcPr>
            <w:tcW w:w="2091" w:type="dxa"/>
            <w:tcBorders>
              <w:top w:val="single" w:sz="4" w:space="0" w:color="auto"/>
              <w:left w:val="single" w:sz="4" w:space="0" w:color="auto"/>
              <w:bottom w:val="single" w:sz="4" w:space="0" w:color="auto"/>
              <w:right w:val="single" w:sz="4" w:space="0" w:color="auto"/>
            </w:tcBorders>
            <w:vAlign w:val="center"/>
          </w:tcPr>
          <w:p w:rsidR="00CE611E" w:rsidRPr="00B714D2" w:rsidRDefault="00CE611E" w:rsidP="00B0539A">
            <w:pPr>
              <w:rPr>
                <w:rFonts w:asciiTheme="minorHAnsi" w:hAnsiTheme="minorHAnsi" w:cstheme="minorHAnsi"/>
                <w:sz w:val="24"/>
                <w:szCs w:val="24"/>
              </w:rPr>
            </w:pPr>
            <w:r>
              <w:rPr>
                <w:rFonts w:asciiTheme="minorHAnsi" w:hAnsiTheme="minorHAnsi" w:cstheme="minorHAnsi"/>
                <w:sz w:val="24"/>
                <w:szCs w:val="24"/>
              </w:rPr>
              <w:t>3</w:t>
            </w:r>
          </w:p>
        </w:tc>
      </w:tr>
      <w:tr w:rsidR="00CE611E" w:rsidRPr="00B714D2" w:rsidTr="00CE611E">
        <w:trPr>
          <w:jc w:val="center"/>
        </w:trPr>
        <w:tc>
          <w:tcPr>
            <w:tcW w:w="5495" w:type="dxa"/>
            <w:tcBorders>
              <w:top w:val="single" w:sz="4" w:space="0" w:color="auto"/>
              <w:left w:val="single" w:sz="4" w:space="0" w:color="auto"/>
              <w:bottom w:val="single" w:sz="4" w:space="0" w:color="auto"/>
              <w:right w:val="single" w:sz="4" w:space="0" w:color="auto"/>
            </w:tcBorders>
          </w:tcPr>
          <w:p w:rsidR="00CE611E" w:rsidRPr="007114E1" w:rsidRDefault="00CE611E" w:rsidP="00A4567B">
            <w:pPr>
              <w:rPr>
                <w:rFonts w:ascii="Times New Roman" w:hAnsi="Times New Roman"/>
              </w:rPr>
            </w:pPr>
            <w:r w:rsidRPr="007114E1">
              <w:rPr>
                <w:rFonts w:ascii="Times New Roman" w:hAnsi="Times New Roman"/>
              </w:rPr>
              <w:t>Лабораторные занятия</w:t>
            </w:r>
          </w:p>
        </w:tc>
        <w:tc>
          <w:tcPr>
            <w:tcW w:w="1984" w:type="dxa"/>
            <w:tcBorders>
              <w:top w:val="single" w:sz="4" w:space="0" w:color="auto"/>
              <w:left w:val="single" w:sz="4" w:space="0" w:color="auto"/>
              <w:bottom w:val="single" w:sz="4" w:space="0" w:color="auto"/>
              <w:right w:val="single" w:sz="4" w:space="0" w:color="auto"/>
            </w:tcBorders>
            <w:vAlign w:val="center"/>
          </w:tcPr>
          <w:p w:rsidR="00CE611E" w:rsidRDefault="00CE611E" w:rsidP="006F6D6B">
            <w:pPr>
              <w:rPr>
                <w:rFonts w:asciiTheme="minorHAnsi" w:hAnsiTheme="minorHAnsi" w:cstheme="minorHAnsi"/>
                <w:sz w:val="24"/>
                <w:szCs w:val="24"/>
              </w:rPr>
            </w:pPr>
          </w:p>
        </w:tc>
        <w:tc>
          <w:tcPr>
            <w:tcW w:w="2091" w:type="dxa"/>
            <w:tcBorders>
              <w:top w:val="single" w:sz="4" w:space="0" w:color="auto"/>
              <w:left w:val="single" w:sz="4" w:space="0" w:color="auto"/>
              <w:bottom w:val="single" w:sz="4" w:space="0" w:color="auto"/>
              <w:right w:val="single" w:sz="4" w:space="0" w:color="auto"/>
            </w:tcBorders>
            <w:vAlign w:val="center"/>
          </w:tcPr>
          <w:p w:rsidR="00CE611E" w:rsidRDefault="00CE611E" w:rsidP="00B0539A">
            <w:pPr>
              <w:rPr>
                <w:rFonts w:asciiTheme="minorHAnsi" w:hAnsiTheme="minorHAnsi" w:cstheme="minorHAnsi"/>
                <w:sz w:val="24"/>
                <w:szCs w:val="24"/>
              </w:rPr>
            </w:pPr>
          </w:p>
        </w:tc>
      </w:tr>
      <w:tr w:rsidR="00CE611E" w:rsidRPr="00B714D2" w:rsidTr="00CE611E">
        <w:trPr>
          <w:jc w:val="center"/>
        </w:trPr>
        <w:tc>
          <w:tcPr>
            <w:tcW w:w="5495" w:type="dxa"/>
            <w:tcBorders>
              <w:top w:val="single" w:sz="4" w:space="0" w:color="auto"/>
              <w:left w:val="single" w:sz="4" w:space="0" w:color="auto"/>
              <w:bottom w:val="single" w:sz="4" w:space="0" w:color="auto"/>
              <w:right w:val="single" w:sz="4" w:space="0" w:color="auto"/>
            </w:tcBorders>
            <w:hideMark/>
          </w:tcPr>
          <w:p w:rsidR="00CE611E" w:rsidRPr="007114E1" w:rsidRDefault="00CE611E" w:rsidP="00A4567B">
            <w:pPr>
              <w:rPr>
                <w:rFonts w:ascii="Times New Roman" w:hAnsi="Times New Roman"/>
                <w:b/>
              </w:rPr>
            </w:pPr>
            <w:r w:rsidRPr="007114E1">
              <w:rPr>
                <w:rFonts w:ascii="Times New Roman" w:hAnsi="Times New Roman"/>
                <w:b/>
              </w:rPr>
              <w:t>Самостоятельная работа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CE611E" w:rsidRPr="00CE7078" w:rsidRDefault="00CE611E" w:rsidP="006F6D6B">
            <w:pPr>
              <w:rPr>
                <w:rFonts w:asciiTheme="minorHAnsi" w:hAnsiTheme="minorHAnsi" w:cstheme="minorHAnsi"/>
                <w:b/>
                <w:sz w:val="24"/>
                <w:szCs w:val="24"/>
              </w:rPr>
            </w:pPr>
            <w:r w:rsidRPr="00CE7078">
              <w:rPr>
                <w:rFonts w:asciiTheme="minorHAnsi" w:hAnsiTheme="minorHAnsi" w:cstheme="minorHAnsi"/>
                <w:b/>
                <w:sz w:val="24"/>
                <w:szCs w:val="24"/>
              </w:rPr>
              <w:t>18</w:t>
            </w:r>
          </w:p>
        </w:tc>
        <w:tc>
          <w:tcPr>
            <w:tcW w:w="2091" w:type="dxa"/>
            <w:tcBorders>
              <w:top w:val="single" w:sz="4" w:space="0" w:color="auto"/>
              <w:left w:val="single" w:sz="4" w:space="0" w:color="auto"/>
              <w:bottom w:val="single" w:sz="4" w:space="0" w:color="auto"/>
              <w:right w:val="single" w:sz="4" w:space="0" w:color="auto"/>
            </w:tcBorders>
            <w:vAlign w:val="center"/>
          </w:tcPr>
          <w:p w:rsidR="00CE611E" w:rsidRPr="00B714D2" w:rsidRDefault="00CE611E" w:rsidP="00B0539A">
            <w:pPr>
              <w:rPr>
                <w:rFonts w:asciiTheme="minorHAnsi" w:hAnsiTheme="minorHAnsi" w:cstheme="minorHAnsi"/>
                <w:b/>
                <w:sz w:val="24"/>
                <w:szCs w:val="24"/>
              </w:rPr>
            </w:pPr>
            <w:r>
              <w:rPr>
                <w:rFonts w:asciiTheme="minorHAnsi" w:hAnsiTheme="minorHAnsi" w:cstheme="minorHAnsi"/>
                <w:b/>
                <w:sz w:val="24"/>
                <w:szCs w:val="24"/>
              </w:rPr>
              <w:t>13,5</w:t>
            </w:r>
          </w:p>
        </w:tc>
      </w:tr>
      <w:tr w:rsidR="00CE611E" w:rsidRPr="00B714D2" w:rsidTr="00CE611E">
        <w:trPr>
          <w:jc w:val="center"/>
        </w:trPr>
        <w:tc>
          <w:tcPr>
            <w:tcW w:w="5495" w:type="dxa"/>
            <w:tcBorders>
              <w:top w:val="single" w:sz="4" w:space="0" w:color="auto"/>
              <w:left w:val="single" w:sz="4" w:space="0" w:color="auto"/>
              <w:bottom w:val="single" w:sz="4" w:space="0" w:color="auto"/>
              <w:right w:val="single" w:sz="4" w:space="0" w:color="auto"/>
            </w:tcBorders>
          </w:tcPr>
          <w:p w:rsidR="00CE611E" w:rsidRPr="007114E1" w:rsidRDefault="00CE611E" w:rsidP="00A4567B">
            <w:pPr>
              <w:rPr>
                <w:rFonts w:ascii="Times New Roman" w:hAnsi="Times New Roman"/>
                <w:b/>
              </w:rPr>
            </w:pPr>
            <w:r w:rsidRPr="007114E1">
              <w:rPr>
                <w:rFonts w:ascii="Times New Roman" w:hAnsi="Times New Roman"/>
                <w:b/>
              </w:rPr>
              <w:t>Контроль</w:t>
            </w:r>
          </w:p>
        </w:tc>
        <w:tc>
          <w:tcPr>
            <w:tcW w:w="1984" w:type="dxa"/>
            <w:tcBorders>
              <w:top w:val="single" w:sz="4" w:space="0" w:color="auto"/>
              <w:left w:val="single" w:sz="4" w:space="0" w:color="auto"/>
              <w:bottom w:val="single" w:sz="4" w:space="0" w:color="auto"/>
              <w:right w:val="single" w:sz="4" w:space="0" w:color="auto"/>
            </w:tcBorders>
            <w:vAlign w:val="center"/>
          </w:tcPr>
          <w:p w:rsidR="00CE611E" w:rsidRPr="00CE7078" w:rsidRDefault="00CE611E" w:rsidP="006F6D6B">
            <w:pPr>
              <w:rPr>
                <w:rFonts w:asciiTheme="minorHAnsi" w:hAnsiTheme="minorHAnsi" w:cstheme="minorHAnsi"/>
                <w:b/>
                <w:sz w:val="24"/>
                <w:szCs w:val="24"/>
              </w:rPr>
            </w:pPr>
          </w:p>
        </w:tc>
        <w:tc>
          <w:tcPr>
            <w:tcW w:w="2091" w:type="dxa"/>
            <w:tcBorders>
              <w:top w:val="single" w:sz="4" w:space="0" w:color="auto"/>
              <w:left w:val="single" w:sz="4" w:space="0" w:color="auto"/>
              <w:bottom w:val="single" w:sz="4" w:space="0" w:color="auto"/>
              <w:right w:val="single" w:sz="4" w:space="0" w:color="auto"/>
            </w:tcBorders>
            <w:vAlign w:val="center"/>
          </w:tcPr>
          <w:p w:rsidR="00CE611E" w:rsidRDefault="00CE611E" w:rsidP="00B0539A">
            <w:pPr>
              <w:rPr>
                <w:rFonts w:asciiTheme="minorHAnsi" w:hAnsiTheme="minorHAnsi" w:cstheme="minorHAnsi"/>
                <w:b/>
                <w:sz w:val="24"/>
                <w:szCs w:val="24"/>
              </w:rPr>
            </w:pPr>
          </w:p>
        </w:tc>
      </w:tr>
      <w:tr w:rsidR="00CE611E" w:rsidRPr="00B714D2" w:rsidTr="00CE611E">
        <w:trPr>
          <w:jc w:val="center"/>
        </w:trPr>
        <w:tc>
          <w:tcPr>
            <w:tcW w:w="5495" w:type="dxa"/>
            <w:tcBorders>
              <w:top w:val="single" w:sz="4" w:space="0" w:color="auto"/>
              <w:left w:val="single" w:sz="4" w:space="0" w:color="auto"/>
              <w:bottom w:val="single" w:sz="4" w:space="0" w:color="auto"/>
              <w:right w:val="single" w:sz="4" w:space="0" w:color="auto"/>
            </w:tcBorders>
          </w:tcPr>
          <w:p w:rsidR="00CE611E" w:rsidRPr="007114E1" w:rsidRDefault="00CE611E" w:rsidP="00A4567B">
            <w:pPr>
              <w:rPr>
                <w:rFonts w:ascii="Times New Roman" w:hAnsi="Times New Roman"/>
              </w:rPr>
            </w:pPr>
            <w:r w:rsidRPr="007114E1">
              <w:rPr>
                <w:rFonts w:ascii="Times New Roman" w:hAnsi="Times New Roman"/>
              </w:rPr>
              <w:t>Формы текущего контроля</w:t>
            </w:r>
          </w:p>
        </w:tc>
        <w:tc>
          <w:tcPr>
            <w:tcW w:w="4075" w:type="dxa"/>
            <w:gridSpan w:val="2"/>
            <w:tcBorders>
              <w:top w:val="single" w:sz="4" w:space="0" w:color="auto"/>
              <w:left w:val="single" w:sz="4" w:space="0" w:color="auto"/>
              <w:bottom w:val="single" w:sz="4" w:space="0" w:color="auto"/>
              <w:right w:val="single" w:sz="4" w:space="0" w:color="auto"/>
            </w:tcBorders>
            <w:vAlign w:val="center"/>
          </w:tcPr>
          <w:p w:rsidR="00CE611E" w:rsidRPr="00B714D2" w:rsidRDefault="00CE611E" w:rsidP="00B0539A">
            <w:pPr>
              <w:rPr>
                <w:rFonts w:asciiTheme="minorHAnsi" w:hAnsiTheme="minorHAnsi" w:cstheme="minorHAnsi"/>
                <w:b/>
                <w:i/>
                <w:sz w:val="24"/>
                <w:szCs w:val="24"/>
              </w:rPr>
            </w:pPr>
            <w:r>
              <w:rPr>
                <w:rFonts w:asciiTheme="minorHAnsi" w:hAnsiTheme="minorHAnsi" w:cstheme="minorHAnsi"/>
                <w:b/>
                <w:i/>
                <w:sz w:val="24"/>
                <w:szCs w:val="24"/>
              </w:rPr>
              <w:t>Устный опрос, доклад-презентация, тестирование</w:t>
            </w:r>
          </w:p>
        </w:tc>
      </w:tr>
      <w:tr w:rsidR="00CE611E" w:rsidRPr="00B714D2" w:rsidTr="00CE611E">
        <w:trPr>
          <w:jc w:val="center"/>
        </w:trPr>
        <w:tc>
          <w:tcPr>
            <w:tcW w:w="5495" w:type="dxa"/>
            <w:tcBorders>
              <w:top w:val="single" w:sz="4" w:space="0" w:color="auto"/>
              <w:left w:val="single" w:sz="4" w:space="0" w:color="auto"/>
              <w:bottom w:val="single" w:sz="4" w:space="0" w:color="auto"/>
              <w:right w:val="single" w:sz="4" w:space="0" w:color="auto"/>
            </w:tcBorders>
            <w:hideMark/>
          </w:tcPr>
          <w:p w:rsidR="00CE611E" w:rsidRPr="007114E1" w:rsidRDefault="00CE611E" w:rsidP="00A4567B">
            <w:pPr>
              <w:rPr>
                <w:rFonts w:ascii="Times New Roman" w:hAnsi="Times New Roman"/>
                <w:b/>
              </w:rPr>
            </w:pPr>
            <w:r w:rsidRPr="007114E1">
              <w:rPr>
                <w:rFonts w:ascii="Times New Roman" w:hAnsi="Times New Roman"/>
                <w:b/>
              </w:rPr>
              <w:t>Форма  промежуточной аттестации</w:t>
            </w:r>
          </w:p>
        </w:tc>
        <w:tc>
          <w:tcPr>
            <w:tcW w:w="4075" w:type="dxa"/>
            <w:gridSpan w:val="2"/>
            <w:tcBorders>
              <w:top w:val="single" w:sz="4" w:space="0" w:color="auto"/>
              <w:left w:val="single" w:sz="4" w:space="0" w:color="auto"/>
              <w:bottom w:val="single" w:sz="4" w:space="0" w:color="auto"/>
              <w:right w:val="single" w:sz="4" w:space="0" w:color="auto"/>
            </w:tcBorders>
            <w:vAlign w:val="center"/>
          </w:tcPr>
          <w:p w:rsidR="00CE611E" w:rsidRPr="00B714D2" w:rsidRDefault="00CE611E" w:rsidP="00B0539A">
            <w:pPr>
              <w:rPr>
                <w:rFonts w:asciiTheme="minorHAnsi" w:hAnsiTheme="minorHAnsi" w:cstheme="minorHAnsi"/>
                <w:b/>
                <w:i/>
                <w:sz w:val="24"/>
                <w:szCs w:val="24"/>
              </w:rPr>
            </w:pPr>
            <w:r w:rsidRPr="00B714D2">
              <w:rPr>
                <w:rFonts w:asciiTheme="minorHAnsi" w:hAnsiTheme="minorHAnsi" w:cstheme="minorHAnsi"/>
                <w:b/>
                <w:i/>
                <w:sz w:val="24"/>
                <w:szCs w:val="24"/>
              </w:rPr>
              <w:t>зачет</w:t>
            </w:r>
          </w:p>
        </w:tc>
      </w:tr>
    </w:tbl>
    <w:p w:rsidR="0068338D" w:rsidRDefault="0068338D" w:rsidP="006F6D6B">
      <w:pPr>
        <w:rPr>
          <w:rFonts w:asciiTheme="minorHAnsi" w:hAnsiTheme="minorHAnsi" w:cstheme="minorHAnsi"/>
          <w:sz w:val="24"/>
          <w:szCs w:val="24"/>
        </w:rPr>
      </w:pPr>
    </w:p>
    <w:p w:rsidR="00B714D2" w:rsidRDefault="00B714D2" w:rsidP="006F6D6B">
      <w:pPr>
        <w:rPr>
          <w:rFonts w:asciiTheme="minorHAnsi" w:hAnsiTheme="minorHAnsi" w:cstheme="minorHAnsi"/>
          <w:sz w:val="24"/>
          <w:szCs w:val="24"/>
        </w:rPr>
      </w:pPr>
    </w:p>
    <w:p w:rsidR="00B714D2" w:rsidRDefault="00B714D2" w:rsidP="006F6D6B">
      <w:pPr>
        <w:rPr>
          <w:rFonts w:asciiTheme="minorHAnsi" w:hAnsiTheme="minorHAnsi" w:cstheme="minorHAnsi"/>
          <w:sz w:val="24"/>
          <w:szCs w:val="24"/>
        </w:rPr>
      </w:pPr>
      <w:r w:rsidRPr="00581B4B">
        <w:rPr>
          <w:rFonts w:ascii="Times New Roman" w:hAnsi="Times New Roman"/>
          <w:b/>
          <w:bCs/>
          <w:sz w:val="24"/>
          <w:szCs w:val="24"/>
        </w:rPr>
        <w:t>Объем дисциплины и виды учебной работы для заочной формы обучения</w:t>
      </w:r>
    </w:p>
    <w:p w:rsidR="00B714D2" w:rsidRPr="00B714D2" w:rsidRDefault="00B714D2" w:rsidP="006F6D6B">
      <w:pPr>
        <w:rPr>
          <w:rFonts w:asciiTheme="minorHAnsi" w:hAnsiTheme="minorHAnsi" w:cstheme="minorHAnsi"/>
          <w:sz w:val="24"/>
          <w:szCs w:val="24"/>
        </w:rPr>
      </w:pPr>
    </w:p>
    <w:p w:rsidR="00F33487" w:rsidRPr="00B714D2" w:rsidRDefault="00F33487" w:rsidP="006F6D6B">
      <w:pPr>
        <w:rPr>
          <w:rFonts w:asciiTheme="minorHAnsi" w:hAnsiTheme="minorHAnsi"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1"/>
        <w:gridCol w:w="2126"/>
        <w:gridCol w:w="1914"/>
      </w:tblGrid>
      <w:tr w:rsidR="00CE611E" w:rsidRPr="00B714D2" w:rsidTr="00247869">
        <w:trPr>
          <w:jc w:val="center"/>
        </w:trPr>
        <w:tc>
          <w:tcPr>
            <w:tcW w:w="5461" w:type="dxa"/>
            <w:tcBorders>
              <w:top w:val="single" w:sz="4" w:space="0" w:color="auto"/>
              <w:left w:val="single" w:sz="4" w:space="0" w:color="auto"/>
              <w:bottom w:val="single" w:sz="4" w:space="0" w:color="auto"/>
              <w:right w:val="single" w:sz="4" w:space="0" w:color="auto"/>
            </w:tcBorders>
            <w:hideMark/>
          </w:tcPr>
          <w:p w:rsidR="00CE611E" w:rsidRPr="00E97E66" w:rsidRDefault="00CE611E" w:rsidP="00A4567B">
            <w:pPr>
              <w:jc w:val="center"/>
              <w:rPr>
                <w:rFonts w:ascii="Times New Roman" w:hAnsi="Times New Roman"/>
                <w:b/>
              </w:rPr>
            </w:pPr>
            <w:r w:rsidRPr="00E97E66">
              <w:rPr>
                <w:rFonts w:ascii="Times New Roman" w:hAnsi="Times New Roman"/>
                <w:b/>
              </w:rPr>
              <w:t>Вид работы</w:t>
            </w:r>
          </w:p>
        </w:tc>
        <w:tc>
          <w:tcPr>
            <w:tcW w:w="2126" w:type="dxa"/>
            <w:tcBorders>
              <w:top w:val="single" w:sz="4" w:space="0" w:color="auto"/>
              <w:left w:val="single" w:sz="4" w:space="0" w:color="auto"/>
              <w:bottom w:val="single" w:sz="4" w:space="0" w:color="auto"/>
              <w:right w:val="single" w:sz="4" w:space="0" w:color="auto"/>
            </w:tcBorders>
            <w:hideMark/>
          </w:tcPr>
          <w:p w:rsidR="00CE611E" w:rsidRPr="00E97E66" w:rsidRDefault="00CE611E" w:rsidP="00A4567B">
            <w:pPr>
              <w:jc w:val="center"/>
              <w:rPr>
                <w:rFonts w:ascii="Times New Roman" w:hAnsi="Times New Roman"/>
                <w:b/>
              </w:rPr>
            </w:pPr>
            <w:r w:rsidRPr="00E97E66">
              <w:rPr>
                <w:rFonts w:ascii="Times New Roman" w:hAnsi="Times New Roman"/>
                <w:b/>
              </w:rPr>
              <w:t>Трудоемкость</w:t>
            </w:r>
          </w:p>
          <w:p w:rsidR="00CE611E" w:rsidRPr="00E97E66" w:rsidRDefault="00CE611E" w:rsidP="00A4567B">
            <w:pPr>
              <w:jc w:val="center"/>
              <w:rPr>
                <w:rFonts w:ascii="Times New Roman" w:hAnsi="Times New Roman"/>
                <w:b/>
              </w:rPr>
            </w:pPr>
            <w:r w:rsidRPr="00E97E66">
              <w:rPr>
                <w:rFonts w:ascii="Times New Roman" w:hAnsi="Times New Roman"/>
                <w:b/>
              </w:rPr>
              <w:t xml:space="preserve">(в </w:t>
            </w:r>
            <w:proofErr w:type="spellStart"/>
            <w:r w:rsidRPr="00E97E66">
              <w:rPr>
                <w:rFonts w:ascii="Times New Roman" w:hAnsi="Times New Roman"/>
                <w:b/>
              </w:rPr>
              <w:t>академ</w:t>
            </w:r>
            <w:proofErr w:type="gramStart"/>
            <w:r w:rsidRPr="00E97E66">
              <w:rPr>
                <w:rFonts w:ascii="Times New Roman" w:hAnsi="Times New Roman"/>
                <w:b/>
              </w:rPr>
              <w:t>.ч</w:t>
            </w:r>
            <w:proofErr w:type="gramEnd"/>
            <w:r w:rsidRPr="00E97E66">
              <w:rPr>
                <w:rFonts w:ascii="Times New Roman" w:hAnsi="Times New Roman"/>
                <w:b/>
              </w:rPr>
              <w:t>асах</w:t>
            </w:r>
            <w:proofErr w:type="spellEnd"/>
            <w:r w:rsidRPr="00E97E66">
              <w:rPr>
                <w:rFonts w:ascii="Times New Roman" w:hAnsi="Times New Roman"/>
                <w:b/>
              </w:rPr>
              <w:t>)</w:t>
            </w:r>
          </w:p>
        </w:tc>
        <w:tc>
          <w:tcPr>
            <w:tcW w:w="1914" w:type="dxa"/>
            <w:tcBorders>
              <w:top w:val="single" w:sz="4" w:space="0" w:color="auto"/>
              <w:left w:val="single" w:sz="4" w:space="0" w:color="auto"/>
              <w:bottom w:val="single" w:sz="4" w:space="0" w:color="auto"/>
              <w:right w:val="single" w:sz="4" w:space="0" w:color="auto"/>
            </w:tcBorders>
          </w:tcPr>
          <w:p w:rsidR="00CE611E" w:rsidRPr="00E97E66" w:rsidRDefault="00CE611E" w:rsidP="00A4567B">
            <w:pPr>
              <w:jc w:val="center"/>
              <w:rPr>
                <w:rFonts w:ascii="Times New Roman" w:hAnsi="Times New Roman"/>
                <w:b/>
              </w:rPr>
            </w:pPr>
            <w:r w:rsidRPr="00E97E66">
              <w:rPr>
                <w:rFonts w:ascii="Times New Roman" w:hAnsi="Times New Roman"/>
                <w:b/>
              </w:rPr>
              <w:t>Трудоемкость</w:t>
            </w:r>
          </w:p>
          <w:p w:rsidR="00CE611E" w:rsidRPr="00E97E66" w:rsidRDefault="00CE611E" w:rsidP="00A4567B">
            <w:pPr>
              <w:jc w:val="center"/>
              <w:rPr>
                <w:rFonts w:ascii="Times New Roman" w:hAnsi="Times New Roman"/>
                <w:b/>
              </w:rPr>
            </w:pPr>
            <w:r w:rsidRPr="00E97E66">
              <w:rPr>
                <w:rFonts w:ascii="Times New Roman" w:hAnsi="Times New Roman"/>
                <w:b/>
              </w:rPr>
              <w:t xml:space="preserve">(в </w:t>
            </w:r>
            <w:proofErr w:type="spellStart"/>
            <w:r w:rsidRPr="00E97E66">
              <w:rPr>
                <w:rFonts w:ascii="Times New Roman" w:hAnsi="Times New Roman"/>
                <w:b/>
              </w:rPr>
              <w:t>астроном</w:t>
            </w:r>
            <w:proofErr w:type="gramStart"/>
            <w:r w:rsidRPr="00E97E66">
              <w:rPr>
                <w:rFonts w:ascii="Times New Roman" w:hAnsi="Times New Roman"/>
                <w:b/>
              </w:rPr>
              <w:t>.ч</w:t>
            </w:r>
            <w:proofErr w:type="gramEnd"/>
            <w:r w:rsidRPr="00E97E66">
              <w:rPr>
                <w:rFonts w:ascii="Times New Roman" w:hAnsi="Times New Roman"/>
                <w:b/>
              </w:rPr>
              <w:t>асах</w:t>
            </w:r>
            <w:proofErr w:type="spellEnd"/>
            <w:r w:rsidRPr="00E97E66">
              <w:rPr>
                <w:rFonts w:ascii="Times New Roman" w:hAnsi="Times New Roman"/>
                <w:b/>
              </w:rPr>
              <w:t>)</w:t>
            </w:r>
          </w:p>
        </w:tc>
      </w:tr>
      <w:tr w:rsidR="00CE611E" w:rsidRPr="00B714D2" w:rsidTr="00CE611E">
        <w:trPr>
          <w:jc w:val="center"/>
        </w:trPr>
        <w:tc>
          <w:tcPr>
            <w:tcW w:w="5461" w:type="dxa"/>
            <w:tcBorders>
              <w:top w:val="single" w:sz="4" w:space="0" w:color="auto"/>
              <w:left w:val="single" w:sz="4" w:space="0" w:color="auto"/>
              <w:bottom w:val="single" w:sz="4" w:space="0" w:color="auto"/>
              <w:right w:val="single" w:sz="4" w:space="0" w:color="auto"/>
            </w:tcBorders>
            <w:hideMark/>
          </w:tcPr>
          <w:p w:rsidR="00CE611E" w:rsidRPr="007114E1" w:rsidRDefault="00CE611E" w:rsidP="00A4567B">
            <w:pPr>
              <w:rPr>
                <w:rFonts w:ascii="Times New Roman" w:hAnsi="Times New Roman"/>
                <w:b/>
              </w:rPr>
            </w:pPr>
            <w:r w:rsidRPr="007114E1">
              <w:rPr>
                <w:rFonts w:ascii="Times New Roman" w:hAnsi="Times New Roman"/>
                <w:b/>
              </w:rPr>
              <w:t>Общая трудоемкость</w:t>
            </w:r>
          </w:p>
        </w:tc>
        <w:tc>
          <w:tcPr>
            <w:tcW w:w="2126" w:type="dxa"/>
            <w:tcBorders>
              <w:top w:val="single" w:sz="4" w:space="0" w:color="auto"/>
              <w:left w:val="single" w:sz="4" w:space="0" w:color="auto"/>
              <w:bottom w:val="single" w:sz="4" w:space="0" w:color="auto"/>
              <w:right w:val="single" w:sz="4" w:space="0" w:color="auto"/>
            </w:tcBorders>
            <w:vAlign w:val="center"/>
          </w:tcPr>
          <w:p w:rsidR="00CE611E" w:rsidRPr="00B714D2" w:rsidRDefault="00CE611E" w:rsidP="00CE7078">
            <w:pPr>
              <w:rPr>
                <w:rFonts w:asciiTheme="minorHAnsi" w:hAnsiTheme="minorHAnsi" w:cstheme="minorHAnsi"/>
                <w:b/>
                <w:sz w:val="24"/>
                <w:szCs w:val="24"/>
              </w:rPr>
            </w:pPr>
            <w:r w:rsidRPr="00B714D2">
              <w:rPr>
                <w:rFonts w:asciiTheme="minorHAnsi" w:hAnsiTheme="minorHAnsi" w:cstheme="minorHAnsi"/>
                <w:b/>
                <w:sz w:val="24"/>
                <w:szCs w:val="24"/>
              </w:rPr>
              <w:t>36</w:t>
            </w:r>
          </w:p>
        </w:tc>
        <w:tc>
          <w:tcPr>
            <w:tcW w:w="1914" w:type="dxa"/>
            <w:tcBorders>
              <w:top w:val="single" w:sz="4" w:space="0" w:color="auto"/>
              <w:left w:val="single" w:sz="4" w:space="0" w:color="auto"/>
              <w:bottom w:val="single" w:sz="4" w:space="0" w:color="auto"/>
              <w:right w:val="single" w:sz="4" w:space="0" w:color="auto"/>
            </w:tcBorders>
            <w:vAlign w:val="center"/>
          </w:tcPr>
          <w:p w:rsidR="00CE611E" w:rsidRPr="00B714D2" w:rsidRDefault="00CE611E" w:rsidP="00CE7078">
            <w:pPr>
              <w:rPr>
                <w:rFonts w:asciiTheme="minorHAnsi" w:hAnsiTheme="minorHAnsi" w:cstheme="minorHAnsi"/>
                <w:b/>
                <w:sz w:val="24"/>
                <w:szCs w:val="24"/>
              </w:rPr>
            </w:pPr>
            <w:r w:rsidRPr="00B714D2">
              <w:rPr>
                <w:rFonts w:asciiTheme="minorHAnsi" w:hAnsiTheme="minorHAnsi" w:cstheme="minorHAnsi"/>
                <w:b/>
                <w:sz w:val="24"/>
                <w:szCs w:val="24"/>
              </w:rPr>
              <w:t>27</w:t>
            </w:r>
          </w:p>
        </w:tc>
      </w:tr>
      <w:tr w:rsidR="00CE611E" w:rsidRPr="00B714D2" w:rsidTr="00CE611E">
        <w:trPr>
          <w:jc w:val="center"/>
        </w:trPr>
        <w:tc>
          <w:tcPr>
            <w:tcW w:w="5461" w:type="dxa"/>
            <w:tcBorders>
              <w:top w:val="single" w:sz="4" w:space="0" w:color="auto"/>
              <w:left w:val="single" w:sz="4" w:space="0" w:color="auto"/>
              <w:bottom w:val="single" w:sz="4" w:space="0" w:color="auto"/>
              <w:right w:val="single" w:sz="4" w:space="0" w:color="auto"/>
            </w:tcBorders>
            <w:hideMark/>
          </w:tcPr>
          <w:p w:rsidR="00CE611E" w:rsidRPr="007114E1" w:rsidRDefault="00CE611E" w:rsidP="00A4567B">
            <w:pPr>
              <w:rPr>
                <w:rFonts w:ascii="Times New Roman" w:hAnsi="Times New Roman"/>
                <w:b/>
              </w:rPr>
            </w:pPr>
            <w:r w:rsidRPr="007114E1">
              <w:rPr>
                <w:rFonts w:ascii="Times New Roman" w:hAnsi="Times New Roman"/>
                <w:b/>
              </w:rPr>
              <w:t>Контактная  работа с преподавателем</w:t>
            </w:r>
          </w:p>
        </w:tc>
        <w:tc>
          <w:tcPr>
            <w:tcW w:w="2126" w:type="dxa"/>
            <w:tcBorders>
              <w:top w:val="single" w:sz="4" w:space="0" w:color="auto"/>
              <w:left w:val="single" w:sz="4" w:space="0" w:color="auto"/>
              <w:bottom w:val="single" w:sz="4" w:space="0" w:color="auto"/>
              <w:right w:val="single" w:sz="4" w:space="0" w:color="auto"/>
            </w:tcBorders>
            <w:vAlign w:val="center"/>
          </w:tcPr>
          <w:p w:rsidR="00CE611E" w:rsidRPr="00B714D2" w:rsidRDefault="00CE611E" w:rsidP="00CE7078">
            <w:pPr>
              <w:rPr>
                <w:rFonts w:asciiTheme="minorHAnsi" w:hAnsiTheme="minorHAnsi" w:cstheme="minorHAnsi"/>
                <w:b/>
                <w:i/>
                <w:sz w:val="24"/>
                <w:szCs w:val="24"/>
              </w:rPr>
            </w:pPr>
            <w:r w:rsidRPr="00B714D2">
              <w:rPr>
                <w:rFonts w:asciiTheme="minorHAnsi" w:hAnsiTheme="minorHAnsi" w:cstheme="minorHAnsi"/>
                <w:b/>
                <w:i/>
                <w:sz w:val="24"/>
                <w:szCs w:val="24"/>
              </w:rPr>
              <w:t>6</w:t>
            </w:r>
          </w:p>
        </w:tc>
        <w:tc>
          <w:tcPr>
            <w:tcW w:w="1914" w:type="dxa"/>
            <w:tcBorders>
              <w:top w:val="single" w:sz="4" w:space="0" w:color="auto"/>
              <w:left w:val="single" w:sz="4" w:space="0" w:color="auto"/>
              <w:bottom w:val="single" w:sz="4" w:space="0" w:color="auto"/>
              <w:right w:val="single" w:sz="4" w:space="0" w:color="auto"/>
            </w:tcBorders>
            <w:vAlign w:val="center"/>
          </w:tcPr>
          <w:p w:rsidR="00CE611E" w:rsidRPr="00B714D2" w:rsidRDefault="00CE611E" w:rsidP="00CE7078">
            <w:pPr>
              <w:rPr>
                <w:rFonts w:asciiTheme="minorHAnsi" w:hAnsiTheme="minorHAnsi" w:cstheme="minorHAnsi"/>
                <w:b/>
                <w:sz w:val="24"/>
                <w:szCs w:val="24"/>
              </w:rPr>
            </w:pPr>
            <w:r w:rsidRPr="00B714D2">
              <w:rPr>
                <w:rFonts w:asciiTheme="minorHAnsi" w:hAnsiTheme="minorHAnsi" w:cstheme="minorHAnsi"/>
                <w:b/>
                <w:sz w:val="24"/>
                <w:szCs w:val="24"/>
              </w:rPr>
              <w:t>4,5</w:t>
            </w:r>
          </w:p>
        </w:tc>
      </w:tr>
      <w:tr w:rsidR="00CE611E" w:rsidRPr="00B714D2" w:rsidTr="00CE611E">
        <w:trPr>
          <w:jc w:val="center"/>
        </w:trPr>
        <w:tc>
          <w:tcPr>
            <w:tcW w:w="5461" w:type="dxa"/>
            <w:tcBorders>
              <w:top w:val="single" w:sz="4" w:space="0" w:color="auto"/>
              <w:left w:val="single" w:sz="4" w:space="0" w:color="auto"/>
              <w:bottom w:val="single" w:sz="4" w:space="0" w:color="auto"/>
              <w:right w:val="single" w:sz="4" w:space="0" w:color="auto"/>
            </w:tcBorders>
            <w:hideMark/>
          </w:tcPr>
          <w:p w:rsidR="00CE611E" w:rsidRPr="007114E1" w:rsidRDefault="00CE611E" w:rsidP="00A4567B">
            <w:pPr>
              <w:rPr>
                <w:rFonts w:ascii="Times New Roman" w:hAnsi="Times New Roman"/>
              </w:rPr>
            </w:pPr>
            <w:r w:rsidRPr="007114E1">
              <w:rPr>
                <w:rFonts w:ascii="Times New Roman" w:hAnsi="Times New Roman"/>
              </w:rPr>
              <w:t>Лекции</w:t>
            </w:r>
          </w:p>
        </w:tc>
        <w:tc>
          <w:tcPr>
            <w:tcW w:w="2126" w:type="dxa"/>
            <w:tcBorders>
              <w:top w:val="single" w:sz="4" w:space="0" w:color="auto"/>
              <w:left w:val="single" w:sz="4" w:space="0" w:color="auto"/>
              <w:bottom w:val="single" w:sz="4" w:space="0" w:color="auto"/>
              <w:right w:val="single" w:sz="4" w:space="0" w:color="auto"/>
            </w:tcBorders>
            <w:vAlign w:val="center"/>
          </w:tcPr>
          <w:p w:rsidR="00CE611E" w:rsidRPr="00B714D2" w:rsidRDefault="00CE611E" w:rsidP="00CE7078">
            <w:pPr>
              <w:rPr>
                <w:rFonts w:asciiTheme="minorHAnsi" w:hAnsiTheme="minorHAnsi" w:cstheme="minorHAnsi"/>
                <w:sz w:val="24"/>
                <w:szCs w:val="24"/>
              </w:rPr>
            </w:pPr>
            <w:r w:rsidRPr="00B714D2">
              <w:rPr>
                <w:rFonts w:asciiTheme="minorHAnsi" w:hAnsiTheme="minorHAnsi" w:cstheme="minorHAnsi"/>
                <w:sz w:val="24"/>
                <w:szCs w:val="24"/>
              </w:rPr>
              <w:t>4</w:t>
            </w:r>
          </w:p>
        </w:tc>
        <w:tc>
          <w:tcPr>
            <w:tcW w:w="1914" w:type="dxa"/>
            <w:tcBorders>
              <w:top w:val="single" w:sz="4" w:space="0" w:color="auto"/>
              <w:left w:val="single" w:sz="4" w:space="0" w:color="auto"/>
              <w:bottom w:val="single" w:sz="4" w:space="0" w:color="auto"/>
              <w:right w:val="single" w:sz="4" w:space="0" w:color="auto"/>
            </w:tcBorders>
            <w:vAlign w:val="center"/>
          </w:tcPr>
          <w:p w:rsidR="00CE611E" w:rsidRPr="00B714D2" w:rsidRDefault="00CE611E" w:rsidP="00CE7078">
            <w:pPr>
              <w:rPr>
                <w:rFonts w:asciiTheme="minorHAnsi" w:hAnsiTheme="minorHAnsi" w:cstheme="minorHAnsi"/>
                <w:sz w:val="24"/>
                <w:szCs w:val="24"/>
              </w:rPr>
            </w:pPr>
            <w:r>
              <w:rPr>
                <w:rFonts w:asciiTheme="minorHAnsi" w:hAnsiTheme="minorHAnsi" w:cstheme="minorHAnsi"/>
                <w:sz w:val="24"/>
                <w:szCs w:val="24"/>
              </w:rPr>
              <w:t>3</w:t>
            </w:r>
          </w:p>
        </w:tc>
      </w:tr>
      <w:tr w:rsidR="00CE611E" w:rsidRPr="00B714D2" w:rsidTr="00CE611E">
        <w:trPr>
          <w:jc w:val="center"/>
        </w:trPr>
        <w:tc>
          <w:tcPr>
            <w:tcW w:w="5461" w:type="dxa"/>
            <w:tcBorders>
              <w:top w:val="single" w:sz="4" w:space="0" w:color="auto"/>
              <w:left w:val="single" w:sz="4" w:space="0" w:color="auto"/>
              <w:bottom w:val="single" w:sz="4" w:space="0" w:color="auto"/>
              <w:right w:val="single" w:sz="4" w:space="0" w:color="auto"/>
            </w:tcBorders>
            <w:hideMark/>
          </w:tcPr>
          <w:p w:rsidR="00CE611E" w:rsidRPr="007114E1" w:rsidRDefault="00CE611E" w:rsidP="00A4567B">
            <w:pPr>
              <w:rPr>
                <w:rFonts w:ascii="Times New Roman" w:hAnsi="Times New Roman"/>
              </w:rPr>
            </w:pPr>
            <w:r w:rsidRPr="007114E1">
              <w:rPr>
                <w:rFonts w:ascii="Times New Roman" w:hAnsi="Times New Roman"/>
              </w:rPr>
              <w:t>Практические занятия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CE611E" w:rsidRPr="00B714D2" w:rsidRDefault="00CE611E" w:rsidP="00CE7078">
            <w:pPr>
              <w:rPr>
                <w:rFonts w:asciiTheme="minorHAnsi" w:hAnsiTheme="minorHAnsi" w:cstheme="minorHAnsi"/>
                <w:sz w:val="24"/>
                <w:szCs w:val="24"/>
              </w:rPr>
            </w:pPr>
            <w:r w:rsidRPr="00B714D2">
              <w:rPr>
                <w:rFonts w:asciiTheme="minorHAnsi" w:hAnsiTheme="minorHAnsi" w:cstheme="minorHAnsi"/>
                <w:sz w:val="24"/>
                <w:szCs w:val="24"/>
              </w:rPr>
              <w:t>2</w:t>
            </w:r>
          </w:p>
        </w:tc>
        <w:tc>
          <w:tcPr>
            <w:tcW w:w="1914" w:type="dxa"/>
            <w:tcBorders>
              <w:top w:val="single" w:sz="4" w:space="0" w:color="auto"/>
              <w:left w:val="single" w:sz="4" w:space="0" w:color="auto"/>
              <w:bottom w:val="single" w:sz="4" w:space="0" w:color="auto"/>
              <w:right w:val="single" w:sz="4" w:space="0" w:color="auto"/>
            </w:tcBorders>
            <w:vAlign w:val="center"/>
          </w:tcPr>
          <w:p w:rsidR="00CE611E" w:rsidRPr="00B714D2" w:rsidRDefault="00CE611E" w:rsidP="00CE7078">
            <w:pPr>
              <w:rPr>
                <w:rFonts w:asciiTheme="minorHAnsi" w:hAnsiTheme="minorHAnsi" w:cstheme="minorHAnsi"/>
                <w:sz w:val="24"/>
                <w:szCs w:val="24"/>
              </w:rPr>
            </w:pPr>
            <w:r w:rsidRPr="00B714D2">
              <w:rPr>
                <w:rFonts w:asciiTheme="minorHAnsi" w:hAnsiTheme="minorHAnsi" w:cstheme="minorHAnsi"/>
                <w:sz w:val="24"/>
                <w:szCs w:val="24"/>
              </w:rPr>
              <w:t>1,5</w:t>
            </w:r>
          </w:p>
        </w:tc>
      </w:tr>
      <w:tr w:rsidR="00CE611E" w:rsidRPr="00B714D2" w:rsidTr="00CE611E">
        <w:trPr>
          <w:jc w:val="center"/>
        </w:trPr>
        <w:tc>
          <w:tcPr>
            <w:tcW w:w="5461" w:type="dxa"/>
            <w:tcBorders>
              <w:top w:val="single" w:sz="4" w:space="0" w:color="auto"/>
              <w:left w:val="single" w:sz="4" w:space="0" w:color="auto"/>
              <w:bottom w:val="single" w:sz="4" w:space="0" w:color="auto"/>
              <w:right w:val="single" w:sz="4" w:space="0" w:color="auto"/>
            </w:tcBorders>
          </w:tcPr>
          <w:p w:rsidR="00CE611E" w:rsidRPr="007114E1" w:rsidRDefault="00CE611E" w:rsidP="00A4567B">
            <w:pPr>
              <w:rPr>
                <w:rFonts w:ascii="Times New Roman" w:hAnsi="Times New Roman"/>
              </w:rPr>
            </w:pPr>
            <w:r w:rsidRPr="007114E1">
              <w:rPr>
                <w:rFonts w:ascii="Times New Roman" w:hAnsi="Times New Roman"/>
              </w:rPr>
              <w:t>Лабораторные занятия</w:t>
            </w:r>
          </w:p>
        </w:tc>
        <w:tc>
          <w:tcPr>
            <w:tcW w:w="2126" w:type="dxa"/>
            <w:tcBorders>
              <w:top w:val="single" w:sz="4" w:space="0" w:color="auto"/>
              <w:left w:val="single" w:sz="4" w:space="0" w:color="auto"/>
              <w:bottom w:val="single" w:sz="4" w:space="0" w:color="auto"/>
              <w:right w:val="single" w:sz="4" w:space="0" w:color="auto"/>
            </w:tcBorders>
            <w:vAlign w:val="center"/>
          </w:tcPr>
          <w:p w:rsidR="00CE611E" w:rsidRPr="00B714D2" w:rsidRDefault="00CE611E" w:rsidP="00CE7078">
            <w:pPr>
              <w:rPr>
                <w:rFonts w:asciiTheme="minorHAnsi" w:hAnsiTheme="minorHAnsi" w:cstheme="minorHAnsi"/>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E611E" w:rsidRPr="00B714D2" w:rsidRDefault="00CE611E" w:rsidP="00CE7078">
            <w:pPr>
              <w:rPr>
                <w:rFonts w:asciiTheme="minorHAnsi" w:hAnsiTheme="minorHAnsi" w:cstheme="minorHAnsi"/>
                <w:sz w:val="24"/>
                <w:szCs w:val="24"/>
              </w:rPr>
            </w:pPr>
          </w:p>
        </w:tc>
      </w:tr>
      <w:tr w:rsidR="00CE611E" w:rsidRPr="00B714D2" w:rsidTr="00CE611E">
        <w:trPr>
          <w:jc w:val="center"/>
        </w:trPr>
        <w:tc>
          <w:tcPr>
            <w:tcW w:w="5461" w:type="dxa"/>
            <w:tcBorders>
              <w:top w:val="single" w:sz="4" w:space="0" w:color="auto"/>
              <w:left w:val="single" w:sz="4" w:space="0" w:color="auto"/>
              <w:bottom w:val="single" w:sz="4" w:space="0" w:color="auto"/>
              <w:right w:val="single" w:sz="4" w:space="0" w:color="auto"/>
            </w:tcBorders>
            <w:hideMark/>
          </w:tcPr>
          <w:p w:rsidR="00CE611E" w:rsidRPr="007114E1" w:rsidRDefault="00CE611E" w:rsidP="00A4567B">
            <w:pPr>
              <w:rPr>
                <w:rFonts w:ascii="Times New Roman" w:hAnsi="Times New Roman"/>
                <w:b/>
              </w:rPr>
            </w:pPr>
            <w:r w:rsidRPr="007114E1">
              <w:rPr>
                <w:rFonts w:ascii="Times New Roman" w:hAnsi="Times New Roman"/>
                <w:b/>
              </w:rPr>
              <w:t>Самостоятельная работа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E611E" w:rsidRPr="00B714D2" w:rsidRDefault="00CE611E" w:rsidP="00CE7078">
            <w:pPr>
              <w:rPr>
                <w:rFonts w:asciiTheme="minorHAnsi" w:hAnsiTheme="minorHAnsi" w:cstheme="minorHAnsi"/>
                <w:b/>
                <w:i/>
                <w:sz w:val="24"/>
                <w:szCs w:val="24"/>
              </w:rPr>
            </w:pPr>
            <w:r w:rsidRPr="00B714D2">
              <w:rPr>
                <w:rFonts w:asciiTheme="minorHAnsi" w:hAnsiTheme="minorHAnsi" w:cstheme="minorHAnsi"/>
                <w:b/>
                <w:i/>
                <w:sz w:val="24"/>
                <w:szCs w:val="24"/>
              </w:rPr>
              <w:t>30</w:t>
            </w:r>
          </w:p>
        </w:tc>
        <w:tc>
          <w:tcPr>
            <w:tcW w:w="1914" w:type="dxa"/>
            <w:tcBorders>
              <w:top w:val="single" w:sz="4" w:space="0" w:color="auto"/>
              <w:left w:val="single" w:sz="4" w:space="0" w:color="auto"/>
              <w:bottom w:val="single" w:sz="4" w:space="0" w:color="auto"/>
              <w:right w:val="single" w:sz="4" w:space="0" w:color="auto"/>
            </w:tcBorders>
            <w:vAlign w:val="center"/>
          </w:tcPr>
          <w:p w:rsidR="00CE611E" w:rsidRPr="00B714D2" w:rsidRDefault="00CE611E" w:rsidP="00CE7078">
            <w:pPr>
              <w:rPr>
                <w:rFonts w:asciiTheme="minorHAnsi" w:hAnsiTheme="minorHAnsi" w:cstheme="minorHAnsi"/>
                <w:b/>
                <w:sz w:val="24"/>
                <w:szCs w:val="24"/>
              </w:rPr>
            </w:pPr>
            <w:r w:rsidRPr="00B714D2">
              <w:rPr>
                <w:rFonts w:asciiTheme="minorHAnsi" w:hAnsiTheme="minorHAnsi" w:cstheme="minorHAnsi"/>
                <w:b/>
                <w:sz w:val="24"/>
                <w:szCs w:val="24"/>
              </w:rPr>
              <w:t>22,5</w:t>
            </w:r>
          </w:p>
        </w:tc>
      </w:tr>
      <w:tr w:rsidR="00CE611E" w:rsidRPr="00B714D2" w:rsidTr="00CE611E">
        <w:trPr>
          <w:jc w:val="center"/>
        </w:trPr>
        <w:tc>
          <w:tcPr>
            <w:tcW w:w="5461" w:type="dxa"/>
            <w:tcBorders>
              <w:top w:val="single" w:sz="4" w:space="0" w:color="auto"/>
              <w:left w:val="single" w:sz="4" w:space="0" w:color="auto"/>
              <w:bottom w:val="single" w:sz="4" w:space="0" w:color="auto"/>
              <w:right w:val="single" w:sz="4" w:space="0" w:color="auto"/>
            </w:tcBorders>
          </w:tcPr>
          <w:p w:rsidR="00CE611E" w:rsidRPr="007114E1" w:rsidRDefault="00CE611E" w:rsidP="00A4567B">
            <w:pPr>
              <w:rPr>
                <w:rFonts w:ascii="Times New Roman" w:hAnsi="Times New Roman"/>
                <w:b/>
              </w:rPr>
            </w:pPr>
            <w:r w:rsidRPr="007114E1">
              <w:rPr>
                <w:rFonts w:ascii="Times New Roman" w:hAnsi="Times New Roman"/>
                <w:b/>
              </w:rPr>
              <w:t>Контроль</w:t>
            </w:r>
          </w:p>
        </w:tc>
        <w:tc>
          <w:tcPr>
            <w:tcW w:w="2126" w:type="dxa"/>
            <w:tcBorders>
              <w:top w:val="single" w:sz="4" w:space="0" w:color="auto"/>
              <w:left w:val="single" w:sz="4" w:space="0" w:color="auto"/>
              <w:bottom w:val="single" w:sz="4" w:space="0" w:color="auto"/>
              <w:right w:val="single" w:sz="4" w:space="0" w:color="auto"/>
            </w:tcBorders>
            <w:vAlign w:val="center"/>
          </w:tcPr>
          <w:p w:rsidR="00CE611E" w:rsidRPr="00B714D2" w:rsidRDefault="00CE611E" w:rsidP="00CE7078">
            <w:pPr>
              <w:rPr>
                <w:rFonts w:asciiTheme="minorHAnsi" w:hAnsiTheme="minorHAnsi" w:cstheme="minorHAnsi"/>
                <w:b/>
                <w:i/>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E611E" w:rsidRPr="00B714D2" w:rsidRDefault="00CE611E" w:rsidP="00CE7078">
            <w:pPr>
              <w:rPr>
                <w:rFonts w:asciiTheme="minorHAnsi" w:hAnsiTheme="minorHAnsi" w:cstheme="minorHAnsi"/>
                <w:b/>
                <w:sz w:val="24"/>
                <w:szCs w:val="24"/>
              </w:rPr>
            </w:pPr>
          </w:p>
        </w:tc>
      </w:tr>
      <w:tr w:rsidR="00CE611E" w:rsidRPr="00B714D2" w:rsidTr="00CE611E">
        <w:trPr>
          <w:jc w:val="center"/>
        </w:trPr>
        <w:tc>
          <w:tcPr>
            <w:tcW w:w="5461" w:type="dxa"/>
            <w:tcBorders>
              <w:top w:val="single" w:sz="4" w:space="0" w:color="auto"/>
              <w:left w:val="single" w:sz="4" w:space="0" w:color="auto"/>
              <w:bottom w:val="single" w:sz="4" w:space="0" w:color="auto"/>
              <w:right w:val="single" w:sz="4" w:space="0" w:color="auto"/>
            </w:tcBorders>
          </w:tcPr>
          <w:p w:rsidR="00CE611E" w:rsidRPr="007114E1" w:rsidRDefault="00CE611E" w:rsidP="00A4567B">
            <w:pPr>
              <w:rPr>
                <w:rFonts w:ascii="Times New Roman" w:hAnsi="Times New Roman"/>
              </w:rPr>
            </w:pPr>
            <w:r w:rsidRPr="007114E1">
              <w:rPr>
                <w:rFonts w:ascii="Times New Roman" w:hAnsi="Times New Roman"/>
              </w:rPr>
              <w:t>Формы текущего контроля</w:t>
            </w:r>
          </w:p>
        </w:tc>
        <w:tc>
          <w:tcPr>
            <w:tcW w:w="4040" w:type="dxa"/>
            <w:gridSpan w:val="2"/>
            <w:tcBorders>
              <w:top w:val="single" w:sz="4" w:space="0" w:color="auto"/>
              <w:left w:val="single" w:sz="4" w:space="0" w:color="auto"/>
              <w:bottom w:val="single" w:sz="4" w:space="0" w:color="auto"/>
              <w:right w:val="single" w:sz="4" w:space="0" w:color="auto"/>
            </w:tcBorders>
            <w:vAlign w:val="center"/>
          </w:tcPr>
          <w:p w:rsidR="00CE611E" w:rsidRPr="00B714D2" w:rsidRDefault="00CE611E" w:rsidP="00CE7078">
            <w:pPr>
              <w:rPr>
                <w:rFonts w:asciiTheme="minorHAnsi" w:hAnsiTheme="minorHAnsi" w:cstheme="minorHAnsi"/>
                <w:b/>
                <w:i/>
                <w:sz w:val="24"/>
                <w:szCs w:val="24"/>
              </w:rPr>
            </w:pPr>
            <w:r>
              <w:rPr>
                <w:rFonts w:asciiTheme="minorHAnsi" w:hAnsiTheme="minorHAnsi" w:cstheme="minorHAnsi"/>
                <w:b/>
                <w:i/>
                <w:sz w:val="24"/>
                <w:szCs w:val="24"/>
              </w:rPr>
              <w:t>Устный опрос, доклад-презентация, тестирование</w:t>
            </w:r>
          </w:p>
        </w:tc>
      </w:tr>
      <w:tr w:rsidR="00CE611E" w:rsidRPr="00B714D2" w:rsidTr="00CE611E">
        <w:trPr>
          <w:jc w:val="center"/>
        </w:trPr>
        <w:tc>
          <w:tcPr>
            <w:tcW w:w="5461" w:type="dxa"/>
            <w:tcBorders>
              <w:top w:val="single" w:sz="4" w:space="0" w:color="auto"/>
              <w:left w:val="single" w:sz="4" w:space="0" w:color="auto"/>
              <w:bottom w:val="single" w:sz="4" w:space="0" w:color="auto"/>
              <w:right w:val="single" w:sz="4" w:space="0" w:color="auto"/>
            </w:tcBorders>
            <w:hideMark/>
          </w:tcPr>
          <w:p w:rsidR="00CE611E" w:rsidRPr="007114E1" w:rsidRDefault="00CE611E" w:rsidP="00A4567B">
            <w:pPr>
              <w:rPr>
                <w:rFonts w:ascii="Times New Roman" w:hAnsi="Times New Roman"/>
                <w:b/>
              </w:rPr>
            </w:pPr>
            <w:r w:rsidRPr="007114E1">
              <w:rPr>
                <w:rFonts w:ascii="Times New Roman" w:hAnsi="Times New Roman"/>
                <w:b/>
              </w:rPr>
              <w:t>Форма  промежуточной аттестации</w:t>
            </w:r>
          </w:p>
        </w:tc>
        <w:tc>
          <w:tcPr>
            <w:tcW w:w="4040" w:type="dxa"/>
            <w:gridSpan w:val="2"/>
            <w:tcBorders>
              <w:top w:val="single" w:sz="4" w:space="0" w:color="auto"/>
              <w:left w:val="single" w:sz="4" w:space="0" w:color="auto"/>
              <w:bottom w:val="single" w:sz="4" w:space="0" w:color="auto"/>
              <w:right w:val="single" w:sz="4" w:space="0" w:color="auto"/>
            </w:tcBorders>
            <w:vAlign w:val="center"/>
          </w:tcPr>
          <w:p w:rsidR="00CE611E" w:rsidRPr="00B714D2" w:rsidRDefault="00CE611E" w:rsidP="00CE7078">
            <w:pPr>
              <w:rPr>
                <w:rFonts w:asciiTheme="minorHAnsi" w:hAnsiTheme="minorHAnsi" w:cstheme="minorHAnsi"/>
                <w:b/>
                <w:i/>
                <w:sz w:val="24"/>
                <w:szCs w:val="24"/>
              </w:rPr>
            </w:pPr>
            <w:r w:rsidRPr="00B714D2">
              <w:rPr>
                <w:rFonts w:asciiTheme="minorHAnsi" w:hAnsiTheme="minorHAnsi" w:cstheme="minorHAnsi"/>
                <w:b/>
                <w:i/>
                <w:sz w:val="24"/>
                <w:szCs w:val="24"/>
              </w:rPr>
              <w:t>зачет</w:t>
            </w:r>
          </w:p>
        </w:tc>
      </w:tr>
    </w:tbl>
    <w:p w:rsidR="00F33487" w:rsidRPr="00B714D2" w:rsidRDefault="00F33487" w:rsidP="006F6D6B">
      <w:pPr>
        <w:rPr>
          <w:rFonts w:asciiTheme="minorHAnsi" w:hAnsiTheme="minorHAnsi" w:cstheme="minorHAnsi"/>
          <w:sz w:val="24"/>
          <w:szCs w:val="24"/>
        </w:rPr>
      </w:pPr>
    </w:p>
    <w:p w:rsidR="00F33487" w:rsidRDefault="00F33487" w:rsidP="006F6D6B">
      <w:pPr>
        <w:rPr>
          <w:rFonts w:asciiTheme="minorHAnsi" w:hAnsiTheme="minorHAnsi" w:cstheme="minorHAnsi"/>
          <w:sz w:val="24"/>
          <w:szCs w:val="24"/>
        </w:rPr>
      </w:pPr>
    </w:p>
    <w:p w:rsidR="00CE611E" w:rsidRDefault="00CE611E" w:rsidP="006F6D6B">
      <w:pPr>
        <w:rPr>
          <w:rFonts w:asciiTheme="minorHAnsi" w:hAnsiTheme="minorHAnsi" w:cstheme="minorHAnsi"/>
          <w:sz w:val="24"/>
          <w:szCs w:val="24"/>
        </w:rPr>
      </w:pPr>
    </w:p>
    <w:p w:rsidR="00CE611E" w:rsidRDefault="00CE611E" w:rsidP="006F6D6B">
      <w:pPr>
        <w:rPr>
          <w:rFonts w:asciiTheme="minorHAnsi" w:hAnsiTheme="minorHAnsi" w:cstheme="minorHAnsi"/>
          <w:sz w:val="24"/>
          <w:szCs w:val="24"/>
        </w:rPr>
      </w:pPr>
    </w:p>
    <w:p w:rsidR="009612EA" w:rsidRDefault="009612EA" w:rsidP="006F6D6B">
      <w:pPr>
        <w:rPr>
          <w:rFonts w:asciiTheme="minorHAnsi" w:hAnsiTheme="minorHAnsi" w:cstheme="minorHAnsi"/>
          <w:sz w:val="24"/>
          <w:szCs w:val="24"/>
        </w:rPr>
      </w:pPr>
    </w:p>
    <w:p w:rsidR="009612EA" w:rsidRPr="00AF41B3" w:rsidRDefault="009612EA" w:rsidP="006F6D6B">
      <w:pPr>
        <w:rPr>
          <w:rFonts w:asciiTheme="minorHAnsi" w:hAnsiTheme="minorHAnsi" w:cstheme="minorHAnsi"/>
          <w:sz w:val="24"/>
          <w:szCs w:val="24"/>
        </w:rPr>
      </w:pPr>
    </w:p>
    <w:p w:rsidR="0068338D" w:rsidRPr="00AF41B3" w:rsidRDefault="0068338D" w:rsidP="00687111">
      <w:pPr>
        <w:keepNext/>
        <w:widowControl/>
        <w:tabs>
          <w:tab w:val="left" w:pos="284"/>
        </w:tabs>
        <w:overflowPunct/>
        <w:autoSpaceDE/>
        <w:textAlignment w:val="auto"/>
        <w:rPr>
          <w:rFonts w:asciiTheme="minorHAnsi" w:hAnsiTheme="minorHAnsi" w:cstheme="minorHAnsi"/>
          <w:b/>
          <w:kern w:val="0"/>
          <w:sz w:val="24"/>
          <w:szCs w:val="24"/>
        </w:rPr>
      </w:pPr>
    </w:p>
    <w:p w:rsidR="0074746F" w:rsidRDefault="0074746F" w:rsidP="0074746F">
      <w:pPr>
        <w:widowControl/>
        <w:suppressAutoHyphens w:val="0"/>
        <w:overflowPunct/>
        <w:autoSpaceDE/>
        <w:autoSpaceDN/>
        <w:spacing w:after="200" w:line="276" w:lineRule="auto"/>
        <w:textAlignment w:val="auto"/>
        <w:rPr>
          <w:rFonts w:ascii="Cambria" w:hAnsi="Cambria"/>
          <w:b/>
          <w:bCs/>
          <w:kern w:val="0"/>
          <w:sz w:val="24"/>
          <w:szCs w:val="26"/>
        </w:rPr>
      </w:pPr>
      <w:r w:rsidRPr="0074746F">
        <w:rPr>
          <w:rFonts w:ascii="Cambria" w:hAnsi="Cambria"/>
          <w:b/>
          <w:bCs/>
          <w:kern w:val="0"/>
          <w:sz w:val="24"/>
          <w:szCs w:val="26"/>
        </w:rPr>
        <w:t>Место дисциплины  в структуре образовательной программы:</w:t>
      </w:r>
    </w:p>
    <w:p w:rsidR="00F33487" w:rsidRPr="0074746F" w:rsidRDefault="00F33487" w:rsidP="0074746F">
      <w:pPr>
        <w:widowControl/>
        <w:suppressAutoHyphens w:val="0"/>
        <w:overflowPunct/>
        <w:autoSpaceDE/>
        <w:autoSpaceDN/>
        <w:spacing w:after="200" w:line="276" w:lineRule="auto"/>
        <w:textAlignment w:val="auto"/>
        <w:rPr>
          <w:rFonts w:ascii="Cambria" w:hAnsi="Cambria"/>
          <w:b/>
          <w:bCs/>
          <w:kern w:val="0"/>
          <w:sz w:val="24"/>
          <w:szCs w:val="26"/>
        </w:rPr>
      </w:pPr>
    </w:p>
    <w:p w:rsidR="0068338D" w:rsidRDefault="00CE7078" w:rsidP="009612EA">
      <w:pPr>
        <w:spacing w:line="360" w:lineRule="auto"/>
        <w:jc w:val="both"/>
        <w:rPr>
          <w:rFonts w:ascii="Times New Roman" w:eastAsia="Calibri" w:hAnsi="Times New Roman"/>
          <w:sz w:val="24"/>
          <w:szCs w:val="24"/>
        </w:rPr>
      </w:pPr>
      <w:r w:rsidRPr="00E6527A">
        <w:rPr>
          <w:rFonts w:ascii="Times New Roman" w:eastAsia="Calibri" w:hAnsi="Times New Roman"/>
          <w:sz w:val="24"/>
          <w:szCs w:val="24"/>
        </w:rPr>
        <w:t xml:space="preserve">Дисциплина </w:t>
      </w:r>
      <w:r w:rsidRPr="00CE7078">
        <w:rPr>
          <w:rFonts w:asciiTheme="minorHAnsi" w:hAnsiTheme="minorHAnsi" w:cstheme="minorHAnsi"/>
          <w:b/>
          <w:sz w:val="24"/>
          <w:szCs w:val="24"/>
        </w:rPr>
        <w:t xml:space="preserve">Б1.В.ДВ.1.1 «Политическая </w:t>
      </w:r>
      <w:proofErr w:type="spellStart"/>
      <w:r w:rsidRPr="00CE7078">
        <w:rPr>
          <w:rFonts w:asciiTheme="minorHAnsi" w:hAnsiTheme="minorHAnsi" w:cstheme="minorHAnsi"/>
          <w:b/>
          <w:sz w:val="24"/>
          <w:szCs w:val="24"/>
        </w:rPr>
        <w:t>конфликтология</w:t>
      </w:r>
      <w:proofErr w:type="spellEnd"/>
      <w:r w:rsidRPr="00CE7078">
        <w:rPr>
          <w:rFonts w:asciiTheme="minorHAnsi" w:hAnsiTheme="minorHAnsi" w:cstheme="minorHAnsi"/>
          <w:b/>
          <w:sz w:val="24"/>
          <w:szCs w:val="24"/>
        </w:rPr>
        <w:t>»</w:t>
      </w:r>
      <w:r w:rsidRPr="00CE7078">
        <w:rPr>
          <w:rFonts w:asciiTheme="minorHAnsi" w:hAnsiTheme="minorHAnsi" w:cstheme="minorHAnsi"/>
          <w:sz w:val="24"/>
          <w:szCs w:val="24"/>
        </w:rPr>
        <w:t xml:space="preserve"> </w:t>
      </w:r>
      <w:r w:rsidRPr="00E6527A">
        <w:rPr>
          <w:rFonts w:ascii="Times New Roman" w:eastAsia="Calibri" w:hAnsi="Times New Roman"/>
          <w:sz w:val="24"/>
          <w:szCs w:val="24"/>
        </w:rPr>
        <w:t xml:space="preserve">относится к </w:t>
      </w:r>
      <w:r w:rsidR="00CE611E">
        <w:rPr>
          <w:rFonts w:ascii="Times New Roman" w:eastAsia="Calibri" w:hAnsi="Times New Roman"/>
          <w:sz w:val="24"/>
          <w:szCs w:val="24"/>
        </w:rPr>
        <w:t xml:space="preserve">дисциплинам по выбору </w:t>
      </w:r>
      <w:r w:rsidR="00CE611E" w:rsidRPr="00CE611E">
        <w:rPr>
          <w:rFonts w:ascii="Times New Roman" w:eastAsia="Calibri" w:hAnsi="Times New Roman"/>
          <w:sz w:val="24"/>
          <w:szCs w:val="24"/>
        </w:rPr>
        <w:t xml:space="preserve">вариативной части учебного плана </w:t>
      </w:r>
      <w:r w:rsidR="009612EA" w:rsidRPr="009612EA">
        <w:rPr>
          <w:rFonts w:ascii="Times New Roman" w:eastAsia="Calibri" w:hAnsi="Times New Roman"/>
          <w:sz w:val="24"/>
          <w:szCs w:val="24"/>
        </w:rPr>
        <w:t>по направлению подготовки 41.06.01 «Политические науки и регионоведение»</w:t>
      </w:r>
      <w:r w:rsidR="009612EA">
        <w:rPr>
          <w:rFonts w:ascii="Times New Roman" w:eastAsia="Calibri" w:hAnsi="Times New Roman"/>
          <w:sz w:val="24"/>
          <w:szCs w:val="24"/>
        </w:rPr>
        <w:t xml:space="preserve"> </w:t>
      </w:r>
      <w:r w:rsidR="009612EA" w:rsidRPr="009612EA">
        <w:rPr>
          <w:rFonts w:ascii="Times New Roman" w:eastAsia="Calibri" w:hAnsi="Times New Roman"/>
          <w:sz w:val="24"/>
          <w:szCs w:val="24"/>
        </w:rPr>
        <w:t>направленность «Политические институты, процессы и технологии»</w:t>
      </w:r>
      <w:r w:rsidR="00CE611E" w:rsidRPr="00CE611E">
        <w:rPr>
          <w:rFonts w:ascii="Times New Roman" w:eastAsia="Calibri" w:hAnsi="Times New Roman"/>
          <w:sz w:val="24"/>
          <w:szCs w:val="24"/>
        </w:rPr>
        <w:t>, и изучается студентами на 2 курсе.</w:t>
      </w:r>
    </w:p>
    <w:p w:rsidR="009612EA" w:rsidRDefault="009612EA" w:rsidP="00CE611E">
      <w:pPr>
        <w:spacing w:line="360" w:lineRule="auto"/>
        <w:jc w:val="both"/>
        <w:rPr>
          <w:rFonts w:asciiTheme="minorHAnsi" w:hAnsiTheme="minorHAnsi" w:cstheme="minorHAnsi"/>
          <w:sz w:val="24"/>
          <w:szCs w:val="24"/>
        </w:rPr>
      </w:pPr>
    </w:p>
    <w:p w:rsidR="00CE6B85" w:rsidRDefault="00B0539A" w:rsidP="00CE6B85">
      <w:pPr>
        <w:jc w:val="both"/>
      </w:pPr>
      <w:r w:rsidRPr="001640A6">
        <w:rPr>
          <w:rFonts w:asciiTheme="minorHAnsi" w:hAnsiTheme="minorHAnsi" w:cstheme="minorHAnsi"/>
          <w:b/>
          <w:sz w:val="24"/>
          <w:szCs w:val="24"/>
        </w:rPr>
        <w:t>Дисциплина реализуется после изучения:</w:t>
      </w:r>
      <w:r w:rsidR="00CE6B85" w:rsidRPr="00CE6B85">
        <w:t xml:space="preserve"> </w:t>
      </w:r>
    </w:p>
    <w:p w:rsidR="00CE6B85" w:rsidRPr="00CE6B85" w:rsidRDefault="00CE6B85" w:rsidP="00CE6B85">
      <w:pPr>
        <w:jc w:val="both"/>
        <w:rPr>
          <w:rFonts w:asciiTheme="minorHAnsi" w:hAnsiTheme="minorHAnsi" w:cstheme="minorHAnsi"/>
          <w:b/>
          <w:sz w:val="24"/>
          <w:szCs w:val="24"/>
        </w:rPr>
      </w:pPr>
    </w:p>
    <w:p w:rsidR="00CE611E" w:rsidRPr="00CE611E" w:rsidRDefault="00CE611E" w:rsidP="00CE611E">
      <w:pPr>
        <w:spacing w:line="360" w:lineRule="auto"/>
        <w:rPr>
          <w:rFonts w:asciiTheme="minorHAnsi" w:hAnsiTheme="minorHAnsi" w:cstheme="minorHAnsi"/>
          <w:sz w:val="24"/>
          <w:szCs w:val="24"/>
        </w:rPr>
      </w:pPr>
      <w:r w:rsidRPr="00CE611E">
        <w:rPr>
          <w:rFonts w:asciiTheme="minorHAnsi" w:hAnsiTheme="minorHAnsi" w:cstheme="minorHAnsi"/>
          <w:sz w:val="24"/>
          <w:szCs w:val="24"/>
        </w:rPr>
        <w:t>Б</w:t>
      </w:r>
      <w:proofErr w:type="gramStart"/>
      <w:r w:rsidRPr="00CE611E">
        <w:rPr>
          <w:rFonts w:asciiTheme="minorHAnsi" w:hAnsiTheme="minorHAnsi" w:cstheme="minorHAnsi"/>
          <w:sz w:val="24"/>
          <w:szCs w:val="24"/>
        </w:rPr>
        <w:t>1</w:t>
      </w:r>
      <w:proofErr w:type="gramEnd"/>
      <w:r w:rsidRPr="00CE611E">
        <w:rPr>
          <w:rFonts w:asciiTheme="minorHAnsi" w:hAnsiTheme="minorHAnsi" w:cstheme="minorHAnsi"/>
          <w:sz w:val="24"/>
          <w:szCs w:val="24"/>
        </w:rPr>
        <w:t>.Б.1</w:t>
      </w:r>
      <w:r w:rsidRPr="00CE611E">
        <w:rPr>
          <w:rFonts w:asciiTheme="minorHAnsi" w:hAnsiTheme="minorHAnsi" w:cstheme="minorHAnsi"/>
          <w:sz w:val="24"/>
          <w:szCs w:val="24"/>
        </w:rPr>
        <w:tab/>
        <w:t>История и философия науки</w:t>
      </w:r>
    </w:p>
    <w:p w:rsidR="00CE6B85" w:rsidRDefault="00CE611E" w:rsidP="00CE611E">
      <w:pPr>
        <w:spacing w:line="360" w:lineRule="auto"/>
        <w:rPr>
          <w:rFonts w:ascii="Times New Roman" w:hAnsi="Times New Roman"/>
          <w:b/>
          <w:sz w:val="24"/>
          <w:szCs w:val="24"/>
        </w:rPr>
      </w:pPr>
      <w:r w:rsidRPr="00CE611E">
        <w:rPr>
          <w:rFonts w:asciiTheme="minorHAnsi" w:hAnsiTheme="minorHAnsi" w:cstheme="minorHAnsi"/>
          <w:sz w:val="24"/>
          <w:szCs w:val="24"/>
        </w:rPr>
        <w:t>Б</w:t>
      </w:r>
      <w:proofErr w:type="gramStart"/>
      <w:r w:rsidRPr="00CE611E">
        <w:rPr>
          <w:rFonts w:asciiTheme="minorHAnsi" w:hAnsiTheme="minorHAnsi" w:cstheme="minorHAnsi"/>
          <w:sz w:val="24"/>
          <w:szCs w:val="24"/>
        </w:rPr>
        <w:t>1</w:t>
      </w:r>
      <w:proofErr w:type="gramEnd"/>
      <w:r w:rsidRPr="00CE611E">
        <w:rPr>
          <w:rFonts w:asciiTheme="minorHAnsi" w:hAnsiTheme="minorHAnsi" w:cstheme="minorHAnsi"/>
          <w:sz w:val="24"/>
          <w:szCs w:val="24"/>
        </w:rPr>
        <w:t>.В.ОД.1</w:t>
      </w:r>
      <w:r w:rsidRPr="00CE611E">
        <w:rPr>
          <w:rFonts w:asciiTheme="minorHAnsi" w:hAnsiTheme="minorHAnsi" w:cstheme="minorHAnsi"/>
          <w:sz w:val="24"/>
          <w:szCs w:val="24"/>
        </w:rPr>
        <w:tab/>
        <w:t>Актуальные проблемы и методология политических исследований</w:t>
      </w:r>
    </w:p>
    <w:p w:rsidR="008908E5" w:rsidRPr="00A32DBC" w:rsidRDefault="008908E5" w:rsidP="008908E5">
      <w:pPr>
        <w:spacing w:line="360" w:lineRule="auto"/>
        <w:rPr>
          <w:rFonts w:ascii="Times New Roman" w:hAnsi="Times New Roman"/>
          <w:sz w:val="24"/>
          <w:szCs w:val="24"/>
        </w:rPr>
      </w:pPr>
      <w:r w:rsidRPr="00C54F0A">
        <w:rPr>
          <w:rFonts w:ascii="Times New Roman" w:hAnsi="Times New Roman"/>
          <w:b/>
          <w:sz w:val="24"/>
          <w:szCs w:val="24"/>
        </w:rPr>
        <w:t>Формой промежуточной аттестации</w:t>
      </w:r>
      <w:r w:rsidRPr="00A32DBC">
        <w:rPr>
          <w:rFonts w:ascii="Times New Roman" w:hAnsi="Times New Roman"/>
          <w:sz w:val="24"/>
          <w:szCs w:val="24"/>
        </w:rPr>
        <w:t xml:space="preserve"> в соответствии с учебным планом является зачет.</w:t>
      </w:r>
    </w:p>
    <w:p w:rsidR="0068338D" w:rsidRPr="00AF41B3" w:rsidRDefault="0068338D" w:rsidP="00687111">
      <w:pPr>
        <w:ind w:firstLine="567"/>
        <w:jc w:val="both"/>
        <w:rPr>
          <w:rFonts w:asciiTheme="minorHAnsi" w:hAnsiTheme="minorHAnsi" w:cstheme="minorHAnsi"/>
          <w:sz w:val="24"/>
          <w:szCs w:val="24"/>
        </w:rPr>
      </w:pPr>
    </w:p>
    <w:p w:rsidR="0074746F" w:rsidRPr="0074746F" w:rsidRDefault="0074746F" w:rsidP="00ED70CE">
      <w:pPr>
        <w:pStyle w:val="1"/>
        <w:rPr>
          <w:b w:val="0"/>
          <w:sz w:val="28"/>
          <w:szCs w:val="28"/>
        </w:rPr>
      </w:pPr>
      <w:bookmarkStart w:id="19" w:name="_Toc510175815"/>
      <w:r w:rsidRPr="0074746F">
        <w:rPr>
          <w:sz w:val="28"/>
          <w:szCs w:val="28"/>
        </w:rPr>
        <w:t>3.Содержание и структура дисциплины</w:t>
      </w:r>
      <w:bookmarkEnd w:id="19"/>
      <w:r w:rsidRPr="0074746F">
        <w:rPr>
          <w:sz w:val="28"/>
          <w:szCs w:val="28"/>
        </w:rPr>
        <w:t xml:space="preserve">  </w:t>
      </w:r>
    </w:p>
    <w:p w:rsidR="0074746F" w:rsidRPr="0074746F" w:rsidRDefault="0074746F" w:rsidP="0074746F">
      <w:pPr>
        <w:widowControl/>
        <w:suppressAutoHyphens w:val="0"/>
        <w:overflowPunct/>
        <w:autoSpaceDE/>
        <w:autoSpaceDN/>
        <w:spacing w:after="200"/>
        <w:ind w:left="360"/>
        <w:contextualSpacing/>
        <w:textAlignment w:val="auto"/>
        <w:outlineLvl w:val="0"/>
        <w:rPr>
          <w:rFonts w:ascii="Times New Roman" w:hAnsi="Times New Roman"/>
          <w:b/>
          <w:kern w:val="0"/>
          <w:sz w:val="28"/>
          <w:szCs w:val="28"/>
          <w:lang w:eastAsia="en-US"/>
        </w:rPr>
      </w:pPr>
    </w:p>
    <w:p w:rsidR="0068338D" w:rsidRDefault="0068338D" w:rsidP="006F6D6B">
      <w:pPr>
        <w:rPr>
          <w:rFonts w:asciiTheme="minorHAnsi" w:hAnsiTheme="minorHAnsi" w:cstheme="minorHAnsi"/>
          <w:b/>
          <w:sz w:val="24"/>
          <w:szCs w:val="24"/>
        </w:rPr>
      </w:pPr>
    </w:p>
    <w:p w:rsidR="00C54F0A" w:rsidRDefault="00C54F0A" w:rsidP="006F6D6B">
      <w:pPr>
        <w:rPr>
          <w:rFonts w:asciiTheme="minorHAnsi" w:hAnsiTheme="minorHAnsi" w:cstheme="minorHAnsi"/>
          <w:b/>
          <w:sz w:val="24"/>
          <w:szCs w:val="24"/>
        </w:rPr>
      </w:pPr>
    </w:p>
    <w:p w:rsidR="00C54F0A" w:rsidRDefault="00C54F0A" w:rsidP="006F6D6B">
      <w:pPr>
        <w:rPr>
          <w:rFonts w:asciiTheme="minorHAnsi" w:hAnsiTheme="minorHAnsi" w:cstheme="minorHAnsi"/>
          <w:b/>
          <w:sz w:val="24"/>
          <w:szCs w:val="24"/>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66"/>
        <w:gridCol w:w="2343"/>
        <w:gridCol w:w="844"/>
        <w:gridCol w:w="709"/>
        <w:gridCol w:w="850"/>
        <w:gridCol w:w="625"/>
        <w:gridCol w:w="509"/>
        <w:gridCol w:w="851"/>
        <w:gridCol w:w="1559"/>
      </w:tblGrid>
      <w:tr w:rsidR="00C54F0A" w:rsidRPr="00C54F0A" w:rsidTr="00712D0B">
        <w:trPr>
          <w:trHeight w:val="20"/>
        </w:trPr>
        <w:tc>
          <w:tcPr>
            <w:tcW w:w="570" w:type="pct"/>
            <w:vMerge w:val="restart"/>
            <w:tcBorders>
              <w:top w:val="single" w:sz="4" w:space="0" w:color="auto"/>
              <w:left w:val="single" w:sz="4" w:space="0" w:color="auto"/>
              <w:bottom w:val="single" w:sz="4" w:space="0" w:color="auto"/>
              <w:right w:val="single" w:sz="4" w:space="0" w:color="auto"/>
            </w:tcBorders>
            <w:hideMark/>
          </w:tcPr>
          <w:p w:rsidR="00C54F0A" w:rsidRPr="00C54F0A" w:rsidRDefault="00C54F0A" w:rsidP="00C54F0A">
            <w:pPr>
              <w:rPr>
                <w:rFonts w:asciiTheme="minorHAnsi" w:hAnsiTheme="minorHAnsi" w:cstheme="minorHAnsi"/>
                <w:b/>
                <w:sz w:val="24"/>
                <w:szCs w:val="24"/>
              </w:rPr>
            </w:pPr>
            <w:r w:rsidRPr="00C54F0A">
              <w:rPr>
                <w:rFonts w:asciiTheme="minorHAnsi" w:hAnsiTheme="minorHAnsi" w:cstheme="minorHAnsi"/>
                <w:b/>
                <w:bCs/>
                <w:sz w:val="24"/>
                <w:szCs w:val="24"/>
              </w:rPr>
              <w:t>№ п/п</w:t>
            </w:r>
          </w:p>
          <w:p w:rsidR="00C54F0A" w:rsidRPr="00C54F0A" w:rsidRDefault="00C54F0A" w:rsidP="00C54F0A">
            <w:pPr>
              <w:rPr>
                <w:rFonts w:asciiTheme="minorHAnsi" w:hAnsiTheme="minorHAnsi" w:cstheme="minorHAnsi"/>
                <w:b/>
                <w:sz w:val="24"/>
                <w:szCs w:val="24"/>
              </w:rPr>
            </w:pPr>
            <w:r w:rsidRPr="00C54F0A">
              <w:rPr>
                <w:rFonts w:asciiTheme="minorHAnsi" w:hAnsiTheme="minorHAnsi" w:cstheme="minorHAnsi"/>
                <w:b/>
                <w:bCs/>
                <w:sz w:val="24"/>
                <w:szCs w:val="24"/>
              </w:rPr>
              <w:t xml:space="preserve"> </w:t>
            </w:r>
          </w:p>
          <w:p w:rsidR="00C54F0A" w:rsidRPr="00C54F0A" w:rsidRDefault="00C54F0A" w:rsidP="00C54F0A">
            <w:pPr>
              <w:rPr>
                <w:rFonts w:asciiTheme="minorHAnsi" w:hAnsiTheme="minorHAnsi" w:cstheme="minorHAnsi"/>
                <w:b/>
                <w:sz w:val="24"/>
                <w:szCs w:val="24"/>
              </w:rPr>
            </w:pPr>
            <w:r w:rsidRPr="00C54F0A">
              <w:rPr>
                <w:rFonts w:asciiTheme="minorHAnsi" w:hAnsiTheme="minorHAnsi" w:cstheme="minorHAnsi"/>
                <w:b/>
                <w:bCs/>
                <w:sz w:val="24"/>
                <w:szCs w:val="24"/>
              </w:rPr>
              <w:t xml:space="preserve"> </w:t>
            </w:r>
          </w:p>
        </w:tc>
        <w:tc>
          <w:tcPr>
            <w:tcW w:w="1252"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C54F0A" w:rsidRPr="00C54F0A" w:rsidRDefault="00C54F0A" w:rsidP="00C54F0A">
            <w:pPr>
              <w:rPr>
                <w:rFonts w:asciiTheme="minorHAnsi" w:hAnsiTheme="minorHAnsi" w:cstheme="minorHAnsi"/>
                <w:b/>
                <w:sz w:val="24"/>
                <w:szCs w:val="24"/>
              </w:rPr>
            </w:pPr>
            <w:r w:rsidRPr="00C54F0A">
              <w:rPr>
                <w:rFonts w:asciiTheme="minorHAnsi" w:hAnsiTheme="minorHAnsi" w:cstheme="minorHAnsi"/>
                <w:b/>
                <w:bCs/>
                <w:sz w:val="24"/>
                <w:szCs w:val="24"/>
              </w:rPr>
              <w:t>Наименование тем и/или разделов</w:t>
            </w:r>
          </w:p>
          <w:p w:rsidR="00C54F0A" w:rsidRPr="00C54F0A" w:rsidRDefault="00C54F0A" w:rsidP="00C54F0A">
            <w:pPr>
              <w:rPr>
                <w:rFonts w:asciiTheme="minorHAnsi" w:hAnsiTheme="minorHAnsi" w:cstheme="minorHAnsi"/>
                <w:b/>
                <w:sz w:val="24"/>
                <w:szCs w:val="24"/>
              </w:rPr>
            </w:pPr>
            <w:r w:rsidRPr="00C54F0A">
              <w:rPr>
                <w:rFonts w:asciiTheme="minorHAnsi" w:hAnsiTheme="minorHAnsi" w:cstheme="minorHAnsi"/>
                <w:b/>
                <w:bCs/>
                <w:sz w:val="24"/>
                <w:szCs w:val="24"/>
              </w:rPr>
              <w:t xml:space="preserve"> </w:t>
            </w:r>
          </w:p>
        </w:tc>
        <w:tc>
          <w:tcPr>
            <w:tcW w:w="451"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rsidR="00C54F0A" w:rsidRPr="00C54F0A" w:rsidRDefault="00C54F0A" w:rsidP="00C54F0A">
            <w:pPr>
              <w:rPr>
                <w:rFonts w:asciiTheme="minorHAnsi" w:hAnsiTheme="minorHAnsi" w:cstheme="minorHAnsi"/>
                <w:b/>
                <w:i/>
                <w:sz w:val="24"/>
                <w:szCs w:val="24"/>
              </w:rPr>
            </w:pPr>
            <w:r w:rsidRPr="00C54F0A">
              <w:rPr>
                <w:rFonts w:asciiTheme="minorHAnsi" w:hAnsiTheme="minorHAnsi" w:cstheme="minorHAnsi"/>
                <w:b/>
                <w:i/>
                <w:sz w:val="24"/>
                <w:szCs w:val="24"/>
              </w:rPr>
              <w:t>Всего часов</w:t>
            </w:r>
          </w:p>
        </w:tc>
        <w:tc>
          <w:tcPr>
            <w:tcW w:w="1894" w:type="pct"/>
            <w:gridSpan w:val="5"/>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C54F0A" w:rsidRPr="00C54F0A" w:rsidRDefault="00C54F0A" w:rsidP="00C54F0A">
            <w:pPr>
              <w:rPr>
                <w:rFonts w:asciiTheme="minorHAnsi" w:hAnsiTheme="minorHAnsi" w:cstheme="minorHAnsi"/>
                <w:b/>
                <w:sz w:val="24"/>
                <w:szCs w:val="24"/>
              </w:rPr>
            </w:pPr>
            <w:r w:rsidRPr="00C54F0A">
              <w:rPr>
                <w:rFonts w:asciiTheme="minorHAnsi" w:hAnsiTheme="minorHAnsi" w:cstheme="minorHAnsi"/>
                <w:b/>
                <w:sz w:val="24"/>
                <w:szCs w:val="24"/>
              </w:rPr>
              <w:t>В том числе, час. Объем дисциплины (модуля), час.</w:t>
            </w:r>
          </w:p>
        </w:tc>
        <w:tc>
          <w:tcPr>
            <w:tcW w:w="833"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rsidR="00C54F0A" w:rsidRPr="00C54F0A" w:rsidRDefault="00C54F0A" w:rsidP="00C54F0A">
            <w:pPr>
              <w:rPr>
                <w:rFonts w:asciiTheme="minorHAnsi" w:hAnsiTheme="minorHAnsi" w:cstheme="minorHAnsi"/>
                <w:b/>
                <w:sz w:val="24"/>
                <w:szCs w:val="24"/>
              </w:rPr>
            </w:pPr>
            <w:r w:rsidRPr="00C54F0A">
              <w:rPr>
                <w:rFonts w:asciiTheme="minorHAnsi" w:hAnsiTheme="minorHAnsi" w:cstheme="minorHAnsi"/>
                <w:b/>
                <w:sz w:val="24"/>
                <w:szCs w:val="24"/>
              </w:rPr>
              <w:t>Форма</w:t>
            </w:r>
          </w:p>
          <w:p w:rsidR="00C54F0A" w:rsidRPr="00C54F0A" w:rsidRDefault="00C54F0A" w:rsidP="00C54F0A">
            <w:pPr>
              <w:rPr>
                <w:rFonts w:asciiTheme="minorHAnsi" w:hAnsiTheme="minorHAnsi" w:cstheme="minorHAnsi"/>
                <w:b/>
                <w:sz w:val="24"/>
                <w:szCs w:val="24"/>
              </w:rPr>
            </w:pPr>
            <w:r w:rsidRPr="00C54F0A">
              <w:rPr>
                <w:rFonts w:asciiTheme="minorHAnsi" w:hAnsiTheme="minorHAnsi" w:cstheme="minorHAnsi"/>
                <w:b/>
                <w:sz w:val="24"/>
                <w:szCs w:val="24"/>
              </w:rPr>
              <w:t xml:space="preserve">текущего </w:t>
            </w:r>
          </w:p>
          <w:p w:rsidR="00C54F0A" w:rsidRPr="00C54F0A" w:rsidRDefault="00C54F0A" w:rsidP="00C54F0A">
            <w:pPr>
              <w:rPr>
                <w:rFonts w:asciiTheme="minorHAnsi" w:hAnsiTheme="minorHAnsi" w:cstheme="minorHAnsi"/>
                <w:b/>
                <w:sz w:val="24"/>
                <w:szCs w:val="24"/>
              </w:rPr>
            </w:pPr>
            <w:r w:rsidRPr="00C54F0A">
              <w:rPr>
                <w:rFonts w:asciiTheme="minorHAnsi" w:hAnsiTheme="minorHAnsi" w:cstheme="minorHAnsi"/>
                <w:b/>
                <w:sz w:val="24"/>
                <w:szCs w:val="24"/>
              </w:rPr>
              <w:t>контроля успеваемости**, промежуточной аттестации***</w:t>
            </w:r>
          </w:p>
        </w:tc>
      </w:tr>
      <w:tr w:rsidR="00C54F0A" w:rsidRPr="00C54F0A" w:rsidTr="00712D0B">
        <w:trPr>
          <w:trHeight w:val="20"/>
        </w:trPr>
        <w:tc>
          <w:tcPr>
            <w:tcW w:w="570" w:type="pct"/>
            <w:vMerge/>
            <w:tcBorders>
              <w:top w:val="single" w:sz="4" w:space="0" w:color="auto"/>
              <w:left w:val="single" w:sz="4" w:space="0" w:color="auto"/>
              <w:bottom w:val="single" w:sz="4" w:space="0" w:color="auto"/>
              <w:right w:val="single" w:sz="4" w:space="0" w:color="auto"/>
            </w:tcBorders>
            <w:vAlign w:val="center"/>
            <w:hideMark/>
          </w:tcPr>
          <w:p w:rsidR="00C54F0A" w:rsidRPr="00C54F0A" w:rsidRDefault="00C54F0A" w:rsidP="00C54F0A">
            <w:pPr>
              <w:rPr>
                <w:rFonts w:asciiTheme="minorHAnsi" w:hAnsiTheme="minorHAnsi" w:cstheme="minorHAnsi"/>
                <w:b/>
                <w:sz w:val="24"/>
                <w:szCs w:val="24"/>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rsidR="00C54F0A" w:rsidRPr="00C54F0A" w:rsidRDefault="00C54F0A" w:rsidP="00C54F0A">
            <w:pPr>
              <w:rPr>
                <w:rFonts w:asciiTheme="minorHAnsi" w:hAnsiTheme="minorHAnsi" w:cstheme="minorHAnsi"/>
                <w:b/>
                <w:sz w:val="24"/>
                <w:szCs w:val="24"/>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C54F0A" w:rsidRPr="00C54F0A" w:rsidRDefault="00C54F0A" w:rsidP="00C54F0A">
            <w:pPr>
              <w:rPr>
                <w:rFonts w:asciiTheme="minorHAnsi" w:hAnsiTheme="minorHAnsi" w:cstheme="minorHAnsi"/>
                <w:b/>
                <w:i/>
                <w:sz w:val="24"/>
                <w:szCs w:val="24"/>
              </w:rPr>
            </w:pPr>
          </w:p>
        </w:tc>
        <w:tc>
          <w:tcPr>
            <w:tcW w:w="1439" w:type="pct"/>
            <w:gridSpan w:val="4"/>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C54F0A" w:rsidRPr="00C54F0A" w:rsidRDefault="00C54F0A" w:rsidP="00C54F0A">
            <w:pPr>
              <w:rPr>
                <w:rFonts w:asciiTheme="minorHAnsi" w:hAnsiTheme="minorHAnsi" w:cstheme="minorHAnsi"/>
                <w:b/>
                <w:sz w:val="24"/>
                <w:szCs w:val="24"/>
              </w:rPr>
            </w:pPr>
            <w:r w:rsidRPr="00C54F0A">
              <w:rPr>
                <w:rFonts w:asciiTheme="minorHAnsi" w:hAnsiTheme="minorHAnsi" w:cstheme="minorHAnsi"/>
                <w:b/>
                <w:sz w:val="24"/>
                <w:szCs w:val="24"/>
              </w:rPr>
              <w:t>Контактная работа обучающихся с преподавателем</w:t>
            </w:r>
          </w:p>
          <w:p w:rsidR="00C54F0A" w:rsidRPr="00C54F0A" w:rsidRDefault="00C54F0A" w:rsidP="00C54F0A">
            <w:pPr>
              <w:rPr>
                <w:rFonts w:asciiTheme="minorHAnsi" w:hAnsiTheme="minorHAnsi" w:cstheme="minorHAnsi"/>
                <w:b/>
                <w:i/>
                <w:sz w:val="24"/>
                <w:szCs w:val="24"/>
              </w:rPr>
            </w:pPr>
            <w:r w:rsidRPr="00C54F0A">
              <w:rPr>
                <w:rFonts w:asciiTheme="minorHAnsi" w:hAnsiTheme="minorHAnsi" w:cstheme="minorHAnsi"/>
                <w:b/>
                <w:sz w:val="24"/>
                <w:szCs w:val="24"/>
              </w:rPr>
              <w:t>по видам учебных занятий</w:t>
            </w:r>
          </w:p>
        </w:tc>
        <w:tc>
          <w:tcPr>
            <w:tcW w:w="455"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C54F0A" w:rsidRPr="00C54F0A" w:rsidRDefault="00C54F0A" w:rsidP="00C54F0A">
            <w:pPr>
              <w:rPr>
                <w:rFonts w:asciiTheme="minorHAnsi" w:hAnsiTheme="minorHAnsi" w:cstheme="minorHAnsi"/>
                <w:b/>
                <w:sz w:val="24"/>
                <w:szCs w:val="24"/>
              </w:rPr>
            </w:pPr>
            <w:r w:rsidRPr="00C54F0A">
              <w:rPr>
                <w:rFonts w:asciiTheme="minorHAnsi" w:hAnsiTheme="minorHAnsi" w:cstheme="minorHAnsi"/>
                <w:b/>
                <w:sz w:val="24"/>
                <w:szCs w:val="24"/>
              </w:rPr>
              <w:t>СР</w:t>
            </w:r>
          </w:p>
        </w:tc>
        <w:tc>
          <w:tcPr>
            <w:tcW w:w="833" w:type="pct"/>
            <w:vMerge/>
            <w:tcBorders>
              <w:top w:val="single" w:sz="4" w:space="0" w:color="auto"/>
              <w:left w:val="single" w:sz="4" w:space="0" w:color="auto"/>
              <w:bottom w:val="single" w:sz="4" w:space="0" w:color="auto"/>
              <w:right w:val="single" w:sz="4" w:space="0" w:color="auto"/>
            </w:tcBorders>
            <w:vAlign w:val="center"/>
            <w:hideMark/>
          </w:tcPr>
          <w:p w:rsidR="00C54F0A" w:rsidRPr="00C54F0A" w:rsidRDefault="00C54F0A" w:rsidP="00C54F0A">
            <w:pPr>
              <w:rPr>
                <w:rFonts w:asciiTheme="minorHAnsi" w:hAnsiTheme="minorHAnsi" w:cstheme="minorHAnsi"/>
                <w:b/>
                <w:sz w:val="24"/>
                <w:szCs w:val="24"/>
              </w:rPr>
            </w:pPr>
          </w:p>
        </w:tc>
      </w:tr>
      <w:tr w:rsidR="00C54F0A" w:rsidRPr="00C54F0A" w:rsidTr="001640A6">
        <w:trPr>
          <w:trHeight w:val="1125"/>
        </w:trPr>
        <w:tc>
          <w:tcPr>
            <w:tcW w:w="570" w:type="pct"/>
            <w:vMerge/>
            <w:tcBorders>
              <w:top w:val="single" w:sz="4" w:space="0" w:color="auto"/>
              <w:left w:val="single" w:sz="4" w:space="0" w:color="auto"/>
              <w:bottom w:val="single" w:sz="4" w:space="0" w:color="auto"/>
              <w:right w:val="single" w:sz="4" w:space="0" w:color="auto"/>
            </w:tcBorders>
            <w:vAlign w:val="center"/>
            <w:hideMark/>
          </w:tcPr>
          <w:p w:rsidR="00C54F0A" w:rsidRPr="00C54F0A" w:rsidRDefault="00C54F0A" w:rsidP="00C54F0A">
            <w:pPr>
              <w:rPr>
                <w:rFonts w:asciiTheme="minorHAnsi" w:hAnsiTheme="minorHAnsi" w:cstheme="minorHAnsi"/>
                <w:b/>
                <w:sz w:val="24"/>
                <w:szCs w:val="24"/>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rsidR="00C54F0A" w:rsidRPr="00C54F0A" w:rsidRDefault="00C54F0A" w:rsidP="00C54F0A">
            <w:pPr>
              <w:rPr>
                <w:rFonts w:asciiTheme="minorHAnsi" w:hAnsiTheme="minorHAnsi" w:cstheme="minorHAnsi"/>
                <w:b/>
                <w:sz w:val="24"/>
                <w:szCs w:val="24"/>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C54F0A" w:rsidRPr="00C54F0A" w:rsidRDefault="00C54F0A" w:rsidP="00C54F0A">
            <w:pPr>
              <w:rPr>
                <w:rFonts w:asciiTheme="minorHAnsi" w:hAnsiTheme="minorHAnsi" w:cstheme="minorHAnsi"/>
                <w:b/>
                <w:i/>
                <w:sz w:val="24"/>
                <w:szCs w:val="24"/>
              </w:rPr>
            </w:pPr>
          </w:p>
        </w:tc>
        <w:tc>
          <w:tcPr>
            <w:tcW w:w="379" w:type="pct"/>
            <w:tcBorders>
              <w:top w:val="single" w:sz="4" w:space="0" w:color="auto"/>
              <w:left w:val="single" w:sz="4" w:space="0" w:color="auto"/>
              <w:bottom w:val="single" w:sz="4" w:space="0" w:color="auto"/>
              <w:right w:val="single" w:sz="4" w:space="0" w:color="auto"/>
            </w:tcBorders>
            <w:hideMark/>
          </w:tcPr>
          <w:p w:rsidR="00C54F0A" w:rsidRPr="00C54F0A" w:rsidRDefault="00C54F0A" w:rsidP="00C54F0A">
            <w:pPr>
              <w:rPr>
                <w:rFonts w:asciiTheme="minorHAnsi" w:hAnsiTheme="minorHAnsi" w:cstheme="minorHAnsi"/>
                <w:b/>
                <w:sz w:val="24"/>
                <w:szCs w:val="24"/>
              </w:rPr>
            </w:pPr>
            <w:r w:rsidRPr="00C54F0A">
              <w:rPr>
                <w:rFonts w:asciiTheme="minorHAnsi" w:hAnsiTheme="minorHAnsi" w:cstheme="minorHAnsi"/>
                <w:b/>
                <w:bCs/>
                <w:sz w:val="24"/>
                <w:szCs w:val="24"/>
              </w:rPr>
              <w:t>Л</w:t>
            </w:r>
          </w:p>
        </w:tc>
        <w:tc>
          <w:tcPr>
            <w:tcW w:w="454" w:type="pct"/>
            <w:tcBorders>
              <w:top w:val="single" w:sz="4" w:space="0" w:color="auto"/>
              <w:left w:val="single" w:sz="4" w:space="0" w:color="auto"/>
              <w:bottom w:val="single" w:sz="4" w:space="0" w:color="auto"/>
              <w:right w:val="single" w:sz="4" w:space="0" w:color="auto"/>
            </w:tcBorders>
            <w:hideMark/>
          </w:tcPr>
          <w:p w:rsidR="00C54F0A" w:rsidRPr="00C54F0A" w:rsidRDefault="00C54F0A" w:rsidP="00C54F0A">
            <w:pPr>
              <w:rPr>
                <w:rFonts w:asciiTheme="minorHAnsi" w:hAnsiTheme="minorHAnsi" w:cstheme="minorHAnsi"/>
                <w:b/>
                <w:sz w:val="24"/>
                <w:szCs w:val="24"/>
              </w:rPr>
            </w:pPr>
            <w:r w:rsidRPr="00C54F0A">
              <w:rPr>
                <w:rFonts w:asciiTheme="minorHAnsi" w:hAnsiTheme="minorHAnsi" w:cstheme="minorHAnsi"/>
                <w:b/>
                <w:bCs/>
                <w:sz w:val="24"/>
                <w:szCs w:val="24"/>
              </w:rPr>
              <w:t>ЛР</w:t>
            </w:r>
          </w:p>
        </w:tc>
        <w:tc>
          <w:tcPr>
            <w:tcW w:w="334" w:type="pct"/>
            <w:tcBorders>
              <w:top w:val="single" w:sz="4" w:space="0" w:color="auto"/>
              <w:left w:val="single" w:sz="4" w:space="0" w:color="auto"/>
              <w:bottom w:val="single" w:sz="4" w:space="0" w:color="auto"/>
              <w:right w:val="single" w:sz="4" w:space="0" w:color="auto"/>
            </w:tcBorders>
            <w:hideMark/>
          </w:tcPr>
          <w:p w:rsidR="00C54F0A" w:rsidRPr="00C54F0A" w:rsidRDefault="00C54F0A" w:rsidP="00C54F0A">
            <w:pPr>
              <w:rPr>
                <w:rFonts w:asciiTheme="minorHAnsi" w:hAnsiTheme="minorHAnsi" w:cstheme="minorHAnsi"/>
                <w:b/>
                <w:sz w:val="24"/>
                <w:szCs w:val="24"/>
              </w:rPr>
            </w:pPr>
            <w:r w:rsidRPr="00C54F0A">
              <w:rPr>
                <w:rFonts w:asciiTheme="minorHAnsi" w:hAnsiTheme="minorHAnsi" w:cstheme="minorHAnsi"/>
                <w:b/>
                <w:bCs/>
                <w:sz w:val="24"/>
                <w:szCs w:val="24"/>
              </w:rPr>
              <w:t xml:space="preserve">ПЗ </w:t>
            </w:r>
          </w:p>
        </w:tc>
        <w:tc>
          <w:tcPr>
            <w:tcW w:w="272" w:type="pct"/>
            <w:tcBorders>
              <w:top w:val="single" w:sz="4" w:space="0" w:color="auto"/>
              <w:left w:val="single" w:sz="4" w:space="0" w:color="auto"/>
              <w:bottom w:val="single" w:sz="4" w:space="0" w:color="auto"/>
              <w:right w:val="single" w:sz="4" w:space="0" w:color="auto"/>
            </w:tcBorders>
            <w:hideMark/>
          </w:tcPr>
          <w:p w:rsidR="00C54F0A" w:rsidRPr="00C54F0A" w:rsidRDefault="00C54F0A" w:rsidP="00C54F0A">
            <w:pPr>
              <w:rPr>
                <w:rFonts w:asciiTheme="minorHAnsi" w:hAnsiTheme="minorHAnsi" w:cstheme="minorHAnsi"/>
                <w:b/>
                <w:sz w:val="24"/>
                <w:szCs w:val="24"/>
              </w:rPr>
            </w:pPr>
            <w:r w:rsidRPr="00C54F0A">
              <w:rPr>
                <w:rFonts w:asciiTheme="minorHAnsi" w:hAnsiTheme="minorHAnsi" w:cstheme="minorHAnsi"/>
                <w:b/>
                <w:bCs/>
                <w:sz w:val="24"/>
                <w:szCs w:val="24"/>
              </w:rPr>
              <w:t>КСР</w:t>
            </w:r>
            <w:r w:rsidRPr="00C54F0A">
              <w:rPr>
                <w:rFonts w:asciiTheme="minorHAnsi" w:hAnsiTheme="minorHAnsi" w:cstheme="minorHAnsi"/>
                <w:b/>
                <w:sz w:val="24"/>
                <w:szCs w:val="24"/>
                <w:vertAlign w:val="superscript"/>
              </w:rPr>
              <w:footnoteReference w:id="1"/>
            </w: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C54F0A" w:rsidRPr="00C54F0A" w:rsidRDefault="00C54F0A" w:rsidP="00C54F0A">
            <w:pPr>
              <w:rPr>
                <w:rFonts w:asciiTheme="minorHAnsi" w:hAnsiTheme="minorHAnsi" w:cstheme="minorHAnsi"/>
                <w:b/>
                <w:sz w:val="24"/>
                <w:szCs w:val="24"/>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rsidR="00C54F0A" w:rsidRPr="00C54F0A" w:rsidRDefault="00C54F0A" w:rsidP="00C54F0A">
            <w:pPr>
              <w:rPr>
                <w:rFonts w:asciiTheme="minorHAnsi" w:hAnsiTheme="minorHAnsi" w:cstheme="minorHAnsi"/>
                <w:b/>
                <w:sz w:val="24"/>
                <w:szCs w:val="24"/>
              </w:rPr>
            </w:pPr>
          </w:p>
        </w:tc>
      </w:tr>
      <w:tr w:rsidR="001640A6" w:rsidRPr="00C54F0A" w:rsidTr="001640A6">
        <w:trPr>
          <w:trHeight w:val="450"/>
        </w:trPr>
        <w:tc>
          <w:tcPr>
            <w:tcW w:w="5000" w:type="pct"/>
            <w:gridSpan w:val="9"/>
            <w:tcBorders>
              <w:top w:val="single" w:sz="4" w:space="0" w:color="auto"/>
              <w:left w:val="single" w:sz="4" w:space="0" w:color="auto"/>
              <w:bottom w:val="single" w:sz="4" w:space="0" w:color="auto"/>
              <w:right w:val="single" w:sz="4" w:space="0" w:color="auto"/>
            </w:tcBorders>
            <w:vAlign w:val="center"/>
          </w:tcPr>
          <w:p w:rsidR="001640A6" w:rsidRPr="00C54F0A" w:rsidRDefault="001640A6" w:rsidP="00C54F0A">
            <w:pPr>
              <w:rPr>
                <w:rFonts w:asciiTheme="minorHAnsi" w:hAnsiTheme="minorHAnsi" w:cstheme="minorHAnsi"/>
                <w:b/>
                <w:sz w:val="24"/>
                <w:szCs w:val="24"/>
              </w:rPr>
            </w:pPr>
            <w:r>
              <w:rPr>
                <w:rFonts w:ascii="Times New Roman" w:hAnsi="Times New Roman"/>
                <w:b/>
                <w:i/>
                <w:sz w:val="24"/>
                <w:szCs w:val="24"/>
              </w:rPr>
              <w:t xml:space="preserve">                                                                    </w:t>
            </w:r>
            <w:r w:rsidRPr="00E6527A">
              <w:rPr>
                <w:rFonts w:ascii="Times New Roman" w:hAnsi="Times New Roman"/>
                <w:b/>
                <w:i/>
                <w:sz w:val="24"/>
                <w:szCs w:val="24"/>
              </w:rPr>
              <w:t>Очная форма обучения</w:t>
            </w:r>
          </w:p>
        </w:tc>
      </w:tr>
      <w:tr w:rsidR="00C54F0A" w:rsidRPr="00C54F0A" w:rsidTr="00ED70CE">
        <w:trPr>
          <w:trHeight w:val="375"/>
        </w:trPr>
        <w:tc>
          <w:tcPr>
            <w:tcW w:w="570" w:type="pct"/>
            <w:tcBorders>
              <w:top w:val="single" w:sz="6" w:space="0" w:color="auto"/>
              <w:left w:val="single" w:sz="6" w:space="0" w:color="auto"/>
              <w:bottom w:val="single" w:sz="6" w:space="0" w:color="auto"/>
              <w:right w:val="single" w:sz="6" w:space="0" w:color="auto"/>
            </w:tcBorders>
          </w:tcPr>
          <w:p w:rsidR="00C54F0A" w:rsidRPr="00AF41B3" w:rsidRDefault="00C54F0A" w:rsidP="00C54F0A">
            <w:pPr>
              <w:rPr>
                <w:rFonts w:asciiTheme="minorHAnsi" w:hAnsiTheme="minorHAnsi" w:cstheme="minorHAnsi"/>
                <w:sz w:val="24"/>
                <w:szCs w:val="24"/>
              </w:rPr>
            </w:pPr>
            <w:r>
              <w:rPr>
                <w:rFonts w:asciiTheme="minorHAnsi" w:hAnsiTheme="minorHAnsi" w:cstheme="minorHAnsi"/>
                <w:sz w:val="24"/>
                <w:szCs w:val="24"/>
              </w:rPr>
              <w:t xml:space="preserve">Тема </w:t>
            </w:r>
            <w:r w:rsidRPr="00AF41B3">
              <w:rPr>
                <w:rFonts w:asciiTheme="minorHAnsi" w:hAnsiTheme="minorHAnsi" w:cstheme="minorHAnsi"/>
                <w:sz w:val="24"/>
                <w:szCs w:val="24"/>
              </w:rPr>
              <w:t>1.</w:t>
            </w:r>
          </w:p>
        </w:tc>
        <w:tc>
          <w:tcPr>
            <w:tcW w:w="1252" w:type="pct"/>
            <w:tcBorders>
              <w:top w:val="single" w:sz="6" w:space="0" w:color="auto"/>
              <w:left w:val="single" w:sz="6" w:space="0" w:color="auto"/>
              <w:bottom w:val="single" w:sz="6" w:space="0" w:color="auto"/>
              <w:right w:val="single" w:sz="4" w:space="0" w:color="auto"/>
            </w:tcBorders>
          </w:tcPr>
          <w:p w:rsidR="00C54F0A" w:rsidRPr="00AF41B3" w:rsidRDefault="00C54F0A" w:rsidP="00C54F0A">
            <w:pPr>
              <w:rPr>
                <w:rFonts w:asciiTheme="minorHAnsi" w:hAnsiTheme="minorHAnsi" w:cstheme="minorHAnsi"/>
                <w:sz w:val="24"/>
                <w:szCs w:val="24"/>
              </w:rPr>
            </w:pPr>
            <w:r w:rsidRPr="00AF41B3">
              <w:rPr>
                <w:rFonts w:asciiTheme="minorHAnsi" w:eastAsia="Calibri" w:hAnsiTheme="minorHAnsi" w:cstheme="minorHAnsi"/>
                <w:sz w:val="24"/>
                <w:szCs w:val="24"/>
              </w:rPr>
              <w:t>Системный анализ конфликта. Социальный конфликт как вид структурного дисбаланса социальной системы.</w:t>
            </w:r>
          </w:p>
        </w:tc>
        <w:tc>
          <w:tcPr>
            <w:tcW w:w="451" w:type="pct"/>
            <w:tcBorders>
              <w:top w:val="single" w:sz="4" w:space="0" w:color="auto"/>
              <w:left w:val="single" w:sz="4" w:space="0" w:color="auto"/>
              <w:bottom w:val="single" w:sz="4" w:space="0" w:color="auto"/>
              <w:right w:val="single" w:sz="4" w:space="0" w:color="auto"/>
            </w:tcBorders>
            <w:vAlign w:val="center"/>
          </w:tcPr>
          <w:p w:rsidR="00C54F0A" w:rsidRPr="00C54F0A" w:rsidRDefault="002C5420" w:rsidP="00ED70CE">
            <w:pPr>
              <w:jc w:val="center"/>
              <w:rPr>
                <w:rFonts w:asciiTheme="minorHAnsi" w:hAnsiTheme="minorHAnsi" w:cstheme="minorHAnsi"/>
                <w:b/>
                <w:sz w:val="24"/>
                <w:szCs w:val="24"/>
              </w:rPr>
            </w:pPr>
            <w:r>
              <w:rPr>
                <w:rFonts w:asciiTheme="minorHAnsi" w:hAnsiTheme="minorHAnsi" w:cstheme="minorHAnsi"/>
                <w:b/>
                <w:sz w:val="24"/>
                <w:szCs w:val="24"/>
              </w:rPr>
              <w:t>4</w:t>
            </w:r>
          </w:p>
        </w:tc>
        <w:tc>
          <w:tcPr>
            <w:tcW w:w="379" w:type="pct"/>
            <w:tcBorders>
              <w:top w:val="single" w:sz="4" w:space="0" w:color="auto"/>
              <w:left w:val="single" w:sz="4" w:space="0" w:color="auto"/>
              <w:bottom w:val="single" w:sz="4" w:space="0" w:color="auto"/>
              <w:right w:val="single" w:sz="4" w:space="0" w:color="auto"/>
            </w:tcBorders>
            <w:vAlign w:val="center"/>
          </w:tcPr>
          <w:p w:rsidR="00C54F0A" w:rsidRPr="00C54F0A" w:rsidRDefault="00624AF8" w:rsidP="00ED70CE">
            <w:pPr>
              <w:jc w:val="center"/>
              <w:rPr>
                <w:rFonts w:asciiTheme="minorHAnsi" w:hAnsiTheme="minorHAnsi" w:cstheme="minorHAnsi"/>
                <w:b/>
                <w:sz w:val="24"/>
                <w:szCs w:val="24"/>
              </w:rPr>
            </w:pPr>
            <w:r>
              <w:rPr>
                <w:rFonts w:asciiTheme="minorHAnsi" w:hAnsiTheme="minorHAnsi" w:cstheme="minorHAnsi"/>
                <w:b/>
                <w:sz w:val="24"/>
                <w:szCs w:val="24"/>
              </w:rPr>
              <w:t>2</w:t>
            </w:r>
          </w:p>
        </w:tc>
        <w:tc>
          <w:tcPr>
            <w:tcW w:w="454" w:type="pct"/>
            <w:tcBorders>
              <w:top w:val="single" w:sz="4" w:space="0" w:color="auto"/>
              <w:left w:val="single" w:sz="4" w:space="0" w:color="auto"/>
              <w:bottom w:val="single" w:sz="4" w:space="0" w:color="auto"/>
              <w:right w:val="single" w:sz="4" w:space="0" w:color="auto"/>
            </w:tcBorders>
            <w:vAlign w:val="center"/>
          </w:tcPr>
          <w:p w:rsidR="00C54F0A" w:rsidRPr="00C54F0A" w:rsidRDefault="00C54F0A" w:rsidP="00ED70CE">
            <w:pPr>
              <w:jc w:val="center"/>
              <w:rPr>
                <w:rFonts w:asciiTheme="minorHAnsi" w:hAnsiTheme="minorHAnsi" w:cstheme="minorHAnsi"/>
                <w:b/>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rsidR="00C54F0A" w:rsidRPr="00C54F0A" w:rsidRDefault="00C54F0A" w:rsidP="00ED70CE">
            <w:pPr>
              <w:jc w:val="center"/>
              <w:rPr>
                <w:rFonts w:asciiTheme="minorHAnsi" w:hAnsiTheme="minorHAnsi" w:cstheme="minorHAnsi"/>
                <w:b/>
                <w:sz w:val="24"/>
                <w:szCs w:val="24"/>
              </w:rPr>
            </w:pPr>
          </w:p>
        </w:tc>
        <w:tc>
          <w:tcPr>
            <w:tcW w:w="272" w:type="pct"/>
            <w:tcBorders>
              <w:top w:val="single" w:sz="4" w:space="0" w:color="auto"/>
              <w:left w:val="single" w:sz="4" w:space="0" w:color="auto"/>
              <w:bottom w:val="single" w:sz="4" w:space="0" w:color="auto"/>
              <w:right w:val="single" w:sz="4" w:space="0" w:color="auto"/>
            </w:tcBorders>
            <w:vAlign w:val="center"/>
          </w:tcPr>
          <w:p w:rsidR="00C54F0A" w:rsidRPr="00C54F0A" w:rsidRDefault="00C54F0A" w:rsidP="00ED70CE">
            <w:pPr>
              <w:jc w:val="center"/>
              <w:rPr>
                <w:rFonts w:asciiTheme="minorHAnsi" w:hAnsiTheme="minorHAnsi" w:cstheme="minorHAnsi"/>
                <w:b/>
                <w:sz w:val="24"/>
                <w:szCs w:val="24"/>
              </w:rPr>
            </w:pPr>
          </w:p>
        </w:tc>
        <w:tc>
          <w:tcPr>
            <w:tcW w:w="455"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C54F0A" w:rsidRPr="00C54F0A" w:rsidRDefault="00712D0B" w:rsidP="00ED70CE">
            <w:pPr>
              <w:jc w:val="center"/>
              <w:rPr>
                <w:rFonts w:asciiTheme="minorHAnsi" w:hAnsiTheme="minorHAnsi" w:cstheme="minorHAnsi"/>
                <w:b/>
                <w:sz w:val="24"/>
                <w:szCs w:val="24"/>
              </w:rPr>
            </w:pPr>
            <w:r>
              <w:rPr>
                <w:rFonts w:asciiTheme="minorHAnsi" w:hAnsiTheme="minorHAnsi" w:cstheme="minorHAnsi"/>
                <w:b/>
                <w:sz w:val="24"/>
                <w:szCs w:val="24"/>
              </w:rPr>
              <w:t>2</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C54F0A" w:rsidRPr="00C54F0A" w:rsidRDefault="00C54F0A" w:rsidP="00C54F0A">
            <w:pPr>
              <w:rPr>
                <w:rFonts w:asciiTheme="minorHAnsi" w:hAnsiTheme="minorHAnsi" w:cstheme="minorHAnsi"/>
                <w:b/>
                <w:sz w:val="24"/>
                <w:szCs w:val="24"/>
              </w:rPr>
            </w:pPr>
          </w:p>
        </w:tc>
      </w:tr>
      <w:tr w:rsidR="00C54F0A" w:rsidRPr="00C54F0A" w:rsidTr="00ED70CE">
        <w:trPr>
          <w:trHeight w:val="240"/>
        </w:trPr>
        <w:tc>
          <w:tcPr>
            <w:tcW w:w="570" w:type="pct"/>
            <w:tcBorders>
              <w:top w:val="single" w:sz="6" w:space="0" w:color="auto"/>
              <w:left w:val="single" w:sz="6" w:space="0" w:color="auto"/>
              <w:bottom w:val="single" w:sz="6" w:space="0" w:color="auto"/>
              <w:right w:val="single" w:sz="6" w:space="0" w:color="auto"/>
            </w:tcBorders>
          </w:tcPr>
          <w:p w:rsidR="00C54F0A" w:rsidRPr="00AF41B3" w:rsidRDefault="00C54F0A" w:rsidP="00C54F0A">
            <w:pPr>
              <w:rPr>
                <w:rFonts w:asciiTheme="minorHAnsi" w:hAnsiTheme="minorHAnsi" w:cstheme="minorHAnsi"/>
                <w:sz w:val="24"/>
                <w:szCs w:val="24"/>
              </w:rPr>
            </w:pPr>
            <w:r>
              <w:rPr>
                <w:rFonts w:asciiTheme="minorHAnsi" w:hAnsiTheme="minorHAnsi" w:cstheme="minorHAnsi"/>
                <w:sz w:val="24"/>
                <w:szCs w:val="24"/>
              </w:rPr>
              <w:t xml:space="preserve">Тема </w:t>
            </w:r>
            <w:r w:rsidRPr="00AF41B3">
              <w:rPr>
                <w:rFonts w:asciiTheme="minorHAnsi" w:hAnsiTheme="minorHAnsi" w:cstheme="minorHAnsi"/>
                <w:sz w:val="24"/>
                <w:szCs w:val="24"/>
              </w:rPr>
              <w:t xml:space="preserve">2.  </w:t>
            </w:r>
          </w:p>
        </w:tc>
        <w:tc>
          <w:tcPr>
            <w:tcW w:w="1252" w:type="pct"/>
            <w:tcBorders>
              <w:top w:val="single" w:sz="6" w:space="0" w:color="auto"/>
              <w:left w:val="single" w:sz="6" w:space="0" w:color="auto"/>
              <w:bottom w:val="single" w:sz="6" w:space="0" w:color="auto"/>
              <w:right w:val="single" w:sz="4" w:space="0" w:color="auto"/>
            </w:tcBorders>
          </w:tcPr>
          <w:p w:rsidR="00C54F0A" w:rsidRPr="00AF41B3" w:rsidRDefault="00C54F0A" w:rsidP="00C54F0A">
            <w:pPr>
              <w:spacing w:after="200" w:line="276" w:lineRule="auto"/>
              <w:jc w:val="both"/>
              <w:rPr>
                <w:rFonts w:asciiTheme="minorHAnsi" w:eastAsia="Calibri" w:hAnsiTheme="minorHAnsi" w:cstheme="minorHAnsi"/>
                <w:sz w:val="24"/>
                <w:szCs w:val="24"/>
              </w:rPr>
            </w:pPr>
            <w:r w:rsidRPr="00AF41B3">
              <w:rPr>
                <w:rFonts w:asciiTheme="minorHAnsi" w:eastAsia="Calibri" w:hAnsiTheme="minorHAnsi" w:cstheme="minorHAnsi"/>
                <w:sz w:val="24"/>
                <w:szCs w:val="24"/>
              </w:rPr>
              <w:t>Моделирование  конфликта. Анализ конкретной политической ситуации с использованием структурной модели конфликта.</w:t>
            </w:r>
          </w:p>
        </w:tc>
        <w:tc>
          <w:tcPr>
            <w:tcW w:w="451" w:type="pct"/>
            <w:tcBorders>
              <w:top w:val="single" w:sz="4" w:space="0" w:color="auto"/>
              <w:left w:val="single" w:sz="4" w:space="0" w:color="auto"/>
              <w:bottom w:val="single" w:sz="4" w:space="0" w:color="auto"/>
              <w:right w:val="single" w:sz="4" w:space="0" w:color="auto"/>
            </w:tcBorders>
            <w:vAlign w:val="center"/>
          </w:tcPr>
          <w:p w:rsidR="00C54F0A" w:rsidRPr="00C54F0A" w:rsidRDefault="002C5420" w:rsidP="00ED70CE">
            <w:pPr>
              <w:jc w:val="center"/>
              <w:rPr>
                <w:rFonts w:asciiTheme="minorHAnsi" w:hAnsiTheme="minorHAnsi" w:cstheme="minorHAnsi"/>
                <w:b/>
                <w:sz w:val="24"/>
                <w:szCs w:val="24"/>
              </w:rPr>
            </w:pPr>
            <w:r>
              <w:rPr>
                <w:rFonts w:asciiTheme="minorHAnsi" w:hAnsiTheme="minorHAnsi" w:cstheme="minorHAnsi"/>
                <w:b/>
                <w:sz w:val="24"/>
                <w:szCs w:val="24"/>
              </w:rPr>
              <w:t>11</w:t>
            </w:r>
          </w:p>
        </w:tc>
        <w:tc>
          <w:tcPr>
            <w:tcW w:w="379" w:type="pct"/>
            <w:tcBorders>
              <w:top w:val="single" w:sz="4" w:space="0" w:color="auto"/>
              <w:left w:val="single" w:sz="4" w:space="0" w:color="auto"/>
              <w:bottom w:val="single" w:sz="4" w:space="0" w:color="auto"/>
              <w:right w:val="single" w:sz="4" w:space="0" w:color="auto"/>
            </w:tcBorders>
            <w:vAlign w:val="center"/>
          </w:tcPr>
          <w:p w:rsidR="00C54F0A" w:rsidRPr="00C54F0A" w:rsidRDefault="00624AF8" w:rsidP="00ED70CE">
            <w:pPr>
              <w:jc w:val="center"/>
              <w:rPr>
                <w:rFonts w:asciiTheme="minorHAnsi" w:hAnsiTheme="minorHAnsi" w:cstheme="minorHAnsi"/>
                <w:b/>
                <w:sz w:val="24"/>
                <w:szCs w:val="24"/>
              </w:rPr>
            </w:pPr>
            <w:r>
              <w:rPr>
                <w:rFonts w:asciiTheme="minorHAnsi" w:hAnsiTheme="minorHAnsi" w:cstheme="minorHAnsi"/>
                <w:b/>
                <w:sz w:val="24"/>
                <w:szCs w:val="24"/>
              </w:rPr>
              <w:t>4</w:t>
            </w:r>
          </w:p>
        </w:tc>
        <w:tc>
          <w:tcPr>
            <w:tcW w:w="454" w:type="pct"/>
            <w:tcBorders>
              <w:top w:val="single" w:sz="4" w:space="0" w:color="auto"/>
              <w:left w:val="single" w:sz="4" w:space="0" w:color="auto"/>
              <w:bottom w:val="single" w:sz="4" w:space="0" w:color="auto"/>
              <w:right w:val="single" w:sz="4" w:space="0" w:color="auto"/>
            </w:tcBorders>
            <w:vAlign w:val="center"/>
          </w:tcPr>
          <w:p w:rsidR="00C54F0A" w:rsidRPr="00C54F0A" w:rsidRDefault="00C54F0A" w:rsidP="00ED70CE">
            <w:pPr>
              <w:jc w:val="center"/>
              <w:rPr>
                <w:rFonts w:asciiTheme="minorHAnsi" w:hAnsiTheme="minorHAnsi" w:cstheme="minorHAnsi"/>
                <w:b/>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rsidR="00C54F0A" w:rsidRPr="00C54F0A" w:rsidRDefault="00AF7E3C" w:rsidP="00ED70CE">
            <w:pPr>
              <w:jc w:val="center"/>
              <w:rPr>
                <w:rFonts w:asciiTheme="minorHAnsi" w:hAnsiTheme="minorHAnsi" w:cstheme="minorHAnsi"/>
                <w:b/>
                <w:sz w:val="24"/>
                <w:szCs w:val="24"/>
              </w:rPr>
            </w:pPr>
            <w:r>
              <w:rPr>
                <w:rFonts w:asciiTheme="minorHAnsi" w:hAnsiTheme="minorHAnsi" w:cstheme="minorHAnsi"/>
                <w:b/>
                <w:sz w:val="24"/>
                <w:szCs w:val="24"/>
              </w:rPr>
              <w:t>1</w:t>
            </w:r>
          </w:p>
        </w:tc>
        <w:tc>
          <w:tcPr>
            <w:tcW w:w="272" w:type="pct"/>
            <w:tcBorders>
              <w:top w:val="single" w:sz="4" w:space="0" w:color="auto"/>
              <w:left w:val="single" w:sz="4" w:space="0" w:color="auto"/>
              <w:bottom w:val="single" w:sz="4" w:space="0" w:color="auto"/>
              <w:right w:val="single" w:sz="4" w:space="0" w:color="auto"/>
            </w:tcBorders>
            <w:vAlign w:val="center"/>
          </w:tcPr>
          <w:p w:rsidR="00C54F0A" w:rsidRPr="00C54F0A" w:rsidRDefault="00C54F0A" w:rsidP="00ED70CE">
            <w:pPr>
              <w:jc w:val="center"/>
              <w:rPr>
                <w:rFonts w:asciiTheme="minorHAnsi" w:hAnsiTheme="minorHAnsi" w:cstheme="minorHAnsi"/>
                <w:b/>
                <w:sz w:val="24"/>
                <w:szCs w:val="24"/>
              </w:rPr>
            </w:pPr>
          </w:p>
        </w:tc>
        <w:tc>
          <w:tcPr>
            <w:tcW w:w="455"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C54F0A" w:rsidRPr="00C54F0A" w:rsidRDefault="00712D0B" w:rsidP="00ED70CE">
            <w:pPr>
              <w:jc w:val="center"/>
              <w:rPr>
                <w:rFonts w:asciiTheme="minorHAnsi" w:hAnsiTheme="minorHAnsi" w:cstheme="minorHAnsi"/>
                <w:b/>
                <w:sz w:val="24"/>
                <w:szCs w:val="24"/>
              </w:rPr>
            </w:pPr>
            <w:r>
              <w:rPr>
                <w:rFonts w:asciiTheme="minorHAnsi" w:hAnsiTheme="minorHAnsi" w:cstheme="minorHAnsi"/>
                <w:b/>
                <w:sz w:val="24"/>
                <w:szCs w:val="24"/>
              </w:rPr>
              <w:t>6</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C54F0A" w:rsidRPr="00C54F0A" w:rsidRDefault="00712D0B" w:rsidP="00C54F0A">
            <w:pPr>
              <w:rPr>
                <w:rFonts w:asciiTheme="minorHAnsi" w:hAnsiTheme="minorHAnsi" w:cstheme="minorHAnsi"/>
                <w:b/>
                <w:sz w:val="24"/>
                <w:szCs w:val="24"/>
              </w:rPr>
            </w:pPr>
            <w:r>
              <w:rPr>
                <w:rFonts w:asciiTheme="minorHAnsi" w:hAnsiTheme="minorHAnsi" w:cstheme="minorHAnsi"/>
                <w:b/>
                <w:sz w:val="24"/>
                <w:szCs w:val="24"/>
              </w:rPr>
              <w:t>тест</w:t>
            </w:r>
          </w:p>
        </w:tc>
      </w:tr>
      <w:tr w:rsidR="00C54F0A" w:rsidRPr="00C54F0A" w:rsidTr="00ED70CE">
        <w:trPr>
          <w:trHeight w:val="345"/>
        </w:trPr>
        <w:tc>
          <w:tcPr>
            <w:tcW w:w="570" w:type="pct"/>
            <w:tcBorders>
              <w:top w:val="single" w:sz="6" w:space="0" w:color="auto"/>
              <w:left w:val="single" w:sz="6" w:space="0" w:color="auto"/>
              <w:bottom w:val="single" w:sz="6" w:space="0" w:color="auto"/>
              <w:right w:val="single" w:sz="6" w:space="0" w:color="auto"/>
            </w:tcBorders>
          </w:tcPr>
          <w:p w:rsidR="00C54F0A" w:rsidRPr="00AF41B3" w:rsidRDefault="00C54F0A" w:rsidP="00C54F0A">
            <w:pPr>
              <w:rPr>
                <w:rFonts w:asciiTheme="minorHAnsi" w:hAnsiTheme="minorHAnsi" w:cstheme="minorHAnsi"/>
                <w:sz w:val="24"/>
                <w:szCs w:val="24"/>
              </w:rPr>
            </w:pPr>
            <w:r>
              <w:rPr>
                <w:rFonts w:asciiTheme="minorHAnsi" w:hAnsiTheme="minorHAnsi" w:cstheme="minorHAnsi"/>
                <w:sz w:val="24"/>
                <w:szCs w:val="24"/>
              </w:rPr>
              <w:t xml:space="preserve">Тема </w:t>
            </w:r>
            <w:r w:rsidRPr="00AF41B3">
              <w:rPr>
                <w:rFonts w:asciiTheme="minorHAnsi" w:hAnsiTheme="minorHAnsi" w:cstheme="minorHAnsi"/>
                <w:sz w:val="24"/>
                <w:szCs w:val="24"/>
              </w:rPr>
              <w:t>3.</w:t>
            </w:r>
          </w:p>
        </w:tc>
        <w:tc>
          <w:tcPr>
            <w:tcW w:w="1252" w:type="pct"/>
            <w:tcBorders>
              <w:top w:val="single" w:sz="6" w:space="0" w:color="auto"/>
              <w:left w:val="single" w:sz="6" w:space="0" w:color="auto"/>
              <w:bottom w:val="single" w:sz="6" w:space="0" w:color="auto"/>
              <w:right w:val="single" w:sz="4" w:space="0" w:color="auto"/>
            </w:tcBorders>
          </w:tcPr>
          <w:p w:rsidR="00C54F0A" w:rsidRPr="00AF41B3" w:rsidRDefault="00C54F0A" w:rsidP="00C54F0A">
            <w:pPr>
              <w:spacing w:after="200" w:line="276" w:lineRule="auto"/>
              <w:jc w:val="both"/>
              <w:rPr>
                <w:rFonts w:asciiTheme="minorHAnsi" w:eastAsia="Calibri" w:hAnsiTheme="minorHAnsi" w:cstheme="minorHAnsi"/>
                <w:sz w:val="24"/>
                <w:szCs w:val="24"/>
              </w:rPr>
            </w:pPr>
            <w:r w:rsidRPr="00AF41B3">
              <w:rPr>
                <w:rFonts w:asciiTheme="minorHAnsi" w:eastAsia="Calibri" w:hAnsiTheme="minorHAnsi" w:cstheme="minorHAnsi"/>
                <w:sz w:val="24"/>
                <w:szCs w:val="24"/>
              </w:rPr>
              <w:t>Управление политическим конфликтом</w:t>
            </w:r>
          </w:p>
        </w:tc>
        <w:tc>
          <w:tcPr>
            <w:tcW w:w="451" w:type="pct"/>
            <w:tcBorders>
              <w:top w:val="single" w:sz="4" w:space="0" w:color="auto"/>
              <w:left w:val="single" w:sz="4" w:space="0" w:color="auto"/>
              <w:bottom w:val="single" w:sz="4" w:space="0" w:color="auto"/>
              <w:right w:val="single" w:sz="4" w:space="0" w:color="auto"/>
            </w:tcBorders>
            <w:vAlign w:val="center"/>
          </w:tcPr>
          <w:p w:rsidR="00C54F0A" w:rsidRPr="00C54F0A" w:rsidRDefault="002C5420" w:rsidP="00ED70CE">
            <w:pPr>
              <w:jc w:val="center"/>
              <w:rPr>
                <w:rFonts w:asciiTheme="minorHAnsi" w:hAnsiTheme="minorHAnsi" w:cstheme="minorHAnsi"/>
                <w:b/>
                <w:sz w:val="24"/>
                <w:szCs w:val="24"/>
              </w:rPr>
            </w:pPr>
            <w:r>
              <w:rPr>
                <w:rFonts w:asciiTheme="minorHAnsi" w:hAnsiTheme="minorHAnsi" w:cstheme="minorHAnsi"/>
                <w:b/>
                <w:sz w:val="24"/>
                <w:szCs w:val="24"/>
              </w:rPr>
              <w:t>6</w:t>
            </w:r>
          </w:p>
        </w:tc>
        <w:tc>
          <w:tcPr>
            <w:tcW w:w="379" w:type="pct"/>
            <w:tcBorders>
              <w:top w:val="single" w:sz="4" w:space="0" w:color="auto"/>
              <w:left w:val="single" w:sz="4" w:space="0" w:color="auto"/>
              <w:bottom w:val="single" w:sz="4" w:space="0" w:color="auto"/>
              <w:right w:val="single" w:sz="4" w:space="0" w:color="auto"/>
            </w:tcBorders>
            <w:vAlign w:val="center"/>
          </w:tcPr>
          <w:p w:rsidR="00C54F0A" w:rsidRPr="00C54F0A" w:rsidRDefault="00624AF8" w:rsidP="00ED70CE">
            <w:pPr>
              <w:jc w:val="center"/>
              <w:rPr>
                <w:rFonts w:asciiTheme="minorHAnsi" w:hAnsiTheme="minorHAnsi" w:cstheme="minorHAnsi"/>
                <w:b/>
                <w:sz w:val="24"/>
                <w:szCs w:val="24"/>
              </w:rPr>
            </w:pPr>
            <w:r>
              <w:rPr>
                <w:rFonts w:asciiTheme="minorHAnsi" w:hAnsiTheme="minorHAnsi" w:cstheme="minorHAnsi"/>
                <w:b/>
                <w:sz w:val="24"/>
                <w:szCs w:val="24"/>
              </w:rPr>
              <w:t>4</w:t>
            </w:r>
          </w:p>
        </w:tc>
        <w:tc>
          <w:tcPr>
            <w:tcW w:w="454" w:type="pct"/>
            <w:tcBorders>
              <w:top w:val="single" w:sz="4" w:space="0" w:color="auto"/>
              <w:left w:val="single" w:sz="4" w:space="0" w:color="auto"/>
              <w:bottom w:val="single" w:sz="4" w:space="0" w:color="auto"/>
              <w:right w:val="single" w:sz="4" w:space="0" w:color="auto"/>
            </w:tcBorders>
            <w:vAlign w:val="center"/>
          </w:tcPr>
          <w:p w:rsidR="00C54F0A" w:rsidRPr="00C54F0A" w:rsidRDefault="00C54F0A" w:rsidP="00ED70CE">
            <w:pPr>
              <w:jc w:val="center"/>
              <w:rPr>
                <w:rFonts w:asciiTheme="minorHAnsi" w:hAnsiTheme="minorHAnsi" w:cstheme="minorHAnsi"/>
                <w:b/>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rsidR="00C54F0A" w:rsidRPr="00C54F0A" w:rsidRDefault="00C54F0A" w:rsidP="00ED70CE">
            <w:pPr>
              <w:jc w:val="center"/>
              <w:rPr>
                <w:rFonts w:asciiTheme="minorHAnsi" w:hAnsiTheme="minorHAnsi" w:cstheme="minorHAnsi"/>
                <w:b/>
                <w:sz w:val="24"/>
                <w:szCs w:val="24"/>
                <w:lang w:val="en-US"/>
              </w:rPr>
            </w:pPr>
          </w:p>
        </w:tc>
        <w:tc>
          <w:tcPr>
            <w:tcW w:w="272" w:type="pct"/>
            <w:tcBorders>
              <w:top w:val="single" w:sz="4" w:space="0" w:color="auto"/>
              <w:left w:val="single" w:sz="4" w:space="0" w:color="auto"/>
              <w:bottom w:val="single" w:sz="4" w:space="0" w:color="auto"/>
              <w:right w:val="single" w:sz="4" w:space="0" w:color="auto"/>
            </w:tcBorders>
            <w:vAlign w:val="center"/>
          </w:tcPr>
          <w:p w:rsidR="00C54F0A" w:rsidRPr="00C54F0A" w:rsidRDefault="00C54F0A" w:rsidP="00ED70CE">
            <w:pPr>
              <w:jc w:val="center"/>
              <w:rPr>
                <w:rFonts w:asciiTheme="minorHAnsi" w:hAnsiTheme="minorHAnsi" w:cstheme="minorHAnsi"/>
                <w:b/>
                <w:sz w:val="24"/>
                <w:szCs w:val="24"/>
              </w:rPr>
            </w:pPr>
          </w:p>
        </w:tc>
        <w:tc>
          <w:tcPr>
            <w:tcW w:w="455"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C54F0A" w:rsidRPr="00C54F0A" w:rsidRDefault="00712D0B" w:rsidP="00ED70CE">
            <w:pPr>
              <w:jc w:val="center"/>
              <w:rPr>
                <w:rFonts w:asciiTheme="minorHAnsi" w:hAnsiTheme="minorHAnsi" w:cstheme="minorHAnsi"/>
                <w:b/>
                <w:sz w:val="24"/>
                <w:szCs w:val="24"/>
              </w:rPr>
            </w:pPr>
            <w:r>
              <w:rPr>
                <w:rFonts w:asciiTheme="minorHAnsi" w:hAnsiTheme="minorHAnsi" w:cstheme="minorHAnsi"/>
                <w:b/>
                <w:sz w:val="24"/>
                <w:szCs w:val="24"/>
              </w:rPr>
              <w:t>2</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C54F0A" w:rsidRPr="00C54F0A" w:rsidRDefault="00C54F0A" w:rsidP="00C54F0A">
            <w:pPr>
              <w:rPr>
                <w:rFonts w:asciiTheme="minorHAnsi" w:hAnsiTheme="minorHAnsi" w:cstheme="minorHAnsi"/>
                <w:b/>
                <w:sz w:val="24"/>
                <w:szCs w:val="24"/>
              </w:rPr>
            </w:pPr>
          </w:p>
        </w:tc>
      </w:tr>
      <w:tr w:rsidR="00C54F0A" w:rsidRPr="00C54F0A" w:rsidTr="00ED70CE">
        <w:trPr>
          <w:trHeight w:val="255"/>
        </w:trPr>
        <w:tc>
          <w:tcPr>
            <w:tcW w:w="570" w:type="pct"/>
            <w:tcBorders>
              <w:top w:val="single" w:sz="6" w:space="0" w:color="auto"/>
              <w:left w:val="single" w:sz="6" w:space="0" w:color="auto"/>
              <w:bottom w:val="single" w:sz="6" w:space="0" w:color="auto"/>
              <w:right w:val="single" w:sz="6" w:space="0" w:color="auto"/>
            </w:tcBorders>
          </w:tcPr>
          <w:p w:rsidR="00C54F0A" w:rsidRPr="00AF41B3" w:rsidRDefault="00C54F0A" w:rsidP="00C54F0A">
            <w:pPr>
              <w:rPr>
                <w:rFonts w:asciiTheme="minorHAnsi" w:hAnsiTheme="minorHAnsi" w:cstheme="minorHAnsi"/>
                <w:sz w:val="24"/>
                <w:szCs w:val="24"/>
              </w:rPr>
            </w:pPr>
            <w:r>
              <w:rPr>
                <w:rFonts w:asciiTheme="minorHAnsi" w:hAnsiTheme="minorHAnsi" w:cstheme="minorHAnsi"/>
                <w:sz w:val="24"/>
                <w:szCs w:val="24"/>
              </w:rPr>
              <w:t xml:space="preserve">Тема </w:t>
            </w:r>
            <w:r w:rsidRPr="00AF41B3">
              <w:rPr>
                <w:rFonts w:asciiTheme="minorHAnsi" w:hAnsiTheme="minorHAnsi" w:cstheme="minorHAnsi"/>
                <w:sz w:val="24"/>
                <w:szCs w:val="24"/>
              </w:rPr>
              <w:t>4.</w:t>
            </w:r>
          </w:p>
        </w:tc>
        <w:tc>
          <w:tcPr>
            <w:tcW w:w="1252" w:type="pct"/>
            <w:tcBorders>
              <w:top w:val="single" w:sz="6" w:space="0" w:color="auto"/>
              <w:left w:val="single" w:sz="6" w:space="0" w:color="auto"/>
              <w:bottom w:val="single" w:sz="6" w:space="0" w:color="auto"/>
              <w:right w:val="single" w:sz="4" w:space="0" w:color="auto"/>
            </w:tcBorders>
          </w:tcPr>
          <w:p w:rsidR="00C54F0A" w:rsidRPr="00AF41B3" w:rsidRDefault="00C54F0A" w:rsidP="00C54F0A">
            <w:pPr>
              <w:spacing w:after="200" w:line="276" w:lineRule="auto"/>
              <w:jc w:val="both"/>
              <w:rPr>
                <w:rFonts w:asciiTheme="minorHAnsi" w:eastAsia="Calibri" w:hAnsiTheme="minorHAnsi" w:cstheme="minorHAnsi"/>
                <w:sz w:val="24"/>
                <w:szCs w:val="24"/>
              </w:rPr>
            </w:pPr>
            <w:r w:rsidRPr="00AF41B3">
              <w:rPr>
                <w:rFonts w:asciiTheme="minorHAnsi" w:eastAsia="Calibri" w:hAnsiTheme="minorHAnsi" w:cstheme="minorHAnsi"/>
                <w:sz w:val="24"/>
                <w:szCs w:val="24"/>
              </w:rPr>
              <w:t xml:space="preserve">Конфронтационный менеджмент - технология анализа и управления политическим </w:t>
            </w:r>
            <w:r w:rsidRPr="00AF41B3">
              <w:rPr>
                <w:rFonts w:asciiTheme="minorHAnsi" w:eastAsia="Calibri" w:hAnsiTheme="minorHAnsi" w:cstheme="minorHAnsi"/>
                <w:sz w:val="24"/>
                <w:szCs w:val="24"/>
              </w:rPr>
              <w:lastRenderedPageBreak/>
              <w:t>конфликтом</w:t>
            </w:r>
          </w:p>
        </w:tc>
        <w:tc>
          <w:tcPr>
            <w:tcW w:w="451" w:type="pct"/>
            <w:tcBorders>
              <w:top w:val="single" w:sz="4" w:space="0" w:color="auto"/>
              <w:left w:val="single" w:sz="4" w:space="0" w:color="auto"/>
              <w:bottom w:val="single" w:sz="4" w:space="0" w:color="auto"/>
              <w:right w:val="single" w:sz="4" w:space="0" w:color="auto"/>
            </w:tcBorders>
            <w:vAlign w:val="center"/>
          </w:tcPr>
          <w:p w:rsidR="00C54F0A" w:rsidRPr="00C54F0A" w:rsidRDefault="002C5420" w:rsidP="00ED70CE">
            <w:pPr>
              <w:jc w:val="center"/>
              <w:rPr>
                <w:rFonts w:asciiTheme="minorHAnsi" w:hAnsiTheme="minorHAnsi" w:cstheme="minorHAnsi"/>
                <w:b/>
                <w:sz w:val="24"/>
                <w:szCs w:val="24"/>
              </w:rPr>
            </w:pPr>
            <w:r>
              <w:rPr>
                <w:rFonts w:asciiTheme="minorHAnsi" w:hAnsiTheme="minorHAnsi" w:cstheme="minorHAnsi"/>
                <w:b/>
                <w:sz w:val="24"/>
                <w:szCs w:val="24"/>
              </w:rPr>
              <w:lastRenderedPageBreak/>
              <w:t>10</w:t>
            </w:r>
          </w:p>
        </w:tc>
        <w:tc>
          <w:tcPr>
            <w:tcW w:w="379" w:type="pct"/>
            <w:tcBorders>
              <w:top w:val="single" w:sz="4" w:space="0" w:color="auto"/>
              <w:left w:val="single" w:sz="4" w:space="0" w:color="auto"/>
              <w:bottom w:val="single" w:sz="4" w:space="0" w:color="auto"/>
              <w:right w:val="single" w:sz="4" w:space="0" w:color="auto"/>
            </w:tcBorders>
            <w:vAlign w:val="center"/>
          </w:tcPr>
          <w:p w:rsidR="00C54F0A" w:rsidRPr="00C54F0A" w:rsidRDefault="00624AF8" w:rsidP="00ED70CE">
            <w:pPr>
              <w:jc w:val="center"/>
              <w:rPr>
                <w:rFonts w:asciiTheme="minorHAnsi" w:hAnsiTheme="minorHAnsi" w:cstheme="minorHAnsi"/>
                <w:b/>
                <w:sz w:val="24"/>
                <w:szCs w:val="24"/>
              </w:rPr>
            </w:pPr>
            <w:r>
              <w:rPr>
                <w:rFonts w:asciiTheme="minorHAnsi" w:hAnsiTheme="minorHAnsi" w:cstheme="minorHAnsi"/>
                <w:b/>
                <w:sz w:val="24"/>
                <w:szCs w:val="24"/>
              </w:rPr>
              <w:t>2</w:t>
            </w:r>
          </w:p>
        </w:tc>
        <w:tc>
          <w:tcPr>
            <w:tcW w:w="454" w:type="pct"/>
            <w:tcBorders>
              <w:top w:val="single" w:sz="4" w:space="0" w:color="auto"/>
              <w:left w:val="single" w:sz="4" w:space="0" w:color="auto"/>
              <w:bottom w:val="single" w:sz="4" w:space="0" w:color="auto"/>
              <w:right w:val="single" w:sz="4" w:space="0" w:color="auto"/>
            </w:tcBorders>
            <w:vAlign w:val="center"/>
          </w:tcPr>
          <w:p w:rsidR="00C54F0A" w:rsidRPr="00C54F0A" w:rsidRDefault="00C54F0A" w:rsidP="00ED70CE">
            <w:pPr>
              <w:jc w:val="center"/>
              <w:rPr>
                <w:rFonts w:asciiTheme="minorHAnsi" w:hAnsiTheme="minorHAnsi" w:cstheme="minorHAnsi"/>
                <w:b/>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rsidR="00C54F0A" w:rsidRPr="00C54F0A" w:rsidRDefault="002C5420" w:rsidP="00ED70CE">
            <w:pPr>
              <w:jc w:val="center"/>
              <w:rPr>
                <w:rFonts w:asciiTheme="minorHAnsi" w:hAnsiTheme="minorHAnsi" w:cstheme="minorHAnsi"/>
                <w:b/>
                <w:sz w:val="24"/>
                <w:szCs w:val="24"/>
              </w:rPr>
            </w:pPr>
            <w:r>
              <w:rPr>
                <w:rFonts w:asciiTheme="minorHAnsi" w:hAnsiTheme="minorHAnsi" w:cstheme="minorHAnsi"/>
                <w:b/>
                <w:sz w:val="24"/>
                <w:szCs w:val="24"/>
              </w:rPr>
              <w:t>2</w:t>
            </w:r>
          </w:p>
        </w:tc>
        <w:tc>
          <w:tcPr>
            <w:tcW w:w="272" w:type="pct"/>
            <w:tcBorders>
              <w:top w:val="single" w:sz="4" w:space="0" w:color="auto"/>
              <w:left w:val="single" w:sz="4" w:space="0" w:color="auto"/>
              <w:bottom w:val="single" w:sz="4" w:space="0" w:color="auto"/>
              <w:right w:val="single" w:sz="4" w:space="0" w:color="auto"/>
            </w:tcBorders>
            <w:vAlign w:val="center"/>
          </w:tcPr>
          <w:p w:rsidR="00C54F0A" w:rsidRPr="00C54F0A" w:rsidRDefault="00C54F0A" w:rsidP="00ED70CE">
            <w:pPr>
              <w:jc w:val="center"/>
              <w:rPr>
                <w:rFonts w:asciiTheme="minorHAnsi" w:hAnsiTheme="minorHAnsi" w:cstheme="minorHAnsi"/>
                <w:b/>
                <w:sz w:val="24"/>
                <w:szCs w:val="24"/>
              </w:rPr>
            </w:pPr>
          </w:p>
        </w:tc>
        <w:tc>
          <w:tcPr>
            <w:tcW w:w="455"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C54F0A" w:rsidRPr="00C54F0A" w:rsidRDefault="00712D0B" w:rsidP="00ED70CE">
            <w:pPr>
              <w:jc w:val="center"/>
              <w:rPr>
                <w:rFonts w:asciiTheme="minorHAnsi" w:hAnsiTheme="minorHAnsi" w:cstheme="minorHAnsi"/>
                <w:b/>
                <w:sz w:val="24"/>
                <w:szCs w:val="24"/>
              </w:rPr>
            </w:pPr>
            <w:r>
              <w:rPr>
                <w:rFonts w:asciiTheme="minorHAnsi" w:hAnsiTheme="minorHAnsi" w:cstheme="minorHAnsi"/>
                <w:b/>
                <w:sz w:val="24"/>
                <w:szCs w:val="24"/>
              </w:rPr>
              <w:t>6</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C54F0A" w:rsidRPr="0086668A" w:rsidRDefault="00232AAE" w:rsidP="00C54F0A">
            <w:pPr>
              <w:rPr>
                <w:rFonts w:asciiTheme="minorHAnsi" w:hAnsiTheme="minorHAnsi" w:cstheme="minorHAnsi"/>
                <w:b/>
                <w:sz w:val="24"/>
                <w:szCs w:val="24"/>
                <w:highlight w:val="red"/>
              </w:rPr>
            </w:pPr>
            <w:r>
              <w:rPr>
                <w:rFonts w:asciiTheme="minorHAnsi" w:hAnsiTheme="minorHAnsi" w:cstheme="minorHAnsi"/>
                <w:b/>
                <w:sz w:val="24"/>
                <w:szCs w:val="24"/>
              </w:rPr>
              <w:t>Устный опрос, до</w:t>
            </w:r>
            <w:r w:rsidR="002C5420" w:rsidRPr="002C5420">
              <w:rPr>
                <w:rFonts w:asciiTheme="minorHAnsi" w:hAnsiTheme="minorHAnsi" w:cstheme="minorHAnsi"/>
                <w:b/>
                <w:sz w:val="24"/>
                <w:szCs w:val="24"/>
              </w:rPr>
              <w:t>клад-презентация</w:t>
            </w:r>
          </w:p>
        </w:tc>
      </w:tr>
      <w:tr w:rsidR="00C54F0A" w:rsidRPr="00C54F0A" w:rsidTr="00ED70CE">
        <w:trPr>
          <w:trHeight w:val="255"/>
        </w:trPr>
        <w:tc>
          <w:tcPr>
            <w:tcW w:w="570" w:type="pct"/>
            <w:tcBorders>
              <w:top w:val="single" w:sz="6" w:space="0" w:color="auto"/>
              <w:left w:val="single" w:sz="6" w:space="0" w:color="auto"/>
              <w:bottom w:val="single" w:sz="6" w:space="0" w:color="auto"/>
              <w:right w:val="single" w:sz="6" w:space="0" w:color="auto"/>
            </w:tcBorders>
          </w:tcPr>
          <w:p w:rsidR="00C54F0A" w:rsidRPr="00AF41B3" w:rsidRDefault="00C54F0A" w:rsidP="00C54F0A">
            <w:pPr>
              <w:rPr>
                <w:rFonts w:asciiTheme="minorHAnsi" w:hAnsiTheme="minorHAnsi" w:cstheme="minorHAnsi"/>
                <w:sz w:val="24"/>
                <w:szCs w:val="24"/>
              </w:rPr>
            </w:pPr>
            <w:r>
              <w:rPr>
                <w:rFonts w:asciiTheme="minorHAnsi" w:hAnsiTheme="minorHAnsi" w:cstheme="minorHAnsi"/>
                <w:sz w:val="24"/>
                <w:szCs w:val="24"/>
              </w:rPr>
              <w:lastRenderedPageBreak/>
              <w:t xml:space="preserve">Тема </w:t>
            </w:r>
            <w:r w:rsidRPr="00AF41B3">
              <w:rPr>
                <w:rFonts w:asciiTheme="minorHAnsi" w:hAnsiTheme="minorHAnsi" w:cstheme="minorHAnsi"/>
                <w:sz w:val="24"/>
                <w:szCs w:val="24"/>
              </w:rPr>
              <w:t>5.</w:t>
            </w:r>
          </w:p>
        </w:tc>
        <w:tc>
          <w:tcPr>
            <w:tcW w:w="1252" w:type="pct"/>
            <w:tcBorders>
              <w:top w:val="single" w:sz="6" w:space="0" w:color="auto"/>
              <w:left w:val="single" w:sz="6" w:space="0" w:color="auto"/>
              <w:bottom w:val="single" w:sz="6" w:space="0" w:color="auto"/>
              <w:right w:val="single" w:sz="4" w:space="0" w:color="auto"/>
            </w:tcBorders>
          </w:tcPr>
          <w:p w:rsidR="00C54F0A" w:rsidRPr="00AF41B3" w:rsidRDefault="00C54F0A" w:rsidP="00C54F0A">
            <w:pPr>
              <w:spacing w:after="200" w:line="276" w:lineRule="auto"/>
              <w:jc w:val="both"/>
              <w:rPr>
                <w:rFonts w:asciiTheme="minorHAnsi" w:eastAsia="Calibri" w:hAnsiTheme="minorHAnsi" w:cstheme="minorHAnsi"/>
                <w:sz w:val="24"/>
                <w:szCs w:val="24"/>
              </w:rPr>
            </w:pPr>
            <w:r w:rsidRPr="00AF41B3">
              <w:rPr>
                <w:rFonts w:asciiTheme="minorHAnsi" w:hAnsiTheme="minorHAnsi" w:cstheme="minorHAnsi"/>
                <w:sz w:val="24"/>
                <w:szCs w:val="24"/>
              </w:rPr>
              <w:t>Переговоры как метод урегулирования конфликтов и способ поддержания  социальной конвенции</w:t>
            </w:r>
          </w:p>
        </w:tc>
        <w:tc>
          <w:tcPr>
            <w:tcW w:w="451" w:type="pct"/>
            <w:tcBorders>
              <w:top w:val="single" w:sz="4" w:space="0" w:color="auto"/>
              <w:left w:val="single" w:sz="4" w:space="0" w:color="auto"/>
              <w:bottom w:val="single" w:sz="4" w:space="0" w:color="auto"/>
              <w:right w:val="single" w:sz="4" w:space="0" w:color="auto"/>
            </w:tcBorders>
            <w:vAlign w:val="center"/>
          </w:tcPr>
          <w:p w:rsidR="00C54F0A" w:rsidRPr="00C54F0A" w:rsidRDefault="002C5420" w:rsidP="00ED70CE">
            <w:pPr>
              <w:jc w:val="center"/>
              <w:rPr>
                <w:rFonts w:asciiTheme="minorHAnsi" w:hAnsiTheme="minorHAnsi" w:cstheme="minorHAnsi"/>
                <w:b/>
                <w:sz w:val="24"/>
                <w:szCs w:val="24"/>
              </w:rPr>
            </w:pPr>
            <w:r>
              <w:rPr>
                <w:rFonts w:asciiTheme="minorHAnsi" w:hAnsiTheme="minorHAnsi" w:cstheme="minorHAnsi"/>
                <w:b/>
                <w:sz w:val="24"/>
                <w:szCs w:val="24"/>
              </w:rPr>
              <w:t>5</w:t>
            </w:r>
          </w:p>
        </w:tc>
        <w:tc>
          <w:tcPr>
            <w:tcW w:w="379" w:type="pct"/>
            <w:tcBorders>
              <w:top w:val="single" w:sz="4" w:space="0" w:color="auto"/>
              <w:left w:val="single" w:sz="4" w:space="0" w:color="auto"/>
              <w:bottom w:val="single" w:sz="4" w:space="0" w:color="auto"/>
              <w:right w:val="single" w:sz="4" w:space="0" w:color="auto"/>
            </w:tcBorders>
            <w:vAlign w:val="center"/>
          </w:tcPr>
          <w:p w:rsidR="00C54F0A" w:rsidRPr="00C54F0A" w:rsidRDefault="00712D0B" w:rsidP="00ED70CE">
            <w:pPr>
              <w:jc w:val="center"/>
              <w:rPr>
                <w:rFonts w:asciiTheme="minorHAnsi" w:hAnsiTheme="minorHAnsi" w:cstheme="minorHAnsi"/>
                <w:b/>
                <w:sz w:val="24"/>
                <w:szCs w:val="24"/>
              </w:rPr>
            </w:pPr>
            <w:r>
              <w:rPr>
                <w:rFonts w:asciiTheme="minorHAnsi" w:hAnsiTheme="minorHAnsi" w:cstheme="minorHAnsi"/>
                <w:b/>
                <w:sz w:val="24"/>
                <w:szCs w:val="24"/>
              </w:rPr>
              <w:t>2</w:t>
            </w:r>
          </w:p>
        </w:tc>
        <w:tc>
          <w:tcPr>
            <w:tcW w:w="454" w:type="pct"/>
            <w:tcBorders>
              <w:top w:val="single" w:sz="4" w:space="0" w:color="auto"/>
              <w:left w:val="single" w:sz="4" w:space="0" w:color="auto"/>
              <w:bottom w:val="single" w:sz="4" w:space="0" w:color="auto"/>
              <w:right w:val="single" w:sz="4" w:space="0" w:color="auto"/>
            </w:tcBorders>
            <w:vAlign w:val="center"/>
          </w:tcPr>
          <w:p w:rsidR="00C54F0A" w:rsidRPr="00C54F0A" w:rsidRDefault="00C54F0A" w:rsidP="00ED70CE">
            <w:pPr>
              <w:jc w:val="center"/>
              <w:rPr>
                <w:rFonts w:asciiTheme="minorHAnsi" w:hAnsiTheme="minorHAnsi" w:cstheme="minorHAnsi"/>
                <w:b/>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rsidR="00C54F0A" w:rsidRPr="00C54F0A" w:rsidRDefault="002C5420" w:rsidP="00ED70CE">
            <w:pPr>
              <w:jc w:val="center"/>
              <w:rPr>
                <w:rFonts w:asciiTheme="minorHAnsi" w:hAnsiTheme="minorHAnsi" w:cstheme="minorHAnsi"/>
                <w:b/>
                <w:sz w:val="24"/>
                <w:szCs w:val="24"/>
              </w:rPr>
            </w:pPr>
            <w:r>
              <w:rPr>
                <w:rFonts w:asciiTheme="minorHAnsi" w:hAnsiTheme="minorHAnsi" w:cstheme="minorHAnsi"/>
                <w:b/>
                <w:sz w:val="24"/>
                <w:szCs w:val="24"/>
              </w:rPr>
              <w:t>1</w:t>
            </w:r>
          </w:p>
        </w:tc>
        <w:tc>
          <w:tcPr>
            <w:tcW w:w="272" w:type="pct"/>
            <w:tcBorders>
              <w:top w:val="single" w:sz="4" w:space="0" w:color="auto"/>
              <w:left w:val="single" w:sz="4" w:space="0" w:color="auto"/>
              <w:bottom w:val="single" w:sz="4" w:space="0" w:color="auto"/>
              <w:right w:val="single" w:sz="4" w:space="0" w:color="auto"/>
            </w:tcBorders>
            <w:vAlign w:val="center"/>
          </w:tcPr>
          <w:p w:rsidR="00C54F0A" w:rsidRPr="00C54F0A" w:rsidRDefault="00C54F0A" w:rsidP="00ED70CE">
            <w:pPr>
              <w:jc w:val="center"/>
              <w:rPr>
                <w:rFonts w:asciiTheme="minorHAnsi" w:hAnsiTheme="minorHAnsi" w:cstheme="minorHAnsi"/>
                <w:b/>
                <w:sz w:val="24"/>
                <w:szCs w:val="24"/>
              </w:rPr>
            </w:pPr>
          </w:p>
        </w:tc>
        <w:tc>
          <w:tcPr>
            <w:tcW w:w="455"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C54F0A" w:rsidRPr="00C54F0A" w:rsidRDefault="00712D0B" w:rsidP="00ED70CE">
            <w:pPr>
              <w:jc w:val="center"/>
              <w:rPr>
                <w:rFonts w:asciiTheme="minorHAnsi" w:hAnsiTheme="minorHAnsi" w:cstheme="minorHAnsi"/>
                <w:b/>
                <w:sz w:val="24"/>
                <w:szCs w:val="24"/>
              </w:rPr>
            </w:pPr>
            <w:r>
              <w:rPr>
                <w:rFonts w:asciiTheme="minorHAnsi" w:hAnsiTheme="minorHAnsi" w:cstheme="minorHAnsi"/>
                <w:b/>
                <w:sz w:val="24"/>
                <w:szCs w:val="24"/>
              </w:rPr>
              <w:t>2</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C54F0A" w:rsidRPr="0086668A" w:rsidRDefault="002C5420" w:rsidP="00C54F0A">
            <w:pPr>
              <w:rPr>
                <w:rFonts w:asciiTheme="minorHAnsi" w:hAnsiTheme="minorHAnsi" w:cstheme="minorHAnsi"/>
                <w:b/>
                <w:sz w:val="24"/>
                <w:szCs w:val="24"/>
                <w:highlight w:val="red"/>
              </w:rPr>
            </w:pPr>
            <w:r w:rsidRPr="002C5420">
              <w:rPr>
                <w:rFonts w:asciiTheme="minorHAnsi" w:hAnsiTheme="minorHAnsi" w:cstheme="minorHAnsi"/>
                <w:b/>
                <w:sz w:val="24"/>
                <w:szCs w:val="24"/>
              </w:rPr>
              <w:t>Тест</w:t>
            </w:r>
          </w:p>
        </w:tc>
      </w:tr>
      <w:tr w:rsidR="00A93D85" w:rsidRPr="00C54F0A" w:rsidTr="00712D0B">
        <w:trPr>
          <w:trHeight w:val="315"/>
        </w:trPr>
        <w:tc>
          <w:tcPr>
            <w:tcW w:w="570" w:type="pct"/>
            <w:tcBorders>
              <w:top w:val="single" w:sz="4" w:space="0" w:color="836967"/>
              <w:left w:val="single" w:sz="4" w:space="0" w:color="836967"/>
              <w:bottom w:val="single" w:sz="4" w:space="0" w:color="836967"/>
              <w:right w:val="single" w:sz="4" w:space="0" w:color="836967"/>
            </w:tcBorders>
            <w:shd w:val="clear" w:color="auto" w:fill="FFFFFF"/>
          </w:tcPr>
          <w:p w:rsidR="00A93D85" w:rsidRPr="00723E2F" w:rsidRDefault="00A93D85" w:rsidP="00C54F0A">
            <w:pPr>
              <w:jc w:val="both"/>
              <w:rPr>
                <w:rFonts w:ascii="Times New Roman" w:hAnsi="Times New Roman"/>
                <w:b/>
                <w:bCs/>
              </w:rPr>
            </w:pPr>
          </w:p>
        </w:tc>
        <w:tc>
          <w:tcPr>
            <w:tcW w:w="1252" w:type="pct"/>
            <w:tcBorders>
              <w:top w:val="single" w:sz="2" w:space="0" w:color="836967"/>
              <w:left w:val="single" w:sz="4" w:space="0" w:color="836967"/>
              <w:bottom w:val="single" w:sz="4" w:space="0" w:color="836967"/>
              <w:right w:val="single" w:sz="4" w:space="0" w:color="836967"/>
            </w:tcBorders>
            <w:shd w:val="clear" w:color="auto" w:fill="FFFFFF"/>
          </w:tcPr>
          <w:p w:rsidR="00A93D85" w:rsidRPr="00723E2F" w:rsidRDefault="00A93D85" w:rsidP="00A93D85">
            <w:pPr>
              <w:jc w:val="both"/>
              <w:rPr>
                <w:rFonts w:ascii="Times New Roman" w:hAnsi="Times New Roman"/>
                <w:b/>
              </w:rPr>
            </w:pPr>
            <w:r w:rsidRPr="00723E2F">
              <w:rPr>
                <w:rFonts w:ascii="Times New Roman" w:hAnsi="Times New Roman"/>
                <w:b/>
              </w:rPr>
              <w:t>Промежуточная аттестация</w:t>
            </w:r>
          </w:p>
          <w:p w:rsidR="00A93D85" w:rsidRPr="00723E2F" w:rsidRDefault="00A93D85" w:rsidP="00A93D85">
            <w:pPr>
              <w:jc w:val="both"/>
              <w:rPr>
                <w:rFonts w:ascii="Times New Roman" w:hAnsi="Times New Roman"/>
                <w:b/>
                <w:bCs/>
              </w:rPr>
            </w:pPr>
          </w:p>
        </w:tc>
        <w:tc>
          <w:tcPr>
            <w:tcW w:w="451" w:type="pct"/>
            <w:tcBorders>
              <w:top w:val="single" w:sz="4" w:space="0" w:color="836967"/>
              <w:left w:val="single" w:sz="4" w:space="0" w:color="836967"/>
              <w:bottom w:val="single" w:sz="4" w:space="0" w:color="836967"/>
              <w:right w:val="single" w:sz="4" w:space="0" w:color="836967"/>
            </w:tcBorders>
            <w:shd w:val="clear" w:color="auto" w:fill="FFFFFF"/>
          </w:tcPr>
          <w:p w:rsidR="00A93D85" w:rsidRPr="00723E2F" w:rsidRDefault="00A93D85" w:rsidP="00C54F0A">
            <w:pPr>
              <w:ind w:firstLine="34"/>
              <w:jc w:val="center"/>
              <w:rPr>
                <w:rFonts w:ascii="Times New Roman" w:hAnsi="Times New Roman"/>
                <w:b/>
                <w:bCs/>
              </w:rPr>
            </w:pPr>
          </w:p>
        </w:tc>
        <w:tc>
          <w:tcPr>
            <w:tcW w:w="379" w:type="pct"/>
            <w:tcBorders>
              <w:top w:val="single" w:sz="4" w:space="0" w:color="836967"/>
              <w:left w:val="single" w:sz="4" w:space="0" w:color="836967"/>
              <w:bottom w:val="single" w:sz="4" w:space="0" w:color="836967"/>
              <w:right w:val="single" w:sz="4" w:space="0" w:color="836967"/>
            </w:tcBorders>
            <w:shd w:val="clear" w:color="auto" w:fill="FFFFFF"/>
            <w:vAlign w:val="center"/>
          </w:tcPr>
          <w:p w:rsidR="00A93D85" w:rsidRPr="00723E2F" w:rsidRDefault="00A93D85" w:rsidP="00C54F0A">
            <w:pPr>
              <w:spacing w:line="100" w:lineRule="atLeast"/>
              <w:jc w:val="center"/>
              <w:rPr>
                <w:rFonts w:ascii="Times New Roman" w:hAnsi="Times New Roman"/>
                <w:b/>
                <w:lang w:eastAsia="zh-CN"/>
              </w:rPr>
            </w:pPr>
          </w:p>
        </w:tc>
        <w:tc>
          <w:tcPr>
            <w:tcW w:w="454" w:type="pct"/>
            <w:tcBorders>
              <w:top w:val="single" w:sz="4" w:space="0" w:color="836967"/>
              <w:left w:val="single" w:sz="4" w:space="0" w:color="836967"/>
              <w:bottom w:val="single" w:sz="4" w:space="0" w:color="836967"/>
              <w:right w:val="single" w:sz="4" w:space="0" w:color="836967"/>
            </w:tcBorders>
            <w:shd w:val="clear" w:color="auto" w:fill="FFFFFF"/>
          </w:tcPr>
          <w:p w:rsidR="00A93D85" w:rsidRPr="00723E2F" w:rsidRDefault="00A93D85" w:rsidP="00C54F0A">
            <w:pPr>
              <w:ind w:firstLine="34"/>
              <w:jc w:val="center"/>
              <w:rPr>
                <w:rFonts w:ascii="Times New Roman" w:hAnsi="Times New Roman"/>
                <w:b/>
                <w:bCs/>
              </w:rPr>
            </w:pPr>
          </w:p>
        </w:tc>
        <w:tc>
          <w:tcPr>
            <w:tcW w:w="334" w:type="pct"/>
            <w:tcBorders>
              <w:top w:val="single" w:sz="4" w:space="0" w:color="836967"/>
              <w:left w:val="single" w:sz="4" w:space="0" w:color="836967"/>
              <w:bottom w:val="single" w:sz="4" w:space="0" w:color="836967"/>
              <w:right w:val="single" w:sz="4" w:space="0" w:color="836967"/>
            </w:tcBorders>
            <w:shd w:val="clear" w:color="auto" w:fill="FFFFFF"/>
          </w:tcPr>
          <w:p w:rsidR="00A93D85" w:rsidRPr="00723E2F" w:rsidRDefault="00A93D85" w:rsidP="00C54F0A">
            <w:pPr>
              <w:ind w:firstLine="34"/>
              <w:jc w:val="center"/>
              <w:rPr>
                <w:rFonts w:ascii="Times New Roman" w:hAnsi="Times New Roman"/>
                <w:b/>
                <w:bCs/>
              </w:rPr>
            </w:pPr>
          </w:p>
        </w:tc>
        <w:tc>
          <w:tcPr>
            <w:tcW w:w="272" w:type="pct"/>
            <w:tcBorders>
              <w:top w:val="single" w:sz="2" w:space="0" w:color="836967"/>
              <w:left w:val="single" w:sz="4" w:space="0" w:color="836967"/>
              <w:bottom w:val="single" w:sz="4" w:space="0" w:color="836967"/>
              <w:right w:val="single" w:sz="4" w:space="0" w:color="836967"/>
            </w:tcBorders>
            <w:shd w:val="clear" w:color="auto" w:fill="FFFFFF"/>
          </w:tcPr>
          <w:p w:rsidR="00A93D85" w:rsidRPr="00723E2F" w:rsidRDefault="00A93D85" w:rsidP="00C54F0A">
            <w:pPr>
              <w:ind w:firstLine="567"/>
              <w:jc w:val="center"/>
              <w:rPr>
                <w:rFonts w:ascii="Times New Roman" w:hAnsi="Times New Roman"/>
                <w:b/>
                <w:bCs/>
              </w:rPr>
            </w:pPr>
          </w:p>
        </w:tc>
        <w:tc>
          <w:tcPr>
            <w:tcW w:w="455" w:type="pct"/>
            <w:tcBorders>
              <w:top w:val="single" w:sz="4" w:space="0" w:color="836967"/>
              <w:left w:val="single" w:sz="4" w:space="0" w:color="836967"/>
              <w:bottom w:val="single" w:sz="4" w:space="0" w:color="836967"/>
              <w:right w:val="single" w:sz="4" w:space="0" w:color="836967"/>
            </w:tcBorders>
            <w:shd w:val="clear" w:color="auto" w:fill="FFFFFF"/>
            <w:tcMar>
              <w:top w:w="57" w:type="dxa"/>
              <w:left w:w="85" w:type="dxa"/>
              <w:bottom w:w="57" w:type="dxa"/>
              <w:right w:w="85" w:type="dxa"/>
            </w:tcMar>
          </w:tcPr>
          <w:p w:rsidR="00A93D85" w:rsidRPr="00723E2F" w:rsidRDefault="00A93D85" w:rsidP="00C54F0A">
            <w:pPr>
              <w:jc w:val="both"/>
              <w:rPr>
                <w:rFonts w:ascii="Times New Roman" w:hAnsi="Times New Roman"/>
                <w:b/>
                <w:bCs/>
              </w:rPr>
            </w:pP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A93D85" w:rsidRPr="00C54F0A" w:rsidRDefault="00A93D85" w:rsidP="00C54F0A">
            <w:pPr>
              <w:rPr>
                <w:rFonts w:asciiTheme="minorHAnsi" w:hAnsiTheme="minorHAnsi" w:cstheme="minorHAnsi"/>
                <w:b/>
                <w:sz w:val="24"/>
                <w:szCs w:val="24"/>
              </w:rPr>
            </w:pPr>
            <w:r>
              <w:rPr>
                <w:rFonts w:ascii="Times New Roman" w:hAnsi="Times New Roman"/>
                <w:b/>
                <w:bCs/>
              </w:rPr>
              <w:t>Зачет</w:t>
            </w:r>
          </w:p>
        </w:tc>
      </w:tr>
      <w:tr w:rsidR="00A93D85" w:rsidRPr="00C54F0A" w:rsidTr="00A93D85">
        <w:trPr>
          <w:trHeight w:val="180"/>
        </w:trPr>
        <w:tc>
          <w:tcPr>
            <w:tcW w:w="570" w:type="pct"/>
            <w:tcBorders>
              <w:top w:val="single" w:sz="4" w:space="0" w:color="836967"/>
              <w:left w:val="single" w:sz="4" w:space="0" w:color="836967"/>
              <w:bottom w:val="single" w:sz="4" w:space="0" w:color="836967"/>
              <w:right w:val="single" w:sz="4" w:space="0" w:color="836967"/>
            </w:tcBorders>
            <w:shd w:val="clear" w:color="auto" w:fill="FFFFFF"/>
          </w:tcPr>
          <w:p w:rsidR="00A93D85" w:rsidRPr="00723E2F" w:rsidRDefault="00A93D85" w:rsidP="00712D0B">
            <w:pPr>
              <w:jc w:val="both"/>
              <w:rPr>
                <w:rFonts w:ascii="Times New Roman" w:hAnsi="Times New Roman"/>
                <w:b/>
                <w:bCs/>
                <w:sz w:val="24"/>
                <w:szCs w:val="24"/>
              </w:rPr>
            </w:pPr>
          </w:p>
        </w:tc>
        <w:tc>
          <w:tcPr>
            <w:tcW w:w="1252" w:type="pct"/>
            <w:tcBorders>
              <w:top w:val="single" w:sz="2" w:space="0" w:color="836967"/>
              <w:left w:val="single" w:sz="4" w:space="0" w:color="836967"/>
              <w:bottom w:val="single" w:sz="2" w:space="0" w:color="836967"/>
              <w:right w:val="single" w:sz="4" w:space="0" w:color="836967"/>
            </w:tcBorders>
            <w:shd w:val="clear" w:color="auto" w:fill="FFFFFF"/>
          </w:tcPr>
          <w:p w:rsidR="00A93D85" w:rsidRPr="00723E2F" w:rsidRDefault="00A93D85" w:rsidP="00A93D85">
            <w:pPr>
              <w:jc w:val="both"/>
              <w:rPr>
                <w:rFonts w:ascii="Times New Roman" w:hAnsi="Times New Roman"/>
                <w:b/>
                <w:bCs/>
                <w:sz w:val="24"/>
                <w:szCs w:val="24"/>
              </w:rPr>
            </w:pPr>
            <w:r w:rsidRPr="00723E2F">
              <w:rPr>
                <w:rFonts w:ascii="Times New Roman" w:hAnsi="Times New Roman"/>
                <w:b/>
                <w:bCs/>
                <w:sz w:val="24"/>
                <w:szCs w:val="24"/>
              </w:rPr>
              <w:t>ВСЕГО:</w:t>
            </w:r>
          </w:p>
        </w:tc>
        <w:tc>
          <w:tcPr>
            <w:tcW w:w="451" w:type="pct"/>
            <w:tcBorders>
              <w:top w:val="single" w:sz="4" w:space="0" w:color="836967"/>
              <w:left w:val="single" w:sz="4" w:space="0" w:color="836967"/>
              <w:bottom w:val="single" w:sz="4" w:space="0" w:color="836967"/>
              <w:right w:val="single" w:sz="4" w:space="0" w:color="836967"/>
            </w:tcBorders>
            <w:shd w:val="clear" w:color="auto" w:fill="FFFFFF"/>
            <w:vAlign w:val="center"/>
          </w:tcPr>
          <w:p w:rsidR="00A93D85" w:rsidRPr="00723E2F" w:rsidRDefault="002C5420" w:rsidP="00712D0B">
            <w:pPr>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36</w:t>
            </w:r>
          </w:p>
        </w:tc>
        <w:tc>
          <w:tcPr>
            <w:tcW w:w="379" w:type="pct"/>
            <w:tcBorders>
              <w:top w:val="single" w:sz="6" w:space="0" w:color="auto"/>
              <w:left w:val="single" w:sz="6" w:space="0" w:color="auto"/>
              <w:bottom w:val="single" w:sz="6" w:space="0" w:color="auto"/>
              <w:right w:val="single" w:sz="4" w:space="0" w:color="auto"/>
            </w:tcBorders>
          </w:tcPr>
          <w:p w:rsidR="00A93D85" w:rsidRPr="00AF41B3" w:rsidRDefault="00A93D85" w:rsidP="00712D0B">
            <w:pPr>
              <w:jc w:val="center"/>
              <w:rPr>
                <w:rFonts w:asciiTheme="minorHAnsi" w:hAnsiTheme="minorHAnsi" w:cstheme="minorHAnsi"/>
                <w:b/>
                <w:sz w:val="24"/>
                <w:szCs w:val="24"/>
              </w:rPr>
            </w:pPr>
            <w:r w:rsidRPr="00AF41B3">
              <w:rPr>
                <w:rFonts w:asciiTheme="minorHAnsi" w:hAnsiTheme="minorHAnsi" w:cstheme="minorHAnsi"/>
                <w:b/>
                <w:sz w:val="24"/>
                <w:szCs w:val="24"/>
              </w:rPr>
              <w:t>14</w:t>
            </w:r>
          </w:p>
        </w:tc>
        <w:tc>
          <w:tcPr>
            <w:tcW w:w="454" w:type="pct"/>
            <w:tcBorders>
              <w:top w:val="single" w:sz="6" w:space="0" w:color="auto"/>
              <w:left w:val="single" w:sz="4" w:space="0" w:color="auto"/>
              <w:bottom w:val="single" w:sz="6" w:space="0" w:color="auto"/>
              <w:right w:val="single" w:sz="4" w:space="0" w:color="auto"/>
            </w:tcBorders>
          </w:tcPr>
          <w:p w:rsidR="00A93D85" w:rsidRPr="00AF41B3" w:rsidRDefault="00A93D85" w:rsidP="00712D0B">
            <w:pPr>
              <w:rPr>
                <w:rFonts w:asciiTheme="minorHAnsi" w:hAnsiTheme="minorHAnsi" w:cstheme="minorHAnsi"/>
                <w:b/>
                <w:sz w:val="24"/>
                <w:szCs w:val="24"/>
              </w:rPr>
            </w:pPr>
          </w:p>
        </w:tc>
        <w:tc>
          <w:tcPr>
            <w:tcW w:w="334" w:type="pct"/>
            <w:tcBorders>
              <w:top w:val="single" w:sz="4" w:space="0" w:color="836967"/>
              <w:left w:val="single" w:sz="4" w:space="0" w:color="836967"/>
              <w:bottom w:val="single" w:sz="4" w:space="0" w:color="836967"/>
              <w:right w:val="single" w:sz="4" w:space="0" w:color="836967"/>
            </w:tcBorders>
            <w:shd w:val="clear" w:color="auto" w:fill="FFFFFF"/>
            <w:vAlign w:val="center"/>
          </w:tcPr>
          <w:p w:rsidR="00A93D85" w:rsidRPr="00723E2F" w:rsidRDefault="00A93D85" w:rsidP="00712D0B">
            <w:pPr>
              <w:spacing w:line="360" w:lineRule="auto"/>
              <w:jc w:val="center"/>
              <w:rPr>
                <w:rFonts w:ascii="Times New Roman" w:hAnsi="Times New Roman"/>
                <w:b/>
                <w:bCs/>
                <w:color w:val="000000"/>
                <w:sz w:val="24"/>
                <w:szCs w:val="24"/>
              </w:rPr>
            </w:pPr>
            <w:r w:rsidRPr="00AF41B3">
              <w:rPr>
                <w:rFonts w:asciiTheme="minorHAnsi" w:hAnsiTheme="minorHAnsi" w:cstheme="minorHAnsi"/>
                <w:b/>
                <w:sz w:val="24"/>
                <w:szCs w:val="24"/>
              </w:rPr>
              <w:t>4</w:t>
            </w:r>
          </w:p>
        </w:tc>
        <w:tc>
          <w:tcPr>
            <w:tcW w:w="272" w:type="pct"/>
            <w:tcBorders>
              <w:top w:val="single" w:sz="2" w:space="0" w:color="836967"/>
              <w:left w:val="single" w:sz="4" w:space="0" w:color="836967"/>
              <w:bottom w:val="single" w:sz="2" w:space="0" w:color="836967"/>
              <w:right w:val="single" w:sz="4" w:space="0" w:color="836967"/>
            </w:tcBorders>
            <w:shd w:val="clear" w:color="auto" w:fill="FFFFFF"/>
            <w:vAlign w:val="center"/>
          </w:tcPr>
          <w:p w:rsidR="00A93D85" w:rsidRPr="00723E2F" w:rsidRDefault="002C5420" w:rsidP="00712D0B">
            <w:pPr>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2</w:t>
            </w:r>
          </w:p>
        </w:tc>
        <w:tc>
          <w:tcPr>
            <w:tcW w:w="455" w:type="pct"/>
            <w:tcBorders>
              <w:top w:val="single" w:sz="4" w:space="0" w:color="836967"/>
              <w:left w:val="single" w:sz="4" w:space="0" w:color="836967"/>
              <w:bottom w:val="single" w:sz="4" w:space="0" w:color="836967"/>
              <w:right w:val="single" w:sz="4" w:space="0" w:color="836967"/>
            </w:tcBorders>
            <w:shd w:val="clear" w:color="auto" w:fill="FFFFFF"/>
            <w:tcMar>
              <w:top w:w="57" w:type="dxa"/>
              <w:left w:w="85" w:type="dxa"/>
              <w:bottom w:w="57" w:type="dxa"/>
              <w:right w:w="85" w:type="dxa"/>
            </w:tcMar>
          </w:tcPr>
          <w:p w:rsidR="00A93D85" w:rsidRPr="00723E2F" w:rsidRDefault="00A93D85" w:rsidP="00712D0B">
            <w:pPr>
              <w:rPr>
                <w:rFonts w:ascii="Times New Roman" w:hAnsi="Times New Roman"/>
                <w:b/>
                <w:bCs/>
                <w:sz w:val="24"/>
                <w:szCs w:val="24"/>
              </w:rPr>
            </w:pPr>
            <w:r w:rsidRPr="00AF41B3">
              <w:rPr>
                <w:rFonts w:asciiTheme="minorHAnsi" w:hAnsiTheme="minorHAnsi" w:cstheme="minorHAnsi"/>
                <w:b/>
                <w:sz w:val="24"/>
                <w:szCs w:val="24"/>
              </w:rPr>
              <w:t>18</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A93D85" w:rsidRPr="00C54F0A" w:rsidRDefault="00A93D85" w:rsidP="00712D0B">
            <w:pPr>
              <w:rPr>
                <w:rFonts w:asciiTheme="minorHAnsi" w:hAnsiTheme="minorHAnsi" w:cstheme="minorHAnsi"/>
                <w:b/>
                <w:sz w:val="24"/>
                <w:szCs w:val="24"/>
              </w:rPr>
            </w:pPr>
          </w:p>
        </w:tc>
      </w:tr>
      <w:tr w:rsidR="00A93D85" w:rsidRPr="00C54F0A" w:rsidTr="00A93D85">
        <w:trPr>
          <w:trHeight w:val="315"/>
        </w:trPr>
        <w:tc>
          <w:tcPr>
            <w:tcW w:w="570" w:type="pct"/>
            <w:tcBorders>
              <w:top w:val="single" w:sz="4" w:space="0" w:color="836967"/>
              <w:left w:val="single" w:sz="4" w:space="0" w:color="836967"/>
              <w:bottom w:val="single" w:sz="4" w:space="0" w:color="836967"/>
              <w:right w:val="single" w:sz="4" w:space="0" w:color="836967"/>
            </w:tcBorders>
            <w:shd w:val="clear" w:color="auto" w:fill="FFFFFF"/>
          </w:tcPr>
          <w:p w:rsidR="00A93D85" w:rsidRPr="00723E2F" w:rsidRDefault="00A93D85" w:rsidP="00712D0B">
            <w:pPr>
              <w:jc w:val="both"/>
              <w:rPr>
                <w:rFonts w:ascii="Times New Roman" w:hAnsi="Times New Roman"/>
                <w:b/>
                <w:bCs/>
                <w:sz w:val="24"/>
                <w:szCs w:val="24"/>
              </w:rPr>
            </w:pPr>
          </w:p>
        </w:tc>
        <w:tc>
          <w:tcPr>
            <w:tcW w:w="1252" w:type="pct"/>
            <w:tcBorders>
              <w:top w:val="single" w:sz="2" w:space="0" w:color="836967"/>
              <w:left w:val="single" w:sz="4" w:space="0" w:color="836967"/>
              <w:bottom w:val="single" w:sz="4" w:space="0" w:color="836967"/>
              <w:right w:val="single" w:sz="4" w:space="0" w:color="836967"/>
            </w:tcBorders>
            <w:shd w:val="clear" w:color="auto" w:fill="FFFFFF"/>
          </w:tcPr>
          <w:p w:rsidR="00A93D85" w:rsidRPr="00723E2F" w:rsidRDefault="00A93D85" w:rsidP="00A93D85">
            <w:pPr>
              <w:jc w:val="both"/>
              <w:rPr>
                <w:rFonts w:ascii="Times New Roman" w:hAnsi="Times New Roman"/>
                <w:b/>
                <w:bCs/>
                <w:sz w:val="24"/>
                <w:szCs w:val="24"/>
              </w:rPr>
            </w:pPr>
            <w:r w:rsidRPr="00723E2F">
              <w:rPr>
                <w:rFonts w:ascii="Times New Roman" w:hAnsi="Times New Roman"/>
                <w:b/>
                <w:bCs/>
                <w:sz w:val="24"/>
                <w:szCs w:val="24"/>
              </w:rPr>
              <w:t xml:space="preserve">ВСЕГО в </w:t>
            </w:r>
            <w:proofErr w:type="spellStart"/>
            <w:r w:rsidRPr="00723E2F">
              <w:rPr>
                <w:rFonts w:ascii="Times New Roman" w:hAnsi="Times New Roman"/>
                <w:b/>
                <w:bCs/>
                <w:sz w:val="24"/>
                <w:szCs w:val="24"/>
              </w:rPr>
              <w:t>астрон</w:t>
            </w:r>
            <w:proofErr w:type="gramStart"/>
            <w:r w:rsidRPr="00723E2F">
              <w:rPr>
                <w:rFonts w:ascii="Times New Roman" w:hAnsi="Times New Roman"/>
                <w:b/>
                <w:bCs/>
                <w:sz w:val="24"/>
                <w:szCs w:val="24"/>
              </w:rPr>
              <w:t>.ч</w:t>
            </w:r>
            <w:proofErr w:type="gramEnd"/>
            <w:r w:rsidRPr="00723E2F">
              <w:rPr>
                <w:rFonts w:ascii="Times New Roman" w:hAnsi="Times New Roman"/>
                <w:b/>
                <w:bCs/>
                <w:sz w:val="24"/>
                <w:szCs w:val="24"/>
              </w:rPr>
              <w:t>асах</w:t>
            </w:r>
            <w:proofErr w:type="spellEnd"/>
          </w:p>
        </w:tc>
        <w:tc>
          <w:tcPr>
            <w:tcW w:w="451" w:type="pct"/>
            <w:tcBorders>
              <w:top w:val="single" w:sz="4" w:space="0" w:color="836967"/>
              <w:left w:val="single" w:sz="4" w:space="0" w:color="836967"/>
              <w:bottom w:val="single" w:sz="4" w:space="0" w:color="836967"/>
              <w:right w:val="single" w:sz="4" w:space="0" w:color="836967"/>
            </w:tcBorders>
            <w:shd w:val="clear" w:color="auto" w:fill="FFFFFF"/>
            <w:vAlign w:val="center"/>
          </w:tcPr>
          <w:p w:rsidR="00A93D85" w:rsidRPr="00723E2F" w:rsidRDefault="002C5420" w:rsidP="00712D0B">
            <w:pPr>
              <w:spacing w:line="360" w:lineRule="auto"/>
              <w:jc w:val="center"/>
              <w:rPr>
                <w:rFonts w:ascii="Times New Roman" w:hAnsi="Times New Roman"/>
                <w:b/>
                <w:bCs/>
                <w:color w:val="000000"/>
              </w:rPr>
            </w:pPr>
            <w:r>
              <w:rPr>
                <w:rFonts w:ascii="Times New Roman" w:hAnsi="Times New Roman"/>
                <w:b/>
                <w:bCs/>
                <w:color w:val="000000"/>
              </w:rPr>
              <w:t>27</w:t>
            </w:r>
          </w:p>
        </w:tc>
        <w:tc>
          <w:tcPr>
            <w:tcW w:w="379" w:type="pct"/>
            <w:tcBorders>
              <w:top w:val="single" w:sz="4" w:space="0" w:color="836967"/>
              <w:left w:val="single" w:sz="4" w:space="0" w:color="836967"/>
              <w:bottom w:val="single" w:sz="4" w:space="0" w:color="836967"/>
              <w:right w:val="single" w:sz="4" w:space="0" w:color="836967"/>
            </w:tcBorders>
            <w:shd w:val="clear" w:color="auto" w:fill="FFFFFF"/>
            <w:vAlign w:val="center"/>
          </w:tcPr>
          <w:p w:rsidR="00A93D85" w:rsidRPr="00723E2F" w:rsidRDefault="00A93D85" w:rsidP="00712D0B">
            <w:pPr>
              <w:spacing w:line="360" w:lineRule="auto"/>
              <w:jc w:val="center"/>
              <w:rPr>
                <w:rFonts w:ascii="Times New Roman" w:hAnsi="Times New Roman"/>
                <w:b/>
                <w:bCs/>
                <w:color w:val="000000"/>
              </w:rPr>
            </w:pPr>
            <w:r>
              <w:rPr>
                <w:rFonts w:ascii="Times New Roman" w:hAnsi="Times New Roman"/>
                <w:b/>
                <w:bCs/>
                <w:color w:val="000000"/>
              </w:rPr>
              <w:t>10,5</w:t>
            </w:r>
          </w:p>
        </w:tc>
        <w:tc>
          <w:tcPr>
            <w:tcW w:w="454" w:type="pct"/>
            <w:tcBorders>
              <w:top w:val="single" w:sz="4" w:space="0" w:color="836967"/>
              <w:left w:val="single" w:sz="4" w:space="0" w:color="836967"/>
              <w:bottom w:val="single" w:sz="4" w:space="0" w:color="836967"/>
              <w:right w:val="single" w:sz="4" w:space="0" w:color="836967"/>
            </w:tcBorders>
            <w:shd w:val="clear" w:color="auto" w:fill="FFFFFF"/>
            <w:vAlign w:val="center"/>
          </w:tcPr>
          <w:p w:rsidR="00A93D85" w:rsidRPr="00723E2F" w:rsidRDefault="00A93D85" w:rsidP="00712D0B">
            <w:pPr>
              <w:spacing w:line="360" w:lineRule="auto"/>
              <w:jc w:val="center"/>
              <w:rPr>
                <w:rFonts w:ascii="Times New Roman" w:hAnsi="Times New Roman"/>
                <w:b/>
                <w:bCs/>
                <w:color w:val="000000"/>
              </w:rPr>
            </w:pPr>
          </w:p>
        </w:tc>
        <w:tc>
          <w:tcPr>
            <w:tcW w:w="334" w:type="pct"/>
            <w:tcBorders>
              <w:top w:val="single" w:sz="4" w:space="0" w:color="836967"/>
              <w:left w:val="single" w:sz="4" w:space="0" w:color="836967"/>
              <w:bottom w:val="single" w:sz="4" w:space="0" w:color="836967"/>
              <w:right w:val="single" w:sz="4" w:space="0" w:color="836967"/>
            </w:tcBorders>
            <w:shd w:val="clear" w:color="auto" w:fill="FFFFFF"/>
            <w:vAlign w:val="center"/>
          </w:tcPr>
          <w:p w:rsidR="00A93D85" w:rsidRPr="00723E2F" w:rsidRDefault="00A93D85" w:rsidP="00712D0B">
            <w:pPr>
              <w:spacing w:line="360" w:lineRule="auto"/>
              <w:jc w:val="center"/>
              <w:rPr>
                <w:rFonts w:ascii="Times New Roman" w:hAnsi="Times New Roman"/>
                <w:b/>
                <w:bCs/>
                <w:color w:val="000000"/>
              </w:rPr>
            </w:pPr>
            <w:r>
              <w:rPr>
                <w:rFonts w:ascii="Times New Roman" w:hAnsi="Times New Roman"/>
                <w:b/>
                <w:bCs/>
                <w:color w:val="000000"/>
              </w:rPr>
              <w:t>3</w:t>
            </w:r>
          </w:p>
        </w:tc>
        <w:tc>
          <w:tcPr>
            <w:tcW w:w="272" w:type="pct"/>
            <w:tcBorders>
              <w:top w:val="single" w:sz="2" w:space="0" w:color="836967"/>
              <w:left w:val="single" w:sz="4" w:space="0" w:color="836967"/>
              <w:bottom w:val="single" w:sz="4" w:space="0" w:color="836967"/>
              <w:right w:val="single" w:sz="4" w:space="0" w:color="836967"/>
            </w:tcBorders>
            <w:shd w:val="clear" w:color="auto" w:fill="FFFFFF"/>
            <w:vAlign w:val="center"/>
          </w:tcPr>
          <w:p w:rsidR="00A93D85" w:rsidRPr="00723E2F" w:rsidRDefault="002C5420" w:rsidP="00712D0B">
            <w:pPr>
              <w:spacing w:line="360" w:lineRule="auto"/>
              <w:jc w:val="center"/>
              <w:rPr>
                <w:rFonts w:ascii="Times New Roman" w:hAnsi="Times New Roman"/>
                <w:b/>
                <w:bCs/>
                <w:color w:val="000000"/>
              </w:rPr>
            </w:pPr>
            <w:r>
              <w:rPr>
                <w:rFonts w:ascii="Times New Roman" w:hAnsi="Times New Roman"/>
                <w:b/>
                <w:bCs/>
                <w:color w:val="000000"/>
              </w:rPr>
              <w:t>1,5</w:t>
            </w:r>
          </w:p>
        </w:tc>
        <w:tc>
          <w:tcPr>
            <w:tcW w:w="455" w:type="pct"/>
            <w:tcBorders>
              <w:top w:val="single" w:sz="4" w:space="0" w:color="836967"/>
              <w:left w:val="single" w:sz="4" w:space="0" w:color="836967"/>
              <w:bottom w:val="single" w:sz="4" w:space="0" w:color="836967"/>
              <w:right w:val="single" w:sz="4" w:space="0" w:color="836967"/>
            </w:tcBorders>
            <w:shd w:val="clear" w:color="auto" w:fill="FFFFFF"/>
            <w:tcMar>
              <w:top w:w="57" w:type="dxa"/>
              <w:left w:w="85" w:type="dxa"/>
              <w:bottom w:w="57" w:type="dxa"/>
              <w:right w:w="85" w:type="dxa"/>
            </w:tcMar>
          </w:tcPr>
          <w:p w:rsidR="00A93D85" w:rsidRPr="00723E2F" w:rsidRDefault="00A93D85" w:rsidP="00AB0559">
            <w:pPr>
              <w:rPr>
                <w:rFonts w:ascii="Times New Roman" w:hAnsi="Times New Roman"/>
                <w:b/>
                <w:bCs/>
                <w:sz w:val="24"/>
                <w:szCs w:val="24"/>
              </w:rPr>
            </w:pPr>
            <w:r>
              <w:rPr>
                <w:rFonts w:ascii="Times New Roman" w:hAnsi="Times New Roman"/>
                <w:b/>
                <w:bCs/>
                <w:sz w:val="24"/>
                <w:szCs w:val="24"/>
              </w:rPr>
              <w:t>13,5</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A93D85" w:rsidRPr="00C54F0A" w:rsidRDefault="00A93D85" w:rsidP="00712D0B">
            <w:pPr>
              <w:rPr>
                <w:rFonts w:asciiTheme="minorHAnsi" w:hAnsiTheme="minorHAnsi" w:cstheme="minorHAnsi"/>
                <w:b/>
                <w:sz w:val="24"/>
                <w:szCs w:val="24"/>
              </w:rPr>
            </w:pPr>
          </w:p>
        </w:tc>
      </w:tr>
    </w:tbl>
    <w:p w:rsidR="00C54F0A" w:rsidRDefault="00C54F0A" w:rsidP="006F6D6B">
      <w:pPr>
        <w:rPr>
          <w:rFonts w:asciiTheme="minorHAnsi" w:hAnsiTheme="minorHAnsi" w:cstheme="minorHAnsi"/>
          <w:b/>
          <w:sz w:val="24"/>
          <w:szCs w:val="24"/>
        </w:rPr>
      </w:pPr>
    </w:p>
    <w:p w:rsidR="00C54F0A" w:rsidRDefault="00C54F0A" w:rsidP="006F6D6B">
      <w:pPr>
        <w:rPr>
          <w:rFonts w:asciiTheme="minorHAnsi" w:hAnsiTheme="minorHAnsi" w:cstheme="minorHAnsi"/>
          <w:b/>
          <w:sz w:val="24"/>
          <w:szCs w:val="24"/>
        </w:rPr>
      </w:pPr>
    </w:p>
    <w:p w:rsidR="001640A6" w:rsidRDefault="001640A6" w:rsidP="006F6D6B">
      <w:pPr>
        <w:rPr>
          <w:rFonts w:asciiTheme="minorHAnsi" w:hAnsiTheme="minorHAnsi" w:cstheme="minorHAnsi"/>
          <w:b/>
          <w:sz w:val="24"/>
          <w:szCs w:val="24"/>
        </w:rPr>
      </w:pPr>
    </w:p>
    <w:p w:rsidR="001640A6" w:rsidRDefault="001640A6" w:rsidP="006F6D6B">
      <w:pPr>
        <w:rPr>
          <w:rFonts w:asciiTheme="minorHAnsi" w:hAnsiTheme="minorHAnsi" w:cstheme="minorHAnsi"/>
          <w:b/>
          <w:sz w:val="24"/>
          <w:szCs w:val="24"/>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66"/>
        <w:gridCol w:w="2343"/>
        <w:gridCol w:w="844"/>
        <w:gridCol w:w="709"/>
        <w:gridCol w:w="850"/>
        <w:gridCol w:w="625"/>
        <w:gridCol w:w="509"/>
        <w:gridCol w:w="142"/>
        <w:gridCol w:w="709"/>
        <w:gridCol w:w="1559"/>
      </w:tblGrid>
      <w:tr w:rsidR="001640A6" w:rsidRPr="001640A6" w:rsidTr="00CE6B85">
        <w:trPr>
          <w:trHeight w:val="20"/>
        </w:trPr>
        <w:tc>
          <w:tcPr>
            <w:tcW w:w="570" w:type="pct"/>
            <w:vMerge w:val="restart"/>
            <w:tcBorders>
              <w:top w:val="single" w:sz="4" w:space="0" w:color="auto"/>
              <w:left w:val="single" w:sz="4" w:space="0" w:color="auto"/>
              <w:bottom w:val="single" w:sz="4" w:space="0" w:color="auto"/>
              <w:right w:val="single" w:sz="4" w:space="0" w:color="auto"/>
            </w:tcBorders>
            <w:hideMark/>
          </w:tcPr>
          <w:p w:rsidR="001640A6" w:rsidRPr="001640A6" w:rsidRDefault="001640A6" w:rsidP="001640A6">
            <w:pPr>
              <w:rPr>
                <w:rFonts w:asciiTheme="minorHAnsi" w:hAnsiTheme="minorHAnsi" w:cstheme="minorHAnsi"/>
                <w:b/>
                <w:sz w:val="24"/>
                <w:szCs w:val="24"/>
              </w:rPr>
            </w:pPr>
            <w:r w:rsidRPr="001640A6">
              <w:rPr>
                <w:rFonts w:asciiTheme="minorHAnsi" w:hAnsiTheme="minorHAnsi" w:cstheme="minorHAnsi"/>
                <w:b/>
                <w:bCs/>
                <w:sz w:val="24"/>
                <w:szCs w:val="24"/>
              </w:rPr>
              <w:t>№ п/п</w:t>
            </w:r>
          </w:p>
          <w:p w:rsidR="001640A6" w:rsidRPr="001640A6" w:rsidRDefault="001640A6" w:rsidP="001640A6">
            <w:pPr>
              <w:rPr>
                <w:rFonts w:asciiTheme="minorHAnsi" w:hAnsiTheme="minorHAnsi" w:cstheme="minorHAnsi"/>
                <w:b/>
                <w:sz w:val="24"/>
                <w:szCs w:val="24"/>
              </w:rPr>
            </w:pPr>
            <w:r w:rsidRPr="001640A6">
              <w:rPr>
                <w:rFonts w:asciiTheme="minorHAnsi" w:hAnsiTheme="minorHAnsi" w:cstheme="minorHAnsi"/>
                <w:b/>
                <w:bCs/>
                <w:sz w:val="24"/>
                <w:szCs w:val="24"/>
              </w:rPr>
              <w:t xml:space="preserve"> </w:t>
            </w:r>
          </w:p>
          <w:p w:rsidR="001640A6" w:rsidRPr="001640A6" w:rsidRDefault="001640A6" w:rsidP="001640A6">
            <w:pPr>
              <w:rPr>
                <w:rFonts w:asciiTheme="minorHAnsi" w:hAnsiTheme="minorHAnsi" w:cstheme="minorHAnsi"/>
                <w:b/>
                <w:sz w:val="24"/>
                <w:szCs w:val="24"/>
              </w:rPr>
            </w:pPr>
            <w:r w:rsidRPr="001640A6">
              <w:rPr>
                <w:rFonts w:asciiTheme="minorHAnsi" w:hAnsiTheme="minorHAnsi" w:cstheme="minorHAnsi"/>
                <w:b/>
                <w:bCs/>
                <w:sz w:val="24"/>
                <w:szCs w:val="24"/>
              </w:rPr>
              <w:t xml:space="preserve"> </w:t>
            </w:r>
          </w:p>
        </w:tc>
        <w:tc>
          <w:tcPr>
            <w:tcW w:w="1252"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1640A6" w:rsidRPr="001640A6" w:rsidRDefault="001640A6" w:rsidP="001640A6">
            <w:pPr>
              <w:rPr>
                <w:rFonts w:asciiTheme="minorHAnsi" w:hAnsiTheme="minorHAnsi" w:cstheme="minorHAnsi"/>
                <w:b/>
                <w:sz w:val="24"/>
                <w:szCs w:val="24"/>
              </w:rPr>
            </w:pPr>
            <w:r w:rsidRPr="001640A6">
              <w:rPr>
                <w:rFonts w:asciiTheme="minorHAnsi" w:hAnsiTheme="minorHAnsi" w:cstheme="minorHAnsi"/>
                <w:b/>
                <w:bCs/>
                <w:sz w:val="24"/>
                <w:szCs w:val="24"/>
              </w:rPr>
              <w:t>Наименование тем и/или разделов</w:t>
            </w:r>
          </w:p>
          <w:p w:rsidR="001640A6" w:rsidRPr="001640A6" w:rsidRDefault="001640A6" w:rsidP="001640A6">
            <w:pPr>
              <w:rPr>
                <w:rFonts w:asciiTheme="minorHAnsi" w:hAnsiTheme="minorHAnsi" w:cstheme="minorHAnsi"/>
                <w:b/>
                <w:sz w:val="24"/>
                <w:szCs w:val="24"/>
              </w:rPr>
            </w:pPr>
            <w:r w:rsidRPr="001640A6">
              <w:rPr>
                <w:rFonts w:asciiTheme="minorHAnsi" w:hAnsiTheme="minorHAnsi" w:cstheme="minorHAnsi"/>
                <w:b/>
                <w:bCs/>
                <w:sz w:val="24"/>
                <w:szCs w:val="24"/>
              </w:rPr>
              <w:t xml:space="preserve"> </w:t>
            </w:r>
          </w:p>
        </w:tc>
        <w:tc>
          <w:tcPr>
            <w:tcW w:w="451"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rsidR="001640A6" w:rsidRPr="001640A6" w:rsidRDefault="001640A6" w:rsidP="001640A6">
            <w:pPr>
              <w:rPr>
                <w:rFonts w:asciiTheme="minorHAnsi" w:hAnsiTheme="minorHAnsi" w:cstheme="minorHAnsi"/>
                <w:b/>
                <w:i/>
                <w:sz w:val="24"/>
                <w:szCs w:val="24"/>
              </w:rPr>
            </w:pPr>
            <w:r w:rsidRPr="001640A6">
              <w:rPr>
                <w:rFonts w:asciiTheme="minorHAnsi" w:hAnsiTheme="minorHAnsi" w:cstheme="minorHAnsi"/>
                <w:b/>
                <w:i/>
                <w:sz w:val="24"/>
                <w:szCs w:val="24"/>
              </w:rPr>
              <w:t>Всего часов</w:t>
            </w:r>
          </w:p>
        </w:tc>
        <w:tc>
          <w:tcPr>
            <w:tcW w:w="1894" w:type="pct"/>
            <w:gridSpan w:val="6"/>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1640A6" w:rsidRPr="001640A6" w:rsidRDefault="001640A6" w:rsidP="001640A6">
            <w:pPr>
              <w:rPr>
                <w:rFonts w:asciiTheme="minorHAnsi" w:hAnsiTheme="minorHAnsi" w:cstheme="minorHAnsi"/>
                <w:b/>
                <w:sz w:val="24"/>
                <w:szCs w:val="24"/>
              </w:rPr>
            </w:pPr>
            <w:r w:rsidRPr="001640A6">
              <w:rPr>
                <w:rFonts w:asciiTheme="minorHAnsi" w:hAnsiTheme="minorHAnsi" w:cstheme="minorHAnsi"/>
                <w:b/>
                <w:sz w:val="24"/>
                <w:szCs w:val="24"/>
              </w:rPr>
              <w:t>В том числе, час. Объем дисциплины (модуля), час.</w:t>
            </w:r>
          </w:p>
        </w:tc>
        <w:tc>
          <w:tcPr>
            <w:tcW w:w="833"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rsidR="001640A6" w:rsidRPr="001640A6" w:rsidRDefault="001640A6" w:rsidP="001640A6">
            <w:pPr>
              <w:rPr>
                <w:rFonts w:asciiTheme="minorHAnsi" w:hAnsiTheme="minorHAnsi" w:cstheme="minorHAnsi"/>
                <w:b/>
                <w:sz w:val="24"/>
                <w:szCs w:val="24"/>
              </w:rPr>
            </w:pPr>
            <w:r w:rsidRPr="001640A6">
              <w:rPr>
                <w:rFonts w:asciiTheme="minorHAnsi" w:hAnsiTheme="minorHAnsi" w:cstheme="minorHAnsi"/>
                <w:b/>
                <w:sz w:val="24"/>
                <w:szCs w:val="24"/>
              </w:rPr>
              <w:t>Форма</w:t>
            </w:r>
          </w:p>
          <w:p w:rsidR="001640A6" w:rsidRPr="001640A6" w:rsidRDefault="001640A6" w:rsidP="001640A6">
            <w:pPr>
              <w:rPr>
                <w:rFonts w:asciiTheme="minorHAnsi" w:hAnsiTheme="minorHAnsi" w:cstheme="minorHAnsi"/>
                <w:b/>
                <w:sz w:val="24"/>
                <w:szCs w:val="24"/>
              </w:rPr>
            </w:pPr>
            <w:r w:rsidRPr="001640A6">
              <w:rPr>
                <w:rFonts w:asciiTheme="minorHAnsi" w:hAnsiTheme="minorHAnsi" w:cstheme="minorHAnsi"/>
                <w:b/>
                <w:sz w:val="24"/>
                <w:szCs w:val="24"/>
              </w:rPr>
              <w:t xml:space="preserve">текущего </w:t>
            </w:r>
          </w:p>
          <w:p w:rsidR="001640A6" w:rsidRPr="001640A6" w:rsidRDefault="001640A6" w:rsidP="001640A6">
            <w:pPr>
              <w:rPr>
                <w:rFonts w:asciiTheme="minorHAnsi" w:hAnsiTheme="minorHAnsi" w:cstheme="minorHAnsi"/>
                <w:b/>
                <w:sz w:val="24"/>
                <w:szCs w:val="24"/>
              </w:rPr>
            </w:pPr>
            <w:r w:rsidRPr="001640A6">
              <w:rPr>
                <w:rFonts w:asciiTheme="minorHAnsi" w:hAnsiTheme="minorHAnsi" w:cstheme="minorHAnsi"/>
                <w:b/>
                <w:sz w:val="24"/>
                <w:szCs w:val="24"/>
              </w:rPr>
              <w:t>контроля успеваемости**, промежуточной аттестации***</w:t>
            </w:r>
          </w:p>
        </w:tc>
      </w:tr>
      <w:tr w:rsidR="001640A6" w:rsidRPr="001640A6" w:rsidTr="002C5420">
        <w:trPr>
          <w:trHeight w:val="20"/>
        </w:trPr>
        <w:tc>
          <w:tcPr>
            <w:tcW w:w="570" w:type="pct"/>
            <w:vMerge/>
            <w:tcBorders>
              <w:top w:val="single" w:sz="4" w:space="0" w:color="auto"/>
              <w:left w:val="single" w:sz="4" w:space="0" w:color="auto"/>
              <w:bottom w:val="single" w:sz="4" w:space="0" w:color="auto"/>
              <w:right w:val="single" w:sz="4" w:space="0" w:color="auto"/>
            </w:tcBorders>
            <w:vAlign w:val="center"/>
            <w:hideMark/>
          </w:tcPr>
          <w:p w:rsidR="001640A6" w:rsidRPr="001640A6" w:rsidRDefault="001640A6" w:rsidP="001640A6">
            <w:pPr>
              <w:rPr>
                <w:rFonts w:asciiTheme="minorHAnsi" w:hAnsiTheme="minorHAnsi" w:cstheme="minorHAnsi"/>
                <w:b/>
                <w:sz w:val="24"/>
                <w:szCs w:val="24"/>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rsidR="001640A6" w:rsidRPr="001640A6" w:rsidRDefault="001640A6" w:rsidP="001640A6">
            <w:pPr>
              <w:rPr>
                <w:rFonts w:asciiTheme="minorHAnsi" w:hAnsiTheme="minorHAnsi" w:cstheme="minorHAnsi"/>
                <w:b/>
                <w:sz w:val="24"/>
                <w:szCs w:val="24"/>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1640A6" w:rsidRPr="001640A6" w:rsidRDefault="001640A6" w:rsidP="001640A6">
            <w:pPr>
              <w:rPr>
                <w:rFonts w:asciiTheme="minorHAnsi" w:hAnsiTheme="minorHAnsi" w:cstheme="minorHAnsi"/>
                <w:b/>
                <w:i/>
                <w:sz w:val="24"/>
                <w:szCs w:val="24"/>
              </w:rPr>
            </w:pPr>
          </w:p>
        </w:tc>
        <w:tc>
          <w:tcPr>
            <w:tcW w:w="1515" w:type="pct"/>
            <w:gridSpan w:val="5"/>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1640A6" w:rsidRPr="001640A6" w:rsidRDefault="001640A6" w:rsidP="001640A6">
            <w:pPr>
              <w:rPr>
                <w:rFonts w:asciiTheme="minorHAnsi" w:hAnsiTheme="minorHAnsi" w:cstheme="minorHAnsi"/>
                <w:b/>
                <w:sz w:val="24"/>
                <w:szCs w:val="24"/>
              </w:rPr>
            </w:pPr>
            <w:r w:rsidRPr="001640A6">
              <w:rPr>
                <w:rFonts w:asciiTheme="minorHAnsi" w:hAnsiTheme="minorHAnsi" w:cstheme="minorHAnsi"/>
                <w:b/>
                <w:sz w:val="24"/>
                <w:szCs w:val="24"/>
              </w:rPr>
              <w:t>Контактная работа обучающихся с преподавателем</w:t>
            </w:r>
          </w:p>
          <w:p w:rsidR="001640A6" w:rsidRPr="001640A6" w:rsidRDefault="001640A6" w:rsidP="001640A6">
            <w:pPr>
              <w:rPr>
                <w:rFonts w:asciiTheme="minorHAnsi" w:hAnsiTheme="minorHAnsi" w:cstheme="minorHAnsi"/>
                <w:b/>
                <w:i/>
                <w:sz w:val="24"/>
                <w:szCs w:val="24"/>
              </w:rPr>
            </w:pPr>
            <w:r w:rsidRPr="001640A6">
              <w:rPr>
                <w:rFonts w:asciiTheme="minorHAnsi" w:hAnsiTheme="minorHAnsi" w:cstheme="minorHAnsi"/>
                <w:b/>
                <w:sz w:val="24"/>
                <w:szCs w:val="24"/>
              </w:rPr>
              <w:t>по видам учебных занятий</w:t>
            </w:r>
          </w:p>
        </w:tc>
        <w:tc>
          <w:tcPr>
            <w:tcW w:w="379"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1640A6" w:rsidRPr="001640A6" w:rsidRDefault="001640A6" w:rsidP="001640A6">
            <w:pPr>
              <w:rPr>
                <w:rFonts w:asciiTheme="minorHAnsi" w:hAnsiTheme="minorHAnsi" w:cstheme="minorHAnsi"/>
                <w:b/>
                <w:sz w:val="24"/>
                <w:szCs w:val="24"/>
              </w:rPr>
            </w:pPr>
            <w:r w:rsidRPr="001640A6">
              <w:rPr>
                <w:rFonts w:asciiTheme="minorHAnsi" w:hAnsiTheme="minorHAnsi" w:cstheme="minorHAnsi"/>
                <w:b/>
                <w:sz w:val="24"/>
                <w:szCs w:val="24"/>
              </w:rPr>
              <w:t>СР</w:t>
            </w:r>
          </w:p>
        </w:tc>
        <w:tc>
          <w:tcPr>
            <w:tcW w:w="833" w:type="pct"/>
            <w:vMerge/>
            <w:tcBorders>
              <w:top w:val="single" w:sz="4" w:space="0" w:color="auto"/>
              <w:left w:val="single" w:sz="4" w:space="0" w:color="auto"/>
              <w:bottom w:val="single" w:sz="4" w:space="0" w:color="auto"/>
              <w:right w:val="single" w:sz="4" w:space="0" w:color="auto"/>
            </w:tcBorders>
            <w:vAlign w:val="center"/>
            <w:hideMark/>
          </w:tcPr>
          <w:p w:rsidR="001640A6" w:rsidRPr="001640A6" w:rsidRDefault="001640A6" w:rsidP="001640A6">
            <w:pPr>
              <w:rPr>
                <w:rFonts w:asciiTheme="minorHAnsi" w:hAnsiTheme="minorHAnsi" w:cstheme="minorHAnsi"/>
                <w:b/>
                <w:sz w:val="24"/>
                <w:szCs w:val="24"/>
              </w:rPr>
            </w:pPr>
          </w:p>
        </w:tc>
      </w:tr>
      <w:tr w:rsidR="001640A6" w:rsidRPr="001640A6" w:rsidTr="002C5420">
        <w:trPr>
          <w:trHeight w:val="1125"/>
        </w:trPr>
        <w:tc>
          <w:tcPr>
            <w:tcW w:w="570" w:type="pct"/>
            <w:vMerge/>
            <w:tcBorders>
              <w:top w:val="single" w:sz="4" w:space="0" w:color="auto"/>
              <w:left w:val="single" w:sz="4" w:space="0" w:color="auto"/>
              <w:bottom w:val="single" w:sz="4" w:space="0" w:color="auto"/>
              <w:right w:val="single" w:sz="4" w:space="0" w:color="auto"/>
            </w:tcBorders>
            <w:vAlign w:val="center"/>
            <w:hideMark/>
          </w:tcPr>
          <w:p w:rsidR="001640A6" w:rsidRPr="001640A6" w:rsidRDefault="001640A6" w:rsidP="001640A6">
            <w:pPr>
              <w:rPr>
                <w:rFonts w:asciiTheme="minorHAnsi" w:hAnsiTheme="minorHAnsi" w:cstheme="minorHAnsi"/>
                <w:b/>
                <w:sz w:val="24"/>
                <w:szCs w:val="24"/>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rsidR="001640A6" w:rsidRPr="001640A6" w:rsidRDefault="001640A6" w:rsidP="001640A6">
            <w:pPr>
              <w:rPr>
                <w:rFonts w:asciiTheme="minorHAnsi" w:hAnsiTheme="minorHAnsi" w:cstheme="minorHAnsi"/>
                <w:b/>
                <w:sz w:val="24"/>
                <w:szCs w:val="24"/>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1640A6" w:rsidRPr="001640A6" w:rsidRDefault="001640A6" w:rsidP="001640A6">
            <w:pPr>
              <w:rPr>
                <w:rFonts w:asciiTheme="minorHAnsi" w:hAnsiTheme="minorHAnsi" w:cstheme="minorHAnsi"/>
                <w:b/>
                <w:i/>
                <w:sz w:val="24"/>
                <w:szCs w:val="24"/>
              </w:rPr>
            </w:pPr>
          </w:p>
        </w:tc>
        <w:tc>
          <w:tcPr>
            <w:tcW w:w="379" w:type="pct"/>
            <w:tcBorders>
              <w:top w:val="single" w:sz="4" w:space="0" w:color="auto"/>
              <w:left w:val="single" w:sz="4" w:space="0" w:color="auto"/>
              <w:bottom w:val="single" w:sz="4" w:space="0" w:color="auto"/>
              <w:right w:val="single" w:sz="4" w:space="0" w:color="auto"/>
            </w:tcBorders>
            <w:hideMark/>
          </w:tcPr>
          <w:p w:rsidR="001640A6" w:rsidRPr="001640A6" w:rsidRDefault="001640A6" w:rsidP="001640A6">
            <w:pPr>
              <w:rPr>
                <w:rFonts w:asciiTheme="minorHAnsi" w:hAnsiTheme="minorHAnsi" w:cstheme="minorHAnsi"/>
                <w:b/>
                <w:sz w:val="24"/>
                <w:szCs w:val="24"/>
              </w:rPr>
            </w:pPr>
            <w:r w:rsidRPr="001640A6">
              <w:rPr>
                <w:rFonts w:asciiTheme="minorHAnsi" w:hAnsiTheme="minorHAnsi" w:cstheme="minorHAnsi"/>
                <w:b/>
                <w:bCs/>
                <w:sz w:val="24"/>
                <w:szCs w:val="24"/>
              </w:rPr>
              <w:t>Л</w:t>
            </w:r>
          </w:p>
        </w:tc>
        <w:tc>
          <w:tcPr>
            <w:tcW w:w="454" w:type="pct"/>
            <w:tcBorders>
              <w:top w:val="single" w:sz="4" w:space="0" w:color="auto"/>
              <w:left w:val="single" w:sz="4" w:space="0" w:color="auto"/>
              <w:bottom w:val="single" w:sz="4" w:space="0" w:color="auto"/>
              <w:right w:val="single" w:sz="4" w:space="0" w:color="auto"/>
            </w:tcBorders>
            <w:hideMark/>
          </w:tcPr>
          <w:p w:rsidR="001640A6" w:rsidRPr="001640A6" w:rsidRDefault="001640A6" w:rsidP="001640A6">
            <w:pPr>
              <w:rPr>
                <w:rFonts w:asciiTheme="minorHAnsi" w:hAnsiTheme="minorHAnsi" w:cstheme="minorHAnsi"/>
                <w:b/>
                <w:sz w:val="24"/>
                <w:szCs w:val="24"/>
              </w:rPr>
            </w:pPr>
            <w:r w:rsidRPr="001640A6">
              <w:rPr>
                <w:rFonts w:asciiTheme="minorHAnsi" w:hAnsiTheme="minorHAnsi" w:cstheme="minorHAnsi"/>
                <w:b/>
                <w:bCs/>
                <w:sz w:val="24"/>
                <w:szCs w:val="24"/>
              </w:rPr>
              <w:t>ЛР</w:t>
            </w:r>
          </w:p>
        </w:tc>
        <w:tc>
          <w:tcPr>
            <w:tcW w:w="334" w:type="pct"/>
            <w:tcBorders>
              <w:top w:val="single" w:sz="4" w:space="0" w:color="auto"/>
              <w:left w:val="single" w:sz="4" w:space="0" w:color="auto"/>
              <w:bottom w:val="single" w:sz="4" w:space="0" w:color="auto"/>
              <w:right w:val="single" w:sz="4" w:space="0" w:color="auto"/>
            </w:tcBorders>
            <w:hideMark/>
          </w:tcPr>
          <w:p w:rsidR="001640A6" w:rsidRPr="001640A6" w:rsidRDefault="001640A6" w:rsidP="001640A6">
            <w:pPr>
              <w:rPr>
                <w:rFonts w:asciiTheme="minorHAnsi" w:hAnsiTheme="minorHAnsi" w:cstheme="minorHAnsi"/>
                <w:b/>
                <w:sz w:val="24"/>
                <w:szCs w:val="24"/>
              </w:rPr>
            </w:pPr>
            <w:r w:rsidRPr="001640A6">
              <w:rPr>
                <w:rFonts w:asciiTheme="minorHAnsi" w:hAnsiTheme="minorHAnsi" w:cstheme="minorHAnsi"/>
                <w:b/>
                <w:bCs/>
                <w:sz w:val="24"/>
                <w:szCs w:val="24"/>
              </w:rPr>
              <w:t xml:space="preserve">ПЗ </w:t>
            </w:r>
          </w:p>
        </w:tc>
        <w:tc>
          <w:tcPr>
            <w:tcW w:w="348" w:type="pct"/>
            <w:gridSpan w:val="2"/>
            <w:tcBorders>
              <w:top w:val="single" w:sz="4" w:space="0" w:color="auto"/>
              <w:left w:val="single" w:sz="4" w:space="0" w:color="auto"/>
              <w:bottom w:val="single" w:sz="4" w:space="0" w:color="auto"/>
              <w:right w:val="single" w:sz="4" w:space="0" w:color="auto"/>
            </w:tcBorders>
            <w:hideMark/>
          </w:tcPr>
          <w:p w:rsidR="001640A6" w:rsidRPr="001640A6" w:rsidRDefault="001640A6" w:rsidP="002C5420">
            <w:pPr>
              <w:rPr>
                <w:rFonts w:asciiTheme="minorHAnsi" w:hAnsiTheme="minorHAnsi" w:cstheme="minorHAnsi"/>
                <w:b/>
                <w:sz w:val="24"/>
                <w:szCs w:val="24"/>
              </w:rPr>
            </w:pPr>
            <w:r w:rsidRPr="001640A6">
              <w:rPr>
                <w:rFonts w:asciiTheme="minorHAnsi" w:hAnsiTheme="minorHAnsi" w:cstheme="minorHAnsi"/>
                <w:b/>
                <w:bCs/>
                <w:sz w:val="24"/>
                <w:szCs w:val="24"/>
              </w:rPr>
              <w:t>КСР</w:t>
            </w: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1640A6" w:rsidRPr="001640A6" w:rsidRDefault="001640A6" w:rsidP="001640A6">
            <w:pPr>
              <w:rPr>
                <w:rFonts w:asciiTheme="minorHAnsi" w:hAnsiTheme="minorHAnsi" w:cstheme="minorHAnsi"/>
                <w:b/>
                <w:sz w:val="24"/>
                <w:szCs w:val="24"/>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rsidR="001640A6" w:rsidRPr="001640A6" w:rsidRDefault="001640A6" w:rsidP="001640A6">
            <w:pPr>
              <w:rPr>
                <w:rFonts w:asciiTheme="minorHAnsi" w:hAnsiTheme="minorHAnsi" w:cstheme="minorHAnsi"/>
                <w:b/>
                <w:sz w:val="24"/>
                <w:szCs w:val="24"/>
              </w:rPr>
            </w:pPr>
          </w:p>
        </w:tc>
      </w:tr>
      <w:tr w:rsidR="001640A6" w:rsidRPr="001640A6" w:rsidTr="00CE6B85">
        <w:trPr>
          <w:trHeight w:val="450"/>
        </w:trPr>
        <w:tc>
          <w:tcPr>
            <w:tcW w:w="5000" w:type="pct"/>
            <w:gridSpan w:val="10"/>
            <w:tcBorders>
              <w:top w:val="single" w:sz="4" w:space="0" w:color="auto"/>
              <w:left w:val="single" w:sz="4" w:space="0" w:color="auto"/>
              <w:bottom w:val="single" w:sz="4" w:space="0" w:color="auto"/>
              <w:right w:val="single" w:sz="4" w:space="0" w:color="auto"/>
            </w:tcBorders>
            <w:vAlign w:val="center"/>
          </w:tcPr>
          <w:p w:rsidR="001640A6" w:rsidRPr="001640A6" w:rsidRDefault="001640A6" w:rsidP="001640A6">
            <w:pPr>
              <w:rPr>
                <w:rFonts w:asciiTheme="minorHAnsi" w:hAnsiTheme="minorHAnsi" w:cstheme="minorHAnsi"/>
                <w:b/>
                <w:sz w:val="24"/>
                <w:szCs w:val="24"/>
              </w:rPr>
            </w:pPr>
            <w:r w:rsidRPr="001640A6">
              <w:rPr>
                <w:rFonts w:ascii="Times New Roman" w:hAnsi="Times New Roman"/>
                <w:b/>
                <w:i/>
                <w:sz w:val="24"/>
                <w:szCs w:val="24"/>
              </w:rPr>
              <w:t xml:space="preserve">                                                                    </w:t>
            </w:r>
            <w:r>
              <w:rPr>
                <w:rFonts w:ascii="Times New Roman" w:hAnsi="Times New Roman"/>
                <w:b/>
                <w:i/>
                <w:sz w:val="24"/>
                <w:szCs w:val="24"/>
              </w:rPr>
              <w:t>Зао</w:t>
            </w:r>
            <w:r w:rsidRPr="001640A6">
              <w:rPr>
                <w:rFonts w:ascii="Times New Roman" w:hAnsi="Times New Roman"/>
                <w:b/>
                <w:i/>
                <w:sz w:val="24"/>
                <w:szCs w:val="24"/>
              </w:rPr>
              <w:t>чная форма обучения</w:t>
            </w:r>
          </w:p>
        </w:tc>
      </w:tr>
      <w:tr w:rsidR="001640A6" w:rsidRPr="001640A6" w:rsidTr="00ED70CE">
        <w:trPr>
          <w:trHeight w:val="375"/>
        </w:trPr>
        <w:tc>
          <w:tcPr>
            <w:tcW w:w="570" w:type="pct"/>
            <w:tcBorders>
              <w:top w:val="single" w:sz="6" w:space="0" w:color="auto"/>
              <w:left w:val="single" w:sz="6" w:space="0" w:color="auto"/>
              <w:bottom w:val="single" w:sz="6" w:space="0" w:color="auto"/>
              <w:right w:val="single" w:sz="6" w:space="0" w:color="auto"/>
            </w:tcBorders>
          </w:tcPr>
          <w:p w:rsidR="001640A6" w:rsidRPr="001640A6" w:rsidRDefault="001640A6" w:rsidP="001640A6">
            <w:pPr>
              <w:rPr>
                <w:rFonts w:asciiTheme="minorHAnsi" w:hAnsiTheme="minorHAnsi" w:cstheme="minorHAnsi"/>
                <w:sz w:val="24"/>
                <w:szCs w:val="24"/>
              </w:rPr>
            </w:pPr>
            <w:r w:rsidRPr="001640A6">
              <w:rPr>
                <w:rFonts w:asciiTheme="minorHAnsi" w:hAnsiTheme="minorHAnsi" w:cstheme="minorHAnsi"/>
                <w:sz w:val="24"/>
                <w:szCs w:val="24"/>
              </w:rPr>
              <w:t>Тема 1.</w:t>
            </w:r>
          </w:p>
        </w:tc>
        <w:tc>
          <w:tcPr>
            <w:tcW w:w="1252" w:type="pct"/>
            <w:tcBorders>
              <w:top w:val="single" w:sz="6" w:space="0" w:color="auto"/>
              <w:left w:val="single" w:sz="6" w:space="0" w:color="auto"/>
              <w:bottom w:val="single" w:sz="6" w:space="0" w:color="auto"/>
              <w:right w:val="single" w:sz="4" w:space="0" w:color="auto"/>
            </w:tcBorders>
          </w:tcPr>
          <w:p w:rsidR="001640A6" w:rsidRPr="001640A6" w:rsidRDefault="001640A6" w:rsidP="001640A6">
            <w:pPr>
              <w:rPr>
                <w:rFonts w:asciiTheme="minorHAnsi" w:hAnsiTheme="minorHAnsi" w:cstheme="minorHAnsi"/>
                <w:sz w:val="24"/>
                <w:szCs w:val="24"/>
              </w:rPr>
            </w:pPr>
            <w:r w:rsidRPr="001640A6">
              <w:rPr>
                <w:rFonts w:asciiTheme="minorHAnsi" w:eastAsia="Calibri" w:hAnsiTheme="minorHAnsi" w:cstheme="minorHAnsi"/>
                <w:sz w:val="24"/>
                <w:szCs w:val="24"/>
              </w:rPr>
              <w:t>Системный анализ конфликта. Социальный конфликт как вид структурного дисбаланса социальной системы.</w:t>
            </w:r>
          </w:p>
        </w:tc>
        <w:tc>
          <w:tcPr>
            <w:tcW w:w="451" w:type="pct"/>
            <w:tcBorders>
              <w:top w:val="single" w:sz="4" w:space="0" w:color="auto"/>
              <w:left w:val="single" w:sz="4" w:space="0" w:color="auto"/>
              <w:bottom w:val="single" w:sz="4" w:space="0" w:color="auto"/>
              <w:right w:val="single" w:sz="4" w:space="0" w:color="auto"/>
            </w:tcBorders>
            <w:vAlign w:val="center"/>
          </w:tcPr>
          <w:p w:rsidR="001640A6" w:rsidRPr="001640A6" w:rsidRDefault="003B4049" w:rsidP="00ED70CE">
            <w:pPr>
              <w:jc w:val="center"/>
              <w:rPr>
                <w:rFonts w:asciiTheme="minorHAnsi" w:hAnsiTheme="minorHAnsi" w:cstheme="minorHAnsi"/>
                <w:b/>
                <w:sz w:val="24"/>
                <w:szCs w:val="24"/>
              </w:rPr>
            </w:pPr>
            <w:r>
              <w:rPr>
                <w:rFonts w:asciiTheme="minorHAnsi" w:hAnsiTheme="minorHAnsi" w:cstheme="minorHAnsi"/>
                <w:b/>
                <w:sz w:val="24"/>
                <w:szCs w:val="24"/>
              </w:rPr>
              <w:t>7</w:t>
            </w:r>
          </w:p>
        </w:tc>
        <w:tc>
          <w:tcPr>
            <w:tcW w:w="379" w:type="pct"/>
            <w:tcBorders>
              <w:top w:val="single" w:sz="4" w:space="0" w:color="auto"/>
              <w:left w:val="single" w:sz="4" w:space="0" w:color="auto"/>
              <w:bottom w:val="single" w:sz="4" w:space="0" w:color="auto"/>
              <w:right w:val="single" w:sz="4" w:space="0" w:color="auto"/>
            </w:tcBorders>
            <w:vAlign w:val="center"/>
          </w:tcPr>
          <w:p w:rsidR="001640A6" w:rsidRPr="001640A6" w:rsidRDefault="001640A6" w:rsidP="00ED70CE">
            <w:pPr>
              <w:jc w:val="center"/>
              <w:rPr>
                <w:rFonts w:asciiTheme="minorHAnsi" w:hAnsiTheme="minorHAnsi" w:cstheme="minorHAnsi"/>
                <w:b/>
                <w:sz w:val="24"/>
                <w:szCs w:val="24"/>
              </w:rPr>
            </w:pPr>
          </w:p>
        </w:tc>
        <w:tc>
          <w:tcPr>
            <w:tcW w:w="454" w:type="pct"/>
            <w:tcBorders>
              <w:top w:val="single" w:sz="4" w:space="0" w:color="auto"/>
              <w:left w:val="single" w:sz="4" w:space="0" w:color="auto"/>
              <w:bottom w:val="single" w:sz="4" w:space="0" w:color="auto"/>
              <w:right w:val="single" w:sz="4" w:space="0" w:color="auto"/>
            </w:tcBorders>
            <w:vAlign w:val="center"/>
          </w:tcPr>
          <w:p w:rsidR="001640A6" w:rsidRPr="001640A6" w:rsidRDefault="001640A6" w:rsidP="00ED70CE">
            <w:pPr>
              <w:jc w:val="center"/>
              <w:rPr>
                <w:rFonts w:asciiTheme="minorHAnsi" w:hAnsiTheme="minorHAnsi" w:cstheme="minorHAnsi"/>
                <w:b/>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rsidR="001640A6" w:rsidRPr="001640A6" w:rsidRDefault="001640A6" w:rsidP="00ED70CE">
            <w:pPr>
              <w:jc w:val="center"/>
              <w:rPr>
                <w:rFonts w:asciiTheme="minorHAnsi" w:hAnsiTheme="minorHAnsi" w:cstheme="minorHAnsi"/>
                <w:b/>
                <w:sz w:val="24"/>
                <w:szCs w:val="24"/>
              </w:rPr>
            </w:pPr>
            <w:r w:rsidRPr="001640A6">
              <w:rPr>
                <w:rFonts w:asciiTheme="minorHAnsi" w:hAnsiTheme="minorHAnsi" w:cstheme="minorHAnsi"/>
                <w:b/>
                <w:sz w:val="24"/>
                <w:szCs w:val="24"/>
              </w:rPr>
              <w:t>1</w:t>
            </w:r>
          </w:p>
        </w:tc>
        <w:tc>
          <w:tcPr>
            <w:tcW w:w="272" w:type="pct"/>
            <w:tcBorders>
              <w:top w:val="single" w:sz="4" w:space="0" w:color="auto"/>
              <w:left w:val="single" w:sz="4" w:space="0" w:color="auto"/>
              <w:bottom w:val="single" w:sz="4" w:space="0" w:color="auto"/>
              <w:right w:val="single" w:sz="4" w:space="0" w:color="auto"/>
            </w:tcBorders>
            <w:vAlign w:val="center"/>
          </w:tcPr>
          <w:p w:rsidR="001640A6" w:rsidRPr="001640A6" w:rsidRDefault="001640A6" w:rsidP="00ED70CE">
            <w:pPr>
              <w:jc w:val="center"/>
              <w:rPr>
                <w:rFonts w:asciiTheme="minorHAnsi" w:hAnsiTheme="minorHAnsi" w:cstheme="minorHAnsi"/>
                <w:b/>
                <w:sz w:val="24"/>
                <w:szCs w:val="24"/>
              </w:rPr>
            </w:pPr>
          </w:p>
        </w:tc>
        <w:tc>
          <w:tcPr>
            <w:tcW w:w="455" w:type="pct"/>
            <w:gridSpan w:val="2"/>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1640A6" w:rsidRPr="001640A6" w:rsidRDefault="00624AF8" w:rsidP="00ED70CE">
            <w:pPr>
              <w:jc w:val="center"/>
              <w:rPr>
                <w:rFonts w:asciiTheme="minorHAnsi" w:hAnsiTheme="minorHAnsi" w:cstheme="minorHAnsi"/>
                <w:b/>
                <w:sz w:val="24"/>
                <w:szCs w:val="24"/>
              </w:rPr>
            </w:pPr>
            <w:r>
              <w:rPr>
                <w:rFonts w:asciiTheme="minorHAnsi" w:hAnsiTheme="minorHAnsi" w:cstheme="minorHAnsi"/>
                <w:b/>
                <w:sz w:val="24"/>
                <w:szCs w:val="24"/>
              </w:rPr>
              <w:t>6</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1640A6" w:rsidRPr="001640A6" w:rsidRDefault="002C5420" w:rsidP="001640A6">
            <w:pPr>
              <w:rPr>
                <w:rFonts w:asciiTheme="minorHAnsi" w:hAnsiTheme="minorHAnsi" w:cstheme="minorHAnsi"/>
                <w:b/>
                <w:sz w:val="24"/>
                <w:szCs w:val="24"/>
              </w:rPr>
            </w:pPr>
            <w:r>
              <w:rPr>
                <w:rFonts w:asciiTheme="minorHAnsi" w:hAnsiTheme="minorHAnsi" w:cstheme="minorHAnsi"/>
                <w:b/>
                <w:sz w:val="24"/>
                <w:szCs w:val="24"/>
              </w:rPr>
              <w:t>Доклад-презентация</w:t>
            </w:r>
          </w:p>
        </w:tc>
      </w:tr>
      <w:tr w:rsidR="001640A6" w:rsidRPr="001640A6" w:rsidTr="00ED70CE">
        <w:trPr>
          <w:trHeight w:val="240"/>
        </w:trPr>
        <w:tc>
          <w:tcPr>
            <w:tcW w:w="570" w:type="pct"/>
            <w:tcBorders>
              <w:top w:val="single" w:sz="6" w:space="0" w:color="auto"/>
              <w:left w:val="single" w:sz="6" w:space="0" w:color="auto"/>
              <w:bottom w:val="single" w:sz="6" w:space="0" w:color="auto"/>
              <w:right w:val="single" w:sz="6" w:space="0" w:color="auto"/>
            </w:tcBorders>
          </w:tcPr>
          <w:p w:rsidR="001640A6" w:rsidRPr="001640A6" w:rsidRDefault="001640A6" w:rsidP="001640A6">
            <w:pPr>
              <w:rPr>
                <w:rFonts w:asciiTheme="minorHAnsi" w:hAnsiTheme="minorHAnsi" w:cstheme="minorHAnsi"/>
                <w:sz w:val="24"/>
                <w:szCs w:val="24"/>
              </w:rPr>
            </w:pPr>
            <w:r w:rsidRPr="001640A6">
              <w:rPr>
                <w:rFonts w:asciiTheme="minorHAnsi" w:hAnsiTheme="minorHAnsi" w:cstheme="minorHAnsi"/>
                <w:sz w:val="24"/>
                <w:szCs w:val="24"/>
              </w:rPr>
              <w:t xml:space="preserve">Тема 2.  </w:t>
            </w:r>
          </w:p>
        </w:tc>
        <w:tc>
          <w:tcPr>
            <w:tcW w:w="1252" w:type="pct"/>
            <w:tcBorders>
              <w:top w:val="single" w:sz="6" w:space="0" w:color="auto"/>
              <w:left w:val="single" w:sz="6" w:space="0" w:color="auto"/>
              <w:bottom w:val="single" w:sz="6" w:space="0" w:color="auto"/>
              <w:right w:val="single" w:sz="4" w:space="0" w:color="auto"/>
            </w:tcBorders>
          </w:tcPr>
          <w:p w:rsidR="001640A6" w:rsidRPr="001640A6" w:rsidRDefault="001640A6" w:rsidP="001640A6">
            <w:pPr>
              <w:spacing w:after="200" w:line="276" w:lineRule="auto"/>
              <w:jc w:val="both"/>
              <w:rPr>
                <w:rFonts w:asciiTheme="minorHAnsi" w:eastAsia="Calibri" w:hAnsiTheme="minorHAnsi" w:cstheme="minorHAnsi"/>
                <w:sz w:val="24"/>
                <w:szCs w:val="24"/>
              </w:rPr>
            </w:pPr>
            <w:r w:rsidRPr="001640A6">
              <w:rPr>
                <w:rFonts w:asciiTheme="minorHAnsi" w:eastAsia="Calibri" w:hAnsiTheme="minorHAnsi" w:cstheme="minorHAnsi"/>
                <w:sz w:val="24"/>
                <w:szCs w:val="24"/>
              </w:rPr>
              <w:t xml:space="preserve">Моделирование  конфликта. Анализ конкретной политической ситуации с </w:t>
            </w:r>
            <w:r w:rsidRPr="001640A6">
              <w:rPr>
                <w:rFonts w:asciiTheme="minorHAnsi" w:eastAsia="Calibri" w:hAnsiTheme="minorHAnsi" w:cstheme="minorHAnsi"/>
                <w:sz w:val="24"/>
                <w:szCs w:val="24"/>
              </w:rPr>
              <w:lastRenderedPageBreak/>
              <w:t>использованием структурной модели конфликта.</w:t>
            </w:r>
          </w:p>
        </w:tc>
        <w:tc>
          <w:tcPr>
            <w:tcW w:w="451" w:type="pct"/>
            <w:tcBorders>
              <w:top w:val="single" w:sz="4" w:space="0" w:color="auto"/>
              <w:left w:val="single" w:sz="4" w:space="0" w:color="auto"/>
              <w:bottom w:val="single" w:sz="4" w:space="0" w:color="auto"/>
              <w:right w:val="single" w:sz="4" w:space="0" w:color="auto"/>
            </w:tcBorders>
            <w:vAlign w:val="center"/>
          </w:tcPr>
          <w:p w:rsidR="001640A6" w:rsidRPr="001640A6" w:rsidRDefault="003B4049" w:rsidP="00ED70CE">
            <w:pPr>
              <w:jc w:val="center"/>
              <w:rPr>
                <w:rFonts w:asciiTheme="minorHAnsi" w:hAnsiTheme="minorHAnsi" w:cstheme="minorHAnsi"/>
                <w:b/>
                <w:sz w:val="24"/>
                <w:szCs w:val="24"/>
              </w:rPr>
            </w:pPr>
            <w:r>
              <w:rPr>
                <w:rFonts w:asciiTheme="minorHAnsi" w:hAnsiTheme="minorHAnsi" w:cstheme="minorHAnsi"/>
                <w:b/>
                <w:sz w:val="24"/>
                <w:szCs w:val="24"/>
              </w:rPr>
              <w:lastRenderedPageBreak/>
              <w:t>7</w:t>
            </w:r>
          </w:p>
        </w:tc>
        <w:tc>
          <w:tcPr>
            <w:tcW w:w="379" w:type="pct"/>
            <w:tcBorders>
              <w:top w:val="single" w:sz="4" w:space="0" w:color="auto"/>
              <w:left w:val="single" w:sz="4" w:space="0" w:color="auto"/>
              <w:bottom w:val="single" w:sz="4" w:space="0" w:color="auto"/>
              <w:right w:val="single" w:sz="4" w:space="0" w:color="auto"/>
            </w:tcBorders>
            <w:vAlign w:val="center"/>
          </w:tcPr>
          <w:p w:rsidR="001640A6" w:rsidRPr="001640A6" w:rsidRDefault="001640A6" w:rsidP="00ED70CE">
            <w:pPr>
              <w:jc w:val="center"/>
              <w:rPr>
                <w:rFonts w:asciiTheme="minorHAnsi" w:hAnsiTheme="minorHAnsi" w:cstheme="minorHAnsi"/>
                <w:b/>
                <w:sz w:val="24"/>
                <w:szCs w:val="24"/>
              </w:rPr>
            </w:pPr>
            <w:r w:rsidRPr="001640A6">
              <w:rPr>
                <w:rFonts w:asciiTheme="minorHAnsi" w:hAnsiTheme="minorHAnsi" w:cstheme="minorHAnsi"/>
                <w:b/>
                <w:sz w:val="24"/>
                <w:szCs w:val="24"/>
              </w:rPr>
              <w:t>1</w:t>
            </w:r>
          </w:p>
        </w:tc>
        <w:tc>
          <w:tcPr>
            <w:tcW w:w="454" w:type="pct"/>
            <w:tcBorders>
              <w:top w:val="single" w:sz="4" w:space="0" w:color="auto"/>
              <w:left w:val="single" w:sz="4" w:space="0" w:color="auto"/>
              <w:bottom w:val="single" w:sz="4" w:space="0" w:color="auto"/>
              <w:right w:val="single" w:sz="4" w:space="0" w:color="auto"/>
            </w:tcBorders>
            <w:vAlign w:val="center"/>
          </w:tcPr>
          <w:p w:rsidR="001640A6" w:rsidRPr="001640A6" w:rsidRDefault="001640A6" w:rsidP="00ED70CE">
            <w:pPr>
              <w:jc w:val="center"/>
              <w:rPr>
                <w:rFonts w:asciiTheme="minorHAnsi" w:hAnsiTheme="minorHAnsi" w:cstheme="minorHAnsi"/>
                <w:b/>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rsidR="001640A6" w:rsidRPr="001640A6" w:rsidRDefault="001640A6" w:rsidP="00ED70CE">
            <w:pPr>
              <w:jc w:val="center"/>
              <w:rPr>
                <w:rFonts w:asciiTheme="minorHAnsi" w:hAnsiTheme="minorHAnsi" w:cstheme="minorHAnsi"/>
                <w:b/>
                <w:sz w:val="24"/>
                <w:szCs w:val="24"/>
              </w:rPr>
            </w:pPr>
          </w:p>
        </w:tc>
        <w:tc>
          <w:tcPr>
            <w:tcW w:w="272" w:type="pct"/>
            <w:tcBorders>
              <w:top w:val="single" w:sz="4" w:space="0" w:color="auto"/>
              <w:left w:val="single" w:sz="4" w:space="0" w:color="auto"/>
              <w:bottom w:val="single" w:sz="4" w:space="0" w:color="auto"/>
              <w:right w:val="single" w:sz="4" w:space="0" w:color="auto"/>
            </w:tcBorders>
            <w:vAlign w:val="center"/>
          </w:tcPr>
          <w:p w:rsidR="001640A6" w:rsidRPr="001640A6" w:rsidRDefault="001640A6" w:rsidP="00ED70CE">
            <w:pPr>
              <w:jc w:val="center"/>
              <w:rPr>
                <w:rFonts w:asciiTheme="minorHAnsi" w:hAnsiTheme="minorHAnsi" w:cstheme="minorHAnsi"/>
                <w:b/>
                <w:sz w:val="24"/>
                <w:szCs w:val="24"/>
              </w:rPr>
            </w:pPr>
          </w:p>
        </w:tc>
        <w:tc>
          <w:tcPr>
            <w:tcW w:w="455" w:type="pct"/>
            <w:gridSpan w:val="2"/>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1640A6" w:rsidRPr="001640A6" w:rsidRDefault="001640A6" w:rsidP="00ED70CE">
            <w:pPr>
              <w:jc w:val="center"/>
              <w:rPr>
                <w:rFonts w:asciiTheme="minorHAnsi" w:hAnsiTheme="minorHAnsi" w:cstheme="minorHAnsi"/>
                <w:b/>
                <w:sz w:val="24"/>
                <w:szCs w:val="24"/>
              </w:rPr>
            </w:pPr>
            <w:r w:rsidRPr="001640A6">
              <w:rPr>
                <w:rFonts w:asciiTheme="minorHAnsi" w:hAnsiTheme="minorHAnsi" w:cstheme="minorHAnsi"/>
                <w:b/>
                <w:sz w:val="24"/>
                <w:szCs w:val="24"/>
              </w:rPr>
              <w:t>6</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1640A6" w:rsidRPr="001640A6" w:rsidRDefault="001640A6" w:rsidP="001640A6">
            <w:pPr>
              <w:rPr>
                <w:rFonts w:asciiTheme="minorHAnsi" w:hAnsiTheme="minorHAnsi" w:cstheme="minorHAnsi"/>
                <w:b/>
                <w:sz w:val="24"/>
                <w:szCs w:val="24"/>
              </w:rPr>
            </w:pPr>
          </w:p>
        </w:tc>
      </w:tr>
      <w:tr w:rsidR="001640A6" w:rsidRPr="001640A6" w:rsidTr="00ED70CE">
        <w:trPr>
          <w:trHeight w:val="345"/>
        </w:trPr>
        <w:tc>
          <w:tcPr>
            <w:tcW w:w="570" w:type="pct"/>
            <w:tcBorders>
              <w:top w:val="single" w:sz="6" w:space="0" w:color="auto"/>
              <w:left w:val="single" w:sz="6" w:space="0" w:color="auto"/>
              <w:bottom w:val="single" w:sz="6" w:space="0" w:color="auto"/>
              <w:right w:val="single" w:sz="6" w:space="0" w:color="auto"/>
            </w:tcBorders>
          </w:tcPr>
          <w:p w:rsidR="001640A6" w:rsidRPr="001640A6" w:rsidRDefault="001640A6" w:rsidP="001640A6">
            <w:pPr>
              <w:rPr>
                <w:rFonts w:asciiTheme="minorHAnsi" w:hAnsiTheme="minorHAnsi" w:cstheme="minorHAnsi"/>
                <w:sz w:val="24"/>
                <w:szCs w:val="24"/>
              </w:rPr>
            </w:pPr>
            <w:r w:rsidRPr="001640A6">
              <w:rPr>
                <w:rFonts w:asciiTheme="minorHAnsi" w:hAnsiTheme="minorHAnsi" w:cstheme="minorHAnsi"/>
                <w:sz w:val="24"/>
                <w:szCs w:val="24"/>
              </w:rPr>
              <w:lastRenderedPageBreak/>
              <w:t>Тема 3.</w:t>
            </w:r>
          </w:p>
        </w:tc>
        <w:tc>
          <w:tcPr>
            <w:tcW w:w="1252" w:type="pct"/>
            <w:tcBorders>
              <w:top w:val="single" w:sz="6" w:space="0" w:color="auto"/>
              <w:left w:val="single" w:sz="6" w:space="0" w:color="auto"/>
              <w:bottom w:val="single" w:sz="6" w:space="0" w:color="auto"/>
              <w:right w:val="single" w:sz="4" w:space="0" w:color="auto"/>
            </w:tcBorders>
          </w:tcPr>
          <w:p w:rsidR="001640A6" w:rsidRPr="001640A6" w:rsidRDefault="001640A6" w:rsidP="001640A6">
            <w:pPr>
              <w:spacing w:after="200" w:line="276" w:lineRule="auto"/>
              <w:jc w:val="both"/>
              <w:rPr>
                <w:rFonts w:asciiTheme="minorHAnsi" w:eastAsia="Calibri" w:hAnsiTheme="minorHAnsi" w:cstheme="minorHAnsi"/>
                <w:sz w:val="24"/>
                <w:szCs w:val="24"/>
              </w:rPr>
            </w:pPr>
            <w:r w:rsidRPr="001640A6">
              <w:rPr>
                <w:rFonts w:asciiTheme="minorHAnsi" w:eastAsia="Calibri" w:hAnsiTheme="minorHAnsi" w:cstheme="minorHAnsi"/>
                <w:sz w:val="24"/>
                <w:szCs w:val="24"/>
              </w:rPr>
              <w:t>Управление политическим конфликтом</w:t>
            </w:r>
          </w:p>
        </w:tc>
        <w:tc>
          <w:tcPr>
            <w:tcW w:w="451" w:type="pct"/>
            <w:tcBorders>
              <w:top w:val="single" w:sz="4" w:space="0" w:color="auto"/>
              <w:left w:val="single" w:sz="4" w:space="0" w:color="auto"/>
              <w:bottom w:val="single" w:sz="4" w:space="0" w:color="auto"/>
              <w:right w:val="single" w:sz="4" w:space="0" w:color="auto"/>
            </w:tcBorders>
            <w:vAlign w:val="center"/>
          </w:tcPr>
          <w:p w:rsidR="001640A6" w:rsidRPr="001640A6" w:rsidRDefault="003B4049" w:rsidP="00ED70CE">
            <w:pPr>
              <w:jc w:val="center"/>
              <w:rPr>
                <w:rFonts w:asciiTheme="minorHAnsi" w:hAnsiTheme="minorHAnsi" w:cstheme="minorHAnsi"/>
                <w:b/>
                <w:sz w:val="24"/>
                <w:szCs w:val="24"/>
              </w:rPr>
            </w:pPr>
            <w:r>
              <w:rPr>
                <w:rFonts w:asciiTheme="minorHAnsi" w:hAnsiTheme="minorHAnsi" w:cstheme="minorHAnsi"/>
                <w:b/>
                <w:sz w:val="24"/>
                <w:szCs w:val="24"/>
              </w:rPr>
              <w:t>7</w:t>
            </w:r>
          </w:p>
        </w:tc>
        <w:tc>
          <w:tcPr>
            <w:tcW w:w="379" w:type="pct"/>
            <w:tcBorders>
              <w:top w:val="single" w:sz="4" w:space="0" w:color="auto"/>
              <w:left w:val="single" w:sz="4" w:space="0" w:color="auto"/>
              <w:bottom w:val="single" w:sz="4" w:space="0" w:color="auto"/>
              <w:right w:val="single" w:sz="4" w:space="0" w:color="auto"/>
            </w:tcBorders>
            <w:vAlign w:val="center"/>
          </w:tcPr>
          <w:p w:rsidR="001640A6" w:rsidRPr="001640A6" w:rsidRDefault="001640A6" w:rsidP="00ED70CE">
            <w:pPr>
              <w:jc w:val="center"/>
              <w:rPr>
                <w:rFonts w:asciiTheme="minorHAnsi" w:hAnsiTheme="minorHAnsi" w:cstheme="minorHAnsi"/>
                <w:b/>
                <w:sz w:val="24"/>
                <w:szCs w:val="24"/>
              </w:rPr>
            </w:pPr>
            <w:r w:rsidRPr="001640A6">
              <w:rPr>
                <w:rFonts w:asciiTheme="minorHAnsi" w:hAnsiTheme="minorHAnsi" w:cstheme="minorHAnsi"/>
                <w:b/>
                <w:sz w:val="24"/>
                <w:szCs w:val="24"/>
              </w:rPr>
              <w:t>1</w:t>
            </w:r>
          </w:p>
        </w:tc>
        <w:tc>
          <w:tcPr>
            <w:tcW w:w="454" w:type="pct"/>
            <w:tcBorders>
              <w:top w:val="single" w:sz="4" w:space="0" w:color="auto"/>
              <w:left w:val="single" w:sz="4" w:space="0" w:color="auto"/>
              <w:bottom w:val="single" w:sz="4" w:space="0" w:color="auto"/>
              <w:right w:val="single" w:sz="4" w:space="0" w:color="auto"/>
            </w:tcBorders>
            <w:vAlign w:val="center"/>
          </w:tcPr>
          <w:p w:rsidR="001640A6" w:rsidRPr="001640A6" w:rsidRDefault="001640A6" w:rsidP="00ED70CE">
            <w:pPr>
              <w:jc w:val="center"/>
              <w:rPr>
                <w:rFonts w:asciiTheme="minorHAnsi" w:hAnsiTheme="minorHAnsi" w:cstheme="minorHAnsi"/>
                <w:b/>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rsidR="001640A6" w:rsidRPr="001640A6" w:rsidRDefault="001640A6" w:rsidP="00ED70CE">
            <w:pPr>
              <w:jc w:val="center"/>
              <w:rPr>
                <w:rFonts w:asciiTheme="minorHAnsi" w:hAnsiTheme="minorHAnsi" w:cstheme="minorHAnsi"/>
                <w:b/>
                <w:sz w:val="24"/>
                <w:szCs w:val="24"/>
                <w:lang w:val="en-US"/>
              </w:rPr>
            </w:pPr>
          </w:p>
        </w:tc>
        <w:tc>
          <w:tcPr>
            <w:tcW w:w="272" w:type="pct"/>
            <w:tcBorders>
              <w:top w:val="single" w:sz="4" w:space="0" w:color="auto"/>
              <w:left w:val="single" w:sz="4" w:space="0" w:color="auto"/>
              <w:bottom w:val="single" w:sz="4" w:space="0" w:color="auto"/>
              <w:right w:val="single" w:sz="4" w:space="0" w:color="auto"/>
            </w:tcBorders>
            <w:vAlign w:val="center"/>
          </w:tcPr>
          <w:p w:rsidR="001640A6" w:rsidRPr="001640A6" w:rsidRDefault="001640A6" w:rsidP="00ED70CE">
            <w:pPr>
              <w:jc w:val="center"/>
              <w:rPr>
                <w:rFonts w:asciiTheme="minorHAnsi" w:hAnsiTheme="minorHAnsi" w:cstheme="minorHAnsi"/>
                <w:b/>
                <w:sz w:val="24"/>
                <w:szCs w:val="24"/>
              </w:rPr>
            </w:pPr>
          </w:p>
        </w:tc>
        <w:tc>
          <w:tcPr>
            <w:tcW w:w="455" w:type="pct"/>
            <w:gridSpan w:val="2"/>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1640A6" w:rsidRPr="001640A6" w:rsidRDefault="00624AF8" w:rsidP="00ED70CE">
            <w:pPr>
              <w:jc w:val="center"/>
              <w:rPr>
                <w:rFonts w:asciiTheme="minorHAnsi" w:hAnsiTheme="minorHAnsi" w:cstheme="minorHAnsi"/>
                <w:b/>
                <w:sz w:val="24"/>
                <w:szCs w:val="24"/>
              </w:rPr>
            </w:pPr>
            <w:r>
              <w:rPr>
                <w:rFonts w:asciiTheme="minorHAnsi" w:hAnsiTheme="minorHAnsi" w:cstheme="minorHAnsi"/>
                <w:b/>
                <w:sz w:val="24"/>
                <w:szCs w:val="24"/>
              </w:rPr>
              <w:t>6</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1640A6" w:rsidRPr="001640A6" w:rsidRDefault="001640A6" w:rsidP="001640A6">
            <w:pPr>
              <w:rPr>
                <w:rFonts w:asciiTheme="minorHAnsi" w:hAnsiTheme="minorHAnsi" w:cstheme="minorHAnsi"/>
                <w:b/>
                <w:sz w:val="24"/>
                <w:szCs w:val="24"/>
              </w:rPr>
            </w:pPr>
          </w:p>
        </w:tc>
      </w:tr>
      <w:tr w:rsidR="001640A6" w:rsidRPr="001640A6" w:rsidTr="00ED70CE">
        <w:trPr>
          <w:trHeight w:val="255"/>
        </w:trPr>
        <w:tc>
          <w:tcPr>
            <w:tcW w:w="570" w:type="pct"/>
            <w:tcBorders>
              <w:top w:val="single" w:sz="6" w:space="0" w:color="auto"/>
              <w:left w:val="single" w:sz="6" w:space="0" w:color="auto"/>
              <w:bottom w:val="single" w:sz="6" w:space="0" w:color="auto"/>
              <w:right w:val="single" w:sz="6" w:space="0" w:color="auto"/>
            </w:tcBorders>
          </w:tcPr>
          <w:p w:rsidR="001640A6" w:rsidRPr="001640A6" w:rsidRDefault="001640A6" w:rsidP="001640A6">
            <w:pPr>
              <w:rPr>
                <w:rFonts w:asciiTheme="minorHAnsi" w:hAnsiTheme="minorHAnsi" w:cstheme="minorHAnsi"/>
                <w:sz w:val="24"/>
                <w:szCs w:val="24"/>
              </w:rPr>
            </w:pPr>
            <w:r w:rsidRPr="001640A6">
              <w:rPr>
                <w:rFonts w:asciiTheme="minorHAnsi" w:hAnsiTheme="minorHAnsi" w:cstheme="minorHAnsi"/>
                <w:sz w:val="24"/>
                <w:szCs w:val="24"/>
              </w:rPr>
              <w:t>Тема 4.</w:t>
            </w:r>
          </w:p>
        </w:tc>
        <w:tc>
          <w:tcPr>
            <w:tcW w:w="1252" w:type="pct"/>
            <w:tcBorders>
              <w:top w:val="single" w:sz="6" w:space="0" w:color="auto"/>
              <w:left w:val="single" w:sz="6" w:space="0" w:color="auto"/>
              <w:bottom w:val="single" w:sz="6" w:space="0" w:color="auto"/>
              <w:right w:val="single" w:sz="4" w:space="0" w:color="auto"/>
            </w:tcBorders>
          </w:tcPr>
          <w:p w:rsidR="001640A6" w:rsidRPr="001640A6" w:rsidRDefault="001640A6" w:rsidP="001640A6">
            <w:pPr>
              <w:spacing w:after="200" w:line="276" w:lineRule="auto"/>
              <w:jc w:val="both"/>
              <w:rPr>
                <w:rFonts w:asciiTheme="minorHAnsi" w:eastAsia="Calibri" w:hAnsiTheme="minorHAnsi" w:cstheme="minorHAnsi"/>
                <w:sz w:val="24"/>
                <w:szCs w:val="24"/>
              </w:rPr>
            </w:pPr>
            <w:r w:rsidRPr="001640A6">
              <w:rPr>
                <w:rFonts w:asciiTheme="minorHAnsi" w:eastAsia="Calibri" w:hAnsiTheme="minorHAnsi" w:cstheme="minorHAnsi"/>
                <w:sz w:val="24"/>
                <w:szCs w:val="24"/>
              </w:rPr>
              <w:t>Конфронтационный менеджмент - технология анализа и управления политическим конфликтом</w:t>
            </w:r>
          </w:p>
        </w:tc>
        <w:tc>
          <w:tcPr>
            <w:tcW w:w="451" w:type="pct"/>
            <w:tcBorders>
              <w:top w:val="single" w:sz="4" w:space="0" w:color="auto"/>
              <w:left w:val="single" w:sz="4" w:space="0" w:color="auto"/>
              <w:bottom w:val="single" w:sz="4" w:space="0" w:color="auto"/>
              <w:right w:val="single" w:sz="4" w:space="0" w:color="auto"/>
            </w:tcBorders>
            <w:vAlign w:val="center"/>
          </w:tcPr>
          <w:p w:rsidR="001640A6" w:rsidRPr="001640A6" w:rsidRDefault="003B4049" w:rsidP="00ED70CE">
            <w:pPr>
              <w:jc w:val="center"/>
              <w:rPr>
                <w:rFonts w:asciiTheme="minorHAnsi" w:hAnsiTheme="minorHAnsi" w:cstheme="minorHAnsi"/>
                <w:b/>
                <w:sz w:val="24"/>
                <w:szCs w:val="24"/>
              </w:rPr>
            </w:pPr>
            <w:r>
              <w:rPr>
                <w:rFonts w:asciiTheme="minorHAnsi" w:hAnsiTheme="minorHAnsi" w:cstheme="minorHAnsi"/>
                <w:b/>
                <w:sz w:val="24"/>
                <w:szCs w:val="24"/>
              </w:rPr>
              <w:t>8</w:t>
            </w:r>
          </w:p>
        </w:tc>
        <w:tc>
          <w:tcPr>
            <w:tcW w:w="379" w:type="pct"/>
            <w:tcBorders>
              <w:top w:val="single" w:sz="4" w:space="0" w:color="auto"/>
              <w:left w:val="single" w:sz="4" w:space="0" w:color="auto"/>
              <w:bottom w:val="single" w:sz="4" w:space="0" w:color="auto"/>
              <w:right w:val="single" w:sz="4" w:space="0" w:color="auto"/>
            </w:tcBorders>
            <w:vAlign w:val="center"/>
          </w:tcPr>
          <w:p w:rsidR="001640A6" w:rsidRPr="001640A6" w:rsidRDefault="001640A6" w:rsidP="00ED70CE">
            <w:pPr>
              <w:jc w:val="center"/>
              <w:rPr>
                <w:rFonts w:asciiTheme="minorHAnsi" w:hAnsiTheme="minorHAnsi" w:cstheme="minorHAnsi"/>
                <w:b/>
                <w:sz w:val="24"/>
                <w:szCs w:val="24"/>
              </w:rPr>
            </w:pPr>
            <w:r w:rsidRPr="001640A6">
              <w:rPr>
                <w:rFonts w:asciiTheme="minorHAnsi" w:hAnsiTheme="minorHAnsi" w:cstheme="minorHAnsi"/>
                <w:b/>
                <w:sz w:val="24"/>
                <w:szCs w:val="24"/>
              </w:rPr>
              <w:t>1</w:t>
            </w:r>
          </w:p>
        </w:tc>
        <w:tc>
          <w:tcPr>
            <w:tcW w:w="454" w:type="pct"/>
            <w:tcBorders>
              <w:top w:val="single" w:sz="4" w:space="0" w:color="auto"/>
              <w:left w:val="single" w:sz="4" w:space="0" w:color="auto"/>
              <w:bottom w:val="single" w:sz="4" w:space="0" w:color="auto"/>
              <w:right w:val="single" w:sz="4" w:space="0" w:color="auto"/>
            </w:tcBorders>
            <w:vAlign w:val="center"/>
          </w:tcPr>
          <w:p w:rsidR="001640A6" w:rsidRPr="001640A6" w:rsidRDefault="001640A6" w:rsidP="00ED70CE">
            <w:pPr>
              <w:jc w:val="center"/>
              <w:rPr>
                <w:rFonts w:asciiTheme="minorHAnsi" w:hAnsiTheme="minorHAnsi" w:cstheme="minorHAnsi"/>
                <w:b/>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rsidR="001640A6" w:rsidRPr="001640A6" w:rsidRDefault="001640A6" w:rsidP="00ED70CE">
            <w:pPr>
              <w:jc w:val="center"/>
              <w:rPr>
                <w:rFonts w:asciiTheme="minorHAnsi" w:hAnsiTheme="minorHAnsi" w:cstheme="minorHAnsi"/>
                <w:b/>
                <w:sz w:val="24"/>
                <w:szCs w:val="24"/>
              </w:rPr>
            </w:pPr>
            <w:r w:rsidRPr="001640A6">
              <w:rPr>
                <w:rFonts w:asciiTheme="minorHAnsi" w:hAnsiTheme="minorHAnsi" w:cstheme="minorHAnsi"/>
                <w:b/>
                <w:sz w:val="24"/>
                <w:szCs w:val="24"/>
              </w:rPr>
              <w:t>1</w:t>
            </w:r>
          </w:p>
        </w:tc>
        <w:tc>
          <w:tcPr>
            <w:tcW w:w="272" w:type="pct"/>
            <w:tcBorders>
              <w:top w:val="single" w:sz="4" w:space="0" w:color="auto"/>
              <w:left w:val="single" w:sz="4" w:space="0" w:color="auto"/>
              <w:bottom w:val="single" w:sz="4" w:space="0" w:color="auto"/>
              <w:right w:val="single" w:sz="4" w:space="0" w:color="auto"/>
            </w:tcBorders>
            <w:vAlign w:val="center"/>
          </w:tcPr>
          <w:p w:rsidR="001640A6" w:rsidRPr="001640A6" w:rsidRDefault="001640A6" w:rsidP="00ED70CE">
            <w:pPr>
              <w:jc w:val="center"/>
              <w:rPr>
                <w:rFonts w:asciiTheme="minorHAnsi" w:hAnsiTheme="minorHAnsi" w:cstheme="minorHAnsi"/>
                <w:b/>
                <w:sz w:val="24"/>
                <w:szCs w:val="24"/>
              </w:rPr>
            </w:pPr>
          </w:p>
        </w:tc>
        <w:tc>
          <w:tcPr>
            <w:tcW w:w="455" w:type="pct"/>
            <w:gridSpan w:val="2"/>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1640A6" w:rsidRPr="001640A6" w:rsidRDefault="001640A6" w:rsidP="00ED70CE">
            <w:pPr>
              <w:jc w:val="center"/>
              <w:rPr>
                <w:rFonts w:asciiTheme="minorHAnsi" w:hAnsiTheme="minorHAnsi" w:cstheme="minorHAnsi"/>
                <w:b/>
                <w:sz w:val="24"/>
                <w:szCs w:val="24"/>
              </w:rPr>
            </w:pPr>
            <w:r w:rsidRPr="001640A6">
              <w:rPr>
                <w:rFonts w:asciiTheme="minorHAnsi" w:hAnsiTheme="minorHAnsi" w:cstheme="minorHAnsi"/>
                <w:b/>
                <w:sz w:val="24"/>
                <w:szCs w:val="24"/>
              </w:rPr>
              <w:t>6</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1640A6" w:rsidRPr="001640A6" w:rsidRDefault="002C5420" w:rsidP="00ED70CE">
            <w:pPr>
              <w:jc w:val="center"/>
              <w:rPr>
                <w:rFonts w:asciiTheme="minorHAnsi" w:hAnsiTheme="minorHAnsi" w:cstheme="minorHAnsi"/>
                <w:b/>
                <w:sz w:val="24"/>
                <w:szCs w:val="24"/>
              </w:rPr>
            </w:pPr>
            <w:r>
              <w:rPr>
                <w:rFonts w:asciiTheme="minorHAnsi" w:hAnsiTheme="minorHAnsi" w:cstheme="minorHAnsi"/>
                <w:b/>
                <w:sz w:val="24"/>
                <w:szCs w:val="24"/>
              </w:rPr>
              <w:t>Тест</w:t>
            </w:r>
          </w:p>
        </w:tc>
      </w:tr>
      <w:tr w:rsidR="001640A6" w:rsidRPr="001640A6" w:rsidTr="00ED70CE">
        <w:trPr>
          <w:trHeight w:val="255"/>
        </w:trPr>
        <w:tc>
          <w:tcPr>
            <w:tcW w:w="570" w:type="pct"/>
            <w:tcBorders>
              <w:top w:val="single" w:sz="6" w:space="0" w:color="auto"/>
              <w:left w:val="single" w:sz="6" w:space="0" w:color="auto"/>
              <w:bottom w:val="single" w:sz="6" w:space="0" w:color="auto"/>
              <w:right w:val="single" w:sz="6" w:space="0" w:color="auto"/>
            </w:tcBorders>
          </w:tcPr>
          <w:p w:rsidR="001640A6" w:rsidRPr="001640A6" w:rsidRDefault="001640A6" w:rsidP="001640A6">
            <w:pPr>
              <w:rPr>
                <w:rFonts w:asciiTheme="minorHAnsi" w:hAnsiTheme="minorHAnsi" w:cstheme="minorHAnsi"/>
                <w:sz w:val="24"/>
                <w:szCs w:val="24"/>
              </w:rPr>
            </w:pPr>
            <w:r w:rsidRPr="001640A6">
              <w:rPr>
                <w:rFonts w:asciiTheme="minorHAnsi" w:hAnsiTheme="minorHAnsi" w:cstheme="minorHAnsi"/>
                <w:sz w:val="24"/>
                <w:szCs w:val="24"/>
              </w:rPr>
              <w:t>Тема 5.</w:t>
            </w:r>
          </w:p>
        </w:tc>
        <w:tc>
          <w:tcPr>
            <w:tcW w:w="1252" w:type="pct"/>
            <w:tcBorders>
              <w:top w:val="single" w:sz="6" w:space="0" w:color="auto"/>
              <w:left w:val="single" w:sz="6" w:space="0" w:color="auto"/>
              <w:bottom w:val="single" w:sz="6" w:space="0" w:color="auto"/>
              <w:right w:val="single" w:sz="4" w:space="0" w:color="auto"/>
            </w:tcBorders>
          </w:tcPr>
          <w:p w:rsidR="001640A6" w:rsidRPr="001640A6" w:rsidRDefault="001640A6" w:rsidP="001640A6">
            <w:pPr>
              <w:spacing w:after="200" w:line="276" w:lineRule="auto"/>
              <w:jc w:val="both"/>
              <w:rPr>
                <w:rFonts w:asciiTheme="minorHAnsi" w:eastAsia="Calibri" w:hAnsiTheme="minorHAnsi" w:cstheme="minorHAnsi"/>
                <w:sz w:val="24"/>
                <w:szCs w:val="24"/>
              </w:rPr>
            </w:pPr>
            <w:r w:rsidRPr="001640A6">
              <w:rPr>
                <w:rFonts w:asciiTheme="minorHAnsi" w:hAnsiTheme="minorHAnsi" w:cstheme="minorHAnsi"/>
                <w:sz w:val="24"/>
                <w:szCs w:val="24"/>
              </w:rPr>
              <w:t>Переговоры как метод урегулирования конфликтов и способ поддержания  социальной конвенции</w:t>
            </w:r>
          </w:p>
        </w:tc>
        <w:tc>
          <w:tcPr>
            <w:tcW w:w="451" w:type="pct"/>
            <w:tcBorders>
              <w:top w:val="single" w:sz="4" w:space="0" w:color="auto"/>
              <w:left w:val="single" w:sz="4" w:space="0" w:color="auto"/>
              <w:bottom w:val="single" w:sz="4" w:space="0" w:color="auto"/>
              <w:right w:val="single" w:sz="4" w:space="0" w:color="auto"/>
            </w:tcBorders>
            <w:vAlign w:val="center"/>
          </w:tcPr>
          <w:p w:rsidR="001640A6" w:rsidRPr="001640A6" w:rsidRDefault="003B4049" w:rsidP="00ED70CE">
            <w:pPr>
              <w:jc w:val="center"/>
              <w:rPr>
                <w:rFonts w:asciiTheme="minorHAnsi" w:hAnsiTheme="minorHAnsi" w:cstheme="minorHAnsi"/>
                <w:b/>
                <w:sz w:val="24"/>
                <w:szCs w:val="24"/>
              </w:rPr>
            </w:pPr>
            <w:r>
              <w:rPr>
                <w:rFonts w:asciiTheme="minorHAnsi" w:hAnsiTheme="minorHAnsi" w:cstheme="minorHAnsi"/>
                <w:b/>
                <w:sz w:val="24"/>
                <w:szCs w:val="24"/>
              </w:rPr>
              <w:t>7</w:t>
            </w:r>
          </w:p>
        </w:tc>
        <w:tc>
          <w:tcPr>
            <w:tcW w:w="379" w:type="pct"/>
            <w:tcBorders>
              <w:top w:val="single" w:sz="4" w:space="0" w:color="auto"/>
              <w:left w:val="single" w:sz="4" w:space="0" w:color="auto"/>
              <w:bottom w:val="single" w:sz="4" w:space="0" w:color="auto"/>
              <w:right w:val="single" w:sz="4" w:space="0" w:color="auto"/>
            </w:tcBorders>
            <w:vAlign w:val="center"/>
          </w:tcPr>
          <w:p w:rsidR="001640A6" w:rsidRPr="001640A6" w:rsidRDefault="00624AF8" w:rsidP="00ED70CE">
            <w:pPr>
              <w:jc w:val="center"/>
              <w:rPr>
                <w:rFonts w:asciiTheme="minorHAnsi" w:hAnsiTheme="minorHAnsi" w:cstheme="minorHAnsi"/>
                <w:b/>
                <w:sz w:val="24"/>
                <w:szCs w:val="24"/>
              </w:rPr>
            </w:pPr>
            <w:r>
              <w:rPr>
                <w:rFonts w:asciiTheme="minorHAnsi" w:hAnsiTheme="minorHAnsi" w:cstheme="minorHAnsi"/>
                <w:b/>
                <w:sz w:val="24"/>
                <w:szCs w:val="24"/>
              </w:rPr>
              <w:t>1</w:t>
            </w:r>
          </w:p>
        </w:tc>
        <w:tc>
          <w:tcPr>
            <w:tcW w:w="454" w:type="pct"/>
            <w:tcBorders>
              <w:top w:val="single" w:sz="4" w:space="0" w:color="auto"/>
              <w:left w:val="single" w:sz="4" w:space="0" w:color="auto"/>
              <w:bottom w:val="single" w:sz="4" w:space="0" w:color="auto"/>
              <w:right w:val="single" w:sz="4" w:space="0" w:color="auto"/>
            </w:tcBorders>
            <w:vAlign w:val="center"/>
          </w:tcPr>
          <w:p w:rsidR="001640A6" w:rsidRPr="001640A6" w:rsidRDefault="001640A6" w:rsidP="00ED70CE">
            <w:pPr>
              <w:jc w:val="center"/>
              <w:rPr>
                <w:rFonts w:asciiTheme="minorHAnsi" w:hAnsiTheme="minorHAnsi" w:cstheme="minorHAnsi"/>
                <w:b/>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rsidR="001640A6" w:rsidRPr="001640A6" w:rsidRDefault="001640A6" w:rsidP="00ED70CE">
            <w:pPr>
              <w:jc w:val="center"/>
              <w:rPr>
                <w:rFonts w:asciiTheme="minorHAnsi" w:hAnsiTheme="minorHAnsi" w:cstheme="minorHAnsi"/>
                <w:b/>
                <w:sz w:val="24"/>
                <w:szCs w:val="24"/>
              </w:rPr>
            </w:pPr>
          </w:p>
        </w:tc>
        <w:tc>
          <w:tcPr>
            <w:tcW w:w="272" w:type="pct"/>
            <w:tcBorders>
              <w:top w:val="single" w:sz="4" w:space="0" w:color="auto"/>
              <w:left w:val="single" w:sz="4" w:space="0" w:color="auto"/>
              <w:bottom w:val="single" w:sz="4" w:space="0" w:color="auto"/>
              <w:right w:val="single" w:sz="4" w:space="0" w:color="auto"/>
            </w:tcBorders>
            <w:vAlign w:val="center"/>
          </w:tcPr>
          <w:p w:rsidR="001640A6" w:rsidRPr="001640A6" w:rsidRDefault="001640A6" w:rsidP="00ED70CE">
            <w:pPr>
              <w:jc w:val="center"/>
              <w:rPr>
                <w:rFonts w:asciiTheme="minorHAnsi" w:hAnsiTheme="minorHAnsi" w:cstheme="minorHAnsi"/>
                <w:b/>
                <w:sz w:val="24"/>
                <w:szCs w:val="24"/>
              </w:rPr>
            </w:pPr>
          </w:p>
        </w:tc>
        <w:tc>
          <w:tcPr>
            <w:tcW w:w="455" w:type="pct"/>
            <w:gridSpan w:val="2"/>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1640A6" w:rsidRPr="001640A6" w:rsidRDefault="00624AF8" w:rsidP="00ED70CE">
            <w:pPr>
              <w:jc w:val="center"/>
              <w:rPr>
                <w:rFonts w:asciiTheme="minorHAnsi" w:hAnsiTheme="minorHAnsi" w:cstheme="minorHAnsi"/>
                <w:b/>
                <w:sz w:val="24"/>
                <w:szCs w:val="24"/>
              </w:rPr>
            </w:pPr>
            <w:r>
              <w:rPr>
                <w:rFonts w:asciiTheme="minorHAnsi" w:hAnsiTheme="minorHAnsi" w:cstheme="minorHAnsi"/>
                <w:b/>
                <w:sz w:val="24"/>
                <w:szCs w:val="24"/>
              </w:rPr>
              <w:t>6</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1640A6" w:rsidRPr="001640A6" w:rsidRDefault="001640A6" w:rsidP="00ED70CE">
            <w:pPr>
              <w:jc w:val="center"/>
              <w:rPr>
                <w:rFonts w:asciiTheme="minorHAnsi" w:hAnsiTheme="minorHAnsi" w:cstheme="minorHAnsi"/>
                <w:b/>
                <w:sz w:val="24"/>
                <w:szCs w:val="24"/>
              </w:rPr>
            </w:pPr>
          </w:p>
        </w:tc>
      </w:tr>
      <w:tr w:rsidR="00A93D85" w:rsidRPr="001640A6" w:rsidTr="00CE6B85">
        <w:trPr>
          <w:trHeight w:val="315"/>
        </w:trPr>
        <w:tc>
          <w:tcPr>
            <w:tcW w:w="570" w:type="pct"/>
            <w:tcBorders>
              <w:top w:val="single" w:sz="4" w:space="0" w:color="836967"/>
              <w:left w:val="single" w:sz="4" w:space="0" w:color="836967"/>
              <w:bottom w:val="single" w:sz="4" w:space="0" w:color="836967"/>
              <w:right w:val="single" w:sz="4" w:space="0" w:color="836967"/>
            </w:tcBorders>
            <w:shd w:val="clear" w:color="auto" w:fill="FFFFFF"/>
          </w:tcPr>
          <w:p w:rsidR="00A93D85" w:rsidRPr="001640A6" w:rsidRDefault="00A93D85" w:rsidP="001640A6">
            <w:pPr>
              <w:jc w:val="both"/>
              <w:rPr>
                <w:rFonts w:ascii="Times New Roman" w:hAnsi="Times New Roman"/>
                <w:b/>
                <w:bCs/>
              </w:rPr>
            </w:pPr>
          </w:p>
        </w:tc>
        <w:tc>
          <w:tcPr>
            <w:tcW w:w="1252" w:type="pct"/>
            <w:tcBorders>
              <w:top w:val="single" w:sz="2" w:space="0" w:color="836967"/>
              <w:left w:val="single" w:sz="4" w:space="0" w:color="836967"/>
              <w:bottom w:val="single" w:sz="4" w:space="0" w:color="836967"/>
              <w:right w:val="single" w:sz="4" w:space="0" w:color="836967"/>
            </w:tcBorders>
            <w:shd w:val="clear" w:color="auto" w:fill="FFFFFF"/>
          </w:tcPr>
          <w:p w:rsidR="00A93D85" w:rsidRPr="001640A6" w:rsidRDefault="00A93D85" w:rsidP="00A93D85">
            <w:pPr>
              <w:jc w:val="both"/>
              <w:rPr>
                <w:rFonts w:ascii="Times New Roman" w:hAnsi="Times New Roman"/>
                <w:b/>
              </w:rPr>
            </w:pPr>
            <w:r w:rsidRPr="001640A6">
              <w:rPr>
                <w:rFonts w:ascii="Times New Roman" w:hAnsi="Times New Roman"/>
                <w:b/>
              </w:rPr>
              <w:t>Промежуточная аттестация</w:t>
            </w:r>
          </w:p>
          <w:p w:rsidR="00A93D85" w:rsidRPr="001640A6" w:rsidRDefault="00A93D85" w:rsidP="00A93D85">
            <w:pPr>
              <w:jc w:val="both"/>
              <w:rPr>
                <w:rFonts w:ascii="Times New Roman" w:hAnsi="Times New Roman"/>
                <w:b/>
                <w:bCs/>
              </w:rPr>
            </w:pPr>
          </w:p>
        </w:tc>
        <w:tc>
          <w:tcPr>
            <w:tcW w:w="451" w:type="pct"/>
            <w:tcBorders>
              <w:top w:val="single" w:sz="4" w:space="0" w:color="836967"/>
              <w:left w:val="single" w:sz="4" w:space="0" w:color="836967"/>
              <w:bottom w:val="single" w:sz="4" w:space="0" w:color="836967"/>
              <w:right w:val="single" w:sz="4" w:space="0" w:color="836967"/>
            </w:tcBorders>
            <w:shd w:val="clear" w:color="auto" w:fill="FFFFFF"/>
          </w:tcPr>
          <w:p w:rsidR="00A93D85" w:rsidRPr="001640A6" w:rsidRDefault="00A93D85" w:rsidP="001640A6">
            <w:pPr>
              <w:ind w:firstLine="34"/>
              <w:jc w:val="center"/>
              <w:rPr>
                <w:rFonts w:ascii="Times New Roman" w:hAnsi="Times New Roman"/>
                <w:b/>
                <w:bCs/>
              </w:rPr>
            </w:pPr>
          </w:p>
        </w:tc>
        <w:tc>
          <w:tcPr>
            <w:tcW w:w="379" w:type="pct"/>
            <w:tcBorders>
              <w:top w:val="single" w:sz="4" w:space="0" w:color="836967"/>
              <w:left w:val="single" w:sz="4" w:space="0" w:color="836967"/>
              <w:bottom w:val="single" w:sz="4" w:space="0" w:color="836967"/>
              <w:right w:val="single" w:sz="4" w:space="0" w:color="836967"/>
            </w:tcBorders>
            <w:shd w:val="clear" w:color="auto" w:fill="FFFFFF"/>
            <w:vAlign w:val="center"/>
          </w:tcPr>
          <w:p w:rsidR="00A93D85" w:rsidRPr="001640A6" w:rsidRDefault="00A93D85" w:rsidP="001640A6">
            <w:pPr>
              <w:spacing w:line="100" w:lineRule="atLeast"/>
              <w:jc w:val="center"/>
              <w:rPr>
                <w:rFonts w:ascii="Times New Roman" w:hAnsi="Times New Roman"/>
                <w:b/>
                <w:lang w:eastAsia="zh-CN"/>
              </w:rPr>
            </w:pPr>
          </w:p>
        </w:tc>
        <w:tc>
          <w:tcPr>
            <w:tcW w:w="454" w:type="pct"/>
            <w:tcBorders>
              <w:top w:val="single" w:sz="4" w:space="0" w:color="836967"/>
              <w:left w:val="single" w:sz="4" w:space="0" w:color="836967"/>
              <w:bottom w:val="single" w:sz="4" w:space="0" w:color="836967"/>
              <w:right w:val="single" w:sz="4" w:space="0" w:color="836967"/>
            </w:tcBorders>
            <w:shd w:val="clear" w:color="auto" w:fill="FFFFFF"/>
          </w:tcPr>
          <w:p w:rsidR="00A93D85" w:rsidRPr="001640A6" w:rsidRDefault="00A93D85" w:rsidP="001640A6">
            <w:pPr>
              <w:ind w:firstLine="34"/>
              <w:jc w:val="center"/>
              <w:rPr>
                <w:rFonts w:ascii="Times New Roman" w:hAnsi="Times New Roman"/>
                <w:b/>
                <w:bCs/>
              </w:rPr>
            </w:pPr>
          </w:p>
        </w:tc>
        <w:tc>
          <w:tcPr>
            <w:tcW w:w="334" w:type="pct"/>
            <w:tcBorders>
              <w:top w:val="single" w:sz="4" w:space="0" w:color="836967"/>
              <w:left w:val="single" w:sz="4" w:space="0" w:color="836967"/>
              <w:bottom w:val="single" w:sz="4" w:space="0" w:color="836967"/>
              <w:right w:val="single" w:sz="4" w:space="0" w:color="836967"/>
            </w:tcBorders>
            <w:shd w:val="clear" w:color="auto" w:fill="FFFFFF"/>
          </w:tcPr>
          <w:p w:rsidR="00A93D85" w:rsidRPr="001640A6" w:rsidRDefault="00A93D85" w:rsidP="001640A6">
            <w:pPr>
              <w:ind w:firstLine="34"/>
              <w:jc w:val="center"/>
              <w:rPr>
                <w:rFonts w:ascii="Times New Roman" w:hAnsi="Times New Roman"/>
                <w:b/>
                <w:bCs/>
              </w:rPr>
            </w:pPr>
          </w:p>
        </w:tc>
        <w:tc>
          <w:tcPr>
            <w:tcW w:w="272" w:type="pct"/>
            <w:tcBorders>
              <w:top w:val="single" w:sz="2" w:space="0" w:color="836967"/>
              <w:left w:val="single" w:sz="4" w:space="0" w:color="836967"/>
              <w:bottom w:val="single" w:sz="4" w:space="0" w:color="836967"/>
              <w:right w:val="single" w:sz="4" w:space="0" w:color="836967"/>
            </w:tcBorders>
            <w:shd w:val="clear" w:color="auto" w:fill="FFFFFF"/>
          </w:tcPr>
          <w:p w:rsidR="00A93D85" w:rsidRPr="001640A6" w:rsidRDefault="00A93D85" w:rsidP="001640A6">
            <w:pPr>
              <w:ind w:firstLine="567"/>
              <w:jc w:val="center"/>
              <w:rPr>
                <w:rFonts w:ascii="Times New Roman" w:hAnsi="Times New Roman"/>
                <w:b/>
                <w:bCs/>
              </w:rPr>
            </w:pPr>
          </w:p>
        </w:tc>
        <w:tc>
          <w:tcPr>
            <w:tcW w:w="455" w:type="pct"/>
            <w:gridSpan w:val="2"/>
            <w:tcBorders>
              <w:top w:val="single" w:sz="4" w:space="0" w:color="836967"/>
              <w:left w:val="single" w:sz="4" w:space="0" w:color="836967"/>
              <w:bottom w:val="single" w:sz="4" w:space="0" w:color="836967"/>
              <w:right w:val="single" w:sz="4" w:space="0" w:color="836967"/>
            </w:tcBorders>
            <w:shd w:val="clear" w:color="auto" w:fill="FFFFFF"/>
            <w:tcMar>
              <w:top w:w="57" w:type="dxa"/>
              <w:left w:w="85" w:type="dxa"/>
              <w:bottom w:w="57" w:type="dxa"/>
              <w:right w:w="85" w:type="dxa"/>
            </w:tcMar>
          </w:tcPr>
          <w:p w:rsidR="00A93D85" w:rsidRPr="001640A6" w:rsidRDefault="00A93D85" w:rsidP="001640A6">
            <w:pPr>
              <w:jc w:val="both"/>
              <w:rPr>
                <w:rFonts w:ascii="Times New Roman" w:hAnsi="Times New Roman"/>
                <w:b/>
                <w:bCs/>
              </w:rPr>
            </w:pP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A93D85" w:rsidRPr="001640A6" w:rsidRDefault="00A93D85" w:rsidP="001640A6">
            <w:pPr>
              <w:rPr>
                <w:rFonts w:asciiTheme="minorHAnsi" w:hAnsiTheme="minorHAnsi" w:cstheme="minorHAnsi"/>
                <w:b/>
                <w:sz w:val="24"/>
                <w:szCs w:val="24"/>
              </w:rPr>
            </w:pPr>
            <w:r w:rsidRPr="001640A6">
              <w:rPr>
                <w:rFonts w:ascii="Times New Roman" w:hAnsi="Times New Roman"/>
                <w:b/>
                <w:bCs/>
              </w:rPr>
              <w:t>Зачет</w:t>
            </w:r>
          </w:p>
        </w:tc>
      </w:tr>
      <w:tr w:rsidR="00A93D85" w:rsidRPr="001640A6" w:rsidTr="00A93D85">
        <w:trPr>
          <w:trHeight w:val="180"/>
        </w:trPr>
        <w:tc>
          <w:tcPr>
            <w:tcW w:w="570" w:type="pct"/>
            <w:tcBorders>
              <w:top w:val="single" w:sz="4" w:space="0" w:color="836967"/>
              <w:left w:val="single" w:sz="4" w:space="0" w:color="836967"/>
              <w:bottom w:val="single" w:sz="4" w:space="0" w:color="836967"/>
              <w:right w:val="single" w:sz="4" w:space="0" w:color="836967"/>
            </w:tcBorders>
            <w:shd w:val="clear" w:color="auto" w:fill="FFFFFF"/>
          </w:tcPr>
          <w:p w:rsidR="00A93D85" w:rsidRPr="001640A6" w:rsidRDefault="00A93D85" w:rsidP="001640A6">
            <w:pPr>
              <w:jc w:val="both"/>
              <w:rPr>
                <w:rFonts w:ascii="Times New Roman" w:hAnsi="Times New Roman"/>
                <w:b/>
                <w:bCs/>
                <w:sz w:val="24"/>
                <w:szCs w:val="24"/>
              </w:rPr>
            </w:pPr>
          </w:p>
        </w:tc>
        <w:tc>
          <w:tcPr>
            <w:tcW w:w="1252" w:type="pct"/>
            <w:tcBorders>
              <w:top w:val="single" w:sz="2" w:space="0" w:color="836967"/>
              <w:left w:val="single" w:sz="4" w:space="0" w:color="836967"/>
              <w:bottom w:val="single" w:sz="2" w:space="0" w:color="836967"/>
              <w:right w:val="single" w:sz="4" w:space="0" w:color="836967"/>
            </w:tcBorders>
            <w:shd w:val="clear" w:color="auto" w:fill="FFFFFF"/>
          </w:tcPr>
          <w:p w:rsidR="00A93D85" w:rsidRPr="001640A6" w:rsidRDefault="00A93D85" w:rsidP="00A93D85">
            <w:pPr>
              <w:jc w:val="both"/>
              <w:rPr>
                <w:rFonts w:ascii="Times New Roman" w:hAnsi="Times New Roman"/>
                <w:b/>
                <w:bCs/>
                <w:sz w:val="24"/>
                <w:szCs w:val="24"/>
              </w:rPr>
            </w:pPr>
            <w:r w:rsidRPr="001640A6">
              <w:rPr>
                <w:rFonts w:ascii="Times New Roman" w:hAnsi="Times New Roman"/>
                <w:b/>
                <w:bCs/>
                <w:sz w:val="24"/>
                <w:szCs w:val="24"/>
              </w:rPr>
              <w:t>ВСЕГО:</w:t>
            </w:r>
          </w:p>
        </w:tc>
        <w:tc>
          <w:tcPr>
            <w:tcW w:w="451" w:type="pct"/>
            <w:tcBorders>
              <w:top w:val="single" w:sz="4" w:space="0" w:color="836967"/>
              <w:left w:val="single" w:sz="4" w:space="0" w:color="836967"/>
              <w:bottom w:val="single" w:sz="4" w:space="0" w:color="836967"/>
              <w:right w:val="single" w:sz="4" w:space="0" w:color="836967"/>
            </w:tcBorders>
            <w:shd w:val="clear" w:color="auto" w:fill="FFFFFF"/>
            <w:vAlign w:val="center"/>
          </w:tcPr>
          <w:p w:rsidR="00A93D85" w:rsidRPr="001640A6" w:rsidRDefault="002C5420" w:rsidP="001640A6">
            <w:pPr>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36</w:t>
            </w:r>
          </w:p>
        </w:tc>
        <w:tc>
          <w:tcPr>
            <w:tcW w:w="379" w:type="pct"/>
            <w:tcBorders>
              <w:top w:val="single" w:sz="6" w:space="0" w:color="auto"/>
              <w:left w:val="single" w:sz="6" w:space="0" w:color="auto"/>
              <w:bottom w:val="single" w:sz="6" w:space="0" w:color="auto"/>
              <w:right w:val="single" w:sz="4" w:space="0" w:color="auto"/>
            </w:tcBorders>
          </w:tcPr>
          <w:p w:rsidR="00A93D85" w:rsidRPr="001640A6" w:rsidRDefault="00A93D85" w:rsidP="001640A6">
            <w:pPr>
              <w:jc w:val="center"/>
              <w:rPr>
                <w:rFonts w:asciiTheme="minorHAnsi" w:hAnsiTheme="minorHAnsi" w:cstheme="minorHAnsi"/>
                <w:b/>
                <w:sz w:val="24"/>
                <w:szCs w:val="24"/>
              </w:rPr>
            </w:pPr>
            <w:r w:rsidRPr="001640A6">
              <w:rPr>
                <w:rFonts w:asciiTheme="minorHAnsi" w:hAnsiTheme="minorHAnsi" w:cstheme="minorHAnsi"/>
                <w:b/>
                <w:sz w:val="24"/>
                <w:szCs w:val="24"/>
              </w:rPr>
              <w:t>4</w:t>
            </w:r>
          </w:p>
        </w:tc>
        <w:tc>
          <w:tcPr>
            <w:tcW w:w="454" w:type="pct"/>
            <w:tcBorders>
              <w:top w:val="single" w:sz="6" w:space="0" w:color="auto"/>
              <w:left w:val="single" w:sz="4" w:space="0" w:color="auto"/>
              <w:bottom w:val="single" w:sz="6" w:space="0" w:color="auto"/>
              <w:right w:val="single" w:sz="4" w:space="0" w:color="auto"/>
            </w:tcBorders>
          </w:tcPr>
          <w:p w:rsidR="00A93D85" w:rsidRPr="001640A6" w:rsidRDefault="00A93D85" w:rsidP="001640A6">
            <w:pPr>
              <w:rPr>
                <w:rFonts w:asciiTheme="minorHAnsi" w:hAnsiTheme="minorHAnsi" w:cstheme="minorHAnsi"/>
                <w:b/>
                <w:sz w:val="24"/>
                <w:szCs w:val="24"/>
              </w:rPr>
            </w:pPr>
          </w:p>
        </w:tc>
        <w:tc>
          <w:tcPr>
            <w:tcW w:w="334" w:type="pct"/>
            <w:tcBorders>
              <w:top w:val="single" w:sz="4" w:space="0" w:color="836967"/>
              <w:left w:val="single" w:sz="4" w:space="0" w:color="836967"/>
              <w:bottom w:val="single" w:sz="4" w:space="0" w:color="836967"/>
              <w:right w:val="single" w:sz="4" w:space="0" w:color="836967"/>
            </w:tcBorders>
            <w:shd w:val="clear" w:color="auto" w:fill="FFFFFF"/>
            <w:vAlign w:val="center"/>
          </w:tcPr>
          <w:p w:rsidR="00A93D85" w:rsidRPr="001640A6" w:rsidRDefault="00A93D85" w:rsidP="001640A6">
            <w:pPr>
              <w:spacing w:line="360" w:lineRule="auto"/>
              <w:jc w:val="center"/>
              <w:rPr>
                <w:rFonts w:ascii="Times New Roman" w:hAnsi="Times New Roman"/>
                <w:b/>
                <w:bCs/>
                <w:color w:val="000000"/>
                <w:sz w:val="24"/>
                <w:szCs w:val="24"/>
              </w:rPr>
            </w:pPr>
            <w:r w:rsidRPr="001640A6">
              <w:rPr>
                <w:rFonts w:asciiTheme="minorHAnsi" w:hAnsiTheme="minorHAnsi" w:cstheme="minorHAnsi"/>
                <w:b/>
                <w:sz w:val="24"/>
                <w:szCs w:val="24"/>
              </w:rPr>
              <w:t>2</w:t>
            </w:r>
          </w:p>
        </w:tc>
        <w:tc>
          <w:tcPr>
            <w:tcW w:w="272" w:type="pct"/>
            <w:tcBorders>
              <w:top w:val="single" w:sz="2" w:space="0" w:color="836967"/>
              <w:left w:val="single" w:sz="4" w:space="0" w:color="836967"/>
              <w:bottom w:val="single" w:sz="2" w:space="0" w:color="836967"/>
              <w:right w:val="single" w:sz="4" w:space="0" w:color="836967"/>
            </w:tcBorders>
            <w:shd w:val="clear" w:color="auto" w:fill="FFFFFF"/>
            <w:vAlign w:val="center"/>
          </w:tcPr>
          <w:p w:rsidR="00A93D85" w:rsidRPr="001640A6" w:rsidRDefault="00A93D85" w:rsidP="001640A6">
            <w:pPr>
              <w:spacing w:line="360" w:lineRule="auto"/>
              <w:jc w:val="center"/>
              <w:rPr>
                <w:rFonts w:ascii="Times New Roman" w:hAnsi="Times New Roman"/>
                <w:b/>
                <w:bCs/>
                <w:color w:val="000000"/>
                <w:sz w:val="24"/>
                <w:szCs w:val="24"/>
              </w:rPr>
            </w:pPr>
          </w:p>
        </w:tc>
        <w:tc>
          <w:tcPr>
            <w:tcW w:w="455" w:type="pct"/>
            <w:gridSpan w:val="2"/>
            <w:tcBorders>
              <w:top w:val="single" w:sz="4" w:space="0" w:color="836967"/>
              <w:left w:val="single" w:sz="4" w:space="0" w:color="836967"/>
              <w:bottom w:val="single" w:sz="4" w:space="0" w:color="836967"/>
              <w:right w:val="single" w:sz="4" w:space="0" w:color="836967"/>
            </w:tcBorders>
            <w:shd w:val="clear" w:color="auto" w:fill="FFFFFF"/>
            <w:tcMar>
              <w:top w:w="57" w:type="dxa"/>
              <w:left w:w="85" w:type="dxa"/>
              <w:bottom w:w="57" w:type="dxa"/>
              <w:right w:w="85" w:type="dxa"/>
            </w:tcMar>
          </w:tcPr>
          <w:p w:rsidR="00A93D85" w:rsidRPr="001640A6" w:rsidRDefault="00A93D85" w:rsidP="001640A6">
            <w:pPr>
              <w:rPr>
                <w:rFonts w:ascii="Times New Roman" w:hAnsi="Times New Roman"/>
                <w:b/>
                <w:bCs/>
                <w:sz w:val="24"/>
                <w:szCs w:val="24"/>
              </w:rPr>
            </w:pPr>
            <w:r w:rsidRPr="001640A6">
              <w:rPr>
                <w:rFonts w:asciiTheme="minorHAnsi" w:hAnsiTheme="minorHAnsi" w:cstheme="minorHAnsi"/>
                <w:b/>
                <w:sz w:val="24"/>
                <w:szCs w:val="24"/>
              </w:rPr>
              <w:t>30</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A93D85" w:rsidRPr="001640A6" w:rsidRDefault="00A93D85" w:rsidP="001640A6">
            <w:pPr>
              <w:rPr>
                <w:rFonts w:asciiTheme="minorHAnsi" w:hAnsiTheme="minorHAnsi" w:cstheme="minorHAnsi"/>
                <w:b/>
                <w:sz w:val="24"/>
                <w:szCs w:val="24"/>
              </w:rPr>
            </w:pPr>
          </w:p>
        </w:tc>
      </w:tr>
      <w:tr w:rsidR="00A93D85" w:rsidRPr="001640A6" w:rsidTr="00A93D85">
        <w:trPr>
          <w:trHeight w:val="315"/>
        </w:trPr>
        <w:tc>
          <w:tcPr>
            <w:tcW w:w="570" w:type="pct"/>
            <w:tcBorders>
              <w:top w:val="single" w:sz="4" w:space="0" w:color="836967"/>
              <w:left w:val="single" w:sz="4" w:space="0" w:color="836967"/>
              <w:bottom w:val="single" w:sz="4" w:space="0" w:color="836967"/>
              <w:right w:val="single" w:sz="4" w:space="0" w:color="836967"/>
            </w:tcBorders>
            <w:shd w:val="clear" w:color="auto" w:fill="FFFFFF"/>
          </w:tcPr>
          <w:p w:rsidR="00A93D85" w:rsidRPr="001640A6" w:rsidRDefault="00A93D85" w:rsidP="001640A6">
            <w:pPr>
              <w:jc w:val="both"/>
              <w:rPr>
                <w:rFonts w:ascii="Times New Roman" w:hAnsi="Times New Roman"/>
                <w:b/>
                <w:bCs/>
                <w:sz w:val="24"/>
                <w:szCs w:val="24"/>
              </w:rPr>
            </w:pPr>
          </w:p>
        </w:tc>
        <w:tc>
          <w:tcPr>
            <w:tcW w:w="1252" w:type="pct"/>
            <w:tcBorders>
              <w:top w:val="single" w:sz="2" w:space="0" w:color="836967"/>
              <w:left w:val="single" w:sz="4" w:space="0" w:color="836967"/>
              <w:bottom w:val="single" w:sz="4" w:space="0" w:color="836967"/>
              <w:right w:val="single" w:sz="4" w:space="0" w:color="836967"/>
            </w:tcBorders>
            <w:shd w:val="clear" w:color="auto" w:fill="FFFFFF"/>
          </w:tcPr>
          <w:p w:rsidR="00A93D85" w:rsidRPr="001640A6" w:rsidRDefault="00A93D85" w:rsidP="00A93D85">
            <w:pPr>
              <w:jc w:val="both"/>
              <w:rPr>
                <w:rFonts w:ascii="Times New Roman" w:hAnsi="Times New Roman"/>
                <w:b/>
                <w:bCs/>
                <w:sz w:val="24"/>
                <w:szCs w:val="24"/>
              </w:rPr>
            </w:pPr>
            <w:r w:rsidRPr="001640A6">
              <w:rPr>
                <w:rFonts w:ascii="Times New Roman" w:hAnsi="Times New Roman"/>
                <w:b/>
                <w:bCs/>
                <w:sz w:val="24"/>
                <w:szCs w:val="24"/>
              </w:rPr>
              <w:t xml:space="preserve">ВСЕГО в </w:t>
            </w:r>
            <w:proofErr w:type="spellStart"/>
            <w:r w:rsidRPr="001640A6">
              <w:rPr>
                <w:rFonts w:ascii="Times New Roman" w:hAnsi="Times New Roman"/>
                <w:b/>
                <w:bCs/>
                <w:sz w:val="24"/>
                <w:szCs w:val="24"/>
              </w:rPr>
              <w:t>астрон</w:t>
            </w:r>
            <w:proofErr w:type="gramStart"/>
            <w:r w:rsidRPr="001640A6">
              <w:rPr>
                <w:rFonts w:ascii="Times New Roman" w:hAnsi="Times New Roman"/>
                <w:b/>
                <w:bCs/>
                <w:sz w:val="24"/>
                <w:szCs w:val="24"/>
              </w:rPr>
              <w:t>.ч</w:t>
            </w:r>
            <w:proofErr w:type="gramEnd"/>
            <w:r w:rsidRPr="001640A6">
              <w:rPr>
                <w:rFonts w:ascii="Times New Roman" w:hAnsi="Times New Roman"/>
                <w:b/>
                <w:bCs/>
                <w:sz w:val="24"/>
                <w:szCs w:val="24"/>
              </w:rPr>
              <w:t>асах</w:t>
            </w:r>
            <w:proofErr w:type="spellEnd"/>
          </w:p>
        </w:tc>
        <w:tc>
          <w:tcPr>
            <w:tcW w:w="451" w:type="pct"/>
            <w:tcBorders>
              <w:top w:val="single" w:sz="4" w:space="0" w:color="836967"/>
              <w:left w:val="single" w:sz="4" w:space="0" w:color="836967"/>
              <w:bottom w:val="single" w:sz="4" w:space="0" w:color="836967"/>
              <w:right w:val="single" w:sz="4" w:space="0" w:color="836967"/>
            </w:tcBorders>
            <w:shd w:val="clear" w:color="auto" w:fill="FFFFFF"/>
            <w:vAlign w:val="center"/>
          </w:tcPr>
          <w:p w:rsidR="00A93D85" w:rsidRPr="001640A6" w:rsidRDefault="002C5420" w:rsidP="001640A6">
            <w:pPr>
              <w:spacing w:line="360" w:lineRule="auto"/>
              <w:jc w:val="center"/>
              <w:rPr>
                <w:rFonts w:ascii="Times New Roman" w:hAnsi="Times New Roman"/>
                <w:b/>
                <w:bCs/>
                <w:color w:val="000000"/>
              </w:rPr>
            </w:pPr>
            <w:r>
              <w:rPr>
                <w:rFonts w:ascii="Times New Roman" w:hAnsi="Times New Roman"/>
                <w:b/>
                <w:bCs/>
                <w:color w:val="000000"/>
              </w:rPr>
              <w:t>27</w:t>
            </w:r>
          </w:p>
        </w:tc>
        <w:tc>
          <w:tcPr>
            <w:tcW w:w="379" w:type="pct"/>
            <w:tcBorders>
              <w:top w:val="single" w:sz="4" w:space="0" w:color="836967"/>
              <w:left w:val="single" w:sz="4" w:space="0" w:color="836967"/>
              <w:bottom w:val="single" w:sz="4" w:space="0" w:color="836967"/>
              <w:right w:val="single" w:sz="4" w:space="0" w:color="836967"/>
            </w:tcBorders>
            <w:shd w:val="clear" w:color="auto" w:fill="FFFFFF"/>
            <w:vAlign w:val="center"/>
          </w:tcPr>
          <w:p w:rsidR="00A93D85" w:rsidRPr="001640A6" w:rsidRDefault="00A93D85" w:rsidP="001640A6">
            <w:pPr>
              <w:spacing w:line="360" w:lineRule="auto"/>
              <w:jc w:val="center"/>
              <w:rPr>
                <w:rFonts w:ascii="Times New Roman" w:hAnsi="Times New Roman"/>
                <w:b/>
                <w:bCs/>
                <w:color w:val="000000"/>
              </w:rPr>
            </w:pPr>
            <w:r>
              <w:rPr>
                <w:rFonts w:ascii="Times New Roman" w:hAnsi="Times New Roman"/>
                <w:b/>
                <w:bCs/>
                <w:color w:val="000000"/>
              </w:rPr>
              <w:t>3</w:t>
            </w:r>
          </w:p>
        </w:tc>
        <w:tc>
          <w:tcPr>
            <w:tcW w:w="454" w:type="pct"/>
            <w:tcBorders>
              <w:top w:val="single" w:sz="4" w:space="0" w:color="836967"/>
              <w:left w:val="single" w:sz="4" w:space="0" w:color="836967"/>
              <w:bottom w:val="single" w:sz="4" w:space="0" w:color="836967"/>
              <w:right w:val="single" w:sz="4" w:space="0" w:color="836967"/>
            </w:tcBorders>
            <w:shd w:val="clear" w:color="auto" w:fill="FFFFFF"/>
            <w:vAlign w:val="center"/>
          </w:tcPr>
          <w:p w:rsidR="00A93D85" w:rsidRPr="001640A6" w:rsidRDefault="00A93D85" w:rsidP="001640A6">
            <w:pPr>
              <w:spacing w:line="360" w:lineRule="auto"/>
              <w:jc w:val="center"/>
              <w:rPr>
                <w:rFonts w:ascii="Times New Roman" w:hAnsi="Times New Roman"/>
                <w:b/>
                <w:bCs/>
                <w:color w:val="000000"/>
              </w:rPr>
            </w:pPr>
          </w:p>
        </w:tc>
        <w:tc>
          <w:tcPr>
            <w:tcW w:w="334" w:type="pct"/>
            <w:tcBorders>
              <w:top w:val="single" w:sz="4" w:space="0" w:color="836967"/>
              <w:left w:val="single" w:sz="4" w:space="0" w:color="836967"/>
              <w:bottom w:val="single" w:sz="4" w:space="0" w:color="836967"/>
              <w:right w:val="single" w:sz="4" w:space="0" w:color="836967"/>
            </w:tcBorders>
            <w:shd w:val="clear" w:color="auto" w:fill="FFFFFF"/>
            <w:vAlign w:val="center"/>
          </w:tcPr>
          <w:p w:rsidR="00A93D85" w:rsidRPr="001640A6" w:rsidRDefault="00A93D85" w:rsidP="001640A6">
            <w:pPr>
              <w:spacing w:line="360" w:lineRule="auto"/>
              <w:jc w:val="center"/>
              <w:rPr>
                <w:rFonts w:ascii="Times New Roman" w:hAnsi="Times New Roman"/>
                <w:b/>
                <w:bCs/>
                <w:color w:val="000000"/>
              </w:rPr>
            </w:pPr>
            <w:r w:rsidRPr="001640A6">
              <w:rPr>
                <w:rFonts w:ascii="Times New Roman" w:hAnsi="Times New Roman"/>
                <w:b/>
                <w:bCs/>
                <w:color w:val="000000"/>
              </w:rPr>
              <w:t>1,5</w:t>
            </w:r>
          </w:p>
        </w:tc>
        <w:tc>
          <w:tcPr>
            <w:tcW w:w="272" w:type="pct"/>
            <w:tcBorders>
              <w:top w:val="single" w:sz="2" w:space="0" w:color="836967"/>
              <w:left w:val="single" w:sz="4" w:space="0" w:color="836967"/>
              <w:bottom w:val="single" w:sz="4" w:space="0" w:color="836967"/>
              <w:right w:val="single" w:sz="4" w:space="0" w:color="836967"/>
            </w:tcBorders>
            <w:shd w:val="clear" w:color="auto" w:fill="FFFFFF"/>
            <w:vAlign w:val="center"/>
          </w:tcPr>
          <w:p w:rsidR="00A93D85" w:rsidRPr="001640A6" w:rsidRDefault="00A93D85" w:rsidP="001640A6">
            <w:pPr>
              <w:spacing w:line="360" w:lineRule="auto"/>
              <w:jc w:val="center"/>
              <w:rPr>
                <w:rFonts w:ascii="Times New Roman" w:hAnsi="Times New Roman"/>
                <w:b/>
                <w:bCs/>
                <w:color w:val="000000"/>
              </w:rPr>
            </w:pPr>
          </w:p>
        </w:tc>
        <w:tc>
          <w:tcPr>
            <w:tcW w:w="455" w:type="pct"/>
            <w:gridSpan w:val="2"/>
            <w:tcBorders>
              <w:top w:val="single" w:sz="4" w:space="0" w:color="836967"/>
              <w:left w:val="single" w:sz="4" w:space="0" w:color="836967"/>
              <w:bottom w:val="single" w:sz="4" w:space="0" w:color="836967"/>
              <w:right w:val="single" w:sz="4" w:space="0" w:color="836967"/>
            </w:tcBorders>
            <w:shd w:val="clear" w:color="auto" w:fill="FFFFFF"/>
            <w:tcMar>
              <w:top w:w="57" w:type="dxa"/>
              <w:left w:w="85" w:type="dxa"/>
              <w:bottom w:w="57" w:type="dxa"/>
              <w:right w:w="85" w:type="dxa"/>
            </w:tcMar>
          </w:tcPr>
          <w:p w:rsidR="00A93D85" w:rsidRPr="001640A6" w:rsidRDefault="00A93D85" w:rsidP="001640A6">
            <w:pPr>
              <w:rPr>
                <w:rFonts w:ascii="Times New Roman" w:hAnsi="Times New Roman"/>
                <w:b/>
                <w:bCs/>
                <w:sz w:val="24"/>
                <w:szCs w:val="24"/>
              </w:rPr>
            </w:pPr>
            <w:r w:rsidRPr="001640A6">
              <w:rPr>
                <w:rFonts w:ascii="Times New Roman" w:hAnsi="Times New Roman"/>
                <w:b/>
                <w:bCs/>
                <w:sz w:val="24"/>
                <w:szCs w:val="24"/>
              </w:rPr>
              <w:t>22,5</w:t>
            </w:r>
          </w:p>
        </w:tc>
        <w:tc>
          <w:tcPr>
            <w:tcW w:w="83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A93D85" w:rsidRPr="001640A6" w:rsidRDefault="00A93D85" w:rsidP="001640A6">
            <w:pPr>
              <w:rPr>
                <w:rFonts w:asciiTheme="minorHAnsi" w:hAnsiTheme="minorHAnsi" w:cstheme="minorHAnsi"/>
                <w:b/>
                <w:sz w:val="24"/>
                <w:szCs w:val="24"/>
              </w:rPr>
            </w:pPr>
          </w:p>
        </w:tc>
      </w:tr>
    </w:tbl>
    <w:p w:rsidR="001640A6" w:rsidRDefault="001640A6" w:rsidP="006F6D6B">
      <w:pPr>
        <w:rPr>
          <w:rFonts w:asciiTheme="minorHAnsi" w:hAnsiTheme="minorHAnsi" w:cstheme="minorHAnsi"/>
          <w:b/>
          <w:sz w:val="24"/>
          <w:szCs w:val="24"/>
        </w:rPr>
      </w:pPr>
    </w:p>
    <w:p w:rsidR="001640A6" w:rsidRDefault="001640A6" w:rsidP="006F6D6B">
      <w:pPr>
        <w:rPr>
          <w:rFonts w:asciiTheme="minorHAnsi" w:hAnsiTheme="minorHAnsi" w:cstheme="minorHAnsi"/>
          <w:b/>
          <w:sz w:val="24"/>
          <w:szCs w:val="24"/>
        </w:rPr>
      </w:pPr>
    </w:p>
    <w:p w:rsidR="001640A6" w:rsidRDefault="001640A6" w:rsidP="006F6D6B">
      <w:pPr>
        <w:rPr>
          <w:rFonts w:asciiTheme="minorHAnsi" w:hAnsiTheme="minorHAnsi" w:cstheme="minorHAnsi"/>
          <w:b/>
          <w:sz w:val="24"/>
          <w:szCs w:val="24"/>
        </w:rPr>
      </w:pPr>
    </w:p>
    <w:p w:rsidR="0068338D" w:rsidRPr="00AF41B3" w:rsidRDefault="0068338D" w:rsidP="006F6D6B">
      <w:pPr>
        <w:spacing w:before="100" w:beforeAutospacing="1" w:after="100" w:afterAutospacing="1" w:line="360" w:lineRule="auto"/>
        <w:jc w:val="both"/>
        <w:outlineLvl w:val="0"/>
        <w:rPr>
          <w:rFonts w:asciiTheme="minorHAnsi" w:hAnsiTheme="minorHAnsi" w:cstheme="minorHAnsi"/>
          <w:b/>
          <w:sz w:val="24"/>
          <w:szCs w:val="24"/>
        </w:rPr>
      </w:pPr>
      <w:r w:rsidRPr="00AF41B3">
        <w:rPr>
          <w:rFonts w:asciiTheme="minorHAnsi" w:hAnsiTheme="minorHAnsi" w:cstheme="minorHAnsi"/>
          <w:b/>
          <w:sz w:val="24"/>
          <w:szCs w:val="24"/>
        </w:rPr>
        <w:t xml:space="preserve">          </w:t>
      </w:r>
      <w:bookmarkStart w:id="20" w:name="_Toc481844335"/>
      <w:r w:rsidRPr="00AF41B3">
        <w:rPr>
          <w:rFonts w:asciiTheme="minorHAnsi" w:hAnsiTheme="minorHAnsi" w:cstheme="minorHAnsi"/>
          <w:b/>
          <w:sz w:val="24"/>
          <w:szCs w:val="24"/>
        </w:rPr>
        <w:t>Тема 1. Системный анализ конфликта</w:t>
      </w:r>
      <w:bookmarkEnd w:id="20"/>
    </w:p>
    <w:p w:rsidR="0068338D" w:rsidRPr="00AF41B3" w:rsidRDefault="0068338D" w:rsidP="006F6D6B">
      <w:pPr>
        <w:spacing w:line="360" w:lineRule="auto"/>
        <w:ind w:firstLine="284"/>
        <w:jc w:val="both"/>
        <w:rPr>
          <w:rFonts w:asciiTheme="minorHAnsi" w:hAnsiTheme="minorHAnsi" w:cstheme="minorHAnsi"/>
          <w:sz w:val="24"/>
          <w:szCs w:val="24"/>
        </w:rPr>
      </w:pPr>
      <w:r w:rsidRPr="00AF41B3">
        <w:rPr>
          <w:rFonts w:asciiTheme="minorHAnsi" w:hAnsiTheme="minorHAnsi" w:cstheme="minorHAnsi"/>
          <w:sz w:val="24"/>
          <w:szCs w:val="24"/>
        </w:rPr>
        <w:t>Системный анализ конфликта. Недостаточность общепринятого определения конфликта. Конфликт как разновидность отрицательной обратной связи элементов системы. Понятия «баланс – дисбаланс», «симметрия – асимметрия», «положительная и отрицательная обратная связь». Конфликтное и бесконфликтное состояние системы как симметричные формы.</w:t>
      </w:r>
    </w:p>
    <w:p w:rsidR="0068338D" w:rsidRPr="00AF41B3" w:rsidRDefault="0068338D" w:rsidP="006F6D6B">
      <w:pPr>
        <w:spacing w:line="360" w:lineRule="auto"/>
        <w:ind w:firstLine="284"/>
        <w:jc w:val="both"/>
        <w:rPr>
          <w:rFonts w:asciiTheme="minorHAnsi" w:hAnsiTheme="minorHAnsi" w:cstheme="minorHAnsi"/>
          <w:sz w:val="24"/>
          <w:szCs w:val="24"/>
        </w:rPr>
      </w:pPr>
      <w:r w:rsidRPr="00AF41B3">
        <w:rPr>
          <w:rFonts w:asciiTheme="minorHAnsi" w:hAnsiTheme="minorHAnsi" w:cstheme="minorHAnsi"/>
          <w:sz w:val="24"/>
          <w:szCs w:val="24"/>
        </w:rPr>
        <w:t xml:space="preserve">Необходимость моделирования конфликта. Структурная и динамическая  модели конфликта, их главные утверждения, преимущества и ограничения. </w:t>
      </w:r>
    </w:p>
    <w:p w:rsidR="0068338D" w:rsidRPr="00AF41B3" w:rsidRDefault="0068338D" w:rsidP="006F6D6B">
      <w:pPr>
        <w:spacing w:line="360" w:lineRule="auto"/>
        <w:ind w:firstLine="284"/>
        <w:jc w:val="both"/>
        <w:rPr>
          <w:rFonts w:asciiTheme="minorHAnsi" w:hAnsiTheme="minorHAnsi" w:cstheme="minorHAnsi"/>
          <w:sz w:val="24"/>
          <w:szCs w:val="24"/>
        </w:rPr>
      </w:pPr>
    </w:p>
    <w:p w:rsidR="0068338D" w:rsidRPr="00AF41B3" w:rsidRDefault="0068338D" w:rsidP="006F6D6B">
      <w:pPr>
        <w:spacing w:line="360" w:lineRule="auto"/>
        <w:ind w:firstLine="284"/>
        <w:jc w:val="both"/>
        <w:rPr>
          <w:rFonts w:asciiTheme="minorHAnsi" w:hAnsiTheme="minorHAnsi" w:cstheme="minorHAnsi"/>
          <w:sz w:val="24"/>
          <w:szCs w:val="24"/>
        </w:rPr>
      </w:pPr>
      <w:proofErr w:type="gramStart"/>
      <w:r w:rsidRPr="00AF41B3">
        <w:rPr>
          <w:rFonts w:asciiTheme="minorHAnsi" w:hAnsiTheme="minorHAnsi" w:cstheme="minorHAnsi"/>
          <w:b/>
          <w:i/>
          <w:spacing w:val="-4"/>
          <w:sz w:val="24"/>
          <w:szCs w:val="24"/>
        </w:rPr>
        <w:t>Основные термины</w:t>
      </w:r>
      <w:r w:rsidRPr="00AF41B3">
        <w:rPr>
          <w:rFonts w:asciiTheme="minorHAnsi" w:hAnsiTheme="minorHAnsi" w:cstheme="minorHAnsi"/>
          <w:b/>
          <w:spacing w:val="-4"/>
          <w:sz w:val="24"/>
          <w:szCs w:val="24"/>
        </w:rPr>
        <w:t xml:space="preserve">: </w:t>
      </w:r>
      <w:r w:rsidRPr="00AF41B3">
        <w:rPr>
          <w:rFonts w:asciiTheme="minorHAnsi" w:hAnsiTheme="minorHAnsi" w:cstheme="minorHAnsi"/>
          <w:spacing w:val="-4"/>
          <w:sz w:val="24"/>
          <w:szCs w:val="24"/>
        </w:rPr>
        <w:t xml:space="preserve">система, </w:t>
      </w:r>
      <w:r w:rsidRPr="00AF41B3">
        <w:rPr>
          <w:rFonts w:asciiTheme="minorHAnsi" w:hAnsiTheme="minorHAnsi" w:cstheme="minorHAnsi"/>
          <w:sz w:val="24"/>
          <w:szCs w:val="24"/>
        </w:rPr>
        <w:t>отрицательная обратная связь элементов системы, положительная обратная связь элементов системы, баланс, дисбаланс, симметрия, асимметрия, конфликтное и бесконфликтное состояние системы, модель конфликта, структурная  модель конфликта, динамическая модель конфликта.</w:t>
      </w:r>
      <w:proofErr w:type="gramEnd"/>
    </w:p>
    <w:p w:rsidR="0068338D" w:rsidRPr="00AF41B3" w:rsidRDefault="0068338D" w:rsidP="006F6D6B">
      <w:pPr>
        <w:spacing w:line="360" w:lineRule="auto"/>
        <w:ind w:firstLine="284"/>
        <w:jc w:val="both"/>
        <w:rPr>
          <w:rFonts w:asciiTheme="minorHAnsi" w:hAnsiTheme="minorHAnsi" w:cstheme="minorHAnsi"/>
          <w:sz w:val="24"/>
          <w:szCs w:val="24"/>
        </w:rPr>
      </w:pPr>
    </w:p>
    <w:p w:rsidR="0068338D" w:rsidRPr="00AF41B3" w:rsidRDefault="0068338D" w:rsidP="006F6D6B">
      <w:pPr>
        <w:spacing w:before="100" w:beforeAutospacing="1" w:after="100" w:afterAutospacing="1" w:line="360" w:lineRule="auto"/>
        <w:ind w:firstLine="540"/>
        <w:jc w:val="both"/>
        <w:outlineLvl w:val="0"/>
        <w:rPr>
          <w:rFonts w:asciiTheme="minorHAnsi" w:hAnsiTheme="minorHAnsi" w:cstheme="minorHAnsi"/>
          <w:b/>
          <w:sz w:val="24"/>
          <w:szCs w:val="24"/>
        </w:rPr>
      </w:pPr>
      <w:r w:rsidRPr="00AF41B3">
        <w:rPr>
          <w:rFonts w:asciiTheme="minorHAnsi" w:hAnsiTheme="minorHAnsi" w:cstheme="minorHAnsi"/>
          <w:b/>
          <w:sz w:val="24"/>
          <w:szCs w:val="24"/>
        </w:rPr>
        <w:t xml:space="preserve">                                       </w:t>
      </w:r>
      <w:bookmarkStart w:id="21" w:name="_Toc481844336"/>
      <w:r w:rsidRPr="00AF41B3">
        <w:rPr>
          <w:rFonts w:asciiTheme="minorHAnsi" w:hAnsiTheme="minorHAnsi" w:cstheme="minorHAnsi"/>
          <w:b/>
          <w:sz w:val="24"/>
          <w:szCs w:val="24"/>
        </w:rPr>
        <w:t>Контрольные вопросы</w:t>
      </w:r>
      <w:bookmarkEnd w:id="21"/>
    </w:p>
    <w:p w:rsidR="0068338D" w:rsidRPr="00AF41B3" w:rsidRDefault="0068338D" w:rsidP="0068338D">
      <w:pPr>
        <w:widowControl/>
        <w:numPr>
          <w:ilvl w:val="0"/>
          <w:numId w:val="12"/>
        </w:numPr>
        <w:suppressAutoHyphens w:val="0"/>
        <w:overflowPunct/>
        <w:autoSpaceDE/>
        <w:autoSpaceDN/>
        <w:spacing w:before="100" w:beforeAutospacing="1" w:after="100" w:afterAutospacing="1" w:line="360" w:lineRule="auto"/>
        <w:jc w:val="both"/>
        <w:textAlignment w:val="auto"/>
        <w:rPr>
          <w:rFonts w:asciiTheme="minorHAnsi" w:hAnsiTheme="minorHAnsi" w:cstheme="minorHAnsi"/>
          <w:sz w:val="24"/>
          <w:szCs w:val="24"/>
        </w:rPr>
      </w:pPr>
      <w:r w:rsidRPr="00AF41B3">
        <w:rPr>
          <w:rFonts w:asciiTheme="minorHAnsi" w:hAnsiTheme="minorHAnsi" w:cstheme="minorHAnsi"/>
          <w:sz w:val="24"/>
          <w:szCs w:val="24"/>
        </w:rPr>
        <w:t>Системный анализ конфликта.</w:t>
      </w:r>
    </w:p>
    <w:p w:rsidR="0068338D" w:rsidRPr="00AF41B3" w:rsidRDefault="0068338D" w:rsidP="0068338D">
      <w:pPr>
        <w:widowControl/>
        <w:numPr>
          <w:ilvl w:val="0"/>
          <w:numId w:val="12"/>
        </w:numPr>
        <w:suppressAutoHyphens w:val="0"/>
        <w:overflowPunct/>
        <w:autoSpaceDE/>
        <w:autoSpaceDN/>
        <w:spacing w:before="100" w:beforeAutospacing="1" w:after="100" w:afterAutospacing="1" w:line="360" w:lineRule="auto"/>
        <w:jc w:val="both"/>
        <w:textAlignment w:val="auto"/>
        <w:rPr>
          <w:rFonts w:asciiTheme="minorHAnsi" w:hAnsiTheme="minorHAnsi" w:cstheme="minorHAnsi"/>
          <w:sz w:val="24"/>
          <w:szCs w:val="24"/>
        </w:rPr>
      </w:pPr>
      <w:r w:rsidRPr="00AF41B3">
        <w:rPr>
          <w:rFonts w:asciiTheme="minorHAnsi" w:hAnsiTheme="minorHAnsi" w:cstheme="minorHAnsi"/>
          <w:sz w:val="24"/>
          <w:szCs w:val="24"/>
        </w:rPr>
        <w:t xml:space="preserve">Конфликт как разновидность отрицательной обратной связи элементов системы. </w:t>
      </w:r>
    </w:p>
    <w:p w:rsidR="0068338D" w:rsidRPr="00AF41B3" w:rsidRDefault="0068338D" w:rsidP="0068338D">
      <w:pPr>
        <w:widowControl/>
        <w:numPr>
          <w:ilvl w:val="0"/>
          <w:numId w:val="12"/>
        </w:numPr>
        <w:suppressAutoHyphens w:val="0"/>
        <w:overflowPunct/>
        <w:autoSpaceDE/>
        <w:autoSpaceDN/>
        <w:spacing w:before="100" w:beforeAutospacing="1" w:after="100" w:afterAutospacing="1" w:line="360" w:lineRule="auto"/>
        <w:jc w:val="both"/>
        <w:textAlignment w:val="auto"/>
        <w:rPr>
          <w:rFonts w:asciiTheme="minorHAnsi" w:hAnsiTheme="minorHAnsi" w:cstheme="minorHAnsi"/>
          <w:sz w:val="24"/>
          <w:szCs w:val="24"/>
        </w:rPr>
      </w:pPr>
      <w:r w:rsidRPr="00AF41B3">
        <w:rPr>
          <w:rFonts w:asciiTheme="minorHAnsi" w:hAnsiTheme="minorHAnsi" w:cstheme="minorHAnsi"/>
          <w:sz w:val="24"/>
          <w:szCs w:val="24"/>
        </w:rPr>
        <w:t>Конфликтное и бесконфликтное состояние системы как симметричные формы.</w:t>
      </w:r>
    </w:p>
    <w:p w:rsidR="0068338D" w:rsidRPr="00AF41B3" w:rsidRDefault="0068338D" w:rsidP="0068338D">
      <w:pPr>
        <w:widowControl/>
        <w:numPr>
          <w:ilvl w:val="0"/>
          <w:numId w:val="12"/>
        </w:numPr>
        <w:suppressAutoHyphens w:val="0"/>
        <w:overflowPunct/>
        <w:autoSpaceDE/>
        <w:autoSpaceDN/>
        <w:spacing w:before="100" w:beforeAutospacing="1" w:after="100" w:afterAutospacing="1" w:line="360" w:lineRule="auto"/>
        <w:jc w:val="both"/>
        <w:textAlignment w:val="auto"/>
        <w:rPr>
          <w:rFonts w:asciiTheme="minorHAnsi" w:hAnsiTheme="minorHAnsi" w:cstheme="minorHAnsi"/>
          <w:sz w:val="24"/>
          <w:szCs w:val="24"/>
        </w:rPr>
      </w:pPr>
      <w:r w:rsidRPr="00AF41B3">
        <w:rPr>
          <w:rFonts w:asciiTheme="minorHAnsi" w:hAnsiTheme="minorHAnsi" w:cstheme="minorHAnsi"/>
          <w:sz w:val="24"/>
          <w:szCs w:val="24"/>
        </w:rPr>
        <w:t>Для чего нужно моделировать конфликт?</w:t>
      </w:r>
    </w:p>
    <w:p w:rsidR="0068338D" w:rsidRPr="00AF41B3" w:rsidRDefault="0068338D" w:rsidP="006F6D6B">
      <w:pPr>
        <w:spacing w:before="100" w:beforeAutospacing="1" w:after="100" w:afterAutospacing="1" w:line="360" w:lineRule="auto"/>
        <w:ind w:left="540"/>
        <w:jc w:val="both"/>
        <w:outlineLvl w:val="0"/>
        <w:rPr>
          <w:rFonts w:asciiTheme="minorHAnsi" w:hAnsiTheme="minorHAnsi" w:cstheme="minorHAnsi"/>
          <w:b/>
          <w:i/>
          <w:sz w:val="24"/>
          <w:szCs w:val="24"/>
        </w:rPr>
      </w:pPr>
      <w:bookmarkStart w:id="22" w:name="_Toc481844337"/>
      <w:proofErr w:type="gramStart"/>
      <w:r w:rsidRPr="00AF41B3">
        <w:rPr>
          <w:rFonts w:asciiTheme="minorHAnsi" w:hAnsiTheme="minorHAnsi" w:cstheme="minorHAnsi"/>
          <w:b/>
          <w:i/>
          <w:sz w:val="24"/>
          <w:szCs w:val="24"/>
        </w:rPr>
        <w:t>Литература</w:t>
      </w:r>
      <w:proofErr w:type="gramEnd"/>
      <w:r w:rsidRPr="00AF41B3">
        <w:rPr>
          <w:rFonts w:asciiTheme="minorHAnsi" w:hAnsiTheme="minorHAnsi" w:cstheme="minorHAnsi"/>
          <w:b/>
          <w:i/>
          <w:sz w:val="24"/>
          <w:szCs w:val="24"/>
        </w:rPr>
        <w:t xml:space="preserve"> используемая при подготовке к занятию:</w:t>
      </w:r>
      <w:bookmarkEnd w:id="22"/>
    </w:p>
    <w:p w:rsidR="0068338D" w:rsidRPr="00AF41B3" w:rsidRDefault="0068338D" w:rsidP="0068338D">
      <w:pPr>
        <w:pStyle w:val="ab"/>
        <w:widowControl/>
        <w:numPr>
          <w:ilvl w:val="0"/>
          <w:numId w:val="9"/>
        </w:numPr>
        <w:suppressAutoHyphens w:val="0"/>
        <w:overflowPunct/>
        <w:autoSpaceDE/>
        <w:autoSpaceDN/>
        <w:spacing w:before="100" w:beforeAutospacing="1" w:after="100" w:afterAutospacing="1" w:line="360" w:lineRule="auto"/>
        <w:jc w:val="both"/>
        <w:textAlignment w:val="auto"/>
        <w:rPr>
          <w:rFonts w:asciiTheme="minorHAnsi" w:hAnsiTheme="minorHAnsi" w:cstheme="minorHAnsi"/>
          <w:sz w:val="24"/>
          <w:szCs w:val="24"/>
        </w:rPr>
      </w:pPr>
      <w:r w:rsidRPr="00AF41B3">
        <w:rPr>
          <w:rFonts w:asciiTheme="minorHAnsi" w:hAnsiTheme="minorHAnsi" w:cstheme="minorHAnsi"/>
          <w:sz w:val="24"/>
          <w:szCs w:val="24"/>
        </w:rPr>
        <w:t>Основная - №№ 3,5,6.</w:t>
      </w:r>
    </w:p>
    <w:p w:rsidR="0068338D" w:rsidRPr="00AF41B3" w:rsidRDefault="0068338D" w:rsidP="0068338D">
      <w:pPr>
        <w:widowControl/>
        <w:numPr>
          <w:ilvl w:val="0"/>
          <w:numId w:val="9"/>
        </w:numPr>
        <w:suppressAutoHyphens w:val="0"/>
        <w:overflowPunct/>
        <w:autoSpaceDE/>
        <w:autoSpaceDN/>
        <w:spacing w:before="100" w:beforeAutospacing="1" w:after="100" w:afterAutospacing="1" w:line="360" w:lineRule="auto"/>
        <w:jc w:val="both"/>
        <w:textAlignment w:val="auto"/>
        <w:rPr>
          <w:rFonts w:asciiTheme="minorHAnsi" w:hAnsiTheme="minorHAnsi" w:cstheme="minorHAnsi"/>
          <w:b/>
          <w:sz w:val="24"/>
          <w:szCs w:val="24"/>
        </w:rPr>
      </w:pPr>
      <w:r w:rsidRPr="00AF41B3">
        <w:rPr>
          <w:rFonts w:asciiTheme="minorHAnsi" w:hAnsiTheme="minorHAnsi" w:cstheme="minorHAnsi"/>
          <w:sz w:val="24"/>
          <w:szCs w:val="24"/>
        </w:rPr>
        <w:t>Дополнительная - №№ 4,5 .</w:t>
      </w:r>
    </w:p>
    <w:p w:rsidR="0068338D" w:rsidRPr="00AF41B3" w:rsidRDefault="0068338D" w:rsidP="006F6D6B">
      <w:pPr>
        <w:spacing w:line="360" w:lineRule="auto"/>
        <w:ind w:firstLine="284"/>
        <w:jc w:val="both"/>
        <w:outlineLvl w:val="0"/>
        <w:rPr>
          <w:rFonts w:asciiTheme="minorHAnsi" w:hAnsiTheme="minorHAnsi" w:cstheme="minorHAnsi"/>
          <w:b/>
          <w:sz w:val="24"/>
          <w:szCs w:val="24"/>
        </w:rPr>
      </w:pPr>
      <w:bookmarkStart w:id="23" w:name="_Toc481844338"/>
      <w:r w:rsidRPr="00AF41B3">
        <w:rPr>
          <w:rFonts w:asciiTheme="minorHAnsi" w:hAnsiTheme="minorHAnsi" w:cstheme="minorHAnsi"/>
          <w:b/>
          <w:sz w:val="24"/>
          <w:szCs w:val="24"/>
        </w:rPr>
        <w:t xml:space="preserve">Тема 2. </w:t>
      </w:r>
      <w:r w:rsidRPr="00AF41B3">
        <w:rPr>
          <w:rFonts w:asciiTheme="minorHAnsi" w:hAnsiTheme="minorHAnsi" w:cstheme="minorHAnsi"/>
          <w:sz w:val="24"/>
          <w:szCs w:val="24"/>
        </w:rPr>
        <w:t xml:space="preserve"> М</w:t>
      </w:r>
      <w:r w:rsidRPr="00AF41B3">
        <w:rPr>
          <w:rFonts w:asciiTheme="minorHAnsi" w:hAnsiTheme="minorHAnsi" w:cstheme="minorHAnsi"/>
          <w:b/>
          <w:sz w:val="24"/>
          <w:szCs w:val="24"/>
        </w:rPr>
        <w:t>оделирование  конфликта</w:t>
      </w:r>
      <w:bookmarkEnd w:id="23"/>
    </w:p>
    <w:p w:rsidR="0068338D" w:rsidRPr="00AF41B3" w:rsidRDefault="0068338D" w:rsidP="006F6D6B">
      <w:pPr>
        <w:spacing w:line="360" w:lineRule="auto"/>
        <w:ind w:firstLine="284"/>
        <w:jc w:val="both"/>
        <w:rPr>
          <w:rFonts w:asciiTheme="minorHAnsi" w:hAnsiTheme="minorHAnsi" w:cstheme="minorHAnsi"/>
          <w:sz w:val="24"/>
          <w:szCs w:val="24"/>
        </w:rPr>
      </w:pPr>
      <w:r w:rsidRPr="00AF41B3">
        <w:rPr>
          <w:rFonts w:asciiTheme="minorHAnsi" w:hAnsiTheme="minorHAnsi" w:cstheme="minorHAnsi"/>
          <w:sz w:val="24"/>
          <w:szCs w:val="24"/>
        </w:rPr>
        <w:t>Структурная модель конфликта. Понятие графа, диграфа (ориентированного графа), означенного графа и означенного диграфа, цикла и полуцикла, прямой и обратной связи, положительной и отрицательной обратной связи. Фундаментальная структурная теорема анализа и разрешения конфликта. Ее практическое использование при моделировании конфликтов.</w:t>
      </w:r>
    </w:p>
    <w:p w:rsidR="0068338D" w:rsidRPr="00AF41B3" w:rsidRDefault="0068338D" w:rsidP="006F6D6B">
      <w:pPr>
        <w:spacing w:line="360" w:lineRule="auto"/>
        <w:ind w:firstLine="284"/>
        <w:jc w:val="both"/>
        <w:rPr>
          <w:rFonts w:asciiTheme="minorHAnsi" w:hAnsiTheme="minorHAnsi" w:cstheme="minorHAnsi"/>
          <w:sz w:val="24"/>
          <w:szCs w:val="24"/>
        </w:rPr>
      </w:pPr>
      <w:r w:rsidRPr="00AF41B3">
        <w:rPr>
          <w:rFonts w:asciiTheme="minorHAnsi" w:hAnsiTheme="minorHAnsi" w:cstheme="minorHAnsi"/>
          <w:sz w:val="24"/>
          <w:szCs w:val="24"/>
        </w:rPr>
        <w:t>Динамическая модель конфликта. Понятие динамической системы, коэффициента обратной связи. Фундаментальная динамическая теорема анализа и разрешения конфликтов. Ее практическое использование при моделировании конфликтов. Типология конфликтов. Конфликты-катастрофы, пульсирующие конфликты, стабилизирующие конфликты. Трансформационные теоремы и их практическое использование при моделировании конфликтов.</w:t>
      </w:r>
    </w:p>
    <w:p w:rsidR="0068338D" w:rsidRPr="00AF41B3" w:rsidRDefault="0068338D" w:rsidP="006F6D6B">
      <w:pPr>
        <w:spacing w:line="360" w:lineRule="auto"/>
        <w:ind w:firstLine="284"/>
        <w:jc w:val="both"/>
        <w:rPr>
          <w:rFonts w:asciiTheme="minorHAnsi" w:hAnsiTheme="minorHAnsi" w:cstheme="minorHAnsi"/>
          <w:sz w:val="24"/>
          <w:szCs w:val="24"/>
        </w:rPr>
      </w:pPr>
      <w:r w:rsidRPr="00AF41B3">
        <w:rPr>
          <w:rFonts w:asciiTheme="minorHAnsi" w:hAnsiTheme="minorHAnsi" w:cstheme="minorHAnsi"/>
          <w:sz w:val="24"/>
          <w:szCs w:val="24"/>
        </w:rPr>
        <w:t xml:space="preserve">Классическая теоретико-игровая модель конфликта. Понятие игрока, действия, стратегии, исхода, полезности исхода, предпочтения исходов. </w:t>
      </w:r>
    </w:p>
    <w:p w:rsidR="0068338D" w:rsidRPr="00AF41B3" w:rsidRDefault="0068338D" w:rsidP="006F6D6B">
      <w:pPr>
        <w:spacing w:line="360" w:lineRule="auto"/>
        <w:ind w:firstLine="284"/>
        <w:jc w:val="both"/>
        <w:rPr>
          <w:rFonts w:asciiTheme="minorHAnsi" w:hAnsiTheme="minorHAnsi" w:cstheme="minorHAnsi"/>
          <w:sz w:val="24"/>
          <w:szCs w:val="24"/>
        </w:rPr>
      </w:pPr>
      <w:r w:rsidRPr="00AF41B3">
        <w:rPr>
          <w:rFonts w:asciiTheme="minorHAnsi" w:hAnsiTheme="minorHAnsi" w:cstheme="minorHAnsi"/>
          <w:sz w:val="24"/>
          <w:szCs w:val="24"/>
        </w:rPr>
        <w:t>Структура игровой модели конфликта, Экстенсивная (древовидная) форма, нормальная (матричная) форма, таблица выборов. Игры с нулевой и ненулевой суммой.</w:t>
      </w:r>
    </w:p>
    <w:p w:rsidR="0068338D" w:rsidRPr="00AF41B3" w:rsidRDefault="0068338D" w:rsidP="006F6D6B">
      <w:pPr>
        <w:spacing w:line="360" w:lineRule="auto"/>
        <w:ind w:firstLine="284"/>
        <w:jc w:val="both"/>
        <w:rPr>
          <w:rFonts w:asciiTheme="minorHAnsi" w:hAnsiTheme="minorHAnsi" w:cstheme="minorHAnsi"/>
          <w:sz w:val="24"/>
          <w:szCs w:val="24"/>
        </w:rPr>
      </w:pPr>
      <w:r w:rsidRPr="00AF41B3">
        <w:rPr>
          <w:rFonts w:asciiTheme="minorHAnsi" w:hAnsiTheme="minorHAnsi" w:cstheme="minorHAnsi"/>
          <w:sz w:val="24"/>
          <w:szCs w:val="24"/>
        </w:rPr>
        <w:t xml:space="preserve">Решение игр двух лиц с нулевой суммой. Понятие одностороннего улучшения позиции; </w:t>
      </w:r>
      <w:r w:rsidRPr="00AF41B3">
        <w:rPr>
          <w:rFonts w:asciiTheme="minorHAnsi" w:hAnsiTheme="minorHAnsi" w:cstheme="minorHAnsi"/>
          <w:sz w:val="24"/>
          <w:szCs w:val="24"/>
        </w:rPr>
        <w:lastRenderedPageBreak/>
        <w:t xml:space="preserve">стратегии, обеспечивающей равновесие; точки равновесия. Минимаксная и </w:t>
      </w:r>
      <w:proofErr w:type="spellStart"/>
      <w:r w:rsidRPr="00AF41B3">
        <w:rPr>
          <w:rFonts w:asciiTheme="minorHAnsi" w:hAnsiTheme="minorHAnsi" w:cstheme="minorHAnsi"/>
          <w:sz w:val="24"/>
          <w:szCs w:val="24"/>
        </w:rPr>
        <w:t>максиминная</w:t>
      </w:r>
      <w:proofErr w:type="spellEnd"/>
      <w:r w:rsidRPr="00AF41B3">
        <w:rPr>
          <w:rFonts w:asciiTheme="minorHAnsi" w:hAnsiTheme="minorHAnsi" w:cstheme="minorHAnsi"/>
          <w:sz w:val="24"/>
          <w:szCs w:val="24"/>
        </w:rPr>
        <w:t xml:space="preserve"> стратегии. </w:t>
      </w:r>
    </w:p>
    <w:p w:rsidR="0068338D" w:rsidRPr="00AF41B3" w:rsidRDefault="0068338D" w:rsidP="006F6D6B">
      <w:pPr>
        <w:spacing w:line="360" w:lineRule="auto"/>
        <w:ind w:firstLine="284"/>
        <w:jc w:val="both"/>
        <w:rPr>
          <w:rFonts w:asciiTheme="minorHAnsi" w:hAnsiTheme="minorHAnsi" w:cstheme="minorHAnsi"/>
          <w:sz w:val="24"/>
          <w:szCs w:val="24"/>
        </w:rPr>
      </w:pPr>
    </w:p>
    <w:p w:rsidR="0068338D" w:rsidRPr="00AF41B3" w:rsidRDefault="0068338D" w:rsidP="006F6D6B">
      <w:pPr>
        <w:spacing w:line="360" w:lineRule="auto"/>
        <w:ind w:firstLine="284"/>
        <w:jc w:val="both"/>
        <w:rPr>
          <w:rFonts w:asciiTheme="minorHAnsi" w:hAnsiTheme="minorHAnsi" w:cstheme="minorHAnsi"/>
          <w:sz w:val="24"/>
          <w:szCs w:val="24"/>
        </w:rPr>
      </w:pPr>
      <w:r w:rsidRPr="00AF41B3">
        <w:rPr>
          <w:rFonts w:asciiTheme="minorHAnsi" w:hAnsiTheme="minorHAnsi" w:cstheme="minorHAnsi"/>
          <w:b/>
          <w:i/>
          <w:spacing w:val="-4"/>
          <w:sz w:val="24"/>
          <w:szCs w:val="24"/>
        </w:rPr>
        <w:t>Основные термины</w:t>
      </w:r>
      <w:r w:rsidRPr="00AF41B3">
        <w:rPr>
          <w:rFonts w:asciiTheme="minorHAnsi" w:hAnsiTheme="minorHAnsi" w:cstheme="minorHAnsi"/>
          <w:b/>
          <w:spacing w:val="-4"/>
          <w:sz w:val="24"/>
          <w:szCs w:val="24"/>
        </w:rPr>
        <w:t xml:space="preserve">: </w:t>
      </w:r>
      <w:proofErr w:type="gramStart"/>
      <w:r w:rsidRPr="00AF41B3">
        <w:rPr>
          <w:rFonts w:asciiTheme="minorHAnsi" w:hAnsiTheme="minorHAnsi" w:cstheme="minorHAnsi"/>
          <w:spacing w:val="-4"/>
          <w:sz w:val="24"/>
          <w:szCs w:val="24"/>
        </w:rPr>
        <w:t>Г</w:t>
      </w:r>
      <w:r w:rsidRPr="00AF41B3">
        <w:rPr>
          <w:rFonts w:asciiTheme="minorHAnsi" w:hAnsiTheme="minorHAnsi" w:cstheme="minorHAnsi"/>
          <w:sz w:val="24"/>
          <w:szCs w:val="24"/>
        </w:rPr>
        <w:t>раф, диграф (ориентированный граф), означенный граф,  означенный диграф, цикл, полуцикл, прямая и обратная связь, положительная и отрицательная обратная связь, конфликты-катастрофы, пульсирующие конфликты, стабилизирующие конфликты, игры с нулевой и ненулевой суммой.</w:t>
      </w:r>
      <w:proofErr w:type="gramEnd"/>
    </w:p>
    <w:p w:rsidR="0068338D" w:rsidRPr="00AF41B3" w:rsidRDefault="0068338D" w:rsidP="006F6D6B">
      <w:pPr>
        <w:spacing w:line="360" w:lineRule="auto"/>
        <w:ind w:firstLine="284"/>
        <w:jc w:val="both"/>
        <w:rPr>
          <w:rFonts w:asciiTheme="minorHAnsi" w:hAnsiTheme="minorHAnsi" w:cstheme="minorHAnsi"/>
          <w:sz w:val="24"/>
          <w:szCs w:val="24"/>
        </w:rPr>
      </w:pPr>
    </w:p>
    <w:p w:rsidR="0068338D" w:rsidRPr="00AF41B3" w:rsidRDefault="0068338D" w:rsidP="006F6D6B">
      <w:pPr>
        <w:spacing w:before="100" w:beforeAutospacing="1" w:after="100" w:afterAutospacing="1" w:line="360" w:lineRule="auto"/>
        <w:ind w:firstLine="540"/>
        <w:jc w:val="both"/>
        <w:outlineLvl w:val="0"/>
        <w:rPr>
          <w:rFonts w:asciiTheme="minorHAnsi" w:hAnsiTheme="minorHAnsi" w:cstheme="minorHAnsi"/>
          <w:b/>
          <w:spacing w:val="-4"/>
          <w:sz w:val="24"/>
          <w:szCs w:val="24"/>
        </w:rPr>
      </w:pPr>
      <w:bookmarkStart w:id="24" w:name="_Toc481844339"/>
      <w:r w:rsidRPr="00AF41B3">
        <w:rPr>
          <w:rFonts w:asciiTheme="minorHAnsi" w:hAnsiTheme="minorHAnsi" w:cstheme="minorHAnsi"/>
          <w:b/>
          <w:sz w:val="24"/>
          <w:szCs w:val="24"/>
        </w:rPr>
        <w:t>Контрольные вопросы</w:t>
      </w:r>
      <w:bookmarkEnd w:id="24"/>
      <w:r w:rsidRPr="00AF41B3">
        <w:rPr>
          <w:rFonts w:asciiTheme="minorHAnsi" w:hAnsiTheme="minorHAnsi" w:cstheme="minorHAnsi"/>
          <w:b/>
          <w:sz w:val="24"/>
          <w:szCs w:val="24"/>
        </w:rPr>
        <w:t xml:space="preserve"> </w:t>
      </w:r>
    </w:p>
    <w:p w:rsidR="0068338D" w:rsidRPr="00AF41B3" w:rsidRDefault="0068338D" w:rsidP="0068338D">
      <w:pPr>
        <w:widowControl/>
        <w:numPr>
          <w:ilvl w:val="0"/>
          <w:numId w:val="13"/>
        </w:numPr>
        <w:suppressAutoHyphens w:val="0"/>
        <w:overflowPunct/>
        <w:autoSpaceDE/>
        <w:autoSpaceDN/>
        <w:spacing w:before="100" w:beforeAutospacing="1" w:after="100" w:afterAutospacing="1" w:line="360" w:lineRule="auto"/>
        <w:jc w:val="both"/>
        <w:textAlignment w:val="auto"/>
        <w:rPr>
          <w:rFonts w:asciiTheme="minorHAnsi" w:hAnsiTheme="minorHAnsi" w:cstheme="minorHAnsi"/>
          <w:sz w:val="24"/>
          <w:szCs w:val="24"/>
        </w:rPr>
      </w:pPr>
      <w:r w:rsidRPr="00AF41B3">
        <w:rPr>
          <w:rFonts w:asciiTheme="minorHAnsi" w:hAnsiTheme="minorHAnsi" w:cstheme="minorHAnsi"/>
          <w:sz w:val="24"/>
          <w:szCs w:val="24"/>
        </w:rPr>
        <w:t>Структурная  модель конфликта.</w:t>
      </w:r>
    </w:p>
    <w:p w:rsidR="0068338D" w:rsidRPr="00AF41B3" w:rsidRDefault="0068338D" w:rsidP="0068338D">
      <w:pPr>
        <w:widowControl/>
        <w:numPr>
          <w:ilvl w:val="0"/>
          <w:numId w:val="13"/>
        </w:numPr>
        <w:suppressAutoHyphens w:val="0"/>
        <w:overflowPunct/>
        <w:autoSpaceDE/>
        <w:autoSpaceDN/>
        <w:spacing w:before="100" w:beforeAutospacing="1" w:after="100" w:afterAutospacing="1" w:line="360" w:lineRule="auto"/>
        <w:jc w:val="both"/>
        <w:textAlignment w:val="auto"/>
        <w:rPr>
          <w:rFonts w:asciiTheme="minorHAnsi" w:hAnsiTheme="minorHAnsi" w:cstheme="minorHAnsi"/>
          <w:sz w:val="24"/>
          <w:szCs w:val="24"/>
        </w:rPr>
      </w:pPr>
      <w:r w:rsidRPr="00AF41B3">
        <w:rPr>
          <w:rFonts w:asciiTheme="minorHAnsi" w:hAnsiTheme="minorHAnsi" w:cstheme="minorHAnsi"/>
          <w:sz w:val="24"/>
          <w:szCs w:val="24"/>
        </w:rPr>
        <w:t>Динамическая  модель конфликта.</w:t>
      </w:r>
    </w:p>
    <w:p w:rsidR="0068338D" w:rsidRPr="00AF41B3" w:rsidRDefault="0068338D" w:rsidP="0068338D">
      <w:pPr>
        <w:widowControl/>
        <w:numPr>
          <w:ilvl w:val="0"/>
          <w:numId w:val="13"/>
        </w:numPr>
        <w:suppressAutoHyphens w:val="0"/>
        <w:overflowPunct/>
        <w:autoSpaceDE/>
        <w:autoSpaceDN/>
        <w:spacing w:before="100" w:beforeAutospacing="1" w:after="100" w:afterAutospacing="1" w:line="360" w:lineRule="auto"/>
        <w:jc w:val="both"/>
        <w:textAlignment w:val="auto"/>
        <w:rPr>
          <w:rFonts w:asciiTheme="minorHAnsi" w:hAnsiTheme="minorHAnsi" w:cstheme="minorHAnsi"/>
          <w:sz w:val="24"/>
          <w:szCs w:val="24"/>
        </w:rPr>
      </w:pPr>
      <w:r w:rsidRPr="00AF41B3">
        <w:rPr>
          <w:rFonts w:asciiTheme="minorHAnsi" w:hAnsiTheme="minorHAnsi" w:cstheme="minorHAnsi"/>
          <w:sz w:val="24"/>
          <w:szCs w:val="24"/>
        </w:rPr>
        <w:t>Трансформационные теоремы.</w:t>
      </w:r>
    </w:p>
    <w:p w:rsidR="0068338D" w:rsidRPr="00AF41B3" w:rsidRDefault="0068338D" w:rsidP="0068338D">
      <w:pPr>
        <w:widowControl/>
        <w:numPr>
          <w:ilvl w:val="0"/>
          <w:numId w:val="13"/>
        </w:numPr>
        <w:suppressAutoHyphens w:val="0"/>
        <w:overflowPunct/>
        <w:autoSpaceDE/>
        <w:autoSpaceDN/>
        <w:spacing w:before="100" w:beforeAutospacing="1" w:after="100" w:afterAutospacing="1" w:line="360" w:lineRule="auto"/>
        <w:jc w:val="both"/>
        <w:textAlignment w:val="auto"/>
        <w:rPr>
          <w:rFonts w:asciiTheme="minorHAnsi" w:hAnsiTheme="minorHAnsi" w:cstheme="minorHAnsi"/>
          <w:sz w:val="24"/>
          <w:szCs w:val="24"/>
        </w:rPr>
      </w:pPr>
      <w:r w:rsidRPr="00AF41B3">
        <w:rPr>
          <w:rFonts w:asciiTheme="minorHAnsi" w:hAnsiTheme="minorHAnsi" w:cstheme="minorHAnsi"/>
          <w:sz w:val="24"/>
          <w:szCs w:val="24"/>
        </w:rPr>
        <w:t xml:space="preserve">Теоретико-игровая модель конфликта.  </w:t>
      </w:r>
    </w:p>
    <w:p w:rsidR="0068338D" w:rsidRPr="00AF41B3" w:rsidRDefault="0068338D" w:rsidP="006F6D6B">
      <w:pPr>
        <w:spacing w:before="100" w:beforeAutospacing="1" w:after="100" w:afterAutospacing="1" w:line="360" w:lineRule="auto"/>
        <w:ind w:left="540"/>
        <w:jc w:val="both"/>
        <w:outlineLvl w:val="0"/>
        <w:rPr>
          <w:rFonts w:asciiTheme="minorHAnsi" w:hAnsiTheme="minorHAnsi" w:cstheme="minorHAnsi"/>
          <w:b/>
          <w:i/>
          <w:sz w:val="24"/>
          <w:szCs w:val="24"/>
        </w:rPr>
      </w:pPr>
      <w:bookmarkStart w:id="25" w:name="_Toc481844340"/>
      <w:proofErr w:type="gramStart"/>
      <w:r w:rsidRPr="00AF41B3">
        <w:rPr>
          <w:rFonts w:asciiTheme="minorHAnsi" w:hAnsiTheme="minorHAnsi" w:cstheme="minorHAnsi"/>
          <w:b/>
          <w:i/>
          <w:sz w:val="24"/>
          <w:szCs w:val="24"/>
        </w:rPr>
        <w:t>Литература</w:t>
      </w:r>
      <w:proofErr w:type="gramEnd"/>
      <w:r w:rsidRPr="00AF41B3">
        <w:rPr>
          <w:rFonts w:asciiTheme="minorHAnsi" w:hAnsiTheme="minorHAnsi" w:cstheme="minorHAnsi"/>
          <w:b/>
          <w:i/>
          <w:sz w:val="24"/>
          <w:szCs w:val="24"/>
        </w:rPr>
        <w:t xml:space="preserve"> используемая при подготовке к занятию:</w:t>
      </w:r>
      <w:bookmarkEnd w:id="25"/>
      <w:r w:rsidRPr="00AF41B3">
        <w:rPr>
          <w:rFonts w:asciiTheme="minorHAnsi" w:hAnsiTheme="minorHAnsi" w:cstheme="minorHAnsi"/>
          <w:b/>
          <w:i/>
          <w:sz w:val="24"/>
          <w:szCs w:val="24"/>
        </w:rPr>
        <w:t xml:space="preserve"> </w:t>
      </w:r>
    </w:p>
    <w:p w:rsidR="0068338D" w:rsidRPr="00AF41B3" w:rsidRDefault="0068338D" w:rsidP="0068338D">
      <w:pPr>
        <w:widowControl/>
        <w:numPr>
          <w:ilvl w:val="0"/>
          <w:numId w:val="9"/>
        </w:numPr>
        <w:suppressAutoHyphens w:val="0"/>
        <w:overflowPunct/>
        <w:autoSpaceDE/>
        <w:autoSpaceDN/>
        <w:spacing w:before="100" w:beforeAutospacing="1" w:after="100" w:afterAutospacing="1" w:line="360" w:lineRule="auto"/>
        <w:ind w:left="540"/>
        <w:jc w:val="both"/>
        <w:textAlignment w:val="auto"/>
        <w:rPr>
          <w:rFonts w:asciiTheme="minorHAnsi" w:hAnsiTheme="minorHAnsi" w:cstheme="minorHAnsi"/>
          <w:sz w:val="24"/>
          <w:szCs w:val="24"/>
        </w:rPr>
      </w:pPr>
      <w:r w:rsidRPr="00AF41B3">
        <w:rPr>
          <w:rFonts w:asciiTheme="minorHAnsi" w:hAnsiTheme="minorHAnsi" w:cstheme="minorHAnsi"/>
          <w:sz w:val="24"/>
          <w:szCs w:val="24"/>
        </w:rPr>
        <w:t xml:space="preserve">    Основная - №№ 3,5,6.</w:t>
      </w:r>
    </w:p>
    <w:p w:rsidR="0068338D" w:rsidRPr="00AF41B3" w:rsidRDefault="0068338D" w:rsidP="0068338D">
      <w:pPr>
        <w:widowControl/>
        <w:numPr>
          <w:ilvl w:val="0"/>
          <w:numId w:val="9"/>
        </w:numPr>
        <w:suppressAutoHyphens w:val="0"/>
        <w:overflowPunct/>
        <w:autoSpaceDE/>
        <w:autoSpaceDN/>
        <w:spacing w:before="100" w:beforeAutospacing="1" w:after="100" w:afterAutospacing="1" w:line="360" w:lineRule="auto"/>
        <w:jc w:val="both"/>
        <w:textAlignment w:val="auto"/>
        <w:rPr>
          <w:rFonts w:asciiTheme="minorHAnsi" w:hAnsiTheme="minorHAnsi" w:cstheme="minorHAnsi"/>
          <w:b/>
          <w:sz w:val="24"/>
          <w:szCs w:val="24"/>
        </w:rPr>
      </w:pPr>
      <w:r w:rsidRPr="00AF41B3">
        <w:rPr>
          <w:rFonts w:asciiTheme="minorHAnsi" w:hAnsiTheme="minorHAnsi" w:cstheme="minorHAnsi"/>
          <w:sz w:val="24"/>
          <w:szCs w:val="24"/>
        </w:rPr>
        <w:t>Дополнительная - №№ 4,5.</w:t>
      </w:r>
    </w:p>
    <w:p w:rsidR="0068338D" w:rsidRPr="00AF41B3" w:rsidRDefault="0068338D" w:rsidP="006F6D6B">
      <w:pPr>
        <w:spacing w:before="100" w:beforeAutospacing="1" w:after="100" w:afterAutospacing="1" w:line="360" w:lineRule="auto"/>
        <w:jc w:val="both"/>
        <w:rPr>
          <w:rFonts w:asciiTheme="minorHAnsi" w:hAnsiTheme="minorHAnsi" w:cstheme="minorHAnsi"/>
          <w:sz w:val="24"/>
          <w:szCs w:val="24"/>
        </w:rPr>
      </w:pPr>
    </w:p>
    <w:p w:rsidR="0068338D" w:rsidRPr="00AF41B3" w:rsidRDefault="0068338D" w:rsidP="00AB0559">
      <w:pPr>
        <w:spacing w:line="360" w:lineRule="auto"/>
        <w:outlineLvl w:val="0"/>
        <w:rPr>
          <w:rFonts w:asciiTheme="minorHAnsi" w:hAnsiTheme="minorHAnsi" w:cstheme="minorHAnsi"/>
          <w:b/>
          <w:sz w:val="24"/>
          <w:szCs w:val="24"/>
        </w:rPr>
      </w:pPr>
      <w:bookmarkStart w:id="26" w:name="_Toc481844341"/>
      <w:r w:rsidRPr="00AF41B3">
        <w:rPr>
          <w:rFonts w:asciiTheme="minorHAnsi" w:hAnsiTheme="minorHAnsi" w:cstheme="minorHAnsi"/>
          <w:b/>
          <w:sz w:val="24"/>
          <w:szCs w:val="24"/>
        </w:rPr>
        <w:t>ТЕМА 3.Управление политическим конфликтом</w:t>
      </w:r>
      <w:bookmarkEnd w:id="26"/>
      <w:r w:rsidRPr="00AF41B3">
        <w:rPr>
          <w:rFonts w:asciiTheme="minorHAnsi" w:hAnsiTheme="minorHAnsi" w:cstheme="minorHAnsi"/>
          <w:b/>
          <w:sz w:val="24"/>
          <w:szCs w:val="24"/>
        </w:rPr>
        <w:t xml:space="preserve"> </w:t>
      </w:r>
    </w:p>
    <w:p w:rsidR="0068338D" w:rsidRPr="00AF41B3" w:rsidRDefault="0068338D" w:rsidP="00AB0559">
      <w:pPr>
        <w:spacing w:line="360" w:lineRule="auto"/>
        <w:rPr>
          <w:rFonts w:asciiTheme="minorHAnsi" w:hAnsiTheme="minorHAnsi" w:cstheme="minorHAnsi"/>
          <w:b/>
          <w:sz w:val="24"/>
          <w:szCs w:val="24"/>
        </w:rPr>
      </w:pPr>
    </w:p>
    <w:p w:rsidR="0068338D" w:rsidRPr="00AF41B3" w:rsidRDefault="0068338D" w:rsidP="00AB0559">
      <w:pPr>
        <w:spacing w:line="360" w:lineRule="auto"/>
        <w:jc w:val="both"/>
        <w:rPr>
          <w:rFonts w:asciiTheme="minorHAnsi" w:hAnsiTheme="minorHAnsi" w:cstheme="minorHAnsi"/>
          <w:sz w:val="24"/>
          <w:szCs w:val="24"/>
        </w:rPr>
      </w:pPr>
      <w:r w:rsidRPr="00AF41B3">
        <w:rPr>
          <w:rFonts w:asciiTheme="minorHAnsi" w:hAnsiTheme="minorHAnsi" w:cstheme="minorHAnsi"/>
          <w:sz w:val="24"/>
          <w:szCs w:val="24"/>
        </w:rPr>
        <w:t xml:space="preserve">   Нормативное и силовое урегулирование конфликта, сохранение консенсуса. Многообразие способов регулирования и разрешения конфликта. Виды компромисса. Особенности разрешения конфликтов и поддержания консенсуса в разных социальных системах. Многообразие личностных стилей разрешения конфликта. Репрессивный характер культуры и способность к </w:t>
      </w:r>
      <w:proofErr w:type="spellStart"/>
      <w:r w:rsidRPr="00AF41B3">
        <w:rPr>
          <w:rFonts w:asciiTheme="minorHAnsi" w:hAnsiTheme="minorHAnsi" w:cstheme="minorHAnsi"/>
          <w:sz w:val="24"/>
          <w:szCs w:val="24"/>
        </w:rPr>
        <w:t>саморегуляции</w:t>
      </w:r>
      <w:proofErr w:type="spellEnd"/>
      <w:r w:rsidRPr="00AF41B3">
        <w:rPr>
          <w:rFonts w:asciiTheme="minorHAnsi" w:hAnsiTheme="minorHAnsi" w:cstheme="minorHAnsi"/>
          <w:sz w:val="24"/>
          <w:szCs w:val="24"/>
        </w:rPr>
        <w:t xml:space="preserve"> конфликтности. Модели поведения в конфликтных ситуациях. Игровые модели включения в конфликт и выхода из него. </w:t>
      </w:r>
    </w:p>
    <w:p w:rsidR="0068338D" w:rsidRPr="00AF41B3" w:rsidRDefault="0068338D" w:rsidP="00AB0559">
      <w:pPr>
        <w:spacing w:line="360" w:lineRule="auto"/>
        <w:jc w:val="both"/>
        <w:rPr>
          <w:rFonts w:asciiTheme="minorHAnsi" w:hAnsiTheme="minorHAnsi" w:cstheme="minorHAnsi"/>
          <w:sz w:val="24"/>
          <w:szCs w:val="24"/>
        </w:rPr>
      </w:pPr>
      <w:r w:rsidRPr="00AF41B3">
        <w:rPr>
          <w:rFonts w:asciiTheme="minorHAnsi" w:hAnsiTheme="minorHAnsi" w:cstheme="minorHAnsi"/>
          <w:sz w:val="24"/>
          <w:szCs w:val="24"/>
        </w:rPr>
        <w:t xml:space="preserve">        Информационное противоборство в конфликте. Принципы организации собственного информационного потока. «Связи с общественностью» как  средство кризисного регулирования, как средство предотвращения конфликта или минимизации его последствий.</w:t>
      </w:r>
    </w:p>
    <w:p w:rsidR="0068338D" w:rsidRPr="00AF41B3" w:rsidRDefault="0068338D" w:rsidP="00AB0559">
      <w:pPr>
        <w:spacing w:line="360" w:lineRule="auto"/>
        <w:jc w:val="both"/>
        <w:rPr>
          <w:rFonts w:asciiTheme="minorHAnsi" w:hAnsiTheme="minorHAnsi" w:cstheme="minorHAnsi"/>
          <w:sz w:val="24"/>
          <w:szCs w:val="24"/>
        </w:rPr>
      </w:pPr>
      <w:r w:rsidRPr="00AF41B3">
        <w:rPr>
          <w:rFonts w:asciiTheme="minorHAnsi" w:hAnsiTheme="minorHAnsi" w:cstheme="minorHAnsi"/>
          <w:sz w:val="24"/>
          <w:szCs w:val="24"/>
        </w:rPr>
        <w:t xml:space="preserve">Конфронтационный менеджмент Найджела </w:t>
      </w:r>
      <w:proofErr w:type="spellStart"/>
      <w:r w:rsidRPr="00AF41B3">
        <w:rPr>
          <w:rFonts w:asciiTheme="minorHAnsi" w:hAnsiTheme="minorHAnsi" w:cstheme="minorHAnsi"/>
          <w:sz w:val="24"/>
          <w:szCs w:val="24"/>
        </w:rPr>
        <w:t>Ховарда</w:t>
      </w:r>
      <w:proofErr w:type="spellEnd"/>
      <w:r w:rsidRPr="00AF41B3">
        <w:rPr>
          <w:rFonts w:asciiTheme="minorHAnsi" w:hAnsiTheme="minorHAnsi" w:cstheme="minorHAnsi"/>
          <w:sz w:val="24"/>
          <w:szCs w:val="24"/>
        </w:rPr>
        <w:t xml:space="preserve">. </w:t>
      </w:r>
    </w:p>
    <w:p w:rsidR="0068338D" w:rsidRPr="00AF41B3" w:rsidRDefault="0068338D" w:rsidP="00AB0559">
      <w:pPr>
        <w:spacing w:line="360" w:lineRule="auto"/>
        <w:jc w:val="both"/>
        <w:rPr>
          <w:rFonts w:asciiTheme="minorHAnsi" w:hAnsiTheme="minorHAnsi" w:cstheme="minorHAnsi"/>
          <w:sz w:val="24"/>
          <w:szCs w:val="24"/>
        </w:rPr>
      </w:pPr>
    </w:p>
    <w:p w:rsidR="0068338D" w:rsidRPr="00AF41B3" w:rsidRDefault="0068338D" w:rsidP="00AB0559">
      <w:pPr>
        <w:spacing w:line="360" w:lineRule="auto"/>
        <w:jc w:val="both"/>
        <w:rPr>
          <w:rFonts w:asciiTheme="minorHAnsi" w:hAnsiTheme="minorHAnsi" w:cstheme="minorHAnsi"/>
          <w:sz w:val="24"/>
          <w:szCs w:val="24"/>
        </w:rPr>
      </w:pPr>
      <w:r w:rsidRPr="00AF41B3">
        <w:rPr>
          <w:rFonts w:asciiTheme="minorHAnsi" w:hAnsiTheme="minorHAnsi" w:cstheme="minorHAnsi"/>
          <w:b/>
          <w:i/>
          <w:sz w:val="24"/>
          <w:szCs w:val="24"/>
        </w:rPr>
        <w:t>Основные термины</w:t>
      </w:r>
      <w:r w:rsidRPr="00AF41B3">
        <w:rPr>
          <w:rFonts w:asciiTheme="minorHAnsi" w:hAnsiTheme="minorHAnsi" w:cstheme="minorHAnsi"/>
          <w:b/>
          <w:sz w:val="24"/>
          <w:szCs w:val="24"/>
        </w:rPr>
        <w:t xml:space="preserve">: </w:t>
      </w:r>
      <w:r w:rsidRPr="00AF41B3">
        <w:rPr>
          <w:rFonts w:asciiTheme="minorHAnsi" w:hAnsiTheme="minorHAnsi" w:cstheme="minorHAnsi"/>
          <w:sz w:val="24"/>
          <w:szCs w:val="24"/>
        </w:rPr>
        <w:t xml:space="preserve">Консенсус, компромисс, сетка Томаса – </w:t>
      </w:r>
      <w:proofErr w:type="spellStart"/>
      <w:r w:rsidRPr="00AF41B3">
        <w:rPr>
          <w:rFonts w:asciiTheme="minorHAnsi" w:hAnsiTheme="minorHAnsi" w:cstheme="minorHAnsi"/>
          <w:sz w:val="24"/>
          <w:szCs w:val="24"/>
        </w:rPr>
        <w:t>Килмена</w:t>
      </w:r>
      <w:proofErr w:type="spellEnd"/>
      <w:r w:rsidRPr="00AF41B3">
        <w:rPr>
          <w:rFonts w:asciiTheme="minorHAnsi" w:hAnsiTheme="minorHAnsi" w:cstheme="minorHAnsi"/>
          <w:sz w:val="24"/>
          <w:szCs w:val="24"/>
        </w:rPr>
        <w:t>, соционика, дилемма сотрудничества, дилемма доверия, дилемма приманки, дилемма искушения, дилемма устрашения, дилемма угрозы, дилемма позиционирования.</w:t>
      </w:r>
    </w:p>
    <w:p w:rsidR="0068338D" w:rsidRPr="00AF41B3" w:rsidRDefault="0068338D" w:rsidP="00AB0559">
      <w:pPr>
        <w:spacing w:line="360" w:lineRule="auto"/>
        <w:jc w:val="both"/>
        <w:rPr>
          <w:rFonts w:asciiTheme="minorHAnsi" w:hAnsiTheme="minorHAnsi" w:cstheme="minorHAnsi"/>
          <w:sz w:val="24"/>
          <w:szCs w:val="24"/>
        </w:rPr>
      </w:pPr>
    </w:p>
    <w:p w:rsidR="0068338D" w:rsidRPr="00AF41B3" w:rsidRDefault="0068338D" w:rsidP="00AB0559">
      <w:pPr>
        <w:spacing w:line="360" w:lineRule="auto"/>
        <w:outlineLvl w:val="0"/>
        <w:rPr>
          <w:rFonts w:asciiTheme="minorHAnsi" w:hAnsiTheme="minorHAnsi" w:cstheme="minorHAnsi"/>
          <w:b/>
          <w:sz w:val="24"/>
          <w:szCs w:val="24"/>
        </w:rPr>
      </w:pPr>
      <w:bookmarkStart w:id="27" w:name="_Toc481844342"/>
      <w:r w:rsidRPr="00AF41B3">
        <w:rPr>
          <w:rFonts w:asciiTheme="minorHAnsi" w:hAnsiTheme="minorHAnsi" w:cstheme="minorHAnsi"/>
          <w:b/>
          <w:i/>
          <w:sz w:val="24"/>
          <w:szCs w:val="24"/>
        </w:rPr>
        <w:t>Вопросы для обсуждения на практических занятиях</w:t>
      </w:r>
      <w:bookmarkEnd w:id="27"/>
    </w:p>
    <w:p w:rsidR="0068338D" w:rsidRPr="00AF41B3" w:rsidRDefault="0068338D" w:rsidP="00AB0559">
      <w:pPr>
        <w:widowControl/>
        <w:numPr>
          <w:ilvl w:val="0"/>
          <w:numId w:val="10"/>
        </w:numPr>
        <w:suppressAutoHyphens w:val="0"/>
        <w:overflowPunct/>
        <w:autoSpaceDE/>
        <w:autoSpaceDN/>
        <w:spacing w:line="360" w:lineRule="auto"/>
        <w:textAlignment w:val="auto"/>
        <w:rPr>
          <w:rFonts w:asciiTheme="minorHAnsi" w:hAnsiTheme="minorHAnsi" w:cstheme="minorHAnsi"/>
          <w:sz w:val="24"/>
          <w:szCs w:val="24"/>
        </w:rPr>
      </w:pPr>
      <w:r w:rsidRPr="00AF41B3">
        <w:rPr>
          <w:rFonts w:asciiTheme="minorHAnsi" w:hAnsiTheme="minorHAnsi" w:cstheme="minorHAnsi"/>
          <w:sz w:val="24"/>
          <w:szCs w:val="24"/>
        </w:rPr>
        <w:t>Способы регулирования и разрешения конфликта.</w:t>
      </w:r>
    </w:p>
    <w:p w:rsidR="0068338D" w:rsidRPr="00AF41B3" w:rsidRDefault="0068338D" w:rsidP="00AB0559">
      <w:pPr>
        <w:widowControl/>
        <w:numPr>
          <w:ilvl w:val="0"/>
          <w:numId w:val="10"/>
        </w:numPr>
        <w:suppressAutoHyphens w:val="0"/>
        <w:overflowPunct/>
        <w:autoSpaceDE/>
        <w:autoSpaceDN/>
        <w:spacing w:line="360" w:lineRule="auto"/>
        <w:textAlignment w:val="auto"/>
        <w:rPr>
          <w:rFonts w:asciiTheme="minorHAnsi" w:hAnsiTheme="minorHAnsi" w:cstheme="minorHAnsi"/>
          <w:sz w:val="24"/>
          <w:szCs w:val="24"/>
        </w:rPr>
      </w:pPr>
      <w:r w:rsidRPr="00AF41B3">
        <w:rPr>
          <w:rFonts w:asciiTheme="minorHAnsi" w:hAnsiTheme="minorHAnsi" w:cstheme="minorHAnsi"/>
          <w:sz w:val="24"/>
          <w:szCs w:val="24"/>
        </w:rPr>
        <w:t>Особенности разрешения конфликтов и поддержания консенсуса в разных социальных системах.</w:t>
      </w:r>
    </w:p>
    <w:p w:rsidR="0068338D" w:rsidRPr="00AF41B3" w:rsidRDefault="0068338D" w:rsidP="00AB0559">
      <w:pPr>
        <w:widowControl/>
        <w:numPr>
          <w:ilvl w:val="0"/>
          <w:numId w:val="10"/>
        </w:numPr>
        <w:suppressAutoHyphens w:val="0"/>
        <w:overflowPunct/>
        <w:autoSpaceDE/>
        <w:autoSpaceDN/>
        <w:spacing w:line="360" w:lineRule="auto"/>
        <w:textAlignment w:val="auto"/>
        <w:rPr>
          <w:rFonts w:asciiTheme="minorHAnsi" w:hAnsiTheme="minorHAnsi" w:cstheme="minorHAnsi"/>
          <w:sz w:val="24"/>
          <w:szCs w:val="24"/>
        </w:rPr>
      </w:pPr>
      <w:r w:rsidRPr="00AF41B3">
        <w:rPr>
          <w:rFonts w:asciiTheme="minorHAnsi" w:hAnsiTheme="minorHAnsi" w:cstheme="minorHAnsi"/>
          <w:sz w:val="24"/>
          <w:szCs w:val="24"/>
        </w:rPr>
        <w:t>Многообразие личностных стилей разрешения конфликта.</w:t>
      </w:r>
    </w:p>
    <w:p w:rsidR="0068338D" w:rsidRPr="00AF41B3" w:rsidRDefault="0068338D" w:rsidP="00AB0559">
      <w:pPr>
        <w:widowControl/>
        <w:numPr>
          <w:ilvl w:val="0"/>
          <w:numId w:val="10"/>
        </w:numPr>
        <w:suppressAutoHyphens w:val="0"/>
        <w:overflowPunct/>
        <w:autoSpaceDE/>
        <w:autoSpaceDN/>
        <w:spacing w:line="360" w:lineRule="auto"/>
        <w:textAlignment w:val="auto"/>
        <w:rPr>
          <w:rFonts w:asciiTheme="minorHAnsi" w:hAnsiTheme="minorHAnsi" w:cstheme="minorHAnsi"/>
          <w:sz w:val="24"/>
          <w:szCs w:val="24"/>
        </w:rPr>
      </w:pPr>
      <w:r w:rsidRPr="00AF41B3">
        <w:rPr>
          <w:rFonts w:asciiTheme="minorHAnsi" w:hAnsiTheme="minorHAnsi" w:cstheme="minorHAnsi"/>
          <w:sz w:val="24"/>
          <w:szCs w:val="24"/>
        </w:rPr>
        <w:t>Соционический подход в разрешении конфликтных ситуаций.</w:t>
      </w:r>
    </w:p>
    <w:p w:rsidR="0068338D" w:rsidRPr="00AF41B3" w:rsidRDefault="0068338D" w:rsidP="00AB0559">
      <w:pPr>
        <w:widowControl/>
        <w:numPr>
          <w:ilvl w:val="0"/>
          <w:numId w:val="10"/>
        </w:numPr>
        <w:suppressAutoHyphens w:val="0"/>
        <w:overflowPunct/>
        <w:autoSpaceDE/>
        <w:autoSpaceDN/>
        <w:spacing w:line="360" w:lineRule="auto"/>
        <w:textAlignment w:val="auto"/>
        <w:rPr>
          <w:rFonts w:asciiTheme="minorHAnsi" w:hAnsiTheme="minorHAnsi" w:cstheme="minorHAnsi"/>
          <w:sz w:val="24"/>
          <w:szCs w:val="24"/>
        </w:rPr>
      </w:pPr>
      <w:r w:rsidRPr="00AF41B3">
        <w:rPr>
          <w:rFonts w:asciiTheme="minorHAnsi" w:hAnsiTheme="minorHAnsi" w:cstheme="minorHAnsi"/>
          <w:sz w:val="24"/>
          <w:szCs w:val="24"/>
        </w:rPr>
        <w:t>«Связи с общественностью» как  средство предотвращения конфликта или минимизации его последствий.</w:t>
      </w:r>
    </w:p>
    <w:p w:rsidR="0068338D" w:rsidRPr="00AF41B3" w:rsidRDefault="0068338D" w:rsidP="00AB0559">
      <w:pPr>
        <w:widowControl/>
        <w:numPr>
          <w:ilvl w:val="0"/>
          <w:numId w:val="10"/>
        </w:numPr>
        <w:suppressAutoHyphens w:val="0"/>
        <w:overflowPunct/>
        <w:autoSpaceDE/>
        <w:autoSpaceDN/>
        <w:spacing w:line="360" w:lineRule="auto"/>
        <w:textAlignment w:val="auto"/>
        <w:rPr>
          <w:rFonts w:asciiTheme="minorHAnsi" w:hAnsiTheme="minorHAnsi" w:cstheme="minorHAnsi"/>
          <w:bCs/>
          <w:sz w:val="24"/>
          <w:szCs w:val="24"/>
        </w:rPr>
      </w:pPr>
      <w:r w:rsidRPr="00AF41B3">
        <w:rPr>
          <w:rFonts w:asciiTheme="minorHAnsi" w:hAnsiTheme="minorHAnsi" w:cstheme="minorHAnsi"/>
          <w:bCs/>
          <w:sz w:val="24"/>
          <w:szCs w:val="24"/>
        </w:rPr>
        <w:t xml:space="preserve">Найджел </w:t>
      </w:r>
      <w:proofErr w:type="spellStart"/>
      <w:r w:rsidRPr="00AF41B3">
        <w:rPr>
          <w:rFonts w:asciiTheme="minorHAnsi" w:hAnsiTheme="minorHAnsi" w:cstheme="minorHAnsi"/>
          <w:bCs/>
          <w:sz w:val="24"/>
          <w:szCs w:val="24"/>
        </w:rPr>
        <w:t>Ховард</w:t>
      </w:r>
      <w:proofErr w:type="spellEnd"/>
      <w:r w:rsidRPr="00AF41B3">
        <w:rPr>
          <w:rFonts w:asciiTheme="minorHAnsi" w:hAnsiTheme="minorHAnsi" w:cstheme="minorHAnsi"/>
          <w:bCs/>
          <w:sz w:val="24"/>
          <w:szCs w:val="24"/>
        </w:rPr>
        <w:t xml:space="preserve"> – основоположник «теории драмы».</w:t>
      </w:r>
    </w:p>
    <w:p w:rsidR="0068338D" w:rsidRPr="00AF41B3" w:rsidRDefault="0068338D" w:rsidP="00AB0559">
      <w:pPr>
        <w:spacing w:line="360" w:lineRule="auto"/>
        <w:rPr>
          <w:rFonts w:asciiTheme="minorHAnsi" w:hAnsiTheme="minorHAnsi" w:cstheme="minorHAnsi"/>
          <w:sz w:val="24"/>
          <w:szCs w:val="24"/>
        </w:rPr>
      </w:pPr>
    </w:p>
    <w:p w:rsidR="0068338D" w:rsidRPr="00AF41B3" w:rsidRDefault="0068338D" w:rsidP="00AB0559">
      <w:pPr>
        <w:spacing w:line="360" w:lineRule="auto"/>
        <w:outlineLvl w:val="0"/>
        <w:rPr>
          <w:rFonts w:asciiTheme="minorHAnsi" w:hAnsiTheme="minorHAnsi" w:cstheme="minorHAnsi"/>
          <w:b/>
          <w:i/>
          <w:sz w:val="24"/>
          <w:szCs w:val="24"/>
        </w:rPr>
      </w:pPr>
      <w:r w:rsidRPr="00AF41B3">
        <w:rPr>
          <w:rFonts w:asciiTheme="minorHAnsi" w:hAnsiTheme="minorHAnsi" w:cstheme="minorHAnsi"/>
          <w:b/>
          <w:i/>
          <w:sz w:val="24"/>
          <w:szCs w:val="24"/>
        </w:rPr>
        <w:t xml:space="preserve">                         </w:t>
      </w:r>
      <w:bookmarkStart w:id="28" w:name="_Toc481844343"/>
      <w:r w:rsidRPr="00AF41B3">
        <w:rPr>
          <w:rFonts w:asciiTheme="minorHAnsi" w:hAnsiTheme="minorHAnsi" w:cstheme="minorHAnsi"/>
          <w:b/>
          <w:i/>
          <w:sz w:val="24"/>
          <w:szCs w:val="24"/>
        </w:rPr>
        <w:t>Вопросы для подготовки к занятию</w:t>
      </w:r>
      <w:bookmarkEnd w:id="28"/>
    </w:p>
    <w:p w:rsidR="0068338D" w:rsidRPr="00AF41B3" w:rsidRDefault="0068338D" w:rsidP="00AB0559">
      <w:pPr>
        <w:widowControl/>
        <w:numPr>
          <w:ilvl w:val="0"/>
          <w:numId w:val="11"/>
        </w:numPr>
        <w:suppressAutoHyphens w:val="0"/>
        <w:overflowPunct/>
        <w:autoSpaceDE/>
        <w:autoSpaceDN/>
        <w:spacing w:line="360" w:lineRule="auto"/>
        <w:textAlignment w:val="auto"/>
        <w:rPr>
          <w:rFonts w:asciiTheme="minorHAnsi" w:hAnsiTheme="minorHAnsi" w:cstheme="minorHAnsi"/>
          <w:sz w:val="24"/>
          <w:szCs w:val="24"/>
        </w:rPr>
      </w:pPr>
      <w:r w:rsidRPr="00AF41B3">
        <w:rPr>
          <w:rFonts w:asciiTheme="minorHAnsi" w:hAnsiTheme="minorHAnsi" w:cstheme="minorHAnsi"/>
          <w:sz w:val="24"/>
          <w:szCs w:val="24"/>
        </w:rPr>
        <w:t xml:space="preserve">Конфронтационный менеджмент Найджела </w:t>
      </w:r>
      <w:proofErr w:type="spellStart"/>
      <w:r w:rsidRPr="00AF41B3">
        <w:rPr>
          <w:rFonts w:asciiTheme="minorHAnsi" w:hAnsiTheme="minorHAnsi" w:cstheme="minorHAnsi"/>
          <w:sz w:val="24"/>
          <w:szCs w:val="24"/>
        </w:rPr>
        <w:t>Ховарда</w:t>
      </w:r>
      <w:proofErr w:type="spellEnd"/>
      <w:r w:rsidRPr="00AF41B3">
        <w:rPr>
          <w:rFonts w:asciiTheme="minorHAnsi" w:hAnsiTheme="minorHAnsi" w:cstheme="minorHAnsi"/>
          <w:sz w:val="24"/>
          <w:szCs w:val="24"/>
        </w:rPr>
        <w:t xml:space="preserve">. </w:t>
      </w:r>
    </w:p>
    <w:p w:rsidR="0068338D" w:rsidRPr="00AF41B3" w:rsidRDefault="0068338D" w:rsidP="00AB0559">
      <w:pPr>
        <w:widowControl/>
        <w:numPr>
          <w:ilvl w:val="0"/>
          <w:numId w:val="11"/>
        </w:numPr>
        <w:suppressAutoHyphens w:val="0"/>
        <w:overflowPunct/>
        <w:autoSpaceDE/>
        <w:autoSpaceDN/>
        <w:spacing w:line="360" w:lineRule="auto"/>
        <w:textAlignment w:val="auto"/>
        <w:rPr>
          <w:rFonts w:asciiTheme="minorHAnsi" w:hAnsiTheme="minorHAnsi" w:cstheme="minorHAnsi"/>
          <w:sz w:val="24"/>
          <w:szCs w:val="24"/>
        </w:rPr>
      </w:pPr>
      <w:r w:rsidRPr="00AF41B3">
        <w:rPr>
          <w:rFonts w:asciiTheme="minorHAnsi" w:hAnsiTheme="minorHAnsi" w:cstheme="minorHAnsi"/>
          <w:bCs/>
          <w:sz w:val="24"/>
          <w:szCs w:val="24"/>
        </w:rPr>
        <w:t>Виды дилемм и их значение в ситуации конфронтации.</w:t>
      </w:r>
    </w:p>
    <w:p w:rsidR="0068338D" w:rsidRPr="00AF41B3" w:rsidRDefault="0068338D" w:rsidP="00AB0559">
      <w:pPr>
        <w:widowControl/>
        <w:numPr>
          <w:ilvl w:val="0"/>
          <w:numId w:val="11"/>
        </w:numPr>
        <w:suppressAutoHyphens w:val="0"/>
        <w:overflowPunct/>
        <w:autoSpaceDE/>
        <w:autoSpaceDN/>
        <w:spacing w:line="360" w:lineRule="auto"/>
        <w:textAlignment w:val="auto"/>
        <w:rPr>
          <w:rFonts w:asciiTheme="minorHAnsi" w:hAnsiTheme="minorHAnsi" w:cstheme="minorHAnsi"/>
          <w:sz w:val="24"/>
          <w:szCs w:val="24"/>
        </w:rPr>
      </w:pPr>
      <w:r w:rsidRPr="00AF41B3">
        <w:rPr>
          <w:rFonts w:asciiTheme="minorHAnsi" w:hAnsiTheme="minorHAnsi" w:cstheme="minorHAnsi"/>
          <w:bCs/>
          <w:sz w:val="24"/>
          <w:szCs w:val="24"/>
        </w:rPr>
        <w:t xml:space="preserve">Технология «быстрого конфронтационного менеджмента» Эндрю </w:t>
      </w:r>
      <w:proofErr w:type="spellStart"/>
      <w:r w:rsidRPr="00AF41B3">
        <w:rPr>
          <w:rFonts w:asciiTheme="minorHAnsi" w:hAnsiTheme="minorHAnsi" w:cstheme="minorHAnsi"/>
          <w:bCs/>
          <w:sz w:val="24"/>
          <w:szCs w:val="24"/>
        </w:rPr>
        <w:t>Тейда</w:t>
      </w:r>
      <w:proofErr w:type="spellEnd"/>
      <w:r w:rsidRPr="00AF41B3">
        <w:rPr>
          <w:rFonts w:asciiTheme="minorHAnsi" w:hAnsiTheme="minorHAnsi" w:cstheme="minorHAnsi"/>
          <w:bCs/>
          <w:sz w:val="24"/>
          <w:szCs w:val="24"/>
        </w:rPr>
        <w:t>.</w:t>
      </w:r>
    </w:p>
    <w:p w:rsidR="0068338D" w:rsidRPr="00AF41B3" w:rsidRDefault="0068338D" w:rsidP="00AB0559">
      <w:pPr>
        <w:spacing w:line="360" w:lineRule="auto"/>
        <w:rPr>
          <w:rFonts w:asciiTheme="minorHAnsi" w:hAnsiTheme="minorHAnsi" w:cstheme="minorHAnsi"/>
          <w:sz w:val="24"/>
          <w:szCs w:val="24"/>
        </w:rPr>
      </w:pPr>
    </w:p>
    <w:p w:rsidR="0068338D" w:rsidRPr="00AF41B3" w:rsidRDefault="0068338D" w:rsidP="00AB0559">
      <w:pPr>
        <w:spacing w:line="360" w:lineRule="auto"/>
        <w:outlineLvl w:val="0"/>
        <w:rPr>
          <w:rFonts w:asciiTheme="minorHAnsi" w:hAnsiTheme="minorHAnsi" w:cstheme="minorHAnsi"/>
          <w:b/>
          <w:i/>
          <w:sz w:val="24"/>
          <w:szCs w:val="24"/>
        </w:rPr>
      </w:pPr>
      <w:bookmarkStart w:id="29" w:name="_Toc481844344"/>
      <w:proofErr w:type="gramStart"/>
      <w:r w:rsidRPr="00AF41B3">
        <w:rPr>
          <w:rFonts w:asciiTheme="minorHAnsi" w:hAnsiTheme="minorHAnsi" w:cstheme="minorHAnsi"/>
          <w:b/>
          <w:i/>
          <w:sz w:val="24"/>
          <w:szCs w:val="24"/>
        </w:rPr>
        <w:t>Литература</w:t>
      </w:r>
      <w:proofErr w:type="gramEnd"/>
      <w:r w:rsidRPr="00AF41B3">
        <w:rPr>
          <w:rFonts w:asciiTheme="minorHAnsi" w:hAnsiTheme="minorHAnsi" w:cstheme="minorHAnsi"/>
          <w:b/>
          <w:i/>
          <w:sz w:val="24"/>
          <w:szCs w:val="24"/>
        </w:rPr>
        <w:t xml:space="preserve"> используемая при подготовке к занятию:</w:t>
      </w:r>
      <w:bookmarkEnd w:id="29"/>
    </w:p>
    <w:p w:rsidR="0068338D" w:rsidRPr="00AF41B3" w:rsidRDefault="0068338D" w:rsidP="00AB0559">
      <w:pPr>
        <w:spacing w:line="360" w:lineRule="auto"/>
        <w:rPr>
          <w:rFonts w:asciiTheme="minorHAnsi" w:hAnsiTheme="minorHAnsi" w:cstheme="minorHAnsi"/>
          <w:b/>
          <w:i/>
          <w:sz w:val="24"/>
          <w:szCs w:val="24"/>
        </w:rPr>
      </w:pPr>
    </w:p>
    <w:p w:rsidR="0068338D" w:rsidRPr="00AF41B3" w:rsidRDefault="0068338D" w:rsidP="00AB0559">
      <w:pPr>
        <w:widowControl/>
        <w:numPr>
          <w:ilvl w:val="0"/>
          <w:numId w:val="9"/>
        </w:numPr>
        <w:suppressAutoHyphens w:val="0"/>
        <w:overflowPunct/>
        <w:autoSpaceDE/>
        <w:autoSpaceDN/>
        <w:spacing w:line="360" w:lineRule="auto"/>
        <w:textAlignment w:val="auto"/>
        <w:rPr>
          <w:rFonts w:asciiTheme="minorHAnsi" w:hAnsiTheme="minorHAnsi" w:cstheme="minorHAnsi"/>
          <w:sz w:val="24"/>
          <w:szCs w:val="24"/>
        </w:rPr>
      </w:pPr>
      <w:r w:rsidRPr="00AF41B3">
        <w:rPr>
          <w:rFonts w:asciiTheme="minorHAnsi" w:hAnsiTheme="minorHAnsi" w:cstheme="minorHAnsi"/>
          <w:sz w:val="24"/>
          <w:szCs w:val="24"/>
        </w:rPr>
        <w:t>Основная - №№ 3,5,6.</w:t>
      </w:r>
    </w:p>
    <w:p w:rsidR="0068338D" w:rsidRPr="00AF41B3" w:rsidRDefault="0068338D" w:rsidP="00AB0559">
      <w:pPr>
        <w:spacing w:line="360" w:lineRule="auto"/>
        <w:rPr>
          <w:rFonts w:asciiTheme="minorHAnsi" w:hAnsiTheme="minorHAnsi" w:cstheme="minorHAnsi"/>
          <w:sz w:val="24"/>
          <w:szCs w:val="24"/>
        </w:rPr>
      </w:pPr>
    </w:p>
    <w:p w:rsidR="0068338D" w:rsidRPr="00AF41B3" w:rsidRDefault="0068338D" w:rsidP="00AB0559">
      <w:pPr>
        <w:widowControl/>
        <w:numPr>
          <w:ilvl w:val="0"/>
          <w:numId w:val="9"/>
        </w:numPr>
        <w:suppressAutoHyphens w:val="0"/>
        <w:overflowPunct/>
        <w:autoSpaceDE/>
        <w:autoSpaceDN/>
        <w:spacing w:line="360" w:lineRule="auto"/>
        <w:textAlignment w:val="auto"/>
        <w:rPr>
          <w:rFonts w:asciiTheme="minorHAnsi" w:hAnsiTheme="minorHAnsi" w:cstheme="minorHAnsi"/>
          <w:b/>
          <w:sz w:val="24"/>
          <w:szCs w:val="24"/>
        </w:rPr>
      </w:pPr>
      <w:r w:rsidRPr="00AF41B3">
        <w:rPr>
          <w:rFonts w:asciiTheme="minorHAnsi" w:hAnsiTheme="minorHAnsi" w:cstheme="minorHAnsi"/>
          <w:sz w:val="24"/>
          <w:szCs w:val="24"/>
        </w:rPr>
        <w:t>Дополнительная - №№ 4,5.</w:t>
      </w:r>
    </w:p>
    <w:p w:rsidR="0068338D" w:rsidRPr="00AF41B3" w:rsidRDefault="0068338D" w:rsidP="00AB0559">
      <w:pPr>
        <w:spacing w:line="360" w:lineRule="auto"/>
        <w:rPr>
          <w:rFonts w:asciiTheme="minorHAnsi" w:hAnsiTheme="minorHAnsi" w:cstheme="minorHAnsi"/>
          <w:sz w:val="24"/>
          <w:szCs w:val="24"/>
        </w:rPr>
      </w:pPr>
    </w:p>
    <w:p w:rsidR="0068338D" w:rsidRPr="00AF41B3" w:rsidRDefault="0068338D" w:rsidP="00AB0559">
      <w:pPr>
        <w:spacing w:line="360" w:lineRule="auto"/>
        <w:rPr>
          <w:rFonts w:asciiTheme="minorHAnsi" w:hAnsiTheme="minorHAnsi" w:cstheme="minorHAnsi"/>
          <w:sz w:val="24"/>
          <w:szCs w:val="24"/>
        </w:rPr>
      </w:pPr>
    </w:p>
    <w:p w:rsidR="0068338D" w:rsidRPr="00AF41B3" w:rsidRDefault="0068338D" w:rsidP="006F6D6B">
      <w:pPr>
        <w:rPr>
          <w:rFonts w:asciiTheme="minorHAnsi" w:hAnsiTheme="minorHAnsi" w:cstheme="minorHAnsi"/>
          <w:sz w:val="24"/>
          <w:szCs w:val="24"/>
        </w:rPr>
      </w:pPr>
    </w:p>
    <w:p w:rsidR="0068338D" w:rsidRPr="00AF41B3" w:rsidRDefault="0068338D" w:rsidP="006F6D6B">
      <w:pPr>
        <w:rPr>
          <w:rFonts w:asciiTheme="minorHAnsi" w:hAnsiTheme="minorHAnsi" w:cstheme="minorHAnsi"/>
          <w:sz w:val="24"/>
          <w:szCs w:val="24"/>
        </w:rPr>
      </w:pPr>
    </w:p>
    <w:p w:rsidR="0068338D" w:rsidRPr="00AF41B3" w:rsidRDefault="0068338D" w:rsidP="006F6D6B">
      <w:pPr>
        <w:outlineLvl w:val="0"/>
        <w:rPr>
          <w:rFonts w:asciiTheme="minorHAnsi" w:hAnsiTheme="minorHAnsi" w:cstheme="minorHAnsi"/>
          <w:b/>
          <w:sz w:val="24"/>
          <w:szCs w:val="24"/>
        </w:rPr>
      </w:pPr>
      <w:bookmarkStart w:id="30" w:name="_Toc481844345"/>
      <w:r w:rsidRPr="00AF41B3">
        <w:rPr>
          <w:rFonts w:asciiTheme="minorHAnsi" w:hAnsiTheme="minorHAnsi" w:cstheme="minorHAnsi"/>
          <w:b/>
          <w:sz w:val="24"/>
          <w:szCs w:val="24"/>
        </w:rPr>
        <w:t>ТЕМА 4.Основы конфронтационного менеджмента</w:t>
      </w:r>
      <w:bookmarkEnd w:id="30"/>
    </w:p>
    <w:p w:rsidR="0068338D" w:rsidRPr="00AF41B3" w:rsidRDefault="0068338D" w:rsidP="006F6D6B">
      <w:pPr>
        <w:rPr>
          <w:rFonts w:asciiTheme="minorHAnsi" w:hAnsiTheme="minorHAnsi" w:cstheme="minorHAnsi"/>
          <w:b/>
          <w:sz w:val="24"/>
          <w:szCs w:val="24"/>
        </w:rPr>
      </w:pPr>
    </w:p>
    <w:p w:rsidR="0068338D" w:rsidRPr="00AF41B3" w:rsidRDefault="0068338D" w:rsidP="006F6D6B">
      <w:pPr>
        <w:spacing w:line="360" w:lineRule="auto"/>
        <w:ind w:firstLine="284"/>
        <w:jc w:val="both"/>
        <w:rPr>
          <w:rFonts w:asciiTheme="minorHAnsi" w:hAnsiTheme="minorHAnsi" w:cstheme="minorHAnsi"/>
          <w:sz w:val="24"/>
          <w:szCs w:val="24"/>
        </w:rPr>
      </w:pPr>
      <w:r w:rsidRPr="00AF41B3">
        <w:rPr>
          <w:rFonts w:asciiTheme="minorHAnsi" w:hAnsiTheme="minorHAnsi" w:cstheme="minorHAnsi"/>
          <w:sz w:val="24"/>
          <w:szCs w:val="24"/>
        </w:rPr>
        <w:t xml:space="preserve">Нормативное и силовое урегулирование конфликта, сохранение консенсуса. Многообразие способов регулирования и разрешения конфликта. Виды компромисса. Особенности разрешения конфликтов и поддержания консенсуса в разных социальных системах. Многообразие личностных стилей разрешения конфликта. Репрессивный характер культуры и способность к </w:t>
      </w:r>
      <w:proofErr w:type="spellStart"/>
      <w:r w:rsidRPr="00AF41B3">
        <w:rPr>
          <w:rFonts w:asciiTheme="minorHAnsi" w:hAnsiTheme="minorHAnsi" w:cstheme="minorHAnsi"/>
          <w:sz w:val="24"/>
          <w:szCs w:val="24"/>
        </w:rPr>
        <w:t>саморегуляции</w:t>
      </w:r>
      <w:proofErr w:type="spellEnd"/>
      <w:r w:rsidRPr="00AF41B3">
        <w:rPr>
          <w:rFonts w:asciiTheme="minorHAnsi" w:hAnsiTheme="minorHAnsi" w:cstheme="minorHAnsi"/>
          <w:sz w:val="24"/>
          <w:szCs w:val="24"/>
        </w:rPr>
        <w:t xml:space="preserve"> конфликтности. Модели поведения в </w:t>
      </w:r>
      <w:r w:rsidRPr="00AF41B3">
        <w:rPr>
          <w:rFonts w:asciiTheme="minorHAnsi" w:hAnsiTheme="minorHAnsi" w:cstheme="minorHAnsi"/>
          <w:sz w:val="24"/>
          <w:szCs w:val="24"/>
        </w:rPr>
        <w:lastRenderedPageBreak/>
        <w:t xml:space="preserve">конфликтных ситуациях. Игровые модели включения в конфликт и выхода из него. Соционический подход в разрешении конфликтных ситуаций. </w:t>
      </w:r>
    </w:p>
    <w:p w:rsidR="0068338D" w:rsidRPr="00AF41B3" w:rsidRDefault="0068338D" w:rsidP="006F6D6B">
      <w:pPr>
        <w:spacing w:line="360" w:lineRule="auto"/>
        <w:ind w:firstLine="284"/>
        <w:jc w:val="both"/>
        <w:rPr>
          <w:rFonts w:asciiTheme="minorHAnsi" w:hAnsiTheme="minorHAnsi" w:cstheme="minorHAnsi"/>
          <w:sz w:val="24"/>
          <w:szCs w:val="24"/>
        </w:rPr>
      </w:pPr>
      <w:r w:rsidRPr="00AF41B3">
        <w:rPr>
          <w:rFonts w:asciiTheme="minorHAnsi" w:hAnsiTheme="minorHAnsi" w:cstheme="minorHAnsi"/>
          <w:sz w:val="24"/>
          <w:szCs w:val="24"/>
        </w:rPr>
        <w:t xml:space="preserve">Конфронтационный менеджмент Найджела </w:t>
      </w:r>
      <w:proofErr w:type="spellStart"/>
      <w:r w:rsidRPr="00AF41B3">
        <w:rPr>
          <w:rFonts w:asciiTheme="minorHAnsi" w:hAnsiTheme="minorHAnsi" w:cstheme="minorHAnsi"/>
          <w:sz w:val="24"/>
          <w:szCs w:val="24"/>
        </w:rPr>
        <w:t>Ховарда</w:t>
      </w:r>
      <w:proofErr w:type="spellEnd"/>
      <w:r w:rsidRPr="00AF41B3">
        <w:rPr>
          <w:rFonts w:asciiTheme="minorHAnsi" w:hAnsiTheme="minorHAnsi" w:cstheme="minorHAnsi"/>
          <w:sz w:val="24"/>
          <w:szCs w:val="24"/>
        </w:rPr>
        <w:t xml:space="preserve">. </w:t>
      </w:r>
    </w:p>
    <w:p w:rsidR="0068338D" w:rsidRPr="00AF41B3" w:rsidRDefault="0068338D" w:rsidP="006F6D6B">
      <w:pPr>
        <w:spacing w:line="360" w:lineRule="auto"/>
        <w:ind w:firstLine="284"/>
        <w:jc w:val="both"/>
        <w:rPr>
          <w:rFonts w:asciiTheme="minorHAnsi" w:hAnsiTheme="minorHAnsi" w:cstheme="minorHAnsi"/>
          <w:sz w:val="24"/>
          <w:szCs w:val="24"/>
        </w:rPr>
      </w:pPr>
    </w:p>
    <w:p w:rsidR="0068338D" w:rsidRPr="00AF41B3" w:rsidRDefault="0068338D" w:rsidP="006F6D6B">
      <w:pPr>
        <w:spacing w:line="360" w:lineRule="auto"/>
        <w:ind w:firstLine="284"/>
        <w:jc w:val="both"/>
        <w:rPr>
          <w:rFonts w:asciiTheme="minorHAnsi" w:hAnsiTheme="minorHAnsi" w:cstheme="minorHAnsi"/>
          <w:spacing w:val="-4"/>
          <w:sz w:val="24"/>
          <w:szCs w:val="24"/>
        </w:rPr>
      </w:pPr>
      <w:r w:rsidRPr="00AF41B3">
        <w:rPr>
          <w:rFonts w:asciiTheme="minorHAnsi" w:hAnsiTheme="minorHAnsi" w:cstheme="minorHAnsi"/>
          <w:b/>
          <w:i/>
          <w:spacing w:val="-4"/>
          <w:sz w:val="24"/>
          <w:szCs w:val="24"/>
        </w:rPr>
        <w:t>Основные термины</w:t>
      </w:r>
      <w:r w:rsidRPr="00AF41B3">
        <w:rPr>
          <w:rFonts w:asciiTheme="minorHAnsi" w:hAnsiTheme="minorHAnsi" w:cstheme="minorHAnsi"/>
          <w:b/>
          <w:spacing w:val="-4"/>
          <w:sz w:val="24"/>
          <w:szCs w:val="24"/>
        </w:rPr>
        <w:t xml:space="preserve">: </w:t>
      </w:r>
      <w:r w:rsidRPr="00AF41B3">
        <w:rPr>
          <w:rFonts w:asciiTheme="minorHAnsi" w:hAnsiTheme="minorHAnsi" w:cstheme="minorHAnsi"/>
          <w:spacing w:val="-4"/>
          <w:sz w:val="24"/>
          <w:szCs w:val="24"/>
        </w:rPr>
        <w:t xml:space="preserve">Консенсус, компромисс, сетка Томаса – </w:t>
      </w:r>
      <w:proofErr w:type="spellStart"/>
      <w:r w:rsidRPr="00AF41B3">
        <w:rPr>
          <w:rFonts w:asciiTheme="minorHAnsi" w:hAnsiTheme="minorHAnsi" w:cstheme="minorHAnsi"/>
          <w:spacing w:val="-4"/>
          <w:sz w:val="24"/>
          <w:szCs w:val="24"/>
        </w:rPr>
        <w:t>Килмена</w:t>
      </w:r>
      <w:proofErr w:type="spellEnd"/>
      <w:r w:rsidRPr="00AF41B3">
        <w:rPr>
          <w:rFonts w:asciiTheme="minorHAnsi" w:hAnsiTheme="minorHAnsi" w:cstheme="minorHAnsi"/>
          <w:spacing w:val="-4"/>
          <w:sz w:val="24"/>
          <w:szCs w:val="24"/>
        </w:rPr>
        <w:t>, соционика, дилемма сотрудничества, дилемма доверия, дилемма приманки, дилемма искушения, дилемма устрашения, дилемма угрозы, дилемма позиционирования.</w:t>
      </w:r>
    </w:p>
    <w:p w:rsidR="0068338D" w:rsidRPr="00AF41B3" w:rsidRDefault="0068338D" w:rsidP="006F6D6B">
      <w:pPr>
        <w:spacing w:line="360" w:lineRule="auto"/>
        <w:ind w:firstLine="284"/>
        <w:jc w:val="both"/>
        <w:rPr>
          <w:rFonts w:asciiTheme="minorHAnsi" w:hAnsiTheme="minorHAnsi" w:cstheme="minorHAnsi"/>
          <w:spacing w:val="-4"/>
          <w:sz w:val="24"/>
          <w:szCs w:val="24"/>
        </w:rPr>
      </w:pPr>
    </w:p>
    <w:p w:rsidR="0068338D" w:rsidRPr="00AF41B3" w:rsidRDefault="0068338D" w:rsidP="006F6D6B">
      <w:pPr>
        <w:spacing w:before="100" w:beforeAutospacing="1" w:after="100" w:afterAutospacing="1" w:line="360" w:lineRule="auto"/>
        <w:ind w:firstLine="540"/>
        <w:jc w:val="both"/>
        <w:outlineLvl w:val="0"/>
        <w:rPr>
          <w:rFonts w:asciiTheme="minorHAnsi" w:hAnsiTheme="minorHAnsi" w:cstheme="minorHAnsi"/>
          <w:b/>
          <w:spacing w:val="-4"/>
          <w:sz w:val="24"/>
          <w:szCs w:val="24"/>
        </w:rPr>
      </w:pPr>
      <w:bookmarkStart w:id="31" w:name="_Toc481844346"/>
      <w:r w:rsidRPr="00AF41B3">
        <w:rPr>
          <w:rFonts w:asciiTheme="minorHAnsi" w:hAnsiTheme="minorHAnsi" w:cstheme="minorHAnsi"/>
          <w:b/>
          <w:sz w:val="24"/>
          <w:szCs w:val="24"/>
        </w:rPr>
        <w:t>Контрольные вопросы</w:t>
      </w:r>
      <w:bookmarkEnd w:id="31"/>
      <w:r w:rsidRPr="00AF41B3">
        <w:rPr>
          <w:rFonts w:asciiTheme="minorHAnsi" w:hAnsiTheme="minorHAnsi" w:cstheme="minorHAnsi"/>
          <w:b/>
          <w:sz w:val="24"/>
          <w:szCs w:val="24"/>
        </w:rPr>
        <w:t xml:space="preserve"> </w:t>
      </w:r>
    </w:p>
    <w:p w:rsidR="0068338D" w:rsidRPr="00AF41B3" w:rsidRDefault="0068338D" w:rsidP="0068338D">
      <w:pPr>
        <w:widowControl/>
        <w:numPr>
          <w:ilvl w:val="0"/>
          <w:numId w:val="14"/>
        </w:numPr>
        <w:suppressAutoHyphens w:val="0"/>
        <w:overflowPunct/>
        <w:autoSpaceDE/>
        <w:autoSpaceDN/>
        <w:spacing w:line="360" w:lineRule="auto"/>
        <w:jc w:val="both"/>
        <w:textAlignment w:val="auto"/>
        <w:rPr>
          <w:rFonts w:asciiTheme="minorHAnsi" w:hAnsiTheme="minorHAnsi" w:cstheme="minorHAnsi"/>
          <w:sz w:val="24"/>
          <w:szCs w:val="24"/>
        </w:rPr>
      </w:pPr>
      <w:r w:rsidRPr="00AF41B3">
        <w:rPr>
          <w:rFonts w:asciiTheme="minorHAnsi" w:hAnsiTheme="minorHAnsi" w:cstheme="minorHAnsi"/>
          <w:spacing w:val="-4"/>
          <w:sz w:val="24"/>
          <w:szCs w:val="24"/>
        </w:rPr>
        <w:t>С</w:t>
      </w:r>
      <w:r w:rsidRPr="00AF41B3">
        <w:rPr>
          <w:rFonts w:asciiTheme="minorHAnsi" w:hAnsiTheme="minorHAnsi" w:cstheme="minorHAnsi"/>
          <w:sz w:val="24"/>
          <w:szCs w:val="24"/>
        </w:rPr>
        <w:t>пособы регулирования и разрешения конфликта.</w:t>
      </w:r>
    </w:p>
    <w:p w:rsidR="0068338D" w:rsidRPr="00AF41B3" w:rsidRDefault="0068338D" w:rsidP="0068338D">
      <w:pPr>
        <w:widowControl/>
        <w:numPr>
          <w:ilvl w:val="0"/>
          <w:numId w:val="14"/>
        </w:numPr>
        <w:suppressAutoHyphens w:val="0"/>
        <w:overflowPunct/>
        <w:autoSpaceDE/>
        <w:autoSpaceDN/>
        <w:spacing w:line="360" w:lineRule="auto"/>
        <w:jc w:val="both"/>
        <w:textAlignment w:val="auto"/>
        <w:rPr>
          <w:rFonts w:asciiTheme="minorHAnsi" w:hAnsiTheme="minorHAnsi" w:cstheme="minorHAnsi"/>
          <w:spacing w:val="-4"/>
          <w:sz w:val="24"/>
          <w:szCs w:val="24"/>
        </w:rPr>
      </w:pPr>
      <w:r w:rsidRPr="00AF41B3">
        <w:rPr>
          <w:rFonts w:asciiTheme="minorHAnsi" w:hAnsiTheme="minorHAnsi" w:cstheme="minorHAnsi"/>
          <w:sz w:val="24"/>
          <w:szCs w:val="24"/>
        </w:rPr>
        <w:t>Особенности разрешения конфликтов и поддержания консенсуса в разных социальных системах.</w:t>
      </w:r>
    </w:p>
    <w:p w:rsidR="0068338D" w:rsidRPr="00AF41B3" w:rsidRDefault="0068338D" w:rsidP="0068338D">
      <w:pPr>
        <w:widowControl/>
        <w:numPr>
          <w:ilvl w:val="0"/>
          <w:numId w:val="14"/>
        </w:numPr>
        <w:suppressAutoHyphens w:val="0"/>
        <w:overflowPunct/>
        <w:autoSpaceDE/>
        <w:autoSpaceDN/>
        <w:spacing w:line="360" w:lineRule="auto"/>
        <w:jc w:val="both"/>
        <w:textAlignment w:val="auto"/>
        <w:rPr>
          <w:rFonts w:asciiTheme="minorHAnsi" w:hAnsiTheme="minorHAnsi" w:cstheme="minorHAnsi"/>
          <w:spacing w:val="-4"/>
          <w:sz w:val="24"/>
          <w:szCs w:val="24"/>
        </w:rPr>
      </w:pPr>
      <w:r w:rsidRPr="00AF41B3">
        <w:rPr>
          <w:rFonts w:asciiTheme="minorHAnsi" w:hAnsiTheme="minorHAnsi" w:cstheme="minorHAnsi"/>
          <w:sz w:val="24"/>
          <w:szCs w:val="24"/>
        </w:rPr>
        <w:t>Многообразие личностных стилей разрешения конфликта.</w:t>
      </w:r>
    </w:p>
    <w:p w:rsidR="0068338D" w:rsidRPr="00AF41B3" w:rsidRDefault="0068338D" w:rsidP="0068338D">
      <w:pPr>
        <w:widowControl/>
        <w:numPr>
          <w:ilvl w:val="0"/>
          <w:numId w:val="14"/>
        </w:numPr>
        <w:suppressAutoHyphens w:val="0"/>
        <w:overflowPunct/>
        <w:autoSpaceDE/>
        <w:autoSpaceDN/>
        <w:spacing w:line="360" w:lineRule="auto"/>
        <w:jc w:val="both"/>
        <w:textAlignment w:val="auto"/>
        <w:rPr>
          <w:rFonts w:asciiTheme="minorHAnsi" w:hAnsiTheme="minorHAnsi" w:cstheme="minorHAnsi"/>
          <w:spacing w:val="-4"/>
          <w:sz w:val="24"/>
          <w:szCs w:val="24"/>
        </w:rPr>
      </w:pPr>
      <w:r w:rsidRPr="00AF41B3">
        <w:rPr>
          <w:rFonts w:asciiTheme="minorHAnsi" w:hAnsiTheme="minorHAnsi" w:cstheme="minorHAnsi"/>
          <w:sz w:val="24"/>
          <w:szCs w:val="24"/>
        </w:rPr>
        <w:t>Соционический подход в разрешении конфликтных ситуаций.</w:t>
      </w:r>
    </w:p>
    <w:p w:rsidR="0068338D" w:rsidRPr="00AF41B3" w:rsidRDefault="0068338D" w:rsidP="0068338D">
      <w:pPr>
        <w:widowControl/>
        <w:numPr>
          <w:ilvl w:val="0"/>
          <w:numId w:val="14"/>
        </w:numPr>
        <w:suppressAutoHyphens w:val="0"/>
        <w:overflowPunct/>
        <w:autoSpaceDE/>
        <w:autoSpaceDN/>
        <w:spacing w:line="360" w:lineRule="auto"/>
        <w:jc w:val="both"/>
        <w:textAlignment w:val="auto"/>
        <w:rPr>
          <w:rFonts w:asciiTheme="minorHAnsi" w:hAnsiTheme="minorHAnsi" w:cstheme="minorHAnsi"/>
          <w:spacing w:val="-4"/>
          <w:sz w:val="24"/>
          <w:szCs w:val="24"/>
        </w:rPr>
      </w:pPr>
      <w:r w:rsidRPr="00AF41B3">
        <w:rPr>
          <w:rFonts w:asciiTheme="minorHAnsi" w:hAnsiTheme="minorHAnsi" w:cstheme="minorHAnsi"/>
          <w:sz w:val="24"/>
          <w:szCs w:val="24"/>
        </w:rPr>
        <w:t xml:space="preserve"> Конфронтационный менеджмент Найджела </w:t>
      </w:r>
      <w:proofErr w:type="spellStart"/>
      <w:r w:rsidRPr="00AF41B3">
        <w:rPr>
          <w:rFonts w:asciiTheme="minorHAnsi" w:hAnsiTheme="minorHAnsi" w:cstheme="minorHAnsi"/>
          <w:sz w:val="24"/>
          <w:szCs w:val="24"/>
        </w:rPr>
        <w:t>Ховарда</w:t>
      </w:r>
      <w:proofErr w:type="spellEnd"/>
      <w:r w:rsidRPr="00AF41B3">
        <w:rPr>
          <w:rFonts w:asciiTheme="minorHAnsi" w:hAnsiTheme="minorHAnsi" w:cstheme="minorHAnsi"/>
          <w:sz w:val="24"/>
          <w:szCs w:val="24"/>
        </w:rPr>
        <w:t xml:space="preserve">. </w:t>
      </w:r>
    </w:p>
    <w:p w:rsidR="0068338D" w:rsidRPr="00AF41B3" w:rsidRDefault="0068338D" w:rsidP="006F6D6B">
      <w:pPr>
        <w:spacing w:line="360" w:lineRule="auto"/>
        <w:ind w:firstLine="284"/>
        <w:jc w:val="both"/>
        <w:rPr>
          <w:rFonts w:asciiTheme="minorHAnsi" w:hAnsiTheme="minorHAnsi" w:cstheme="minorHAnsi"/>
          <w:sz w:val="24"/>
          <w:szCs w:val="24"/>
        </w:rPr>
      </w:pPr>
    </w:p>
    <w:p w:rsidR="0068338D" w:rsidRPr="00AF41B3" w:rsidRDefault="0068338D" w:rsidP="006F6D6B">
      <w:pPr>
        <w:spacing w:line="360" w:lineRule="auto"/>
        <w:ind w:firstLine="284"/>
        <w:jc w:val="both"/>
        <w:outlineLvl w:val="0"/>
        <w:rPr>
          <w:rFonts w:asciiTheme="minorHAnsi" w:hAnsiTheme="minorHAnsi" w:cstheme="minorHAnsi"/>
          <w:b/>
          <w:i/>
          <w:sz w:val="24"/>
          <w:szCs w:val="24"/>
        </w:rPr>
      </w:pPr>
      <w:bookmarkStart w:id="32" w:name="_Toc481844347"/>
      <w:proofErr w:type="gramStart"/>
      <w:r w:rsidRPr="00AF41B3">
        <w:rPr>
          <w:rFonts w:asciiTheme="minorHAnsi" w:hAnsiTheme="minorHAnsi" w:cstheme="minorHAnsi"/>
          <w:b/>
          <w:i/>
          <w:sz w:val="24"/>
          <w:szCs w:val="24"/>
        </w:rPr>
        <w:t>Литература</w:t>
      </w:r>
      <w:proofErr w:type="gramEnd"/>
      <w:r w:rsidRPr="00AF41B3">
        <w:rPr>
          <w:rFonts w:asciiTheme="minorHAnsi" w:hAnsiTheme="minorHAnsi" w:cstheme="minorHAnsi"/>
          <w:b/>
          <w:i/>
          <w:sz w:val="24"/>
          <w:szCs w:val="24"/>
        </w:rPr>
        <w:t xml:space="preserve"> используемая при подготовке к занятию:</w:t>
      </w:r>
      <w:bookmarkEnd w:id="32"/>
    </w:p>
    <w:p w:rsidR="0068338D" w:rsidRPr="00AF41B3" w:rsidRDefault="0068338D" w:rsidP="006F6D6B">
      <w:pPr>
        <w:spacing w:line="360" w:lineRule="auto"/>
        <w:ind w:firstLine="284"/>
        <w:jc w:val="both"/>
        <w:rPr>
          <w:rFonts w:asciiTheme="minorHAnsi" w:hAnsiTheme="minorHAnsi" w:cstheme="minorHAnsi"/>
          <w:b/>
          <w:i/>
          <w:sz w:val="24"/>
          <w:szCs w:val="24"/>
        </w:rPr>
      </w:pPr>
    </w:p>
    <w:p w:rsidR="0068338D" w:rsidRPr="00AF41B3" w:rsidRDefault="0068338D" w:rsidP="0068338D">
      <w:pPr>
        <w:widowControl/>
        <w:numPr>
          <w:ilvl w:val="0"/>
          <w:numId w:val="9"/>
        </w:numPr>
        <w:suppressAutoHyphens w:val="0"/>
        <w:overflowPunct/>
        <w:autoSpaceDE/>
        <w:autoSpaceDN/>
        <w:spacing w:line="360" w:lineRule="auto"/>
        <w:jc w:val="both"/>
        <w:textAlignment w:val="auto"/>
        <w:rPr>
          <w:rFonts w:asciiTheme="minorHAnsi" w:hAnsiTheme="minorHAnsi" w:cstheme="minorHAnsi"/>
          <w:sz w:val="24"/>
          <w:szCs w:val="24"/>
        </w:rPr>
      </w:pPr>
      <w:r w:rsidRPr="00AF41B3">
        <w:rPr>
          <w:rFonts w:asciiTheme="minorHAnsi" w:hAnsiTheme="minorHAnsi" w:cstheme="minorHAnsi"/>
          <w:sz w:val="24"/>
          <w:szCs w:val="24"/>
        </w:rPr>
        <w:t>Основная - №№ 3,5,6.</w:t>
      </w:r>
    </w:p>
    <w:p w:rsidR="0068338D" w:rsidRPr="00AF41B3" w:rsidRDefault="0068338D" w:rsidP="0068338D">
      <w:pPr>
        <w:widowControl/>
        <w:numPr>
          <w:ilvl w:val="0"/>
          <w:numId w:val="9"/>
        </w:numPr>
        <w:suppressAutoHyphens w:val="0"/>
        <w:overflowPunct/>
        <w:autoSpaceDE/>
        <w:autoSpaceDN/>
        <w:spacing w:line="360" w:lineRule="auto"/>
        <w:jc w:val="both"/>
        <w:textAlignment w:val="auto"/>
        <w:rPr>
          <w:rFonts w:asciiTheme="minorHAnsi" w:hAnsiTheme="minorHAnsi" w:cstheme="minorHAnsi"/>
          <w:b/>
          <w:sz w:val="24"/>
          <w:szCs w:val="24"/>
        </w:rPr>
      </w:pPr>
      <w:r w:rsidRPr="00AF41B3">
        <w:rPr>
          <w:rFonts w:asciiTheme="minorHAnsi" w:hAnsiTheme="minorHAnsi" w:cstheme="minorHAnsi"/>
          <w:sz w:val="24"/>
          <w:szCs w:val="24"/>
        </w:rPr>
        <w:t>Дополнительная - №№ 4,5 .</w:t>
      </w:r>
    </w:p>
    <w:p w:rsidR="0068338D" w:rsidRPr="00AF41B3" w:rsidRDefault="0068338D" w:rsidP="006F6D6B">
      <w:pPr>
        <w:spacing w:line="360" w:lineRule="auto"/>
        <w:ind w:firstLine="284"/>
        <w:jc w:val="both"/>
        <w:rPr>
          <w:rFonts w:asciiTheme="minorHAnsi" w:hAnsiTheme="minorHAnsi" w:cstheme="minorHAnsi"/>
          <w:sz w:val="24"/>
          <w:szCs w:val="24"/>
        </w:rPr>
      </w:pPr>
    </w:p>
    <w:p w:rsidR="0068338D" w:rsidRPr="00AF41B3" w:rsidRDefault="0068338D" w:rsidP="006F6D6B">
      <w:pPr>
        <w:spacing w:line="360" w:lineRule="auto"/>
        <w:ind w:firstLine="284"/>
        <w:jc w:val="both"/>
        <w:rPr>
          <w:rFonts w:asciiTheme="minorHAnsi" w:hAnsiTheme="minorHAnsi" w:cstheme="minorHAnsi"/>
          <w:b/>
          <w:sz w:val="24"/>
          <w:szCs w:val="24"/>
        </w:rPr>
      </w:pPr>
      <w:r w:rsidRPr="00AF41B3">
        <w:rPr>
          <w:rFonts w:asciiTheme="minorHAnsi" w:hAnsiTheme="minorHAnsi" w:cstheme="minorHAnsi"/>
          <w:b/>
          <w:sz w:val="24"/>
          <w:szCs w:val="24"/>
        </w:rPr>
        <w:t>ТЕМА 5.</w:t>
      </w:r>
      <w:r w:rsidR="00AF7E3C">
        <w:rPr>
          <w:rFonts w:asciiTheme="minorHAnsi" w:hAnsiTheme="minorHAnsi" w:cstheme="minorHAnsi"/>
          <w:b/>
          <w:sz w:val="24"/>
          <w:szCs w:val="24"/>
        </w:rPr>
        <w:t xml:space="preserve"> </w:t>
      </w:r>
      <w:r w:rsidRPr="00AF41B3">
        <w:rPr>
          <w:rFonts w:asciiTheme="minorHAnsi" w:hAnsiTheme="minorHAnsi" w:cstheme="minorHAnsi"/>
          <w:b/>
          <w:sz w:val="24"/>
          <w:szCs w:val="24"/>
        </w:rPr>
        <w:t>Переговоры как метод урегулирования конфликтов и способ поддержания  социальной конвенции</w:t>
      </w:r>
    </w:p>
    <w:p w:rsidR="0068338D" w:rsidRPr="00AF41B3" w:rsidRDefault="0068338D" w:rsidP="006F6D6B">
      <w:pPr>
        <w:spacing w:line="360" w:lineRule="auto"/>
        <w:ind w:firstLine="284"/>
        <w:jc w:val="both"/>
        <w:rPr>
          <w:rFonts w:asciiTheme="minorHAnsi" w:hAnsiTheme="minorHAnsi" w:cstheme="minorHAnsi"/>
          <w:sz w:val="24"/>
          <w:szCs w:val="24"/>
        </w:rPr>
      </w:pPr>
      <w:r w:rsidRPr="00AF41B3">
        <w:rPr>
          <w:rFonts w:asciiTheme="minorHAnsi" w:hAnsiTheme="minorHAnsi" w:cstheme="minorHAnsi"/>
          <w:sz w:val="24"/>
          <w:szCs w:val="24"/>
        </w:rPr>
        <w:t xml:space="preserve">Переговоры как метод урегулирования конфликтов и способ поддержания социальной конвенции. Посредничество как способ разрешения конфликтов и налаживания сотрудничества. Специфика медиации и </w:t>
      </w:r>
      <w:proofErr w:type="spellStart"/>
      <w:r w:rsidRPr="00AF41B3">
        <w:rPr>
          <w:rFonts w:asciiTheme="minorHAnsi" w:hAnsiTheme="minorHAnsi" w:cstheme="minorHAnsi"/>
          <w:sz w:val="24"/>
          <w:szCs w:val="24"/>
        </w:rPr>
        <w:t>фасилитации</w:t>
      </w:r>
      <w:proofErr w:type="spellEnd"/>
      <w:r w:rsidRPr="00AF41B3">
        <w:rPr>
          <w:rFonts w:asciiTheme="minorHAnsi" w:hAnsiTheme="minorHAnsi" w:cstheme="minorHAnsi"/>
          <w:sz w:val="24"/>
          <w:szCs w:val="24"/>
        </w:rPr>
        <w:t xml:space="preserve">. Насильственные способы разрешения конфликта. Динамика мирного разрешения конфликта. Способы обучения конструктивному диалогу и технике ведения переговоров. </w:t>
      </w:r>
    </w:p>
    <w:p w:rsidR="0068338D" w:rsidRPr="00AF41B3" w:rsidRDefault="0068338D" w:rsidP="006F6D6B">
      <w:pPr>
        <w:spacing w:line="360" w:lineRule="auto"/>
        <w:jc w:val="both"/>
        <w:rPr>
          <w:rFonts w:asciiTheme="minorHAnsi" w:hAnsiTheme="minorHAnsi" w:cstheme="minorHAnsi"/>
          <w:sz w:val="24"/>
          <w:szCs w:val="24"/>
        </w:rPr>
      </w:pPr>
      <w:r w:rsidRPr="00AF41B3">
        <w:rPr>
          <w:rFonts w:asciiTheme="minorHAnsi" w:hAnsiTheme="minorHAnsi" w:cstheme="minorHAnsi"/>
          <w:sz w:val="24"/>
          <w:szCs w:val="24"/>
        </w:rPr>
        <w:t>Посредничество в регулировании отношений: цели, средства и результаты. Технологии посреднической деятельности по преодолению конфликта и достижению консенсуса. Арбитраж и дипломатия как методы посредничества</w:t>
      </w:r>
      <w:r w:rsidRPr="00AF41B3">
        <w:rPr>
          <w:rFonts w:asciiTheme="minorHAnsi" w:hAnsiTheme="minorHAnsi" w:cstheme="minorHAnsi"/>
          <w:noProof/>
          <w:sz w:val="24"/>
          <w:szCs w:val="24"/>
        </w:rPr>
        <w:t>.</w:t>
      </w:r>
      <w:r w:rsidRPr="00AF41B3">
        <w:rPr>
          <w:rFonts w:asciiTheme="minorHAnsi" w:hAnsiTheme="minorHAnsi" w:cstheme="minorHAnsi"/>
          <w:sz w:val="24"/>
          <w:szCs w:val="24"/>
        </w:rPr>
        <w:t xml:space="preserve"> Переговоры как коммуникация и социальное действие. Структура переговорного процесса. Виды переговоров и их эффективность.</w:t>
      </w:r>
    </w:p>
    <w:p w:rsidR="0068338D" w:rsidRPr="00AF41B3" w:rsidRDefault="0068338D" w:rsidP="006F6D6B">
      <w:pPr>
        <w:spacing w:line="360" w:lineRule="auto"/>
        <w:jc w:val="both"/>
        <w:rPr>
          <w:rFonts w:asciiTheme="minorHAnsi" w:hAnsiTheme="minorHAnsi" w:cstheme="minorHAnsi"/>
          <w:sz w:val="24"/>
          <w:szCs w:val="24"/>
        </w:rPr>
      </w:pPr>
    </w:p>
    <w:p w:rsidR="0068338D" w:rsidRPr="00AF41B3" w:rsidRDefault="0068338D" w:rsidP="006F6D6B">
      <w:pPr>
        <w:spacing w:line="360" w:lineRule="auto"/>
        <w:ind w:firstLine="284"/>
        <w:jc w:val="both"/>
        <w:rPr>
          <w:rFonts w:asciiTheme="minorHAnsi" w:hAnsiTheme="minorHAnsi" w:cstheme="minorHAnsi"/>
          <w:sz w:val="24"/>
          <w:szCs w:val="24"/>
        </w:rPr>
      </w:pPr>
    </w:p>
    <w:p w:rsidR="0068338D" w:rsidRPr="00AF41B3" w:rsidRDefault="0068338D" w:rsidP="006F6D6B">
      <w:pPr>
        <w:spacing w:line="360" w:lineRule="auto"/>
        <w:ind w:firstLine="284"/>
        <w:jc w:val="both"/>
        <w:rPr>
          <w:rFonts w:asciiTheme="minorHAnsi" w:hAnsiTheme="minorHAnsi" w:cstheme="minorHAnsi"/>
          <w:sz w:val="24"/>
          <w:szCs w:val="24"/>
        </w:rPr>
      </w:pPr>
      <w:r w:rsidRPr="00AF41B3">
        <w:rPr>
          <w:rFonts w:asciiTheme="minorHAnsi" w:hAnsiTheme="minorHAnsi" w:cstheme="minorHAnsi"/>
          <w:b/>
          <w:i/>
          <w:spacing w:val="-4"/>
          <w:sz w:val="24"/>
          <w:szCs w:val="24"/>
        </w:rPr>
        <w:t>Основные термины</w:t>
      </w:r>
      <w:r w:rsidRPr="00AF41B3">
        <w:rPr>
          <w:rFonts w:asciiTheme="minorHAnsi" w:hAnsiTheme="minorHAnsi" w:cstheme="minorHAnsi"/>
          <w:b/>
          <w:spacing w:val="-4"/>
          <w:sz w:val="24"/>
          <w:szCs w:val="24"/>
        </w:rPr>
        <w:t xml:space="preserve">: </w:t>
      </w:r>
      <w:r w:rsidRPr="00AF41B3">
        <w:rPr>
          <w:rFonts w:asciiTheme="minorHAnsi" w:hAnsiTheme="minorHAnsi" w:cstheme="minorHAnsi"/>
          <w:sz w:val="24"/>
          <w:szCs w:val="24"/>
        </w:rPr>
        <w:t xml:space="preserve">Переговоры, посредничество, медиация, </w:t>
      </w:r>
      <w:proofErr w:type="spellStart"/>
      <w:r w:rsidRPr="00AF41B3">
        <w:rPr>
          <w:rFonts w:asciiTheme="minorHAnsi" w:hAnsiTheme="minorHAnsi" w:cstheme="minorHAnsi"/>
          <w:sz w:val="24"/>
          <w:szCs w:val="24"/>
        </w:rPr>
        <w:t>фасилитация</w:t>
      </w:r>
      <w:proofErr w:type="spellEnd"/>
      <w:r w:rsidRPr="00AF41B3">
        <w:rPr>
          <w:rFonts w:asciiTheme="minorHAnsi" w:hAnsiTheme="minorHAnsi" w:cstheme="minorHAnsi"/>
          <w:sz w:val="24"/>
          <w:szCs w:val="24"/>
        </w:rPr>
        <w:t>, арбитраж, дипломатия, альтернативные способы разрешения споров.</w:t>
      </w:r>
    </w:p>
    <w:p w:rsidR="0068338D" w:rsidRPr="00AF41B3" w:rsidRDefault="0068338D" w:rsidP="006F6D6B">
      <w:pPr>
        <w:spacing w:before="100" w:beforeAutospacing="1" w:after="100" w:afterAutospacing="1" w:line="360" w:lineRule="auto"/>
        <w:ind w:firstLine="540"/>
        <w:jc w:val="both"/>
        <w:outlineLvl w:val="0"/>
        <w:rPr>
          <w:rFonts w:asciiTheme="minorHAnsi" w:hAnsiTheme="minorHAnsi" w:cstheme="minorHAnsi"/>
          <w:b/>
          <w:spacing w:val="-4"/>
          <w:sz w:val="24"/>
          <w:szCs w:val="24"/>
        </w:rPr>
      </w:pPr>
      <w:bookmarkStart w:id="33" w:name="_Toc481844348"/>
      <w:r w:rsidRPr="00AF41B3">
        <w:rPr>
          <w:rFonts w:asciiTheme="minorHAnsi" w:hAnsiTheme="minorHAnsi" w:cstheme="minorHAnsi"/>
          <w:b/>
          <w:sz w:val="24"/>
          <w:szCs w:val="24"/>
        </w:rPr>
        <w:t>Контрольные вопросы</w:t>
      </w:r>
      <w:bookmarkEnd w:id="33"/>
      <w:r w:rsidRPr="00AF41B3">
        <w:rPr>
          <w:rFonts w:asciiTheme="minorHAnsi" w:hAnsiTheme="minorHAnsi" w:cstheme="minorHAnsi"/>
          <w:b/>
          <w:sz w:val="24"/>
          <w:szCs w:val="24"/>
        </w:rPr>
        <w:t xml:space="preserve"> </w:t>
      </w:r>
    </w:p>
    <w:p w:rsidR="0068338D" w:rsidRPr="00AF41B3" w:rsidRDefault="0068338D" w:rsidP="0068338D">
      <w:pPr>
        <w:widowControl/>
        <w:numPr>
          <w:ilvl w:val="0"/>
          <w:numId w:val="15"/>
        </w:numPr>
        <w:suppressAutoHyphens w:val="0"/>
        <w:overflowPunct/>
        <w:autoSpaceDE/>
        <w:autoSpaceDN/>
        <w:spacing w:line="360" w:lineRule="auto"/>
        <w:jc w:val="both"/>
        <w:textAlignment w:val="auto"/>
        <w:rPr>
          <w:rFonts w:asciiTheme="minorHAnsi" w:hAnsiTheme="minorHAnsi" w:cstheme="minorHAnsi"/>
          <w:sz w:val="24"/>
          <w:szCs w:val="24"/>
        </w:rPr>
      </w:pPr>
      <w:r w:rsidRPr="00AF41B3">
        <w:rPr>
          <w:rFonts w:asciiTheme="minorHAnsi" w:hAnsiTheme="minorHAnsi" w:cstheme="minorHAnsi"/>
          <w:sz w:val="24"/>
          <w:szCs w:val="24"/>
        </w:rPr>
        <w:t>Переговоры как метод урегулирования конфликтов и способ поддержания социальной конвенции.</w:t>
      </w:r>
    </w:p>
    <w:p w:rsidR="0068338D" w:rsidRPr="00AF41B3" w:rsidRDefault="0068338D" w:rsidP="0068338D">
      <w:pPr>
        <w:widowControl/>
        <w:numPr>
          <w:ilvl w:val="0"/>
          <w:numId w:val="15"/>
        </w:numPr>
        <w:suppressAutoHyphens w:val="0"/>
        <w:overflowPunct/>
        <w:autoSpaceDE/>
        <w:autoSpaceDN/>
        <w:spacing w:line="360" w:lineRule="auto"/>
        <w:jc w:val="both"/>
        <w:textAlignment w:val="auto"/>
        <w:rPr>
          <w:rFonts w:asciiTheme="minorHAnsi" w:hAnsiTheme="minorHAnsi" w:cstheme="minorHAnsi"/>
          <w:sz w:val="24"/>
          <w:szCs w:val="24"/>
        </w:rPr>
      </w:pPr>
      <w:r w:rsidRPr="00AF41B3">
        <w:rPr>
          <w:rFonts w:asciiTheme="minorHAnsi" w:hAnsiTheme="minorHAnsi" w:cstheme="minorHAnsi"/>
          <w:sz w:val="24"/>
          <w:szCs w:val="24"/>
        </w:rPr>
        <w:t>Насильственные способы разрешения конфликта.</w:t>
      </w:r>
    </w:p>
    <w:p w:rsidR="0068338D" w:rsidRPr="00AF41B3" w:rsidRDefault="0068338D" w:rsidP="0068338D">
      <w:pPr>
        <w:widowControl/>
        <w:numPr>
          <w:ilvl w:val="0"/>
          <w:numId w:val="15"/>
        </w:numPr>
        <w:suppressAutoHyphens w:val="0"/>
        <w:overflowPunct/>
        <w:autoSpaceDE/>
        <w:autoSpaceDN/>
        <w:spacing w:line="360" w:lineRule="auto"/>
        <w:jc w:val="both"/>
        <w:textAlignment w:val="auto"/>
        <w:rPr>
          <w:rFonts w:asciiTheme="minorHAnsi" w:hAnsiTheme="minorHAnsi" w:cstheme="minorHAnsi"/>
          <w:sz w:val="24"/>
          <w:szCs w:val="24"/>
        </w:rPr>
      </w:pPr>
      <w:r w:rsidRPr="00AF41B3">
        <w:rPr>
          <w:rFonts w:asciiTheme="minorHAnsi" w:hAnsiTheme="minorHAnsi" w:cstheme="minorHAnsi"/>
          <w:sz w:val="24"/>
          <w:szCs w:val="24"/>
        </w:rPr>
        <w:t xml:space="preserve">Специфика медиации и </w:t>
      </w:r>
      <w:proofErr w:type="spellStart"/>
      <w:r w:rsidRPr="00AF41B3">
        <w:rPr>
          <w:rFonts w:asciiTheme="minorHAnsi" w:hAnsiTheme="minorHAnsi" w:cstheme="minorHAnsi"/>
          <w:sz w:val="24"/>
          <w:szCs w:val="24"/>
        </w:rPr>
        <w:t>фасилитации</w:t>
      </w:r>
      <w:proofErr w:type="spellEnd"/>
      <w:r w:rsidRPr="00AF41B3">
        <w:rPr>
          <w:rFonts w:asciiTheme="minorHAnsi" w:hAnsiTheme="minorHAnsi" w:cstheme="minorHAnsi"/>
          <w:sz w:val="24"/>
          <w:szCs w:val="24"/>
        </w:rPr>
        <w:t>.</w:t>
      </w:r>
    </w:p>
    <w:p w:rsidR="0068338D" w:rsidRPr="00AF41B3" w:rsidRDefault="0068338D" w:rsidP="0068338D">
      <w:pPr>
        <w:widowControl/>
        <w:numPr>
          <w:ilvl w:val="0"/>
          <w:numId w:val="15"/>
        </w:numPr>
        <w:suppressAutoHyphens w:val="0"/>
        <w:overflowPunct/>
        <w:autoSpaceDE/>
        <w:autoSpaceDN/>
        <w:spacing w:line="360" w:lineRule="auto"/>
        <w:jc w:val="both"/>
        <w:textAlignment w:val="auto"/>
        <w:rPr>
          <w:rFonts w:asciiTheme="minorHAnsi" w:hAnsiTheme="minorHAnsi" w:cstheme="minorHAnsi"/>
          <w:sz w:val="24"/>
          <w:szCs w:val="24"/>
        </w:rPr>
      </w:pPr>
      <w:r w:rsidRPr="00AF41B3">
        <w:rPr>
          <w:rFonts w:asciiTheme="minorHAnsi" w:hAnsiTheme="minorHAnsi" w:cstheme="minorHAnsi"/>
          <w:sz w:val="24"/>
          <w:szCs w:val="24"/>
        </w:rPr>
        <w:t>Арбитраж и дипломатия как методы посредничества.</w:t>
      </w:r>
    </w:p>
    <w:p w:rsidR="0068338D" w:rsidRPr="00AF41B3" w:rsidRDefault="0068338D" w:rsidP="0068338D">
      <w:pPr>
        <w:widowControl/>
        <w:numPr>
          <w:ilvl w:val="0"/>
          <w:numId w:val="15"/>
        </w:numPr>
        <w:suppressAutoHyphens w:val="0"/>
        <w:overflowPunct/>
        <w:autoSpaceDE/>
        <w:autoSpaceDN/>
        <w:spacing w:line="360" w:lineRule="auto"/>
        <w:jc w:val="both"/>
        <w:textAlignment w:val="auto"/>
        <w:rPr>
          <w:rFonts w:asciiTheme="minorHAnsi" w:hAnsiTheme="minorHAnsi" w:cstheme="minorHAnsi"/>
          <w:sz w:val="24"/>
          <w:szCs w:val="24"/>
        </w:rPr>
      </w:pPr>
      <w:r w:rsidRPr="00AF41B3">
        <w:rPr>
          <w:rFonts w:asciiTheme="minorHAnsi" w:hAnsiTheme="minorHAnsi" w:cstheme="minorHAnsi"/>
          <w:sz w:val="24"/>
          <w:szCs w:val="24"/>
        </w:rPr>
        <w:t>Альтернативные способы разрешения споров.</w:t>
      </w:r>
    </w:p>
    <w:p w:rsidR="0068338D" w:rsidRPr="00AF41B3" w:rsidRDefault="0068338D" w:rsidP="006F6D6B">
      <w:pPr>
        <w:spacing w:line="360" w:lineRule="auto"/>
        <w:jc w:val="both"/>
        <w:rPr>
          <w:rFonts w:asciiTheme="minorHAnsi" w:hAnsiTheme="minorHAnsi" w:cstheme="minorHAnsi"/>
          <w:b/>
          <w:sz w:val="24"/>
          <w:szCs w:val="24"/>
        </w:rPr>
      </w:pPr>
    </w:p>
    <w:p w:rsidR="0068338D" w:rsidRPr="00AF41B3" w:rsidRDefault="0068338D" w:rsidP="00AB0559">
      <w:pPr>
        <w:spacing w:line="360" w:lineRule="auto"/>
        <w:rPr>
          <w:rFonts w:asciiTheme="minorHAnsi" w:hAnsiTheme="minorHAnsi" w:cstheme="minorHAnsi"/>
          <w:b/>
          <w:sz w:val="24"/>
          <w:szCs w:val="24"/>
        </w:rPr>
      </w:pPr>
    </w:p>
    <w:p w:rsidR="0068338D" w:rsidRPr="00AF41B3" w:rsidRDefault="0068338D" w:rsidP="00AB0559">
      <w:pPr>
        <w:spacing w:line="360" w:lineRule="auto"/>
        <w:jc w:val="center"/>
        <w:outlineLvl w:val="0"/>
        <w:rPr>
          <w:rFonts w:asciiTheme="minorHAnsi" w:hAnsiTheme="minorHAnsi" w:cstheme="minorHAnsi"/>
          <w:b/>
          <w:i/>
          <w:sz w:val="24"/>
          <w:szCs w:val="24"/>
        </w:rPr>
      </w:pPr>
      <w:bookmarkStart w:id="34" w:name="_Toc481844349"/>
      <w:r w:rsidRPr="00AF41B3">
        <w:rPr>
          <w:rFonts w:asciiTheme="minorHAnsi" w:hAnsiTheme="minorHAnsi" w:cstheme="minorHAnsi"/>
          <w:b/>
          <w:i/>
          <w:sz w:val="24"/>
          <w:szCs w:val="24"/>
        </w:rPr>
        <w:t>Вопросы для подготовки к занятию</w:t>
      </w:r>
      <w:bookmarkEnd w:id="34"/>
    </w:p>
    <w:p w:rsidR="0068338D" w:rsidRPr="00AF41B3" w:rsidRDefault="0068338D" w:rsidP="00AB0559">
      <w:pPr>
        <w:spacing w:line="360" w:lineRule="auto"/>
        <w:rPr>
          <w:rFonts w:asciiTheme="minorHAnsi" w:hAnsiTheme="minorHAnsi" w:cstheme="minorHAnsi"/>
          <w:sz w:val="24"/>
          <w:szCs w:val="24"/>
        </w:rPr>
      </w:pPr>
      <w:r w:rsidRPr="00AF41B3">
        <w:rPr>
          <w:rFonts w:asciiTheme="minorHAnsi" w:hAnsiTheme="minorHAnsi" w:cstheme="minorHAnsi"/>
          <w:sz w:val="24"/>
          <w:szCs w:val="24"/>
        </w:rPr>
        <w:t>1. Изучение переговорного процесса в отечественной и зарубежной науке.</w:t>
      </w:r>
    </w:p>
    <w:p w:rsidR="0068338D" w:rsidRPr="00AF41B3" w:rsidRDefault="0068338D" w:rsidP="00AB0559">
      <w:pPr>
        <w:spacing w:line="360" w:lineRule="auto"/>
        <w:rPr>
          <w:rFonts w:asciiTheme="minorHAnsi" w:hAnsiTheme="minorHAnsi" w:cstheme="minorHAnsi"/>
          <w:sz w:val="24"/>
          <w:szCs w:val="24"/>
        </w:rPr>
      </w:pPr>
      <w:r w:rsidRPr="00AF41B3">
        <w:rPr>
          <w:rFonts w:asciiTheme="minorHAnsi" w:hAnsiTheme="minorHAnsi" w:cstheme="minorHAnsi"/>
          <w:sz w:val="24"/>
          <w:szCs w:val="24"/>
        </w:rPr>
        <w:t>2. Функции переговоров и их стадии.</w:t>
      </w:r>
    </w:p>
    <w:p w:rsidR="0068338D" w:rsidRPr="00AF41B3" w:rsidRDefault="0068338D" w:rsidP="00AB0559">
      <w:pPr>
        <w:spacing w:line="360" w:lineRule="auto"/>
        <w:rPr>
          <w:rFonts w:asciiTheme="minorHAnsi" w:hAnsiTheme="minorHAnsi" w:cstheme="minorHAnsi"/>
          <w:sz w:val="24"/>
          <w:szCs w:val="24"/>
        </w:rPr>
      </w:pPr>
      <w:r w:rsidRPr="00AF41B3">
        <w:rPr>
          <w:rFonts w:asciiTheme="minorHAnsi" w:hAnsiTheme="minorHAnsi" w:cstheme="minorHAnsi"/>
          <w:sz w:val="24"/>
          <w:szCs w:val="24"/>
        </w:rPr>
        <w:t>3. Тактика, стили и приемы ведения переговоров.</w:t>
      </w:r>
    </w:p>
    <w:p w:rsidR="0068338D" w:rsidRPr="00AF41B3" w:rsidRDefault="0068338D" w:rsidP="00AB0559">
      <w:pPr>
        <w:spacing w:line="360" w:lineRule="auto"/>
        <w:outlineLvl w:val="0"/>
        <w:rPr>
          <w:rFonts w:asciiTheme="minorHAnsi" w:hAnsiTheme="minorHAnsi" w:cstheme="minorHAnsi"/>
          <w:b/>
          <w:i/>
          <w:sz w:val="24"/>
          <w:szCs w:val="24"/>
        </w:rPr>
      </w:pPr>
      <w:bookmarkStart w:id="35" w:name="_Toc481844350"/>
      <w:proofErr w:type="gramStart"/>
      <w:r w:rsidRPr="00AF41B3">
        <w:rPr>
          <w:rFonts w:asciiTheme="minorHAnsi" w:hAnsiTheme="minorHAnsi" w:cstheme="minorHAnsi"/>
          <w:b/>
          <w:i/>
          <w:sz w:val="24"/>
          <w:szCs w:val="24"/>
        </w:rPr>
        <w:t>Литература</w:t>
      </w:r>
      <w:proofErr w:type="gramEnd"/>
      <w:r w:rsidRPr="00AF41B3">
        <w:rPr>
          <w:rFonts w:asciiTheme="minorHAnsi" w:hAnsiTheme="minorHAnsi" w:cstheme="minorHAnsi"/>
          <w:b/>
          <w:i/>
          <w:sz w:val="24"/>
          <w:szCs w:val="24"/>
        </w:rPr>
        <w:t xml:space="preserve"> используемая при подготовке к занятию:</w:t>
      </w:r>
      <w:bookmarkEnd w:id="35"/>
    </w:p>
    <w:p w:rsidR="0068338D" w:rsidRPr="00AF41B3" w:rsidRDefault="0068338D" w:rsidP="00AB0559">
      <w:pPr>
        <w:spacing w:line="360" w:lineRule="auto"/>
        <w:rPr>
          <w:rFonts w:asciiTheme="minorHAnsi" w:hAnsiTheme="minorHAnsi" w:cstheme="minorHAnsi"/>
          <w:b/>
          <w:i/>
          <w:sz w:val="24"/>
          <w:szCs w:val="24"/>
        </w:rPr>
      </w:pPr>
    </w:p>
    <w:p w:rsidR="0068338D" w:rsidRPr="00AF41B3" w:rsidRDefault="0068338D" w:rsidP="00AB0559">
      <w:pPr>
        <w:widowControl/>
        <w:numPr>
          <w:ilvl w:val="0"/>
          <w:numId w:val="9"/>
        </w:numPr>
        <w:suppressAutoHyphens w:val="0"/>
        <w:overflowPunct/>
        <w:autoSpaceDE/>
        <w:autoSpaceDN/>
        <w:spacing w:after="160" w:line="360" w:lineRule="auto"/>
        <w:textAlignment w:val="auto"/>
        <w:rPr>
          <w:rFonts w:asciiTheme="minorHAnsi" w:hAnsiTheme="minorHAnsi" w:cstheme="minorHAnsi"/>
          <w:sz w:val="24"/>
          <w:szCs w:val="24"/>
        </w:rPr>
      </w:pPr>
      <w:r w:rsidRPr="00AF41B3">
        <w:rPr>
          <w:rFonts w:asciiTheme="minorHAnsi" w:hAnsiTheme="minorHAnsi" w:cstheme="minorHAnsi"/>
          <w:sz w:val="24"/>
          <w:szCs w:val="24"/>
        </w:rPr>
        <w:t>Основная - №№ 1,3,6.</w:t>
      </w:r>
    </w:p>
    <w:p w:rsidR="0068338D" w:rsidRPr="00AF41B3" w:rsidRDefault="0068338D" w:rsidP="00AB0559">
      <w:pPr>
        <w:widowControl/>
        <w:numPr>
          <w:ilvl w:val="0"/>
          <w:numId w:val="9"/>
        </w:numPr>
        <w:suppressAutoHyphens w:val="0"/>
        <w:overflowPunct/>
        <w:autoSpaceDE/>
        <w:autoSpaceDN/>
        <w:spacing w:after="160" w:line="360" w:lineRule="auto"/>
        <w:textAlignment w:val="auto"/>
        <w:rPr>
          <w:rFonts w:asciiTheme="minorHAnsi" w:hAnsiTheme="minorHAnsi" w:cstheme="minorHAnsi"/>
          <w:b/>
          <w:sz w:val="24"/>
          <w:szCs w:val="24"/>
        </w:rPr>
      </w:pPr>
      <w:r w:rsidRPr="00AF41B3">
        <w:rPr>
          <w:rFonts w:asciiTheme="minorHAnsi" w:hAnsiTheme="minorHAnsi" w:cstheme="minorHAnsi"/>
          <w:sz w:val="24"/>
          <w:szCs w:val="24"/>
        </w:rPr>
        <w:t>Дополнительная - №№ 1,3,4,6 .</w:t>
      </w:r>
    </w:p>
    <w:p w:rsidR="0068338D" w:rsidRPr="00AF41B3" w:rsidRDefault="0068338D" w:rsidP="006F6D6B">
      <w:pPr>
        <w:rPr>
          <w:rFonts w:asciiTheme="minorHAnsi" w:hAnsiTheme="minorHAnsi" w:cstheme="minorHAnsi"/>
          <w:b/>
          <w:sz w:val="24"/>
          <w:szCs w:val="24"/>
        </w:rPr>
      </w:pPr>
    </w:p>
    <w:p w:rsidR="0068338D" w:rsidRPr="00AF41B3" w:rsidRDefault="0068338D" w:rsidP="006F6D6B">
      <w:pPr>
        <w:rPr>
          <w:rFonts w:asciiTheme="minorHAnsi" w:hAnsiTheme="minorHAnsi" w:cstheme="minorHAnsi"/>
          <w:b/>
          <w:sz w:val="24"/>
          <w:szCs w:val="24"/>
        </w:rPr>
      </w:pPr>
    </w:p>
    <w:p w:rsidR="0068338D" w:rsidRPr="00AF41B3" w:rsidRDefault="0068338D" w:rsidP="006F6D6B">
      <w:pPr>
        <w:rPr>
          <w:rFonts w:asciiTheme="minorHAnsi" w:hAnsiTheme="minorHAnsi" w:cstheme="minorHAnsi"/>
          <w:b/>
          <w:sz w:val="24"/>
          <w:szCs w:val="24"/>
        </w:rPr>
      </w:pPr>
    </w:p>
    <w:p w:rsidR="0074746F" w:rsidRPr="0074746F" w:rsidRDefault="0074746F" w:rsidP="00ED70CE">
      <w:pPr>
        <w:pStyle w:val="1"/>
        <w:rPr>
          <w:b w:val="0"/>
          <w:sz w:val="28"/>
          <w:szCs w:val="28"/>
        </w:rPr>
      </w:pPr>
      <w:bookmarkStart w:id="36" w:name="_Toc483393419"/>
      <w:bookmarkStart w:id="37" w:name="_Toc487114179"/>
      <w:bookmarkStart w:id="38" w:name="_Toc510175816"/>
      <w:r w:rsidRPr="0074746F">
        <w:rPr>
          <w:sz w:val="28"/>
          <w:szCs w:val="28"/>
        </w:rPr>
        <w:t>4. Материалы текущего контроля успеваемости обучающихся и фонд оценочных средств промежуточной аттестации по     дисциплине</w:t>
      </w:r>
      <w:bookmarkEnd w:id="36"/>
      <w:bookmarkEnd w:id="37"/>
      <w:bookmarkEnd w:id="38"/>
      <w:r w:rsidRPr="0074746F">
        <w:rPr>
          <w:sz w:val="28"/>
          <w:szCs w:val="28"/>
        </w:rPr>
        <w:t xml:space="preserve"> </w:t>
      </w:r>
    </w:p>
    <w:p w:rsidR="0074746F" w:rsidRPr="0074746F" w:rsidRDefault="0074746F" w:rsidP="0074746F">
      <w:pPr>
        <w:widowControl/>
        <w:suppressAutoHyphens w:val="0"/>
        <w:overflowPunct/>
        <w:autoSpaceDE/>
        <w:autoSpaceDN/>
        <w:spacing w:before="40" w:after="200"/>
        <w:ind w:left="360"/>
        <w:contextualSpacing/>
        <w:textAlignment w:val="auto"/>
        <w:rPr>
          <w:rFonts w:ascii="Times New Roman" w:hAnsi="Times New Roman"/>
          <w:b/>
          <w:bCs/>
          <w:kern w:val="0"/>
          <w:sz w:val="24"/>
          <w:szCs w:val="24"/>
        </w:rPr>
      </w:pPr>
    </w:p>
    <w:p w:rsidR="0074746F" w:rsidRPr="0074746F" w:rsidRDefault="0074746F" w:rsidP="0074746F">
      <w:pPr>
        <w:widowControl/>
        <w:suppressAutoHyphens w:val="0"/>
        <w:overflowPunct/>
        <w:autoSpaceDE/>
        <w:autoSpaceDN/>
        <w:spacing w:before="40" w:after="200"/>
        <w:ind w:left="360"/>
        <w:contextualSpacing/>
        <w:textAlignment w:val="auto"/>
        <w:rPr>
          <w:rFonts w:ascii="Times New Roman" w:hAnsi="Times New Roman"/>
          <w:b/>
          <w:bCs/>
          <w:kern w:val="0"/>
          <w:sz w:val="24"/>
          <w:szCs w:val="24"/>
        </w:rPr>
      </w:pPr>
      <w:r w:rsidRPr="0074746F">
        <w:rPr>
          <w:rFonts w:ascii="Times New Roman" w:hAnsi="Times New Roman"/>
          <w:b/>
          <w:bCs/>
          <w:kern w:val="0"/>
          <w:sz w:val="24"/>
          <w:szCs w:val="24"/>
        </w:rPr>
        <w:t xml:space="preserve">4.1. Формы и методы текущего контроля успеваемости </w:t>
      </w:r>
      <w:proofErr w:type="gramStart"/>
      <w:r w:rsidRPr="0074746F">
        <w:rPr>
          <w:rFonts w:ascii="Times New Roman" w:hAnsi="Times New Roman"/>
          <w:b/>
          <w:bCs/>
          <w:kern w:val="0"/>
          <w:sz w:val="24"/>
          <w:szCs w:val="24"/>
        </w:rPr>
        <w:t>обучающихся</w:t>
      </w:r>
      <w:proofErr w:type="gramEnd"/>
      <w:r w:rsidRPr="0074746F">
        <w:rPr>
          <w:rFonts w:ascii="Times New Roman" w:hAnsi="Times New Roman"/>
          <w:b/>
          <w:bCs/>
          <w:kern w:val="0"/>
          <w:sz w:val="24"/>
          <w:szCs w:val="24"/>
        </w:rPr>
        <w:t xml:space="preserve">  и  промежуточной аттестации.</w:t>
      </w:r>
    </w:p>
    <w:p w:rsidR="0074746F" w:rsidRPr="0074746F" w:rsidRDefault="0074746F" w:rsidP="00AF7E3C">
      <w:pPr>
        <w:widowControl/>
        <w:suppressAutoHyphens w:val="0"/>
        <w:overflowPunct/>
        <w:autoSpaceDE/>
        <w:autoSpaceDN/>
        <w:spacing w:before="40" w:after="200"/>
        <w:ind w:left="360"/>
        <w:contextualSpacing/>
        <w:jc w:val="both"/>
        <w:textAlignment w:val="auto"/>
        <w:rPr>
          <w:rFonts w:ascii="Times New Roman" w:hAnsi="Times New Roman"/>
          <w:b/>
          <w:bCs/>
          <w:kern w:val="0"/>
          <w:sz w:val="24"/>
          <w:szCs w:val="24"/>
        </w:rPr>
      </w:pPr>
    </w:p>
    <w:p w:rsidR="0074746F" w:rsidRPr="0074746F" w:rsidRDefault="0074746F" w:rsidP="00AF7E3C">
      <w:pPr>
        <w:widowControl/>
        <w:suppressAutoHyphens w:val="0"/>
        <w:overflowPunct/>
        <w:autoSpaceDE/>
        <w:autoSpaceDN/>
        <w:spacing w:before="40" w:after="200"/>
        <w:ind w:left="360"/>
        <w:contextualSpacing/>
        <w:jc w:val="both"/>
        <w:textAlignment w:val="auto"/>
        <w:rPr>
          <w:rFonts w:ascii="Times New Roman" w:hAnsi="Times New Roman"/>
          <w:b/>
          <w:bCs/>
          <w:kern w:val="0"/>
          <w:sz w:val="24"/>
          <w:szCs w:val="24"/>
        </w:rPr>
      </w:pPr>
      <w:r w:rsidRPr="00AF7E3C">
        <w:rPr>
          <w:rFonts w:ascii="Times New Roman" w:hAnsi="Times New Roman"/>
          <w:b/>
          <w:bCs/>
          <w:kern w:val="0"/>
          <w:sz w:val="24"/>
          <w:szCs w:val="24"/>
        </w:rPr>
        <w:t>4.1.1. В ходе реализации дисциплины</w:t>
      </w:r>
      <w:r w:rsidR="00AF7E3C">
        <w:rPr>
          <w:rFonts w:ascii="Times New Roman" w:hAnsi="Times New Roman"/>
          <w:b/>
          <w:bCs/>
          <w:kern w:val="0"/>
          <w:sz w:val="24"/>
          <w:szCs w:val="24"/>
        </w:rPr>
        <w:t xml:space="preserve">   </w:t>
      </w:r>
      <w:r w:rsidR="00AF7E3C" w:rsidRPr="00AF7E3C">
        <w:rPr>
          <w:rFonts w:ascii="Times New Roman" w:hAnsi="Times New Roman"/>
          <w:b/>
          <w:bCs/>
          <w:kern w:val="0"/>
          <w:sz w:val="24"/>
          <w:szCs w:val="24"/>
        </w:rPr>
        <w:t>Б</w:t>
      </w:r>
      <w:proofErr w:type="gramStart"/>
      <w:r w:rsidR="00AF7E3C" w:rsidRPr="00AF7E3C">
        <w:rPr>
          <w:rFonts w:ascii="Times New Roman" w:hAnsi="Times New Roman"/>
          <w:b/>
          <w:bCs/>
          <w:kern w:val="0"/>
          <w:sz w:val="24"/>
          <w:szCs w:val="24"/>
        </w:rPr>
        <w:t>1</w:t>
      </w:r>
      <w:proofErr w:type="gramEnd"/>
      <w:r w:rsidR="00AF7E3C" w:rsidRPr="00AF7E3C">
        <w:rPr>
          <w:rFonts w:ascii="Times New Roman" w:hAnsi="Times New Roman"/>
          <w:b/>
          <w:bCs/>
          <w:kern w:val="0"/>
          <w:sz w:val="24"/>
          <w:szCs w:val="24"/>
        </w:rPr>
        <w:t>.В.ДВ.</w:t>
      </w:r>
      <w:r w:rsidR="00825FE1">
        <w:rPr>
          <w:rFonts w:ascii="Times New Roman" w:hAnsi="Times New Roman"/>
          <w:b/>
          <w:bCs/>
          <w:kern w:val="0"/>
          <w:sz w:val="24"/>
          <w:szCs w:val="24"/>
        </w:rPr>
        <w:t>0</w:t>
      </w:r>
      <w:r w:rsidR="00AF7E3C" w:rsidRPr="00AF7E3C">
        <w:rPr>
          <w:rFonts w:ascii="Times New Roman" w:hAnsi="Times New Roman"/>
          <w:b/>
          <w:bCs/>
          <w:kern w:val="0"/>
          <w:sz w:val="24"/>
          <w:szCs w:val="24"/>
        </w:rPr>
        <w:t>1.</w:t>
      </w:r>
      <w:r w:rsidR="00825FE1">
        <w:rPr>
          <w:rFonts w:ascii="Times New Roman" w:hAnsi="Times New Roman"/>
          <w:b/>
          <w:bCs/>
          <w:kern w:val="0"/>
          <w:sz w:val="24"/>
          <w:szCs w:val="24"/>
        </w:rPr>
        <w:t>0</w:t>
      </w:r>
      <w:r w:rsidR="00AF7E3C" w:rsidRPr="00AF7E3C">
        <w:rPr>
          <w:rFonts w:ascii="Times New Roman" w:hAnsi="Times New Roman"/>
          <w:b/>
          <w:bCs/>
          <w:kern w:val="0"/>
          <w:sz w:val="24"/>
          <w:szCs w:val="24"/>
        </w:rPr>
        <w:t>1</w:t>
      </w:r>
      <w:r w:rsidR="00AF7E3C">
        <w:rPr>
          <w:rFonts w:ascii="Times New Roman" w:hAnsi="Times New Roman"/>
          <w:b/>
          <w:bCs/>
          <w:kern w:val="0"/>
          <w:sz w:val="24"/>
          <w:szCs w:val="24"/>
        </w:rPr>
        <w:t xml:space="preserve"> «</w:t>
      </w:r>
      <w:r w:rsidR="00AF7E3C" w:rsidRPr="00AF7E3C">
        <w:rPr>
          <w:rFonts w:ascii="Times New Roman" w:hAnsi="Times New Roman"/>
          <w:b/>
          <w:bCs/>
          <w:kern w:val="0"/>
          <w:sz w:val="24"/>
          <w:szCs w:val="24"/>
        </w:rPr>
        <w:t xml:space="preserve">Политическая </w:t>
      </w:r>
      <w:proofErr w:type="spellStart"/>
      <w:r w:rsidR="00AF7E3C" w:rsidRPr="00AF7E3C">
        <w:rPr>
          <w:rFonts w:ascii="Times New Roman" w:hAnsi="Times New Roman"/>
          <w:b/>
          <w:bCs/>
          <w:kern w:val="0"/>
          <w:sz w:val="24"/>
          <w:szCs w:val="24"/>
        </w:rPr>
        <w:t>конфликтология</w:t>
      </w:r>
      <w:proofErr w:type="spellEnd"/>
      <w:r w:rsidR="00AF7E3C">
        <w:rPr>
          <w:rFonts w:ascii="Times New Roman" w:hAnsi="Times New Roman"/>
          <w:b/>
          <w:bCs/>
          <w:kern w:val="0"/>
          <w:sz w:val="24"/>
          <w:szCs w:val="24"/>
        </w:rPr>
        <w:t xml:space="preserve">»  </w:t>
      </w:r>
      <w:r w:rsidRPr="00AF7E3C">
        <w:rPr>
          <w:rFonts w:ascii="Times New Roman" w:hAnsi="Times New Roman"/>
          <w:b/>
          <w:bCs/>
          <w:kern w:val="0"/>
          <w:sz w:val="24"/>
          <w:szCs w:val="24"/>
        </w:rPr>
        <w:t xml:space="preserve"> используются следующие методы  текущего контроля успеваемости обучающихся:</w:t>
      </w:r>
    </w:p>
    <w:p w:rsidR="0074746F" w:rsidRDefault="0074746F" w:rsidP="0074746F">
      <w:pPr>
        <w:widowControl/>
        <w:suppressAutoHyphens w:val="0"/>
        <w:overflowPunct/>
        <w:autoSpaceDE/>
        <w:autoSpaceDN/>
        <w:spacing w:before="40" w:after="200"/>
        <w:ind w:left="360"/>
        <w:contextualSpacing/>
        <w:textAlignment w:val="auto"/>
        <w:rPr>
          <w:rFonts w:ascii="Times New Roman" w:hAnsi="Times New Roman"/>
          <w:b/>
          <w:bCs/>
          <w:kern w:val="0"/>
          <w:sz w:val="24"/>
          <w:szCs w:val="24"/>
        </w:rPr>
      </w:pPr>
    </w:p>
    <w:p w:rsidR="00AF7E3C" w:rsidRPr="00086AEE" w:rsidRDefault="00AF7E3C" w:rsidP="00AF7E3C">
      <w:pPr>
        <w:pStyle w:val="ab"/>
        <w:ind w:left="1080"/>
        <w:jc w:val="both"/>
        <w:rPr>
          <w:rFonts w:ascii="Times New Roman" w:hAnsi="Times New Roman"/>
          <w:b/>
          <w:sz w:val="24"/>
          <w:szCs w:val="24"/>
        </w:rPr>
      </w:pPr>
      <w:r>
        <w:rPr>
          <w:rFonts w:ascii="Times New Roman" w:hAnsi="Times New Roman"/>
          <w:b/>
          <w:sz w:val="24"/>
          <w:szCs w:val="24"/>
        </w:rPr>
        <w:t>Очная форма обучения</w:t>
      </w:r>
    </w:p>
    <w:p w:rsidR="00AF7E3C" w:rsidRPr="0074746F" w:rsidRDefault="00AF7E3C" w:rsidP="0074746F">
      <w:pPr>
        <w:widowControl/>
        <w:suppressAutoHyphens w:val="0"/>
        <w:overflowPunct/>
        <w:autoSpaceDE/>
        <w:autoSpaceDN/>
        <w:spacing w:before="40" w:after="200"/>
        <w:ind w:left="360"/>
        <w:contextualSpacing/>
        <w:textAlignment w:val="auto"/>
        <w:rPr>
          <w:rFonts w:ascii="Times New Roman" w:hAnsi="Times New Roman"/>
          <w:b/>
          <w:bCs/>
          <w:kern w:val="0"/>
          <w:sz w:val="24"/>
          <w:szCs w:val="24"/>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00"/>
        <w:gridCol w:w="1984"/>
      </w:tblGrid>
      <w:tr w:rsidR="00FC369D" w:rsidRPr="00AF41B3" w:rsidTr="00FC369D">
        <w:trPr>
          <w:trHeight w:val="1115"/>
        </w:trPr>
        <w:tc>
          <w:tcPr>
            <w:tcW w:w="7300" w:type="dxa"/>
            <w:tcBorders>
              <w:right w:val="single" w:sz="4" w:space="0" w:color="auto"/>
            </w:tcBorders>
          </w:tcPr>
          <w:p w:rsidR="00FC369D" w:rsidRPr="00AF41B3" w:rsidRDefault="00FC369D" w:rsidP="0074746F">
            <w:pPr>
              <w:jc w:val="center"/>
              <w:rPr>
                <w:rFonts w:asciiTheme="minorHAnsi" w:hAnsiTheme="minorHAnsi" w:cstheme="minorHAnsi"/>
                <w:b/>
                <w:sz w:val="24"/>
                <w:szCs w:val="24"/>
              </w:rPr>
            </w:pPr>
            <w:r w:rsidRPr="00AF41B3">
              <w:rPr>
                <w:rFonts w:asciiTheme="minorHAnsi" w:hAnsiTheme="minorHAnsi" w:cstheme="minorHAnsi"/>
                <w:b/>
                <w:sz w:val="24"/>
                <w:szCs w:val="24"/>
              </w:rPr>
              <w:lastRenderedPageBreak/>
              <w:t>Наименование тем</w:t>
            </w:r>
          </w:p>
        </w:tc>
        <w:tc>
          <w:tcPr>
            <w:tcW w:w="1984" w:type="dxa"/>
            <w:tcBorders>
              <w:left w:val="single" w:sz="4" w:space="0" w:color="auto"/>
            </w:tcBorders>
          </w:tcPr>
          <w:p w:rsidR="00FC369D" w:rsidRPr="00AF41B3" w:rsidRDefault="00FC369D" w:rsidP="0074746F">
            <w:pPr>
              <w:rPr>
                <w:rFonts w:asciiTheme="minorHAnsi" w:hAnsiTheme="minorHAnsi" w:cstheme="minorHAnsi"/>
                <w:b/>
                <w:sz w:val="24"/>
                <w:szCs w:val="24"/>
              </w:rPr>
            </w:pPr>
            <w:r>
              <w:rPr>
                <w:rFonts w:asciiTheme="minorHAnsi" w:hAnsiTheme="minorHAnsi" w:cstheme="minorHAnsi"/>
                <w:b/>
                <w:sz w:val="24"/>
                <w:szCs w:val="24"/>
              </w:rPr>
              <w:t>Формы контроля</w:t>
            </w:r>
          </w:p>
        </w:tc>
      </w:tr>
      <w:tr w:rsidR="00232AAE" w:rsidRPr="00AF41B3" w:rsidTr="00B13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8"/>
        </w:trPr>
        <w:tc>
          <w:tcPr>
            <w:tcW w:w="7300" w:type="dxa"/>
            <w:tcBorders>
              <w:top w:val="single" w:sz="6" w:space="0" w:color="auto"/>
              <w:left w:val="single" w:sz="6" w:space="0" w:color="auto"/>
              <w:bottom w:val="single" w:sz="6" w:space="0" w:color="auto"/>
              <w:right w:val="single" w:sz="4" w:space="0" w:color="auto"/>
            </w:tcBorders>
          </w:tcPr>
          <w:p w:rsidR="00232AAE" w:rsidRPr="00AF41B3" w:rsidRDefault="00232AAE" w:rsidP="0074746F">
            <w:pPr>
              <w:rPr>
                <w:rFonts w:asciiTheme="minorHAnsi" w:hAnsiTheme="minorHAnsi" w:cstheme="minorHAnsi"/>
                <w:sz w:val="24"/>
                <w:szCs w:val="24"/>
              </w:rPr>
            </w:pPr>
            <w:r>
              <w:rPr>
                <w:rFonts w:asciiTheme="minorHAnsi" w:eastAsia="Calibri" w:hAnsiTheme="minorHAnsi" w:cstheme="minorHAnsi"/>
                <w:sz w:val="24"/>
                <w:szCs w:val="24"/>
              </w:rPr>
              <w:t>1.</w:t>
            </w:r>
            <w:r w:rsidRPr="00AF41B3">
              <w:rPr>
                <w:rFonts w:asciiTheme="minorHAnsi" w:eastAsia="Calibri" w:hAnsiTheme="minorHAnsi" w:cstheme="minorHAnsi"/>
                <w:sz w:val="24"/>
                <w:szCs w:val="24"/>
              </w:rPr>
              <w:t>Системный анализ конфликта. Социальный конфликт как вид структурного дисбаланса социальной системы.</w:t>
            </w:r>
          </w:p>
        </w:tc>
        <w:tc>
          <w:tcPr>
            <w:tcW w:w="1984" w:type="dxa"/>
            <w:tcBorders>
              <w:top w:val="single" w:sz="6" w:space="0" w:color="auto"/>
              <w:left w:val="single" w:sz="4" w:space="0" w:color="auto"/>
              <w:bottom w:val="single" w:sz="6" w:space="0" w:color="auto"/>
              <w:right w:val="single" w:sz="6" w:space="0" w:color="auto"/>
            </w:tcBorders>
            <w:vAlign w:val="center"/>
          </w:tcPr>
          <w:p w:rsidR="00232AAE" w:rsidRPr="00C54F0A" w:rsidRDefault="00232AAE" w:rsidP="00A4567B">
            <w:pPr>
              <w:rPr>
                <w:rFonts w:asciiTheme="minorHAnsi" w:hAnsiTheme="minorHAnsi" w:cstheme="minorHAnsi"/>
                <w:b/>
                <w:sz w:val="24"/>
                <w:szCs w:val="24"/>
              </w:rPr>
            </w:pPr>
          </w:p>
        </w:tc>
      </w:tr>
      <w:tr w:rsidR="00232AAE" w:rsidTr="00B13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0"/>
        </w:trPr>
        <w:tc>
          <w:tcPr>
            <w:tcW w:w="7300" w:type="dxa"/>
            <w:tcBorders>
              <w:top w:val="single" w:sz="6" w:space="0" w:color="auto"/>
              <w:left w:val="single" w:sz="6" w:space="0" w:color="auto"/>
              <w:bottom w:val="single" w:sz="6" w:space="0" w:color="auto"/>
              <w:right w:val="single" w:sz="4" w:space="0" w:color="auto"/>
            </w:tcBorders>
          </w:tcPr>
          <w:p w:rsidR="00232AAE" w:rsidRPr="00AF41B3" w:rsidRDefault="00232AAE" w:rsidP="0074746F">
            <w:pPr>
              <w:spacing w:after="200" w:line="276" w:lineRule="auto"/>
              <w:jc w:val="both"/>
              <w:rPr>
                <w:rFonts w:asciiTheme="minorHAnsi" w:eastAsia="Calibri" w:hAnsiTheme="minorHAnsi" w:cstheme="minorHAnsi"/>
                <w:sz w:val="24"/>
                <w:szCs w:val="24"/>
              </w:rPr>
            </w:pPr>
            <w:r>
              <w:rPr>
                <w:rFonts w:asciiTheme="minorHAnsi" w:eastAsia="Calibri" w:hAnsiTheme="minorHAnsi" w:cstheme="minorHAnsi"/>
                <w:sz w:val="24"/>
                <w:szCs w:val="24"/>
              </w:rPr>
              <w:t>2.</w:t>
            </w:r>
            <w:r w:rsidRPr="00AF41B3">
              <w:rPr>
                <w:rFonts w:asciiTheme="minorHAnsi" w:eastAsia="Calibri" w:hAnsiTheme="minorHAnsi" w:cstheme="minorHAnsi"/>
                <w:sz w:val="24"/>
                <w:szCs w:val="24"/>
              </w:rPr>
              <w:t>Моделирование  конфликта. Анализ конкретной политической ситуации с использованием структурной модели конфликта.</w:t>
            </w:r>
          </w:p>
        </w:tc>
        <w:tc>
          <w:tcPr>
            <w:tcW w:w="1984" w:type="dxa"/>
            <w:tcBorders>
              <w:top w:val="single" w:sz="6" w:space="0" w:color="auto"/>
              <w:left w:val="single" w:sz="4" w:space="0" w:color="auto"/>
              <w:bottom w:val="single" w:sz="6" w:space="0" w:color="auto"/>
              <w:right w:val="single" w:sz="6" w:space="0" w:color="auto"/>
            </w:tcBorders>
            <w:vAlign w:val="center"/>
          </w:tcPr>
          <w:p w:rsidR="00232AAE" w:rsidRPr="00C54F0A" w:rsidRDefault="00232AAE" w:rsidP="00A4567B">
            <w:pPr>
              <w:rPr>
                <w:rFonts w:asciiTheme="minorHAnsi" w:hAnsiTheme="minorHAnsi" w:cstheme="minorHAnsi"/>
                <w:b/>
                <w:sz w:val="24"/>
                <w:szCs w:val="24"/>
              </w:rPr>
            </w:pPr>
            <w:r>
              <w:rPr>
                <w:rFonts w:asciiTheme="minorHAnsi" w:hAnsiTheme="minorHAnsi" w:cstheme="minorHAnsi"/>
                <w:b/>
                <w:sz w:val="24"/>
                <w:szCs w:val="24"/>
              </w:rPr>
              <w:t>тест</w:t>
            </w:r>
          </w:p>
        </w:tc>
      </w:tr>
      <w:tr w:rsidR="00232AAE" w:rsidTr="00B13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7300" w:type="dxa"/>
            <w:tcBorders>
              <w:top w:val="single" w:sz="6" w:space="0" w:color="auto"/>
              <w:left w:val="single" w:sz="6" w:space="0" w:color="auto"/>
              <w:bottom w:val="single" w:sz="6" w:space="0" w:color="auto"/>
              <w:right w:val="single" w:sz="4" w:space="0" w:color="auto"/>
            </w:tcBorders>
          </w:tcPr>
          <w:p w:rsidR="00232AAE" w:rsidRPr="00AF41B3" w:rsidRDefault="00232AAE" w:rsidP="0074746F">
            <w:pPr>
              <w:spacing w:after="200" w:line="276" w:lineRule="auto"/>
              <w:jc w:val="both"/>
              <w:rPr>
                <w:rFonts w:asciiTheme="minorHAnsi" w:eastAsia="Calibri" w:hAnsiTheme="minorHAnsi" w:cstheme="minorHAnsi"/>
                <w:sz w:val="24"/>
                <w:szCs w:val="24"/>
              </w:rPr>
            </w:pPr>
            <w:r>
              <w:rPr>
                <w:rFonts w:asciiTheme="minorHAnsi" w:eastAsia="Calibri" w:hAnsiTheme="minorHAnsi" w:cstheme="minorHAnsi"/>
                <w:sz w:val="24"/>
                <w:szCs w:val="24"/>
              </w:rPr>
              <w:t>3.</w:t>
            </w:r>
            <w:r w:rsidRPr="00AF41B3">
              <w:rPr>
                <w:rFonts w:asciiTheme="minorHAnsi" w:eastAsia="Calibri" w:hAnsiTheme="minorHAnsi" w:cstheme="minorHAnsi"/>
                <w:sz w:val="24"/>
                <w:szCs w:val="24"/>
              </w:rPr>
              <w:t>Управление политическим конфликтом</w:t>
            </w:r>
          </w:p>
        </w:tc>
        <w:tc>
          <w:tcPr>
            <w:tcW w:w="1984" w:type="dxa"/>
            <w:tcBorders>
              <w:top w:val="single" w:sz="6" w:space="0" w:color="auto"/>
              <w:left w:val="single" w:sz="4" w:space="0" w:color="auto"/>
              <w:bottom w:val="single" w:sz="6" w:space="0" w:color="auto"/>
              <w:right w:val="single" w:sz="6" w:space="0" w:color="auto"/>
            </w:tcBorders>
            <w:vAlign w:val="center"/>
          </w:tcPr>
          <w:p w:rsidR="00232AAE" w:rsidRPr="00C54F0A" w:rsidRDefault="00232AAE" w:rsidP="00A4567B">
            <w:pPr>
              <w:rPr>
                <w:rFonts w:asciiTheme="minorHAnsi" w:hAnsiTheme="minorHAnsi" w:cstheme="minorHAnsi"/>
                <w:b/>
                <w:sz w:val="24"/>
                <w:szCs w:val="24"/>
              </w:rPr>
            </w:pPr>
          </w:p>
        </w:tc>
      </w:tr>
      <w:tr w:rsidR="00232AAE" w:rsidTr="00B13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7300" w:type="dxa"/>
            <w:tcBorders>
              <w:top w:val="single" w:sz="6" w:space="0" w:color="auto"/>
              <w:left w:val="single" w:sz="6" w:space="0" w:color="auto"/>
              <w:bottom w:val="single" w:sz="6" w:space="0" w:color="auto"/>
              <w:right w:val="single" w:sz="4" w:space="0" w:color="auto"/>
            </w:tcBorders>
          </w:tcPr>
          <w:p w:rsidR="00232AAE" w:rsidRPr="00AF41B3" w:rsidRDefault="00232AAE" w:rsidP="0074746F">
            <w:pPr>
              <w:spacing w:after="200" w:line="276" w:lineRule="auto"/>
              <w:jc w:val="both"/>
              <w:rPr>
                <w:rFonts w:asciiTheme="minorHAnsi" w:eastAsia="Calibri" w:hAnsiTheme="minorHAnsi" w:cstheme="minorHAnsi"/>
                <w:sz w:val="24"/>
                <w:szCs w:val="24"/>
              </w:rPr>
            </w:pPr>
            <w:r>
              <w:rPr>
                <w:rFonts w:asciiTheme="minorHAnsi" w:eastAsia="Calibri" w:hAnsiTheme="minorHAnsi" w:cstheme="minorHAnsi"/>
                <w:sz w:val="24"/>
                <w:szCs w:val="24"/>
              </w:rPr>
              <w:t>4.</w:t>
            </w:r>
            <w:r w:rsidRPr="00AF41B3">
              <w:rPr>
                <w:rFonts w:asciiTheme="minorHAnsi" w:eastAsia="Calibri" w:hAnsiTheme="minorHAnsi" w:cstheme="minorHAnsi"/>
                <w:sz w:val="24"/>
                <w:szCs w:val="24"/>
              </w:rPr>
              <w:t>Конфронтационный менеджмент - технология анализа и управления политическим конфликтом</w:t>
            </w:r>
          </w:p>
        </w:tc>
        <w:tc>
          <w:tcPr>
            <w:tcW w:w="1984" w:type="dxa"/>
            <w:tcBorders>
              <w:top w:val="single" w:sz="6" w:space="0" w:color="auto"/>
              <w:left w:val="single" w:sz="4" w:space="0" w:color="auto"/>
              <w:bottom w:val="single" w:sz="6" w:space="0" w:color="auto"/>
              <w:right w:val="single" w:sz="6" w:space="0" w:color="auto"/>
            </w:tcBorders>
            <w:vAlign w:val="center"/>
          </w:tcPr>
          <w:p w:rsidR="00232AAE" w:rsidRPr="0086668A" w:rsidRDefault="00232AAE" w:rsidP="00A4567B">
            <w:pPr>
              <w:rPr>
                <w:rFonts w:asciiTheme="minorHAnsi" w:hAnsiTheme="minorHAnsi" w:cstheme="minorHAnsi"/>
                <w:b/>
                <w:sz w:val="24"/>
                <w:szCs w:val="24"/>
                <w:highlight w:val="red"/>
              </w:rPr>
            </w:pPr>
            <w:r>
              <w:rPr>
                <w:rFonts w:asciiTheme="minorHAnsi" w:hAnsiTheme="minorHAnsi" w:cstheme="minorHAnsi"/>
                <w:b/>
                <w:sz w:val="24"/>
                <w:szCs w:val="24"/>
              </w:rPr>
              <w:t>Устный опрос, до</w:t>
            </w:r>
            <w:r w:rsidRPr="002C5420">
              <w:rPr>
                <w:rFonts w:asciiTheme="minorHAnsi" w:hAnsiTheme="minorHAnsi" w:cstheme="minorHAnsi"/>
                <w:b/>
                <w:sz w:val="24"/>
                <w:szCs w:val="24"/>
              </w:rPr>
              <w:t>клад-презентация</w:t>
            </w:r>
          </w:p>
        </w:tc>
      </w:tr>
      <w:tr w:rsidR="00232AAE" w:rsidTr="00B13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0"/>
        </w:trPr>
        <w:tc>
          <w:tcPr>
            <w:tcW w:w="7300" w:type="dxa"/>
            <w:tcBorders>
              <w:top w:val="single" w:sz="6" w:space="0" w:color="auto"/>
              <w:left w:val="single" w:sz="6" w:space="0" w:color="auto"/>
              <w:bottom w:val="single" w:sz="6" w:space="0" w:color="auto"/>
              <w:right w:val="single" w:sz="4" w:space="0" w:color="auto"/>
            </w:tcBorders>
          </w:tcPr>
          <w:p w:rsidR="00232AAE" w:rsidRPr="00AF41B3" w:rsidRDefault="00232AAE" w:rsidP="0074746F">
            <w:pPr>
              <w:spacing w:after="200" w:line="276" w:lineRule="auto"/>
              <w:jc w:val="both"/>
              <w:rPr>
                <w:rFonts w:asciiTheme="minorHAnsi" w:eastAsia="Calibri" w:hAnsiTheme="minorHAnsi" w:cstheme="minorHAnsi"/>
                <w:sz w:val="24"/>
                <w:szCs w:val="24"/>
              </w:rPr>
            </w:pPr>
            <w:r>
              <w:rPr>
                <w:rFonts w:asciiTheme="minorHAnsi" w:hAnsiTheme="minorHAnsi" w:cstheme="minorHAnsi"/>
                <w:sz w:val="24"/>
                <w:szCs w:val="24"/>
              </w:rPr>
              <w:t>5.</w:t>
            </w:r>
            <w:r w:rsidRPr="00AF41B3">
              <w:rPr>
                <w:rFonts w:asciiTheme="minorHAnsi" w:hAnsiTheme="minorHAnsi" w:cstheme="minorHAnsi"/>
                <w:sz w:val="24"/>
                <w:szCs w:val="24"/>
              </w:rPr>
              <w:t>Переговоры как метод урегулирования конфликтов и способ поддержания  социальной конвенции</w:t>
            </w:r>
          </w:p>
        </w:tc>
        <w:tc>
          <w:tcPr>
            <w:tcW w:w="1984" w:type="dxa"/>
            <w:tcBorders>
              <w:top w:val="single" w:sz="6" w:space="0" w:color="auto"/>
              <w:left w:val="single" w:sz="4" w:space="0" w:color="auto"/>
              <w:bottom w:val="single" w:sz="6" w:space="0" w:color="auto"/>
              <w:right w:val="single" w:sz="6" w:space="0" w:color="auto"/>
            </w:tcBorders>
            <w:vAlign w:val="center"/>
          </w:tcPr>
          <w:p w:rsidR="00232AAE" w:rsidRPr="0086668A" w:rsidRDefault="00232AAE" w:rsidP="00A4567B">
            <w:pPr>
              <w:rPr>
                <w:rFonts w:asciiTheme="minorHAnsi" w:hAnsiTheme="minorHAnsi" w:cstheme="minorHAnsi"/>
                <w:b/>
                <w:sz w:val="24"/>
                <w:szCs w:val="24"/>
                <w:highlight w:val="red"/>
              </w:rPr>
            </w:pPr>
            <w:r w:rsidRPr="002C5420">
              <w:rPr>
                <w:rFonts w:asciiTheme="minorHAnsi" w:hAnsiTheme="minorHAnsi" w:cstheme="minorHAnsi"/>
                <w:b/>
                <w:sz w:val="24"/>
                <w:szCs w:val="24"/>
              </w:rPr>
              <w:t>Тест</w:t>
            </w:r>
          </w:p>
        </w:tc>
      </w:tr>
    </w:tbl>
    <w:p w:rsidR="005B21EA" w:rsidRDefault="005B21EA" w:rsidP="00AF7E3C">
      <w:pPr>
        <w:pStyle w:val="ab"/>
        <w:ind w:left="1080"/>
        <w:jc w:val="both"/>
        <w:rPr>
          <w:rFonts w:ascii="Times New Roman" w:hAnsi="Times New Roman"/>
          <w:b/>
          <w:sz w:val="24"/>
          <w:szCs w:val="24"/>
        </w:rPr>
      </w:pPr>
    </w:p>
    <w:p w:rsidR="00AF7E3C" w:rsidRDefault="00AF7E3C" w:rsidP="00AF7E3C">
      <w:pPr>
        <w:pStyle w:val="ab"/>
        <w:ind w:left="1080"/>
        <w:jc w:val="both"/>
        <w:rPr>
          <w:rFonts w:ascii="Times New Roman" w:hAnsi="Times New Roman"/>
          <w:b/>
          <w:sz w:val="24"/>
          <w:szCs w:val="24"/>
        </w:rPr>
      </w:pPr>
      <w:r>
        <w:rPr>
          <w:rFonts w:ascii="Times New Roman" w:hAnsi="Times New Roman"/>
          <w:b/>
          <w:sz w:val="24"/>
          <w:szCs w:val="24"/>
        </w:rPr>
        <w:t>Заочная форма обучения</w:t>
      </w:r>
    </w:p>
    <w:p w:rsidR="001B586D" w:rsidRDefault="001B586D" w:rsidP="00AF7E3C">
      <w:pPr>
        <w:pStyle w:val="ab"/>
        <w:ind w:left="1080"/>
        <w:jc w:val="both"/>
        <w:rPr>
          <w:rFonts w:ascii="Times New Roman" w:hAnsi="Times New Roman"/>
          <w:b/>
          <w:sz w:val="24"/>
          <w:szCs w:val="24"/>
        </w:rPr>
      </w:pPr>
    </w:p>
    <w:p w:rsidR="001B586D" w:rsidRDefault="001B586D" w:rsidP="00AF7E3C">
      <w:pPr>
        <w:pStyle w:val="ab"/>
        <w:ind w:left="1080"/>
        <w:jc w:val="both"/>
        <w:rPr>
          <w:rFonts w:ascii="Times New Roman" w:hAnsi="Times New Roman"/>
          <w:b/>
          <w:sz w:val="24"/>
          <w:szCs w:val="24"/>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00"/>
        <w:gridCol w:w="1984"/>
      </w:tblGrid>
      <w:tr w:rsidR="001B586D" w:rsidRPr="00AF41B3" w:rsidTr="00A93D85">
        <w:trPr>
          <w:trHeight w:val="464"/>
        </w:trPr>
        <w:tc>
          <w:tcPr>
            <w:tcW w:w="7300" w:type="dxa"/>
            <w:tcBorders>
              <w:right w:val="single" w:sz="4" w:space="0" w:color="auto"/>
            </w:tcBorders>
          </w:tcPr>
          <w:p w:rsidR="001B586D" w:rsidRPr="00AF41B3" w:rsidRDefault="001B586D" w:rsidP="004A7713">
            <w:pPr>
              <w:jc w:val="center"/>
              <w:rPr>
                <w:rFonts w:asciiTheme="minorHAnsi" w:hAnsiTheme="minorHAnsi" w:cstheme="minorHAnsi"/>
                <w:b/>
                <w:sz w:val="24"/>
                <w:szCs w:val="24"/>
              </w:rPr>
            </w:pPr>
            <w:r w:rsidRPr="00AF41B3">
              <w:rPr>
                <w:rFonts w:asciiTheme="minorHAnsi" w:hAnsiTheme="minorHAnsi" w:cstheme="minorHAnsi"/>
                <w:b/>
                <w:sz w:val="24"/>
                <w:szCs w:val="24"/>
              </w:rPr>
              <w:t>Наименование тем</w:t>
            </w:r>
          </w:p>
        </w:tc>
        <w:tc>
          <w:tcPr>
            <w:tcW w:w="1984" w:type="dxa"/>
            <w:tcBorders>
              <w:left w:val="single" w:sz="4" w:space="0" w:color="auto"/>
            </w:tcBorders>
          </w:tcPr>
          <w:p w:rsidR="001B586D" w:rsidRPr="00AF41B3" w:rsidRDefault="001B586D" w:rsidP="004A7713">
            <w:pPr>
              <w:rPr>
                <w:rFonts w:asciiTheme="minorHAnsi" w:hAnsiTheme="minorHAnsi" w:cstheme="minorHAnsi"/>
                <w:b/>
                <w:sz w:val="24"/>
                <w:szCs w:val="24"/>
              </w:rPr>
            </w:pPr>
            <w:r>
              <w:rPr>
                <w:rFonts w:asciiTheme="minorHAnsi" w:hAnsiTheme="minorHAnsi" w:cstheme="minorHAnsi"/>
                <w:b/>
                <w:sz w:val="24"/>
                <w:szCs w:val="24"/>
              </w:rPr>
              <w:t>Формы контроля</w:t>
            </w:r>
          </w:p>
        </w:tc>
      </w:tr>
      <w:tr w:rsidR="00232AAE" w:rsidRPr="00AF41B3" w:rsidTr="008B6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8"/>
        </w:trPr>
        <w:tc>
          <w:tcPr>
            <w:tcW w:w="7300" w:type="dxa"/>
            <w:tcBorders>
              <w:top w:val="single" w:sz="6" w:space="0" w:color="auto"/>
              <w:left w:val="single" w:sz="6" w:space="0" w:color="auto"/>
              <w:bottom w:val="single" w:sz="6" w:space="0" w:color="auto"/>
              <w:right w:val="single" w:sz="4" w:space="0" w:color="auto"/>
            </w:tcBorders>
          </w:tcPr>
          <w:p w:rsidR="00232AAE" w:rsidRPr="00AF41B3" w:rsidRDefault="00232AAE" w:rsidP="004A7713">
            <w:pPr>
              <w:rPr>
                <w:rFonts w:asciiTheme="minorHAnsi" w:hAnsiTheme="minorHAnsi" w:cstheme="minorHAnsi"/>
                <w:sz w:val="24"/>
                <w:szCs w:val="24"/>
              </w:rPr>
            </w:pPr>
            <w:r>
              <w:rPr>
                <w:rFonts w:asciiTheme="minorHAnsi" w:eastAsia="Calibri" w:hAnsiTheme="minorHAnsi" w:cstheme="minorHAnsi"/>
                <w:sz w:val="24"/>
                <w:szCs w:val="24"/>
              </w:rPr>
              <w:t>1.</w:t>
            </w:r>
            <w:r w:rsidRPr="00AF41B3">
              <w:rPr>
                <w:rFonts w:asciiTheme="minorHAnsi" w:eastAsia="Calibri" w:hAnsiTheme="minorHAnsi" w:cstheme="minorHAnsi"/>
                <w:sz w:val="24"/>
                <w:szCs w:val="24"/>
              </w:rPr>
              <w:t>Системный анализ конфликта. Социальный конфликт как вид структурного дисбаланса социальной системы.</w:t>
            </w:r>
          </w:p>
        </w:tc>
        <w:tc>
          <w:tcPr>
            <w:tcW w:w="1984" w:type="dxa"/>
            <w:tcBorders>
              <w:top w:val="single" w:sz="6" w:space="0" w:color="auto"/>
              <w:left w:val="single" w:sz="4" w:space="0" w:color="auto"/>
              <w:bottom w:val="single" w:sz="6" w:space="0" w:color="auto"/>
              <w:right w:val="single" w:sz="6" w:space="0" w:color="auto"/>
            </w:tcBorders>
            <w:vAlign w:val="center"/>
          </w:tcPr>
          <w:p w:rsidR="00232AAE" w:rsidRPr="001640A6" w:rsidRDefault="00232AAE" w:rsidP="00232AAE">
            <w:pPr>
              <w:rPr>
                <w:rFonts w:asciiTheme="minorHAnsi" w:hAnsiTheme="minorHAnsi" w:cstheme="minorHAnsi"/>
                <w:b/>
                <w:sz w:val="24"/>
                <w:szCs w:val="24"/>
              </w:rPr>
            </w:pPr>
            <w:r>
              <w:rPr>
                <w:rFonts w:asciiTheme="minorHAnsi" w:hAnsiTheme="minorHAnsi" w:cstheme="minorHAnsi"/>
                <w:b/>
                <w:sz w:val="24"/>
                <w:szCs w:val="24"/>
              </w:rPr>
              <w:t>Устный опрос, доклад-презентация</w:t>
            </w:r>
          </w:p>
        </w:tc>
      </w:tr>
      <w:tr w:rsidR="00232AAE" w:rsidTr="008B6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0"/>
        </w:trPr>
        <w:tc>
          <w:tcPr>
            <w:tcW w:w="7300" w:type="dxa"/>
            <w:tcBorders>
              <w:top w:val="single" w:sz="6" w:space="0" w:color="auto"/>
              <w:left w:val="single" w:sz="6" w:space="0" w:color="auto"/>
              <w:bottom w:val="single" w:sz="6" w:space="0" w:color="auto"/>
              <w:right w:val="single" w:sz="4" w:space="0" w:color="auto"/>
            </w:tcBorders>
          </w:tcPr>
          <w:p w:rsidR="00232AAE" w:rsidRPr="00AF41B3" w:rsidRDefault="00232AAE" w:rsidP="004A7713">
            <w:pPr>
              <w:spacing w:after="200" w:line="276" w:lineRule="auto"/>
              <w:jc w:val="both"/>
              <w:rPr>
                <w:rFonts w:asciiTheme="minorHAnsi" w:eastAsia="Calibri" w:hAnsiTheme="minorHAnsi" w:cstheme="minorHAnsi"/>
                <w:sz w:val="24"/>
                <w:szCs w:val="24"/>
              </w:rPr>
            </w:pPr>
            <w:r>
              <w:rPr>
                <w:rFonts w:asciiTheme="minorHAnsi" w:eastAsia="Calibri" w:hAnsiTheme="minorHAnsi" w:cstheme="minorHAnsi"/>
                <w:sz w:val="24"/>
                <w:szCs w:val="24"/>
              </w:rPr>
              <w:t>2.</w:t>
            </w:r>
            <w:r w:rsidRPr="00AF41B3">
              <w:rPr>
                <w:rFonts w:asciiTheme="minorHAnsi" w:eastAsia="Calibri" w:hAnsiTheme="minorHAnsi" w:cstheme="minorHAnsi"/>
                <w:sz w:val="24"/>
                <w:szCs w:val="24"/>
              </w:rPr>
              <w:t>Моделирование  конфликта. Анализ конкретной политической ситуации с использованием структурной модели конфликта.</w:t>
            </w:r>
          </w:p>
        </w:tc>
        <w:tc>
          <w:tcPr>
            <w:tcW w:w="1984" w:type="dxa"/>
            <w:tcBorders>
              <w:top w:val="single" w:sz="6" w:space="0" w:color="auto"/>
              <w:left w:val="single" w:sz="4" w:space="0" w:color="auto"/>
              <w:bottom w:val="single" w:sz="6" w:space="0" w:color="auto"/>
              <w:right w:val="single" w:sz="6" w:space="0" w:color="auto"/>
            </w:tcBorders>
            <w:vAlign w:val="center"/>
          </w:tcPr>
          <w:p w:rsidR="00232AAE" w:rsidRPr="001640A6" w:rsidRDefault="00232AAE" w:rsidP="00A4567B">
            <w:pPr>
              <w:rPr>
                <w:rFonts w:asciiTheme="minorHAnsi" w:hAnsiTheme="minorHAnsi" w:cstheme="minorHAnsi"/>
                <w:b/>
                <w:sz w:val="24"/>
                <w:szCs w:val="24"/>
              </w:rPr>
            </w:pPr>
          </w:p>
        </w:tc>
      </w:tr>
      <w:tr w:rsidR="00232AAE" w:rsidTr="008B6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7300" w:type="dxa"/>
            <w:tcBorders>
              <w:top w:val="single" w:sz="6" w:space="0" w:color="auto"/>
              <w:left w:val="single" w:sz="6" w:space="0" w:color="auto"/>
              <w:bottom w:val="single" w:sz="6" w:space="0" w:color="auto"/>
              <w:right w:val="single" w:sz="4" w:space="0" w:color="auto"/>
            </w:tcBorders>
          </w:tcPr>
          <w:p w:rsidR="00232AAE" w:rsidRPr="00AF41B3" w:rsidRDefault="00232AAE" w:rsidP="004A7713">
            <w:pPr>
              <w:spacing w:after="200" w:line="276" w:lineRule="auto"/>
              <w:jc w:val="both"/>
              <w:rPr>
                <w:rFonts w:asciiTheme="minorHAnsi" w:eastAsia="Calibri" w:hAnsiTheme="minorHAnsi" w:cstheme="minorHAnsi"/>
                <w:sz w:val="24"/>
                <w:szCs w:val="24"/>
              </w:rPr>
            </w:pPr>
            <w:r>
              <w:rPr>
                <w:rFonts w:asciiTheme="minorHAnsi" w:eastAsia="Calibri" w:hAnsiTheme="minorHAnsi" w:cstheme="minorHAnsi"/>
                <w:sz w:val="24"/>
                <w:szCs w:val="24"/>
              </w:rPr>
              <w:t>3.</w:t>
            </w:r>
            <w:r w:rsidRPr="00AF41B3">
              <w:rPr>
                <w:rFonts w:asciiTheme="minorHAnsi" w:eastAsia="Calibri" w:hAnsiTheme="minorHAnsi" w:cstheme="minorHAnsi"/>
                <w:sz w:val="24"/>
                <w:szCs w:val="24"/>
              </w:rPr>
              <w:t>Управление политическим конфликтом</w:t>
            </w:r>
          </w:p>
        </w:tc>
        <w:tc>
          <w:tcPr>
            <w:tcW w:w="1984" w:type="dxa"/>
            <w:tcBorders>
              <w:top w:val="single" w:sz="6" w:space="0" w:color="auto"/>
              <w:left w:val="single" w:sz="4" w:space="0" w:color="auto"/>
              <w:bottom w:val="single" w:sz="6" w:space="0" w:color="auto"/>
              <w:right w:val="single" w:sz="6" w:space="0" w:color="auto"/>
            </w:tcBorders>
            <w:vAlign w:val="center"/>
          </w:tcPr>
          <w:p w:rsidR="00232AAE" w:rsidRPr="001640A6" w:rsidRDefault="00232AAE" w:rsidP="00A4567B">
            <w:pPr>
              <w:rPr>
                <w:rFonts w:asciiTheme="minorHAnsi" w:hAnsiTheme="minorHAnsi" w:cstheme="minorHAnsi"/>
                <w:b/>
                <w:sz w:val="24"/>
                <w:szCs w:val="24"/>
              </w:rPr>
            </w:pPr>
          </w:p>
        </w:tc>
      </w:tr>
      <w:tr w:rsidR="00232AAE" w:rsidTr="008B6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7300" w:type="dxa"/>
            <w:tcBorders>
              <w:top w:val="single" w:sz="6" w:space="0" w:color="auto"/>
              <w:left w:val="single" w:sz="6" w:space="0" w:color="auto"/>
              <w:bottom w:val="single" w:sz="6" w:space="0" w:color="auto"/>
              <w:right w:val="single" w:sz="4" w:space="0" w:color="auto"/>
            </w:tcBorders>
          </w:tcPr>
          <w:p w:rsidR="00232AAE" w:rsidRPr="00AF41B3" w:rsidRDefault="00232AAE" w:rsidP="004A7713">
            <w:pPr>
              <w:spacing w:after="200" w:line="276" w:lineRule="auto"/>
              <w:jc w:val="both"/>
              <w:rPr>
                <w:rFonts w:asciiTheme="minorHAnsi" w:eastAsia="Calibri" w:hAnsiTheme="minorHAnsi" w:cstheme="minorHAnsi"/>
                <w:sz w:val="24"/>
                <w:szCs w:val="24"/>
              </w:rPr>
            </w:pPr>
            <w:r>
              <w:rPr>
                <w:rFonts w:asciiTheme="minorHAnsi" w:eastAsia="Calibri" w:hAnsiTheme="minorHAnsi" w:cstheme="minorHAnsi"/>
                <w:sz w:val="24"/>
                <w:szCs w:val="24"/>
              </w:rPr>
              <w:t>4.</w:t>
            </w:r>
            <w:r w:rsidRPr="00AF41B3">
              <w:rPr>
                <w:rFonts w:asciiTheme="minorHAnsi" w:eastAsia="Calibri" w:hAnsiTheme="minorHAnsi" w:cstheme="minorHAnsi"/>
                <w:sz w:val="24"/>
                <w:szCs w:val="24"/>
              </w:rPr>
              <w:t>Конфронтационный менеджмент - технология анализа и управления политическим конфликтом</w:t>
            </w:r>
          </w:p>
        </w:tc>
        <w:tc>
          <w:tcPr>
            <w:tcW w:w="1984" w:type="dxa"/>
            <w:tcBorders>
              <w:top w:val="single" w:sz="6" w:space="0" w:color="auto"/>
              <w:left w:val="single" w:sz="4" w:space="0" w:color="auto"/>
              <w:bottom w:val="single" w:sz="6" w:space="0" w:color="auto"/>
              <w:right w:val="single" w:sz="6" w:space="0" w:color="auto"/>
            </w:tcBorders>
            <w:vAlign w:val="center"/>
          </w:tcPr>
          <w:p w:rsidR="00232AAE" w:rsidRPr="001640A6" w:rsidRDefault="00232AAE" w:rsidP="00A4567B">
            <w:pPr>
              <w:rPr>
                <w:rFonts w:asciiTheme="minorHAnsi" w:hAnsiTheme="minorHAnsi" w:cstheme="minorHAnsi"/>
                <w:b/>
                <w:sz w:val="24"/>
                <w:szCs w:val="24"/>
              </w:rPr>
            </w:pPr>
            <w:r>
              <w:rPr>
                <w:rFonts w:asciiTheme="minorHAnsi" w:hAnsiTheme="minorHAnsi" w:cstheme="minorHAnsi"/>
                <w:b/>
                <w:sz w:val="24"/>
                <w:szCs w:val="24"/>
              </w:rPr>
              <w:t>Тест</w:t>
            </w:r>
          </w:p>
        </w:tc>
      </w:tr>
      <w:tr w:rsidR="00232AAE" w:rsidTr="004A77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0"/>
        </w:trPr>
        <w:tc>
          <w:tcPr>
            <w:tcW w:w="7300" w:type="dxa"/>
            <w:tcBorders>
              <w:top w:val="single" w:sz="6" w:space="0" w:color="auto"/>
              <w:left w:val="single" w:sz="6" w:space="0" w:color="auto"/>
              <w:bottom w:val="single" w:sz="6" w:space="0" w:color="auto"/>
              <w:right w:val="single" w:sz="4" w:space="0" w:color="auto"/>
            </w:tcBorders>
          </w:tcPr>
          <w:p w:rsidR="00232AAE" w:rsidRPr="00AF41B3" w:rsidRDefault="00232AAE" w:rsidP="004A7713">
            <w:pPr>
              <w:spacing w:after="200" w:line="276" w:lineRule="auto"/>
              <w:jc w:val="both"/>
              <w:rPr>
                <w:rFonts w:asciiTheme="minorHAnsi" w:eastAsia="Calibri" w:hAnsiTheme="minorHAnsi" w:cstheme="minorHAnsi"/>
                <w:sz w:val="24"/>
                <w:szCs w:val="24"/>
              </w:rPr>
            </w:pPr>
            <w:r>
              <w:rPr>
                <w:rFonts w:asciiTheme="minorHAnsi" w:hAnsiTheme="minorHAnsi" w:cstheme="minorHAnsi"/>
                <w:sz w:val="24"/>
                <w:szCs w:val="24"/>
              </w:rPr>
              <w:t>5.</w:t>
            </w:r>
            <w:r w:rsidRPr="00AF41B3">
              <w:rPr>
                <w:rFonts w:asciiTheme="minorHAnsi" w:hAnsiTheme="minorHAnsi" w:cstheme="minorHAnsi"/>
                <w:sz w:val="24"/>
                <w:szCs w:val="24"/>
              </w:rPr>
              <w:t>Переговоры как метод урегулирования конфликтов и способ поддержания  социальной конвенции</w:t>
            </w:r>
          </w:p>
        </w:tc>
        <w:tc>
          <w:tcPr>
            <w:tcW w:w="1984" w:type="dxa"/>
            <w:tcBorders>
              <w:top w:val="single" w:sz="6" w:space="0" w:color="auto"/>
              <w:left w:val="single" w:sz="4" w:space="0" w:color="auto"/>
              <w:bottom w:val="single" w:sz="6" w:space="0" w:color="auto"/>
              <w:right w:val="single" w:sz="6" w:space="0" w:color="auto"/>
            </w:tcBorders>
          </w:tcPr>
          <w:p w:rsidR="00232AAE" w:rsidRDefault="00232AAE" w:rsidP="004A7713">
            <w:pPr>
              <w:jc w:val="center"/>
            </w:pPr>
          </w:p>
        </w:tc>
      </w:tr>
    </w:tbl>
    <w:p w:rsidR="001B586D" w:rsidRDefault="001B586D" w:rsidP="00AF7E3C">
      <w:pPr>
        <w:pStyle w:val="ab"/>
        <w:ind w:left="1080"/>
        <w:jc w:val="both"/>
        <w:rPr>
          <w:rFonts w:ascii="Times New Roman" w:hAnsi="Times New Roman"/>
          <w:b/>
          <w:sz w:val="24"/>
          <w:szCs w:val="24"/>
        </w:rPr>
      </w:pPr>
    </w:p>
    <w:p w:rsidR="001B586D" w:rsidRDefault="001B586D" w:rsidP="00AF7E3C">
      <w:pPr>
        <w:pStyle w:val="ab"/>
        <w:ind w:left="1080"/>
        <w:jc w:val="both"/>
        <w:rPr>
          <w:rFonts w:ascii="Times New Roman" w:hAnsi="Times New Roman"/>
          <w:b/>
          <w:sz w:val="24"/>
          <w:szCs w:val="24"/>
        </w:rPr>
      </w:pPr>
    </w:p>
    <w:p w:rsidR="001B586D" w:rsidRDefault="001B586D" w:rsidP="00AF7E3C">
      <w:pPr>
        <w:pStyle w:val="ab"/>
        <w:ind w:left="1080"/>
        <w:jc w:val="both"/>
        <w:rPr>
          <w:rFonts w:ascii="Times New Roman" w:hAnsi="Times New Roman"/>
          <w:b/>
          <w:sz w:val="24"/>
          <w:szCs w:val="24"/>
        </w:rPr>
      </w:pPr>
    </w:p>
    <w:p w:rsidR="00AF7E3C" w:rsidRDefault="00AF7E3C" w:rsidP="00687111">
      <w:pPr>
        <w:tabs>
          <w:tab w:val="left" w:pos="0"/>
          <w:tab w:val="left" w:pos="540"/>
        </w:tabs>
        <w:ind w:firstLine="567"/>
        <w:jc w:val="both"/>
        <w:rPr>
          <w:rFonts w:asciiTheme="minorHAnsi" w:hAnsiTheme="minorHAnsi" w:cstheme="minorHAnsi"/>
          <w:sz w:val="24"/>
          <w:szCs w:val="24"/>
        </w:rPr>
      </w:pPr>
    </w:p>
    <w:p w:rsidR="00AF7E3C" w:rsidRDefault="00AF7E3C" w:rsidP="00687111">
      <w:pPr>
        <w:tabs>
          <w:tab w:val="left" w:pos="0"/>
          <w:tab w:val="left" w:pos="540"/>
        </w:tabs>
        <w:ind w:firstLine="567"/>
        <w:jc w:val="both"/>
        <w:rPr>
          <w:rFonts w:asciiTheme="minorHAnsi" w:hAnsiTheme="minorHAnsi" w:cstheme="minorHAnsi"/>
          <w:sz w:val="24"/>
          <w:szCs w:val="24"/>
        </w:rPr>
      </w:pPr>
    </w:p>
    <w:p w:rsidR="00AF7E3C" w:rsidRPr="00AF41B3" w:rsidRDefault="00AF7E3C" w:rsidP="00687111">
      <w:pPr>
        <w:tabs>
          <w:tab w:val="left" w:pos="0"/>
          <w:tab w:val="left" w:pos="540"/>
        </w:tabs>
        <w:ind w:firstLine="567"/>
        <w:jc w:val="both"/>
        <w:rPr>
          <w:rFonts w:asciiTheme="minorHAnsi" w:hAnsiTheme="minorHAnsi" w:cstheme="minorHAnsi"/>
          <w:sz w:val="24"/>
          <w:szCs w:val="24"/>
        </w:rPr>
      </w:pPr>
    </w:p>
    <w:p w:rsidR="008908E5" w:rsidRPr="00DE4091" w:rsidRDefault="008908E5" w:rsidP="00FC369D">
      <w:pPr>
        <w:outlineLvl w:val="0"/>
        <w:rPr>
          <w:rFonts w:ascii="Times New Roman" w:hAnsi="Times New Roman"/>
          <w:b/>
          <w:sz w:val="24"/>
          <w:szCs w:val="24"/>
        </w:rPr>
      </w:pPr>
      <w:bookmarkStart w:id="39" w:name="_Toc481758632"/>
      <w:r w:rsidRPr="00DE4091">
        <w:rPr>
          <w:rFonts w:ascii="Times New Roman" w:hAnsi="Times New Roman"/>
          <w:b/>
          <w:sz w:val="24"/>
          <w:szCs w:val="24"/>
        </w:rPr>
        <w:t xml:space="preserve">4.1.2. </w:t>
      </w:r>
      <w:r w:rsidR="009440C0">
        <w:rPr>
          <w:rFonts w:ascii="Times New Roman" w:hAnsi="Times New Roman"/>
          <w:b/>
          <w:sz w:val="24"/>
          <w:szCs w:val="24"/>
        </w:rPr>
        <w:t>Зачет</w:t>
      </w:r>
      <w:r w:rsidRPr="00DE4091">
        <w:rPr>
          <w:rFonts w:ascii="Times New Roman" w:hAnsi="Times New Roman"/>
          <w:b/>
          <w:sz w:val="24"/>
          <w:szCs w:val="24"/>
        </w:rPr>
        <w:t xml:space="preserve"> проводится с применением следующих методов (средств</w:t>
      </w:r>
      <w:bookmarkEnd w:id="39"/>
      <w:r w:rsidR="004A7713" w:rsidRPr="00DE4091">
        <w:rPr>
          <w:rFonts w:ascii="Times New Roman" w:hAnsi="Times New Roman"/>
          <w:b/>
          <w:sz w:val="24"/>
          <w:szCs w:val="24"/>
        </w:rPr>
        <w:t>):</w:t>
      </w:r>
    </w:p>
    <w:p w:rsidR="00AB0559" w:rsidRDefault="00AB0559" w:rsidP="00FC369D">
      <w:pPr>
        <w:spacing w:after="200" w:line="276" w:lineRule="auto"/>
        <w:rPr>
          <w:rFonts w:ascii="Times New Roman" w:hAnsi="Times New Roman"/>
          <w:b/>
          <w:bCs/>
          <w:sz w:val="24"/>
          <w:szCs w:val="24"/>
        </w:rPr>
      </w:pPr>
    </w:p>
    <w:p w:rsidR="004B4F61" w:rsidRDefault="00AB0559" w:rsidP="004B4F61">
      <w:pPr>
        <w:spacing w:line="276" w:lineRule="auto"/>
        <w:rPr>
          <w:rFonts w:ascii="Times New Roman" w:hAnsi="Times New Roman"/>
          <w:bCs/>
          <w:sz w:val="24"/>
          <w:szCs w:val="24"/>
        </w:rPr>
      </w:pPr>
      <w:r w:rsidRPr="00AB0559">
        <w:rPr>
          <w:rFonts w:ascii="Times New Roman" w:hAnsi="Times New Roman"/>
          <w:bCs/>
          <w:sz w:val="24"/>
          <w:szCs w:val="24"/>
        </w:rPr>
        <w:lastRenderedPageBreak/>
        <w:t xml:space="preserve">Зачет проводится в форме устного ответа </w:t>
      </w:r>
    </w:p>
    <w:p w:rsidR="00AB0559" w:rsidRDefault="00AB0559" w:rsidP="004B4F61">
      <w:pPr>
        <w:spacing w:line="276" w:lineRule="auto"/>
        <w:rPr>
          <w:rFonts w:ascii="Times New Roman" w:hAnsi="Times New Roman"/>
          <w:bCs/>
          <w:sz w:val="24"/>
          <w:szCs w:val="24"/>
        </w:rPr>
      </w:pPr>
      <w:r w:rsidRPr="00AB0559">
        <w:rPr>
          <w:rFonts w:ascii="Times New Roman" w:hAnsi="Times New Roman"/>
          <w:bCs/>
          <w:sz w:val="24"/>
          <w:szCs w:val="24"/>
        </w:rPr>
        <w:t xml:space="preserve">на теоретический вопрос и решения </w:t>
      </w:r>
      <w:r w:rsidRPr="004A7713">
        <w:rPr>
          <w:rFonts w:ascii="Times New Roman" w:hAnsi="Times New Roman"/>
          <w:bCs/>
          <w:sz w:val="24"/>
          <w:szCs w:val="24"/>
        </w:rPr>
        <w:t>задачи</w:t>
      </w:r>
      <w:r w:rsidRPr="00AB0559">
        <w:rPr>
          <w:rFonts w:ascii="Times New Roman" w:hAnsi="Times New Roman"/>
          <w:bCs/>
          <w:sz w:val="24"/>
          <w:szCs w:val="24"/>
        </w:rPr>
        <w:t xml:space="preserve"> (кейса)</w:t>
      </w:r>
      <w:r>
        <w:rPr>
          <w:rFonts w:ascii="Times New Roman" w:hAnsi="Times New Roman"/>
          <w:bCs/>
          <w:sz w:val="24"/>
          <w:szCs w:val="24"/>
        </w:rPr>
        <w:t>.</w:t>
      </w:r>
    </w:p>
    <w:p w:rsidR="004B4F61" w:rsidRDefault="004B4F61" w:rsidP="00013E1F">
      <w:pPr>
        <w:jc w:val="both"/>
        <w:rPr>
          <w:rFonts w:ascii="Times New Roman" w:hAnsi="Times New Roman"/>
          <w:sz w:val="24"/>
          <w:szCs w:val="24"/>
        </w:rPr>
      </w:pPr>
    </w:p>
    <w:p w:rsidR="00AB0559" w:rsidRDefault="00AB0559" w:rsidP="00FC369D">
      <w:pPr>
        <w:spacing w:after="200" w:line="276" w:lineRule="auto"/>
        <w:rPr>
          <w:rFonts w:ascii="Times New Roman" w:hAnsi="Times New Roman"/>
          <w:b/>
          <w:bCs/>
          <w:sz w:val="24"/>
          <w:szCs w:val="24"/>
        </w:rPr>
      </w:pPr>
    </w:p>
    <w:p w:rsidR="008908E5" w:rsidRPr="00FC369D" w:rsidRDefault="008908E5" w:rsidP="00FC369D">
      <w:pPr>
        <w:spacing w:after="200" w:line="276" w:lineRule="auto"/>
        <w:rPr>
          <w:rFonts w:asciiTheme="minorHAnsi" w:hAnsiTheme="minorHAnsi" w:cstheme="minorHAnsi"/>
          <w:b/>
          <w:color w:val="000000" w:themeColor="text1"/>
          <w:sz w:val="24"/>
          <w:szCs w:val="24"/>
        </w:rPr>
      </w:pPr>
      <w:r w:rsidRPr="00FC369D">
        <w:rPr>
          <w:rFonts w:ascii="Times New Roman" w:hAnsi="Times New Roman"/>
          <w:b/>
          <w:bCs/>
          <w:sz w:val="24"/>
          <w:szCs w:val="24"/>
        </w:rPr>
        <w:t>4.2. Материалы текущего контроля успеваемости обучающихся</w:t>
      </w:r>
    </w:p>
    <w:p w:rsidR="006F6D6B" w:rsidRDefault="006F6D6B" w:rsidP="00687111">
      <w:pPr>
        <w:jc w:val="both"/>
        <w:rPr>
          <w:rFonts w:asciiTheme="minorHAnsi" w:hAnsiTheme="minorHAnsi" w:cstheme="minorHAnsi"/>
          <w:sz w:val="24"/>
          <w:szCs w:val="24"/>
        </w:rPr>
      </w:pPr>
    </w:p>
    <w:p w:rsidR="00271E8E" w:rsidRPr="00013E1F" w:rsidRDefault="00271E8E" w:rsidP="00271E8E">
      <w:pPr>
        <w:spacing w:line="360" w:lineRule="auto"/>
        <w:rPr>
          <w:rFonts w:ascii="Times New Roman" w:hAnsi="Times New Roman"/>
          <w:b/>
          <w:bCs/>
          <w:iCs/>
          <w:color w:val="000000"/>
          <w:sz w:val="24"/>
          <w:szCs w:val="24"/>
        </w:rPr>
      </w:pPr>
      <w:r>
        <w:rPr>
          <w:rFonts w:asciiTheme="minorHAnsi" w:hAnsiTheme="minorHAnsi" w:cstheme="minorHAnsi"/>
          <w:b/>
          <w:sz w:val="24"/>
          <w:szCs w:val="24"/>
        </w:rPr>
        <w:t>Типовые</w:t>
      </w:r>
      <w:r w:rsidRPr="009440C0">
        <w:rPr>
          <w:rFonts w:asciiTheme="minorHAnsi" w:hAnsiTheme="minorHAnsi" w:cstheme="minorHAnsi"/>
          <w:b/>
          <w:sz w:val="24"/>
          <w:szCs w:val="24"/>
        </w:rPr>
        <w:t xml:space="preserve"> вопросы для </w:t>
      </w:r>
      <w:r>
        <w:rPr>
          <w:rFonts w:asciiTheme="minorHAnsi" w:hAnsiTheme="minorHAnsi" w:cstheme="minorHAnsi"/>
          <w:b/>
          <w:sz w:val="24"/>
          <w:szCs w:val="24"/>
        </w:rPr>
        <w:t xml:space="preserve"> устного опроса</w:t>
      </w:r>
    </w:p>
    <w:p w:rsidR="00271E8E" w:rsidRPr="00271E8E" w:rsidRDefault="00271E8E" w:rsidP="00013E1F">
      <w:pPr>
        <w:spacing w:line="360" w:lineRule="auto"/>
        <w:rPr>
          <w:rFonts w:asciiTheme="minorHAnsi" w:hAnsiTheme="minorHAnsi" w:cstheme="minorHAnsi"/>
          <w:sz w:val="24"/>
          <w:szCs w:val="24"/>
        </w:rPr>
      </w:pPr>
    </w:p>
    <w:p w:rsidR="00271E8E" w:rsidRPr="00271E8E" w:rsidRDefault="00271E8E" w:rsidP="00271E8E">
      <w:pPr>
        <w:spacing w:line="360" w:lineRule="auto"/>
        <w:rPr>
          <w:rFonts w:asciiTheme="minorHAnsi" w:hAnsiTheme="minorHAnsi" w:cstheme="minorHAnsi"/>
          <w:sz w:val="24"/>
          <w:szCs w:val="24"/>
        </w:rPr>
      </w:pPr>
      <w:r w:rsidRPr="00271E8E">
        <w:rPr>
          <w:rFonts w:asciiTheme="minorHAnsi" w:hAnsiTheme="minorHAnsi" w:cstheme="minorHAnsi"/>
          <w:sz w:val="24"/>
          <w:szCs w:val="24"/>
        </w:rPr>
        <w:t>1.</w:t>
      </w:r>
      <w:r w:rsidRPr="00271E8E">
        <w:rPr>
          <w:rFonts w:asciiTheme="minorHAnsi" w:hAnsiTheme="minorHAnsi" w:cstheme="minorHAnsi"/>
          <w:sz w:val="24"/>
          <w:szCs w:val="24"/>
        </w:rPr>
        <w:tab/>
        <w:t>Способы регулирования и разрешения конфликта.</w:t>
      </w:r>
    </w:p>
    <w:p w:rsidR="00271E8E" w:rsidRPr="00271E8E" w:rsidRDefault="00271E8E" w:rsidP="00271E8E">
      <w:pPr>
        <w:spacing w:line="360" w:lineRule="auto"/>
        <w:rPr>
          <w:rFonts w:asciiTheme="minorHAnsi" w:hAnsiTheme="minorHAnsi" w:cstheme="minorHAnsi"/>
          <w:sz w:val="24"/>
          <w:szCs w:val="24"/>
        </w:rPr>
      </w:pPr>
      <w:r w:rsidRPr="00271E8E">
        <w:rPr>
          <w:rFonts w:asciiTheme="minorHAnsi" w:hAnsiTheme="minorHAnsi" w:cstheme="minorHAnsi"/>
          <w:sz w:val="24"/>
          <w:szCs w:val="24"/>
        </w:rPr>
        <w:t>2.</w:t>
      </w:r>
      <w:r w:rsidRPr="00271E8E">
        <w:rPr>
          <w:rFonts w:asciiTheme="minorHAnsi" w:hAnsiTheme="minorHAnsi" w:cstheme="minorHAnsi"/>
          <w:sz w:val="24"/>
          <w:szCs w:val="24"/>
        </w:rPr>
        <w:tab/>
        <w:t>Особенности разрешения конфликтов и поддержания консенсуса в разных социальных системах.</w:t>
      </w:r>
    </w:p>
    <w:p w:rsidR="00271E8E" w:rsidRPr="00271E8E" w:rsidRDefault="00271E8E" w:rsidP="00271E8E">
      <w:pPr>
        <w:spacing w:line="360" w:lineRule="auto"/>
        <w:rPr>
          <w:rFonts w:asciiTheme="minorHAnsi" w:hAnsiTheme="minorHAnsi" w:cstheme="minorHAnsi"/>
          <w:sz w:val="24"/>
          <w:szCs w:val="24"/>
        </w:rPr>
      </w:pPr>
      <w:r w:rsidRPr="00271E8E">
        <w:rPr>
          <w:rFonts w:asciiTheme="minorHAnsi" w:hAnsiTheme="minorHAnsi" w:cstheme="minorHAnsi"/>
          <w:sz w:val="24"/>
          <w:szCs w:val="24"/>
        </w:rPr>
        <w:t>3.</w:t>
      </w:r>
      <w:r w:rsidRPr="00271E8E">
        <w:rPr>
          <w:rFonts w:asciiTheme="minorHAnsi" w:hAnsiTheme="minorHAnsi" w:cstheme="minorHAnsi"/>
          <w:sz w:val="24"/>
          <w:szCs w:val="24"/>
        </w:rPr>
        <w:tab/>
        <w:t>Многообразие личностных стилей разрешения конфликта.</w:t>
      </w:r>
    </w:p>
    <w:p w:rsidR="00271E8E" w:rsidRPr="00271E8E" w:rsidRDefault="00271E8E" w:rsidP="00271E8E">
      <w:pPr>
        <w:spacing w:line="360" w:lineRule="auto"/>
        <w:rPr>
          <w:rFonts w:asciiTheme="minorHAnsi" w:hAnsiTheme="minorHAnsi" w:cstheme="minorHAnsi"/>
          <w:sz w:val="24"/>
          <w:szCs w:val="24"/>
        </w:rPr>
      </w:pPr>
      <w:r w:rsidRPr="00271E8E">
        <w:rPr>
          <w:rFonts w:asciiTheme="minorHAnsi" w:hAnsiTheme="minorHAnsi" w:cstheme="minorHAnsi"/>
          <w:sz w:val="24"/>
          <w:szCs w:val="24"/>
        </w:rPr>
        <w:t>4.</w:t>
      </w:r>
      <w:r w:rsidRPr="00271E8E">
        <w:rPr>
          <w:rFonts w:asciiTheme="minorHAnsi" w:hAnsiTheme="minorHAnsi" w:cstheme="minorHAnsi"/>
          <w:sz w:val="24"/>
          <w:szCs w:val="24"/>
        </w:rPr>
        <w:tab/>
        <w:t>Соционический подход в разрешении конфликтных ситуаций.</w:t>
      </w:r>
    </w:p>
    <w:p w:rsidR="00271E8E" w:rsidRPr="00271E8E" w:rsidRDefault="00271E8E" w:rsidP="00271E8E">
      <w:pPr>
        <w:spacing w:line="360" w:lineRule="auto"/>
        <w:rPr>
          <w:rFonts w:asciiTheme="minorHAnsi" w:hAnsiTheme="minorHAnsi" w:cstheme="minorHAnsi"/>
          <w:sz w:val="24"/>
          <w:szCs w:val="24"/>
        </w:rPr>
      </w:pPr>
      <w:r w:rsidRPr="00271E8E">
        <w:rPr>
          <w:rFonts w:asciiTheme="minorHAnsi" w:hAnsiTheme="minorHAnsi" w:cstheme="minorHAnsi"/>
          <w:sz w:val="24"/>
          <w:szCs w:val="24"/>
        </w:rPr>
        <w:t>5.</w:t>
      </w:r>
      <w:r w:rsidRPr="00271E8E">
        <w:rPr>
          <w:rFonts w:asciiTheme="minorHAnsi" w:hAnsiTheme="minorHAnsi" w:cstheme="minorHAnsi"/>
          <w:sz w:val="24"/>
          <w:szCs w:val="24"/>
        </w:rPr>
        <w:tab/>
        <w:t xml:space="preserve"> Конфронтационный менеджмент Найджела </w:t>
      </w:r>
      <w:proofErr w:type="spellStart"/>
      <w:r w:rsidRPr="00271E8E">
        <w:rPr>
          <w:rFonts w:asciiTheme="minorHAnsi" w:hAnsiTheme="minorHAnsi" w:cstheme="minorHAnsi"/>
          <w:sz w:val="24"/>
          <w:szCs w:val="24"/>
        </w:rPr>
        <w:t>Ховарда</w:t>
      </w:r>
      <w:proofErr w:type="spellEnd"/>
      <w:r w:rsidRPr="00271E8E">
        <w:rPr>
          <w:rFonts w:asciiTheme="minorHAnsi" w:hAnsiTheme="minorHAnsi" w:cstheme="minorHAnsi"/>
          <w:sz w:val="24"/>
          <w:szCs w:val="24"/>
        </w:rPr>
        <w:t>.</w:t>
      </w:r>
    </w:p>
    <w:p w:rsidR="00271E8E" w:rsidRDefault="00271E8E" w:rsidP="00013E1F">
      <w:pPr>
        <w:spacing w:line="360" w:lineRule="auto"/>
        <w:rPr>
          <w:rFonts w:asciiTheme="minorHAnsi" w:hAnsiTheme="minorHAnsi" w:cstheme="minorHAnsi"/>
          <w:b/>
          <w:sz w:val="24"/>
          <w:szCs w:val="24"/>
        </w:rPr>
      </w:pPr>
    </w:p>
    <w:p w:rsidR="00271E8E" w:rsidRDefault="00271E8E" w:rsidP="00013E1F">
      <w:pPr>
        <w:spacing w:line="360" w:lineRule="auto"/>
        <w:rPr>
          <w:rFonts w:asciiTheme="minorHAnsi" w:hAnsiTheme="minorHAnsi" w:cstheme="minorHAnsi"/>
          <w:b/>
          <w:sz w:val="24"/>
          <w:szCs w:val="24"/>
        </w:rPr>
      </w:pPr>
    </w:p>
    <w:p w:rsidR="00013E1F" w:rsidRPr="00013E1F" w:rsidRDefault="00013E1F" w:rsidP="00013E1F">
      <w:pPr>
        <w:spacing w:line="360" w:lineRule="auto"/>
        <w:rPr>
          <w:rFonts w:ascii="Times New Roman" w:hAnsi="Times New Roman"/>
          <w:b/>
          <w:bCs/>
          <w:iCs/>
          <w:color w:val="000000"/>
          <w:sz w:val="24"/>
          <w:szCs w:val="24"/>
        </w:rPr>
      </w:pPr>
      <w:r>
        <w:rPr>
          <w:rFonts w:asciiTheme="minorHAnsi" w:hAnsiTheme="minorHAnsi" w:cstheme="minorHAnsi"/>
          <w:b/>
          <w:sz w:val="24"/>
          <w:szCs w:val="24"/>
        </w:rPr>
        <w:t>Типовые</w:t>
      </w:r>
      <w:r w:rsidR="009440C0" w:rsidRPr="009440C0">
        <w:rPr>
          <w:rFonts w:asciiTheme="minorHAnsi" w:hAnsiTheme="minorHAnsi" w:cstheme="minorHAnsi"/>
          <w:b/>
          <w:sz w:val="24"/>
          <w:szCs w:val="24"/>
        </w:rPr>
        <w:t xml:space="preserve"> </w:t>
      </w:r>
      <w:r w:rsidR="00271E8E">
        <w:rPr>
          <w:rFonts w:asciiTheme="minorHAnsi" w:hAnsiTheme="minorHAnsi" w:cstheme="minorHAnsi"/>
          <w:b/>
          <w:sz w:val="24"/>
          <w:szCs w:val="24"/>
        </w:rPr>
        <w:t>темы для докладов</w:t>
      </w:r>
    </w:p>
    <w:p w:rsidR="0068338D" w:rsidRPr="00AF41B3" w:rsidRDefault="0068338D" w:rsidP="00687111">
      <w:pPr>
        <w:jc w:val="both"/>
        <w:rPr>
          <w:rFonts w:asciiTheme="minorHAnsi" w:hAnsiTheme="minorHAnsi" w:cstheme="minorHAnsi"/>
          <w:sz w:val="24"/>
          <w:szCs w:val="24"/>
        </w:rPr>
      </w:pPr>
    </w:p>
    <w:p w:rsidR="006F6D6B" w:rsidRPr="00AF41B3" w:rsidRDefault="006F6D6B" w:rsidP="006F6D6B">
      <w:pPr>
        <w:rPr>
          <w:rFonts w:asciiTheme="minorHAnsi" w:hAnsiTheme="minorHAnsi" w:cstheme="minorHAnsi"/>
          <w:b/>
          <w:sz w:val="24"/>
          <w:szCs w:val="24"/>
        </w:rPr>
      </w:pPr>
    </w:p>
    <w:p w:rsidR="006F6D6B" w:rsidRPr="00AF41B3" w:rsidRDefault="006F6D6B" w:rsidP="006F6D6B">
      <w:pPr>
        <w:spacing w:line="360" w:lineRule="auto"/>
        <w:jc w:val="both"/>
        <w:rPr>
          <w:rFonts w:asciiTheme="minorHAnsi" w:hAnsiTheme="minorHAnsi" w:cstheme="minorHAnsi"/>
          <w:b/>
          <w:sz w:val="24"/>
          <w:szCs w:val="24"/>
        </w:rPr>
      </w:pPr>
      <w:r w:rsidRPr="00AF41B3">
        <w:rPr>
          <w:rFonts w:asciiTheme="minorHAnsi" w:hAnsiTheme="minorHAnsi" w:cstheme="minorHAnsi"/>
          <w:b/>
          <w:bCs/>
          <w:sz w:val="24"/>
          <w:szCs w:val="24"/>
        </w:rPr>
        <w:t xml:space="preserve">Тема 1. </w:t>
      </w:r>
      <w:r w:rsidRPr="00AF41B3">
        <w:rPr>
          <w:rFonts w:asciiTheme="minorHAnsi" w:hAnsiTheme="minorHAnsi" w:cstheme="minorHAnsi"/>
          <w:bCs/>
          <w:sz w:val="24"/>
          <w:szCs w:val="24"/>
        </w:rPr>
        <w:t>М</w:t>
      </w:r>
      <w:r w:rsidRPr="00AF41B3">
        <w:rPr>
          <w:rFonts w:asciiTheme="minorHAnsi" w:hAnsiTheme="minorHAnsi" w:cstheme="minorHAnsi"/>
          <w:b/>
          <w:bCs/>
          <w:sz w:val="24"/>
          <w:szCs w:val="24"/>
        </w:rPr>
        <w:t xml:space="preserve">оделирование  конфликта. </w:t>
      </w:r>
      <w:r w:rsidRPr="00AF41B3">
        <w:rPr>
          <w:rFonts w:asciiTheme="minorHAnsi" w:hAnsiTheme="minorHAnsi" w:cstheme="minorHAnsi"/>
          <w:b/>
          <w:sz w:val="24"/>
          <w:szCs w:val="24"/>
        </w:rPr>
        <w:t xml:space="preserve">  Анализ конкретной политической ситуации с использованием структурной модели конфликта (2 часа)</w:t>
      </w:r>
    </w:p>
    <w:p w:rsidR="006F6D6B" w:rsidRPr="00AF41B3" w:rsidRDefault="006F6D6B" w:rsidP="006F6D6B">
      <w:pPr>
        <w:spacing w:line="360" w:lineRule="auto"/>
        <w:jc w:val="both"/>
        <w:rPr>
          <w:rFonts w:asciiTheme="minorHAnsi" w:hAnsiTheme="minorHAnsi" w:cstheme="minorHAnsi"/>
          <w:sz w:val="24"/>
          <w:szCs w:val="24"/>
        </w:rPr>
      </w:pPr>
      <w:r w:rsidRPr="00AF41B3">
        <w:rPr>
          <w:rFonts w:asciiTheme="minorHAnsi" w:hAnsiTheme="minorHAnsi" w:cstheme="minorHAnsi"/>
          <w:sz w:val="24"/>
          <w:szCs w:val="24"/>
        </w:rPr>
        <w:t xml:space="preserve">1. Основные этапы конструирования модели конфликта.                                               </w:t>
      </w:r>
    </w:p>
    <w:p w:rsidR="006F6D6B" w:rsidRPr="00AF41B3" w:rsidRDefault="006F6D6B" w:rsidP="006F6D6B">
      <w:pPr>
        <w:spacing w:line="360" w:lineRule="auto"/>
        <w:jc w:val="both"/>
        <w:rPr>
          <w:rFonts w:asciiTheme="minorHAnsi" w:hAnsiTheme="minorHAnsi" w:cstheme="minorHAnsi"/>
          <w:sz w:val="24"/>
          <w:szCs w:val="24"/>
        </w:rPr>
      </w:pPr>
      <w:r w:rsidRPr="00AF41B3">
        <w:rPr>
          <w:rFonts w:asciiTheme="minorHAnsi" w:hAnsiTheme="minorHAnsi" w:cstheme="minorHAnsi"/>
          <w:sz w:val="24"/>
          <w:szCs w:val="24"/>
        </w:rPr>
        <w:t xml:space="preserve">2.  Стратегические карты конфликта.                     </w:t>
      </w:r>
    </w:p>
    <w:p w:rsidR="006F6D6B" w:rsidRPr="00AF41B3" w:rsidRDefault="006F6D6B" w:rsidP="006F6D6B">
      <w:pPr>
        <w:spacing w:line="360" w:lineRule="auto"/>
        <w:jc w:val="both"/>
        <w:rPr>
          <w:rFonts w:asciiTheme="minorHAnsi" w:hAnsiTheme="minorHAnsi" w:cstheme="minorHAnsi"/>
          <w:sz w:val="24"/>
          <w:szCs w:val="24"/>
        </w:rPr>
      </w:pPr>
      <w:r w:rsidRPr="00AF41B3">
        <w:rPr>
          <w:rFonts w:asciiTheme="minorHAnsi" w:hAnsiTheme="minorHAnsi" w:cstheme="minorHAnsi"/>
          <w:sz w:val="24"/>
          <w:szCs w:val="24"/>
        </w:rPr>
        <w:t>3.  Конфронтационные дилеммы, их анализ и практическое использование.</w:t>
      </w:r>
    </w:p>
    <w:p w:rsidR="006F6D6B" w:rsidRPr="00AF41B3" w:rsidRDefault="006F6D6B" w:rsidP="006F6D6B">
      <w:pPr>
        <w:spacing w:line="360" w:lineRule="auto"/>
        <w:jc w:val="both"/>
        <w:outlineLvl w:val="0"/>
        <w:rPr>
          <w:rFonts w:asciiTheme="minorHAnsi" w:hAnsiTheme="minorHAnsi" w:cstheme="minorHAnsi"/>
          <w:b/>
          <w:sz w:val="24"/>
          <w:szCs w:val="24"/>
        </w:rPr>
      </w:pPr>
      <w:r w:rsidRPr="00AF41B3">
        <w:rPr>
          <w:rFonts w:asciiTheme="minorHAnsi" w:hAnsiTheme="minorHAnsi" w:cstheme="minorHAnsi"/>
          <w:b/>
          <w:sz w:val="24"/>
          <w:szCs w:val="24"/>
        </w:rPr>
        <w:t xml:space="preserve">           </w:t>
      </w:r>
      <w:bookmarkStart w:id="40" w:name="_Toc481844355"/>
      <w:r w:rsidRPr="00AF41B3">
        <w:rPr>
          <w:rFonts w:asciiTheme="minorHAnsi" w:hAnsiTheme="minorHAnsi" w:cstheme="minorHAnsi"/>
          <w:b/>
          <w:sz w:val="24"/>
          <w:szCs w:val="24"/>
        </w:rPr>
        <w:t>Литература</w:t>
      </w:r>
      <w:bookmarkEnd w:id="40"/>
    </w:p>
    <w:p w:rsidR="006F6D6B" w:rsidRPr="00AF41B3" w:rsidRDefault="006F6D6B" w:rsidP="006F6D6B">
      <w:pPr>
        <w:jc w:val="both"/>
        <w:rPr>
          <w:rFonts w:asciiTheme="minorHAnsi" w:hAnsiTheme="minorHAnsi" w:cstheme="minorHAnsi"/>
          <w:sz w:val="24"/>
          <w:szCs w:val="24"/>
        </w:rPr>
      </w:pPr>
      <w:proofErr w:type="spellStart"/>
      <w:r w:rsidRPr="00AF41B3">
        <w:rPr>
          <w:rFonts w:asciiTheme="minorHAnsi" w:hAnsiTheme="minorHAnsi" w:cstheme="minorHAnsi"/>
          <w:sz w:val="24"/>
          <w:szCs w:val="24"/>
        </w:rPr>
        <w:t>Конфликтология</w:t>
      </w:r>
      <w:proofErr w:type="spellEnd"/>
      <w:r w:rsidRPr="00AF41B3">
        <w:rPr>
          <w:rFonts w:asciiTheme="minorHAnsi" w:hAnsiTheme="minorHAnsi" w:cstheme="minorHAnsi"/>
          <w:sz w:val="24"/>
          <w:szCs w:val="24"/>
        </w:rPr>
        <w:t xml:space="preserve"> для государственных служащих. СПб, СЗАГС, 2010.</w:t>
      </w:r>
    </w:p>
    <w:p w:rsidR="006F6D6B" w:rsidRPr="00AF41B3" w:rsidRDefault="006F6D6B" w:rsidP="006F6D6B">
      <w:pPr>
        <w:jc w:val="both"/>
        <w:rPr>
          <w:rFonts w:asciiTheme="minorHAnsi" w:hAnsiTheme="minorHAnsi" w:cstheme="minorHAnsi"/>
          <w:sz w:val="24"/>
          <w:szCs w:val="24"/>
        </w:rPr>
      </w:pPr>
      <w:r w:rsidRPr="00AF41B3">
        <w:rPr>
          <w:rFonts w:asciiTheme="minorHAnsi" w:hAnsiTheme="minorHAnsi" w:cstheme="minorHAnsi"/>
          <w:sz w:val="24"/>
          <w:szCs w:val="24"/>
        </w:rPr>
        <w:t>Светлов В. А. Конфликт: модели, решение, менеджмент. СПб</w:t>
      </w:r>
      <w:proofErr w:type="gramStart"/>
      <w:r w:rsidRPr="00AF41B3">
        <w:rPr>
          <w:rFonts w:asciiTheme="minorHAnsi" w:hAnsiTheme="minorHAnsi" w:cstheme="minorHAnsi"/>
          <w:sz w:val="24"/>
          <w:szCs w:val="24"/>
        </w:rPr>
        <w:t xml:space="preserve">., </w:t>
      </w:r>
      <w:proofErr w:type="gramEnd"/>
      <w:r w:rsidRPr="00AF41B3">
        <w:rPr>
          <w:rFonts w:asciiTheme="minorHAnsi" w:hAnsiTheme="minorHAnsi" w:cstheme="minorHAnsi"/>
          <w:sz w:val="24"/>
          <w:szCs w:val="24"/>
        </w:rPr>
        <w:t>2004.</w:t>
      </w:r>
    </w:p>
    <w:p w:rsidR="006F6D6B" w:rsidRPr="00AF41B3" w:rsidRDefault="006F6D6B" w:rsidP="006F6D6B">
      <w:pPr>
        <w:jc w:val="both"/>
        <w:rPr>
          <w:rFonts w:asciiTheme="minorHAnsi" w:hAnsiTheme="minorHAnsi" w:cstheme="minorHAnsi"/>
          <w:sz w:val="24"/>
          <w:szCs w:val="24"/>
        </w:rPr>
      </w:pPr>
      <w:r w:rsidRPr="00AF41B3">
        <w:rPr>
          <w:rFonts w:asciiTheme="minorHAnsi" w:hAnsiTheme="minorHAnsi" w:cstheme="minorHAnsi"/>
          <w:sz w:val="24"/>
          <w:szCs w:val="24"/>
        </w:rPr>
        <w:t>Светлов</w:t>
      </w:r>
      <w:r w:rsidRPr="00AF41B3">
        <w:rPr>
          <w:rFonts w:asciiTheme="minorHAnsi" w:hAnsiTheme="minorHAnsi" w:cstheme="minorHAnsi"/>
          <w:iCs/>
          <w:sz w:val="24"/>
          <w:szCs w:val="24"/>
        </w:rPr>
        <w:t xml:space="preserve"> В.</w:t>
      </w:r>
      <w:r w:rsidRPr="00AF41B3">
        <w:rPr>
          <w:rFonts w:asciiTheme="minorHAnsi" w:hAnsiTheme="minorHAnsi" w:cstheme="minorHAnsi"/>
          <w:sz w:val="24"/>
          <w:szCs w:val="24"/>
        </w:rPr>
        <w:t xml:space="preserve">А., Семенов. В.А. </w:t>
      </w:r>
      <w:proofErr w:type="spellStart"/>
      <w:r w:rsidRPr="00AF41B3">
        <w:rPr>
          <w:rFonts w:asciiTheme="minorHAnsi" w:hAnsiTheme="minorHAnsi" w:cstheme="minorHAnsi"/>
          <w:sz w:val="24"/>
          <w:szCs w:val="24"/>
        </w:rPr>
        <w:t>Конфликтология</w:t>
      </w:r>
      <w:proofErr w:type="spellEnd"/>
      <w:r w:rsidRPr="00AF41B3">
        <w:rPr>
          <w:rFonts w:asciiTheme="minorHAnsi" w:hAnsiTheme="minorHAnsi" w:cstheme="minorHAnsi"/>
          <w:sz w:val="24"/>
          <w:szCs w:val="24"/>
        </w:rPr>
        <w:t>. СПб, Питер,2011.</w:t>
      </w:r>
    </w:p>
    <w:p w:rsidR="006F6D6B" w:rsidRPr="00AF41B3" w:rsidRDefault="006F6D6B" w:rsidP="006F6D6B">
      <w:pPr>
        <w:spacing w:before="100" w:beforeAutospacing="1" w:after="100" w:afterAutospacing="1"/>
        <w:jc w:val="both"/>
        <w:rPr>
          <w:rFonts w:asciiTheme="minorHAnsi" w:hAnsiTheme="minorHAnsi" w:cstheme="minorHAnsi"/>
          <w:sz w:val="24"/>
          <w:szCs w:val="24"/>
        </w:rPr>
      </w:pPr>
      <w:r w:rsidRPr="00AF41B3">
        <w:rPr>
          <w:rFonts w:asciiTheme="minorHAnsi" w:hAnsiTheme="minorHAnsi" w:cstheme="minorHAnsi"/>
          <w:sz w:val="24"/>
          <w:szCs w:val="24"/>
        </w:rPr>
        <w:t xml:space="preserve">Лукин Ю.Ф. </w:t>
      </w:r>
      <w:proofErr w:type="spellStart"/>
      <w:r w:rsidRPr="00AF41B3">
        <w:rPr>
          <w:rFonts w:asciiTheme="minorHAnsi" w:hAnsiTheme="minorHAnsi" w:cstheme="minorHAnsi"/>
          <w:sz w:val="24"/>
          <w:szCs w:val="24"/>
        </w:rPr>
        <w:t>Конфликтология</w:t>
      </w:r>
      <w:proofErr w:type="spellEnd"/>
      <w:r w:rsidRPr="00AF41B3">
        <w:rPr>
          <w:rFonts w:asciiTheme="minorHAnsi" w:hAnsiTheme="minorHAnsi" w:cstheme="minorHAnsi"/>
          <w:sz w:val="24"/>
          <w:szCs w:val="24"/>
        </w:rPr>
        <w:t>. Управление конфликтами. М.,2007 (Глава VI. Анализ, диагностика, прогнозирование конфликтов. - C.197-235).</w:t>
      </w:r>
    </w:p>
    <w:p w:rsidR="006F6D6B" w:rsidRPr="00AF41B3" w:rsidRDefault="006F6D6B" w:rsidP="006F6D6B">
      <w:pPr>
        <w:spacing w:before="100" w:beforeAutospacing="1" w:after="100" w:afterAutospacing="1"/>
        <w:jc w:val="both"/>
        <w:rPr>
          <w:rFonts w:asciiTheme="minorHAnsi" w:hAnsiTheme="minorHAnsi" w:cstheme="minorHAnsi"/>
          <w:sz w:val="24"/>
          <w:szCs w:val="24"/>
        </w:rPr>
      </w:pPr>
      <w:r w:rsidRPr="00AF41B3">
        <w:rPr>
          <w:rFonts w:asciiTheme="minorHAnsi" w:hAnsiTheme="minorHAnsi" w:cstheme="minorHAnsi"/>
          <w:sz w:val="24"/>
          <w:szCs w:val="24"/>
        </w:rPr>
        <w:t xml:space="preserve">Семенов В.А. </w:t>
      </w:r>
      <w:proofErr w:type="spellStart"/>
      <w:r w:rsidRPr="00AF41B3">
        <w:rPr>
          <w:rFonts w:asciiTheme="minorHAnsi" w:hAnsiTheme="minorHAnsi" w:cstheme="minorHAnsi"/>
          <w:sz w:val="24"/>
          <w:szCs w:val="24"/>
        </w:rPr>
        <w:t>Конфликтология</w:t>
      </w:r>
      <w:proofErr w:type="spellEnd"/>
      <w:r w:rsidRPr="00AF41B3">
        <w:rPr>
          <w:rFonts w:asciiTheme="minorHAnsi" w:hAnsiTheme="minorHAnsi" w:cstheme="minorHAnsi"/>
          <w:sz w:val="24"/>
          <w:szCs w:val="24"/>
        </w:rPr>
        <w:t xml:space="preserve">: история, теория, методология. </w:t>
      </w:r>
      <w:proofErr w:type="gramStart"/>
      <w:r w:rsidRPr="00AF41B3">
        <w:rPr>
          <w:rFonts w:asciiTheme="minorHAnsi" w:hAnsiTheme="minorHAnsi" w:cstheme="minorHAnsi"/>
          <w:sz w:val="24"/>
          <w:szCs w:val="24"/>
        </w:rPr>
        <w:t>СПб., СЗАГС, 2008.(Параграф 2.6.</w:t>
      </w:r>
      <w:proofErr w:type="gramEnd"/>
      <w:r w:rsidRPr="00AF41B3">
        <w:rPr>
          <w:rFonts w:asciiTheme="minorHAnsi" w:hAnsiTheme="minorHAnsi" w:cstheme="minorHAnsi"/>
          <w:sz w:val="24"/>
          <w:szCs w:val="24"/>
        </w:rPr>
        <w:t xml:space="preserve"> Картография конфликта Дениса </w:t>
      </w:r>
      <w:proofErr w:type="spellStart"/>
      <w:r w:rsidRPr="00AF41B3">
        <w:rPr>
          <w:rFonts w:asciiTheme="minorHAnsi" w:hAnsiTheme="minorHAnsi" w:cstheme="minorHAnsi"/>
          <w:sz w:val="24"/>
          <w:szCs w:val="24"/>
        </w:rPr>
        <w:t>Сэндола</w:t>
      </w:r>
      <w:proofErr w:type="spellEnd"/>
      <w:r w:rsidRPr="00AF41B3">
        <w:rPr>
          <w:rFonts w:asciiTheme="minorHAnsi" w:hAnsiTheme="minorHAnsi" w:cstheme="minorHAnsi"/>
          <w:sz w:val="24"/>
          <w:szCs w:val="24"/>
        </w:rPr>
        <w:t>.- С.235-256; Параграф 3.2.Системный анализ конфликта в терминах «теории драмы».- С.277-332).</w:t>
      </w:r>
    </w:p>
    <w:p w:rsidR="006F6D6B" w:rsidRPr="00AF41B3" w:rsidRDefault="006F6D6B" w:rsidP="006F6D6B">
      <w:pPr>
        <w:spacing w:before="100" w:beforeAutospacing="1" w:after="100" w:afterAutospacing="1"/>
        <w:ind w:firstLine="300"/>
        <w:jc w:val="both"/>
        <w:outlineLvl w:val="0"/>
        <w:rPr>
          <w:rFonts w:asciiTheme="minorHAnsi" w:hAnsiTheme="minorHAnsi" w:cstheme="minorHAnsi"/>
          <w:b/>
          <w:i/>
          <w:sz w:val="24"/>
          <w:szCs w:val="24"/>
        </w:rPr>
      </w:pPr>
      <w:bookmarkStart w:id="41" w:name="_Toc481844356"/>
      <w:r w:rsidRPr="00AF41B3">
        <w:rPr>
          <w:rFonts w:asciiTheme="minorHAnsi" w:hAnsiTheme="minorHAnsi" w:cstheme="minorHAnsi"/>
          <w:b/>
          <w:i/>
          <w:sz w:val="24"/>
          <w:szCs w:val="24"/>
        </w:rPr>
        <w:t>Дополнительная литература</w:t>
      </w:r>
      <w:bookmarkEnd w:id="41"/>
    </w:p>
    <w:p w:rsidR="006F6D6B" w:rsidRPr="00AF41B3" w:rsidRDefault="006F6D6B" w:rsidP="006F6D6B">
      <w:pPr>
        <w:spacing w:before="100" w:beforeAutospacing="1" w:after="100" w:afterAutospacing="1"/>
        <w:ind w:firstLine="300"/>
        <w:jc w:val="both"/>
        <w:rPr>
          <w:rFonts w:asciiTheme="minorHAnsi" w:hAnsiTheme="minorHAnsi" w:cstheme="minorHAnsi"/>
          <w:sz w:val="24"/>
          <w:szCs w:val="24"/>
        </w:rPr>
      </w:pPr>
      <w:r w:rsidRPr="00AF41B3">
        <w:rPr>
          <w:rFonts w:asciiTheme="minorHAnsi" w:hAnsiTheme="minorHAnsi" w:cstheme="minorHAnsi"/>
          <w:sz w:val="24"/>
          <w:szCs w:val="24"/>
        </w:rPr>
        <w:t xml:space="preserve">Семенов В.А., В.А. Светлов. Принятие решений в условиях конфликта (введение в       </w:t>
      </w:r>
      <w:proofErr w:type="spellStart"/>
      <w:r w:rsidRPr="00AF41B3">
        <w:rPr>
          <w:rFonts w:asciiTheme="minorHAnsi" w:hAnsiTheme="minorHAnsi" w:cstheme="minorHAnsi"/>
          <w:sz w:val="24"/>
          <w:szCs w:val="24"/>
        </w:rPr>
        <w:t>конфликтологический</w:t>
      </w:r>
      <w:proofErr w:type="spellEnd"/>
      <w:r w:rsidRPr="00AF41B3">
        <w:rPr>
          <w:rFonts w:asciiTheme="minorHAnsi" w:hAnsiTheme="minorHAnsi" w:cstheme="minorHAnsi"/>
          <w:sz w:val="24"/>
          <w:szCs w:val="24"/>
        </w:rPr>
        <w:t xml:space="preserve"> менеджмент) // Научно-образовательный портал «Аналитика конфликта»:  </w:t>
      </w:r>
      <w:r w:rsidRPr="00AF41B3">
        <w:rPr>
          <w:rFonts w:asciiTheme="minorHAnsi" w:hAnsiTheme="minorHAnsi" w:cstheme="minorHAnsi"/>
          <w:b/>
          <w:sz w:val="24"/>
          <w:szCs w:val="24"/>
        </w:rPr>
        <w:t>http://www.</w:t>
      </w:r>
      <w:proofErr w:type="spellStart"/>
      <w:r w:rsidRPr="00AF41B3">
        <w:rPr>
          <w:rFonts w:asciiTheme="minorHAnsi" w:hAnsiTheme="minorHAnsi" w:cstheme="minorHAnsi"/>
          <w:b/>
          <w:sz w:val="24"/>
          <w:szCs w:val="24"/>
          <w:lang w:val="en-US"/>
        </w:rPr>
        <w:t>aconflict</w:t>
      </w:r>
      <w:proofErr w:type="spellEnd"/>
      <w:r w:rsidRPr="00AF41B3">
        <w:rPr>
          <w:rFonts w:asciiTheme="minorHAnsi" w:hAnsiTheme="minorHAnsi" w:cstheme="minorHAnsi"/>
          <w:b/>
          <w:sz w:val="24"/>
          <w:szCs w:val="24"/>
        </w:rPr>
        <w:t>.</w:t>
      </w:r>
      <w:proofErr w:type="spellStart"/>
      <w:r w:rsidRPr="00AF41B3">
        <w:rPr>
          <w:rFonts w:asciiTheme="minorHAnsi" w:hAnsiTheme="minorHAnsi" w:cstheme="minorHAnsi"/>
          <w:b/>
          <w:sz w:val="24"/>
          <w:szCs w:val="24"/>
          <w:lang w:val="en-US"/>
        </w:rPr>
        <w:t>ru</w:t>
      </w:r>
      <w:proofErr w:type="spellEnd"/>
    </w:p>
    <w:p w:rsidR="006F6D6B" w:rsidRPr="00AF41B3" w:rsidRDefault="006F6D6B" w:rsidP="006F6D6B">
      <w:pPr>
        <w:spacing w:before="100" w:beforeAutospacing="1" w:after="100" w:afterAutospacing="1"/>
        <w:ind w:firstLine="300"/>
        <w:jc w:val="both"/>
        <w:rPr>
          <w:rFonts w:asciiTheme="minorHAnsi" w:hAnsiTheme="minorHAnsi" w:cstheme="minorHAnsi"/>
          <w:sz w:val="24"/>
          <w:szCs w:val="24"/>
        </w:rPr>
      </w:pPr>
      <w:r w:rsidRPr="00AF41B3">
        <w:rPr>
          <w:rFonts w:asciiTheme="minorHAnsi" w:hAnsiTheme="minorHAnsi" w:cstheme="minorHAnsi"/>
          <w:sz w:val="24"/>
          <w:szCs w:val="24"/>
        </w:rPr>
        <w:lastRenderedPageBreak/>
        <w:t xml:space="preserve">Светлов В. А. Конфликт: модели, решение, менеджмент. </w:t>
      </w:r>
      <w:proofErr w:type="gramStart"/>
      <w:r w:rsidRPr="00AF41B3">
        <w:rPr>
          <w:rFonts w:asciiTheme="minorHAnsi" w:hAnsiTheme="minorHAnsi" w:cstheme="minorHAnsi"/>
          <w:sz w:val="24"/>
          <w:szCs w:val="24"/>
        </w:rPr>
        <w:t>СПб., 2004.(Параграф 2.1.</w:t>
      </w:r>
      <w:proofErr w:type="gramEnd"/>
      <w:r w:rsidRPr="00AF41B3">
        <w:rPr>
          <w:rFonts w:asciiTheme="minorHAnsi" w:hAnsiTheme="minorHAnsi" w:cstheme="minorHAnsi"/>
          <w:sz w:val="24"/>
          <w:szCs w:val="24"/>
        </w:rPr>
        <w:t xml:space="preserve"> Структурная модель конфликта. – С.77-113).</w:t>
      </w:r>
    </w:p>
    <w:p w:rsidR="006F6D6B" w:rsidRPr="00AF41B3" w:rsidRDefault="006F6D6B" w:rsidP="006F6D6B">
      <w:pPr>
        <w:spacing w:line="360" w:lineRule="auto"/>
        <w:jc w:val="both"/>
        <w:rPr>
          <w:rFonts w:asciiTheme="minorHAnsi" w:hAnsiTheme="minorHAnsi" w:cstheme="minorHAnsi"/>
          <w:b/>
          <w:sz w:val="24"/>
          <w:szCs w:val="24"/>
        </w:rPr>
      </w:pPr>
    </w:p>
    <w:p w:rsidR="006F6D6B" w:rsidRPr="00AF41B3" w:rsidRDefault="006F6D6B" w:rsidP="006F6D6B">
      <w:pPr>
        <w:spacing w:line="360" w:lineRule="auto"/>
        <w:jc w:val="both"/>
        <w:rPr>
          <w:rFonts w:asciiTheme="minorHAnsi" w:hAnsiTheme="minorHAnsi" w:cstheme="minorHAnsi"/>
          <w:b/>
          <w:sz w:val="24"/>
          <w:szCs w:val="24"/>
        </w:rPr>
      </w:pPr>
      <w:r w:rsidRPr="00AF41B3">
        <w:rPr>
          <w:rFonts w:asciiTheme="minorHAnsi" w:hAnsiTheme="minorHAnsi" w:cstheme="minorHAnsi"/>
          <w:b/>
          <w:sz w:val="24"/>
          <w:szCs w:val="24"/>
        </w:rPr>
        <w:t xml:space="preserve">Тема 2. Переговоры как метод урегулирования конфликтов и способ поддержания  социальной конвенции </w:t>
      </w:r>
      <w:proofErr w:type="gramStart"/>
      <w:r w:rsidRPr="00AF41B3">
        <w:rPr>
          <w:rFonts w:asciiTheme="minorHAnsi" w:hAnsiTheme="minorHAnsi" w:cstheme="minorHAnsi"/>
          <w:b/>
          <w:sz w:val="24"/>
          <w:szCs w:val="24"/>
        </w:rPr>
        <w:t xml:space="preserve">( </w:t>
      </w:r>
      <w:proofErr w:type="gramEnd"/>
      <w:r w:rsidRPr="00AF41B3">
        <w:rPr>
          <w:rFonts w:asciiTheme="minorHAnsi" w:hAnsiTheme="minorHAnsi" w:cstheme="minorHAnsi"/>
          <w:b/>
          <w:sz w:val="24"/>
          <w:szCs w:val="24"/>
        </w:rPr>
        <w:t>2 часа)</w:t>
      </w:r>
    </w:p>
    <w:p w:rsidR="006F6D6B" w:rsidRPr="00013E1F" w:rsidRDefault="006F6D6B" w:rsidP="006F6D6B">
      <w:pPr>
        <w:spacing w:before="100" w:beforeAutospacing="1" w:after="100" w:afterAutospacing="1"/>
        <w:ind w:firstLine="300"/>
        <w:jc w:val="both"/>
        <w:rPr>
          <w:rFonts w:asciiTheme="minorHAnsi" w:hAnsiTheme="minorHAnsi" w:cstheme="minorHAnsi"/>
          <w:sz w:val="24"/>
          <w:szCs w:val="24"/>
        </w:rPr>
      </w:pPr>
      <w:r w:rsidRPr="00AF41B3">
        <w:rPr>
          <w:rFonts w:asciiTheme="minorHAnsi" w:hAnsiTheme="minorHAnsi" w:cstheme="minorHAnsi"/>
          <w:sz w:val="24"/>
          <w:szCs w:val="24"/>
        </w:rPr>
        <w:t xml:space="preserve">1. </w:t>
      </w:r>
      <w:r w:rsidRPr="00013E1F">
        <w:rPr>
          <w:rFonts w:asciiTheme="minorHAnsi" w:hAnsiTheme="minorHAnsi" w:cstheme="minorHAnsi"/>
          <w:sz w:val="24"/>
          <w:szCs w:val="24"/>
        </w:rPr>
        <w:t>Изучение переговорного процесса в отечественной и зарубежной науке.</w:t>
      </w:r>
    </w:p>
    <w:p w:rsidR="006F6D6B" w:rsidRPr="00013E1F" w:rsidRDefault="006F6D6B" w:rsidP="006F6D6B">
      <w:pPr>
        <w:spacing w:before="100" w:beforeAutospacing="1" w:after="100" w:afterAutospacing="1"/>
        <w:ind w:firstLine="300"/>
        <w:jc w:val="both"/>
        <w:rPr>
          <w:rFonts w:asciiTheme="minorHAnsi" w:hAnsiTheme="minorHAnsi" w:cstheme="minorHAnsi"/>
          <w:sz w:val="24"/>
          <w:szCs w:val="24"/>
        </w:rPr>
      </w:pPr>
      <w:r w:rsidRPr="00013E1F">
        <w:rPr>
          <w:rFonts w:asciiTheme="minorHAnsi" w:hAnsiTheme="minorHAnsi" w:cstheme="minorHAnsi"/>
          <w:sz w:val="24"/>
          <w:szCs w:val="24"/>
        </w:rPr>
        <w:t>2. Функции переговоров и их стадии.</w:t>
      </w:r>
    </w:p>
    <w:p w:rsidR="006F6D6B" w:rsidRPr="00013E1F" w:rsidRDefault="006F6D6B" w:rsidP="006F6D6B">
      <w:pPr>
        <w:spacing w:before="100" w:beforeAutospacing="1" w:after="100" w:afterAutospacing="1"/>
        <w:ind w:firstLine="300"/>
        <w:jc w:val="both"/>
        <w:rPr>
          <w:rFonts w:asciiTheme="minorHAnsi" w:hAnsiTheme="minorHAnsi" w:cstheme="minorHAnsi"/>
          <w:sz w:val="24"/>
          <w:szCs w:val="24"/>
        </w:rPr>
      </w:pPr>
      <w:r w:rsidRPr="00013E1F">
        <w:rPr>
          <w:rFonts w:asciiTheme="minorHAnsi" w:hAnsiTheme="minorHAnsi" w:cstheme="minorHAnsi"/>
          <w:sz w:val="24"/>
          <w:szCs w:val="24"/>
        </w:rPr>
        <w:t>3. Тактика, стили и приемы ведения переговоров.</w:t>
      </w:r>
    </w:p>
    <w:p w:rsidR="006F6D6B" w:rsidRPr="00AF41B3" w:rsidRDefault="006F6D6B" w:rsidP="006F6D6B">
      <w:pPr>
        <w:spacing w:before="100" w:beforeAutospacing="1" w:after="100" w:afterAutospacing="1" w:line="360" w:lineRule="auto"/>
        <w:ind w:firstLine="300"/>
        <w:jc w:val="both"/>
        <w:rPr>
          <w:rFonts w:asciiTheme="minorHAnsi" w:hAnsiTheme="minorHAnsi" w:cstheme="minorHAnsi"/>
          <w:b/>
          <w:bCs/>
          <w:i/>
          <w:iCs/>
          <w:sz w:val="24"/>
          <w:szCs w:val="24"/>
        </w:rPr>
      </w:pPr>
    </w:p>
    <w:p w:rsidR="006F6D6B" w:rsidRPr="00AF41B3" w:rsidRDefault="006F6D6B" w:rsidP="006F6D6B">
      <w:pPr>
        <w:spacing w:before="100" w:beforeAutospacing="1" w:after="100" w:afterAutospacing="1" w:line="360" w:lineRule="auto"/>
        <w:ind w:firstLine="300"/>
        <w:jc w:val="both"/>
        <w:outlineLvl w:val="0"/>
        <w:rPr>
          <w:rFonts w:asciiTheme="minorHAnsi" w:hAnsiTheme="minorHAnsi" w:cstheme="minorHAnsi"/>
          <w:b/>
          <w:bCs/>
          <w:i/>
          <w:iCs/>
          <w:sz w:val="24"/>
          <w:szCs w:val="24"/>
        </w:rPr>
      </w:pPr>
      <w:bookmarkStart w:id="42" w:name="_Toc481844357"/>
      <w:r w:rsidRPr="00AF41B3">
        <w:rPr>
          <w:rFonts w:asciiTheme="minorHAnsi" w:hAnsiTheme="minorHAnsi" w:cstheme="minorHAnsi"/>
          <w:b/>
          <w:bCs/>
          <w:i/>
          <w:iCs/>
          <w:sz w:val="24"/>
          <w:szCs w:val="24"/>
        </w:rPr>
        <w:t>Литература</w:t>
      </w:r>
      <w:bookmarkEnd w:id="42"/>
    </w:p>
    <w:p w:rsidR="006F6D6B" w:rsidRPr="00AF41B3" w:rsidRDefault="006F6D6B" w:rsidP="006F6D6B">
      <w:pPr>
        <w:spacing w:line="360" w:lineRule="auto"/>
        <w:rPr>
          <w:rFonts w:asciiTheme="minorHAnsi" w:hAnsiTheme="minorHAnsi" w:cstheme="minorHAnsi"/>
          <w:sz w:val="24"/>
          <w:szCs w:val="24"/>
        </w:rPr>
      </w:pPr>
      <w:r w:rsidRPr="00AF41B3">
        <w:rPr>
          <w:rFonts w:asciiTheme="minorHAnsi" w:hAnsiTheme="minorHAnsi" w:cstheme="minorHAnsi"/>
          <w:sz w:val="24"/>
          <w:szCs w:val="24"/>
        </w:rPr>
        <w:t xml:space="preserve">Козырев Г.И. Политическая </w:t>
      </w:r>
      <w:proofErr w:type="spellStart"/>
      <w:r w:rsidRPr="00AF41B3">
        <w:rPr>
          <w:rFonts w:asciiTheme="minorHAnsi" w:hAnsiTheme="minorHAnsi" w:cstheme="minorHAnsi"/>
          <w:sz w:val="24"/>
          <w:szCs w:val="24"/>
        </w:rPr>
        <w:t>конфликтология</w:t>
      </w:r>
      <w:proofErr w:type="spellEnd"/>
      <w:r w:rsidRPr="00AF41B3">
        <w:rPr>
          <w:rFonts w:asciiTheme="minorHAnsi" w:hAnsiTheme="minorHAnsi" w:cstheme="minorHAnsi"/>
          <w:sz w:val="24"/>
          <w:szCs w:val="24"/>
        </w:rPr>
        <w:t>. М., ИД «ФОРУМ»: ИНФРА-М, 2008.</w:t>
      </w:r>
    </w:p>
    <w:p w:rsidR="006F6D6B" w:rsidRPr="00AF41B3" w:rsidRDefault="006F6D6B" w:rsidP="006F6D6B">
      <w:pPr>
        <w:spacing w:line="360" w:lineRule="auto"/>
        <w:rPr>
          <w:rFonts w:asciiTheme="minorHAnsi" w:hAnsiTheme="minorHAnsi" w:cstheme="minorHAnsi"/>
          <w:sz w:val="24"/>
          <w:szCs w:val="24"/>
        </w:rPr>
      </w:pPr>
      <w:proofErr w:type="spellStart"/>
      <w:r w:rsidRPr="00AF41B3">
        <w:rPr>
          <w:rFonts w:asciiTheme="minorHAnsi" w:hAnsiTheme="minorHAnsi" w:cstheme="minorHAnsi"/>
          <w:sz w:val="24"/>
          <w:szCs w:val="24"/>
        </w:rPr>
        <w:t>Конфликтология</w:t>
      </w:r>
      <w:proofErr w:type="spellEnd"/>
      <w:r w:rsidRPr="00AF41B3">
        <w:rPr>
          <w:rFonts w:asciiTheme="minorHAnsi" w:hAnsiTheme="minorHAnsi" w:cstheme="minorHAnsi"/>
          <w:sz w:val="24"/>
          <w:szCs w:val="24"/>
        </w:rPr>
        <w:t xml:space="preserve"> для государственных служащих. СПб, СЗАГС, 2010.</w:t>
      </w:r>
    </w:p>
    <w:p w:rsidR="006F6D6B" w:rsidRPr="00AF41B3" w:rsidRDefault="006F6D6B" w:rsidP="006F6D6B">
      <w:pPr>
        <w:spacing w:line="360" w:lineRule="auto"/>
        <w:rPr>
          <w:rFonts w:asciiTheme="minorHAnsi" w:hAnsiTheme="minorHAnsi" w:cstheme="minorHAnsi"/>
          <w:sz w:val="24"/>
          <w:szCs w:val="24"/>
        </w:rPr>
      </w:pPr>
      <w:r w:rsidRPr="00AF41B3">
        <w:rPr>
          <w:rFonts w:asciiTheme="minorHAnsi" w:hAnsiTheme="minorHAnsi" w:cstheme="minorHAnsi"/>
          <w:sz w:val="24"/>
          <w:szCs w:val="24"/>
        </w:rPr>
        <w:t xml:space="preserve">Политическая </w:t>
      </w:r>
      <w:proofErr w:type="spellStart"/>
      <w:r w:rsidRPr="00AF41B3">
        <w:rPr>
          <w:rFonts w:asciiTheme="minorHAnsi" w:hAnsiTheme="minorHAnsi" w:cstheme="minorHAnsi"/>
          <w:sz w:val="24"/>
          <w:szCs w:val="24"/>
        </w:rPr>
        <w:t>конфликтология</w:t>
      </w:r>
      <w:proofErr w:type="spellEnd"/>
      <w:r w:rsidRPr="00AF41B3">
        <w:rPr>
          <w:rFonts w:asciiTheme="minorHAnsi" w:hAnsiTheme="minorHAnsi" w:cstheme="minorHAnsi"/>
          <w:sz w:val="24"/>
          <w:szCs w:val="24"/>
        </w:rPr>
        <w:t xml:space="preserve"> (под ред. </w:t>
      </w:r>
      <w:proofErr w:type="spellStart"/>
      <w:r w:rsidRPr="00AF41B3">
        <w:rPr>
          <w:rFonts w:asciiTheme="minorHAnsi" w:hAnsiTheme="minorHAnsi" w:cstheme="minorHAnsi"/>
          <w:sz w:val="24"/>
          <w:szCs w:val="24"/>
        </w:rPr>
        <w:t>С.Ланцова</w:t>
      </w:r>
      <w:proofErr w:type="spellEnd"/>
      <w:r w:rsidRPr="00AF41B3">
        <w:rPr>
          <w:rFonts w:asciiTheme="minorHAnsi" w:hAnsiTheme="minorHAnsi" w:cstheme="minorHAnsi"/>
          <w:sz w:val="24"/>
          <w:szCs w:val="24"/>
        </w:rPr>
        <w:t>)</w:t>
      </w:r>
      <w:proofErr w:type="gramStart"/>
      <w:r w:rsidRPr="00AF41B3">
        <w:rPr>
          <w:rFonts w:asciiTheme="minorHAnsi" w:hAnsiTheme="minorHAnsi" w:cstheme="minorHAnsi"/>
          <w:sz w:val="24"/>
          <w:szCs w:val="24"/>
        </w:rPr>
        <w:t>.С</w:t>
      </w:r>
      <w:proofErr w:type="gramEnd"/>
      <w:r w:rsidRPr="00AF41B3">
        <w:rPr>
          <w:rFonts w:asciiTheme="minorHAnsi" w:hAnsiTheme="minorHAnsi" w:cstheme="minorHAnsi"/>
          <w:sz w:val="24"/>
          <w:szCs w:val="24"/>
        </w:rPr>
        <w:t>Пб, Питер,2008.</w:t>
      </w:r>
    </w:p>
    <w:p w:rsidR="006F6D6B" w:rsidRPr="00AF41B3" w:rsidRDefault="006F6D6B" w:rsidP="006F6D6B">
      <w:pPr>
        <w:spacing w:line="360" w:lineRule="auto"/>
        <w:rPr>
          <w:rFonts w:asciiTheme="minorHAnsi" w:hAnsiTheme="minorHAnsi" w:cstheme="minorHAnsi"/>
          <w:sz w:val="24"/>
          <w:szCs w:val="24"/>
        </w:rPr>
      </w:pPr>
      <w:r w:rsidRPr="00AF41B3">
        <w:rPr>
          <w:rFonts w:asciiTheme="minorHAnsi" w:hAnsiTheme="minorHAnsi" w:cstheme="minorHAnsi"/>
          <w:sz w:val="24"/>
          <w:szCs w:val="24"/>
        </w:rPr>
        <w:t>Светлов</w:t>
      </w:r>
      <w:r w:rsidRPr="00AF41B3">
        <w:rPr>
          <w:rFonts w:asciiTheme="minorHAnsi" w:hAnsiTheme="minorHAnsi" w:cstheme="minorHAnsi"/>
          <w:iCs/>
          <w:sz w:val="24"/>
          <w:szCs w:val="24"/>
        </w:rPr>
        <w:t xml:space="preserve"> В.</w:t>
      </w:r>
      <w:r w:rsidRPr="00AF41B3">
        <w:rPr>
          <w:rFonts w:asciiTheme="minorHAnsi" w:hAnsiTheme="minorHAnsi" w:cstheme="minorHAnsi"/>
          <w:sz w:val="24"/>
          <w:szCs w:val="24"/>
        </w:rPr>
        <w:t xml:space="preserve">А., Семенов. В.А. </w:t>
      </w:r>
      <w:proofErr w:type="spellStart"/>
      <w:r w:rsidRPr="00AF41B3">
        <w:rPr>
          <w:rFonts w:asciiTheme="minorHAnsi" w:hAnsiTheme="minorHAnsi" w:cstheme="minorHAnsi"/>
          <w:sz w:val="24"/>
          <w:szCs w:val="24"/>
        </w:rPr>
        <w:t>Конфликтология</w:t>
      </w:r>
      <w:proofErr w:type="spellEnd"/>
      <w:r w:rsidRPr="00AF41B3">
        <w:rPr>
          <w:rFonts w:asciiTheme="minorHAnsi" w:hAnsiTheme="minorHAnsi" w:cstheme="minorHAnsi"/>
          <w:sz w:val="24"/>
          <w:szCs w:val="24"/>
        </w:rPr>
        <w:t>. СПб, Питер,2011.</w:t>
      </w:r>
    </w:p>
    <w:p w:rsidR="006F6D6B" w:rsidRPr="00AF41B3" w:rsidRDefault="006F6D6B" w:rsidP="006F6D6B">
      <w:pPr>
        <w:spacing w:line="360" w:lineRule="auto"/>
        <w:rPr>
          <w:rFonts w:asciiTheme="minorHAnsi" w:hAnsiTheme="minorHAnsi" w:cstheme="minorHAnsi"/>
          <w:sz w:val="24"/>
          <w:szCs w:val="24"/>
        </w:rPr>
      </w:pPr>
      <w:r w:rsidRPr="00AF41B3">
        <w:rPr>
          <w:rFonts w:asciiTheme="minorHAnsi" w:hAnsiTheme="minorHAnsi" w:cstheme="minorHAnsi"/>
          <w:sz w:val="24"/>
          <w:szCs w:val="24"/>
        </w:rPr>
        <w:t>Соловьев А.В. Конфликты на государственной службе. М., Альфа-Пресс,2008.</w:t>
      </w:r>
    </w:p>
    <w:p w:rsidR="006F6D6B" w:rsidRPr="00AF41B3" w:rsidRDefault="006F6D6B" w:rsidP="006F6D6B">
      <w:pPr>
        <w:spacing w:before="100" w:beforeAutospacing="1" w:after="100" w:afterAutospacing="1"/>
        <w:ind w:firstLine="300"/>
        <w:jc w:val="both"/>
        <w:outlineLvl w:val="0"/>
        <w:rPr>
          <w:rFonts w:asciiTheme="minorHAnsi" w:hAnsiTheme="minorHAnsi" w:cstheme="minorHAnsi"/>
          <w:b/>
          <w:i/>
          <w:sz w:val="24"/>
          <w:szCs w:val="24"/>
        </w:rPr>
      </w:pPr>
      <w:bookmarkStart w:id="43" w:name="_Toc481844358"/>
      <w:r w:rsidRPr="00AF41B3">
        <w:rPr>
          <w:rFonts w:asciiTheme="minorHAnsi" w:hAnsiTheme="minorHAnsi" w:cstheme="minorHAnsi"/>
          <w:b/>
          <w:i/>
          <w:sz w:val="24"/>
          <w:szCs w:val="24"/>
        </w:rPr>
        <w:t>Дополнительная литература</w:t>
      </w:r>
      <w:bookmarkEnd w:id="43"/>
    </w:p>
    <w:p w:rsidR="006F6D6B" w:rsidRPr="00AF41B3" w:rsidRDefault="006F6D6B" w:rsidP="006F6D6B">
      <w:pPr>
        <w:spacing w:after="120" w:line="360" w:lineRule="auto"/>
        <w:rPr>
          <w:rFonts w:asciiTheme="minorHAnsi" w:hAnsiTheme="minorHAnsi" w:cstheme="minorHAnsi"/>
          <w:sz w:val="24"/>
          <w:szCs w:val="24"/>
        </w:rPr>
      </w:pPr>
      <w:r w:rsidRPr="00AF41B3">
        <w:rPr>
          <w:rFonts w:asciiTheme="minorHAnsi" w:hAnsiTheme="minorHAnsi" w:cstheme="minorHAnsi"/>
          <w:sz w:val="24"/>
          <w:szCs w:val="24"/>
        </w:rPr>
        <w:t xml:space="preserve">   Василенко И.А. Политические переговоры. М., ГАРДАРИКИ, 2006.(Часть</w:t>
      </w:r>
      <w:proofErr w:type="gramStart"/>
      <w:r w:rsidRPr="00AF41B3">
        <w:rPr>
          <w:rFonts w:asciiTheme="minorHAnsi" w:hAnsiTheme="minorHAnsi" w:cstheme="minorHAnsi"/>
          <w:sz w:val="24"/>
          <w:szCs w:val="24"/>
        </w:rPr>
        <w:t>1</w:t>
      </w:r>
      <w:proofErr w:type="gramEnd"/>
      <w:r w:rsidRPr="00AF41B3">
        <w:rPr>
          <w:rFonts w:asciiTheme="minorHAnsi" w:hAnsiTheme="minorHAnsi" w:cstheme="minorHAnsi"/>
          <w:sz w:val="24"/>
          <w:szCs w:val="24"/>
        </w:rPr>
        <w:t>.Глава 2.  Основные научные подходы к переговорному процессу.- С.22-35; Глава 4.</w:t>
      </w:r>
      <w:r w:rsidRPr="00AF41B3">
        <w:rPr>
          <w:rFonts w:asciiTheme="minorHAnsi" w:hAnsiTheme="minorHAnsi" w:cstheme="minorHAnsi"/>
          <w:sz w:val="24"/>
          <w:szCs w:val="24"/>
          <w:lang w:val="en-US"/>
        </w:rPr>
        <w:t>PR</w:t>
      </w:r>
      <w:r w:rsidRPr="00AF41B3">
        <w:rPr>
          <w:rFonts w:asciiTheme="minorHAnsi" w:hAnsiTheme="minorHAnsi" w:cstheme="minorHAnsi"/>
          <w:sz w:val="24"/>
          <w:szCs w:val="24"/>
        </w:rPr>
        <w:t xml:space="preserve">-сопровождение переговорного процесса: новые информационные технологии. </w:t>
      </w:r>
      <w:proofErr w:type="gramStart"/>
      <w:r w:rsidRPr="00AF41B3">
        <w:rPr>
          <w:rFonts w:asciiTheme="minorHAnsi" w:hAnsiTheme="minorHAnsi" w:cstheme="minorHAnsi"/>
          <w:sz w:val="24"/>
          <w:szCs w:val="24"/>
        </w:rPr>
        <w:t>–С</w:t>
      </w:r>
      <w:proofErr w:type="gramEnd"/>
      <w:r w:rsidRPr="00AF41B3">
        <w:rPr>
          <w:rFonts w:asciiTheme="minorHAnsi" w:hAnsiTheme="minorHAnsi" w:cstheme="minorHAnsi"/>
          <w:sz w:val="24"/>
          <w:szCs w:val="24"/>
        </w:rPr>
        <w:t>.47; Национальный  стиль как фактор политических переговоров. – С.189-262).</w:t>
      </w:r>
    </w:p>
    <w:p w:rsidR="009440C0" w:rsidRDefault="009440C0" w:rsidP="00FC369D">
      <w:pPr>
        <w:outlineLvl w:val="0"/>
        <w:rPr>
          <w:rFonts w:asciiTheme="minorHAnsi" w:hAnsiTheme="minorHAnsi" w:cstheme="minorHAnsi"/>
          <w:b/>
          <w:sz w:val="24"/>
          <w:szCs w:val="24"/>
        </w:rPr>
      </w:pPr>
    </w:p>
    <w:p w:rsidR="009440C0" w:rsidRDefault="009440C0" w:rsidP="00FC369D">
      <w:pPr>
        <w:outlineLvl w:val="0"/>
        <w:rPr>
          <w:rFonts w:asciiTheme="minorHAnsi" w:hAnsiTheme="minorHAnsi" w:cstheme="minorHAnsi"/>
          <w:b/>
          <w:sz w:val="24"/>
          <w:szCs w:val="24"/>
        </w:rPr>
      </w:pPr>
    </w:p>
    <w:p w:rsidR="00FC369D" w:rsidRPr="00AF41B3" w:rsidRDefault="00FC369D" w:rsidP="00FC369D">
      <w:pPr>
        <w:rPr>
          <w:rFonts w:asciiTheme="minorHAnsi" w:hAnsiTheme="minorHAnsi" w:cstheme="minorHAnsi"/>
          <w:sz w:val="24"/>
          <w:szCs w:val="24"/>
        </w:rPr>
      </w:pPr>
    </w:p>
    <w:p w:rsidR="00934074" w:rsidRDefault="00934074" w:rsidP="00FC369D">
      <w:pPr>
        <w:rPr>
          <w:rFonts w:asciiTheme="minorHAnsi" w:hAnsiTheme="minorHAnsi" w:cstheme="minorHAnsi"/>
          <w:sz w:val="24"/>
          <w:szCs w:val="24"/>
          <w:lang w:val="de-DE"/>
        </w:rPr>
      </w:pPr>
    </w:p>
    <w:p w:rsidR="00934074" w:rsidRDefault="00934074" w:rsidP="00FC369D">
      <w:pPr>
        <w:rPr>
          <w:rFonts w:asciiTheme="minorHAnsi" w:hAnsiTheme="minorHAnsi" w:cstheme="minorHAnsi"/>
          <w:sz w:val="24"/>
          <w:szCs w:val="24"/>
          <w:lang w:val="de-DE"/>
        </w:rPr>
      </w:pPr>
    </w:p>
    <w:p w:rsidR="005B21EA" w:rsidRPr="005B21EA" w:rsidRDefault="005B21EA" w:rsidP="005B21EA">
      <w:pPr>
        <w:rPr>
          <w:rFonts w:asciiTheme="minorHAnsi" w:hAnsiTheme="minorHAnsi" w:cstheme="minorHAnsi"/>
          <w:b/>
          <w:sz w:val="24"/>
          <w:szCs w:val="24"/>
        </w:rPr>
      </w:pPr>
      <w:r w:rsidRPr="005B21EA">
        <w:rPr>
          <w:rFonts w:asciiTheme="minorHAnsi" w:hAnsiTheme="minorHAnsi" w:cstheme="minorHAnsi"/>
          <w:b/>
          <w:sz w:val="24"/>
          <w:szCs w:val="24"/>
        </w:rPr>
        <w:t>Типовые вопросы для тестов</w:t>
      </w:r>
    </w:p>
    <w:p w:rsidR="005B21EA" w:rsidRPr="005B21EA" w:rsidRDefault="005B21EA" w:rsidP="005B21EA">
      <w:pPr>
        <w:rPr>
          <w:rFonts w:asciiTheme="minorHAnsi" w:hAnsiTheme="minorHAnsi" w:cstheme="minorHAnsi"/>
          <w:sz w:val="24"/>
          <w:szCs w:val="24"/>
        </w:rPr>
      </w:pPr>
    </w:p>
    <w:p w:rsidR="005B21EA" w:rsidRPr="005B21EA" w:rsidRDefault="005B21EA" w:rsidP="005B21EA">
      <w:pPr>
        <w:numPr>
          <w:ilvl w:val="0"/>
          <w:numId w:val="18"/>
        </w:numPr>
        <w:rPr>
          <w:rFonts w:asciiTheme="minorHAnsi" w:hAnsiTheme="minorHAnsi" w:cstheme="minorHAnsi"/>
          <w:sz w:val="24"/>
          <w:szCs w:val="24"/>
        </w:rPr>
      </w:pPr>
      <w:r w:rsidRPr="005B21EA">
        <w:rPr>
          <w:rFonts w:asciiTheme="minorHAnsi" w:hAnsiTheme="minorHAnsi" w:cstheme="minorHAnsi"/>
          <w:sz w:val="24"/>
          <w:szCs w:val="24"/>
        </w:rPr>
        <w:t>Острое негативное переживание, вызванное затянувшееся борьбой структур внутреннего мира личности представляет собой:</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а) групповой конфликт;</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б) межличностный конфликт;</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 xml:space="preserve">в) </w:t>
      </w:r>
      <w:proofErr w:type="spellStart"/>
      <w:r w:rsidRPr="005B21EA">
        <w:rPr>
          <w:rFonts w:asciiTheme="minorHAnsi" w:hAnsiTheme="minorHAnsi" w:cstheme="minorHAnsi"/>
          <w:sz w:val="24"/>
          <w:szCs w:val="24"/>
        </w:rPr>
        <w:t>внутриличностный</w:t>
      </w:r>
      <w:proofErr w:type="spellEnd"/>
      <w:r w:rsidRPr="005B21EA">
        <w:rPr>
          <w:rFonts w:asciiTheme="minorHAnsi" w:hAnsiTheme="minorHAnsi" w:cstheme="minorHAnsi"/>
          <w:sz w:val="24"/>
          <w:szCs w:val="24"/>
        </w:rPr>
        <w:t xml:space="preserve"> конфликт;</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г) внутригрупповой конфликт.</w:t>
      </w:r>
    </w:p>
    <w:p w:rsidR="005B21EA" w:rsidRPr="005B21EA" w:rsidRDefault="005B21EA" w:rsidP="005B21EA">
      <w:pPr>
        <w:rPr>
          <w:rFonts w:asciiTheme="minorHAnsi" w:hAnsiTheme="minorHAnsi" w:cstheme="minorHAnsi"/>
          <w:sz w:val="24"/>
          <w:szCs w:val="24"/>
        </w:rPr>
      </w:pPr>
    </w:p>
    <w:p w:rsidR="005B21EA" w:rsidRPr="005B21EA" w:rsidRDefault="005B21EA" w:rsidP="005B21EA">
      <w:pPr>
        <w:numPr>
          <w:ilvl w:val="0"/>
          <w:numId w:val="18"/>
        </w:numPr>
        <w:rPr>
          <w:rFonts w:asciiTheme="minorHAnsi" w:hAnsiTheme="minorHAnsi" w:cstheme="minorHAnsi"/>
          <w:sz w:val="24"/>
          <w:szCs w:val="24"/>
        </w:rPr>
      </w:pPr>
      <w:r w:rsidRPr="005B21EA">
        <w:rPr>
          <w:rFonts w:asciiTheme="minorHAnsi" w:hAnsiTheme="minorHAnsi" w:cstheme="minorHAnsi"/>
          <w:sz w:val="24"/>
          <w:szCs w:val="24"/>
        </w:rPr>
        <w:t>Конфликт между «хочу» и «хочу» относится к:</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lastRenderedPageBreak/>
        <w:t>а) нравственным конфликтам;</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б) ролевым конфликтам;</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в) мотивационным конфликтам;</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г) адаптационным конфликтам.</w:t>
      </w:r>
    </w:p>
    <w:p w:rsidR="005B21EA" w:rsidRPr="005B21EA" w:rsidRDefault="005B21EA" w:rsidP="005B21EA">
      <w:pPr>
        <w:rPr>
          <w:rFonts w:asciiTheme="minorHAnsi" w:hAnsiTheme="minorHAnsi" w:cstheme="minorHAnsi"/>
          <w:sz w:val="24"/>
          <w:szCs w:val="24"/>
        </w:rPr>
      </w:pPr>
    </w:p>
    <w:p w:rsidR="005B21EA" w:rsidRPr="005B21EA" w:rsidRDefault="005B21EA" w:rsidP="005B21EA">
      <w:pPr>
        <w:numPr>
          <w:ilvl w:val="0"/>
          <w:numId w:val="18"/>
        </w:numPr>
        <w:rPr>
          <w:rFonts w:asciiTheme="minorHAnsi" w:hAnsiTheme="minorHAnsi" w:cstheme="minorHAnsi"/>
          <w:sz w:val="24"/>
          <w:szCs w:val="24"/>
        </w:rPr>
      </w:pPr>
      <w:r w:rsidRPr="005B21EA">
        <w:rPr>
          <w:rFonts w:asciiTheme="minorHAnsi" w:hAnsiTheme="minorHAnsi" w:cstheme="minorHAnsi"/>
          <w:sz w:val="24"/>
          <w:szCs w:val="24"/>
        </w:rPr>
        <w:t>Конфликт между «хочу» и «надо» относится к:</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а) нравственным конфликтам;</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б) ролевым конфликтам;</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в) мотивационным конфликтам;</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г) адаптационным конфликтам.</w:t>
      </w:r>
    </w:p>
    <w:p w:rsidR="005B21EA" w:rsidRPr="005B21EA" w:rsidRDefault="005B21EA" w:rsidP="005B21EA">
      <w:pPr>
        <w:rPr>
          <w:rFonts w:asciiTheme="minorHAnsi" w:hAnsiTheme="minorHAnsi" w:cstheme="minorHAnsi"/>
          <w:sz w:val="24"/>
          <w:szCs w:val="24"/>
        </w:rPr>
      </w:pPr>
    </w:p>
    <w:p w:rsidR="005B21EA" w:rsidRPr="005B21EA" w:rsidRDefault="005B21EA" w:rsidP="005B21EA">
      <w:pPr>
        <w:numPr>
          <w:ilvl w:val="0"/>
          <w:numId w:val="18"/>
        </w:numPr>
        <w:rPr>
          <w:rFonts w:asciiTheme="minorHAnsi" w:hAnsiTheme="minorHAnsi" w:cstheme="minorHAnsi"/>
          <w:sz w:val="24"/>
          <w:szCs w:val="24"/>
        </w:rPr>
      </w:pPr>
      <w:r w:rsidRPr="005B21EA">
        <w:rPr>
          <w:rFonts w:asciiTheme="minorHAnsi" w:hAnsiTheme="minorHAnsi" w:cstheme="minorHAnsi"/>
          <w:sz w:val="24"/>
          <w:szCs w:val="24"/>
        </w:rPr>
        <w:t>Конфликт между «надо» и «надо» относится к:</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а) нравственным конфликтам;</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б) ролевым конфликтам;</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в) мотивационным конфликтам;</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г) адаптационным конфликтам.</w:t>
      </w:r>
    </w:p>
    <w:p w:rsidR="005B21EA" w:rsidRPr="005B21EA" w:rsidRDefault="005B21EA" w:rsidP="005B21EA">
      <w:pPr>
        <w:rPr>
          <w:rFonts w:asciiTheme="minorHAnsi" w:hAnsiTheme="minorHAnsi" w:cstheme="minorHAnsi"/>
          <w:sz w:val="24"/>
          <w:szCs w:val="24"/>
        </w:rPr>
      </w:pPr>
    </w:p>
    <w:p w:rsidR="005B21EA" w:rsidRPr="005B21EA" w:rsidRDefault="005B21EA" w:rsidP="005B21EA">
      <w:pPr>
        <w:numPr>
          <w:ilvl w:val="0"/>
          <w:numId w:val="18"/>
        </w:numPr>
        <w:rPr>
          <w:rFonts w:asciiTheme="minorHAnsi" w:hAnsiTheme="minorHAnsi" w:cstheme="minorHAnsi"/>
          <w:sz w:val="24"/>
          <w:szCs w:val="24"/>
        </w:rPr>
      </w:pPr>
      <w:r w:rsidRPr="005B21EA">
        <w:rPr>
          <w:rFonts w:asciiTheme="minorHAnsi" w:hAnsiTheme="minorHAnsi" w:cstheme="minorHAnsi"/>
          <w:sz w:val="24"/>
          <w:szCs w:val="24"/>
        </w:rPr>
        <w:t>Конфликт, вызванный несовместимостью двух или более требований, является:</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а) когнитивным;</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б) мотивационным;</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в) ролевым;</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г) групповым.</w:t>
      </w:r>
    </w:p>
    <w:p w:rsidR="005B21EA" w:rsidRPr="005B21EA" w:rsidRDefault="005B21EA" w:rsidP="005B21EA">
      <w:pPr>
        <w:rPr>
          <w:rFonts w:asciiTheme="minorHAnsi" w:hAnsiTheme="minorHAnsi" w:cstheme="minorHAnsi"/>
          <w:sz w:val="24"/>
          <w:szCs w:val="24"/>
        </w:rPr>
      </w:pPr>
    </w:p>
    <w:p w:rsidR="005B21EA" w:rsidRPr="005B21EA" w:rsidRDefault="005B21EA" w:rsidP="005B21EA">
      <w:pPr>
        <w:numPr>
          <w:ilvl w:val="0"/>
          <w:numId w:val="18"/>
        </w:numPr>
        <w:rPr>
          <w:rFonts w:asciiTheme="minorHAnsi" w:hAnsiTheme="minorHAnsi" w:cstheme="minorHAnsi"/>
          <w:sz w:val="24"/>
          <w:szCs w:val="24"/>
        </w:rPr>
      </w:pPr>
      <w:proofErr w:type="spellStart"/>
      <w:r w:rsidRPr="005B21EA">
        <w:rPr>
          <w:rFonts w:asciiTheme="minorHAnsi" w:hAnsiTheme="minorHAnsi" w:cstheme="minorHAnsi"/>
          <w:sz w:val="24"/>
          <w:szCs w:val="24"/>
        </w:rPr>
        <w:t>Интраролевой</w:t>
      </w:r>
      <w:proofErr w:type="spellEnd"/>
      <w:r w:rsidRPr="005B21EA">
        <w:rPr>
          <w:rFonts w:asciiTheme="minorHAnsi" w:hAnsiTheme="minorHAnsi" w:cstheme="minorHAnsi"/>
          <w:sz w:val="24"/>
          <w:szCs w:val="24"/>
        </w:rPr>
        <w:t xml:space="preserve"> конфликт возникает в результате:</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а)  отвержения определенных элементов ролевого кластера;</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б) отвержения всех элементов ролевого кластера;</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в) отвержения всех социальных ролей;</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г) отвержения одного из сходных ролевых кластеров.</w:t>
      </w:r>
    </w:p>
    <w:p w:rsidR="005B21EA" w:rsidRPr="005B21EA" w:rsidRDefault="005B21EA" w:rsidP="005B21EA">
      <w:pPr>
        <w:rPr>
          <w:rFonts w:asciiTheme="minorHAnsi" w:hAnsiTheme="minorHAnsi" w:cstheme="minorHAnsi"/>
          <w:sz w:val="24"/>
          <w:szCs w:val="24"/>
        </w:rPr>
      </w:pPr>
    </w:p>
    <w:p w:rsidR="005B21EA" w:rsidRPr="005B21EA" w:rsidRDefault="005B21EA" w:rsidP="005B21EA">
      <w:pPr>
        <w:numPr>
          <w:ilvl w:val="0"/>
          <w:numId w:val="18"/>
        </w:numPr>
        <w:rPr>
          <w:rFonts w:asciiTheme="minorHAnsi" w:hAnsiTheme="minorHAnsi" w:cstheme="minorHAnsi"/>
          <w:sz w:val="24"/>
          <w:szCs w:val="24"/>
        </w:rPr>
      </w:pPr>
      <w:r w:rsidRPr="005B21EA">
        <w:rPr>
          <w:rFonts w:asciiTheme="minorHAnsi" w:hAnsiTheme="minorHAnsi" w:cstheme="minorHAnsi"/>
          <w:sz w:val="24"/>
          <w:szCs w:val="24"/>
        </w:rPr>
        <w:t xml:space="preserve">Конфликт когнитивных структур обозначается в </w:t>
      </w:r>
      <w:proofErr w:type="spellStart"/>
      <w:r w:rsidRPr="005B21EA">
        <w:rPr>
          <w:rFonts w:asciiTheme="minorHAnsi" w:hAnsiTheme="minorHAnsi" w:cstheme="minorHAnsi"/>
          <w:sz w:val="24"/>
          <w:szCs w:val="24"/>
        </w:rPr>
        <w:t>конфликтологии</w:t>
      </w:r>
      <w:proofErr w:type="spellEnd"/>
      <w:r w:rsidRPr="005B21EA">
        <w:rPr>
          <w:rFonts w:asciiTheme="minorHAnsi" w:hAnsiTheme="minorHAnsi" w:cstheme="minorHAnsi"/>
          <w:sz w:val="24"/>
          <w:szCs w:val="24"/>
        </w:rPr>
        <w:t xml:space="preserve"> и когнитивной психологии как:</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 xml:space="preserve">а) </w:t>
      </w:r>
      <w:proofErr w:type="spellStart"/>
      <w:r w:rsidRPr="005B21EA">
        <w:rPr>
          <w:rFonts w:asciiTheme="minorHAnsi" w:hAnsiTheme="minorHAnsi" w:cstheme="minorHAnsi"/>
          <w:sz w:val="24"/>
          <w:szCs w:val="24"/>
        </w:rPr>
        <w:t>интраролевой</w:t>
      </w:r>
      <w:proofErr w:type="spellEnd"/>
      <w:r w:rsidRPr="005B21EA">
        <w:rPr>
          <w:rFonts w:asciiTheme="minorHAnsi" w:hAnsiTheme="minorHAnsi" w:cstheme="minorHAnsi"/>
          <w:sz w:val="24"/>
          <w:szCs w:val="24"/>
        </w:rPr>
        <w:t xml:space="preserve"> конфликт;</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 xml:space="preserve">б) </w:t>
      </w:r>
      <w:proofErr w:type="spellStart"/>
      <w:r w:rsidRPr="005B21EA">
        <w:rPr>
          <w:rFonts w:asciiTheme="minorHAnsi" w:hAnsiTheme="minorHAnsi" w:cstheme="minorHAnsi"/>
          <w:sz w:val="24"/>
          <w:szCs w:val="24"/>
        </w:rPr>
        <w:t>интерролевой</w:t>
      </w:r>
      <w:proofErr w:type="spellEnd"/>
      <w:r w:rsidRPr="005B21EA">
        <w:rPr>
          <w:rFonts w:asciiTheme="minorHAnsi" w:hAnsiTheme="minorHAnsi" w:cstheme="minorHAnsi"/>
          <w:sz w:val="24"/>
          <w:szCs w:val="24"/>
        </w:rPr>
        <w:t xml:space="preserve"> конфликт;</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в) когнитивный диссонанс;</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г) адаптационный конфликт.</w:t>
      </w:r>
    </w:p>
    <w:p w:rsidR="005B21EA" w:rsidRPr="005B21EA" w:rsidRDefault="005B21EA" w:rsidP="005B21EA">
      <w:pPr>
        <w:rPr>
          <w:rFonts w:asciiTheme="minorHAnsi" w:hAnsiTheme="minorHAnsi" w:cstheme="minorHAnsi"/>
          <w:sz w:val="24"/>
          <w:szCs w:val="24"/>
        </w:rPr>
      </w:pPr>
    </w:p>
    <w:p w:rsidR="005B21EA" w:rsidRPr="005B21EA" w:rsidRDefault="005B21EA" w:rsidP="005B21EA">
      <w:pPr>
        <w:numPr>
          <w:ilvl w:val="0"/>
          <w:numId w:val="18"/>
        </w:numPr>
        <w:rPr>
          <w:rFonts w:asciiTheme="minorHAnsi" w:hAnsiTheme="minorHAnsi" w:cstheme="minorHAnsi"/>
          <w:sz w:val="24"/>
          <w:szCs w:val="24"/>
        </w:rPr>
      </w:pPr>
      <w:r w:rsidRPr="005B21EA">
        <w:rPr>
          <w:rFonts w:asciiTheme="minorHAnsi" w:hAnsiTheme="minorHAnsi" w:cstheme="minorHAnsi"/>
          <w:sz w:val="24"/>
          <w:szCs w:val="24"/>
        </w:rPr>
        <w:t>Высокоразвитые группы реагируют на стрессовые ситуации:</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а) ослаблением групповой сплоченности;</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б) усилением групповой сплоченности;</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в) сохранением групповой сплоченности на прежнем уровне;</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г) полной утратой групповой сплоченности.</w:t>
      </w:r>
    </w:p>
    <w:p w:rsidR="005B21EA" w:rsidRPr="005B21EA" w:rsidRDefault="005B21EA" w:rsidP="005B21EA">
      <w:pPr>
        <w:rPr>
          <w:rFonts w:asciiTheme="minorHAnsi" w:hAnsiTheme="minorHAnsi" w:cstheme="minorHAnsi"/>
          <w:sz w:val="24"/>
          <w:szCs w:val="24"/>
        </w:rPr>
      </w:pPr>
    </w:p>
    <w:p w:rsidR="005B21EA" w:rsidRPr="005B21EA" w:rsidRDefault="005B21EA" w:rsidP="005B21EA">
      <w:pPr>
        <w:rPr>
          <w:rFonts w:asciiTheme="minorHAnsi" w:hAnsiTheme="minorHAnsi" w:cstheme="minorHAnsi"/>
          <w:sz w:val="24"/>
          <w:szCs w:val="24"/>
        </w:rPr>
      </w:pPr>
    </w:p>
    <w:p w:rsidR="005B21EA" w:rsidRPr="005B21EA" w:rsidRDefault="005B21EA" w:rsidP="005B21EA">
      <w:pPr>
        <w:numPr>
          <w:ilvl w:val="0"/>
          <w:numId w:val="18"/>
        </w:numPr>
        <w:rPr>
          <w:rFonts w:asciiTheme="minorHAnsi" w:hAnsiTheme="minorHAnsi" w:cstheme="minorHAnsi"/>
          <w:sz w:val="24"/>
          <w:szCs w:val="24"/>
        </w:rPr>
      </w:pPr>
      <w:r w:rsidRPr="005B21EA">
        <w:rPr>
          <w:rFonts w:asciiTheme="minorHAnsi" w:hAnsiTheme="minorHAnsi" w:cstheme="minorHAnsi"/>
          <w:sz w:val="24"/>
          <w:szCs w:val="24"/>
        </w:rPr>
        <w:t>С позиций мотивационного подхода, межгрупповой конфликт – это результат:</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а) дефицита ресурсов у группы;</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б) воздействия возникшей ситуации;</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в) внутригрупповой напряженности;</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г) реального конфликта интересов.</w:t>
      </w:r>
    </w:p>
    <w:p w:rsidR="005B21EA" w:rsidRPr="005B21EA" w:rsidRDefault="005B21EA" w:rsidP="005B21EA">
      <w:pPr>
        <w:rPr>
          <w:rFonts w:asciiTheme="minorHAnsi" w:hAnsiTheme="minorHAnsi" w:cstheme="minorHAnsi"/>
          <w:sz w:val="24"/>
          <w:szCs w:val="24"/>
        </w:rPr>
      </w:pPr>
    </w:p>
    <w:p w:rsidR="005B21EA" w:rsidRPr="005B21EA" w:rsidRDefault="005B21EA" w:rsidP="005B21EA">
      <w:pPr>
        <w:numPr>
          <w:ilvl w:val="0"/>
          <w:numId w:val="18"/>
        </w:numPr>
        <w:rPr>
          <w:rFonts w:asciiTheme="minorHAnsi" w:hAnsiTheme="minorHAnsi" w:cstheme="minorHAnsi"/>
          <w:sz w:val="24"/>
          <w:szCs w:val="24"/>
        </w:rPr>
      </w:pPr>
      <w:r w:rsidRPr="005B21EA">
        <w:rPr>
          <w:rFonts w:asciiTheme="minorHAnsi" w:hAnsiTheme="minorHAnsi" w:cstheme="minorHAnsi"/>
          <w:sz w:val="24"/>
          <w:szCs w:val="24"/>
        </w:rPr>
        <w:t>С позиций ситуационного подхода, межгрупповой конфликт – это результат:</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а) дефицита ресурсов у группы;</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lastRenderedPageBreak/>
        <w:t>б) воздействия возникшей ситуации;</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в) внутригрупповой напряженности;</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г) реального конфликта интересов.</w:t>
      </w:r>
    </w:p>
    <w:p w:rsidR="005B21EA" w:rsidRPr="005B21EA" w:rsidRDefault="005B21EA" w:rsidP="005B21EA">
      <w:pPr>
        <w:rPr>
          <w:rFonts w:asciiTheme="minorHAnsi" w:hAnsiTheme="minorHAnsi" w:cstheme="minorHAnsi"/>
          <w:sz w:val="24"/>
          <w:szCs w:val="24"/>
        </w:rPr>
      </w:pPr>
    </w:p>
    <w:p w:rsidR="005B21EA" w:rsidRPr="005B21EA" w:rsidRDefault="005B21EA" w:rsidP="005B21EA">
      <w:pPr>
        <w:numPr>
          <w:ilvl w:val="0"/>
          <w:numId w:val="18"/>
        </w:numPr>
        <w:rPr>
          <w:rFonts w:asciiTheme="minorHAnsi" w:hAnsiTheme="minorHAnsi" w:cstheme="minorHAnsi"/>
          <w:sz w:val="24"/>
          <w:szCs w:val="24"/>
        </w:rPr>
      </w:pPr>
      <w:r w:rsidRPr="005B21EA">
        <w:rPr>
          <w:rFonts w:asciiTheme="minorHAnsi" w:hAnsiTheme="minorHAnsi" w:cstheme="minorHAnsi"/>
          <w:sz w:val="24"/>
          <w:szCs w:val="24"/>
        </w:rPr>
        <w:t>С позиций реалистической теории конфликта, межгрупповой конфликт – это результат:</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а) дефицита ресурсов у группы;</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б) воздействия возникшей ситуации;</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в) внутригрупповой напряженности;</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г) реального конфликта интересов.</w:t>
      </w:r>
    </w:p>
    <w:p w:rsidR="005B21EA" w:rsidRPr="005B21EA" w:rsidRDefault="005B21EA" w:rsidP="005B21EA">
      <w:pPr>
        <w:rPr>
          <w:rFonts w:asciiTheme="minorHAnsi" w:hAnsiTheme="minorHAnsi" w:cstheme="minorHAnsi"/>
          <w:sz w:val="24"/>
          <w:szCs w:val="24"/>
        </w:rPr>
      </w:pPr>
    </w:p>
    <w:p w:rsidR="005B21EA" w:rsidRPr="005B21EA" w:rsidRDefault="005B21EA" w:rsidP="005B21EA">
      <w:pPr>
        <w:numPr>
          <w:ilvl w:val="0"/>
          <w:numId w:val="18"/>
        </w:numPr>
        <w:rPr>
          <w:rFonts w:asciiTheme="minorHAnsi" w:hAnsiTheme="minorHAnsi" w:cstheme="minorHAnsi"/>
          <w:sz w:val="24"/>
          <w:szCs w:val="24"/>
        </w:rPr>
      </w:pPr>
      <w:r w:rsidRPr="005B21EA">
        <w:rPr>
          <w:rFonts w:asciiTheme="minorHAnsi" w:hAnsiTheme="minorHAnsi" w:cstheme="minorHAnsi"/>
          <w:sz w:val="24"/>
          <w:szCs w:val="24"/>
        </w:rPr>
        <w:t>Конфликт между двумя взаимосвязанными отделами организации относится к:</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а) структурным конфликтам;</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б) конфликтам ценностей;</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в) конфликтам инноваций;</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г) внутригрупповым конфликтам.</w:t>
      </w:r>
    </w:p>
    <w:p w:rsidR="005B21EA" w:rsidRPr="005B21EA" w:rsidRDefault="005B21EA" w:rsidP="005B21EA">
      <w:pPr>
        <w:rPr>
          <w:rFonts w:asciiTheme="minorHAnsi" w:hAnsiTheme="minorHAnsi" w:cstheme="minorHAnsi"/>
          <w:sz w:val="24"/>
          <w:szCs w:val="24"/>
        </w:rPr>
      </w:pPr>
    </w:p>
    <w:p w:rsidR="005B21EA" w:rsidRPr="005B21EA" w:rsidRDefault="005B21EA" w:rsidP="005B21EA">
      <w:pPr>
        <w:numPr>
          <w:ilvl w:val="0"/>
          <w:numId w:val="18"/>
        </w:numPr>
        <w:rPr>
          <w:rFonts w:asciiTheme="minorHAnsi" w:hAnsiTheme="minorHAnsi" w:cstheme="minorHAnsi"/>
          <w:sz w:val="24"/>
          <w:szCs w:val="24"/>
        </w:rPr>
      </w:pPr>
      <w:r w:rsidRPr="005B21EA">
        <w:rPr>
          <w:rFonts w:asciiTheme="minorHAnsi" w:hAnsiTheme="minorHAnsi" w:cstheme="minorHAnsi"/>
          <w:sz w:val="24"/>
          <w:szCs w:val="24"/>
        </w:rPr>
        <w:t>Четко выраженные границы между группами:</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а) влияют на обострение конфликта;</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б) способствуют снижению остроты конфликта;</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в) влияют одновременно на обострение конфликта и снижение степени его остроты;</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г) никак не влияют на степень остроты конфликта.</w:t>
      </w:r>
    </w:p>
    <w:p w:rsidR="005B21EA" w:rsidRPr="005B21EA" w:rsidRDefault="005B21EA" w:rsidP="005B21EA">
      <w:pPr>
        <w:rPr>
          <w:rFonts w:asciiTheme="minorHAnsi" w:hAnsiTheme="minorHAnsi" w:cstheme="minorHAnsi"/>
          <w:sz w:val="24"/>
          <w:szCs w:val="24"/>
        </w:rPr>
      </w:pPr>
    </w:p>
    <w:p w:rsidR="005B21EA" w:rsidRPr="005B21EA" w:rsidRDefault="005B21EA" w:rsidP="005B21EA">
      <w:pPr>
        <w:numPr>
          <w:ilvl w:val="0"/>
          <w:numId w:val="18"/>
        </w:numPr>
        <w:rPr>
          <w:rFonts w:asciiTheme="minorHAnsi" w:hAnsiTheme="minorHAnsi" w:cstheme="minorHAnsi"/>
          <w:sz w:val="24"/>
          <w:szCs w:val="24"/>
        </w:rPr>
      </w:pPr>
      <w:r w:rsidRPr="005B21EA">
        <w:rPr>
          <w:rFonts w:asciiTheme="minorHAnsi" w:hAnsiTheme="minorHAnsi" w:cstheme="minorHAnsi"/>
          <w:sz w:val="24"/>
          <w:szCs w:val="24"/>
        </w:rPr>
        <w:t>Высокая степень включенности  групп в совместную деятельность:</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а) влияет одновременно на обострение конфликта и снижение степени его остроты;</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б) способствует снижению остроты конфликта;</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в) влияет на обострение конфликта;</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г) никак не влияет на степень остроты конфликта.</w:t>
      </w:r>
    </w:p>
    <w:p w:rsidR="005B21EA" w:rsidRPr="005B21EA" w:rsidRDefault="005B21EA" w:rsidP="005B21EA">
      <w:pPr>
        <w:rPr>
          <w:rFonts w:asciiTheme="minorHAnsi" w:hAnsiTheme="minorHAnsi" w:cstheme="minorHAnsi"/>
          <w:sz w:val="24"/>
          <w:szCs w:val="24"/>
        </w:rPr>
      </w:pPr>
    </w:p>
    <w:p w:rsidR="005B21EA" w:rsidRPr="005B21EA" w:rsidRDefault="005B21EA" w:rsidP="005B21EA">
      <w:pPr>
        <w:numPr>
          <w:ilvl w:val="0"/>
          <w:numId w:val="18"/>
        </w:numPr>
        <w:rPr>
          <w:rFonts w:asciiTheme="minorHAnsi" w:hAnsiTheme="minorHAnsi" w:cstheme="minorHAnsi"/>
          <w:sz w:val="24"/>
          <w:szCs w:val="24"/>
        </w:rPr>
      </w:pPr>
      <w:r w:rsidRPr="005B21EA">
        <w:rPr>
          <w:rFonts w:asciiTheme="minorHAnsi" w:hAnsiTheme="minorHAnsi" w:cstheme="minorHAnsi"/>
          <w:sz w:val="24"/>
          <w:szCs w:val="24"/>
        </w:rPr>
        <w:t>Частые и широкие контакты между группами:</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а) влияют на обострение конфликта;</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б) способствуют снижению остроты конфликта;</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в) влияют одновременно на обострение конфликта и снижение степени его остроты;</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г) никак не влияют на степень остроты конфликта.</w:t>
      </w:r>
    </w:p>
    <w:p w:rsidR="005B21EA" w:rsidRPr="005B21EA" w:rsidRDefault="005B21EA" w:rsidP="005B21EA">
      <w:pPr>
        <w:rPr>
          <w:rFonts w:asciiTheme="minorHAnsi" w:hAnsiTheme="minorHAnsi" w:cstheme="minorHAnsi"/>
          <w:sz w:val="24"/>
          <w:szCs w:val="24"/>
        </w:rPr>
      </w:pP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16. По сравнению с отдельными индивидами, группы:</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а) реагируют на провокации также;</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 xml:space="preserve">б) реагируют на провокации менее остро; </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в) реагируют на провокации более остро;</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г) никак не реагируют на провокации.</w:t>
      </w:r>
    </w:p>
    <w:p w:rsidR="005B21EA" w:rsidRPr="005B21EA" w:rsidRDefault="005B21EA" w:rsidP="005B21EA">
      <w:pPr>
        <w:rPr>
          <w:rFonts w:asciiTheme="minorHAnsi" w:hAnsiTheme="minorHAnsi" w:cstheme="minorHAnsi"/>
          <w:sz w:val="24"/>
          <w:szCs w:val="24"/>
        </w:rPr>
      </w:pPr>
    </w:p>
    <w:p w:rsidR="005B21EA" w:rsidRPr="005B21EA" w:rsidRDefault="005B21EA" w:rsidP="005B21EA">
      <w:pPr>
        <w:numPr>
          <w:ilvl w:val="0"/>
          <w:numId w:val="19"/>
        </w:numPr>
        <w:rPr>
          <w:rFonts w:asciiTheme="minorHAnsi" w:hAnsiTheme="minorHAnsi" w:cstheme="minorHAnsi"/>
          <w:sz w:val="24"/>
          <w:szCs w:val="24"/>
        </w:rPr>
      </w:pPr>
      <w:r w:rsidRPr="005B21EA">
        <w:rPr>
          <w:rFonts w:asciiTheme="minorHAnsi" w:hAnsiTheme="minorHAnsi" w:cstheme="minorHAnsi"/>
          <w:sz w:val="24"/>
          <w:szCs w:val="24"/>
        </w:rPr>
        <w:t>В ситуации, описываемой как «дилемма заключенного», группы чаще выбирают:</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а) отказ от сотрудничества;</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б) стратегию кооперации;</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в) стратегию приспособления;</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г) стратегию компромисса.</w:t>
      </w:r>
    </w:p>
    <w:p w:rsidR="005B21EA" w:rsidRPr="005B21EA" w:rsidRDefault="005B21EA" w:rsidP="005B21EA">
      <w:pPr>
        <w:rPr>
          <w:rFonts w:asciiTheme="minorHAnsi" w:hAnsiTheme="minorHAnsi" w:cstheme="minorHAnsi"/>
          <w:sz w:val="24"/>
          <w:szCs w:val="24"/>
        </w:rPr>
      </w:pPr>
    </w:p>
    <w:p w:rsidR="005B21EA" w:rsidRPr="005B21EA" w:rsidRDefault="005B21EA" w:rsidP="005B21EA">
      <w:pPr>
        <w:numPr>
          <w:ilvl w:val="0"/>
          <w:numId w:val="19"/>
        </w:numPr>
        <w:rPr>
          <w:rFonts w:asciiTheme="minorHAnsi" w:hAnsiTheme="minorHAnsi" w:cstheme="minorHAnsi"/>
          <w:sz w:val="24"/>
          <w:szCs w:val="24"/>
        </w:rPr>
      </w:pPr>
      <w:r w:rsidRPr="005B21EA">
        <w:rPr>
          <w:rFonts w:asciiTheme="minorHAnsi" w:hAnsiTheme="minorHAnsi" w:cstheme="minorHAnsi"/>
          <w:sz w:val="24"/>
          <w:szCs w:val="24"/>
        </w:rPr>
        <w:t>Конфликты между участниками, обладающими сходным статусом, относятся к:</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а) горизонтальным;</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б) вертикальным;</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в) диагональным;</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г) параллельным.</w:t>
      </w:r>
    </w:p>
    <w:p w:rsidR="005B21EA" w:rsidRPr="005B21EA" w:rsidRDefault="005B21EA" w:rsidP="005B21EA">
      <w:pPr>
        <w:rPr>
          <w:rFonts w:asciiTheme="minorHAnsi" w:hAnsiTheme="minorHAnsi" w:cstheme="minorHAnsi"/>
          <w:sz w:val="24"/>
          <w:szCs w:val="24"/>
        </w:rPr>
      </w:pPr>
    </w:p>
    <w:p w:rsidR="005B21EA" w:rsidRPr="005B21EA" w:rsidRDefault="005B21EA" w:rsidP="005B21EA">
      <w:pPr>
        <w:numPr>
          <w:ilvl w:val="0"/>
          <w:numId w:val="19"/>
        </w:numPr>
        <w:rPr>
          <w:rFonts w:asciiTheme="minorHAnsi" w:hAnsiTheme="minorHAnsi" w:cstheme="minorHAnsi"/>
          <w:sz w:val="24"/>
          <w:szCs w:val="24"/>
        </w:rPr>
      </w:pPr>
      <w:r w:rsidRPr="005B21EA">
        <w:rPr>
          <w:rFonts w:asciiTheme="minorHAnsi" w:hAnsiTheme="minorHAnsi" w:cstheme="minorHAnsi"/>
          <w:sz w:val="24"/>
          <w:szCs w:val="24"/>
        </w:rPr>
        <w:t>Конфликты, возникающие в организации из-за взаимозависимости задач, называются:</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а) структурными конфликтами;</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б) конфликтами интересов;</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в) конфликтами инноваций;</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г) конфликтами ценностей.</w:t>
      </w:r>
    </w:p>
    <w:p w:rsidR="005B21EA" w:rsidRPr="005B21EA" w:rsidRDefault="005B21EA" w:rsidP="005B21EA">
      <w:pPr>
        <w:rPr>
          <w:rFonts w:asciiTheme="minorHAnsi" w:hAnsiTheme="minorHAnsi" w:cstheme="minorHAnsi"/>
          <w:sz w:val="24"/>
          <w:szCs w:val="24"/>
        </w:rPr>
      </w:pP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20.   Острота конфликтов интересов в ситуации ролевой идентификации:</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а) усиливается;</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б) уменьшается;</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в) остается неизменной;</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г) отсутствует.</w:t>
      </w:r>
    </w:p>
    <w:p w:rsidR="005B21EA" w:rsidRPr="005B21EA" w:rsidRDefault="005B21EA" w:rsidP="005B21EA">
      <w:pPr>
        <w:rPr>
          <w:rFonts w:asciiTheme="minorHAnsi" w:hAnsiTheme="minorHAnsi" w:cstheme="minorHAnsi"/>
          <w:sz w:val="24"/>
          <w:szCs w:val="24"/>
        </w:rPr>
      </w:pP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21. Какая из нижеприведенных тактик регулирования конфликтов инноваций рекомендуется в ситуации сопротивления, основанном на отсутствии информации или ее неточном анализе:</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а)  образование и передача информации;</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б) вовлечение работников в принятие решений;</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в) принуждение;</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г) вовлечение работников в процесс принятия решений.</w:t>
      </w:r>
    </w:p>
    <w:p w:rsidR="005B21EA" w:rsidRPr="005B21EA" w:rsidRDefault="005B21EA" w:rsidP="005B21EA">
      <w:pPr>
        <w:rPr>
          <w:rFonts w:asciiTheme="minorHAnsi" w:hAnsiTheme="minorHAnsi" w:cstheme="minorHAnsi"/>
          <w:sz w:val="24"/>
          <w:szCs w:val="24"/>
        </w:rPr>
      </w:pP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22. Какая из нижеприведенных тактик регулирования конфликтов инноваций рекомендуется в ситуации сопротивления, основанном на страхе перед личными проблемами:</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а) вовлечение работников в принятие решений;</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б) облегчение и поддержка;</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в) принуждение;</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г) переговоры.</w:t>
      </w:r>
    </w:p>
    <w:p w:rsidR="005B21EA" w:rsidRPr="005B21EA" w:rsidRDefault="005B21EA" w:rsidP="005B21EA">
      <w:pPr>
        <w:rPr>
          <w:rFonts w:asciiTheme="minorHAnsi" w:hAnsiTheme="minorHAnsi" w:cstheme="minorHAnsi"/>
          <w:sz w:val="24"/>
          <w:szCs w:val="24"/>
        </w:rPr>
      </w:pP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23. Какая из нижеприведенных тактик регулирования конфликтов инноваций рекомендуется в ситуации сопротивления, основанном на проигрыше одной группы в ситуации нововведений:</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а)  образование и передача информации;</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б) вовлечение работников в принятие решений;</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в) принуждение;</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г) переговоры.</w:t>
      </w:r>
    </w:p>
    <w:p w:rsidR="005B21EA" w:rsidRPr="005B21EA" w:rsidRDefault="005B21EA" w:rsidP="005B21EA">
      <w:pPr>
        <w:rPr>
          <w:rFonts w:asciiTheme="minorHAnsi" w:hAnsiTheme="minorHAnsi" w:cstheme="minorHAnsi"/>
          <w:sz w:val="24"/>
          <w:szCs w:val="24"/>
        </w:rPr>
      </w:pP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24. Выберите наиболее оптимальный вариант возможного решения горизонтального организационного конфликта по поводу приемлемой структуры или разделения труда и ответственности:</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а) посредничество;</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б) создание нового центра власти;</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в) установление границ;</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г) выработка общих целей.</w:t>
      </w:r>
    </w:p>
    <w:p w:rsidR="005B21EA" w:rsidRPr="005B21EA" w:rsidRDefault="005B21EA" w:rsidP="005B21EA">
      <w:pPr>
        <w:rPr>
          <w:rFonts w:asciiTheme="minorHAnsi" w:hAnsiTheme="minorHAnsi" w:cstheme="minorHAnsi"/>
          <w:sz w:val="24"/>
          <w:szCs w:val="24"/>
        </w:rPr>
      </w:pP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25. Причиной глобальных конфликтов является:</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а) территориальные притязания;</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б) борьба за региональную гегемонию;</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в) неравенство в распределении ресурсов между развивающимися странами;</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 xml:space="preserve">г) соперничество сверхдержав за сферы влияния и их сохранение. </w:t>
      </w:r>
    </w:p>
    <w:p w:rsidR="005B21EA" w:rsidRPr="005B21EA" w:rsidRDefault="005B21EA" w:rsidP="005B21EA">
      <w:pPr>
        <w:rPr>
          <w:rFonts w:asciiTheme="minorHAnsi" w:hAnsiTheme="minorHAnsi" w:cstheme="minorHAnsi"/>
          <w:sz w:val="24"/>
          <w:szCs w:val="24"/>
        </w:rPr>
      </w:pP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26. Причиной региональных конфликтов является:</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а) территориальные притязания;</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б) борьба за региональную гегемонию;</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в) неравенство в распределении ресурсов между развивающимися странами;</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г) соперничество сверхдержав за сферы влияния и их сохранение.</w:t>
      </w:r>
    </w:p>
    <w:p w:rsidR="005B21EA" w:rsidRPr="005B21EA" w:rsidRDefault="005B21EA" w:rsidP="005B21EA">
      <w:pPr>
        <w:rPr>
          <w:rFonts w:asciiTheme="minorHAnsi" w:hAnsiTheme="minorHAnsi" w:cstheme="minorHAnsi"/>
          <w:sz w:val="24"/>
          <w:szCs w:val="24"/>
        </w:rPr>
      </w:pP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27. Большинство международных конфликтов второй половины ХХ века относится к:</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а) глобальным;</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б) региональным;</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в) ирредентистским;</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г) локальным.</w:t>
      </w:r>
    </w:p>
    <w:p w:rsidR="005B21EA" w:rsidRPr="005B21EA" w:rsidRDefault="005B21EA" w:rsidP="005B21EA">
      <w:pPr>
        <w:rPr>
          <w:rFonts w:asciiTheme="minorHAnsi" w:hAnsiTheme="minorHAnsi" w:cstheme="minorHAnsi"/>
          <w:sz w:val="24"/>
          <w:szCs w:val="24"/>
        </w:rPr>
      </w:pP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28. Кризис – это такая фаза развития международного конфликта, которая характеризуется:</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а) повышением интенсивности конфликтного взаимодействия;</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б) понижением интенсивности конфликтного взаимодействия;</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в) сохранением интенсивности конфликтного взаимодействия;</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г) отсутствием интенсивного конфликтного взаимодействия.</w:t>
      </w:r>
    </w:p>
    <w:p w:rsidR="005B21EA" w:rsidRPr="005B21EA" w:rsidRDefault="005B21EA" w:rsidP="005B21EA">
      <w:pPr>
        <w:rPr>
          <w:rFonts w:asciiTheme="minorHAnsi" w:hAnsiTheme="minorHAnsi" w:cstheme="minorHAnsi"/>
          <w:sz w:val="24"/>
          <w:szCs w:val="24"/>
        </w:rPr>
      </w:pP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 xml:space="preserve">29. Согласно теории С. </w:t>
      </w:r>
      <w:proofErr w:type="spellStart"/>
      <w:r w:rsidRPr="005B21EA">
        <w:rPr>
          <w:rFonts w:asciiTheme="minorHAnsi" w:hAnsiTheme="minorHAnsi" w:cstheme="minorHAnsi"/>
          <w:sz w:val="24"/>
          <w:szCs w:val="24"/>
        </w:rPr>
        <w:t>Хантингтона</w:t>
      </w:r>
      <w:proofErr w:type="spellEnd"/>
      <w:r w:rsidRPr="005B21EA">
        <w:rPr>
          <w:rFonts w:asciiTheme="minorHAnsi" w:hAnsiTheme="minorHAnsi" w:cstheme="minorHAnsi"/>
          <w:sz w:val="24"/>
          <w:szCs w:val="24"/>
        </w:rPr>
        <w:t>, основной конфликт современной эпохи представляет собой:</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а) столкновение многочисленных этнических групп;</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б) борьбу сверхдержав за сферы влияния;</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в) борьбу идеологий;</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г) столкновение цивилизаций.</w:t>
      </w:r>
    </w:p>
    <w:p w:rsidR="005B21EA" w:rsidRPr="005B21EA" w:rsidRDefault="005B21EA" w:rsidP="005B21EA">
      <w:pPr>
        <w:rPr>
          <w:rFonts w:asciiTheme="minorHAnsi" w:hAnsiTheme="minorHAnsi" w:cstheme="minorHAnsi"/>
          <w:sz w:val="24"/>
          <w:szCs w:val="24"/>
        </w:rPr>
      </w:pP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30. Сохранение мира, как форма урегулирования международного конфликта, представляет собой:</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а) совокупность мер, направленных на прекращение огня и военного противостояния сторон;</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б) совокупность дипломатических мер, направленных на то, чтобы не дать конфликту перейти в вооруженную стадию;</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в) совокупность действий третьей стороны – посредника, направленную на поиск выхода из сложившейся ситуации;</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г) совокупность действий третьей стороны по созданию институтов мирного согласования интересов и разрешения конфликтов.</w:t>
      </w:r>
    </w:p>
    <w:p w:rsidR="005B21EA" w:rsidRPr="005B21EA" w:rsidRDefault="005B21EA" w:rsidP="005B21EA">
      <w:pPr>
        <w:rPr>
          <w:rFonts w:asciiTheme="minorHAnsi" w:hAnsiTheme="minorHAnsi" w:cstheme="minorHAnsi"/>
          <w:sz w:val="24"/>
          <w:szCs w:val="24"/>
        </w:rPr>
      </w:pP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31.  Урегулирование конфликтов не включает в себя:</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а) соглашение о перемирии;</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б) соглашение по поводу регулирования конфликта;</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в) признание одной из сторон своего поражения;</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г) соглашение о разрешении конфликта.</w:t>
      </w:r>
    </w:p>
    <w:p w:rsidR="005B21EA" w:rsidRPr="005B21EA" w:rsidRDefault="005B21EA" w:rsidP="005B21EA">
      <w:pPr>
        <w:rPr>
          <w:rFonts w:asciiTheme="minorHAnsi" w:hAnsiTheme="minorHAnsi" w:cstheme="minorHAnsi"/>
          <w:sz w:val="24"/>
          <w:szCs w:val="24"/>
        </w:rPr>
      </w:pP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32. Соглашение о перемирии предполагает:</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а) учет интересов обеих сторон, либо изменение самих интересов;</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 xml:space="preserve">б) осознание сторонами альтернативных способов удовлетворения своих  интересов; </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в) разрешение противоречий, лежащих в основе конфликта;</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г) прекращение насилия и эскалации конфликта.</w:t>
      </w:r>
    </w:p>
    <w:p w:rsidR="005B21EA" w:rsidRPr="005B21EA" w:rsidRDefault="005B21EA" w:rsidP="005B21EA">
      <w:pPr>
        <w:rPr>
          <w:rFonts w:asciiTheme="minorHAnsi" w:hAnsiTheme="minorHAnsi" w:cstheme="minorHAnsi"/>
          <w:sz w:val="24"/>
          <w:szCs w:val="24"/>
        </w:rPr>
      </w:pP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33. Соглашение по поводу урегулирования конфликта предполагает:</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lastRenderedPageBreak/>
        <w:t>а) учет интересов обеих сторон, либо изменение самих интересов;</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 xml:space="preserve">б) осознание сторонами альтернативных способов удовлетворения своих      интересов; </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в) разрешение противоречий, лежащих в основе конфликта;</w:t>
      </w:r>
    </w:p>
    <w:p w:rsidR="005B21EA" w:rsidRPr="005B21EA" w:rsidRDefault="005B21EA" w:rsidP="005B21EA">
      <w:pPr>
        <w:rPr>
          <w:rFonts w:asciiTheme="minorHAnsi" w:hAnsiTheme="minorHAnsi" w:cstheme="minorHAnsi"/>
          <w:sz w:val="24"/>
          <w:szCs w:val="24"/>
        </w:rPr>
      </w:pPr>
      <w:r w:rsidRPr="005B21EA">
        <w:rPr>
          <w:rFonts w:asciiTheme="minorHAnsi" w:hAnsiTheme="minorHAnsi" w:cstheme="minorHAnsi"/>
          <w:sz w:val="24"/>
          <w:szCs w:val="24"/>
        </w:rPr>
        <w:t>г) прекращение насилия и эскалации конфликта.</w:t>
      </w:r>
    </w:p>
    <w:p w:rsidR="005B21EA" w:rsidRDefault="005B21EA" w:rsidP="005B21EA">
      <w:pPr>
        <w:rPr>
          <w:rFonts w:asciiTheme="minorHAnsi" w:hAnsiTheme="minorHAnsi" w:cstheme="minorHAnsi"/>
          <w:sz w:val="24"/>
          <w:szCs w:val="24"/>
        </w:rPr>
      </w:pPr>
    </w:p>
    <w:p w:rsidR="00934074" w:rsidRDefault="00934074" w:rsidP="00FC369D">
      <w:pPr>
        <w:rPr>
          <w:rFonts w:asciiTheme="minorHAnsi" w:hAnsiTheme="minorHAnsi" w:cstheme="minorHAnsi"/>
          <w:sz w:val="24"/>
          <w:szCs w:val="24"/>
          <w:lang w:val="de-DE"/>
        </w:rPr>
      </w:pPr>
    </w:p>
    <w:p w:rsidR="00934074" w:rsidRDefault="00934074" w:rsidP="00FC369D">
      <w:pPr>
        <w:rPr>
          <w:rFonts w:asciiTheme="minorHAnsi" w:hAnsiTheme="minorHAnsi" w:cstheme="minorHAnsi"/>
          <w:sz w:val="24"/>
          <w:szCs w:val="24"/>
          <w:lang w:val="de-DE"/>
        </w:rPr>
      </w:pPr>
    </w:p>
    <w:p w:rsidR="00934074" w:rsidRDefault="00934074" w:rsidP="00FC369D">
      <w:pPr>
        <w:rPr>
          <w:rFonts w:asciiTheme="minorHAnsi" w:hAnsiTheme="minorHAnsi" w:cstheme="minorHAnsi"/>
          <w:sz w:val="24"/>
          <w:szCs w:val="24"/>
          <w:lang w:val="de-DE"/>
        </w:rPr>
      </w:pPr>
    </w:p>
    <w:p w:rsidR="00934074" w:rsidRDefault="00934074" w:rsidP="00FC369D">
      <w:pPr>
        <w:rPr>
          <w:rFonts w:asciiTheme="minorHAnsi" w:hAnsiTheme="minorHAnsi" w:cstheme="minorHAnsi"/>
          <w:sz w:val="24"/>
          <w:szCs w:val="24"/>
          <w:lang w:val="de-DE"/>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9"/>
        <w:gridCol w:w="3255"/>
        <w:gridCol w:w="8"/>
        <w:gridCol w:w="3340"/>
      </w:tblGrid>
      <w:tr w:rsidR="00934074" w:rsidRPr="00934074" w:rsidTr="004A7713">
        <w:tc>
          <w:tcPr>
            <w:tcW w:w="1508" w:type="pct"/>
          </w:tcPr>
          <w:p w:rsidR="00934074" w:rsidRPr="00A93D85" w:rsidRDefault="00934074" w:rsidP="00934074">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A93D85">
              <w:rPr>
                <w:rFonts w:ascii="Times New Roman" w:eastAsia="Calibri" w:hAnsi="Times New Roman"/>
                <w:b/>
                <w:kern w:val="0"/>
                <w:sz w:val="24"/>
                <w:szCs w:val="24"/>
                <w:lang w:eastAsia="en-US"/>
              </w:rPr>
              <w:t>Оценочные средства</w:t>
            </w:r>
          </w:p>
          <w:p w:rsidR="00934074" w:rsidRPr="00A93D85" w:rsidRDefault="00934074" w:rsidP="00934074">
            <w:pPr>
              <w:widowControl/>
              <w:suppressAutoHyphens w:val="0"/>
              <w:overflowPunct/>
              <w:autoSpaceDE/>
              <w:autoSpaceDN/>
              <w:contextualSpacing/>
              <w:jc w:val="center"/>
              <w:textAlignment w:val="auto"/>
              <w:rPr>
                <w:rFonts w:ascii="Times New Roman" w:eastAsia="Calibri" w:hAnsi="Times New Roman"/>
                <w:kern w:val="0"/>
                <w:sz w:val="24"/>
                <w:szCs w:val="24"/>
                <w:lang w:eastAsia="en-US"/>
              </w:rPr>
            </w:pPr>
            <w:r w:rsidRPr="00A93D85">
              <w:rPr>
                <w:rFonts w:ascii="Times New Roman" w:eastAsia="Calibri" w:hAnsi="Times New Roman"/>
                <w:kern w:val="0"/>
                <w:sz w:val="24"/>
                <w:szCs w:val="24"/>
                <w:lang w:eastAsia="en-US"/>
              </w:rPr>
              <w:t>(формы  текущего контроля)</w:t>
            </w:r>
          </w:p>
        </w:tc>
        <w:tc>
          <w:tcPr>
            <w:tcW w:w="1728" w:type="pct"/>
            <w:gridSpan w:val="3"/>
          </w:tcPr>
          <w:p w:rsidR="00934074" w:rsidRPr="00A93D85" w:rsidRDefault="00934074" w:rsidP="00934074">
            <w:pPr>
              <w:widowControl/>
              <w:suppressAutoHyphens w:val="0"/>
              <w:overflowPunct/>
              <w:autoSpaceDE/>
              <w:autoSpaceDN/>
              <w:contextualSpacing/>
              <w:jc w:val="center"/>
              <w:textAlignment w:val="auto"/>
              <w:rPr>
                <w:rFonts w:ascii="Times New Roman" w:eastAsia="Calibri" w:hAnsi="Times New Roman"/>
                <w:b/>
                <w:spacing w:val="-8"/>
                <w:kern w:val="0"/>
                <w:sz w:val="24"/>
                <w:szCs w:val="24"/>
                <w:lang w:eastAsia="en-US"/>
              </w:rPr>
            </w:pPr>
            <w:r w:rsidRPr="00A93D85">
              <w:rPr>
                <w:rFonts w:ascii="Times New Roman" w:eastAsia="Calibri" w:hAnsi="Times New Roman"/>
                <w:b/>
                <w:spacing w:val="-8"/>
                <w:kern w:val="0"/>
                <w:sz w:val="24"/>
                <w:szCs w:val="24"/>
                <w:lang w:eastAsia="en-US"/>
              </w:rPr>
              <w:t>Показатели*</w:t>
            </w:r>
          </w:p>
          <w:p w:rsidR="00934074" w:rsidRPr="00A93D85" w:rsidRDefault="00934074" w:rsidP="00934074">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A93D85">
              <w:rPr>
                <w:rFonts w:ascii="Times New Roman" w:eastAsia="Calibri" w:hAnsi="Times New Roman"/>
                <w:b/>
                <w:kern w:val="0"/>
                <w:sz w:val="24"/>
                <w:szCs w:val="24"/>
                <w:lang w:eastAsia="en-US"/>
              </w:rPr>
              <w:t>Оценки</w:t>
            </w:r>
          </w:p>
        </w:tc>
        <w:tc>
          <w:tcPr>
            <w:tcW w:w="1764" w:type="pct"/>
          </w:tcPr>
          <w:p w:rsidR="00934074" w:rsidRPr="00A93D85" w:rsidRDefault="00934074" w:rsidP="00934074">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A93D85">
              <w:rPr>
                <w:rFonts w:ascii="Times New Roman" w:eastAsia="Calibri" w:hAnsi="Times New Roman"/>
                <w:b/>
                <w:kern w:val="0"/>
                <w:sz w:val="24"/>
                <w:szCs w:val="24"/>
                <w:lang w:eastAsia="en-US"/>
              </w:rPr>
              <w:t>Критерии**</w:t>
            </w:r>
          </w:p>
          <w:p w:rsidR="00934074" w:rsidRPr="00A93D85" w:rsidRDefault="00934074" w:rsidP="00934074">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A93D85">
              <w:rPr>
                <w:rFonts w:ascii="Times New Roman" w:eastAsia="Calibri" w:hAnsi="Times New Roman"/>
                <w:b/>
                <w:kern w:val="0"/>
                <w:sz w:val="24"/>
                <w:szCs w:val="24"/>
                <w:lang w:eastAsia="en-US"/>
              </w:rPr>
              <w:t>Оценки</w:t>
            </w:r>
          </w:p>
        </w:tc>
      </w:tr>
      <w:tr w:rsidR="00934074" w:rsidRPr="00934074" w:rsidTr="004A7713">
        <w:tc>
          <w:tcPr>
            <w:tcW w:w="1508" w:type="pct"/>
          </w:tcPr>
          <w:p w:rsidR="00934074" w:rsidRPr="00271E8E" w:rsidRDefault="00271E8E" w:rsidP="00271E8E">
            <w:pPr>
              <w:widowControl/>
              <w:suppressAutoHyphens w:val="0"/>
              <w:overflowPunct/>
              <w:autoSpaceDE/>
              <w:autoSpaceDN/>
              <w:contextualSpacing/>
              <w:textAlignment w:val="auto"/>
              <w:rPr>
                <w:rFonts w:ascii="Times New Roman" w:eastAsia="Calibri" w:hAnsi="Times New Roman"/>
                <w:b/>
                <w:kern w:val="0"/>
                <w:sz w:val="24"/>
                <w:szCs w:val="24"/>
                <w:lang w:eastAsia="en-US"/>
              </w:rPr>
            </w:pPr>
            <w:r w:rsidRPr="00271E8E">
              <w:rPr>
                <w:rFonts w:ascii="Times New Roman" w:eastAsia="Calibri" w:hAnsi="Times New Roman"/>
                <w:b/>
                <w:kern w:val="0"/>
                <w:sz w:val="24"/>
                <w:szCs w:val="24"/>
                <w:lang w:eastAsia="en-US"/>
              </w:rPr>
              <w:t>Устный о</w:t>
            </w:r>
            <w:r w:rsidR="00934074" w:rsidRPr="00271E8E">
              <w:rPr>
                <w:rFonts w:ascii="Times New Roman" w:eastAsia="Calibri" w:hAnsi="Times New Roman"/>
                <w:b/>
                <w:kern w:val="0"/>
                <w:sz w:val="24"/>
                <w:szCs w:val="24"/>
                <w:lang w:eastAsia="en-US"/>
              </w:rPr>
              <w:t>прос</w:t>
            </w:r>
          </w:p>
        </w:tc>
        <w:tc>
          <w:tcPr>
            <w:tcW w:w="1728" w:type="pct"/>
            <w:gridSpan w:val="3"/>
          </w:tcPr>
          <w:p w:rsidR="00934074" w:rsidRPr="00A93D85" w:rsidRDefault="00934074" w:rsidP="00934074">
            <w:pPr>
              <w:widowControl/>
              <w:numPr>
                <w:ilvl w:val="0"/>
                <w:numId w:val="27"/>
              </w:numPr>
              <w:tabs>
                <w:tab w:val="left" w:pos="317"/>
              </w:tabs>
              <w:suppressAutoHyphens w:val="0"/>
              <w:overflowPunct/>
              <w:autoSpaceDE/>
              <w:autoSpaceDN/>
              <w:spacing w:after="200" w:line="276" w:lineRule="auto"/>
              <w:ind w:left="501" w:firstLine="33"/>
              <w:jc w:val="both"/>
              <w:textAlignment w:val="auto"/>
              <w:rPr>
                <w:rFonts w:ascii="Times New Roman" w:eastAsia="Calibri" w:hAnsi="Times New Roman"/>
                <w:kern w:val="0"/>
                <w:sz w:val="24"/>
                <w:szCs w:val="24"/>
              </w:rPr>
            </w:pPr>
            <w:r w:rsidRPr="00A93D85">
              <w:rPr>
                <w:rFonts w:ascii="Times New Roman" w:eastAsia="Calibri" w:hAnsi="Times New Roman"/>
                <w:kern w:val="0"/>
                <w:sz w:val="24"/>
                <w:szCs w:val="24"/>
              </w:rPr>
              <w:t>Корректность и полнота ответов</w:t>
            </w:r>
          </w:p>
        </w:tc>
        <w:tc>
          <w:tcPr>
            <w:tcW w:w="1764" w:type="pct"/>
          </w:tcPr>
          <w:p w:rsidR="00934074" w:rsidRPr="00A93D85" w:rsidRDefault="00934074" w:rsidP="00934074">
            <w:pPr>
              <w:suppressAutoHyphens w:val="0"/>
              <w:overflowPunct/>
              <w:adjustRightInd w:val="0"/>
              <w:textAlignment w:val="auto"/>
              <w:rPr>
                <w:rFonts w:ascii="Times New Roman" w:eastAsia="Calibri" w:hAnsi="Times New Roman"/>
                <w:kern w:val="0"/>
                <w:sz w:val="24"/>
                <w:szCs w:val="24"/>
              </w:rPr>
            </w:pPr>
            <w:r w:rsidRPr="00A93D85">
              <w:rPr>
                <w:rFonts w:ascii="Times New Roman" w:eastAsia="Calibri" w:hAnsi="Times New Roman"/>
                <w:b/>
                <w:kern w:val="0"/>
                <w:sz w:val="24"/>
                <w:szCs w:val="24"/>
              </w:rPr>
              <w:t>Сложный вопрос:</w:t>
            </w:r>
            <w:r w:rsidRPr="00A93D85">
              <w:rPr>
                <w:rFonts w:ascii="Times New Roman" w:eastAsia="Calibri" w:hAnsi="Times New Roman"/>
                <w:kern w:val="0"/>
                <w:sz w:val="24"/>
                <w:szCs w:val="24"/>
              </w:rPr>
              <w:t xml:space="preserve"> полный, развернутый, обоснованный ответ – 10 баллов</w:t>
            </w:r>
          </w:p>
          <w:p w:rsidR="00934074" w:rsidRPr="00A93D85" w:rsidRDefault="00934074" w:rsidP="00934074">
            <w:pPr>
              <w:suppressAutoHyphens w:val="0"/>
              <w:overflowPunct/>
              <w:adjustRightInd w:val="0"/>
              <w:textAlignment w:val="auto"/>
              <w:rPr>
                <w:rFonts w:ascii="Times New Roman" w:eastAsia="Calibri" w:hAnsi="Times New Roman"/>
                <w:kern w:val="0"/>
                <w:sz w:val="24"/>
                <w:szCs w:val="24"/>
              </w:rPr>
            </w:pPr>
            <w:r w:rsidRPr="00A93D85">
              <w:rPr>
                <w:rFonts w:ascii="Times New Roman" w:eastAsia="Calibri" w:hAnsi="Times New Roman"/>
                <w:kern w:val="0"/>
                <w:sz w:val="24"/>
                <w:szCs w:val="24"/>
              </w:rPr>
              <w:t>Правильный, но не аргументированный ответ – 5 баллов</w:t>
            </w:r>
          </w:p>
          <w:p w:rsidR="00934074" w:rsidRPr="00A93D85" w:rsidRDefault="00934074" w:rsidP="00934074">
            <w:pPr>
              <w:suppressAutoHyphens w:val="0"/>
              <w:overflowPunct/>
              <w:adjustRightInd w:val="0"/>
              <w:textAlignment w:val="auto"/>
              <w:rPr>
                <w:rFonts w:ascii="Times New Roman" w:eastAsia="Calibri" w:hAnsi="Times New Roman"/>
                <w:kern w:val="0"/>
                <w:sz w:val="24"/>
                <w:szCs w:val="24"/>
              </w:rPr>
            </w:pPr>
            <w:r w:rsidRPr="00A93D85">
              <w:rPr>
                <w:rFonts w:ascii="Times New Roman" w:eastAsia="Calibri" w:hAnsi="Times New Roman"/>
                <w:kern w:val="0"/>
                <w:sz w:val="24"/>
                <w:szCs w:val="24"/>
              </w:rPr>
              <w:t>Неверный ответ – 0 баллов</w:t>
            </w:r>
          </w:p>
          <w:p w:rsidR="00934074" w:rsidRPr="00A93D85" w:rsidRDefault="00934074" w:rsidP="00934074">
            <w:pPr>
              <w:suppressAutoHyphens w:val="0"/>
              <w:overflowPunct/>
              <w:adjustRightInd w:val="0"/>
              <w:textAlignment w:val="auto"/>
              <w:rPr>
                <w:rFonts w:ascii="Times New Roman" w:eastAsia="Calibri" w:hAnsi="Times New Roman"/>
                <w:b/>
                <w:kern w:val="0"/>
                <w:sz w:val="24"/>
                <w:szCs w:val="24"/>
              </w:rPr>
            </w:pPr>
            <w:r w:rsidRPr="00A93D85">
              <w:rPr>
                <w:rFonts w:ascii="Times New Roman" w:eastAsia="Calibri" w:hAnsi="Times New Roman"/>
                <w:b/>
                <w:kern w:val="0"/>
                <w:sz w:val="24"/>
                <w:szCs w:val="24"/>
              </w:rPr>
              <w:t>Обычный вопрос:</w:t>
            </w:r>
          </w:p>
          <w:p w:rsidR="00934074" w:rsidRPr="00A93D85" w:rsidRDefault="00934074" w:rsidP="00934074">
            <w:pPr>
              <w:suppressAutoHyphens w:val="0"/>
              <w:overflowPunct/>
              <w:adjustRightInd w:val="0"/>
              <w:textAlignment w:val="auto"/>
              <w:rPr>
                <w:rFonts w:ascii="Times New Roman" w:eastAsia="Calibri" w:hAnsi="Times New Roman"/>
                <w:kern w:val="0"/>
                <w:sz w:val="24"/>
                <w:szCs w:val="24"/>
              </w:rPr>
            </w:pPr>
            <w:r w:rsidRPr="00A93D85">
              <w:rPr>
                <w:rFonts w:ascii="Times New Roman" w:eastAsia="Calibri" w:hAnsi="Times New Roman"/>
                <w:kern w:val="0"/>
                <w:sz w:val="24"/>
                <w:szCs w:val="24"/>
              </w:rPr>
              <w:t>полный, развернутый, обоснованный ответ – 4 балла</w:t>
            </w:r>
          </w:p>
          <w:p w:rsidR="00934074" w:rsidRPr="00A93D85" w:rsidRDefault="00934074" w:rsidP="00934074">
            <w:pPr>
              <w:suppressAutoHyphens w:val="0"/>
              <w:overflowPunct/>
              <w:adjustRightInd w:val="0"/>
              <w:textAlignment w:val="auto"/>
              <w:rPr>
                <w:rFonts w:ascii="Times New Roman" w:eastAsia="Calibri" w:hAnsi="Times New Roman"/>
                <w:kern w:val="0"/>
                <w:sz w:val="24"/>
                <w:szCs w:val="24"/>
              </w:rPr>
            </w:pPr>
            <w:r w:rsidRPr="00A93D85">
              <w:rPr>
                <w:rFonts w:ascii="Times New Roman" w:eastAsia="Calibri" w:hAnsi="Times New Roman"/>
                <w:kern w:val="0"/>
                <w:sz w:val="24"/>
                <w:szCs w:val="24"/>
              </w:rPr>
              <w:t>Правильный, но не аргументированный ответ – 2 балла</w:t>
            </w:r>
          </w:p>
          <w:p w:rsidR="00934074" w:rsidRPr="00A93D85" w:rsidRDefault="00934074" w:rsidP="00934074">
            <w:pPr>
              <w:suppressAutoHyphens w:val="0"/>
              <w:overflowPunct/>
              <w:adjustRightInd w:val="0"/>
              <w:textAlignment w:val="auto"/>
              <w:rPr>
                <w:rFonts w:ascii="Times New Roman" w:eastAsia="Calibri" w:hAnsi="Times New Roman"/>
                <w:kern w:val="0"/>
                <w:sz w:val="24"/>
                <w:szCs w:val="24"/>
              </w:rPr>
            </w:pPr>
            <w:r w:rsidRPr="00A93D85">
              <w:rPr>
                <w:rFonts w:ascii="Times New Roman" w:eastAsia="Calibri" w:hAnsi="Times New Roman"/>
                <w:kern w:val="0"/>
                <w:sz w:val="24"/>
                <w:szCs w:val="24"/>
              </w:rPr>
              <w:t>Неверный ответ – 0 баллов.</w:t>
            </w:r>
          </w:p>
          <w:p w:rsidR="00934074" w:rsidRPr="00A93D85" w:rsidRDefault="00934074" w:rsidP="00934074">
            <w:pPr>
              <w:suppressAutoHyphens w:val="0"/>
              <w:overflowPunct/>
              <w:adjustRightInd w:val="0"/>
              <w:textAlignment w:val="auto"/>
              <w:rPr>
                <w:rFonts w:ascii="Times New Roman" w:eastAsia="Calibri" w:hAnsi="Times New Roman"/>
                <w:b/>
                <w:kern w:val="0"/>
                <w:sz w:val="24"/>
                <w:szCs w:val="24"/>
              </w:rPr>
            </w:pPr>
            <w:r w:rsidRPr="00A93D85">
              <w:rPr>
                <w:rFonts w:ascii="Times New Roman" w:eastAsia="Calibri" w:hAnsi="Times New Roman"/>
                <w:b/>
                <w:kern w:val="0"/>
                <w:sz w:val="24"/>
                <w:szCs w:val="24"/>
              </w:rPr>
              <w:t>Простой вопрос:</w:t>
            </w:r>
          </w:p>
          <w:p w:rsidR="00934074" w:rsidRPr="00A93D85" w:rsidRDefault="00934074" w:rsidP="00934074">
            <w:pPr>
              <w:suppressAutoHyphens w:val="0"/>
              <w:overflowPunct/>
              <w:adjustRightInd w:val="0"/>
              <w:textAlignment w:val="auto"/>
              <w:rPr>
                <w:rFonts w:ascii="Times New Roman" w:eastAsia="Calibri" w:hAnsi="Times New Roman"/>
                <w:kern w:val="0"/>
                <w:sz w:val="24"/>
                <w:szCs w:val="24"/>
              </w:rPr>
            </w:pPr>
            <w:r w:rsidRPr="00A93D85">
              <w:rPr>
                <w:rFonts w:ascii="Times New Roman" w:eastAsia="Calibri" w:hAnsi="Times New Roman"/>
                <w:kern w:val="0"/>
                <w:sz w:val="24"/>
                <w:szCs w:val="24"/>
              </w:rPr>
              <w:t>Правильный ответ – 1 балл;</w:t>
            </w:r>
          </w:p>
          <w:p w:rsidR="00934074" w:rsidRPr="00A93D85" w:rsidRDefault="00934074" w:rsidP="00934074">
            <w:pPr>
              <w:suppressAutoHyphens w:val="0"/>
              <w:overflowPunct/>
              <w:adjustRightInd w:val="0"/>
              <w:textAlignment w:val="auto"/>
              <w:rPr>
                <w:rFonts w:ascii="Times New Roman" w:eastAsia="Calibri" w:hAnsi="Times New Roman"/>
                <w:kern w:val="0"/>
                <w:sz w:val="24"/>
                <w:szCs w:val="24"/>
              </w:rPr>
            </w:pPr>
            <w:r w:rsidRPr="00A93D85">
              <w:rPr>
                <w:rFonts w:ascii="Times New Roman" w:eastAsia="Calibri" w:hAnsi="Times New Roman"/>
                <w:kern w:val="0"/>
                <w:sz w:val="24"/>
                <w:szCs w:val="24"/>
              </w:rPr>
              <w:t>Неправильный ответ – 0 баллов</w:t>
            </w:r>
          </w:p>
        </w:tc>
      </w:tr>
      <w:tr w:rsidR="00A93D85" w:rsidRPr="00934074" w:rsidTr="004A7713">
        <w:tc>
          <w:tcPr>
            <w:tcW w:w="1508" w:type="pct"/>
            <w:tcBorders>
              <w:bottom w:val="nil"/>
            </w:tcBorders>
          </w:tcPr>
          <w:p w:rsidR="00A93D85" w:rsidRPr="00A93D85" w:rsidRDefault="00A93D85" w:rsidP="00A93D85">
            <w:pPr>
              <w:contextualSpacing/>
              <w:jc w:val="both"/>
              <w:rPr>
                <w:rFonts w:ascii="Times New Roman" w:hAnsi="Times New Roman"/>
                <w:b/>
                <w:sz w:val="24"/>
                <w:szCs w:val="24"/>
              </w:rPr>
            </w:pPr>
            <w:r w:rsidRPr="00A93D85">
              <w:rPr>
                <w:rFonts w:ascii="Times New Roman" w:hAnsi="Times New Roman"/>
                <w:b/>
                <w:sz w:val="24"/>
                <w:szCs w:val="24"/>
              </w:rPr>
              <w:t>Доклад-презентация</w:t>
            </w:r>
          </w:p>
          <w:p w:rsidR="00A93D85" w:rsidRPr="00A93D85" w:rsidRDefault="00A93D85" w:rsidP="00A93D85">
            <w:pPr>
              <w:contextualSpacing/>
              <w:jc w:val="both"/>
              <w:rPr>
                <w:rFonts w:ascii="Times New Roman" w:hAnsi="Times New Roman"/>
                <w:sz w:val="24"/>
                <w:szCs w:val="24"/>
              </w:rPr>
            </w:pPr>
          </w:p>
          <w:p w:rsidR="00A93D85" w:rsidRPr="00A93D85" w:rsidRDefault="00A93D85" w:rsidP="00A93D85">
            <w:pPr>
              <w:contextualSpacing/>
              <w:jc w:val="both"/>
              <w:rPr>
                <w:rFonts w:ascii="Times New Roman" w:hAnsi="Times New Roman"/>
                <w:sz w:val="24"/>
                <w:szCs w:val="24"/>
              </w:rPr>
            </w:pPr>
            <w:r w:rsidRPr="00A93D85">
              <w:rPr>
                <w:rFonts w:ascii="Times New Roman" w:hAnsi="Times New Roman"/>
                <w:sz w:val="24"/>
                <w:szCs w:val="24"/>
              </w:rPr>
              <w:t xml:space="preserve">Проводится  во время  практических занятий согласно расписанию </w:t>
            </w:r>
          </w:p>
        </w:tc>
        <w:tc>
          <w:tcPr>
            <w:tcW w:w="1728" w:type="pct"/>
            <w:gridSpan w:val="3"/>
            <w:tcBorders>
              <w:bottom w:val="nil"/>
            </w:tcBorders>
          </w:tcPr>
          <w:p w:rsidR="00A93D85" w:rsidRPr="00A93D85" w:rsidRDefault="00A93D85" w:rsidP="00A93D85">
            <w:pPr>
              <w:rPr>
                <w:rFonts w:ascii="Times New Roman" w:hAnsi="Times New Roman"/>
                <w:color w:val="000000"/>
                <w:sz w:val="24"/>
                <w:szCs w:val="24"/>
              </w:rPr>
            </w:pPr>
            <w:r w:rsidRPr="00A93D85">
              <w:rPr>
                <w:rFonts w:ascii="Times New Roman" w:hAnsi="Times New Roman"/>
                <w:color w:val="000000"/>
                <w:sz w:val="24"/>
                <w:szCs w:val="24"/>
              </w:rPr>
              <w:t>- соблюдение регламента (10 мин.);</w:t>
            </w:r>
          </w:p>
          <w:p w:rsidR="00A93D85" w:rsidRPr="00A93D85" w:rsidRDefault="00A93D85" w:rsidP="00A93D85">
            <w:pPr>
              <w:rPr>
                <w:rFonts w:ascii="Times New Roman" w:hAnsi="Times New Roman"/>
                <w:color w:val="000000"/>
                <w:sz w:val="24"/>
                <w:szCs w:val="24"/>
              </w:rPr>
            </w:pPr>
            <w:r w:rsidRPr="00A93D85">
              <w:rPr>
                <w:rFonts w:ascii="Times New Roman" w:hAnsi="Times New Roman"/>
                <w:color w:val="000000"/>
                <w:sz w:val="24"/>
                <w:szCs w:val="24"/>
              </w:rPr>
              <w:t xml:space="preserve">- полнота и разнообразие использованных исторических источников </w:t>
            </w:r>
          </w:p>
          <w:p w:rsidR="00A93D85" w:rsidRPr="00A93D85" w:rsidRDefault="00A93D85" w:rsidP="00A93D85">
            <w:pPr>
              <w:rPr>
                <w:rFonts w:ascii="Times New Roman" w:hAnsi="Times New Roman"/>
                <w:color w:val="000000"/>
                <w:sz w:val="24"/>
                <w:szCs w:val="24"/>
              </w:rPr>
            </w:pPr>
            <w:r w:rsidRPr="00A93D85">
              <w:rPr>
                <w:rFonts w:ascii="Times New Roman" w:hAnsi="Times New Roman"/>
                <w:color w:val="000000"/>
                <w:sz w:val="24"/>
                <w:szCs w:val="24"/>
              </w:rPr>
              <w:t>– полнота и разнообразие использованной монографической и периодической литературы;</w:t>
            </w:r>
          </w:p>
          <w:p w:rsidR="00A93D85" w:rsidRPr="00A93D85" w:rsidRDefault="00A93D85" w:rsidP="00A93D85">
            <w:pPr>
              <w:rPr>
                <w:rFonts w:ascii="Times New Roman" w:hAnsi="Times New Roman"/>
                <w:color w:val="000000"/>
                <w:sz w:val="24"/>
                <w:szCs w:val="24"/>
              </w:rPr>
            </w:pPr>
            <w:r w:rsidRPr="00A93D85">
              <w:rPr>
                <w:rFonts w:ascii="Times New Roman" w:hAnsi="Times New Roman"/>
                <w:color w:val="000000"/>
                <w:sz w:val="24"/>
                <w:szCs w:val="24"/>
              </w:rPr>
              <w:t>- подача материала (презентация)</w:t>
            </w:r>
          </w:p>
          <w:p w:rsidR="00A93D85" w:rsidRPr="00A93D85" w:rsidRDefault="00A93D85" w:rsidP="00A93D85">
            <w:pPr>
              <w:rPr>
                <w:rFonts w:ascii="Times New Roman" w:hAnsi="Times New Roman"/>
                <w:color w:val="000000"/>
                <w:sz w:val="24"/>
                <w:szCs w:val="24"/>
              </w:rPr>
            </w:pPr>
            <w:r w:rsidRPr="00A93D85">
              <w:rPr>
                <w:rFonts w:ascii="Times New Roman" w:hAnsi="Times New Roman"/>
                <w:color w:val="000000"/>
                <w:sz w:val="24"/>
                <w:szCs w:val="24"/>
              </w:rPr>
              <w:t>- свобода владения материалом (ответы на вопросы)</w:t>
            </w:r>
          </w:p>
          <w:p w:rsidR="00A93D85" w:rsidRPr="00A93D85" w:rsidRDefault="00A93D85" w:rsidP="00A93D85">
            <w:pPr>
              <w:tabs>
                <w:tab w:val="left" w:pos="312"/>
              </w:tabs>
              <w:spacing w:before="40"/>
              <w:jc w:val="both"/>
              <w:rPr>
                <w:rFonts w:ascii="Times New Roman" w:hAnsi="Times New Roman"/>
                <w:sz w:val="24"/>
                <w:szCs w:val="24"/>
              </w:rPr>
            </w:pPr>
          </w:p>
        </w:tc>
        <w:tc>
          <w:tcPr>
            <w:tcW w:w="1764" w:type="pct"/>
            <w:tcBorders>
              <w:bottom w:val="nil"/>
            </w:tcBorders>
          </w:tcPr>
          <w:p w:rsidR="00A93D85" w:rsidRPr="00A93D85" w:rsidRDefault="00A93D85" w:rsidP="00A93D85">
            <w:pPr>
              <w:rPr>
                <w:rFonts w:ascii="Times New Roman" w:hAnsi="Times New Roman"/>
                <w:color w:val="000000"/>
                <w:sz w:val="24"/>
                <w:szCs w:val="24"/>
              </w:rPr>
            </w:pPr>
            <w:r w:rsidRPr="00A93D85">
              <w:rPr>
                <w:rFonts w:ascii="Times New Roman" w:hAnsi="Times New Roman"/>
                <w:color w:val="000000"/>
                <w:sz w:val="24"/>
                <w:szCs w:val="24"/>
              </w:rPr>
              <w:t xml:space="preserve"> Каждый критерий оценки доклада оценивается не более чем в 2 балла, максимум 10 баллов за доклад. </w:t>
            </w:r>
            <w:proofErr w:type="gramStart"/>
            <w:r w:rsidRPr="00A93D85">
              <w:rPr>
                <w:rFonts w:ascii="Times New Roman" w:hAnsi="Times New Roman"/>
                <w:color w:val="000000"/>
                <w:sz w:val="24"/>
                <w:szCs w:val="24"/>
              </w:rPr>
              <w:t>Допускается не более трех докладов</w:t>
            </w:r>
            <w:proofErr w:type="gramEnd"/>
            <w:r w:rsidRPr="00A93D85">
              <w:rPr>
                <w:rFonts w:ascii="Times New Roman" w:hAnsi="Times New Roman"/>
                <w:color w:val="000000"/>
                <w:sz w:val="24"/>
                <w:szCs w:val="24"/>
              </w:rPr>
              <w:t xml:space="preserve"> за семестр (всего до 30 баллов).</w:t>
            </w:r>
          </w:p>
          <w:p w:rsidR="00A93D85" w:rsidRPr="00A93D85" w:rsidRDefault="00A93D85" w:rsidP="00A93D85">
            <w:pPr>
              <w:spacing w:after="120" w:line="360" w:lineRule="auto"/>
              <w:ind w:firstLine="709"/>
              <w:jc w:val="both"/>
              <w:rPr>
                <w:rFonts w:ascii="Times New Roman" w:hAnsi="Times New Roman"/>
                <w:sz w:val="24"/>
                <w:szCs w:val="24"/>
                <w:lang w:eastAsia="ar-SA"/>
              </w:rPr>
            </w:pPr>
          </w:p>
          <w:p w:rsidR="00A93D85" w:rsidRPr="00A93D85" w:rsidRDefault="00A93D85" w:rsidP="00A93D85">
            <w:pPr>
              <w:spacing w:after="120" w:line="360" w:lineRule="auto"/>
              <w:ind w:firstLine="709"/>
              <w:jc w:val="both"/>
              <w:rPr>
                <w:rFonts w:ascii="Times New Roman" w:hAnsi="Times New Roman"/>
                <w:sz w:val="24"/>
                <w:szCs w:val="24"/>
                <w:lang w:eastAsia="ar-SA"/>
              </w:rPr>
            </w:pPr>
          </w:p>
          <w:p w:rsidR="00A93D85" w:rsidRPr="00A93D85" w:rsidRDefault="00A93D85" w:rsidP="00A93D85">
            <w:pPr>
              <w:spacing w:before="40"/>
              <w:ind w:firstLine="426"/>
              <w:jc w:val="both"/>
              <w:rPr>
                <w:rFonts w:ascii="Times New Roman" w:hAnsi="Times New Roman"/>
                <w:sz w:val="24"/>
                <w:szCs w:val="24"/>
              </w:rPr>
            </w:pPr>
          </w:p>
        </w:tc>
      </w:tr>
      <w:tr w:rsidR="004A7713" w:rsidRPr="00934074" w:rsidTr="004A7713">
        <w:tc>
          <w:tcPr>
            <w:tcW w:w="1508" w:type="pct"/>
            <w:tcBorders>
              <w:bottom w:val="nil"/>
            </w:tcBorders>
          </w:tcPr>
          <w:p w:rsidR="004A7713" w:rsidRPr="00271E8E" w:rsidRDefault="004A7713" w:rsidP="004A7713">
            <w:pPr>
              <w:widowControl/>
              <w:suppressAutoHyphens w:val="0"/>
              <w:overflowPunct/>
              <w:autoSpaceDE/>
              <w:autoSpaceDN/>
              <w:contextualSpacing/>
              <w:textAlignment w:val="auto"/>
              <w:rPr>
                <w:rFonts w:ascii="Times New Roman" w:eastAsia="Calibri" w:hAnsi="Times New Roman"/>
                <w:b/>
                <w:kern w:val="0"/>
                <w:sz w:val="24"/>
                <w:szCs w:val="24"/>
                <w:lang w:eastAsia="en-US"/>
              </w:rPr>
            </w:pPr>
            <w:r w:rsidRPr="00271E8E">
              <w:rPr>
                <w:rFonts w:ascii="Times New Roman" w:eastAsia="Calibri" w:hAnsi="Times New Roman"/>
                <w:b/>
                <w:kern w:val="0"/>
                <w:sz w:val="24"/>
                <w:szCs w:val="24"/>
                <w:lang w:eastAsia="en-US"/>
              </w:rPr>
              <w:t>Тестирование</w:t>
            </w:r>
          </w:p>
        </w:tc>
        <w:tc>
          <w:tcPr>
            <w:tcW w:w="1728" w:type="pct"/>
            <w:gridSpan w:val="3"/>
            <w:tcBorders>
              <w:bottom w:val="nil"/>
            </w:tcBorders>
          </w:tcPr>
          <w:p w:rsidR="004A7713" w:rsidRPr="00A93D85" w:rsidRDefault="004A7713" w:rsidP="004A7713">
            <w:pPr>
              <w:widowControl/>
              <w:suppressAutoHyphens w:val="0"/>
              <w:overflowPunct/>
              <w:autoSpaceDE/>
              <w:autoSpaceDN/>
              <w:ind w:firstLine="33"/>
              <w:textAlignment w:val="auto"/>
              <w:rPr>
                <w:rFonts w:ascii="Times New Roman" w:hAnsi="Times New Roman"/>
                <w:kern w:val="0"/>
                <w:sz w:val="24"/>
                <w:szCs w:val="24"/>
              </w:rPr>
            </w:pPr>
            <w:r w:rsidRPr="00A93D85">
              <w:rPr>
                <w:rFonts w:ascii="Times New Roman" w:hAnsi="Times New Roman"/>
                <w:kern w:val="0"/>
                <w:sz w:val="24"/>
                <w:szCs w:val="24"/>
              </w:rPr>
              <w:t xml:space="preserve">Процент правильных ответов на вопросы теста. </w:t>
            </w:r>
            <w:r w:rsidRPr="00A93D85">
              <w:rPr>
                <w:rFonts w:ascii="Times New Roman" w:eastAsia="Calibri" w:hAnsi="Times New Roman"/>
                <w:kern w:val="0"/>
                <w:sz w:val="24"/>
                <w:szCs w:val="24"/>
                <w:lang w:eastAsia="en-US"/>
              </w:rPr>
              <w:t>Контрольное тестирование на 9 и 16 неделях семестра.</w:t>
            </w:r>
          </w:p>
          <w:p w:rsidR="004A7713" w:rsidRPr="00A93D85" w:rsidRDefault="004A7713" w:rsidP="004A7713">
            <w:pPr>
              <w:widowControl/>
              <w:suppressAutoHyphens w:val="0"/>
              <w:overflowPunct/>
              <w:autoSpaceDE/>
              <w:autoSpaceDN/>
              <w:contextualSpacing/>
              <w:textAlignment w:val="auto"/>
              <w:rPr>
                <w:rFonts w:ascii="Times New Roman" w:eastAsia="Calibri" w:hAnsi="Times New Roman"/>
                <w:kern w:val="0"/>
                <w:sz w:val="24"/>
                <w:szCs w:val="24"/>
                <w:lang w:eastAsia="en-US"/>
              </w:rPr>
            </w:pPr>
          </w:p>
        </w:tc>
        <w:tc>
          <w:tcPr>
            <w:tcW w:w="1764" w:type="pct"/>
            <w:tcBorders>
              <w:bottom w:val="nil"/>
            </w:tcBorders>
          </w:tcPr>
          <w:p w:rsidR="004A7713" w:rsidRPr="00A93D85" w:rsidRDefault="004A7713" w:rsidP="004A7713">
            <w:pPr>
              <w:widowControl/>
              <w:suppressAutoHyphens w:val="0"/>
              <w:overflowPunct/>
              <w:autoSpaceDE/>
              <w:autoSpaceDN/>
              <w:textAlignment w:val="auto"/>
              <w:rPr>
                <w:rFonts w:ascii="Times New Roman" w:eastAsia="Calibri" w:hAnsi="Times New Roman"/>
                <w:kern w:val="0"/>
                <w:sz w:val="24"/>
                <w:szCs w:val="24"/>
                <w:lang w:eastAsia="en-US"/>
              </w:rPr>
            </w:pPr>
            <w:r w:rsidRPr="00A93D85">
              <w:rPr>
                <w:rFonts w:ascii="Times New Roman" w:eastAsia="Calibri" w:hAnsi="Times New Roman"/>
                <w:kern w:val="0"/>
                <w:sz w:val="24"/>
                <w:szCs w:val="24"/>
                <w:lang w:eastAsia="en-US"/>
              </w:rPr>
              <w:t>Менее 50% – 0 баллов;</w:t>
            </w:r>
          </w:p>
          <w:p w:rsidR="004A7713" w:rsidRPr="00A93D85" w:rsidRDefault="004A7713" w:rsidP="004A7713">
            <w:pPr>
              <w:widowControl/>
              <w:suppressAutoHyphens w:val="0"/>
              <w:overflowPunct/>
              <w:autoSpaceDE/>
              <w:autoSpaceDN/>
              <w:textAlignment w:val="auto"/>
              <w:rPr>
                <w:rFonts w:ascii="Times New Roman" w:eastAsia="Calibri" w:hAnsi="Times New Roman"/>
                <w:kern w:val="0"/>
                <w:sz w:val="24"/>
                <w:szCs w:val="24"/>
                <w:lang w:eastAsia="en-US"/>
              </w:rPr>
            </w:pPr>
            <w:r w:rsidRPr="00A93D85">
              <w:rPr>
                <w:rFonts w:ascii="Times New Roman" w:eastAsia="Calibri" w:hAnsi="Times New Roman"/>
                <w:kern w:val="0"/>
                <w:sz w:val="24"/>
                <w:szCs w:val="24"/>
                <w:lang w:eastAsia="en-US"/>
              </w:rPr>
              <w:t>51 - 60% – 2 балла;</w:t>
            </w:r>
          </w:p>
          <w:p w:rsidR="004A7713" w:rsidRPr="00A93D85" w:rsidRDefault="004A7713" w:rsidP="004A7713">
            <w:pPr>
              <w:widowControl/>
              <w:suppressAutoHyphens w:val="0"/>
              <w:overflowPunct/>
              <w:autoSpaceDE/>
              <w:autoSpaceDN/>
              <w:textAlignment w:val="auto"/>
              <w:rPr>
                <w:rFonts w:ascii="Times New Roman" w:eastAsia="Calibri" w:hAnsi="Times New Roman"/>
                <w:kern w:val="0"/>
                <w:sz w:val="24"/>
                <w:szCs w:val="24"/>
                <w:lang w:eastAsia="en-US"/>
              </w:rPr>
            </w:pPr>
            <w:r w:rsidRPr="00A93D85">
              <w:rPr>
                <w:rFonts w:ascii="Times New Roman" w:eastAsia="Calibri" w:hAnsi="Times New Roman"/>
                <w:kern w:val="0"/>
                <w:sz w:val="24"/>
                <w:szCs w:val="24"/>
                <w:lang w:eastAsia="en-US"/>
              </w:rPr>
              <w:t>61-70% - 4 балла;</w:t>
            </w:r>
          </w:p>
          <w:p w:rsidR="004A7713" w:rsidRPr="00A93D85" w:rsidRDefault="004A7713" w:rsidP="004A7713">
            <w:pPr>
              <w:widowControl/>
              <w:suppressAutoHyphens w:val="0"/>
              <w:overflowPunct/>
              <w:autoSpaceDE/>
              <w:autoSpaceDN/>
              <w:textAlignment w:val="auto"/>
              <w:rPr>
                <w:rFonts w:ascii="Times New Roman" w:eastAsia="Calibri" w:hAnsi="Times New Roman"/>
                <w:kern w:val="0"/>
                <w:sz w:val="24"/>
                <w:szCs w:val="24"/>
                <w:lang w:eastAsia="en-US"/>
              </w:rPr>
            </w:pPr>
            <w:r w:rsidRPr="00A93D85">
              <w:rPr>
                <w:rFonts w:ascii="Times New Roman" w:eastAsia="Calibri" w:hAnsi="Times New Roman"/>
                <w:kern w:val="0"/>
                <w:sz w:val="24"/>
                <w:szCs w:val="24"/>
                <w:lang w:eastAsia="en-US"/>
              </w:rPr>
              <w:t>71 - 80% – 6 баллов;</w:t>
            </w:r>
          </w:p>
          <w:p w:rsidR="004A7713" w:rsidRPr="00A93D85" w:rsidRDefault="004A7713" w:rsidP="004A7713">
            <w:pPr>
              <w:widowControl/>
              <w:suppressAutoHyphens w:val="0"/>
              <w:overflowPunct/>
              <w:autoSpaceDE/>
              <w:autoSpaceDN/>
              <w:textAlignment w:val="auto"/>
              <w:rPr>
                <w:rFonts w:ascii="Times New Roman" w:eastAsia="Calibri" w:hAnsi="Times New Roman"/>
                <w:kern w:val="0"/>
                <w:sz w:val="24"/>
                <w:szCs w:val="24"/>
                <w:lang w:eastAsia="en-US"/>
              </w:rPr>
            </w:pPr>
            <w:r w:rsidRPr="00A93D85">
              <w:rPr>
                <w:rFonts w:ascii="Times New Roman" w:eastAsia="Calibri" w:hAnsi="Times New Roman"/>
                <w:kern w:val="0"/>
                <w:sz w:val="24"/>
                <w:szCs w:val="24"/>
                <w:lang w:eastAsia="en-US"/>
              </w:rPr>
              <w:t>81 - 90% – 8 баллов;</w:t>
            </w:r>
          </w:p>
          <w:p w:rsidR="004A7713" w:rsidRPr="00A93D85" w:rsidRDefault="004A7713" w:rsidP="004A7713">
            <w:pPr>
              <w:widowControl/>
              <w:suppressAutoHyphens w:val="0"/>
              <w:overflowPunct/>
              <w:autoSpaceDE/>
              <w:autoSpaceDN/>
              <w:textAlignment w:val="auto"/>
              <w:rPr>
                <w:rFonts w:ascii="Times New Roman" w:eastAsia="Calibri" w:hAnsi="Times New Roman"/>
                <w:kern w:val="0"/>
                <w:sz w:val="24"/>
                <w:szCs w:val="24"/>
                <w:lang w:eastAsia="en-US"/>
              </w:rPr>
            </w:pPr>
            <w:r w:rsidRPr="00A93D85">
              <w:rPr>
                <w:rFonts w:ascii="Times New Roman" w:eastAsia="Calibri" w:hAnsi="Times New Roman"/>
                <w:kern w:val="0"/>
                <w:sz w:val="24"/>
                <w:szCs w:val="24"/>
                <w:lang w:eastAsia="en-US"/>
              </w:rPr>
              <w:t>91-100% - 10 баллов.</w:t>
            </w:r>
          </w:p>
          <w:p w:rsidR="004A7713" w:rsidRPr="00A93D85" w:rsidRDefault="004A7713" w:rsidP="004A7713">
            <w:pPr>
              <w:widowControl/>
              <w:suppressAutoHyphens w:val="0"/>
              <w:overflowPunct/>
              <w:autoSpaceDE/>
              <w:autoSpaceDN/>
              <w:ind w:firstLine="397"/>
              <w:textAlignment w:val="auto"/>
              <w:rPr>
                <w:rFonts w:ascii="Times New Roman" w:hAnsi="Times New Roman"/>
                <w:kern w:val="0"/>
                <w:sz w:val="24"/>
                <w:szCs w:val="24"/>
              </w:rPr>
            </w:pPr>
            <w:r w:rsidRPr="00A93D85">
              <w:rPr>
                <w:rFonts w:ascii="Times New Roman" w:eastAsia="Calibri" w:hAnsi="Times New Roman"/>
                <w:kern w:val="0"/>
                <w:sz w:val="24"/>
                <w:szCs w:val="24"/>
                <w:lang w:eastAsia="en-US"/>
              </w:rPr>
              <w:lastRenderedPageBreak/>
              <w:t>Максимально 20 баллов за два тестирования на 9 и 16 неделе семестра</w:t>
            </w:r>
          </w:p>
        </w:tc>
      </w:tr>
      <w:tr w:rsidR="004A7713" w:rsidRPr="004A7713" w:rsidTr="004A7713">
        <w:trPr>
          <w:trHeight w:val="80"/>
        </w:trPr>
        <w:tc>
          <w:tcPr>
            <w:tcW w:w="1513" w:type="pct"/>
            <w:gridSpan w:val="2"/>
            <w:tcBorders>
              <w:top w:val="nil"/>
              <w:bottom w:val="single" w:sz="4" w:space="0" w:color="auto"/>
            </w:tcBorders>
          </w:tcPr>
          <w:p w:rsidR="004A7713" w:rsidRPr="004A7713" w:rsidRDefault="004A7713" w:rsidP="004A7713">
            <w:pPr>
              <w:widowControl/>
              <w:suppressAutoHyphens w:val="0"/>
              <w:overflowPunct/>
              <w:autoSpaceDE/>
              <w:autoSpaceDN/>
              <w:ind w:firstLine="397"/>
              <w:textAlignment w:val="auto"/>
              <w:rPr>
                <w:rFonts w:ascii="Times New Roman" w:hAnsi="Times New Roman"/>
                <w:kern w:val="0"/>
              </w:rPr>
            </w:pPr>
          </w:p>
        </w:tc>
        <w:tc>
          <w:tcPr>
            <w:tcW w:w="1719" w:type="pct"/>
            <w:tcBorders>
              <w:top w:val="nil"/>
              <w:bottom w:val="single" w:sz="4" w:space="0" w:color="auto"/>
            </w:tcBorders>
          </w:tcPr>
          <w:p w:rsidR="004A7713" w:rsidRPr="004A7713" w:rsidRDefault="004A7713" w:rsidP="004A7713">
            <w:pPr>
              <w:widowControl/>
              <w:suppressAutoHyphens w:val="0"/>
              <w:overflowPunct/>
              <w:autoSpaceDE/>
              <w:autoSpaceDN/>
              <w:ind w:firstLine="397"/>
              <w:textAlignment w:val="auto"/>
              <w:rPr>
                <w:rFonts w:ascii="Times New Roman" w:hAnsi="Times New Roman"/>
                <w:kern w:val="0"/>
              </w:rPr>
            </w:pPr>
          </w:p>
        </w:tc>
        <w:tc>
          <w:tcPr>
            <w:tcW w:w="1768" w:type="pct"/>
            <w:gridSpan w:val="2"/>
            <w:tcBorders>
              <w:top w:val="nil"/>
              <w:bottom w:val="single" w:sz="4" w:space="0" w:color="auto"/>
            </w:tcBorders>
          </w:tcPr>
          <w:p w:rsidR="004A7713" w:rsidRPr="004A7713" w:rsidRDefault="004A7713" w:rsidP="004A7713">
            <w:pPr>
              <w:widowControl/>
              <w:suppressAutoHyphens w:val="0"/>
              <w:overflowPunct/>
              <w:autoSpaceDE/>
              <w:autoSpaceDN/>
              <w:ind w:firstLine="397"/>
              <w:textAlignment w:val="auto"/>
              <w:rPr>
                <w:rFonts w:ascii="Times New Roman" w:hAnsi="Times New Roman"/>
                <w:kern w:val="0"/>
              </w:rPr>
            </w:pPr>
          </w:p>
        </w:tc>
      </w:tr>
    </w:tbl>
    <w:p w:rsidR="00934074" w:rsidRDefault="00934074" w:rsidP="00FC369D">
      <w:pPr>
        <w:rPr>
          <w:rFonts w:asciiTheme="minorHAnsi" w:hAnsiTheme="minorHAnsi" w:cstheme="minorHAnsi"/>
          <w:sz w:val="24"/>
          <w:szCs w:val="24"/>
          <w:lang w:val="de-DE"/>
        </w:rPr>
      </w:pPr>
    </w:p>
    <w:p w:rsidR="00934074" w:rsidRPr="00AF41B3" w:rsidRDefault="00934074" w:rsidP="00FC369D">
      <w:pPr>
        <w:rPr>
          <w:rFonts w:asciiTheme="minorHAnsi" w:hAnsiTheme="minorHAnsi" w:cstheme="minorHAnsi"/>
          <w:sz w:val="24"/>
          <w:szCs w:val="24"/>
          <w:lang w:val="de-DE"/>
        </w:rPr>
      </w:pPr>
    </w:p>
    <w:p w:rsidR="00FC369D" w:rsidRDefault="00FC369D" w:rsidP="00FC369D">
      <w:pPr>
        <w:spacing w:before="40"/>
        <w:rPr>
          <w:rFonts w:ascii="Times New Roman" w:hAnsi="Times New Roman"/>
          <w:b/>
          <w:bCs/>
          <w:sz w:val="24"/>
          <w:szCs w:val="24"/>
        </w:rPr>
      </w:pPr>
    </w:p>
    <w:p w:rsidR="00A97050" w:rsidRPr="00FC369D" w:rsidRDefault="00A97050" w:rsidP="00FC369D">
      <w:pPr>
        <w:spacing w:before="40"/>
        <w:rPr>
          <w:rFonts w:ascii="Times New Roman" w:hAnsi="Times New Roman"/>
          <w:b/>
          <w:bCs/>
          <w:sz w:val="24"/>
          <w:szCs w:val="24"/>
        </w:rPr>
      </w:pPr>
      <w:r w:rsidRPr="00FC369D">
        <w:rPr>
          <w:rFonts w:ascii="Times New Roman" w:hAnsi="Times New Roman"/>
          <w:b/>
          <w:bCs/>
          <w:sz w:val="24"/>
          <w:szCs w:val="24"/>
        </w:rPr>
        <w:t>4.3.Оценочные средст</w:t>
      </w:r>
      <w:r w:rsidR="00FC369D" w:rsidRPr="00FC369D">
        <w:rPr>
          <w:rFonts w:ascii="Times New Roman" w:hAnsi="Times New Roman"/>
          <w:b/>
          <w:bCs/>
          <w:sz w:val="24"/>
          <w:szCs w:val="24"/>
        </w:rPr>
        <w:t>ва для промежуточной аттестации</w:t>
      </w:r>
    </w:p>
    <w:p w:rsidR="00FC369D" w:rsidRPr="00A32DBC" w:rsidRDefault="00FC369D" w:rsidP="00A97050">
      <w:pPr>
        <w:pStyle w:val="ab"/>
        <w:spacing w:before="40"/>
        <w:ind w:left="284"/>
        <w:rPr>
          <w:rFonts w:ascii="Times New Roman" w:hAnsi="Times New Roman"/>
          <w:b/>
          <w:bCs/>
          <w:sz w:val="24"/>
          <w:szCs w:val="24"/>
        </w:rPr>
      </w:pPr>
    </w:p>
    <w:p w:rsidR="00A97050" w:rsidRPr="00FC369D" w:rsidRDefault="00FC369D" w:rsidP="00FC369D">
      <w:pPr>
        <w:rPr>
          <w:rFonts w:ascii="Times New Roman" w:hAnsi="Times New Roman"/>
          <w:b/>
          <w:bCs/>
          <w:sz w:val="24"/>
          <w:szCs w:val="24"/>
        </w:rPr>
      </w:pPr>
      <w:r>
        <w:rPr>
          <w:rFonts w:ascii="Times New Roman" w:hAnsi="Times New Roman"/>
          <w:b/>
          <w:bCs/>
          <w:sz w:val="24"/>
          <w:szCs w:val="24"/>
        </w:rPr>
        <w:t>4.3.1.</w:t>
      </w:r>
      <w:r w:rsidR="00A97050" w:rsidRPr="00FC369D">
        <w:rPr>
          <w:rFonts w:ascii="Times New Roman" w:hAnsi="Times New Roman"/>
          <w:b/>
          <w:bCs/>
          <w:sz w:val="24"/>
          <w:szCs w:val="24"/>
        </w:rPr>
        <w:t>Формируемые компетенции</w:t>
      </w:r>
    </w:p>
    <w:tbl>
      <w:tblPr>
        <w:tblW w:w="9571" w:type="dxa"/>
        <w:tblLayout w:type="fixed"/>
        <w:tblCellMar>
          <w:left w:w="10" w:type="dxa"/>
          <w:right w:w="10" w:type="dxa"/>
        </w:tblCellMar>
        <w:tblLook w:val="0000" w:firstRow="0" w:lastRow="0" w:firstColumn="0" w:lastColumn="0" w:noHBand="0" w:noVBand="0"/>
      </w:tblPr>
      <w:tblGrid>
        <w:gridCol w:w="1668"/>
        <w:gridCol w:w="2551"/>
        <w:gridCol w:w="2268"/>
        <w:gridCol w:w="3084"/>
      </w:tblGrid>
      <w:tr w:rsidR="00FC369D" w:rsidRPr="00FC369D" w:rsidTr="00B0539A">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69D" w:rsidRPr="00FC369D" w:rsidRDefault="00FC369D" w:rsidP="00B0539A">
            <w:pPr>
              <w:widowControl/>
              <w:overflowPunct/>
              <w:autoSpaceDE/>
              <w:jc w:val="both"/>
              <w:textAlignment w:val="auto"/>
              <w:rPr>
                <w:rFonts w:asciiTheme="minorHAnsi" w:hAnsiTheme="minorHAnsi" w:cstheme="minorHAnsi"/>
                <w:b/>
                <w:sz w:val="24"/>
                <w:szCs w:val="24"/>
              </w:rPr>
            </w:pPr>
            <w:r w:rsidRPr="00FC369D">
              <w:rPr>
                <w:rFonts w:asciiTheme="minorHAnsi" w:hAnsiTheme="minorHAnsi" w:cstheme="minorHAnsi"/>
                <w:b/>
                <w:sz w:val="24"/>
                <w:szCs w:val="24"/>
              </w:rPr>
              <w:t xml:space="preserve">Код </w:t>
            </w:r>
          </w:p>
          <w:p w:rsidR="00FC369D" w:rsidRPr="00FC369D" w:rsidRDefault="00FC369D" w:rsidP="00B0539A">
            <w:pPr>
              <w:widowControl/>
              <w:overflowPunct/>
              <w:autoSpaceDE/>
              <w:jc w:val="both"/>
              <w:textAlignment w:val="auto"/>
              <w:rPr>
                <w:rFonts w:asciiTheme="minorHAnsi" w:hAnsiTheme="minorHAnsi" w:cstheme="minorHAnsi"/>
                <w:b/>
                <w:sz w:val="24"/>
                <w:szCs w:val="24"/>
              </w:rPr>
            </w:pPr>
            <w:r w:rsidRPr="00FC369D">
              <w:rPr>
                <w:rFonts w:asciiTheme="minorHAnsi" w:hAnsiTheme="minorHAnsi" w:cstheme="minorHAnsi"/>
                <w:b/>
                <w:sz w:val="24"/>
                <w:szCs w:val="24"/>
              </w:rPr>
              <w:t>компетенции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69D" w:rsidRPr="00FC369D" w:rsidRDefault="00FC369D" w:rsidP="00B0539A">
            <w:pPr>
              <w:widowControl/>
              <w:overflowPunct/>
              <w:autoSpaceDE/>
              <w:jc w:val="both"/>
              <w:textAlignment w:val="auto"/>
              <w:rPr>
                <w:rFonts w:asciiTheme="minorHAnsi" w:hAnsiTheme="minorHAnsi" w:cstheme="minorHAnsi"/>
                <w:b/>
                <w:sz w:val="24"/>
                <w:szCs w:val="24"/>
              </w:rPr>
            </w:pPr>
            <w:r w:rsidRPr="00FC369D">
              <w:rPr>
                <w:rFonts w:asciiTheme="minorHAnsi" w:hAnsiTheme="minorHAnsi" w:cstheme="minorHAnsi"/>
                <w:b/>
                <w:sz w:val="24"/>
                <w:szCs w:val="24"/>
              </w:rPr>
              <w:t>Наименование</w:t>
            </w:r>
          </w:p>
          <w:p w:rsidR="00FC369D" w:rsidRPr="00FC369D" w:rsidRDefault="00FC369D" w:rsidP="00B0539A">
            <w:pPr>
              <w:widowControl/>
              <w:overflowPunct/>
              <w:autoSpaceDE/>
              <w:jc w:val="both"/>
              <w:textAlignment w:val="auto"/>
              <w:rPr>
                <w:rFonts w:asciiTheme="minorHAnsi" w:hAnsiTheme="minorHAnsi" w:cstheme="minorHAnsi"/>
                <w:b/>
                <w:sz w:val="24"/>
                <w:szCs w:val="24"/>
              </w:rPr>
            </w:pPr>
            <w:r w:rsidRPr="00FC369D">
              <w:rPr>
                <w:rFonts w:asciiTheme="minorHAnsi" w:hAnsiTheme="minorHAnsi" w:cstheme="minorHAnsi"/>
                <w:b/>
                <w:sz w:val="24"/>
                <w:szCs w:val="24"/>
              </w:rPr>
              <w:t>Компетенции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69D" w:rsidRPr="00FC369D" w:rsidRDefault="00FC369D" w:rsidP="00B0539A">
            <w:pPr>
              <w:widowControl/>
              <w:overflowPunct/>
              <w:autoSpaceDE/>
              <w:jc w:val="both"/>
              <w:textAlignment w:val="auto"/>
              <w:rPr>
                <w:rFonts w:asciiTheme="minorHAnsi" w:hAnsiTheme="minorHAnsi" w:cstheme="minorHAnsi"/>
                <w:b/>
                <w:sz w:val="24"/>
                <w:szCs w:val="24"/>
              </w:rPr>
            </w:pPr>
            <w:r w:rsidRPr="00FC369D">
              <w:rPr>
                <w:rFonts w:asciiTheme="minorHAnsi" w:hAnsiTheme="minorHAnsi" w:cstheme="minorHAnsi"/>
                <w:b/>
                <w:sz w:val="24"/>
                <w:szCs w:val="24"/>
              </w:rPr>
              <w:t xml:space="preserve">Код </w:t>
            </w:r>
          </w:p>
          <w:p w:rsidR="00FC369D" w:rsidRPr="00FC369D" w:rsidRDefault="00FC369D" w:rsidP="00B0539A">
            <w:pPr>
              <w:widowControl/>
              <w:overflowPunct/>
              <w:autoSpaceDE/>
              <w:jc w:val="both"/>
              <w:textAlignment w:val="auto"/>
              <w:rPr>
                <w:rFonts w:asciiTheme="minorHAnsi" w:hAnsiTheme="minorHAnsi" w:cstheme="minorHAnsi"/>
                <w:b/>
                <w:sz w:val="24"/>
                <w:szCs w:val="24"/>
              </w:rPr>
            </w:pPr>
            <w:r w:rsidRPr="00FC369D">
              <w:rPr>
                <w:rFonts w:asciiTheme="minorHAnsi" w:hAnsiTheme="minorHAnsi" w:cstheme="minorHAnsi"/>
                <w:b/>
                <w:sz w:val="24"/>
                <w:szCs w:val="24"/>
              </w:rPr>
              <w:t>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69D" w:rsidRPr="00FC369D" w:rsidRDefault="00FC369D" w:rsidP="00B0539A">
            <w:pPr>
              <w:widowControl/>
              <w:overflowPunct/>
              <w:autoSpaceDE/>
              <w:jc w:val="both"/>
              <w:textAlignment w:val="auto"/>
              <w:rPr>
                <w:rFonts w:asciiTheme="minorHAnsi" w:hAnsiTheme="minorHAnsi" w:cstheme="minorHAnsi"/>
                <w:b/>
                <w:sz w:val="24"/>
                <w:szCs w:val="24"/>
              </w:rPr>
            </w:pPr>
            <w:r w:rsidRPr="00FC369D">
              <w:rPr>
                <w:rFonts w:asciiTheme="minorHAnsi" w:hAnsiTheme="minorHAnsi" w:cstheme="minorHAnsi"/>
                <w:b/>
                <w:sz w:val="24"/>
                <w:szCs w:val="24"/>
              </w:rPr>
              <w:t>Наименование этапа освоения компетенции</w:t>
            </w:r>
          </w:p>
        </w:tc>
      </w:tr>
      <w:tr w:rsidR="00FC369D" w:rsidRPr="00AF41B3" w:rsidTr="00B0539A">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69D" w:rsidRPr="00AF41B3" w:rsidRDefault="00FC369D" w:rsidP="00B0539A">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ПК-1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69D" w:rsidRPr="00AF41B3" w:rsidRDefault="00FC369D" w:rsidP="00B0539A">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способностью к исследованию когнитивных конструкций, отображающих содержание и тенденции развития политических процессов различного уровня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69D" w:rsidRPr="00AF41B3" w:rsidRDefault="00FC369D" w:rsidP="00B0539A">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ПК-1.1</w:t>
            </w:r>
          </w:p>
          <w:p w:rsidR="00FC369D" w:rsidRPr="00AF41B3" w:rsidRDefault="00FC369D" w:rsidP="00B0539A">
            <w:pPr>
              <w:widowControl/>
              <w:overflowPunct/>
              <w:autoSpaceDE/>
              <w:jc w:val="both"/>
              <w:textAlignment w:val="auto"/>
              <w:rPr>
                <w:rFonts w:asciiTheme="minorHAnsi" w:hAnsiTheme="minorHAnsi" w:cstheme="minorHAnsi"/>
                <w:sz w:val="24"/>
                <w:szCs w:val="24"/>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69D" w:rsidRPr="00AF41B3" w:rsidRDefault="00FC369D" w:rsidP="00B0539A">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 xml:space="preserve">Поиск актуальной неизученной научной проблемы </w:t>
            </w:r>
          </w:p>
          <w:p w:rsidR="00FC369D" w:rsidRPr="00AF41B3" w:rsidRDefault="00FC369D" w:rsidP="00B0539A">
            <w:pPr>
              <w:widowControl/>
              <w:overflowPunct/>
              <w:autoSpaceDE/>
              <w:jc w:val="both"/>
              <w:textAlignment w:val="auto"/>
              <w:rPr>
                <w:rFonts w:asciiTheme="minorHAnsi" w:hAnsiTheme="minorHAnsi" w:cstheme="minorHAnsi"/>
                <w:sz w:val="24"/>
                <w:szCs w:val="24"/>
              </w:rPr>
            </w:pPr>
          </w:p>
        </w:tc>
      </w:tr>
      <w:tr w:rsidR="00FC369D" w:rsidRPr="00AF41B3" w:rsidTr="00B0539A">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69D" w:rsidRPr="00AF41B3" w:rsidRDefault="00FC369D" w:rsidP="00B0539A">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ПК-2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69D" w:rsidRPr="00AF41B3" w:rsidRDefault="00FC369D" w:rsidP="00B0539A">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способностью самостоятельно осуществлять концептуальный анализ природы власти, государства, базовых политических идеалов в различные периоды общественного развития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69D" w:rsidRPr="00AF41B3" w:rsidRDefault="00FC369D" w:rsidP="00B0539A">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ПК-2.1</w:t>
            </w:r>
          </w:p>
          <w:p w:rsidR="00FC369D" w:rsidRPr="00AF41B3" w:rsidRDefault="00FC369D" w:rsidP="00B0539A">
            <w:pPr>
              <w:widowControl/>
              <w:overflowPunct/>
              <w:autoSpaceDE/>
              <w:jc w:val="both"/>
              <w:textAlignment w:val="auto"/>
              <w:rPr>
                <w:rFonts w:asciiTheme="minorHAnsi" w:hAnsiTheme="minorHAnsi" w:cstheme="minorHAnsi"/>
                <w:sz w:val="24"/>
                <w:szCs w:val="24"/>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69D" w:rsidRPr="00AF41B3" w:rsidRDefault="00FC369D" w:rsidP="00B0539A">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Знать основные политические теории и направления политической мысли о природе власти, государства, базовых политических идеалов в различные периоды общественного развития;</w:t>
            </w:r>
          </w:p>
        </w:tc>
      </w:tr>
      <w:tr w:rsidR="00FC369D" w:rsidRPr="00AF41B3" w:rsidTr="00B0539A">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69D" w:rsidRPr="00AF41B3" w:rsidRDefault="00FC369D" w:rsidP="00B0539A">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УК-1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69D" w:rsidRPr="00AF41B3" w:rsidRDefault="00FC369D" w:rsidP="00B0539A">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69D" w:rsidRPr="00AF41B3" w:rsidRDefault="00FC369D" w:rsidP="00B0539A">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 xml:space="preserve">УК-1.1 </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69D" w:rsidRPr="00AF41B3" w:rsidRDefault="00FC369D" w:rsidP="00B0539A">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Знать  основные закономерности и категории исторической науки, ее наиболее актуальные проблемы, понятия</w:t>
            </w:r>
          </w:p>
        </w:tc>
      </w:tr>
      <w:tr w:rsidR="00FC369D" w:rsidRPr="00AF41B3" w:rsidTr="00B0539A">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69D" w:rsidRPr="00AF41B3" w:rsidRDefault="00FC369D" w:rsidP="00B0539A">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УК-2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69D" w:rsidRPr="00AF41B3" w:rsidRDefault="00FC369D" w:rsidP="00B0539A">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 xml:space="preserve">способностью проектировать и осуществлять комплексные исследования, в том числе </w:t>
            </w:r>
            <w:r w:rsidRPr="00AF41B3">
              <w:rPr>
                <w:rFonts w:asciiTheme="minorHAnsi" w:hAnsiTheme="minorHAnsi" w:cstheme="minorHAnsi"/>
                <w:sz w:val="24"/>
                <w:szCs w:val="24"/>
              </w:rPr>
              <w:lastRenderedPageBreak/>
              <w:t>междисциплинарные, на основе целостного системного научного мировоззрения с использованием знаний в области истории и философии науки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69D" w:rsidRPr="00AF41B3" w:rsidRDefault="00FC369D" w:rsidP="00B0539A">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lastRenderedPageBreak/>
              <w:t xml:space="preserve">УК-2.1 </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69D" w:rsidRPr="00AF41B3" w:rsidRDefault="00FC369D" w:rsidP="00B0539A">
            <w:pPr>
              <w:widowControl/>
              <w:overflowPunct/>
              <w:autoSpaceDE/>
              <w:jc w:val="both"/>
              <w:textAlignment w:val="auto"/>
              <w:rPr>
                <w:rFonts w:asciiTheme="minorHAnsi" w:hAnsiTheme="minorHAnsi" w:cstheme="minorHAnsi"/>
                <w:sz w:val="24"/>
                <w:szCs w:val="24"/>
              </w:rPr>
            </w:pPr>
            <w:r w:rsidRPr="00AF41B3">
              <w:rPr>
                <w:rFonts w:asciiTheme="minorHAnsi" w:hAnsiTheme="minorHAnsi" w:cstheme="minorHAnsi"/>
                <w:sz w:val="24"/>
                <w:szCs w:val="24"/>
              </w:rPr>
              <w:t xml:space="preserve">Знать основные методы и способы проектирования комплексных исследований, в том числе междисциплинарных, на основе целостного </w:t>
            </w:r>
            <w:r w:rsidRPr="00AF41B3">
              <w:rPr>
                <w:rFonts w:asciiTheme="minorHAnsi" w:hAnsiTheme="minorHAnsi" w:cstheme="minorHAnsi"/>
                <w:sz w:val="24"/>
                <w:szCs w:val="24"/>
              </w:rPr>
              <w:lastRenderedPageBreak/>
              <w:t>системного научного мировоззрения с использованием знаний в области истории и философии науки.</w:t>
            </w:r>
          </w:p>
        </w:tc>
      </w:tr>
      <w:tr w:rsidR="00FC369D" w:rsidRPr="00AF41B3" w:rsidTr="00B0539A">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69D" w:rsidRDefault="00FC369D" w:rsidP="00B0539A">
            <w:pPr>
              <w:widowControl/>
              <w:overflowPunct/>
              <w:autoSpaceDE/>
              <w:jc w:val="both"/>
              <w:textAlignment w:val="auto"/>
              <w:rPr>
                <w:rFonts w:asciiTheme="minorHAnsi" w:hAnsiTheme="minorHAnsi" w:cstheme="minorHAnsi"/>
                <w:sz w:val="24"/>
                <w:szCs w:val="24"/>
              </w:rPr>
            </w:pPr>
            <w:r>
              <w:rPr>
                <w:rFonts w:asciiTheme="minorHAnsi" w:hAnsiTheme="minorHAnsi" w:cstheme="minorHAnsi"/>
                <w:sz w:val="24"/>
                <w:szCs w:val="24"/>
              </w:rPr>
              <w:lastRenderedPageBreak/>
              <w:t>УК-3</w:t>
            </w:r>
          </w:p>
          <w:p w:rsidR="00FC369D" w:rsidRDefault="00FC369D" w:rsidP="00B0539A">
            <w:pPr>
              <w:widowControl/>
              <w:overflowPunct/>
              <w:autoSpaceDE/>
              <w:jc w:val="both"/>
              <w:textAlignment w:val="auto"/>
              <w:rPr>
                <w:rFonts w:asciiTheme="minorHAnsi" w:hAnsiTheme="minorHAnsi" w:cstheme="minorHAnsi"/>
                <w:sz w:val="24"/>
                <w:szCs w:val="24"/>
              </w:rPr>
            </w:pPr>
          </w:p>
          <w:p w:rsidR="00FC369D" w:rsidRPr="00AF41B3" w:rsidRDefault="00FC369D" w:rsidP="00B0539A">
            <w:pPr>
              <w:widowControl/>
              <w:overflowPunct/>
              <w:autoSpaceDE/>
              <w:jc w:val="both"/>
              <w:textAlignment w:val="auto"/>
              <w:rPr>
                <w:rFonts w:asciiTheme="minorHAnsi" w:hAnsiTheme="minorHAnsi" w:cstheme="minorHAnsi"/>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69D" w:rsidRPr="00AF41B3" w:rsidRDefault="00FC369D" w:rsidP="00B0539A">
            <w:pPr>
              <w:widowControl/>
              <w:overflowPunct/>
              <w:autoSpaceDE/>
              <w:jc w:val="both"/>
              <w:textAlignment w:val="auto"/>
              <w:rPr>
                <w:rFonts w:asciiTheme="minorHAnsi" w:hAnsiTheme="minorHAnsi" w:cstheme="minorHAnsi"/>
                <w:sz w:val="24"/>
                <w:szCs w:val="24"/>
              </w:rPr>
            </w:pPr>
            <w:r>
              <w:rPr>
                <w:rFonts w:asciiTheme="minorHAnsi" w:hAnsiTheme="minorHAnsi" w:cstheme="minorHAnsi"/>
                <w:sz w:val="24"/>
                <w:szCs w:val="24"/>
              </w:rPr>
              <w:t>готовность</w:t>
            </w:r>
            <w:r w:rsidRPr="0074746F">
              <w:rPr>
                <w:rFonts w:asciiTheme="minorHAnsi" w:hAnsiTheme="minorHAnsi" w:cstheme="minorHAnsi"/>
                <w:sz w:val="24"/>
                <w:szCs w:val="24"/>
              </w:rPr>
              <w:t xml:space="preserve"> участвовать в работе российских и международных исследовательских коллективов по решению научных и научно-образовательных задач</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69D" w:rsidRPr="00AF41B3" w:rsidRDefault="00FC369D" w:rsidP="00B0539A">
            <w:pPr>
              <w:widowControl/>
              <w:overflowPunct/>
              <w:autoSpaceDE/>
              <w:jc w:val="both"/>
              <w:textAlignment w:val="auto"/>
              <w:rPr>
                <w:rFonts w:asciiTheme="minorHAnsi" w:hAnsiTheme="minorHAnsi" w:cstheme="minorHAnsi"/>
                <w:sz w:val="24"/>
                <w:szCs w:val="24"/>
              </w:rPr>
            </w:pPr>
            <w:r w:rsidRPr="0074746F">
              <w:rPr>
                <w:rFonts w:asciiTheme="minorHAnsi" w:hAnsiTheme="minorHAnsi" w:cstheme="minorHAnsi"/>
                <w:sz w:val="24"/>
                <w:szCs w:val="24"/>
              </w:rPr>
              <w:t>УК-3.2</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369D" w:rsidRPr="0074746F" w:rsidRDefault="00FC369D" w:rsidP="00B0539A">
            <w:pPr>
              <w:widowControl/>
              <w:overflowPunct/>
              <w:autoSpaceDE/>
              <w:jc w:val="both"/>
              <w:textAlignment w:val="auto"/>
              <w:rPr>
                <w:rFonts w:asciiTheme="minorHAnsi" w:hAnsiTheme="minorHAnsi" w:cstheme="minorHAnsi"/>
                <w:sz w:val="24"/>
                <w:szCs w:val="24"/>
              </w:rPr>
            </w:pPr>
            <w:r w:rsidRPr="0074746F">
              <w:rPr>
                <w:rFonts w:asciiTheme="minorHAnsi" w:hAnsiTheme="minorHAnsi" w:cstheme="minorHAnsi"/>
                <w:sz w:val="24"/>
                <w:szCs w:val="24"/>
              </w:rPr>
              <w:t>уметь принимать квалифицированное участие в научных мероприятиях и деятельности экспертных групп в рамках работы российских и международных исследовательских коллективов по решению научных и научно-образовательных задач</w:t>
            </w:r>
          </w:p>
          <w:p w:rsidR="00FC369D" w:rsidRPr="00AF41B3" w:rsidRDefault="00FC369D" w:rsidP="00B0539A">
            <w:pPr>
              <w:widowControl/>
              <w:overflowPunct/>
              <w:autoSpaceDE/>
              <w:jc w:val="both"/>
              <w:textAlignment w:val="auto"/>
              <w:rPr>
                <w:rFonts w:asciiTheme="minorHAnsi" w:hAnsiTheme="minorHAnsi" w:cstheme="minorHAnsi"/>
                <w:sz w:val="24"/>
                <w:szCs w:val="24"/>
              </w:rPr>
            </w:pPr>
          </w:p>
        </w:tc>
      </w:tr>
    </w:tbl>
    <w:p w:rsidR="0068338D" w:rsidRDefault="0068338D" w:rsidP="00687111">
      <w:pPr>
        <w:jc w:val="both"/>
        <w:rPr>
          <w:rFonts w:asciiTheme="minorHAnsi" w:hAnsiTheme="minorHAnsi" w:cstheme="minorHAnsi"/>
          <w:sz w:val="24"/>
          <w:szCs w:val="24"/>
        </w:rPr>
      </w:pPr>
    </w:p>
    <w:p w:rsidR="00CE6B85" w:rsidRPr="00AF41B3" w:rsidRDefault="00CE6B85" w:rsidP="00687111">
      <w:pPr>
        <w:jc w:val="both"/>
        <w:rPr>
          <w:rFonts w:asciiTheme="minorHAnsi" w:hAnsiTheme="minorHAnsi" w:cstheme="minorHAnsi"/>
          <w:sz w:val="24"/>
          <w:szCs w:val="24"/>
        </w:rPr>
      </w:pPr>
    </w:p>
    <w:tbl>
      <w:tblPr>
        <w:tblpPr w:leftFromText="180" w:rightFromText="180" w:vertAnchor="page" w:horzAnchor="margin" w:tblpY="2281"/>
        <w:tblW w:w="8941" w:type="dxa"/>
        <w:tblLayout w:type="fixed"/>
        <w:tblCellMar>
          <w:left w:w="10" w:type="dxa"/>
          <w:right w:w="10" w:type="dxa"/>
        </w:tblCellMar>
        <w:tblLook w:val="04A0" w:firstRow="1" w:lastRow="0" w:firstColumn="1" w:lastColumn="0" w:noHBand="0" w:noVBand="1"/>
      </w:tblPr>
      <w:tblGrid>
        <w:gridCol w:w="2562"/>
        <w:gridCol w:w="3402"/>
        <w:gridCol w:w="2977"/>
      </w:tblGrid>
      <w:tr w:rsidR="0086668A" w:rsidRPr="00032CCD" w:rsidTr="0086668A">
        <w:trPr>
          <w:trHeight w:val="604"/>
        </w:trPr>
        <w:tc>
          <w:tcPr>
            <w:tcW w:w="2562" w:type="dxa"/>
            <w:tcBorders>
              <w:top w:val="single" w:sz="8" w:space="0" w:color="000000"/>
              <w:left w:val="single" w:sz="8" w:space="0" w:color="000000"/>
              <w:bottom w:val="single" w:sz="8" w:space="0" w:color="000000"/>
              <w:right w:val="single" w:sz="8" w:space="0" w:color="000000"/>
            </w:tcBorders>
            <w:hideMark/>
          </w:tcPr>
          <w:p w:rsidR="0086668A" w:rsidRPr="00F33487" w:rsidRDefault="0086668A" w:rsidP="00222117">
            <w:pPr>
              <w:spacing w:line="256" w:lineRule="auto"/>
              <w:jc w:val="center"/>
              <w:textAlignment w:val="auto"/>
              <w:rPr>
                <w:lang w:eastAsia="en-US"/>
              </w:rPr>
            </w:pPr>
            <w:r w:rsidRPr="00F33487">
              <w:rPr>
                <w:rFonts w:ascii="Times New Roman" w:hAnsi="Times New Roman"/>
                <w:b/>
                <w:sz w:val="24"/>
                <w:lang w:eastAsia="en-US"/>
              </w:rPr>
              <w:lastRenderedPageBreak/>
              <w:t>Этап освоения компетенции</w:t>
            </w:r>
          </w:p>
        </w:tc>
        <w:tc>
          <w:tcPr>
            <w:tcW w:w="3402" w:type="dxa"/>
            <w:tcBorders>
              <w:top w:val="single" w:sz="8" w:space="0" w:color="000000"/>
              <w:left w:val="single" w:sz="8" w:space="0" w:color="000000"/>
              <w:bottom w:val="single" w:sz="8" w:space="0" w:color="000000"/>
              <w:right w:val="single" w:sz="8" w:space="0" w:color="000000"/>
            </w:tcBorders>
            <w:hideMark/>
          </w:tcPr>
          <w:p w:rsidR="0086668A" w:rsidRPr="00F33487" w:rsidRDefault="0086668A" w:rsidP="00222117">
            <w:pPr>
              <w:spacing w:line="256" w:lineRule="auto"/>
              <w:jc w:val="center"/>
              <w:textAlignment w:val="auto"/>
              <w:rPr>
                <w:rFonts w:ascii="Times New Roman" w:hAnsi="Times New Roman"/>
                <w:lang w:eastAsia="en-US"/>
              </w:rPr>
            </w:pPr>
            <w:r w:rsidRPr="00F33487">
              <w:rPr>
                <w:rFonts w:ascii="Times New Roman" w:hAnsi="Times New Roman"/>
                <w:b/>
                <w:sz w:val="24"/>
                <w:lang w:eastAsia="en-US"/>
              </w:rPr>
              <w:t>Показатель оценивания</w:t>
            </w:r>
          </w:p>
        </w:tc>
        <w:tc>
          <w:tcPr>
            <w:tcW w:w="2977" w:type="dxa"/>
            <w:tcBorders>
              <w:top w:val="single" w:sz="8" w:space="0" w:color="000000"/>
              <w:left w:val="single" w:sz="8" w:space="0" w:color="000000"/>
              <w:bottom w:val="single" w:sz="8" w:space="0" w:color="000000"/>
              <w:right w:val="single" w:sz="4" w:space="0" w:color="auto"/>
            </w:tcBorders>
            <w:hideMark/>
          </w:tcPr>
          <w:p w:rsidR="0086668A" w:rsidRPr="00F33487" w:rsidRDefault="0086668A" w:rsidP="00222117">
            <w:pPr>
              <w:spacing w:line="256" w:lineRule="auto"/>
              <w:jc w:val="center"/>
              <w:textAlignment w:val="auto"/>
              <w:rPr>
                <w:lang w:eastAsia="en-US"/>
              </w:rPr>
            </w:pPr>
            <w:r w:rsidRPr="00F33487">
              <w:rPr>
                <w:rFonts w:ascii="Times New Roman" w:hAnsi="Times New Roman"/>
                <w:b/>
                <w:sz w:val="24"/>
                <w:lang w:eastAsia="en-US"/>
              </w:rPr>
              <w:t>Критерий оценивания</w:t>
            </w:r>
          </w:p>
        </w:tc>
      </w:tr>
      <w:tr w:rsidR="0086668A" w:rsidRPr="00032CCD" w:rsidTr="0086668A">
        <w:trPr>
          <w:trHeight w:val="1168"/>
        </w:trPr>
        <w:tc>
          <w:tcPr>
            <w:tcW w:w="2562" w:type="dxa"/>
            <w:tcBorders>
              <w:top w:val="single" w:sz="8" w:space="0" w:color="000000"/>
              <w:left w:val="single" w:sz="8" w:space="0" w:color="000000"/>
              <w:bottom w:val="single" w:sz="8" w:space="0" w:color="000000"/>
              <w:right w:val="single" w:sz="8" w:space="0" w:color="000000"/>
            </w:tcBorders>
          </w:tcPr>
          <w:p w:rsidR="0086668A" w:rsidRPr="00032CCD" w:rsidRDefault="0086668A" w:rsidP="00222117">
            <w:pPr>
              <w:textAlignment w:val="auto"/>
              <w:rPr>
                <w:rFonts w:ascii="Times New Roman" w:hAnsi="Times New Roman"/>
                <w:lang w:eastAsia="en-US"/>
              </w:rPr>
            </w:pPr>
            <w:r w:rsidRPr="00032CCD">
              <w:rPr>
                <w:rFonts w:ascii="Times New Roman" w:hAnsi="Times New Roman"/>
                <w:lang w:eastAsia="en-US"/>
              </w:rPr>
              <w:t>ПК-1.1</w:t>
            </w:r>
          </w:p>
          <w:p w:rsidR="0086668A" w:rsidRPr="00032CCD" w:rsidRDefault="0086668A" w:rsidP="00222117">
            <w:pPr>
              <w:contextualSpacing/>
              <w:textAlignment w:val="auto"/>
              <w:rPr>
                <w:rFonts w:ascii="Times New Roman" w:hAnsi="Times New Roman"/>
                <w:lang w:eastAsia="en-US"/>
              </w:rPr>
            </w:pPr>
            <w:r w:rsidRPr="00032CCD">
              <w:rPr>
                <w:rFonts w:ascii="Times New Roman" w:hAnsi="Times New Roman"/>
                <w:lang w:eastAsia="en-US"/>
              </w:rPr>
              <w:t xml:space="preserve">поиск актуальной неизученной научной проблемы </w:t>
            </w:r>
          </w:p>
          <w:p w:rsidR="0086668A" w:rsidRPr="00032CCD" w:rsidRDefault="0086668A" w:rsidP="00222117">
            <w:pPr>
              <w:textAlignment w:val="auto"/>
              <w:rPr>
                <w:rFonts w:ascii="Times New Roman" w:hAnsi="Times New Roman"/>
                <w:lang w:eastAsia="en-US"/>
              </w:rPr>
            </w:pPr>
          </w:p>
        </w:tc>
        <w:tc>
          <w:tcPr>
            <w:tcW w:w="3402" w:type="dxa"/>
            <w:tcBorders>
              <w:top w:val="single" w:sz="8" w:space="0" w:color="000000"/>
              <w:left w:val="single" w:sz="8" w:space="0" w:color="000000"/>
              <w:bottom w:val="single" w:sz="8" w:space="0" w:color="000000"/>
              <w:right w:val="single" w:sz="8" w:space="0" w:color="000000"/>
            </w:tcBorders>
          </w:tcPr>
          <w:p w:rsidR="0086668A" w:rsidRPr="00C260B4" w:rsidRDefault="0086668A" w:rsidP="00222117">
            <w:pPr>
              <w:rPr>
                <w:rFonts w:ascii="Times New Roman" w:hAnsi="Times New Roman"/>
                <w:sz w:val="24"/>
                <w:szCs w:val="24"/>
              </w:rPr>
            </w:pPr>
            <w:r>
              <w:rPr>
                <w:rFonts w:ascii="Times New Roman" w:hAnsi="Times New Roman"/>
                <w:sz w:val="24"/>
                <w:szCs w:val="24"/>
              </w:rPr>
              <w:t xml:space="preserve">Демонстрирует </w:t>
            </w:r>
            <w:r w:rsidRPr="00C260B4">
              <w:rPr>
                <w:rFonts w:ascii="Times New Roman" w:hAnsi="Times New Roman"/>
                <w:sz w:val="24"/>
                <w:szCs w:val="24"/>
              </w:rPr>
              <w:t xml:space="preserve"> научн</w:t>
            </w:r>
            <w:r>
              <w:rPr>
                <w:rFonts w:ascii="Times New Roman" w:hAnsi="Times New Roman"/>
                <w:sz w:val="24"/>
                <w:szCs w:val="24"/>
              </w:rPr>
              <w:t>ую</w:t>
            </w:r>
            <w:r w:rsidRPr="00C260B4">
              <w:rPr>
                <w:rFonts w:ascii="Times New Roman" w:hAnsi="Times New Roman"/>
                <w:sz w:val="24"/>
                <w:szCs w:val="24"/>
              </w:rPr>
              <w:t xml:space="preserve"> новизн</w:t>
            </w:r>
            <w:r>
              <w:rPr>
                <w:rFonts w:ascii="Times New Roman" w:hAnsi="Times New Roman"/>
                <w:sz w:val="24"/>
                <w:szCs w:val="24"/>
              </w:rPr>
              <w:t>у</w:t>
            </w:r>
            <w:r w:rsidRPr="00C260B4">
              <w:rPr>
                <w:rFonts w:ascii="Times New Roman" w:hAnsi="Times New Roman"/>
                <w:sz w:val="24"/>
                <w:szCs w:val="24"/>
              </w:rPr>
              <w:t>, актуальност</w:t>
            </w:r>
            <w:r>
              <w:rPr>
                <w:rFonts w:ascii="Times New Roman" w:hAnsi="Times New Roman"/>
                <w:sz w:val="24"/>
                <w:szCs w:val="24"/>
              </w:rPr>
              <w:t>ь</w:t>
            </w:r>
            <w:r w:rsidRPr="00C260B4">
              <w:rPr>
                <w:rFonts w:ascii="Times New Roman" w:hAnsi="Times New Roman"/>
                <w:sz w:val="24"/>
                <w:szCs w:val="24"/>
              </w:rPr>
              <w:t xml:space="preserve"> темы исследования, территориальных и хронологических рамок исследования</w:t>
            </w:r>
          </w:p>
        </w:tc>
        <w:tc>
          <w:tcPr>
            <w:tcW w:w="2977" w:type="dxa"/>
            <w:tcBorders>
              <w:top w:val="single" w:sz="8" w:space="0" w:color="000000"/>
              <w:left w:val="single" w:sz="8" w:space="0" w:color="000000"/>
              <w:bottom w:val="single" w:sz="8" w:space="0" w:color="000000"/>
              <w:right w:val="single" w:sz="8" w:space="0" w:color="000000"/>
            </w:tcBorders>
          </w:tcPr>
          <w:p w:rsidR="0086668A" w:rsidRPr="00C260B4" w:rsidRDefault="0086668A" w:rsidP="00222117">
            <w:pPr>
              <w:rPr>
                <w:rFonts w:ascii="Times New Roman" w:hAnsi="Times New Roman"/>
                <w:sz w:val="24"/>
                <w:szCs w:val="24"/>
              </w:rPr>
            </w:pPr>
            <w:r>
              <w:rPr>
                <w:rFonts w:ascii="Times New Roman" w:hAnsi="Times New Roman"/>
                <w:sz w:val="24"/>
                <w:szCs w:val="24"/>
              </w:rPr>
              <w:t>Самостоятельно и квалифицировано о</w:t>
            </w:r>
            <w:r w:rsidRPr="00C260B4">
              <w:rPr>
                <w:rFonts w:ascii="Times New Roman" w:hAnsi="Times New Roman"/>
                <w:sz w:val="24"/>
                <w:szCs w:val="24"/>
              </w:rPr>
              <w:t>пределена концепция возможного актуального научного исследования</w:t>
            </w:r>
          </w:p>
        </w:tc>
      </w:tr>
      <w:tr w:rsidR="0086668A" w:rsidRPr="00032CCD" w:rsidTr="0086668A">
        <w:trPr>
          <w:trHeight w:val="797"/>
        </w:trPr>
        <w:tc>
          <w:tcPr>
            <w:tcW w:w="2562" w:type="dxa"/>
            <w:tcBorders>
              <w:top w:val="single" w:sz="8" w:space="0" w:color="000000"/>
              <w:left w:val="single" w:sz="8" w:space="0" w:color="000000"/>
              <w:bottom w:val="single" w:sz="8" w:space="0" w:color="000000"/>
              <w:right w:val="single" w:sz="8" w:space="0" w:color="000000"/>
            </w:tcBorders>
          </w:tcPr>
          <w:p w:rsidR="0086668A" w:rsidRPr="00032CCD" w:rsidRDefault="0086668A" w:rsidP="00222117">
            <w:pPr>
              <w:rPr>
                <w:rFonts w:ascii="Times New Roman" w:hAnsi="Times New Roman"/>
              </w:rPr>
            </w:pPr>
            <w:r w:rsidRPr="00032CCD">
              <w:rPr>
                <w:rFonts w:ascii="Times New Roman" w:hAnsi="Times New Roman"/>
              </w:rPr>
              <w:t>ПК-2.1</w:t>
            </w:r>
          </w:p>
          <w:p w:rsidR="0086668A" w:rsidRPr="00032CCD" w:rsidRDefault="0086668A" w:rsidP="00222117">
            <w:pPr>
              <w:rPr>
                <w:rFonts w:ascii="Times New Roman" w:hAnsi="Times New Roman"/>
                <w:lang w:eastAsia="en-US"/>
              </w:rPr>
            </w:pPr>
            <w:r w:rsidRPr="00032CCD">
              <w:rPr>
                <w:rFonts w:ascii="Times New Roman" w:hAnsi="Times New Roman"/>
              </w:rPr>
              <w:t xml:space="preserve">знать основные политические теории и направления политической мысли о природе власти, государства, базовых политических идеалов в различные периоды общественного развития; </w:t>
            </w:r>
          </w:p>
        </w:tc>
        <w:tc>
          <w:tcPr>
            <w:tcW w:w="3402" w:type="dxa"/>
            <w:tcBorders>
              <w:top w:val="single" w:sz="8" w:space="0" w:color="000000"/>
              <w:left w:val="single" w:sz="8" w:space="0" w:color="000000"/>
              <w:bottom w:val="single" w:sz="8" w:space="0" w:color="000000"/>
              <w:right w:val="single" w:sz="8" w:space="0" w:color="000000"/>
            </w:tcBorders>
          </w:tcPr>
          <w:p w:rsidR="0086668A" w:rsidRPr="005C6604" w:rsidRDefault="0086668A" w:rsidP="00222117">
            <w:pPr>
              <w:rPr>
                <w:rFonts w:ascii="Times New Roman" w:hAnsi="Times New Roman"/>
                <w:sz w:val="24"/>
                <w:szCs w:val="24"/>
              </w:rPr>
            </w:pPr>
            <w:r w:rsidRPr="005C6604">
              <w:rPr>
                <w:rFonts w:ascii="Times New Roman" w:hAnsi="Times New Roman"/>
                <w:sz w:val="24"/>
                <w:szCs w:val="24"/>
              </w:rPr>
              <w:t xml:space="preserve"> </w:t>
            </w:r>
            <w:r>
              <w:rPr>
                <w:rFonts w:ascii="Times New Roman" w:hAnsi="Times New Roman"/>
                <w:sz w:val="24"/>
                <w:szCs w:val="24"/>
              </w:rPr>
              <w:t xml:space="preserve">Знает </w:t>
            </w:r>
            <w:r w:rsidRPr="005C6604">
              <w:rPr>
                <w:rFonts w:ascii="Times New Roman" w:hAnsi="Times New Roman"/>
                <w:sz w:val="24"/>
                <w:szCs w:val="24"/>
              </w:rPr>
              <w:t xml:space="preserve"> основн</w:t>
            </w:r>
            <w:r>
              <w:rPr>
                <w:rFonts w:ascii="Times New Roman" w:hAnsi="Times New Roman"/>
                <w:sz w:val="24"/>
                <w:szCs w:val="24"/>
              </w:rPr>
              <w:t xml:space="preserve">ые </w:t>
            </w:r>
            <w:r w:rsidRPr="005C6604">
              <w:rPr>
                <w:rFonts w:ascii="Times New Roman" w:hAnsi="Times New Roman"/>
                <w:sz w:val="24"/>
                <w:szCs w:val="24"/>
              </w:rPr>
              <w:t>политически</w:t>
            </w:r>
            <w:r>
              <w:rPr>
                <w:rFonts w:ascii="Times New Roman" w:hAnsi="Times New Roman"/>
                <w:sz w:val="24"/>
                <w:szCs w:val="24"/>
              </w:rPr>
              <w:t>е</w:t>
            </w:r>
            <w:r w:rsidRPr="005C6604">
              <w:rPr>
                <w:rFonts w:ascii="Times New Roman" w:hAnsi="Times New Roman"/>
                <w:sz w:val="24"/>
                <w:szCs w:val="24"/>
              </w:rPr>
              <w:t xml:space="preserve"> </w:t>
            </w:r>
            <w:proofErr w:type="gramStart"/>
            <w:r w:rsidRPr="005C6604">
              <w:rPr>
                <w:rFonts w:ascii="Times New Roman" w:hAnsi="Times New Roman"/>
                <w:sz w:val="24"/>
                <w:szCs w:val="24"/>
              </w:rPr>
              <w:t>теори</w:t>
            </w:r>
            <w:r>
              <w:rPr>
                <w:rFonts w:ascii="Times New Roman" w:hAnsi="Times New Roman"/>
                <w:sz w:val="24"/>
                <w:szCs w:val="24"/>
              </w:rPr>
              <w:t>и</w:t>
            </w:r>
            <w:proofErr w:type="gramEnd"/>
            <w:r w:rsidRPr="005C6604">
              <w:rPr>
                <w:rFonts w:ascii="Times New Roman" w:hAnsi="Times New Roman"/>
                <w:sz w:val="24"/>
                <w:szCs w:val="24"/>
              </w:rPr>
              <w:t xml:space="preserve"> и направлени</w:t>
            </w:r>
            <w:r>
              <w:rPr>
                <w:rFonts w:ascii="Times New Roman" w:hAnsi="Times New Roman"/>
                <w:sz w:val="24"/>
                <w:szCs w:val="24"/>
              </w:rPr>
              <w:t>я</w:t>
            </w:r>
            <w:r w:rsidRPr="005C6604">
              <w:rPr>
                <w:rFonts w:ascii="Times New Roman" w:hAnsi="Times New Roman"/>
                <w:sz w:val="24"/>
                <w:szCs w:val="24"/>
              </w:rPr>
              <w:t xml:space="preserve"> политической мысли о природе власти, государства, базовых политических идеалов в различные периоды общественного развития</w:t>
            </w:r>
          </w:p>
          <w:p w:rsidR="0086668A" w:rsidRPr="005C6604" w:rsidRDefault="0086668A" w:rsidP="00222117">
            <w:pPr>
              <w:rPr>
                <w:rFonts w:ascii="Times New Roman" w:hAnsi="Times New Roman"/>
                <w:sz w:val="24"/>
                <w:szCs w:val="24"/>
              </w:rPr>
            </w:pPr>
          </w:p>
          <w:p w:rsidR="0086668A" w:rsidRPr="005C6604" w:rsidRDefault="0086668A" w:rsidP="00222117">
            <w:pPr>
              <w:rPr>
                <w:rFonts w:ascii="Times New Roman" w:hAnsi="Times New Roman"/>
                <w:sz w:val="24"/>
                <w:szCs w:val="24"/>
              </w:rPr>
            </w:pPr>
          </w:p>
        </w:tc>
        <w:tc>
          <w:tcPr>
            <w:tcW w:w="2977" w:type="dxa"/>
            <w:tcBorders>
              <w:top w:val="single" w:sz="8" w:space="0" w:color="000000"/>
              <w:left w:val="single" w:sz="8" w:space="0" w:color="000000"/>
              <w:bottom w:val="single" w:sz="8" w:space="0" w:color="000000"/>
              <w:right w:val="single" w:sz="8" w:space="0" w:color="000000"/>
            </w:tcBorders>
          </w:tcPr>
          <w:p w:rsidR="0086668A" w:rsidRPr="005C6604" w:rsidRDefault="0086668A" w:rsidP="00222117">
            <w:pPr>
              <w:rPr>
                <w:rFonts w:ascii="Times New Roman" w:hAnsi="Times New Roman"/>
                <w:sz w:val="24"/>
                <w:szCs w:val="24"/>
              </w:rPr>
            </w:pPr>
            <w:r>
              <w:rPr>
                <w:rFonts w:ascii="Times New Roman" w:hAnsi="Times New Roman"/>
                <w:sz w:val="24"/>
                <w:szCs w:val="24"/>
              </w:rPr>
              <w:t xml:space="preserve">Продемонстрировано глубокое и системное знание </w:t>
            </w:r>
            <w:r w:rsidRPr="005C6604">
              <w:rPr>
                <w:rFonts w:ascii="Times New Roman" w:hAnsi="Times New Roman"/>
                <w:sz w:val="24"/>
                <w:szCs w:val="24"/>
              </w:rPr>
              <w:t xml:space="preserve"> основных политических теорий и направлений о природе власти, государства, базовых политических идеалов в различные периоды общественного развития</w:t>
            </w:r>
          </w:p>
        </w:tc>
      </w:tr>
      <w:tr w:rsidR="0086668A" w:rsidRPr="00032CCD" w:rsidTr="004A7713">
        <w:trPr>
          <w:trHeight w:val="797"/>
        </w:trPr>
        <w:tc>
          <w:tcPr>
            <w:tcW w:w="2562" w:type="dxa"/>
            <w:tcBorders>
              <w:top w:val="single" w:sz="8" w:space="0" w:color="000000"/>
              <w:left w:val="single" w:sz="8" w:space="0" w:color="000000"/>
              <w:bottom w:val="single" w:sz="8" w:space="0" w:color="000000"/>
              <w:right w:val="single" w:sz="8" w:space="0" w:color="000000"/>
            </w:tcBorders>
          </w:tcPr>
          <w:p w:rsidR="0086668A" w:rsidRPr="00032CCD" w:rsidRDefault="0086668A" w:rsidP="00222117">
            <w:pPr>
              <w:rPr>
                <w:rFonts w:ascii="Times New Roman" w:hAnsi="Times New Roman"/>
                <w:lang w:eastAsia="en-US"/>
              </w:rPr>
            </w:pPr>
            <w:r w:rsidRPr="00032CCD">
              <w:rPr>
                <w:rFonts w:ascii="Times New Roman" w:hAnsi="Times New Roman"/>
              </w:rPr>
              <w:t>УК-1.1 – знать  основные закономерности и категории исторической науки, ее наиболее актуальные проблемы, понятия</w:t>
            </w:r>
          </w:p>
        </w:tc>
        <w:tc>
          <w:tcPr>
            <w:tcW w:w="3402" w:type="dxa"/>
            <w:tcBorders>
              <w:top w:val="single" w:sz="8" w:space="0" w:color="000000"/>
              <w:left w:val="single" w:sz="8" w:space="0" w:color="000000"/>
              <w:bottom w:val="single" w:sz="8" w:space="0" w:color="000000"/>
              <w:right w:val="single" w:sz="8" w:space="0" w:color="000000"/>
            </w:tcBorders>
          </w:tcPr>
          <w:p w:rsidR="0086668A" w:rsidRPr="001D2A9C" w:rsidRDefault="0086668A" w:rsidP="00222117">
            <w:pPr>
              <w:contextualSpacing/>
              <w:rPr>
                <w:rFonts w:ascii="Times New Roman" w:hAnsi="Times New Roman"/>
                <w:sz w:val="24"/>
                <w:szCs w:val="24"/>
              </w:rPr>
            </w:pPr>
            <w:r w:rsidRPr="001D2A9C">
              <w:rPr>
                <w:rFonts w:ascii="Times New Roman" w:hAnsi="Times New Roman"/>
                <w:sz w:val="24"/>
                <w:szCs w:val="24"/>
              </w:rPr>
              <w:t>Зна</w:t>
            </w:r>
            <w:r>
              <w:rPr>
                <w:rFonts w:ascii="Times New Roman" w:hAnsi="Times New Roman"/>
                <w:sz w:val="24"/>
                <w:szCs w:val="24"/>
              </w:rPr>
              <w:t xml:space="preserve">ет </w:t>
            </w:r>
            <w:r w:rsidRPr="001D2A9C">
              <w:rPr>
                <w:rFonts w:ascii="Times New Roman" w:hAnsi="Times New Roman"/>
                <w:sz w:val="24"/>
                <w:szCs w:val="24"/>
              </w:rPr>
              <w:t>основны</w:t>
            </w:r>
            <w:r>
              <w:rPr>
                <w:rFonts w:ascii="Times New Roman" w:hAnsi="Times New Roman"/>
                <w:sz w:val="24"/>
                <w:szCs w:val="24"/>
              </w:rPr>
              <w:t xml:space="preserve">е </w:t>
            </w:r>
            <w:r w:rsidRPr="001D2A9C">
              <w:rPr>
                <w:rFonts w:ascii="Times New Roman" w:hAnsi="Times New Roman"/>
                <w:sz w:val="24"/>
                <w:szCs w:val="24"/>
              </w:rPr>
              <w:t>закономерност</w:t>
            </w:r>
            <w:r>
              <w:rPr>
                <w:rFonts w:ascii="Times New Roman" w:hAnsi="Times New Roman"/>
                <w:sz w:val="24"/>
                <w:szCs w:val="24"/>
              </w:rPr>
              <w:t>и</w:t>
            </w:r>
            <w:r w:rsidRPr="001D2A9C">
              <w:rPr>
                <w:rFonts w:ascii="Times New Roman" w:hAnsi="Times New Roman"/>
                <w:sz w:val="24"/>
                <w:szCs w:val="24"/>
              </w:rPr>
              <w:t xml:space="preserve"> и категори</w:t>
            </w:r>
            <w:r>
              <w:rPr>
                <w:rFonts w:ascii="Times New Roman" w:hAnsi="Times New Roman"/>
                <w:sz w:val="24"/>
                <w:szCs w:val="24"/>
              </w:rPr>
              <w:t>и</w:t>
            </w:r>
            <w:r w:rsidRPr="001D2A9C">
              <w:rPr>
                <w:rFonts w:ascii="Times New Roman" w:hAnsi="Times New Roman"/>
                <w:sz w:val="24"/>
                <w:szCs w:val="24"/>
              </w:rPr>
              <w:t xml:space="preserve"> исторической науки, ее наиболее актуальных проблем, понятий</w:t>
            </w:r>
          </w:p>
        </w:tc>
        <w:tc>
          <w:tcPr>
            <w:tcW w:w="2977" w:type="dxa"/>
            <w:tcBorders>
              <w:top w:val="single" w:sz="8" w:space="0" w:color="000000"/>
              <w:left w:val="single" w:sz="8" w:space="0" w:color="000000"/>
              <w:bottom w:val="single" w:sz="8" w:space="0" w:color="000000"/>
              <w:right w:val="single" w:sz="4" w:space="0" w:color="auto"/>
            </w:tcBorders>
          </w:tcPr>
          <w:p w:rsidR="0086668A" w:rsidRPr="001D2A9C" w:rsidRDefault="0086668A" w:rsidP="00222117">
            <w:pPr>
              <w:contextualSpacing/>
              <w:rPr>
                <w:rFonts w:ascii="Times New Roman" w:hAnsi="Times New Roman"/>
                <w:sz w:val="24"/>
                <w:szCs w:val="24"/>
              </w:rPr>
            </w:pPr>
            <w:r w:rsidRPr="001D2A9C">
              <w:rPr>
                <w:rFonts w:ascii="Times New Roman" w:hAnsi="Times New Roman"/>
                <w:sz w:val="24"/>
                <w:szCs w:val="24"/>
              </w:rPr>
              <w:t>продемонстрировано глубокое и системное знание</w:t>
            </w:r>
            <w:r w:rsidRPr="001D2A9C">
              <w:rPr>
                <w:sz w:val="24"/>
                <w:szCs w:val="24"/>
              </w:rPr>
              <w:t xml:space="preserve"> </w:t>
            </w:r>
            <w:r w:rsidRPr="001D2A9C">
              <w:rPr>
                <w:rFonts w:ascii="Times New Roman" w:hAnsi="Times New Roman"/>
                <w:sz w:val="24"/>
                <w:szCs w:val="24"/>
              </w:rPr>
              <w:t>закономерностей и категорий исторической науки, ее наиболее актуальных проблем, понятий</w:t>
            </w:r>
          </w:p>
        </w:tc>
      </w:tr>
      <w:tr w:rsidR="0086668A" w:rsidRPr="00032CCD" w:rsidTr="004A7713">
        <w:trPr>
          <w:trHeight w:val="797"/>
        </w:trPr>
        <w:tc>
          <w:tcPr>
            <w:tcW w:w="2562" w:type="dxa"/>
            <w:tcBorders>
              <w:top w:val="single" w:sz="8" w:space="0" w:color="000000"/>
              <w:left w:val="single" w:sz="8" w:space="0" w:color="000000"/>
              <w:bottom w:val="single" w:sz="8" w:space="0" w:color="000000"/>
              <w:right w:val="single" w:sz="8" w:space="0" w:color="000000"/>
            </w:tcBorders>
          </w:tcPr>
          <w:p w:rsidR="0086668A" w:rsidRPr="00032CCD" w:rsidRDefault="0086668A" w:rsidP="00222117">
            <w:pPr>
              <w:rPr>
                <w:rFonts w:ascii="Times New Roman" w:eastAsia="Andale Sans UI" w:hAnsi="Times New Roman"/>
                <w:kern w:val="2"/>
              </w:rPr>
            </w:pPr>
            <w:r w:rsidRPr="00032CCD">
              <w:rPr>
                <w:rFonts w:ascii="Times New Roman" w:hAnsi="Times New Roman"/>
              </w:rPr>
              <w:t xml:space="preserve">УК-2.1 – знать основные методы </w:t>
            </w:r>
            <w:r w:rsidRPr="00032CCD">
              <w:rPr>
                <w:rFonts w:ascii="Times New Roman" w:hAnsi="Times New Roman"/>
                <w:color w:val="000000"/>
              </w:rPr>
              <w:t>и способы проектирования комплексных исследований, в том числе междисциплинарных, на основе целостного системного научного мировоззрения с использованием знаний в области истории и философии науки</w:t>
            </w:r>
            <w:r w:rsidRPr="00032CCD">
              <w:rPr>
                <w:rFonts w:ascii="Times New Roman" w:hAnsi="Times New Roman"/>
              </w:rPr>
              <w:t xml:space="preserve"> </w:t>
            </w:r>
          </w:p>
        </w:tc>
        <w:tc>
          <w:tcPr>
            <w:tcW w:w="3402" w:type="dxa"/>
            <w:tcBorders>
              <w:top w:val="nil"/>
              <w:left w:val="single" w:sz="2" w:space="0" w:color="000000"/>
              <w:bottom w:val="single" w:sz="2" w:space="0" w:color="000000"/>
              <w:right w:val="nil"/>
            </w:tcBorders>
          </w:tcPr>
          <w:p w:rsidR="0086668A" w:rsidRPr="003C315F" w:rsidRDefault="0086668A" w:rsidP="00222117">
            <w:pPr>
              <w:contextualSpacing/>
              <w:rPr>
                <w:rFonts w:ascii="Times New Roman" w:hAnsi="Times New Roman"/>
                <w:kern w:val="2"/>
                <w:sz w:val="24"/>
                <w:szCs w:val="24"/>
              </w:rPr>
            </w:pPr>
            <w:r>
              <w:rPr>
                <w:rFonts w:ascii="Times New Roman" w:eastAsia="Andale Sans UI" w:hAnsi="Times New Roman"/>
                <w:kern w:val="2"/>
                <w:sz w:val="24"/>
                <w:szCs w:val="24"/>
              </w:rPr>
              <w:t xml:space="preserve">Знает </w:t>
            </w:r>
            <w:r w:rsidRPr="003C315F">
              <w:rPr>
                <w:rFonts w:ascii="Times New Roman" w:eastAsia="Andale Sans UI" w:hAnsi="Times New Roman"/>
                <w:kern w:val="2"/>
                <w:sz w:val="24"/>
                <w:szCs w:val="24"/>
              </w:rPr>
              <w:t xml:space="preserve"> основны</w:t>
            </w:r>
            <w:r>
              <w:rPr>
                <w:rFonts w:ascii="Times New Roman" w:eastAsia="Andale Sans UI" w:hAnsi="Times New Roman"/>
                <w:kern w:val="2"/>
                <w:sz w:val="24"/>
                <w:szCs w:val="24"/>
              </w:rPr>
              <w:t xml:space="preserve">е </w:t>
            </w:r>
            <w:r w:rsidRPr="003C315F">
              <w:rPr>
                <w:rFonts w:ascii="Times New Roman" w:eastAsia="Andale Sans UI" w:hAnsi="Times New Roman"/>
                <w:kern w:val="2"/>
                <w:sz w:val="24"/>
                <w:szCs w:val="24"/>
              </w:rPr>
              <w:t xml:space="preserve">методов </w:t>
            </w:r>
            <w:r w:rsidRPr="003C315F">
              <w:rPr>
                <w:rFonts w:ascii="Times New Roman" w:eastAsia="Andale Sans UI" w:hAnsi="Times New Roman"/>
                <w:color w:val="000000"/>
                <w:kern w:val="2"/>
                <w:sz w:val="24"/>
                <w:szCs w:val="24"/>
              </w:rPr>
              <w:t>и способов проектирования комплексных исследований, в том числе междисциплинарных, на основе целостного системного научного мировоззрения с использованием знаний в области истории и философии науки</w:t>
            </w:r>
          </w:p>
        </w:tc>
        <w:tc>
          <w:tcPr>
            <w:tcW w:w="2977" w:type="dxa"/>
            <w:tcBorders>
              <w:top w:val="nil"/>
              <w:left w:val="single" w:sz="2" w:space="0" w:color="000000"/>
              <w:bottom w:val="single" w:sz="2" w:space="0" w:color="000000"/>
              <w:right w:val="single" w:sz="4" w:space="0" w:color="auto"/>
            </w:tcBorders>
          </w:tcPr>
          <w:p w:rsidR="0086668A" w:rsidRPr="003C315F" w:rsidRDefault="0086668A" w:rsidP="00222117">
            <w:pPr>
              <w:contextualSpacing/>
              <w:rPr>
                <w:rFonts w:ascii="Times New Roman" w:eastAsia="Andale Sans UI" w:hAnsi="Times New Roman"/>
                <w:kern w:val="2"/>
                <w:sz w:val="24"/>
                <w:szCs w:val="24"/>
              </w:rPr>
            </w:pPr>
            <w:r w:rsidRPr="003C315F">
              <w:rPr>
                <w:rFonts w:ascii="Times New Roman" w:hAnsi="Times New Roman"/>
                <w:kern w:val="2"/>
                <w:sz w:val="24"/>
                <w:szCs w:val="24"/>
              </w:rPr>
              <w:t xml:space="preserve"> </w:t>
            </w:r>
            <w:r w:rsidRPr="003C315F">
              <w:rPr>
                <w:rFonts w:ascii="Times New Roman" w:eastAsia="Andale Sans UI" w:hAnsi="Times New Roman"/>
                <w:kern w:val="2"/>
                <w:sz w:val="24"/>
                <w:szCs w:val="24"/>
              </w:rPr>
              <w:t xml:space="preserve">выбраны оптимальные способы методы </w:t>
            </w:r>
            <w:r w:rsidRPr="003C315F">
              <w:rPr>
                <w:rFonts w:ascii="Times New Roman" w:eastAsia="Andale Sans UI" w:hAnsi="Times New Roman"/>
                <w:color w:val="000000"/>
                <w:kern w:val="2"/>
                <w:sz w:val="24"/>
                <w:szCs w:val="24"/>
              </w:rPr>
              <w:t>проектирования комплексных исследований, в том числе междисциплинарных, на основе целостного системного научного мировоззрения с использованием знаний в области истории и философии науки</w:t>
            </w:r>
          </w:p>
          <w:p w:rsidR="0086668A" w:rsidRPr="003C315F" w:rsidRDefault="0086668A" w:rsidP="00222117">
            <w:pPr>
              <w:rPr>
                <w:rFonts w:ascii="Times New Roman" w:eastAsia="Andale Sans UI" w:hAnsi="Times New Roman"/>
                <w:kern w:val="2"/>
                <w:sz w:val="24"/>
                <w:szCs w:val="24"/>
              </w:rPr>
            </w:pPr>
          </w:p>
        </w:tc>
      </w:tr>
      <w:tr w:rsidR="0086668A" w:rsidRPr="00032CCD" w:rsidTr="004A7713">
        <w:trPr>
          <w:trHeight w:val="797"/>
        </w:trPr>
        <w:tc>
          <w:tcPr>
            <w:tcW w:w="2562" w:type="dxa"/>
            <w:tcBorders>
              <w:top w:val="single" w:sz="8" w:space="0" w:color="000000"/>
              <w:left w:val="single" w:sz="8" w:space="0" w:color="000000"/>
              <w:bottom w:val="single" w:sz="8" w:space="0" w:color="000000"/>
              <w:right w:val="single" w:sz="8" w:space="0" w:color="000000"/>
            </w:tcBorders>
          </w:tcPr>
          <w:p w:rsidR="0086668A" w:rsidRPr="00032CCD" w:rsidRDefault="0086668A" w:rsidP="00222117">
            <w:pPr>
              <w:rPr>
                <w:rFonts w:ascii="Times New Roman" w:eastAsia="Andale Sans UI" w:hAnsi="Times New Roman"/>
                <w:kern w:val="2"/>
              </w:rPr>
            </w:pPr>
            <w:r w:rsidRPr="00032CCD">
              <w:rPr>
                <w:rFonts w:ascii="Times New Roman" w:hAnsi="Times New Roman"/>
              </w:rPr>
              <w:t xml:space="preserve">УК-3.2 – уметь принимать квалифицированное участие в научных мероприятиях и деятельности экспертных групп в рамках </w:t>
            </w:r>
            <w:r w:rsidRPr="00032CCD">
              <w:rPr>
                <w:rFonts w:ascii="Times New Roman" w:hAnsi="Times New Roman"/>
                <w:color w:val="000000"/>
              </w:rPr>
              <w:t>работы российских и международных исследовательских коллективов по решению научных и научно-образовательных задач</w:t>
            </w:r>
          </w:p>
        </w:tc>
        <w:tc>
          <w:tcPr>
            <w:tcW w:w="3402" w:type="dxa"/>
            <w:tcBorders>
              <w:top w:val="nil"/>
              <w:left w:val="single" w:sz="2" w:space="0" w:color="000000"/>
              <w:bottom w:val="single" w:sz="4" w:space="0" w:color="auto"/>
              <w:right w:val="nil"/>
            </w:tcBorders>
          </w:tcPr>
          <w:p w:rsidR="0086668A" w:rsidRPr="00FB5BE7" w:rsidRDefault="0086668A" w:rsidP="00222117">
            <w:pPr>
              <w:contextualSpacing/>
              <w:rPr>
                <w:rFonts w:ascii="Times New Roman" w:eastAsia="Andale Sans UI" w:hAnsi="Times New Roman"/>
                <w:kern w:val="2"/>
                <w:sz w:val="24"/>
                <w:szCs w:val="24"/>
              </w:rPr>
            </w:pPr>
            <w:r>
              <w:rPr>
                <w:rFonts w:ascii="Times New Roman" w:eastAsia="Andale Sans UI" w:hAnsi="Times New Roman"/>
                <w:kern w:val="2"/>
                <w:sz w:val="24"/>
                <w:szCs w:val="24"/>
              </w:rPr>
              <w:t xml:space="preserve">Участвует </w:t>
            </w:r>
            <w:r w:rsidRPr="00D977E7">
              <w:rPr>
                <w:rFonts w:ascii="Times New Roman" w:eastAsia="Andale Sans UI" w:hAnsi="Times New Roman"/>
                <w:kern w:val="2"/>
                <w:sz w:val="24"/>
                <w:szCs w:val="24"/>
              </w:rPr>
              <w:t xml:space="preserve"> в научных мероприятиях и деятельности экспертных групп в рамках </w:t>
            </w:r>
            <w:r w:rsidRPr="00D977E7">
              <w:rPr>
                <w:rFonts w:ascii="Times New Roman" w:eastAsia="Andale Sans UI" w:hAnsi="Times New Roman"/>
                <w:color w:val="000000"/>
                <w:kern w:val="2"/>
                <w:sz w:val="24"/>
                <w:szCs w:val="24"/>
              </w:rPr>
              <w:t>работы российских и международных исследовательских коллективов по решению научных и научно-образовательных задач</w:t>
            </w:r>
          </w:p>
        </w:tc>
        <w:tc>
          <w:tcPr>
            <w:tcW w:w="2977" w:type="dxa"/>
            <w:tcBorders>
              <w:top w:val="nil"/>
              <w:left w:val="single" w:sz="2" w:space="0" w:color="000000"/>
              <w:bottom w:val="single" w:sz="4" w:space="0" w:color="auto"/>
              <w:right w:val="single" w:sz="4" w:space="0" w:color="auto"/>
            </w:tcBorders>
          </w:tcPr>
          <w:p w:rsidR="0086668A" w:rsidRPr="00FB5BE7" w:rsidRDefault="0086668A" w:rsidP="00222117">
            <w:pPr>
              <w:contextualSpacing/>
              <w:rPr>
                <w:rFonts w:ascii="Times New Roman" w:eastAsia="Andale Sans UI" w:hAnsi="Times New Roman"/>
                <w:kern w:val="2"/>
                <w:sz w:val="24"/>
                <w:szCs w:val="24"/>
              </w:rPr>
            </w:pPr>
            <w:r w:rsidRPr="00FB5BE7">
              <w:rPr>
                <w:rFonts w:ascii="Times New Roman" w:eastAsia="Andale Sans UI" w:hAnsi="Times New Roman"/>
                <w:kern w:val="2"/>
                <w:sz w:val="24"/>
                <w:szCs w:val="24"/>
              </w:rPr>
              <w:t xml:space="preserve">Выбраны оптимальные варианты квалифицированного участия в научных мероприятиях и работе экспертных групп в рамках </w:t>
            </w:r>
            <w:r w:rsidRPr="00FB5BE7">
              <w:rPr>
                <w:rFonts w:ascii="Times New Roman" w:eastAsia="Andale Sans UI" w:hAnsi="Times New Roman"/>
                <w:color w:val="000000"/>
                <w:kern w:val="2"/>
                <w:sz w:val="24"/>
                <w:szCs w:val="24"/>
              </w:rPr>
              <w:t>работы российских и международных исследовательских коллективов по решению научных и научно-образовательных задач</w:t>
            </w:r>
          </w:p>
        </w:tc>
      </w:tr>
    </w:tbl>
    <w:p w:rsidR="00F33487" w:rsidRDefault="00F33487" w:rsidP="00032CCD">
      <w:pPr>
        <w:pStyle w:val="ab"/>
        <w:widowControl/>
        <w:suppressAutoHyphens w:val="0"/>
        <w:overflowPunct/>
        <w:autoSpaceDE/>
        <w:autoSpaceDN/>
        <w:ind w:left="0"/>
        <w:jc w:val="both"/>
        <w:textAlignment w:val="auto"/>
        <w:rPr>
          <w:rFonts w:ascii="Times New Roman" w:hAnsi="Times New Roman"/>
        </w:rPr>
      </w:pPr>
    </w:p>
    <w:p w:rsidR="00032CCD" w:rsidRPr="00032CCD" w:rsidRDefault="00032CCD" w:rsidP="00032CCD">
      <w:pPr>
        <w:pStyle w:val="ab"/>
        <w:widowControl/>
        <w:suppressAutoHyphens w:val="0"/>
        <w:overflowPunct/>
        <w:autoSpaceDE/>
        <w:autoSpaceDN/>
        <w:ind w:left="0"/>
        <w:jc w:val="both"/>
        <w:textAlignment w:val="auto"/>
        <w:rPr>
          <w:rFonts w:ascii="Times New Roman" w:hAnsi="Times New Roman"/>
        </w:rPr>
      </w:pPr>
    </w:p>
    <w:p w:rsidR="00032CCD" w:rsidRPr="00032CCD" w:rsidRDefault="00032CCD" w:rsidP="00FC369D">
      <w:pPr>
        <w:pStyle w:val="ab"/>
        <w:widowControl/>
        <w:suppressAutoHyphens w:val="0"/>
        <w:overflowPunct/>
        <w:autoSpaceDE/>
        <w:autoSpaceDN/>
        <w:spacing w:before="40"/>
        <w:ind w:left="1430"/>
        <w:jc w:val="both"/>
        <w:textAlignment w:val="auto"/>
        <w:rPr>
          <w:rFonts w:ascii="Times New Roman" w:hAnsi="Times New Roman"/>
          <w:b/>
          <w:sz w:val="24"/>
          <w:szCs w:val="24"/>
        </w:rPr>
      </w:pPr>
    </w:p>
    <w:p w:rsidR="00032CCD" w:rsidRPr="00032CCD" w:rsidRDefault="00032CCD" w:rsidP="00FC369D">
      <w:pPr>
        <w:pStyle w:val="ab"/>
        <w:widowControl/>
        <w:suppressAutoHyphens w:val="0"/>
        <w:overflowPunct/>
        <w:autoSpaceDE/>
        <w:autoSpaceDN/>
        <w:spacing w:before="40"/>
        <w:ind w:left="1430"/>
        <w:jc w:val="both"/>
        <w:textAlignment w:val="auto"/>
        <w:rPr>
          <w:rFonts w:ascii="Times New Roman" w:hAnsi="Times New Roman"/>
          <w:b/>
          <w:sz w:val="24"/>
          <w:szCs w:val="24"/>
        </w:rPr>
      </w:pPr>
    </w:p>
    <w:p w:rsidR="00A97050" w:rsidRDefault="00A97050" w:rsidP="00A97050">
      <w:pPr>
        <w:pStyle w:val="ab"/>
        <w:widowControl/>
        <w:numPr>
          <w:ilvl w:val="2"/>
          <w:numId w:val="26"/>
        </w:numPr>
        <w:suppressAutoHyphens w:val="0"/>
        <w:overflowPunct/>
        <w:autoSpaceDE/>
        <w:autoSpaceDN/>
        <w:spacing w:before="40"/>
        <w:jc w:val="both"/>
        <w:textAlignment w:val="auto"/>
        <w:rPr>
          <w:rFonts w:ascii="Times New Roman" w:hAnsi="Times New Roman"/>
          <w:b/>
          <w:sz w:val="24"/>
          <w:szCs w:val="24"/>
        </w:rPr>
      </w:pPr>
      <w:r w:rsidRPr="00A32DBC">
        <w:rPr>
          <w:rFonts w:ascii="Times New Roman" w:hAnsi="Times New Roman"/>
          <w:b/>
          <w:sz w:val="24"/>
          <w:szCs w:val="24"/>
        </w:rPr>
        <w:t>Типовые оценочные средства</w:t>
      </w:r>
    </w:p>
    <w:p w:rsidR="009440C0" w:rsidRDefault="009440C0" w:rsidP="009440C0">
      <w:pPr>
        <w:pStyle w:val="ab"/>
        <w:widowControl/>
        <w:suppressAutoHyphens w:val="0"/>
        <w:overflowPunct/>
        <w:autoSpaceDE/>
        <w:autoSpaceDN/>
        <w:spacing w:before="40"/>
        <w:ind w:left="895"/>
        <w:jc w:val="both"/>
        <w:textAlignment w:val="auto"/>
        <w:rPr>
          <w:rFonts w:ascii="Times New Roman" w:hAnsi="Times New Roman"/>
          <w:b/>
          <w:sz w:val="24"/>
          <w:szCs w:val="24"/>
        </w:rPr>
      </w:pPr>
    </w:p>
    <w:p w:rsidR="009440C0" w:rsidRDefault="009440C0" w:rsidP="00FC369D">
      <w:pPr>
        <w:outlineLvl w:val="0"/>
        <w:rPr>
          <w:rFonts w:asciiTheme="minorHAnsi" w:hAnsiTheme="minorHAnsi" w:cstheme="minorHAnsi"/>
          <w:b/>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9"/>
        <w:gridCol w:w="3268"/>
        <w:gridCol w:w="3340"/>
      </w:tblGrid>
      <w:tr w:rsidR="000B46A7" w:rsidRPr="000B46A7" w:rsidTr="00A4567B">
        <w:tc>
          <w:tcPr>
            <w:tcW w:w="1510" w:type="pct"/>
          </w:tcPr>
          <w:p w:rsidR="000B46A7" w:rsidRPr="000B46A7" w:rsidRDefault="000B46A7" w:rsidP="000B46A7">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0B46A7">
              <w:rPr>
                <w:rFonts w:ascii="Times New Roman" w:eastAsia="Calibri" w:hAnsi="Times New Roman"/>
                <w:b/>
                <w:kern w:val="0"/>
                <w:sz w:val="24"/>
                <w:szCs w:val="24"/>
                <w:lang w:eastAsia="en-US"/>
              </w:rPr>
              <w:t>Оценочные средства</w:t>
            </w:r>
          </w:p>
          <w:p w:rsidR="000B46A7" w:rsidRPr="000B46A7" w:rsidRDefault="000B46A7" w:rsidP="000B46A7">
            <w:pPr>
              <w:widowControl/>
              <w:suppressAutoHyphens w:val="0"/>
              <w:overflowPunct/>
              <w:autoSpaceDE/>
              <w:autoSpaceDN/>
              <w:contextualSpacing/>
              <w:jc w:val="center"/>
              <w:textAlignment w:val="auto"/>
              <w:rPr>
                <w:rFonts w:ascii="Times New Roman" w:eastAsia="Calibri" w:hAnsi="Times New Roman"/>
                <w:kern w:val="0"/>
                <w:sz w:val="24"/>
                <w:szCs w:val="24"/>
                <w:lang w:eastAsia="en-US"/>
              </w:rPr>
            </w:pPr>
            <w:r w:rsidRPr="000B46A7">
              <w:rPr>
                <w:rFonts w:ascii="Times New Roman" w:eastAsia="Calibri" w:hAnsi="Times New Roman"/>
                <w:kern w:val="0"/>
                <w:sz w:val="24"/>
                <w:szCs w:val="24"/>
                <w:lang w:eastAsia="en-US"/>
              </w:rPr>
              <w:t>(формы промежуточного контроля)</w:t>
            </w:r>
          </w:p>
        </w:tc>
        <w:tc>
          <w:tcPr>
            <w:tcW w:w="1726" w:type="pct"/>
          </w:tcPr>
          <w:p w:rsidR="000B46A7" w:rsidRPr="000B46A7" w:rsidRDefault="000B46A7" w:rsidP="000B46A7">
            <w:pPr>
              <w:widowControl/>
              <w:suppressAutoHyphens w:val="0"/>
              <w:overflowPunct/>
              <w:autoSpaceDE/>
              <w:autoSpaceDN/>
              <w:contextualSpacing/>
              <w:jc w:val="center"/>
              <w:textAlignment w:val="auto"/>
              <w:rPr>
                <w:rFonts w:ascii="Times New Roman" w:eastAsia="Calibri" w:hAnsi="Times New Roman"/>
                <w:b/>
                <w:spacing w:val="-8"/>
                <w:kern w:val="0"/>
                <w:sz w:val="24"/>
                <w:szCs w:val="24"/>
                <w:lang w:eastAsia="en-US"/>
              </w:rPr>
            </w:pPr>
            <w:r w:rsidRPr="000B46A7">
              <w:rPr>
                <w:rFonts w:ascii="Times New Roman" w:eastAsia="Calibri" w:hAnsi="Times New Roman"/>
                <w:b/>
                <w:spacing w:val="-8"/>
                <w:kern w:val="0"/>
                <w:sz w:val="24"/>
                <w:szCs w:val="24"/>
                <w:lang w:eastAsia="en-US"/>
              </w:rPr>
              <w:t>Показатели*</w:t>
            </w:r>
          </w:p>
          <w:p w:rsidR="000B46A7" w:rsidRPr="000B46A7" w:rsidRDefault="000B46A7" w:rsidP="000B46A7">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0B46A7">
              <w:rPr>
                <w:rFonts w:ascii="Times New Roman" w:eastAsia="Calibri" w:hAnsi="Times New Roman"/>
                <w:b/>
                <w:kern w:val="0"/>
                <w:sz w:val="24"/>
                <w:szCs w:val="24"/>
                <w:lang w:eastAsia="en-US"/>
              </w:rPr>
              <w:t>оценки</w:t>
            </w:r>
          </w:p>
        </w:tc>
        <w:tc>
          <w:tcPr>
            <w:tcW w:w="1764" w:type="pct"/>
          </w:tcPr>
          <w:p w:rsidR="000B46A7" w:rsidRPr="000B46A7" w:rsidRDefault="000B46A7" w:rsidP="000B46A7">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0B46A7">
              <w:rPr>
                <w:rFonts w:ascii="Times New Roman" w:eastAsia="Calibri" w:hAnsi="Times New Roman"/>
                <w:b/>
                <w:kern w:val="0"/>
                <w:sz w:val="24"/>
                <w:szCs w:val="24"/>
                <w:lang w:eastAsia="en-US"/>
              </w:rPr>
              <w:t>Критерии**</w:t>
            </w:r>
          </w:p>
          <w:p w:rsidR="000B46A7" w:rsidRPr="000B46A7" w:rsidRDefault="000B46A7" w:rsidP="000B46A7">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0B46A7">
              <w:rPr>
                <w:rFonts w:ascii="Times New Roman" w:eastAsia="Calibri" w:hAnsi="Times New Roman"/>
                <w:b/>
                <w:kern w:val="0"/>
                <w:sz w:val="24"/>
                <w:szCs w:val="24"/>
                <w:lang w:eastAsia="en-US"/>
              </w:rPr>
              <w:t>оценки</w:t>
            </w:r>
          </w:p>
        </w:tc>
      </w:tr>
      <w:tr w:rsidR="000B46A7" w:rsidRPr="000B46A7" w:rsidTr="00A4567B">
        <w:tc>
          <w:tcPr>
            <w:tcW w:w="1510" w:type="pct"/>
            <w:vMerge w:val="restart"/>
          </w:tcPr>
          <w:p w:rsidR="000B46A7" w:rsidRPr="000B46A7" w:rsidRDefault="000B46A7" w:rsidP="000B46A7">
            <w:pPr>
              <w:widowControl/>
              <w:suppressAutoHyphens w:val="0"/>
              <w:overflowPunct/>
              <w:autoSpaceDE/>
              <w:autoSpaceDN/>
              <w:contextualSpacing/>
              <w:jc w:val="both"/>
              <w:textAlignment w:val="auto"/>
              <w:rPr>
                <w:rFonts w:ascii="Times New Roman" w:eastAsia="Calibri" w:hAnsi="Times New Roman"/>
                <w:kern w:val="0"/>
                <w:sz w:val="24"/>
                <w:szCs w:val="24"/>
                <w:lang w:eastAsia="en-US"/>
              </w:rPr>
            </w:pPr>
            <w:r w:rsidRPr="000B46A7">
              <w:rPr>
                <w:rFonts w:ascii="Times New Roman" w:eastAsia="Calibri" w:hAnsi="Times New Roman"/>
                <w:kern w:val="0"/>
                <w:sz w:val="24"/>
                <w:szCs w:val="24"/>
                <w:lang w:eastAsia="en-US"/>
              </w:rPr>
              <w:t>Зачет</w:t>
            </w:r>
          </w:p>
        </w:tc>
        <w:tc>
          <w:tcPr>
            <w:tcW w:w="1726" w:type="pct"/>
          </w:tcPr>
          <w:p w:rsidR="000B46A7" w:rsidRPr="000B46A7" w:rsidRDefault="000B46A7" w:rsidP="000B46A7">
            <w:pPr>
              <w:widowControl/>
              <w:tabs>
                <w:tab w:val="left" w:pos="317"/>
              </w:tabs>
              <w:suppressAutoHyphens w:val="0"/>
              <w:overflowPunct/>
              <w:autoSpaceDE/>
              <w:autoSpaceDN/>
              <w:jc w:val="both"/>
              <w:textAlignment w:val="auto"/>
              <w:rPr>
                <w:rFonts w:ascii="Times New Roman" w:eastAsia="Calibri" w:hAnsi="Times New Roman"/>
                <w:kern w:val="0"/>
                <w:sz w:val="20"/>
                <w:szCs w:val="20"/>
              </w:rPr>
            </w:pPr>
            <w:r w:rsidRPr="000B46A7">
              <w:rPr>
                <w:rFonts w:ascii="Times New Roman" w:eastAsia="Calibri" w:hAnsi="Times New Roman"/>
                <w:kern w:val="0"/>
                <w:sz w:val="24"/>
                <w:szCs w:val="24"/>
              </w:rPr>
              <w:t xml:space="preserve">В соответствии с </w:t>
            </w:r>
            <w:proofErr w:type="spellStart"/>
            <w:r w:rsidRPr="000B46A7">
              <w:rPr>
                <w:rFonts w:ascii="Times New Roman" w:eastAsia="Calibri" w:hAnsi="Times New Roman"/>
                <w:kern w:val="0"/>
                <w:sz w:val="24"/>
                <w:szCs w:val="24"/>
              </w:rPr>
              <w:t>балльно</w:t>
            </w:r>
            <w:proofErr w:type="spellEnd"/>
            <w:r w:rsidRPr="000B46A7">
              <w:rPr>
                <w:rFonts w:ascii="Times New Roman" w:eastAsia="Calibri" w:hAnsi="Times New Roman"/>
                <w:kern w:val="0"/>
                <w:sz w:val="24"/>
                <w:szCs w:val="24"/>
              </w:rPr>
              <w:t xml:space="preserve">-рейтинговой системой на промежуточную аттестацию отводится 30 баллов. </w:t>
            </w:r>
          </w:p>
          <w:p w:rsidR="000B46A7" w:rsidRPr="000B46A7" w:rsidRDefault="000B46A7" w:rsidP="000B46A7">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p>
          <w:p w:rsidR="000B46A7" w:rsidRPr="000B46A7" w:rsidRDefault="000B46A7" w:rsidP="000B46A7">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 xml:space="preserve">В билете содержится 1 вопрос и ситуационная задача (кейс) </w:t>
            </w:r>
          </w:p>
          <w:p w:rsidR="000B46A7" w:rsidRPr="000B46A7" w:rsidRDefault="000B46A7" w:rsidP="000B46A7">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 xml:space="preserve"> </w:t>
            </w:r>
          </w:p>
          <w:p w:rsidR="000B46A7" w:rsidRPr="000B46A7" w:rsidRDefault="000B46A7" w:rsidP="000B46A7">
            <w:pPr>
              <w:widowControl/>
              <w:tabs>
                <w:tab w:val="left" w:pos="317"/>
              </w:tabs>
              <w:suppressAutoHyphens w:val="0"/>
              <w:overflowPunct/>
              <w:autoSpaceDE/>
              <w:autoSpaceDN/>
              <w:jc w:val="both"/>
              <w:textAlignment w:val="auto"/>
              <w:rPr>
                <w:rFonts w:ascii="Times New Roman" w:eastAsia="Calibri" w:hAnsi="Times New Roman"/>
                <w:kern w:val="0"/>
                <w:sz w:val="20"/>
                <w:szCs w:val="20"/>
              </w:rPr>
            </w:pPr>
            <w:r w:rsidRPr="000B46A7">
              <w:rPr>
                <w:rFonts w:ascii="Times New Roman" w:eastAsia="Calibri" w:hAnsi="Times New Roman"/>
                <w:kern w:val="0"/>
                <w:sz w:val="24"/>
                <w:szCs w:val="24"/>
              </w:rPr>
              <w:t>Вопрос - 15 баллов</w:t>
            </w:r>
          </w:p>
        </w:tc>
        <w:tc>
          <w:tcPr>
            <w:tcW w:w="1764" w:type="pct"/>
          </w:tcPr>
          <w:p w:rsidR="000B46A7" w:rsidRPr="000B46A7" w:rsidRDefault="000B46A7" w:rsidP="000B46A7">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11-15 баллов – получены  полные и исчерпывающие ответы на вопросы, указанные в экзаменационном билете. Усвоены основные понятия и их особенности,  присутствует умение правильно определять специфику соответствующих отношений, способность  принимать  быстрые и нестандартные решения. Грамотность и стилистика изложения материала.</w:t>
            </w:r>
          </w:p>
          <w:p w:rsidR="000B46A7" w:rsidRPr="000B46A7" w:rsidRDefault="000B46A7" w:rsidP="000B46A7">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6-10 баллов – получены  стандартные  ответы на вопросы, указанные в экзаменационном билете., Усвоены основные понятия и их особенности,  присутствует умение правильно определять специфику соответствующих отношений,</w:t>
            </w:r>
            <w:proofErr w:type="gramStart"/>
            <w:r w:rsidRPr="000B46A7">
              <w:rPr>
                <w:rFonts w:ascii="Times New Roman" w:eastAsia="Calibri" w:hAnsi="Times New Roman"/>
                <w:kern w:val="0"/>
                <w:sz w:val="24"/>
                <w:szCs w:val="24"/>
              </w:rPr>
              <w:t xml:space="preserve">  ,</w:t>
            </w:r>
            <w:proofErr w:type="gramEnd"/>
            <w:r w:rsidRPr="000B46A7">
              <w:rPr>
                <w:rFonts w:ascii="Times New Roman" w:eastAsia="Calibri" w:hAnsi="Times New Roman"/>
                <w:kern w:val="0"/>
                <w:sz w:val="24"/>
                <w:szCs w:val="24"/>
              </w:rPr>
              <w:t xml:space="preserve"> однако, допускаются незначительные ошибки, неточности по названным критериям, которые не искажают сути ответа;</w:t>
            </w:r>
          </w:p>
          <w:p w:rsidR="000B46A7" w:rsidRPr="000B46A7" w:rsidRDefault="000B46A7" w:rsidP="000B46A7">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1-5 баллов – неполное  раскрытие основного содержания вопроса билета</w:t>
            </w:r>
          </w:p>
          <w:p w:rsidR="000B46A7" w:rsidRPr="000B46A7" w:rsidRDefault="000B46A7" w:rsidP="000B46A7">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0 - ответы на предложенные в билете вопросы отсутствуют, либо даны неверно. Студент не знает основных понятий и категорий, а также не имеет отчетливого представления о предмете, системе и структуре дисциплины.</w:t>
            </w:r>
          </w:p>
          <w:p w:rsidR="000B46A7" w:rsidRPr="000B46A7" w:rsidRDefault="000B46A7" w:rsidP="000B46A7">
            <w:pPr>
              <w:widowControl/>
              <w:suppressAutoHyphens w:val="0"/>
              <w:overflowPunct/>
              <w:adjustRightInd w:val="0"/>
              <w:jc w:val="both"/>
              <w:textAlignment w:val="auto"/>
              <w:rPr>
                <w:rFonts w:ascii="Times New Roman" w:eastAsia="Calibri" w:hAnsi="Times New Roman"/>
                <w:kern w:val="0"/>
                <w:sz w:val="24"/>
                <w:szCs w:val="24"/>
              </w:rPr>
            </w:pPr>
          </w:p>
        </w:tc>
      </w:tr>
      <w:tr w:rsidR="000B46A7" w:rsidRPr="000B46A7" w:rsidTr="00A4567B">
        <w:tc>
          <w:tcPr>
            <w:tcW w:w="1510" w:type="pct"/>
            <w:vMerge/>
          </w:tcPr>
          <w:p w:rsidR="000B46A7" w:rsidRPr="000B46A7" w:rsidRDefault="000B46A7" w:rsidP="000B46A7">
            <w:pPr>
              <w:widowControl/>
              <w:suppressAutoHyphens w:val="0"/>
              <w:overflowPunct/>
              <w:autoSpaceDE/>
              <w:autoSpaceDN/>
              <w:contextualSpacing/>
              <w:jc w:val="both"/>
              <w:textAlignment w:val="auto"/>
              <w:rPr>
                <w:rFonts w:ascii="Times New Roman" w:eastAsia="Calibri" w:hAnsi="Times New Roman"/>
                <w:kern w:val="0"/>
                <w:sz w:val="24"/>
                <w:szCs w:val="24"/>
                <w:lang w:eastAsia="en-US"/>
              </w:rPr>
            </w:pPr>
          </w:p>
        </w:tc>
        <w:tc>
          <w:tcPr>
            <w:tcW w:w="1726" w:type="pct"/>
          </w:tcPr>
          <w:p w:rsidR="000B46A7" w:rsidRPr="000B46A7" w:rsidRDefault="000B46A7" w:rsidP="000B46A7">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p>
          <w:p w:rsidR="000B46A7" w:rsidRPr="000B46A7" w:rsidRDefault="000B46A7" w:rsidP="000B46A7">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lang w:eastAsia="en-US"/>
              </w:rPr>
              <w:t>Ситуационная задача (кейс) -</w:t>
            </w:r>
          </w:p>
          <w:p w:rsidR="000B46A7" w:rsidRPr="000B46A7" w:rsidRDefault="000B46A7" w:rsidP="000B46A7">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 xml:space="preserve">15 баллов </w:t>
            </w:r>
          </w:p>
          <w:p w:rsidR="000B46A7" w:rsidRPr="000B46A7" w:rsidRDefault="000B46A7" w:rsidP="000B46A7">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p>
        </w:tc>
        <w:tc>
          <w:tcPr>
            <w:tcW w:w="1764" w:type="pct"/>
          </w:tcPr>
          <w:p w:rsidR="000B46A7" w:rsidRPr="000B46A7" w:rsidRDefault="000B46A7" w:rsidP="000B46A7">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lastRenderedPageBreak/>
              <w:t>0 – неверное решение или задача не решена</w:t>
            </w:r>
          </w:p>
          <w:p w:rsidR="000B46A7" w:rsidRPr="000B46A7" w:rsidRDefault="000B46A7" w:rsidP="000B46A7">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 xml:space="preserve">1-5- задача решена с </w:t>
            </w:r>
            <w:r w:rsidRPr="000B46A7">
              <w:rPr>
                <w:rFonts w:ascii="Times New Roman" w:eastAsia="Calibri" w:hAnsi="Times New Roman"/>
                <w:kern w:val="0"/>
                <w:sz w:val="24"/>
                <w:szCs w:val="24"/>
              </w:rPr>
              <w:lastRenderedPageBreak/>
              <w:t>некоторыми неточностями</w:t>
            </w:r>
          </w:p>
          <w:p w:rsidR="000B46A7" w:rsidRPr="000B46A7" w:rsidRDefault="000B46A7" w:rsidP="000B46A7">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6-10 – стандартное решение задачи</w:t>
            </w:r>
          </w:p>
          <w:p w:rsidR="000B46A7" w:rsidRPr="000B46A7" w:rsidRDefault="000B46A7" w:rsidP="000B46A7">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11-15 – нестандартное (многоплановое) решение задачи</w:t>
            </w:r>
          </w:p>
        </w:tc>
      </w:tr>
    </w:tbl>
    <w:p w:rsidR="000B46A7" w:rsidRDefault="000B46A7" w:rsidP="00FC369D">
      <w:pPr>
        <w:outlineLvl w:val="0"/>
        <w:rPr>
          <w:rFonts w:asciiTheme="minorHAnsi" w:hAnsiTheme="minorHAnsi" w:cstheme="minorHAnsi"/>
          <w:b/>
          <w:sz w:val="24"/>
          <w:szCs w:val="24"/>
        </w:rPr>
      </w:pPr>
    </w:p>
    <w:p w:rsidR="000B46A7" w:rsidRDefault="000B46A7" w:rsidP="00FC369D">
      <w:pPr>
        <w:outlineLvl w:val="0"/>
        <w:rPr>
          <w:rFonts w:asciiTheme="minorHAnsi" w:hAnsiTheme="minorHAnsi" w:cstheme="minorHAnsi"/>
          <w:b/>
          <w:sz w:val="24"/>
          <w:szCs w:val="24"/>
        </w:rPr>
      </w:pPr>
    </w:p>
    <w:p w:rsidR="000B46A7" w:rsidRDefault="000B46A7" w:rsidP="00FC369D">
      <w:pPr>
        <w:outlineLvl w:val="0"/>
        <w:rPr>
          <w:rFonts w:asciiTheme="minorHAnsi" w:hAnsiTheme="minorHAnsi" w:cstheme="minorHAnsi"/>
          <w:b/>
          <w:sz w:val="24"/>
          <w:szCs w:val="24"/>
        </w:rPr>
      </w:pPr>
    </w:p>
    <w:p w:rsidR="000B46A7" w:rsidRDefault="000B46A7" w:rsidP="00FC369D">
      <w:pPr>
        <w:outlineLvl w:val="0"/>
        <w:rPr>
          <w:rFonts w:asciiTheme="minorHAnsi" w:hAnsiTheme="minorHAnsi" w:cstheme="minorHAnsi"/>
          <w:b/>
          <w:sz w:val="24"/>
          <w:szCs w:val="24"/>
        </w:rPr>
      </w:pPr>
    </w:p>
    <w:p w:rsidR="0086668A" w:rsidRDefault="0086668A" w:rsidP="0086668A">
      <w:pPr>
        <w:outlineLvl w:val="0"/>
        <w:rPr>
          <w:rFonts w:asciiTheme="minorHAnsi" w:hAnsiTheme="minorHAnsi" w:cstheme="minorHAnsi"/>
          <w:b/>
          <w:sz w:val="24"/>
          <w:szCs w:val="24"/>
        </w:rPr>
      </w:pPr>
      <w:r w:rsidRPr="009440C0">
        <w:rPr>
          <w:rFonts w:asciiTheme="minorHAnsi" w:hAnsiTheme="minorHAnsi" w:cstheme="minorHAnsi"/>
          <w:b/>
          <w:sz w:val="24"/>
          <w:szCs w:val="24"/>
        </w:rPr>
        <w:t xml:space="preserve">Примерные  вопросы </w:t>
      </w:r>
      <w:r w:rsidR="00BB303B">
        <w:rPr>
          <w:rFonts w:asciiTheme="minorHAnsi" w:hAnsiTheme="minorHAnsi" w:cstheme="minorHAnsi"/>
          <w:b/>
          <w:sz w:val="24"/>
          <w:szCs w:val="24"/>
        </w:rPr>
        <w:t xml:space="preserve">к зачету </w:t>
      </w:r>
    </w:p>
    <w:p w:rsidR="0086668A" w:rsidRPr="009440C0" w:rsidRDefault="0086668A" w:rsidP="0086668A">
      <w:pPr>
        <w:outlineLvl w:val="0"/>
        <w:rPr>
          <w:rFonts w:asciiTheme="minorHAnsi" w:hAnsiTheme="minorHAnsi" w:cstheme="minorHAnsi"/>
          <w:b/>
          <w:sz w:val="24"/>
          <w:szCs w:val="24"/>
        </w:rPr>
      </w:pPr>
    </w:p>
    <w:p w:rsidR="0086668A" w:rsidRPr="00AF41B3" w:rsidRDefault="0086668A" w:rsidP="00A93D85">
      <w:pPr>
        <w:widowControl/>
        <w:numPr>
          <w:ilvl w:val="0"/>
          <w:numId w:val="20"/>
        </w:numPr>
        <w:suppressAutoHyphens w:val="0"/>
        <w:overflowPunct/>
        <w:autoSpaceDE/>
        <w:autoSpaceDN/>
        <w:spacing w:after="200" w:line="276" w:lineRule="auto"/>
        <w:jc w:val="both"/>
        <w:textAlignment w:val="auto"/>
        <w:rPr>
          <w:rFonts w:asciiTheme="minorHAnsi" w:eastAsia="Calibri" w:hAnsiTheme="minorHAnsi" w:cstheme="minorHAnsi"/>
          <w:sz w:val="24"/>
          <w:szCs w:val="24"/>
        </w:rPr>
      </w:pPr>
      <w:r w:rsidRPr="00AF41B3">
        <w:rPr>
          <w:rFonts w:asciiTheme="minorHAnsi" w:eastAsia="Calibri" w:hAnsiTheme="minorHAnsi" w:cstheme="minorHAnsi"/>
          <w:sz w:val="24"/>
          <w:szCs w:val="24"/>
        </w:rPr>
        <w:t xml:space="preserve">Формы посредничества в политическом конфликте </w:t>
      </w:r>
    </w:p>
    <w:p w:rsidR="0086668A" w:rsidRPr="00AF41B3" w:rsidRDefault="0086668A" w:rsidP="00A93D85">
      <w:pPr>
        <w:widowControl/>
        <w:numPr>
          <w:ilvl w:val="0"/>
          <w:numId w:val="20"/>
        </w:numPr>
        <w:suppressAutoHyphens w:val="0"/>
        <w:overflowPunct/>
        <w:autoSpaceDE/>
        <w:autoSpaceDN/>
        <w:spacing w:after="200" w:line="276" w:lineRule="auto"/>
        <w:jc w:val="both"/>
        <w:textAlignment w:val="auto"/>
        <w:rPr>
          <w:rFonts w:asciiTheme="minorHAnsi" w:eastAsia="Calibri" w:hAnsiTheme="minorHAnsi" w:cstheme="minorHAnsi"/>
          <w:sz w:val="24"/>
          <w:szCs w:val="24"/>
        </w:rPr>
      </w:pPr>
      <w:r w:rsidRPr="00AF41B3">
        <w:rPr>
          <w:rFonts w:asciiTheme="minorHAnsi" w:eastAsia="Calibri" w:hAnsiTheme="minorHAnsi" w:cstheme="minorHAnsi"/>
          <w:sz w:val="24"/>
          <w:szCs w:val="24"/>
        </w:rPr>
        <w:t xml:space="preserve">Типы и методы посреднических услуг в урегулировании конфликтов </w:t>
      </w:r>
    </w:p>
    <w:p w:rsidR="0086668A" w:rsidRPr="00AF41B3" w:rsidRDefault="0086668A" w:rsidP="00A93D85">
      <w:pPr>
        <w:widowControl/>
        <w:numPr>
          <w:ilvl w:val="0"/>
          <w:numId w:val="20"/>
        </w:numPr>
        <w:suppressAutoHyphens w:val="0"/>
        <w:overflowPunct/>
        <w:autoSpaceDE/>
        <w:autoSpaceDN/>
        <w:spacing w:after="200" w:line="276" w:lineRule="auto"/>
        <w:jc w:val="both"/>
        <w:textAlignment w:val="auto"/>
        <w:rPr>
          <w:rFonts w:asciiTheme="minorHAnsi" w:eastAsia="Calibri" w:hAnsiTheme="minorHAnsi" w:cstheme="minorHAnsi"/>
          <w:sz w:val="24"/>
          <w:szCs w:val="24"/>
        </w:rPr>
      </w:pPr>
      <w:r w:rsidRPr="00AF41B3">
        <w:rPr>
          <w:rFonts w:asciiTheme="minorHAnsi" w:eastAsia="Calibri" w:hAnsiTheme="minorHAnsi" w:cstheme="minorHAnsi"/>
          <w:sz w:val="24"/>
          <w:szCs w:val="24"/>
        </w:rPr>
        <w:t>Основные типы соглашений и решений при урегулировании политического конфликта.</w:t>
      </w:r>
    </w:p>
    <w:p w:rsidR="0086668A" w:rsidRPr="00AF41B3" w:rsidRDefault="0086668A" w:rsidP="00A93D85">
      <w:pPr>
        <w:widowControl/>
        <w:numPr>
          <w:ilvl w:val="0"/>
          <w:numId w:val="20"/>
        </w:numPr>
        <w:suppressAutoHyphens w:val="0"/>
        <w:overflowPunct/>
        <w:autoSpaceDE/>
        <w:autoSpaceDN/>
        <w:spacing w:after="200" w:line="276" w:lineRule="auto"/>
        <w:jc w:val="both"/>
        <w:textAlignment w:val="auto"/>
        <w:rPr>
          <w:rFonts w:asciiTheme="minorHAnsi" w:eastAsia="Calibri" w:hAnsiTheme="minorHAnsi" w:cstheme="minorHAnsi"/>
          <w:sz w:val="24"/>
          <w:szCs w:val="24"/>
        </w:rPr>
      </w:pPr>
      <w:r w:rsidRPr="00AF41B3">
        <w:rPr>
          <w:rFonts w:asciiTheme="minorHAnsi" w:eastAsia="Calibri" w:hAnsiTheme="minorHAnsi" w:cstheme="minorHAnsi"/>
          <w:sz w:val="24"/>
          <w:szCs w:val="24"/>
        </w:rPr>
        <w:t>Организация и осуществление посреднической деятельности.</w:t>
      </w:r>
    </w:p>
    <w:p w:rsidR="0086668A" w:rsidRPr="00AF41B3" w:rsidRDefault="0086668A" w:rsidP="00A93D85">
      <w:pPr>
        <w:widowControl/>
        <w:numPr>
          <w:ilvl w:val="0"/>
          <w:numId w:val="20"/>
        </w:numPr>
        <w:suppressAutoHyphens w:val="0"/>
        <w:overflowPunct/>
        <w:autoSpaceDE/>
        <w:autoSpaceDN/>
        <w:spacing w:after="200" w:line="276" w:lineRule="auto"/>
        <w:jc w:val="both"/>
        <w:textAlignment w:val="auto"/>
        <w:rPr>
          <w:rFonts w:asciiTheme="minorHAnsi" w:eastAsia="Calibri" w:hAnsiTheme="minorHAnsi" w:cstheme="minorHAnsi"/>
          <w:sz w:val="24"/>
          <w:szCs w:val="24"/>
        </w:rPr>
      </w:pPr>
      <w:r w:rsidRPr="00AF41B3">
        <w:rPr>
          <w:rFonts w:asciiTheme="minorHAnsi" w:eastAsia="Calibri" w:hAnsiTheme="minorHAnsi" w:cstheme="minorHAnsi"/>
          <w:sz w:val="24"/>
          <w:szCs w:val="24"/>
        </w:rPr>
        <w:t>Роль международных организаций в разрешении международных конфликтов</w:t>
      </w:r>
    </w:p>
    <w:p w:rsidR="0086668A" w:rsidRPr="00AF41B3" w:rsidRDefault="0086668A" w:rsidP="00A93D85">
      <w:pPr>
        <w:widowControl/>
        <w:numPr>
          <w:ilvl w:val="0"/>
          <w:numId w:val="20"/>
        </w:numPr>
        <w:suppressAutoHyphens w:val="0"/>
        <w:overflowPunct/>
        <w:autoSpaceDE/>
        <w:autoSpaceDN/>
        <w:spacing w:after="200" w:line="276" w:lineRule="auto"/>
        <w:jc w:val="both"/>
        <w:textAlignment w:val="auto"/>
        <w:rPr>
          <w:rFonts w:asciiTheme="minorHAnsi" w:eastAsia="Calibri" w:hAnsiTheme="minorHAnsi" w:cstheme="minorHAnsi"/>
          <w:sz w:val="24"/>
          <w:szCs w:val="24"/>
        </w:rPr>
      </w:pPr>
      <w:r w:rsidRPr="00AF41B3">
        <w:rPr>
          <w:rFonts w:asciiTheme="minorHAnsi" w:eastAsia="Calibri" w:hAnsiTheme="minorHAnsi" w:cstheme="minorHAnsi"/>
          <w:sz w:val="24"/>
          <w:szCs w:val="24"/>
        </w:rPr>
        <w:t>Охарактеризуйте мирные стратегии и силовые методы сдерживания политического конфликта.</w:t>
      </w:r>
    </w:p>
    <w:p w:rsidR="0086668A" w:rsidRPr="00AF41B3" w:rsidRDefault="0086668A" w:rsidP="00A93D85">
      <w:pPr>
        <w:widowControl/>
        <w:numPr>
          <w:ilvl w:val="0"/>
          <w:numId w:val="20"/>
        </w:numPr>
        <w:suppressAutoHyphens w:val="0"/>
        <w:overflowPunct/>
        <w:autoSpaceDE/>
        <w:autoSpaceDN/>
        <w:spacing w:after="200" w:line="276" w:lineRule="auto"/>
        <w:jc w:val="both"/>
        <w:textAlignment w:val="auto"/>
        <w:rPr>
          <w:rFonts w:asciiTheme="minorHAnsi" w:eastAsia="Calibri" w:hAnsiTheme="minorHAnsi" w:cstheme="minorHAnsi"/>
          <w:sz w:val="24"/>
          <w:szCs w:val="24"/>
        </w:rPr>
      </w:pPr>
      <w:r w:rsidRPr="00AF41B3">
        <w:rPr>
          <w:rFonts w:asciiTheme="minorHAnsi" w:eastAsia="Calibri" w:hAnsiTheme="minorHAnsi" w:cstheme="minorHAnsi"/>
          <w:sz w:val="24"/>
          <w:szCs w:val="24"/>
        </w:rPr>
        <w:t>Пути и способы регулирования политических конфликтов.</w:t>
      </w:r>
    </w:p>
    <w:p w:rsidR="0086668A" w:rsidRPr="00AF41B3" w:rsidRDefault="0086668A" w:rsidP="00A93D85">
      <w:pPr>
        <w:widowControl/>
        <w:numPr>
          <w:ilvl w:val="0"/>
          <w:numId w:val="20"/>
        </w:numPr>
        <w:suppressAutoHyphens w:val="0"/>
        <w:overflowPunct/>
        <w:autoSpaceDE/>
        <w:autoSpaceDN/>
        <w:spacing w:after="200" w:line="276" w:lineRule="auto"/>
        <w:jc w:val="both"/>
        <w:textAlignment w:val="auto"/>
        <w:rPr>
          <w:rFonts w:asciiTheme="minorHAnsi" w:eastAsia="Calibri" w:hAnsiTheme="minorHAnsi" w:cstheme="minorHAnsi"/>
          <w:sz w:val="24"/>
          <w:szCs w:val="24"/>
        </w:rPr>
      </w:pPr>
      <w:r w:rsidRPr="00AF41B3">
        <w:rPr>
          <w:rFonts w:asciiTheme="minorHAnsi" w:eastAsia="Calibri" w:hAnsiTheme="minorHAnsi" w:cstheme="minorHAnsi"/>
          <w:sz w:val="24"/>
          <w:szCs w:val="24"/>
        </w:rPr>
        <w:t>Политический консенсус и способы его достижения.</w:t>
      </w:r>
    </w:p>
    <w:p w:rsidR="0086668A" w:rsidRPr="00AF41B3" w:rsidRDefault="0086668A" w:rsidP="00A93D85">
      <w:pPr>
        <w:widowControl/>
        <w:numPr>
          <w:ilvl w:val="0"/>
          <w:numId w:val="20"/>
        </w:numPr>
        <w:suppressAutoHyphens w:val="0"/>
        <w:overflowPunct/>
        <w:autoSpaceDE/>
        <w:autoSpaceDN/>
        <w:spacing w:after="200" w:line="276" w:lineRule="auto"/>
        <w:jc w:val="both"/>
        <w:textAlignment w:val="auto"/>
        <w:rPr>
          <w:rFonts w:asciiTheme="minorHAnsi" w:eastAsia="Calibri" w:hAnsiTheme="minorHAnsi" w:cstheme="minorHAnsi"/>
          <w:sz w:val="24"/>
          <w:szCs w:val="24"/>
        </w:rPr>
      </w:pPr>
      <w:r w:rsidRPr="00AF41B3">
        <w:rPr>
          <w:rFonts w:asciiTheme="minorHAnsi" w:eastAsia="Calibri" w:hAnsiTheme="minorHAnsi" w:cstheme="minorHAnsi"/>
          <w:sz w:val="24"/>
          <w:szCs w:val="24"/>
        </w:rPr>
        <w:t>Метод альтернативного разрешения конфликтов и его суть.</w:t>
      </w:r>
    </w:p>
    <w:p w:rsidR="0086668A" w:rsidRPr="00AF41B3" w:rsidRDefault="0086668A" w:rsidP="00A93D85">
      <w:pPr>
        <w:widowControl/>
        <w:numPr>
          <w:ilvl w:val="0"/>
          <w:numId w:val="20"/>
        </w:numPr>
        <w:suppressAutoHyphens w:val="0"/>
        <w:overflowPunct/>
        <w:autoSpaceDE/>
        <w:autoSpaceDN/>
        <w:spacing w:after="200" w:line="276" w:lineRule="auto"/>
        <w:jc w:val="both"/>
        <w:textAlignment w:val="auto"/>
        <w:rPr>
          <w:rFonts w:asciiTheme="minorHAnsi" w:eastAsia="Calibri" w:hAnsiTheme="minorHAnsi" w:cstheme="minorHAnsi"/>
          <w:sz w:val="24"/>
          <w:szCs w:val="24"/>
        </w:rPr>
      </w:pPr>
      <w:r w:rsidRPr="00AF41B3">
        <w:rPr>
          <w:rFonts w:asciiTheme="minorHAnsi" w:eastAsia="Calibri" w:hAnsiTheme="minorHAnsi" w:cstheme="minorHAnsi"/>
          <w:sz w:val="24"/>
          <w:szCs w:val="24"/>
        </w:rPr>
        <w:t>Политические переговоры: условия, план, этапы проведения.</w:t>
      </w:r>
    </w:p>
    <w:p w:rsidR="0086668A" w:rsidRPr="00AF41B3" w:rsidRDefault="0086668A" w:rsidP="00A93D85">
      <w:pPr>
        <w:widowControl/>
        <w:numPr>
          <w:ilvl w:val="0"/>
          <w:numId w:val="20"/>
        </w:numPr>
        <w:suppressAutoHyphens w:val="0"/>
        <w:overflowPunct/>
        <w:autoSpaceDE/>
        <w:autoSpaceDN/>
        <w:spacing w:after="200" w:line="276" w:lineRule="auto"/>
        <w:jc w:val="both"/>
        <w:textAlignment w:val="auto"/>
        <w:rPr>
          <w:rFonts w:asciiTheme="minorHAnsi" w:eastAsia="Calibri" w:hAnsiTheme="minorHAnsi" w:cstheme="minorHAnsi"/>
          <w:sz w:val="24"/>
          <w:szCs w:val="24"/>
        </w:rPr>
      </w:pPr>
      <w:r w:rsidRPr="00AF41B3">
        <w:rPr>
          <w:rFonts w:asciiTheme="minorHAnsi" w:eastAsia="Calibri" w:hAnsiTheme="minorHAnsi" w:cstheme="minorHAnsi"/>
          <w:sz w:val="24"/>
          <w:szCs w:val="24"/>
        </w:rPr>
        <w:t>Формы государственного и негосударственного участия в регулировании конфликта, их эффективность.</w:t>
      </w:r>
    </w:p>
    <w:p w:rsidR="0086668A" w:rsidRPr="00AF41B3" w:rsidRDefault="0086668A" w:rsidP="00A93D85">
      <w:pPr>
        <w:widowControl/>
        <w:numPr>
          <w:ilvl w:val="0"/>
          <w:numId w:val="20"/>
        </w:numPr>
        <w:suppressAutoHyphens w:val="0"/>
        <w:overflowPunct/>
        <w:autoSpaceDE/>
        <w:autoSpaceDN/>
        <w:spacing w:after="200" w:line="276" w:lineRule="auto"/>
        <w:jc w:val="both"/>
        <w:textAlignment w:val="auto"/>
        <w:rPr>
          <w:rFonts w:asciiTheme="minorHAnsi" w:eastAsia="Calibri" w:hAnsiTheme="minorHAnsi" w:cstheme="minorHAnsi"/>
          <w:sz w:val="24"/>
          <w:szCs w:val="24"/>
        </w:rPr>
      </w:pPr>
      <w:r w:rsidRPr="00AF41B3">
        <w:rPr>
          <w:rFonts w:asciiTheme="minorHAnsi" w:eastAsia="Calibri" w:hAnsiTheme="minorHAnsi" w:cstheme="minorHAnsi"/>
          <w:sz w:val="24"/>
          <w:szCs w:val="24"/>
        </w:rPr>
        <w:t xml:space="preserve">Виды процедур, используемых в случае метода альтернативного разрешения </w:t>
      </w:r>
    </w:p>
    <w:p w:rsidR="0086668A" w:rsidRPr="00AF41B3" w:rsidRDefault="0086668A" w:rsidP="00A93D85">
      <w:pPr>
        <w:spacing w:after="200" w:line="276" w:lineRule="auto"/>
        <w:jc w:val="both"/>
        <w:rPr>
          <w:rFonts w:asciiTheme="minorHAnsi" w:eastAsia="Calibri" w:hAnsiTheme="minorHAnsi" w:cstheme="minorHAnsi"/>
          <w:sz w:val="24"/>
          <w:szCs w:val="24"/>
        </w:rPr>
      </w:pPr>
      <w:r w:rsidRPr="00AF41B3">
        <w:rPr>
          <w:rFonts w:asciiTheme="minorHAnsi" w:eastAsia="Calibri" w:hAnsiTheme="minorHAnsi" w:cstheme="minorHAnsi"/>
          <w:sz w:val="24"/>
          <w:szCs w:val="24"/>
        </w:rPr>
        <w:t xml:space="preserve">            политических конфликтов. </w:t>
      </w:r>
    </w:p>
    <w:p w:rsidR="0086668A" w:rsidRPr="00AF41B3" w:rsidRDefault="0086668A" w:rsidP="00A93D85">
      <w:pPr>
        <w:widowControl/>
        <w:numPr>
          <w:ilvl w:val="0"/>
          <w:numId w:val="21"/>
        </w:numPr>
        <w:suppressAutoHyphens w:val="0"/>
        <w:overflowPunct/>
        <w:autoSpaceDE/>
        <w:autoSpaceDN/>
        <w:spacing w:after="200" w:line="276" w:lineRule="auto"/>
        <w:contextualSpacing/>
        <w:jc w:val="both"/>
        <w:textAlignment w:val="auto"/>
        <w:rPr>
          <w:rFonts w:asciiTheme="minorHAnsi" w:eastAsia="Calibri" w:hAnsiTheme="minorHAnsi" w:cstheme="minorHAnsi"/>
          <w:sz w:val="24"/>
          <w:szCs w:val="24"/>
        </w:rPr>
      </w:pPr>
      <w:r w:rsidRPr="00AF41B3">
        <w:rPr>
          <w:rFonts w:asciiTheme="minorHAnsi" w:eastAsia="Calibri" w:hAnsiTheme="minorHAnsi" w:cstheme="minorHAnsi"/>
          <w:sz w:val="24"/>
          <w:szCs w:val="24"/>
        </w:rPr>
        <w:t>Диагностика политического конфликта.</w:t>
      </w:r>
    </w:p>
    <w:p w:rsidR="0086668A" w:rsidRPr="00AF41B3" w:rsidRDefault="0086668A" w:rsidP="00A93D85">
      <w:pPr>
        <w:widowControl/>
        <w:numPr>
          <w:ilvl w:val="0"/>
          <w:numId w:val="21"/>
        </w:numPr>
        <w:suppressAutoHyphens w:val="0"/>
        <w:overflowPunct/>
        <w:autoSpaceDE/>
        <w:autoSpaceDN/>
        <w:spacing w:after="200" w:line="276" w:lineRule="auto"/>
        <w:contextualSpacing/>
        <w:jc w:val="both"/>
        <w:textAlignment w:val="auto"/>
        <w:rPr>
          <w:rFonts w:asciiTheme="minorHAnsi" w:eastAsia="Calibri" w:hAnsiTheme="minorHAnsi" w:cstheme="minorHAnsi"/>
          <w:sz w:val="24"/>
          <w:szCs w:val="24"/>
        </w:rPr>
      </w:pPr>
      <w:r w:rsidRPr="00AF41B3">
        <w:rPr>
          <w:rFonts w:asciiTheme="minorHAnsi" w:eastAsia="Calibri" w:hAnsiTheme="minorHAnsi" w:cstheme="minorHAnsi"/>
          <w:sz w:val="24"/>
          <w:szCs w:val="24"/>
        </w:rPr>
        <w:t>Методы прогнозирования политического конфликта.</w:t>
      </w:r>
    </w:p>
    <w:p w:rsidR="0086668A" w:rsidRPr="00AF41B3" w:rsidRDefault="0086668A" w:rsidP="00A93D85">
      <w:pPr>
        <w:widowControl/>
        <w:numPr>
          <w:ilvl w:val="0"/>
          <w:numId w:val="21"/>
        </w:numPr>
        <w:suppressAutoHyphens w:val="0"/>
        <w:overflowPunct/>
        <w:autoSpaceDE/>
        <w:autoSpaceDN/>
        <w:spacing w:after="200" w:line="276" w:lineRule="auto"/>
        <w:contextualSpacing/>
        <w:jc w:val="both"/>
        <w:textAlignment w:val="auto"/>
        <w:rPr>
          <w:rFonts w:asciiTheme="minorHAnsi" w:eastAsia="Calibri" w:hAnsiTheme="minorHAnsi" w:cstheme="minorHAnsi"/>
          <w:sz w:val="24"/>
          <w:szCs w:val="24"/>
        </w:rPr>
      </w:pPr>
      <w:r w:rsidRPr="00AF41B3">
        <w:rPr>
          <w:rFonts w:asciiTheme="minorHAnsi" w:eastAsia="Calibri" w:hAnsiTheme="minorHAnsi" w:cstheme="minorHAnsi"/>
          <w:sz w:val="24"/>
          <w:szCs w:val="24"/>
        </w:rPr>
        <w:t>Процесс политических переговоров с позиции сотрудничества</w:t>
      </w:r>
    </w:p>
    <w:p w:rsidR="0086668A" w:rsidRPr="00AF41B3" w:rsidRDefault="0086668A" w:rsidP="00A93D85">
      <w:pPr>
        <w:widowControl/>
        <w:numPr>
          <w:ilvl w:val="0"/>
          <w:numId w:val="21"/>
        </w:numPr>
        <w:suppressAutoHyphens w:val="0"/>
        <w:overflowPunct/>
        <w:autoSpaceDE/>
        <w:autoSpaceDN/>
        <w:spacing w:after="200" w:line="276" w:lineRule="auto"/>
        <w:contextualSpacing/>
        <w:jc w:val="both"/>
        <w:textAlignment w:val="auto"/>
        <w:rPr>
          <w:rFonts w:asciiTheme="minorHAnsi" w:eastAsia="Calibri" w:hAnsiTheme="minorHAnsi" w:cstheme="minorHAnsi"/>
          <w:sz w:val="24"/>
          <w:szCs w:val="24"/>
        </w:rPr>
      </w:pPr>
      <w:r w:rsidRPr="00AF41B3">
        <w:rPr>
          <w:rFonts w:asciiTheme="minorHAnsi" w:eastAsia="Calibri" w:hAnsiTheme="minorHAnsi" w:cstheme="minorHAnsi"/>
          <w:sz w:val="24"/>
          <w:szCs w:val="24"/>
        </w:rPr>
        <w:t>Роль политических лидеров в переговорном процессе</w:t>
      </w:r>
    </w:p>
    <w:p w:rsidR="0086668A" w:rsidRPr="00AF41B3" w:rsidRDefault="0086668A" w:rsidP="00A93D85">
      <w:pPr>
        <w:widowControl/>
        <w:numPr>
          <w:ilvl w:val="0"/>
          <w:numId w:val="21"/>
        </w:numPr>
        <w:suppressAutoHyphens w:val="0"/>
        <w:overflowPunct/>
        <w:autoSpaceDE/>
        <w:autoSpaceDN/>
        <w:spacing w:after="200" w:line="276" w:lineRule="auto"/>
        <w:contextualSpacing/>
        <w:jc w:val="both"/>
        <w:textAlignment w:val="auto"/>
        <w:rPr>
          <w:rFonts w:asciiTheme="minorHAnsi" w:eastAsia="Calibri" w:hAnsiTheme="minorHAnsi" w:cstheme="minorHAnsi"/>
          <w:sz w:val="24"/>
          <w:szCs w:val="24"/>
        </w:rPr>
      </w:pPr>
      <w:r w:rsidRPr="00AF41B3">
        <w:rPr>
          <w:rFonts w:asciiTheme="minorHAnsi" w:eastAsia="Calibri" w:hAnsiTheme="minorHAnsi" w:cstheme="minorHAnsi"/>
          <w:sz w:val="24"/>
          <w:szCs w:val="24"/>
        </w:rPr>
        <w:t>Метод принципиальных переговоров.</w:t>
      </w:r>
    </w:p>
    <w:p w:rsidR="0086668A" w:rsidRPr="00AF41B3" w:rsidRDefault="0086668A" w:rsidP="00A93D85">
      <w:pPr>
        <w:widowControl/>
        <w:numPr>
          <w:ilvl w:val="0"/>
          <w:numId w:val="21"/>
        </w:numPr>
        <w:suppressAutoHyphens w:val="0"/>
        <w:overflowPunct/>
        <w:autoSpaceDE/>
        <w:autoSpaceDN/>
        <w:spacing w:after="200" w:line="276" w:lineRule="auto"/>
        <w:contextualSpacing/>
        <w:jc w:val="both"/>
        <w:textAlignment w:val="auto"/>
        <w:rPr>
          <w:rFonts w:asciiTheme="minorHAnsi" w:eastAsia="Calibri" w:hAnsiTheme="minorHAnsi" w:cstheme="minorHAnsi"/>
          <w:sz w:val="24"/>
          <w:szCs w:val="24"/>
        </w:rPr>
      </w:pPr>
      <w:r w:rsidRPr="00AF41B3">
        <w:rPr>
          <w:rFonts w:asciiTheme="minorHAnsi" w:eastAsia="Calibri" w:hAnsiTheme="minorHAnsi" w:cstheme="minorHAnsi"/>
          <w:sz w:val="24"/>
          <w:szCs w:val="24"/>
        </w:rPr>
        <w:t>Позиция силового давления. Силовые аргументы в политическом   конфликте.</w:t>
      </w:r>
    </w:p>
    <w:p w:rsidR="0086668A" w:rsidRPr="00AF41B3" w:rsidRDefault="0086668A" w:rsidP="00A93D85">
      <w:pPr>
        <w:widowControl/>
        <w:numPr>
          <w:ilvl w:val="0"/>
          <w:numId w:val="21"/>
        </w:numPr>
        <w:suppressAutoHyphens w:val="0"/>
        <w:overflowPunct/>
        <w:autoSpaceDE/>
        <w:autoSpaceDN/>
        <w:spacing w:after="200" w:line="276" w:lineRule="auto"/>
        <w:contextualSpacing/>
        <w:jc w:val="both"/>
        <w:textAlignment w:val="auto"/>
        <w:rPr>
          <w:rFonts w:asciiTheme="minorHAnsi" w:eastAsia="Calibri" w:hAnsiTheme="minorHAnsi" w:cstheme="minorHAnsi"/>
          <w:sz w:val="24"/>
          <w:szCs w:val="24"/>
        </w:rPr>
      </w:pPr>
      <w:r w:rsidRPr="00AF41B3">
        <w:rPr>
          <w:rFonts w:asciiTheme="minorHAnsi" w:eastAsia="Calibri" w:hAnsiTheme="minorHAnsi" w:cstheme="minorHAnsi"/>
          <w:sz w:val="24"/>
          <w:szCs w:val="24"/>
        </w:rPr>
        <w:t>Принципы и условия разрешения конфликтов.</w:t>
      </w:r>
    </w:p>
    <w:p w:rsidR="0086668A" w:rsidRPr="00AF41B3" w:rsidRDefault="0086668A" w:rsidP="00A93D85">
      <w:pPr>
        <w:widowControl/>
        <w:numPr>
          <w:ilvl w:val="0"/>
          <w:numId w:val="21"/>
        </w:numPr>
        <w:suppressAutoHyphens w:val="0"/>
        <w:overflowPunct/>
        <w:autoSpaceDE/>
        <w:autoSpaceDN/>
        <w:spacing w:after="200" w:line="276" w:lineRule="auto"/>
        <w:contextualSpacing/>
        <w:jc w:val="both"/>
        <w:textAlignment w:val="auto"/>
        <w:rPr>
          <w:rFonts w:asciiTheme="minorHAnsi" w:eastAsia="Calibri" w:hAnsiTheme="minorHAnsi" w:cstheme="minorHAnsi"/>
          <w:sz w:val="24"/>
          <w:szCs w:val="24"/>
        </w:rPr>
      </w:pPr>
      <w:r w:rsidRPr="00AF41B3">
        <w:rPr>
          <w:rFonts w:asciiTheme="minorHAnsi" w:eastAsia="Calibri" w:hAnsiTheme="minorHAnsi" w:cstheme="minorHAnsi"/>
          <w:sz w:val="24"/>
          <w:szCs w:val="24"/>
        </w:rPr>
        <w:t>Условия конструктивного разрешения конфликтов.</w:t>
      </w:r>
    </w:p>
    <w:p w:rsidR="0086668A" w:rsidRPr="00AF41B3" w:rsidRDefault="0086668A" w:rsidP="00A93D85">
      <w:pPr>
        <w:widowControl/>
        <w:numPr>
          <w:ilvl w:val="0"/>
          <w:numId w:val="21"/>
        </w:numPr>
        <w:suppressAutoHyphens w:val="0"/>
        <w:overflowPunct/>
        <w:autoSpaceDE/>
        <w:autoSpaceDN/>
        <w:spacing w:after="200" w:line="276" w:lineRule="auto"/>
        <w:contextualSpacing/>
        <w:jc w:val="both"/>
        <w:textAlignment w:val="auto"/>
        <w:rPr>
          <w:rFonts w:asciiTheme="minorHAnsi" w:eastAsia="Calibri" w:hAnsiTheme="minorHAnsi" w:cstheme="minorHAnsi"/>
          <w:sz w:val="24"/>
          <w:szCs w:val="24"/>
        </w:rPr>
      </w:pPr>
      <w:r w:rsidRPr="00AF41B3">
        <w:rPr>
          <w:rFonts w:asciiTheme="minorHAnsi" w:eastAsia="Calibri" w:hAnsiTheme="minorHAnsi" w:cstheme="minorHAnsi"/>
          <w:sz w:val="24"/>
          <w:szCs w:val="24"/>
        </w:rPr>
        <w:t>Механизмы и условия управления политическим конфликтом.</w:t>
      </w:r>
    </w:p>
    <w:p w:rsidR="0086668A" w:rsidRPr="00AF41B3" w:rsidRDefault="0086668A" w:rsidP="00A93D85">
      <w:pPr>
        <w:widowControl/>
        <w:numPr>
          <w:ilvl w:val="0"/>
          <w:numId w:val="21"/>
        </w:numPr>
        <w:suppressAutoHyphens w:val="0"/>
        <w:overflowPunct/>
        <w:autoSpaceDE/>
        <w:autoSpaceDN/>
        <w:spacing w:after="200" w:line="276" w:lineRule="auto"/>
        <w:contextualSpacing/>
        <w:jc w:val="both"/>
        <w:textAlignment w:val="auto"/>
        <w:rPr>
          <w:rFonts w:asciiTheme="minorHAnsi" w:eastAsia="Calibri" w:hAnsiTheme="minorHAnsi" w:cstheme="minorHAnsi"/>
          <w:sz w:val="24"/>
          <w:szCs w:val="24"/>
        </w:rPr>
      </w:pPr>
      <w:r w:rsidRPr="00AF41B3">
        <w:rPr>
          <w:rFonts w:asciiTheme="minorHAnsi" w:eastAsia="Calibri" w:hAnsiTheme="minorHAnsi" w:cstheme="minorHAnsi"/>
          <w:sz w:val="24"/>
          <w:szCs w:val="24"/>
        </w:rPr>
        <w:lastRenderedPageBreak/>
        <w:t>Психологические механизмы перевода конфронтации в   сотрудничество.</w:t>
      </w:r>
    </w:p>
    <w:p w:rsidR="0086668A" w:rsidRPr="00AF41B3" w:rsidRDefault="0086668A" w:rsidP="00A93D85">
      <w:pPr>
        <w:widowControl/>
        <w:numPr>
          <w:ilvl w:val="0"/>
          <w:numId w:val="21"/>
        </w:numPr>
        <w:suppressAutoHyphens w:val="0"/>
        <w:overflowPunct/>
        <w:autoSpaceDE/>
        <w:autoSpaceDN/>
        <w:spacing w:after="200" w:line="276" w:lineRule="auto"/>
        <w:contextualSpacing/>
        <w:jc w:val="both"/>
        <w:textAlignment w:val="auto"/>
        <w:rPr>
          <w:rFonts w:asciiTheme="minorHAnsi" w:eastAsia="Calibri" w:hAnsiTheme="minorHAnsi" w:cstheme="minorHAnsi"/>
          <w:sz w:val="24"/>
          <w:szCs w:val="24"/>
        </w:rPr>
      </w:pPr>
      <w:r w:rsidRPr="00AF41B3">
        <w:rPr>
          <w:rFonts w:asciiTheme="minorHAnsi" w:eastAsia="Calibri" w:hAnsiTheme="minorHAnsi" w:cstheme="minorHAnsi"/>
          <w:sz w:val="24"/>
          <w:szCs w:val="24"/>
        </w:rPr>
        <w:t>Модели разрешения политического конфликта.</w:t>
      </w:r>
    </w:p>
    <w:p w:rsidR="0086668A" w:rsidRPr="00AF41B3" w:rsidRDefault="0086668A" w:rsidP="00A93D85">
      <w:pPr>
        <w:widowControl/>
        <w:numPr>
          <w:ilvl w:val="0"/>
          <w:numId w:val="21"/>
        </w:numPr>
        <w:suppressAutoHyphens w:val="0"/>
        <w:overflowPunct/>
        <w:autoSpaceDE/>
        <w:autoSpaceDN/>
        <w:spacing w:after="200" w:line="276" w:lineRule="auto"/>
        <w:contextualSpacing/>
        <w:jc w:val="both"/>
        <w:textAlignment w:val="auto"/>
        <w:rPr>
          <w:rFonts w:asciiTheme="minorHAnsi" w:eastAsia="Calibri" w:hAnsiTheme="minorHAnsi" w:cstheme="minorHAnsi"/>
          <w:sz w:val="24"/>
          <w:szCs w:val="24"/>
        </w:rPr>
      </w:pPr>
      <w:r w:rsidRPr="00AF41B3">
        <w:rPr>
          <w:rFonts w:asciiTheme="minorHAnsi" w:eastAsia="Calibri" w:hAnsiTheme="minorHAnsi" w:cstheme="minorHAnsi"/>
          <w:sz w:val="24"/>
          <w:szCs w:val="24"/>
        </w:rPr>
        <w:t>Позиции и поведение партнеров в переговорном процессе.</w:t>
      </w:r>
    </w:p>
    <w:p w:rsidR="0086668A" w:rsidRPr="00AF41B3" w:rsidRDefault="0086668A" w:rsidP="00A93D85">
      <w:pPr>
        <w:widowControl/>
        <w:numPr>
          <w:ilvl w:val="0"/>
          <w:numId w:val="21"/>
        </w:numPr>
        <w:suppressAutoHyphens w:val="0"/>
        <w:overflowPunct/>
        <w:autoSpaceDE/>
        <w:autoSpaceDN/>
        <w:spacing w:after="200" w:line="276" w:lineRule="auto"/>
        <w:contextualSpacing/>
        <w:jc w:val="both"/>
        <w:textAlignment w:val="auto"/>
        <w:rPr>
          <w:rFonts w:asciiTheme="minorHAnsi" w:eastAsia="Calibri" w:hAnsiTheme="minorHAnsi" w:cstheme="minorHAnsi"/>
          <w:sz w:val="24"/>
          <w:szCs w:val="24"/>
        </w:rPr>
      </w:pPr>
      <w:r w:rsidRPr="00AF41B3">
        <w:rPr>
          <w:rFonts w:asciiTheme="minorHAnsi" w:eastAsia="Calibri" w:hAnsiTheme="minorHAnsi" w:cstheme="minorHAnsi"/>
          <w:sz w:val="24"/>
          <w:szCs w:val="24"/>
        </w:rPr>
        <w:t>Переговоры как конструктивная форма преодоления конфликта.</w:t>
      </w:r>
    </w:p>
    <w:p w:rsidR="0086668A" w:rsidRPr="00AF41B3" w:rsidRDefault="0086668A" w:rsidP="00A93D85">
      <w:pPr>
        <w:widowControl/>
        <w:numPr>
          <w:ilvl w:val="0"/>
          <w:numId w:val="21"/>
        </w:numPr>
        <w:suppressAutoHyphens w:val="0"/>
        <w:overflowPunct/>
        <w:autoSpaceDE/>
        <w:autoSpaceDN/>
        <w:spacing w:after="200" w:line="276" w:lineRule="auto"/>
        <w:contextualSpacing/>
        <w:jc w:val="both"/>
        <w:textAlignment w:val="auto"/>
        <w:rPr>
          <w:rFonts w:asciiTheme="minorHAnsi" w:eastAsia="Calibri" w:hAnsiTheme="minorHAnsi" w:cstheme="minorHAnsi"/>
          <w:sz w:val="24"/>
          <w:szCs w:val="24"/>
        </w:rPr>
      </w:pPr>
      <w:r w:rsidRPr="00AF41B3">
        <w:rPr>
          <w:rFonts w:asciiTheme="minorHAnsi" w:eastAsia="Calibri" w:hAnsiTheme="minorHAnsi" w:cstheme="minorHAnsi"/>
          <w:sz w:val="24"/>
          <w:szCs w:val="24"/>
        </w:rPr>
        <w:t>Управление международно-политическим конфликтом и его разрешение</w:t>
      </w:r>
    </w:p>
    <w:p w:rsidR="0086668A" w:rsidRPr="00AF41B3" w:rsidRDefault="0086668A" w:rsidP="00A93D85">
      <w:pPr>
        <w:widowControl/>
        <w:numPr>
          <w:ilvl w:val="0"/>
          <w:numId w:val="21"/>
        </w:numPr>
        <w:suppressAutoHyphens w:val="0"/>
        <w:overflowPunct/>
        <w:autoSpaceDE/>
        <w:autoSpaceDN/>
        <w:spacing w:after="200" w:line="276" w:lineRule="auto"/>
        <w:contextualSpacing/>
        <w:jc w:val="both"/>
        <w:textAlignment w:val="auto"/>
        <w:rPr>
          <w:rFonts w:asciiTheme="minorHAnsi" w:eastAsia="Calibri" w:hAnsiTheme="minorHAnsi" w:cstheme="minorHAnsi"/>
          <w:sz w:val="24"/>
          <w:szCs w:val="24"/>
        </w:rPr>
      </w:pPr>
      <w:r w:rsidRPr="00AF41B3">
        <w:rPr>
          <w:rFonts w:asciiTheme="minorHAnsi" w:eastAsia="Calibri" w:hAnsiTheme="minorHAnsi" w:cstheme="minorHAnsi"/>
          <w:sz w:val="24"/>
          <w:szCs w:val="24"/>
        </w:rPr>
        <w:t xml:space="preserve">Институты </w:t>
      </w:r>
      <w:proofErr w:type="spellStart"/>
      <w:r w:rsidRPr="00AF41B3">
        <w:rPr>
          <w:rFonts w:asciiTheme="minorHAnsi" w:eastAsia="Calibri" w:hAnsiTheme="minorHAnsi" w:cstheme="minorHAnsi"/>
          <w:sz w:val="24"/>
          <w:szCs w:val="24"/>
        </w:rPr>
        <w:t>конфликторазрешения</w:t>
      </w:r>
      <w:proofErr w:type="spellEnd"/>
    </w:p>
    <w:p w:rsidR="0086668A" w:rsidRPr="00AF41B3" w:rsidRDefault="0086668A" w:rsidP="00A93D85">
      <w:pPr>
        <w:widowControl/>
        <w:numPr>
          <w:ilvl w:val="0"/>
          <w:numId w:val="21"/>
        </w:numPr>
        <w:suppressAutoHyphens w:val="0"/>
        <w:overflowPunct/>
        <w:autoSpaceDE/>
        <w:autoSpaceDN/>
        <w:spacing w:after="200" w:line="276" w:lineRule="auto"/>
        <w:contextualSpacing/>
        <w:jc w:val="both"/>
        <w:textAlignment w:val="auto"/>
        <w:rPr>
          <w:rFonts w:asciiTheme="minorHAnsi" w:eastAsia="Calibri" w:hAnsiTheme="minorHAnsi" w:cstheme="minorHAnsi"/>
          <w:sz w:val="24"/>
          <w:szCs w:val="24"/>
        </w:rPr>
      </w:pPr>
      <w:r w:rsidRPr="00AF41B3">
        <w:rPr>
          <w:rFonts w:asciiTheme="minorHAnsi" w:eastAsia="Calibri" w:hAnsiTheme="minorHAnsi" w:cstheme="minorHAnsi"/>
          <w:sz w:val="24"/>
          <w:szCs w:val="24"/>
        </w:rPr>
        <w:t>«Теория драмы» как рациональная концепция разрешения конфликтов</w:t>
      </w:r>
    </w:p>
    <w:p w:rsidR="0086668A" w:rsidRPr="00AF41B3" w:rsidRDefault="0086668A" w:rsidP="00A93D85">
      <w:pPr>
        <w:widowControl/>
        <w:numPr>
          <w:ilvl w:val="0"/>
          <w:numId w:val="21"/>
        </w:numPr>
        <w:suppressAutoHyphens w:val="0"/>
        <w:overflowPunct/>
        <w:autoSpaceDE/>
        <w:autoSpaceDN/>
        <w:spacing w:after="200" w:line="276" w:lineRule="auto"/>
        <w:contextualSpacing/>
        <w:jc w:val="both"/>
        <w:textAlignment w:val="auto"/>
        <w:rPr>
          <w:rFonts w:asciiTheme="minorHAnsi" w:eastAsia="Calibri" w:hAnsiTheme="minorHAnsi" w:cstheme="minorHAnsi"/>
          <w:sz w:val="24"/>
          <w:szCs w:val="24"/>
        </w:rPr>
      </w:pPr>
      <w:r w:rsidRPr="00AF41B3">
        <w:rPr>
          <w:rFonts w:asciiTheme="minorHAnsi" w:eastAsia="Calibri" w:hAnsiTheme="minorHAnsi" w:cstheme="minorHAnsi"/>
          <w:sz w:val="24"/>
          <w:szCs w:val="24"/>
        </w:rPr>
        <w:t>Структурная модель конфликта</w:t>
      </w:r>
    </w:p>
    <w:p w:rsidR="009440C0" w:rsidRDefault="009440C0" w:rsidP="00FC369D">
      <w:pPr>
        <w:outlineLvl w:val="0"/>
        <w:rPr>
          <w:rFonts w:asciiTheme="minorHAnsi" w:hAnsiTheme="minorHAnsi" w:cstheme="minorHAnsi"/>
          <w:b/>
          <w:sz w:val="24"/>
          <w:szCs w:val="24"/>
        </w:rPr>
      </w:pPr>
    </w:p>
    <w:p w:rsidR="00FC369D" w:rsidRPr="00AF41B3" w:rsidRDefault="00FC369D" w:rsidP="00FC369D">
      <w:pPr>
        <w:rPr>
          <w:rFonts w:asciiTheme="minorHAnsi" w:hAnsiTheme="minorHAnsi" w:cstheme="minorHAnsi"/>
          <w:sz w:val="24"/>
          <w:szCs w:val="24"/>
        </w:rPr>
      </w:pPr>
    </w:p>
    <w:p w:rsidR="00BC6FFB" w:rsidRDefault="00BC6FFB" w:rsidP="00BC6FFB">
      <w:pPr>
        <w:jc w:val="both"/>
        <w:rPr>
          <w:rFonts w:ascii="Times New Roman" w:hAnsi="Times New Roman"/>
          <w:b/>
          <w:sz w:val="24"/>
          <w:szCs w:val="24"/>
        </w:rPr>
      </w:pPr>
      <w:r w:rsidRPr="00C95F05">
        <w:rPr>
          <w:rFonts w:ascii="Times New Roman" w:hAnsi="Times New Roman"/>
          <w:b/>
          <w:sz w:val="24"/>
          <w:szCs w:val="24"/>
        </w:rPr>
        <w:t>Типовой образец ситуационной задачи (кейса):</w:t>
      </w:r>
    </w:p>
    <w:p w:rsidR="00BC6FFB" w:rsidRPr="00C95F05" w:rsidRDefault="00BC6FFB" w:rsidP="00BC6FFB">
      <w:pPr>
        <w:jc w:val="both"/>
        <w:rPr>
          <w:rFonts w:ascii="Times New Roman" w:hAnsi="Times New Roman"/>
          <w:b/>
          <w:sz w:val="24"/>
          <w:szCs w:val="24"/>
        </w:rPr>
      </w:pPr>
    </w:p>
    <w:p w:rsidR="00BC6FFB" w:rsidRPr="00563F8E" w:rsidRDefault="00BC6FFB" w:rsidP="00BC6FFB">
      <w:pPr>
        <w:spacing w:line="360" w:lineRule="auto"/>
        <w:ind w:firstLine="708"/>
        <w:contextualSpacing/>
        <w:jc w:val="both"/>
        <w:rPr>
          <w:rFonts w:ascii="Times New Roman" w:hAnsi="Times New Roman"/>
          <w:sz w:val="24"/>
          <w:szCs w:val="24"/>
        </w:rPr>
      </w:pPr>
      <w:r w:rsidRPr="00563F8E">
        <w:rPr>
          <w:rFonts w:ascii="Times New Roman" w:hAnsi="Times New Roman"/>
          <w:sz w:val="24"/>
          <w:szCs w:val="24"/>
        </w:rPr>
        <w:t>Задание</w:t>
      </w:r>
      <w:r>
        <w:rPr>
          <w:rFonts w:ascii="Times New Roman" w:hAnsi="Times New Roman"/>
          <w:sz w:val="24"/>
          <w:szCs w:val="24"/>
        </w:rPr>
        <w:t xml:space="preserve">. Состояние </w:t>
      </w:r>
      <w:proofErr w:type="spellStart"/>
      <w:r>
        <w:rPr>
          <w:rFonts w:ascii="Times New Roman" w:hAnsi="Times New Roman"/>
          <w:sz w:val="24"/>
          <w:szCs w:val="24"/>
        </w:rPr>
        <w:t>постмайданного</w:t>
      </w:r>
      <w:proofErr w:type="spellEnd"/>
      <w:r>
        <w:rPr>
          <w:rFonts w:ascii="Times New Roman" w:hAnsi="Times New Roman"/>
          <w:sz w:val="24"/>
          <w:szCs w:val="24"/>
        </w:rPr>
        <w:t xml:space="preserve"> украинского общества хар</w:t>
      </w:r>
      <w:r w:rsidR="00510709">
        <w:rPr>
          <w:rFonts w:ascii="Times New Roman" w:hAnsi="Times New Roman"/>
          <w:sz w:val="24"/>
          <w:szCs w:val="24"/>
        </w:rPr>
        <w:t>актеризуется наличием острых политических конфликтов.</w:t>
      </w:r>
    </w:p>
    <w:p w:rsidR="00BC6FFB" w:rsidRPr="00996706" w:rsidRDefault="00BC6FFB" w:rsidP="00BC6FFB">
      <w:pPr>
        <w:spacing w:line="360" w:lineRule="auto"/>
        <w:ind w:firstLine="709"/>
        <w:jc w:val="both"/>
        <w:rPr>
          <w:rFonts w:ascii="Times New Roman" w:hAnsi="Times New Roman"/>
          <w:sz w:val="24"/>
          <w:szCs w:val="24"/>
        </w:rPr>
      </w:pPr>
      <w:r w:rsidRPr="00996706">
        <w:rPr>
          <w:rFonts w:ascii="Times New Roman" w:hAnsi="Times New Roman"/>
          <w:sz w:val="24"/>
          <w:szCs w:val="24"/>
        </w:rPr>
        <w:t xml:space="preserve">Вопрос: </w:t>
      </w:r>
      <w:r w:rsidR="00510709">
        <w:rPr>
          <w:rFonts w:ascii="Times New Roman" w:hAnsi="Times New Roman"/>
          <w:sz w:val="24"/>
          <w:szCs w:val="24"/>
        </w:rPr>
        <w:t>Назовите эти конфликты. Сформулируйте причины их возникновения. Используя метод моделирования или метод конфронтационных дилемм попробуйте сформулировать пути разрешения этих конфликтов.</w:t>
      </w:r>
    </w:p>
    <w:p w:rsidR="00FC369D" w:rsidRPr="00AF41B3" w:rsidRDefault="00FC369D" w:rsidP="00FC369D">
      <w:pPr>
        <w:rPr>
          <w:rFonts w:asciiTheme="minorHAnsi" w:hAnsiTheme="minorHAnsi" w:cstheme="minorHAnsi"/>
          <w:sz w:val="24"/>
          <w:szCs w:val="24"/>
        </w:rPr>
      </w:pPr>
    </w:p>
    <w:p w:rsidR="0068338D" w:rsidRPr="00AF41B3" w:rsidRDefault="0068338D" w:rsidP="006F6D6B">
      <w:pPr>
        <w:jc w:val="center"/>
        <w:rPr>
          <w:rFonts w:asciiTheme="minorHAnsi" w:hAnsiTheme="minorHAnsi" w:cstheme="minorHAnsi"/>
          <w:b/>
          <w:sz w:val="24"/>
          <w:szCs w:val="24"/>
        </w:rPr>
      </w:pPr>
    </w:p>
    <w:p w:rsidR="0068338D" w:rsidRPr="00AF41B3" w:rsidRDefault="0068338D" w:rsidP="006F6D6B">
      <w:pPr>
        <w:jc w:val="center"/>
        <w:rPr>
          <w:rFonts w:asciiTheme="minorHAnsi" w:hAnsiTheme="minorHAnsi" w:cstheme="minorHAnsi"/>
          <w:b/>
          <w:sz w:val="24"/>
          <w:szCs w:val="24"/>
        </w:rPr>
      </w:pPr>
    </w:p>
    <w:p w:rsidR="00316183" w:rsidRPr="00316183" w:rsidRDefault="00316183" w:rsidP="00316183">
      <w:pPr>
        <w:widowControl/>
        <w:suppressAutoHyphens w:val="0"/>
        <w:overflowPunct/>
        <w:autoSpaceDE/>
        <w:autoSpaceDN/>
        <w:spacing w:after="160" w:line="259" w:lineRule="auto"/>
        <w:jc w:val="both"/>
        <w:textAlignment w:val="auto"/>
        <w:rPr>
          <w:rFonts w:ascii="Times New Roman" w:hAnsi="Times New Roman"/>
          <w:b/>
          <w:kern w:val="0"/>
          <w:sz w:val="28"/>
          <w:szCs w:val="28"/>
          <w:lang w:eastAsia="en-US"/>
        </w:rPr>
      </w:pPr>
      <w:r w:rsidRPr="00316183">
        <w:rPr>
          <w:rFonts w:ascii="Times New Roman" w:hAnsi="Times New Roman"/>
          <w:b/>
          <w:kern w:val="0"/>
          <w:sz w:val="28"/>
          <w:szCs w:val="28"/>
          <w:lang w:eastAsia="en-US"/>
        </w:rPr>
        <w:t xml:space="preserve">Шкала оценивания </w:t>
      </w:r>
    </w:p>
    <w:p w:rsidR="00316183" w:rsidRPr="00316183" w:rsidRDefault="00316183" w:rsidP="00316183">
      <w:pPr>
        <w:suppressAutoHyphens w:val="0"/>
        <w:overflowPunct/>
        <w:autoSpaceDE/>
        <w:autoSpaceDN/>
        <w:spacing w:after="200" w:line="276" w:lineRule="auto"/>
        <w:ind w:firstLine="567"/>
        <w:jc w:val="both"/>
        <w:textAlignment w:val="auto"/>
        <w:rPr>
          <w:rFonts w:ascii="Times New Roman" w:hAnsi="Times New Roman"/>
          <w:strike/>
          <w:kern w:val="0"/>
          <w:sz w:val="24"/>
          <w:szCs w:val="24"/>
          <w:lang w:eastAsia="en-US"/>
        </w:rPr>
      </w:pPr>
      <w:r w:rsidRPr="00316183">
        <w:rPr>
          <w:rFonts w:ascii="Times New Roman" w:hAnsi="Times New Roman"/>
          <w:bCs/>
          <w:color w:val="000000"/>
          <w:kern w:val="0"/>
          <w:sz w:val="24"/>
          <w:szCs w:val="24"/>
          <w:lang w:eastAsia="en-US"/>
        </w:rPr>
        <w:t xml:space="preserve">Оценка результатов производится на основе </w:t>
      </w:r>
      <w:proofErr w:type="spellStart"/>
      <w:r w:rsidRPr="00316183">
        <w:rPr>
          <w:rFonts w:ascii="Times New Roman" w:hAnsi="Times New Roman"/>
          <w:bCs/>
          <w:color w:val="000000"/>
          <w:kern w:val="0"/>
          <w:sz w:val="24"/>
          <w:szCs w:val="24"/>
          <w:lang w:eastAsia="en-US"/>
        </w:rPr>
        <w:t>балльно</w:t>
      </w:r>
      <w:proofErr w:type="spellEnd"/>
      <w:r w:rsidRPr="00316183">
        <w:rPr>
          <w:rFonts w:ascii="Times New Roman" w:hAnsi="Times New Roman"/>
          <w:bCs/>
          <w:color w:val="000000"/>
          <w:kern w:val="0"/>
          <w:sz w:val="24"/>
          <w:szCs w:val="24"/>
          <w:lang w:eastAsia="en-US"/>
        </w:rPr>
        <w:t xml:space="preserve">-рейтинговой системы (БРС). Использование БРС осуществляется в соответствии с приказом от 28 августа 2014 г. №168 «О применении </w:t>
      </w:r>
      <w:proofErr w:type="spellStart"/>
      <w:r w:rsidRPr="00316183">
        <w:rPr>
          <w:rFonts w:ascii="Times New Roman" w:hAnsi="Times New Roman"/>
          <w:bCs/>
          <w:color w:val="000000"/>
          <w:kern w:val="0"/>
          <w:sz w:val="24"/>
          <w:szCs w:val="24"/>
          <w:lang w:eastAsia="en-US"/>
        </w:rPr>
        <w:t>балльно</w:t>
      </w:r>
      <w:proofErr w:type="spellEnd"/>
      <w:r w:rsidRPr="00316183">
        <w:rPr>
          <w:rFonts w:ascii="Times New Roman" w:hAnsi="Times New Roman"/>
          <w:bCs/>
          <w:color w:val="000000"/>
          <w:kern w:val="0"/>
          <w:sz w:val="24"/>
          <w:szCs w:val="24"/>
          <w:lang w:eastAsia="en-US"/>
        </w:rPr>
        <w:t xml:space="preserve">-рейтинговой системы оценки знаний студентов». </w:t>
      </w:r>
    </w:p>
    <w:p w:rsidR="00316183" w:rsidRPr="00316183" w:rsidRDefault="00316183" w:rsidP="00316183">
      <w:pPr>
        <w:suppressAutoHyphens w:val="0"/>
        <w:overflowPunct/>
        <w:autoSpaceDE/>
        <w:autoSpaceDN/>
        <w:spacing w:after="200" w:line="276" w:lineRule="auto"/>
        <w:ind w:firstLine="709"/>
        <w:jc w:val="both"/>
        <w:textAlignment w:val="auto"/>
        <w:rPr>
          <w:rFonts w:ascii="Times New Roman" w:hAnsi="Times New Roman"/>
          <w:iCs/>
          <w:kern w:val="0"/>
          <w:sz w:val="24"/>
          <w:szCs w:val="24"/>
          <w:lang w:eastAsia="en-US"/>
        </w:rPr>
      </w:pPr>
      <w:r w:rsidRPr="00316183">
        <w:rPr>
          <w:rFonts w:ascii="Times New Roman" w:hAnsi="Times New Roman"/>
          <w:kern w:val="0"/>
          <w:sz w:val="24"/>
          <w:szCs w:val="24"/>
          <w:lang w:eastAsia="en-US"/>
        </w:rPr>
        <w:t>Баллы выставляются за посещаемость занятий (максимум 20 баллов), выступления с докладами, устный опрос, письменные работы (максимум 40 баллов), результаты выполнения контрольной работы (максимум 10 баллов), ответ на зачете (максимум 30 баллов)</w:t>
      </w:r>
      <w:r w:rsidRPr="00316183">
        <w:rPr>
          <w:rFonts w:ascii="Times New Roman" w:hAnsi="Times New Roman"/>
          <w:iCs/>
          <w:kern w:val="0"/>
          <w:sz w:val="24"/>
          <w:szCs w:val="24"/>
          <w:lang w:eastAsia="en-US"/>
        </w:rPr>
        <w:t xml:space="preserve">. </w:t>
      </w:r>
    </w:p>
    <w:p w:rsidR="00316183" w:rsidRPr="00316183" w:rsidRDefault="00316183" w:rsidP="00316183">
      <w:pPr>
        <w:suppressAutoHyphens w:val="0"/>
        <w:overflowPunct/>
        <w:autoSpaceDE/>
        <w:autoSpaceDN/>
        <w:spacing w:after="200" w:line="276" w:lineRule="auto"/>
        <w:ind w:firstLine="567"/>
        <w:jc w:val="both"/>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 xml:space="preserve">На основании п. 14 Положения о </w:t>
      </w:r>
      <w:proofErr w:type="spellStart"/>
      <w:r w:rsidRPr="00316183">
        <w:rPr>
          <w:rFonts w:ascii="Times New Roman" w:hAnsi="Times New Roman"/>
          <w:kern w:val="0"/>
          <w:sz w:val="24"/>
          <w:szCs w:val="24"/>
          <w:lang w:eastAsia="en-US"/>
        </w:rPr>
        <w:t>балльно</w:t>
      </w:r>
      <w:proofErr w:type="spellEnd"/>
      <w:r w:rsidRPr="00316183">
        <w:rPr>
          <w:rFonts w:ascii="Times New Roman" w:hAnsi="Times New Roman"/>
          <w:kern w:val="0"/>
          <w:sz w:val="24"/>
          <w:szCs w:val="24"/>
          <w:lang w:eastAsia="en-US"/>
        </w:rPr>
        <w:t xml:space="preserve">-рейтинговой системе оценки знаний обучающихся в </w:t>
      </w:r>
      <w:proofErr w:type="spellStart"/>
      <w:r w:rsidRPr="00316183">
        <w:rPr>
          <w:rFonts w:ascii="Times New Roman" w:hAnsi="Times New Roman"/>
          <w:kern w:val="0"/>
          <w:sz w:val="24"/>
          <w:szCs w:val="24"/>
          <w:lang w:eastAsia="en-US"/>
        </w:rPr>
        <w:t>РАНХиГС</w:t>
      </w:r>
      <w:proofErr w:type="spellEnd"/>
      <w:r w:rsidRPr="00316183">
        <w:rPr>
          <w:rFonts w:ascii="Times New Roman" w:hAnsi="Times New Roman"/>
          <w:kern w:val="0"/>
          <w:sz w:val="24"/>
          <w:szCs w:val="24"/>
          <w:lang w:eastAsia="en-US"/>
        </w:rPr>
        <w:t xml:space="preserve"> в институте принята следующая шкала перевода оценки из многобалльной системы в </w:t>
      </w:r>
      <w:proofErr w:type="gramStart"/>
      <w:r w:rsidRPr="00316183">
        <w:rPr>
          <w:rFonts w:ascii="Times New Roman" w:hAnsi="Times New Roman"/>
          <w:kern w:val="0"/>
          <w:sz w:val="24"/>
          <w:szCs w:val="24"/>
          <w:lang w:eastAsia="en-US"/>
        </w:rPr>
        <w:t>пятибалльную</w:t>
      </w:r>
      <w:proofErr w:type="gramEnd"/>
      <w:r w:rsidRPr="00316183">
        <w:rPr>
          <w:rFonts w:ascii="Times New Roman" w:hAnsi="Times New Roman"/>
          <w:kern w:val="0"/>
          <w:sz w:val="24"/>
          <w:szCs w:val="24"/>
          <w:lang w:eastAsia="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0"/>
        <w:gridCol w:w="3237"/>
        <w:gridCol w:w="3153"/>
      </w:tblGrid>
      <w:tr w:rsidR="00316183" w:rsidRPr="00316183" w:rsidTr="00A4567B">
        <w:tc>
          <w:tcPr>
            <w:tcW w:w="3181" w:type="dxa"/>
            <w:vMerge w:val="restart"/>
            <w:tcBorders>
              <w:top w:val="single" w:sz="4" w:space="0" w:color="000000"/>
              <w:left w:val="single" w:sz="4" w:space="0" w:color="000000"/>
              <w:bottom w:val="single" w:sz="4" w:space="0" w:color="000000"/>
              <w:right w:val="single" w:sz="4" w:space="0" w:color="000000"/>
            </w:tcBorders>
            <w:hideMark/>
          </w:tcPr>
          <w:p w:rsidR="00316183" w:rsidRPr="00316183" w:rsidRDefault="00316183" w:rsidP="00316183">
            <w:pPr>
              <w:suppressAutoHyphens w:val="0"/>
              <w:overflowPunct/>
              <w:autoSpaceDE/>
              <w:autoSpaceDN/>
              <w:spacing w:after="200" w:line="256" w:lineRule="auto"/>
              <w:ind w:firstLine="709"/>
              <w:jc w:val="center"/>
              <w:textAlignment w:val="auto"/>
              <w:rPr>
                <w:rFonts w:ascii="Times New Roman" w:hAnsi="Times New Roman"/>
                <w:i/>
                <w:kern w:val="0"/>
                <w:sz w:val="24"/>
                <w:szCs w:val="24"/>
                <w:lang w:eastAsia="en-US"/>
              </w:rPr>
            </w:pPr>
            <w:r w:rsidRPr="00316183">
              <w:rPr>
                <w:rFonts w:ascii="Times New Roman" w:hAnsi="Times New Roman"/>
                <w:i/>
                <w:kern w:val="0"/>
                <w:sz w:val="24"/>
                <w:szCs w:val="24"/>
                <w:lang w:eastAsia="en-US"/>
              </w:rPr>
              <w:t>Количество баллов</w:t>
            </w:r>
          </w:p>
        </w:tc>
        <w:tc>
          <w:tcPr>
            <w:tcW w:w="6390" w:type="dxa"/>
            <w:gridSpan w:val="2"/>
            <w:tcBorders>
              <w:top w:val="single" w:sz="4" w:space="0" w:color="000000"/>
              <w:left w:val="single" w:sz="4" w:space="0" w:color="000000"/>
              <w:bottom w:val="single" w:sz="4" w:space="0" w:color="000000"/>
              <w:right w:val="single" w:sz="4" w:space="0" w:color="000000"/>
            </w:tcBorders>
            <w:hideMark/>
          </w:tcPr>
          <w:p w:rsidR="00316183" w:rsidRPr="00316183" w:rsidRDefault="00316183" w:rsidP="00316183">
            <w:pPr>
              <w:suppressAutoHyphens w:val="0"/>
              <w:overflowPunct/>
              <w:autoSpaceDE/>
              <w:autoSpaceDN/>
              <w:spacing w:after="200" w:line="256" w:lineRule="auto"/>
              <w:ind w:firstLine="709"/>
              <w:jc w:val="center"/>
              <w:textAlignment w:val="auto"/>
              <w:rPr>
                <w:rFonts w:ascii="Times New Roman" w:hAnsi="Times New Roman"/>
                <w:i/>
                <w:kern w:val="0"/>
                <w:sz w:val="24"/>
                <w:szCs w:val="24"/>
                <w:lang w:eastAsia="en-US"/>
              </w:rPr>
            </w:pPr>
            <w:r w:rsidRPr="00316183">
              <w:rPr>
                <w:rFonts w:ascii="Times New Roman" w:hAnsi="Times New Roman"/>
                <w:i/>
                <w:kern w:val="0"/>
                <w:sz w:val="24"/>
                <w:szCs w:val="24"/>
                <w:lang w:eastAsia="en-US"/>
              </w:rPr>
              <w:t>Экзаменационная оценка</w:t>
            </w:r>
          </w:p>
        </w:tc>
      </w:tr>
      <w:tr w:rsidR="00316183" w:rsidRPr="00316183" w:rsidTr="00A4567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6183" w:rsidRPr="00316183" w:rsidRDefault="00316183" w:rsidP="00316183">
            <w:pPr>
              <w:widowControl/>
              <w:suppressAutoHyphens w:val="0"/>
              <w:overflowPunct/>
              <w:autoSpaceDE/>
              <w:autoSpaceDN/>
              <w:spacing w:after="200" w:line="276" w:lineRule="auto"/>
              <w:textAlignment w:val="auto"/>
              <w:rPr>
                <w:rFonts w:ascii="Times New Roman" w:hAnsi="Times New Roman"/>
                <w:i/>
                <w:kern w:val="0"/>
                <w:sz w:val="24"/>
                <w:szCs w:val="24"/>
                <w:lang w:eastAsia="en-US"/>
              </w:rPr>
            </w:pPr>
          </w:p>
        </w:tc>
        <w:tc>
          <w:tcPr>
            <w:tcW w:w="3237" w:type="dxa"/>
            <w:tcBorders>
              <w:top w:val="single" w:sz="4" w:space="0" w:color="000000"/>
              <w:left w:val="single" w:sz="4" w:space="0" w:color="000000"/>
              <w:bottom w:val="single" w:sz="4" w:space="0" w:color="000000"/>
              <w:right w:val="single" w:sz="4" w:space="0" w:color="000000"/>
            </w:tcBorders>
            <w:hideMark/>
          </w:tcPr>
          <w:p w:rsidR="00316183" w:rsidRPr="00316183" w:rsidRDefault="00316183" w:rsidP="00316183">
            <w:pPr>
              <w:suppressAutoHyphens w:val="0"/>
              <w:overflowPunct/>
              <w:autoSpaceDE/>
              <w:autoSpaceDN/>
              <w:spacing w:after="200" w:line="256" w:lineRule="auto"/>
              <w:ind w:firstLine="709"/>
              <w:jc w:val="center"/>
              <w:textAlignment w:val="auto"/>
              <w:rPr>
                <w:rFonts w:ascii="Times New Roman" w:hAnsi="Times New Roman"/>
                <w:i/>
                <w:kern w:val="0"/>
                <w:sz w:val="24"/>
                <w:szCs w:val="24"/>
                <w:lang w:eastAsia="en-US"/>
              </w:rPr>
            </w:pPr>
            <w:r w:rsidRPr="00316183">
              <w:rPr>
                <w:rFonts w:ascii="Times New Roman" w:hAnsi="Times New Roman"/>
                <w:i/>
                <w:kern w:val="0"/>
                <w:sz w:val="24"/>
                <w:szCs w:val="24"/>
                <w:lang w:eastAsia="en-US"/>
              </w:rPr>
              <w:t>прописью</w:t>
            </w:r>
          </w:p>
        </w:tc>
        <w:tc>
          <w:tcPr>
            <w:tcW w:w="3153" w:type="dxa"/>
            <w:tcBorders>
              <w:top w:val="single" w:sz="4" w:space="0" w:color="000000"/>
              <w:left w:val="single" w:sz="4" w:space="0" w:color="000000"/>
              <w:bottom w:val="single" w:sz="4" w:space="0" w:color="000000"/>
              <w:right w:val="single" w:sz="4" w:space="0" w:color="000000"/>
            </w:tcBorders>
            <w:hideMark/>
          </w:tcPr>
          <w:p w:rsidR="00316183" w:rsidRPr="00316183" w:rsidRDefault="00316183" w:rsidP="00316183">
            <w:pPr>
              <w:suppressAutoHyphens w:val="0"/>
              <w:overflowPunct/>
              <w:autoSpaceDE/>
              <w:autoSpaceDN/>
              <w:spacing w:after="200" w:line="256" w:lineRule="auto"/>
              <w:ind w:firstLine="709"/>
              <w:jc w:val="center"/>
              <w:textAlignment w:val="auto"/>
              <w:rPr>
                <w:rFonts w:ascii="Times New Roman" w:hAnsi="Times New Roman"/>
                <w:i/>
                <w:kern w:val="0"/>
                <w:sz w:val="24"/>
                <w:szCs w:val="24"/>
                <w:lang w:eastAsia="en-US"/>
              </w:rPr>
            </w:pPr>
            <w:r w:rsidRPr="00316183">
              <w:rPr>
                <w:rFonts w:ascii="Times New Roman" w:hAnsi="Times New Roman"/>
                <w:i/>
                <w:kern w:val="0"/>
                <w:sz w:val="24"/>
                <w:szCs w:val="24"/>
                <w:lang w:eastAsia="en-US"/>
              </w:rPr>
              <w:t>буквой</w:t>
            </w:r>
          </w:p>
        </w:tc>
      </w:tr>
      <w:tr w:rsidR="00316183" w:rsidRPr="00316183" w:rsidTr="00A4567B">
        <w:tc>
          <w:tcPr>
            <w:tcW w:w="3181" w:type="dxa"/>
            <w:tcBorders>
              <w:top w:val="single" w:sz="4" w:space="0" w:color="000000"/>
              <w:left w:val="single" w:sz="4" w:space="0" w:color="000000"/>
              <w:bottom w:val="single" w:sz="4" w:space="0" w:color="000000"/>
              <w:right w:val="single" w:sz="4" w:space="0" w:color="000000"/>
            </w:tcBorders>
            <w:hideMark/>
          </w:tcPr>
          <w:p w:rsidR="00316183" w:rsidRPr="00316183" w:rsidRDefault="00316183" w:rsidP="0031618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86–100</w:t>
            </w:r>
          </w:p>
        </w:tc>
        <w:tc>
          <w:tcPr>
            <w:tcW w:w="3237" w:type="dxa"/>
            <w:tcBorders>
              <w:top w:val="single" w:sz="4" w:space="0" w:color="000000"/>
              <w:left w:val="single" w:sz="4" w:space="0" w:color="000000"/>
              <w:bottom w:val="single" w:sz="4" w:space="0" w:color="000000"/>
              <w:right w:val="single" w:sz="4" w:space="0" w:color="000000"/>
            </w:tcBorders>
            <w:hideMark/>
          </w:tcPr>
          <w:p w:rsidR="00316183" w:rsidRPr="00316183" w:rsidRDefault="00316183" w:rsidP="0031618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отлично</w:t>
            </w:r>
          </w:p>
        </w:tc>
        <w:tc>
          <w:tcPr>
            <w:tcW w:w="3153" w:type="dxa"/>
            <w:tcBorders>
              <w:top w:val="single" w:sz="4" w:space="0" w:color="000000"/>
              <w:left w:val="single" w:sz="4" w:space="0" w:color="000000"/>
              <w:bottom w:val="single" w:sz="4" w:space="0" w:color="000000"/>
              <w:right w:val="single" w:sz="4" w:space="0" w:color="000000"/>
            </w:tcBorders>
            <w:hideMark/>
          </w:tcPr>
          <w:p w:rsidR="00316183" w:rsidRPr="00316183" w:rsidRDefault="00316183" w:rsidP="0031618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А</w:t>
            </w:r>
          </w:p>
        </w:tc>
      </w:tr>
      <w:tr w:rsidR="00316183" w:rsidRPr="00316183" w:rsidTr="00A4567B">
        <w:tc>
          <w:tcPr>
            <w:tcW w:w="3181" w:type="dxa"/>
            <w:tcBorders>
              <w:top w:val="single" w:sz="4" w:space="0" w:color="000000"/>
              <w:left w:val="single" w:sz="4" w:space="0" w:color="000000"/>
              <w:bottom w:val="single" w:sz="4" w:space="0" w:color="000000"/>
              <w:right w:val="single" w:sz="4" w:space="0" w:color="000000"/>
            </w:tcBorders>
            <w:hideMark/>
          </w:tcPr>
          <w:p w:rsidR="00316183" w:rsidRPr="00316183" w:rsidRDefault="00316183" w:rsidP="0031618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78–85</w:t>
            </w:r>
          </w:p>
        </w:tc>
        <w:tc>
          <w:tcPr>
            <w:tcW w:w="3237" w:type="dxa"/>
            <w:tcBorders>
              <w:top w:val="single" w:sz="4" w:space="0" w:color="000000"/>
              <w:left w:val="single" w:sz="4" w:space="0" w:color="000000"/>
              <w:bottom w:val="single" w:sz="4" w:space="0" w:color="000000"/>
              <w:right w:val="single" w:sz="4" w:space="0" w:color="000000"/>
            </w:tcBorders>
            <w:hideMark/>
          </w:tcPr>
          <w:p w:rsidR="00316183" w:rsidRPr="00316183" w:rsidRDefault="00316183" w:rsidP="0031618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хорошо</w:t>
            </w:r>
          </w:p>
        </w:tc>
        <w:tc>
          <w:tcPr>
            <w:tcW w:w="3153" w:type="dxa"/>
            <w:tcBorders>
              <w:top w:val="single" w:sz="4" w:space="0" w:color="000000"/>
              <w:left w:val="single" w:sz="4" w:space="0" w:color="000000"/>
              <w:bottom w:val="single" w:sz="4" w:space="0" w:color="000000"/>
              <w:right w:val="single" w:sz="4" w:space="0" w:color="000000"/>
            </w:tcBorders>
            <w:hideMark/>
          </w:tcPr>
          <w:p w:rsidR="00316183" w:rsidRPr="00316183" w:rsidRDefault="00316183" w:rsidP="0031618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В</w:t>
            </w:r>
          </w:p>
        </w:tc>
      </w:tr>
      <w:tr w:rsidR="00316183" w:rsidRPr="00316183" w:rsidTr="00A4567B">
        <w:tc>
          <w:tcPr>
            <w:tcW w:w="3181" w:type="dxa"/>
            <w:tcBorders>
              <w:top w:val="single" w:sz="4" w:space="0" w:color="000000"/>
              <w:left w:val="single" w:sz="4" w:space="0" w:color="000000"/>
              <w:bottom w:val="single" w:sz="4" w:space="0" w:color="000000"/>
              <w:right w:val="single" w:sz="4" w:space="0" w:color="000000"/>
            </w:tcBorders>
            <w:hideMark/>
          </w:tcPr>
          <w:p w:rsidR="00316183" w:rsidRPr="00316183" w:rsidRDefault="00316183" w:rsidP="0031618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66–77</w:t>
            </w:r>
          </w:p>
        </w:tc>
        <w:tc>
          <w:tcPr>
            <w:tcW w:w="3237" w:type="dxa"/>
            <w:tcBorders>
              <w:top w:val="single" w:sz="4" w:space="0" w:color="000000"/>
              <w:left w:val="single" w:sz="4" w:space="0" w:color="000000"/>
              <w:bottom w:val="single" w:sz="4" w:space="0" w:color="000000"/>
              <w:right w:val="single" w:sz="4" w:space="0" w:color="000000"/>
            </w:tcBorders>
            <w:hideMark/>
          </w:tcPr>
          <w:p w:rsidR="00316183" w:rsidRPr="00316183" w:rsidRDefault="00316183" w:rsidP="0031618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хорошо</w:t>
            </w:r>
          </w:p>
        </w:tc>
        <w:tc>
          <w:tcPr>
            <w:tcW w:w="3153" w:type="dxa"/>
            <w:tcBorders>
              <w:top w:val="single" w:sz="4" w:space="0" w:color="000000"/>
              <w:left w:val="single" w:sz="4" w:space="0" w:color="000000"/>
              <w:bottom w:val="single" w:sz="4" w:space="0" w:color="000000"/>
              <w:right w:val="single" w:sz="4" w:space="0" w:color="000000"/>
            </w:tcBorders>
            <w:hideMark/>
          </w:tcPr>
          <w:p w:rsidR="00316183" w:rsidRPr="00316183" w:rsidRDefault="00316183" w:rsidP="00316183">
            <w:pPr>
              <w:suppressAutoHyphens w:val="0"/>
              <w:overflowPunct/>
              <w:autoSpaceDE/>
              <w:autoSpaceDN/>
              <w:spacing w:after="200" w:line="256" w:lineRule="auto"/>
              <w:ind w:firstLine="709"/>
              <w:jc w:val="center"/>
              <w:textAlignment w:val="auto"/>
              <w:rPr>
                <w:rFonts w:ascii="Times New Roman" w:hAnsi="Times New Roman"/>
                <w:kern w:val="0"/>
                <w:sz w:val="24"/>
                <w:szCs w:val="24"/>
                <w:lang w:val="en-US" w:eastAsia="en-US"/>
              </w:rPr>
            </w:pPr>
            <w:r w:rsidRPr="00316183">
              <w:rPr>
                <w:rFonts w:ascii="Times New Roman" w:hAnsi="Times New Roman"/>
                <w:kern w:val="0"/>
                <w:sz w:val="24"/>
                <w:szCs w:val="24"/>
                <w:lang w:eastAsia="en-US"/>
              </w:rPr>
              <w:t>С</w:t>
            </w:r>
          </w:p>
        </w:tc>
      </w:tr>
      <w:tr w:rsidR="00316183" w:rsidRPr="00316183" w:rsidTr="00A4567B">
        <w:tc>
          <w:tcPr>
            <w:tcW w:w="3181" w:type="dxa"/>
            <w:tcBorders>
              <w:top w:val="single" w:sz="4" w:space="0" w:color="000000"/>
              <w:left w:val="single" w:sz="4" w:space="0" w:color="000000"/>
              <w:bottom w:val="single" w:sz="4" w:space="0" w:color="000000"/>
              <w:right w:val="single" w:sz="4" w:space="0" w:color="000000"/>
            </w:tcBorders>
            <w:hideMark/>
          </w:tcPr>
          <w:p w:rsidR="00316183" w:rsidRPr="00316183" w:rsidRDefault="00316183" w:rsidP="0031618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61– 65</w:t>
            </w:r>
          </w:p>
        </w:tc>
        <w:tc>
          <w:tcPr>
            <w:tcW w:w="3237" w:type="dxa"/>
            <w:tcBorders>
              <w:top w:val="single" w:sz="4" w:space="0" w:color="000000"/>
              <w:left w:val="single" w:sz="4" w:space="0" w:color="000000"/>
              <w:bottom w:val="single" w:sz="4" w:space="0" w:color="000000"/>
              <w:right w:val="single" w:sz="4" w:space="0" w:color="000000"/>
            </w:tcBorders>
            <w:hideMark/>
          </w:tcPr>
          <w:p w:rsidR="00316183" w:rsidRPr="00316183" w:rsidRDefault="00316183" w:rsidP="0031618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rsidR="00316183" w:rsidRPr="00316183" w:rsidRDefault="00316183" w:rsidP="00316183">
            <w:pPr>
              <w:suppressAutoHyphens w:val="0"/>
              <w:overflowPunct/>
              <w:autoSpaceDE/>
              <w:autoSpaceDN/>
              <w:spacing w:after="200" w:line="256" w:lineRule="auto"/>
              <w:ind w:firstLine="709"/>
              <w:jc w:val="center"/>
              <w:textAlignment w:val="auto"/>
              <w:rPr>
                <w:rFonts w:ascii="Times New Roman" w:hAnsi="Times New Roman"/>
                <w:kern w:val="0"/>
                <w:sz w:val="24"/>
                <w:szCs w:val="24"/>
                <w:lang w:val="en-US" w:eastAsia="en-US"/>
              </w:rPr>
            </w:pPr>
            <w:r w:rsidRPr="00316183">
              <w:rPr>
                <w:rFonts w:ascii="Times New Roman" w:hAnsi="Times New Roman"/>
                <w:kern w:val="0"/>
                <w:sz w:val="24"/>
                <w:szCs w:val="24"/>
                <w:lang w:val="en-US" w:eastAsia="en-US"/>
              </w:rPr>
              <w:t>D</w:t>
            </w:r>
          </w:p>
        </w:tc>
      </w:tr>
      <w:tr w:rsidR="00316183" w:rsidRPr="00316183" w:rsidTr="00A4567B">
        <w:tc>
          <w:tcPr>
            <w:tcW w:w="3181" w:type="dxa"/>
            <w:tcBorders>
              <w:top w:val="single" w:sz="4" w:space="0" w:color="000000"/>
              <w:left w:val="single" w:sz="4" w:space="0" w:color="000000"/>
              <w:bottom w:val="single" w:sz="4" w:space="0" w:color="000000"/>
              <w:right w:val="single" w:sz="4" w:space="0" w:color="000000"/>
            </w:tcBorders>
            <w:hideMark/>
          </w:tcPr>
          <w:p w:rsidR="00316183" w:rsidRPr="00316183" w:rsidRDefault="00316183" w:rsidP="0031618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lastRenderedPageBreak/>
              <w:t>51 – 60</w:t>
            </w:r>
          </w:p>
        </w:tc>
        <w:tc>
          <w:tcPr>
            <w:tcW w:w="3237" w:type="dxa"/>
            <w:tcBorders>
              <w:top w:val="single" w:sz="4" w:space="0" w:color="000000"/>
              <w:left w:val="single" w:sz="4" w:space="0" w:color="000000"/>
              <w:bottom w:val="single" w:sz="4" w:space="0" w:color="000000"/>
              <w:right w:val="single" w:sz="4" w:space="0" w:color="000000"/>
            </w:tcBorders>
            <w:hideMark/>
          </w:tcPr>
          <w:p w:rsidR="00316183" w:rsidRPr="00316183" w:rsidRDefault="00316183" w:rsidP="0031618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rsidR="00316183" w:rsidRPr="00316183" w:rsidRDefault="00316183" w:rsidP="00316183">
            <w:pPr>
              <w:suppressAutoHyphens w:val="0"/>
              <w:overflowPunct/>
              <w:autoSpaceDE/>
              <w:autoSpaceDN/>
              <w:spacing w:after="200" w:line="256" w:lineRule="auto"/>
              <w:ind w:firstLine="709"/>
              <w:jc w:val="center"/>
              <w:textAlignment w:val="auto"/>
              <w:rPr>
                <w:rFonts w:ascii="Times New Roman" w:hAnsi="Times New Roman"/>
                <w:kern w:val="0"/>
                <w:sz w:val="24"/>
                <w:szCs w:val="24"/>
                <w:lang w:val="en-US" w:eastAsia="en-US"/>
              </w:rPr>
            </w:pPr>
            <w:r w:rsidRPr="00316183">
              <w:rPr>
                <w:rFonts w:ascii="Times New Roman" w:hAnsi="Times New Roman"/>
                <w:kern w:val="0"/>
                <w:sz w:val="24"/>
                <w:szCs w:val="24"/>
                <w:lang w:val="en-US" w:eastAsia="en-US"/>
              </w:rPr>
              <w:t>E</w:t>
            </w:r>
          </w:p>
        </w:tc>
      </w:tr>
      <w:tr w:rsidR="00316183" w:rsidRPr="00316183" w:rsidTr="00A4567B">
        <w:tc>
          <w:tcPr>
            <w:tcW w:w="3181" w:type="dxa"/>
            <w:tcBorders>
              <w:top w:val="single" w:sz="4" w:space="0" w:color="000000"/>
              <w:left w:val="single" w:sz="4" w:space="0" w:color="000000"/>
              <w:bottom w:val="single" w:sz="4" w:space="0" w:color="000000"/>
              <w:right w:val="single" w:sz="4" w:space="0" w:color="000000"/>
            </w:tcBorders>
            <w:hideMark/>
          </w:tcPr>
          <w:p w:rsidR="00316183" w:rsidRPr="00316183" w:rsidRDefault="00316183" w:rsidP="0031618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0–50</w:t>
            </w:r>
          </w:p>
        </w:tc>
        <w:tc>
          <w:tcPr>
            <w:tcW w:w="3237" w:type="dxa"/>
            <w:tcBorders>
              <w:top w:val="single" w:sz="4" w:space="0" w:color="000000"/>
              <w:left w:val="single" w:sz="4" w:space="0" w:color="000000"/>
              <w:bottom w:val="single" w:sz="4" w:space="0" w:color="000000"/>
              <w:right w:val="single" w:sz="4" w:space="0" w:color="000000"/>
            </w:tcBorders>
            <w:hideMark/>
          </w:tcPr>
          <w:p w:rsidR="00316183" w:rsidRPr="00316183" w:rsidRDefault="00316183" w:rsidP="0031618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неудовлетворительно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rsidR="00316183" w:rsidRPr="00316183" w:rsidRDefault="00316183" w:rsidP="0031618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val="en-US" w:eastAsia="en-US"/>
              </w:rPr>
              <w:t>EX</w:t>
            </w:r>
          </w:p>
        </w:tc>
      </w:tr>
    </w:tbl>
    <w:p w:rsidR="00316183" w:rsidRPr="00316183" w:rsidRDefault="00316183" w:rsidP="00316183">
      <w:pPr>
        <w:suppressAutoHyphens w:val="0"/>
        <w:overflowPunct/>
        <w:autoSpaceDE/>
        <w:autoSpaceDN/>
        <w:ind w:firstLine="567"/>
        <w:jc w:val="both"/>
        <w:textAlignment w:val="auto"/>
        <w:rPr>
          <w:rFonts w:ascii="Times New Roman" w:hAnsi="Times New Roman"/>
          <w:kern w:val="0"/>
          <w:sz w:val="24"/>
          <w:szCs w:val="24"/>
          <w:lang w:eastAsia="en-US"/>
        </w:rPr>
      </w:pPr>
    </w:p>
    <w:p w:rsidR="00316183" w:rsidRPr="00316183" w:rsidRDefault="00316183" w:rsidP="00316183">
      <w:pPr>
        <w:suppressAutoHyphens w:val="0"/>
        <w:overflowPunct/>
        <w:autoSpaceDE/>
        <w:autoSpaceDN/>
        <w:ind w:firstLine="567"/>
        <w:jc w:val="both"/>
        <w:textAlignment w:val="auto"/>
        <w:rPr>
          <w:rFonts w:ascii="Times New Roman" w:hAnsi="Times New Roman"/>
          <w:kern w:val="0"/>
          <w:sz w:val="24"/>
          <w:szCs w:val="24"/>
          <w:lang w:eastAsia="en-US"/>
        </w:rPr>
      </w:pPr>
    </w:p>
    <w:p w:rsidR="00316183" w:rsidRPr="00316183" w:rsidRDefault="00316183" w:rsidP="00316183">
      <w:pPr>
        <w:widowControl/>
        <w:suppressAutoHyphens w:val="0"/>
        <w:overflowPunct/>
        <w:autoSpaceDE/>
        <w:autoSpaceDN/>
        <w:spacing w:before="40"/>
        <w:ind w:firstLine="397"/>
        <w:jc w:val="both"/>
        <w:textAlignment w:val="auto"/>
        <w:rPr>
          <w:rFonts w:ascii="Times New Roman" w:hAnsi="Times New Roman"/>
          <w:kern w:val="0"/>
          <w:sz w:val="24"/>
          <w:szCs w:val="24"/>
        </w:rPr>
      </w:pPr>
      <w:r w:rsidRPr="00316183">
        <w:rPr>
          <w:rFonts w:ascii="Times New Roman" w:hAnsi="Times New Roman"/>
          <w:kern w:val="0"/>
          <w:sz w:val="24"/>
          <w:szCs w:val="24"/>
        </w:rPr>
        <w:t>Шкала перевода оценки из многобалльной в систему «зачтено»/«не зачтено»:</w:t>
      </w:r>
    </w:p>
    <w:p w:rsidR="00316183" w:rsidRPr="00316183" w:rsidRDefault="00316183" w:rsidP="00316183">
      <w:pPr>
        <w:suppressAutoHyphens w:val="0"/>
        <w:overflowPunct/>
        <w:autoSpaceDE/>
        <w:autoSpaceDN/>
        <w:ind w:firstLine="397"/>
        <w:jc w:val="right"/>
        <w:textAlignment w:val="auto"/>
        <w:rPr>
          <w:rFonts w:ascii="Times New Roman" w:hAnsi="Times New Roman"/>
          <w:b/>
          <w:i/>
          <w:snapToGrid w:val="0"/>
          <w:kern w:val="0"/>
          <w:sz w:val="20"/>
          <w:szCs w:val="20"/>
        </w:rPr>
      </w:pPr>
    </w:p>
    <w:p w:rsidR="00316183" w:rsidRPr="00316183" w:rsidRDefault="00316183" w:rsidP="00316183">
      <w:pPr>
        <w:suppressAutoHyphens w:val="0"/>
        <w:overflowPunct/>
        <w:autoSpaceDE/>
        <w:autoSpaceDN/>
        <w:ind w:firstLine="397"/>
        <w:jc w:val="right"/>
        <w:textAlignment w:val="auto"/>
        <w:rPr>
          <w:rFonts w:ascii="Times New Roman" w:hAnsi="Times New Roman"/>
          <w:b/>
          <w:i/>
          <w:snapToGrid w:val="0"/>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722"/>
      </w:tblGrid>
      <w:tr w:rsidR="00316183" w:rsidRPr="00316183" w:rsidTr="00A4567B">
        <w:tc>
          <w:tcPr>
            <w:tcW w:w="4999" w:type="dxa"/>
            <w:tcBorders>
              <w:top w:val="single" w:sz="4" w:space="0" w:color="auto"/>
              <w:left w:val="single" w:sz="4" w:space="0" w:color="auto"/>
              <w:bottom w:val="single" w:sz="4" w:space="0" w:color="auto"/>
              <w:right w:val="single" w:sz="4" w:space="0" w:color="auto"/>
            </w:tcBorders>
            <w:hideMark/>
          </w:tcPr>
          <w:p w:rsidR="00316183" w:rsidRPr="00316183" w:rsidRDefault="00316183" w:rsidP="00316183">
            <w:pPr>
              <w:widowControl/>
              <w:suppressAutoHyphens w:val="0"/>
              <w:overflowPunct/>
              <w:autoSpaceDE/>
              <w:autoSpaceDN/>
              <w:spacing w:before="40"/>
              <w:ind w:firstLine="397"/>
              <w:jc w:val="center"/>
              <w:textAlignment w:val="auto"/>
              <w:rPr>
                <w:rFonts w:ascii="Times New Roman" w:hAnsi="Times New Roman"/>
                <w:kern w:val="0"/>
                <w:sz w:val="24"/>
                <w:szCs w:val="24"/>
              </w:rPr>
            </w:pPr>
            <w:r w:rsidRPr="00316183">
              <w:rPr>
                <w:rFonts w:ascii="Times New Roman" w:hAnsi="Times New Roman"/>
                <w:kern w:val="0"/>
                <w:sz w:val="24"/>
                <w:szCs w:val="24"/>
              </w:rPr>
              <w:t>от 0 до 50 баллов</w:t>
            </w:r>
          </w:p>
        </w:tc>
        <w:tc>
          <w:tcPr>
            <w:tcW w:w="4855" w:type="dxa"/>
            <w:tcBorders>
              <w:top w:val="single" w:sz="4" w:space="0" w:color="auto"/>
              <w:left w:val="single" w:sz="4" w:space="0" w:color="auto"/>
              <w:bottom w:val="single" w:sz="4" w:space="0" w:color="auto"/>
              <w:right w:val="single" w:sz="4" w:space="0" w:color="auto"/>
            </w:tcBorders>
            <w:hideMark/>
          </w:tcPr>
          <w:p w:rsidR="00316183" w:rsidRPr="00316183" w:rsidRDefault="00316183" w:rsidP="00316183">
            <w:pPr>
              <w:widowControl/>
              <w:suppressAutoHyphens w:val="0"/>
              <w:overflowPunct/>
              <w:autoSpaceDE/>
              <w:autoSpaceDN/>
              <w:spacing w:before="40"/>
              <w:ind w:firstLine="397"/>
              <w:jc w:val="center"/>
              <w:textAlignment w:val="auto"/>
              <w:rPr>
                <w:rFonts w:ascii="Times New Roman" w:hAnsi="Times New Roman"/>
                <w:kern w:val="0"/>
                <w:sz w:val="24"/>
                <w:szCs w:val="24"/>
              </w:rPr>
            </w:pPr>
            <w:r w:rsidRPr="00316183">
              <w:rPr>
                <w:rFonts w:ascii="Times New Roman" w:hAnsi="Times New Roman"/>
                <w:kern w:val="0"/>
                <w:sz w:val="24"/>
                <w:szCs w:val="24"/>
              </w:rPr>
              <w:t>«не зачтено»</w:t>
            </w:r>
          </w:p>
        </w:tc>
      </w:tr>
      <w:tr w:rsidR="00316183" w:rsidRPr="00316183" w:rsidTr="00A4567B">
        <w:tc>
          <w:tcPr>
            <w:tcW w:w="4999" w:type="dxa"/>
            <w:tcBorders>
              <w:top w:val="single" w:sz="4" w:space="0" w:color="auto"/>
              <w:left w:val="single" w:sz="4" w:space="0" w:color="auto"/>
              <w:bottom w:val="single" w:sz="4" w:space="0" w:color="auto"/>
              <w:right w:val="single" w:sz="4" w:space="0" w:color="auto"/>
            </w:tcBorders>
            <w:hideMark/>
          </w:tcPr>
          <w:p w:rsidR="00316183" w:rsidRPr="00316183" w:rsidRDefault="00316183" w:rsidP="00316183">
            <w:pPr>
              <w:widowControl/>
              <w:suppressAutoHyphens w:val="0"/>
              <w:overflowPunct/>
              <w:autoSpaceDE/>
              <w:autoSpaceDN/>
              <w:spacing w:before="40"/>
              <w:ind w:firstLine="397"/>
              <w:jc w:val="center"/>
              <w:textAlignment w:val="auto"/>
              <w:rPr>
                <w:rFonts w:ascii="Times New Roman" w:hAnsi="Times New Roman"/>
                <w:kern w:val="0"/>
                <w:sz w:val="24"/>
                <w:szCs w:val="24"/>
              </w:rPr>
            </w:pPr>
            <w:r w:rsidRPr="00316183">
              <w:rPr>
                <w:rFonts w:ascii="Times New Roman" w:hAnsi="Times New Roman"/>
                <w:kern w:val="0"/>
                <w:sz w:val="24"/>
                <w:szCs w:val="24"/>
              </w:rPr>
              <w:t>от 51 до 100 баллов</w:t>
            </w:r>
          </w:p>
        </w:tc>
        <w:tc>
          <w:tcPr>
            <w:tcW w:w="4855" w:type="dxa"/>
            <w:tcBorders>
              <w:top w:val="single" w:sz="4" w:space="0" w:color="auto"/>
              <w:left w:val="single" w:sz="4" w:space="0" w:color="auto"/>
              <w:bottom w:val="single" w:sz="4" w:space="0" w:color="auto"/>
              <w:right w:val="single" w:sz="4" w:space="0" w:color="auto"/>
            </w:tcBorders>
            <w:hideMark/>
          </w:tcPr>
          <w:p w:rsidR="00316183" w:rsidRPr="00316183" w:rsidRDefault="00316183" w:rsidP="00316183">
            <w:pPr>
              <w:widowControl/>
              <w:suppressAutoHyphens w:val="0"/>
              <w:overflowPunct/>
              <w:autoSpaceDE/>
              <w:autoSpaceDN/>
              <w:spacing w:before="40"/>
              <w:ind w:firstLine="397"/>
              <w:jc w:val="center"/>
              <w:textAlignment w:val="auto"/>
              <w:rPr>
                <w:rFonts w:ascii="Times New Roman" w:hAnsi="Times New Roman"/>
                <w:kern w:val="0"/>
                <w:sz w:val="24"/>
                <w:szCs w:val="24"/>
              </w:rPr>
            </w:pPr>
            <w:r w:rsidRPr="00316183">
              <w:rPr>
                <w:rFonts w:ascii="Times New Roman" w:hAnsi="Times New Roman"/>
                <w:kern w:val="0"/>
                <w:sz w:val="24"/>
                <w:szCs w:val="24"/>
              </w:rPr>
              <w:t>«зачтено»</w:t>
            </w:r>
          </w:p>
        </w:tc>
      </w:tr>
    </w:tbl>
    <w:p w:rsidR="00316183" w:rsidRPr="00316183" w:rsidRDefault="00316183" w:rsidP="00316183">
      <w:pPr>
        <w:widowControl/>
        <w:suppressAutoHyphens w:val="0"/>
        <w:overflowPunct/>
        <w:autoSpaceDE/>
        <w:autoSpaceDN/>
        <w:spacing w:before="40" w:after="160"/>
        <w:textAlignment w:val="auto"/>
        <w:rPr>
          <w:rFonts w:eastAsia="Calibri"/>
          <w:b/>
          <w:i/>
          <w:kern w:val="0"/>
          <w:sz w:val="28"/>
          <w:szCs w:val="28"/>
          <w:lang w:eastAsia="en-US"/>
        </w:rPr>
      </w:pPr>
    </w:p>
    <w:p w:rsidR="00316183" w:rsidRPr="00316183" w:rsidRDefault="00316183" w:rsidP="00316183">
      <w:pPr>
        <w:suppressAutoHyphens w:val="0"/>
        <w:overflowPunct/>
        <w:autoSpaceDE/>
        <w:autoSpaceDN/>
        <w:ind w:firstLine="567"/>
        <w:jc w:val="both"/>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Перевод балльных оценок в академические отметки «отлично», «хорошо», «удовлетворительно» и «неудовлетворительно»:</w:t>
      </w:r>
    </w:p>
    <w:p w:rsidR="00316183" w:rsidRPr="00316183" w:rsidRDefault="00316183" w:rsidP="00316183">
      <w:pPr>
        <w:suppressAutoHyphens w:val="0"/>
        <w:overflowPunct/>
        <w:autoSpaceDE/>
        <w:autoSpaceDN/>
        <w:ind w:firstLine="567"/>
        <w:jc w:val="both"/>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 xml:space="preserve">- «Отлично» (A) - от 86 до 100 баллов – теоретическое содержание курса освоено 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качество их выполнения оценено числом баллов, близким к </w:t>
      </w:r>
      <w:proofErr w:type="gramStart"/>
      <w:r w:rsidRPr="00316183">
        <w:rPr>
          <w:rFonts w:ascii="Times New Roman" w:hAnsi="Times New Roman"/>
          <w:kern w:val="0"/>
          <w:sz w:val="24"/>
          <w:szCs w:val="24"/>
          <w:lang w:eastAsia="en-US"/>
        </w:rPr>
        <w:t>максимальному</w:t>
      </w:r>
      <w:proofErr w:type="gramEnd"/>
      <w:r w:rsidRPr="00316183">
        <w:rPr>
          <w:rFonts w:ascii="Times New Roman" w:hAnsi="Times New Roman"/>
          <w:kern w:val="0"/>
          <w:sz w:val="24"/>
          <w:szCs w:val="24"/>
          <w:lang w:eastAsia="en-US"/>
        </w:rPr>
        <w:t xml:space="preserve">. </w:t>
      </w:r>
    </w:p>
    <w:p w:rsidR="00316183" w:rsidRPr="00316183" w:rsidRDefault="00316183" w:rsidP="00316183">
      <w:pPr>
        <w:suppressAutoHyphens w:val="0"/>
        <w:overflowPunct/>
        <w:autoSpaceDE/>
        <w:autoSpaceDN/>
        <w:ind w:firstLine="567"/>
        <w:jc w:val="both"/>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 «Хорошо» (B, C) - от 66 до 85 баллов – теоретическое содержание курса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w:t>
      </w:r>
    </w:p>
    <w:p w:rsidR="00316183" w:rsidRPr="00316183" w:rsidRDefault="00316183" w:rsidP="00316183">
      <w:pPr>
        <w:suppressAutoHyphens w:val="0"/>
        <w:overflowPunct/>
        <w:autoSpaceDE/>
        <w:autoSpaceDN/>
        <w:ind w:firstLine="567"/>
        <w:jc w:val="both"/>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 «Удовлетворительно» (D, E) - от 50 до 65 баллов – теоретическое содержание курса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возможно, содержат ошибки.</w:t>
      </w:r>
    </w:p>
    <w:p w:rsidR="00316183" w:rsidRPr="00316183" w:rsidRDefault="00316183" w:rsidP="00316183">
      <w:pPr>
        <w:suppressAutoHyphens w:val="0"/>
        <w:overflowPunct/>
        <w:autoSpaceDE/>
        <w:autoSpaceDN/>
        <w:ind w:firstLine="567"/>
        <w:jc w:val="both"/>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 «Неудовлетворительно» (FX) - менее 50 баллов - теоретическое содержание курса не освоено, необходимые практические навыки работы не сформированы, выполненные учебные задания содержат грубые ошибки, дополнительная самостоятельная работа над материалом курса не приведет к существенному повышению качества выполнения учебных заданий.</w:t>
      </w:r>
    </w:p>
    <w:p w:rsidR="00316183" w:rsidRPr="00316183" w:rsidRDefault="00316183" w:rsidP="00316183">
      <w:pPr>
        <w:widowControl/>
        <w:suppressAutoHyphens w:val="0"/>
        <w:overflowPunct/>
        <w:autoSpaceDE/>
        <w:autoSpaceDN/>
        <w:spacing w:after="160" w:line="259" w:lineRule="auto"/>
        <w:ind w:left="360"/>
        <w:jc w:val="both"/>
        <w:textAlignment w:val="auto"/>
        <w:rPr>
          <w:rFonts w:ascii="Times New Roman" w:hAnsi="Times New Roman"/>
          <w:kern w:val="0"/>
          <w:sz w:val="24"/>
          <w:szCs w:val="24"/>
          <w:lang w:eastAsia="en-US"/>
        </w:rPr>
      </w:pPr>
    </w:p>
    <w:p w:rsidR="00316183" w:rsidRPr="00316183" w:rsidRDefault="00316183" w:rsidP="00316183">
      <w:pPr>
        <w:widowControl/>
        <w:suppressAutoHyphens w:val="0"/>
        <w:overflowPunct/>
        <w:autoSpaceDE/>
        <w:autoSpaceDN/>
        <w:spacing w:after="160" w:line="259" w:lineRule="auto"/>
        <w:ind w:left="360"/>
        <w:jc w:val="both"/>
        <w:textAlignment w:val="auto"/>
        <w:rPr>
          <w:rFonts w:ascii="Times New Roman" w:hAnsi="Times New Roman"/>
          <w:kern w:val="0"/>
          <w:sz w:val="24"/>
          <w:szCs w:val="24"/>
          <w:lang w:eastAsia="en-US"/>
        </w:rPr>
      </w:pPr>
    </w:p>
    <w:p w:rsidR="00316183" w:rsidRPr="00316183" w:rsidRDefault="00316183" w:rsidP="00316183">
      <w:pPr>
        <w:widowControl/>
        <w:suppressAutoHyphens w:val="0"/>
        <w:overflowPunct/>
        <w:autoSpaceDE/>
        <w:autoSpaceDN/>
        <w:spacing w:after="160" w:line="259" w:lineRule="auto"/>
        <w:ind w:left="360"/>
        <w:jc w:val="both"/>
        <w:textAlignment w:val="auto"/>
        <w:rPr>
          <w:rFonts w:ascii="Times New Roman" w:hAnsi="Times New Roman"/>
          <w:b/>
          <w:kern w:val="0"/>
          <w:sz w:val="24"/>
          <w:szCs w:val="24"/>
          <w:lang w:eastAsia="en-US"/>
        </w:rPr>
      </w:pPr>
      <w:r w:rsidRPr="00316183">
        <w:rPr>
          <w:rFonts w:ascii="Times New Roman" w:hAnsi="Times New Roman"/>
          <w:b/>
          <w:kern w:val="0"/>
          <w:sz w:val="24"/>
          <w:szCs w:val="24"/>
          <w:lang w:eastAsia="en-US"/>
        </w:rPr>
        <w:t>Оценка «ОТЛИЧНО» выставляется, когда:</w:t>
      </w:r>
    </w:p>
    <w:p w:rsidR="00316183" w:rsidRPr="00316183" w:rsidRDefault="00316183" w:rsidP="00316183">
      <w:pPr>
        <w:rPr>
          <w:rFonts w:asciiTheme="minorHAnsi" w:hAnsiTheme="minorHAnsi" w:cstheme="minorHAnsi"/>
          <w:sz w:val="24"/>
          <w:szCs w:val="24"/>
        </w:rPr>
      </w:pPr>
      <w:r w:rsidRPr="00316183">
        <w:rPr>
          <w:rFonts w:asciiTheme="minorHAnsi" w:hAnsiTheme="minorHAnsi" w:cstheme="minorHAnsi"/>
          <w:sz w:val="24"/>
          <w:szCs w:val="24"/>
        </w:rPr>
        <w:t xml:space="preserve">Самостоятельно и </w:t>
      </w:r>
      <w:proofErr w:type="gramStart"/>
      <w:r w:rsidRPr="00316183">
        <w:rPr>
          <w:rFonts w:asciiTheme="minorHAnsi" w:hAnsiTheme="minorHAnsi" w:cstheme="minorHAnsi"/>
          <w:sz w:val="24"/>
          <w:szCs w:val="24"/>
        </w:rPr>
        <w:t>квалифицировано</w:t>
      </w:r>
      <w:proofErr w:type="gramEnd"/>
      <w:r w:rsidRPr="00316183">
        <w:rPr>
          <w:rFonts w:asciiTheme="minorHAnsi" w:hAnsiTheme="minorHAnsi" w:cstheme="minorHAnsi"/>
          <w:sz w:val="24"/>
          <w:szCs w:val="24"/>
        </w:rPr>
        <w:t xml:space="preserve"> определена концепция возможного актуального научного исследования</w:t>
      </w:r>
    </w:p>
    <w:p w:rsidR="00316183" w:rsidRPr="00316183" w:rsidRDefault="00316183" w:rsidP="00316183">
      <w:pPr>
        <w:rPr>
          <w:rFonts w:asciiTheme="minorHAnsi" w:hAnsiTheme="minorHAnsi" w:cstheme="minorHAnsi"/>
          <w:sz w:val="24"/>
          <w:szCs w:val="24"/>
        </w:rPr>
      </w:pPr>
      <w:r w:rsidRPr="00316183">
        <w:rPr>
          <w:rFonts w:asciiTheme="minorHAnsi" w:hAnsiTheme="minorHAnsi" w:cstheme="minorHAnsi"/>
          <w:sz w:val="24"/>
          <w:szCs w:val="24"/>
        </w:rPr>
        <w:t>Продемонстрировано глубокое и системное знание  основных политических теорий и направлений о природе власти, государства, базовых политических идеалов в различные периоды общественного развития</w:t>
      </w:r>
    </w:p>
    <w:p w:rsidR="00316183" w:rsidRPr="00316183" w:rsidRDefault="00316183" w:rsidP="00316183">
      <w:pPr>
        <w:rPr>
          <w:rFonts w:asciiTheme="minorHAnsi" w:hAnsiTheme="minorHAnsi" w:cstheme="minorHAnsi"/>
          <w:sz w:val="24"/>
          <w:szCs w:val="24"/>
        </w:rPr>
      </w:pPr>
      <w:r w:rsidRPr="00316183">
        <w:rPr>
          <w:rFonts w:asciiTheme="minorHAnsi" w:hAnsiTheme="minorHAnsi" w:cstheme="minorHAnsi"/>
          <w:sz w:val="24"/>
          <w:szCs w:val="24"/>
        </w:rPr>
        <w:t>продемонстрировано глубокое и системное знание закономерностей и категорий исторической науки, ее наиболее актуальных проблем, понятий</w:t>
      </w:r>
    </w:p>
    <w:p w:rsidR="00316183" w:rsidRPr="00316183" w:rsidRDefault="00316183" w:rsidP="00316183">
      <w:pPr>
        <w:rPr>
          <w:rFonts w:asciiTheme="minorHAnsi" w:hAnsiTheme="minorHAnsi" w:cstheme="minorHAnsi"/>
          <w:sz w:val="24"/>
          <w:szCs w:val="24"/>
        </w:rPr>
      </w:pPr>
      <w:r w:rsidRPr="00316183">
        <w:rPr>
          <w:rFonts w:asciiTheme="minorHAnsi" w:hAnsiTheme="minorHAnsi" w:cstheme="minorHAnsi"/>
          <w:sz w:val="24"/>
          <w:szCs w:val="24"/>
        </w:rPr>
        <w:t xml:space="preserve"> выбраны оптимальные способы методы проектирования комплексных исследований, в том числе междисциплинарных, на основе целостного системного научного мировоззрения с использованием знаний в области истории и философии науки</w:t>
      </w:r>
    </w:p>
    <w:p w:rsidR="0068338D" w:rsidRPr="00316183" w:rsidRDefault="00316183" w:rsidP="00316183">
      <w:pPr>
        <w:rPr>
          <w:rFonts w:asciiTheme="minorHAnsi" w:hAnsiTheme="minorHAnsi" w:cstheme="minorHAnsi"/>
          <w:sz w:val="24"/>
          <w:szCs w:val="24"/>
        </w:rPr>
      </w:pPr>
      <w:r w:rsidRPr="00316183">
        <w:rPr>
          <w:rFonts w:asciiTheme="minorHAnsi" w:hAnsiTheme="minorHAnsi" w:cstheme="minorHAnsi"/>
          <w:sz w:val="24"/>
          <w:szCs w:val="24"/>
        </w:rPr>
        <w:t>Выбраны оптимальные варианты квалифицированного участия в научных мероприятиях и работе экспертных групп в рамках работы российских и международных исследовательских коллективов по решению научных и научно-образовательных задач</w:t>
      </w:r>
    </w:p>
    <w:p w:rsidR="009440C0" w:rsidRDefault="009440C0" w:rsidP="006F6D6B">
      <w:pPr>
        <w:rPr>
          <w:rFonts w:asciiTheme="minorHAnsi" w:hAnsiTheme="minorHAnsi" w:cstheme="minorHAnsi"/>
          <w:b/>
          <w:sz w:val="24"/>
          <w:szCs w:val="24"/>
        </w:rPr>
      </w:pPr>
    </w:p>
    <w:p w:rsidR="009440C0" w:rsidRPr="00AF41B3" w:rsidRDefault="009440C0" w:rsidP="006F6D6B">
      <w:pPr>
        <w:rPr>
          <w:rFonts w:asciiTheme="minorHAnsi" w:hAnsiTheme="minorHAnsi" w:cstheme="minorHAnsi"/>
          <w:b/>
          <w:sz w:val="24"/>
          <w:szCs w:val="24"/>
        </w:rPr>
      </w:pPr>
    </w:p>
    <w:p w:rsidR="00FC369D" w:rsidRPr="00FC369D" w:rsidRDefault="00FC369D" w:rsidP="00FC369D">
      <w:pPr>
        <w:widowControl/>
        <w:suppressAutoHyphens w:val="0"/>
        <w:overflowPunct/>
        <w:autoSpaceDE/>
        <w:autoSpaceDN/>
        <w:spacing w:after="200" w:line="276" w:lineRule="auto"/>
        <w:textAlignment w:val="auto"/>
        <w:rPr>
          <w:rFonts w:ascii="Times New Roman" w:hAnsi="Times New Roman"/>
          <w:b/>
          <w:kern w:val="0"/>
          <w:sz w:val="28"/>
          <w:szCs w:val="28"/>
        </w:rPr>
      </w:pPr>
      <w:r w:rsidRPr="00FC369D">
        <w:rPr>
          <w:rFonts w:ascii="Times New Roman" w:hAnsi="Times New Roman"/>
          <w:b/>
          <w:kern w:val="0"/>
          <w:sz w:val="28"/>
          <w:szCs w:val="28"/>
        </w:rPr>
        <w:t xml:space="preserve">4.4.Методические материалы </w:t>
      </w:r>
    </w:p>
    <w:p w:rsidR="004B4F61" w:rsidRPr="0059013A" w:rsidRDefault="004B4F61" w:rsidP="004B4F61">
      <w:pPr>
        <w:jc w:val="both"/>
        <w:rPr>
          <w:rFonts w:ascii="Times New Roman" w:eastAsia="MS Mincho" w:hAnsi="Times New Roman"/>
          <w:sz w:val="24"/>
          <w:szCs w:val="24"/>
        </w:rPr>
      </w:pPr>
      <w:r w:rsidRPr="0059013A">
        <w:rPr>
          <w:rFonts w:ascii="Times New Roman" w:hAnsi="Times New Roman"/>
          <w:sz w:val="24"/>
          <w:szCs w:val="24"/>
        </w:rPr>
        <w:t xml:space="preserve">Зачет </w:t>
      </w:r>
      <w:r>
        <w:rPr>
          <w:rFonts w:ascii="Times New Roman" w:hAnsi="Times New Roman"/>
          <w:sz w:val="24"/>
          <w:szCs w:val="24"/>
        </w:rPr>
        <w:t xml:space="preserve">проводится </w:t>
      </w:r>
      <w:r w:rsidRPr="0059013A">
        <w:rPr>
          <w:rFonts w:ascii="Times New Roman" w:hAnsi="Times New Roman"/>
          <w:sz w:val="24"/>
          <w:szCs w:val="24"/>
        </w:rPr>
        <w:t xml:space="preserve"> в период сессии в соответствии с текущим графиком учебного процесса, утвержденным в соответствии с установленным в СЗИУ порядком. Продолжительность зачета для каждого студента не может превышать четырех академических часов. Зачет не может начинаться ранее 9.00 часов и заканчиваться позднее 21.00 часа. Зачет проводится в аудитории, в которую запускаются одновременно не более 5 человек. Время на подготовку ответов по билету каждому обучающемуся отводится 30-40 минут. При явке на </w:t>
      </w:r>
      <w:proofErr w:type="gramStart"/>
      <w:r w:rsidRPr="0059013A">
        <w:rPr>
          <w:rFonts w:ascii="Times New Roman" w:hAnsi="Times New Roman"/>
          <w:sz w:val="24"/>
          <w:szCs w:val="24"/>
        </w:rPr>
        <w:t>зачет</w:t>
      </w:r>
      <w:proofErr w:type="gramEnd"/>
      <w:r w:rsidRPr="0059013A">
        <w:rPr>
          <w:rFonts w:ascii="Times New Roman" w:hAnsi="Times New Roman"/>
          <w:sz w:val="24"/>
          <w:szCs w:val="24"/>
        </w:rPr>
        <w:t xml:space="preserve"> обучающийся должен иметь при себе зачетную книжку. Во время зачета обучающиеся по решению преподавателя могут пользоваться учебной программой дисциплины и справочной литературой</w:t>
      </w:r>
      <w:r>
        <w:rPr>
          <w:rFonts w:ascii="Times New Roman" w:hAnsi="Times New Roman"/>
          <w:sz w:val="24"/>
          <w:szCs w:val="24"/>
        </w:rPr>
        <w:t>.</w:t>
      </w:r>
    </w:p>
    <w:p w:rsidR="00FC369D" w:rsidRPr="00FC369D" w:rsidRDefault="00FC369D" w:rsidP="00ED70CE">
      <w:pPr>
        <w:pStyle w:val="1"/>
        <w:numPr>
          <w:ilvl w:val="0"/>
          <w:numId w:val="0"/>
        </w:numPr>
        <w:jc w:val="left"/>
        <w:rPr>
          <w:b w:val="0"/>
          <w:bCs/>
          <w:sz w:val="28"/>
          <w:szCs w:val="28"/>
        </w:rPr>
      </w:pPr>
    </w:p>
    <w:p w:rsidR="00FC369D" w:rsidRPr="00FC369D" w:rsidRDefault="00FC369D" w:rsidP="00ED70CE">
      <w:pPr>
        <w:pStyle w:val="1"/>
        <w:numPr>
          <w:ilvl w:val="0"/>
          <w:numId w:val="0"/>
        </w:numPr>
        <w:jc w:val="left"/>
        <w:rPr>
          <w:bCs/>
          <w:sz w:val="28"/>
          <w:szCs w:val="28"/>
        </w:rPr>
      </w:pPr>
      <w:bookmarkStart w:id="44" w:name="_Toc487114180"/>
      <w:bookmarkStart w:id="45" w:name="_Toc510175817"/>
      <w:r w:rsidRPr="00FC369D">
        <w:rPr>
          <w:bCs/>
          <w:sz w:val="28"/>
          <w:szCs w:val="28"/>
        </w:rPr>
        <w:t xml:space="preserve">5. Методические указания для </w:t>
      </w:r>
      <w:proofErr w:type="gramStart"/>
      <w:r w:rsidRPr="00FC369D">
        <w:rPr>
          <w:bCs/>
          <w:sz w:val="28"/>
          <w:szCs w:val="28"/>
        </w:rPr>
        <w:t>обучающихся</w:t>
      </w:r>
      <w:proofErr w:type="gramEnd"/>
      <w:r w:rsidRPr="00FC369D">
        <w:rPr>
          <w:bCs/>
          <w:sz w:val="28"/>
          <w:szCs w:val="28"/>
        </w:rPr>
        <w:t xml:space="preserve"> по освоению дисциплины</w:t>
      </w:r>
      <w:bookmarkEnd w:id="44"/>
      <w:bookmarkEnd w:id="45"/>
      <w:r w:rsidRPr="00FC369D">
        <w:rPr>
          <w:bCs/>
          <w:sz w:val="28"/>
          <w:szCs w:val="28"/>
        </w:rPr>
        <w:t xml:space="preserve"> </w:t>
      </w:r>
    </w:p>
    <w:p w:rsidR="0068338D" w:rsidRPr="00AF41B3" w:rsidRDefault="0068338D" w:rsidP="00687111">
      <w:pPr>
        <w:tabs>
          <w:tab w:val="left" w:pos="0"/>
          <w:tab w:val="left" w:pos="540"/>
          <w:tab w:val="left" w:pos="1701"/>
        </w:tabs>
        <w:jc w:val="both"/>
        <w:rPr>
          <w:rFonts w:asciiTheme="minorHAnsi" w:hAnsiTheme="minorHAnsi" w:cstheme="minorHAnsi"/>
          <w:sz w:val="24"/>
          <w:szCs w:val="24"/>
        </w:rPr>
      </w:pPr>
    </w:p>
    <w:p w:rsidR="0068338D" w:rsidRPr="00AF41B3" w:rsidRDefault="0068338D" w:rsidP="006F6D6B">
      <w:pPr>
        <w:jc w:val="both"/>
        <w:rPr>
          <w:rFonts w:asciiTheme="minorHAnsi" w:hAnsiTheme="minorHAnsi" w:cstheme="minorHAnsi"/>
          <w:sz w:val="24"/>
          <w:szCs w:val="24"/>
        </w:rPr>
      </w:pPr>
      <w:r w:rsidRPr="00AF41B3">
        <w:rPr>
          <w:rFonts w:asciiTheme="minorHAnsi" w:hAnsiTheme="minorHAnsi" w:cstheme="minorHAnsi"/>
          <w:sz w:val="24"/>
          <w:szCs w:val="24"/>
        </w:rPr>
        <w:t>Занятия по дисциплине проводятся в следующей форме:</w:t>
      </w:r>
    </w:p>
    <w:p w:rsidR="0068338D" w:rsidRPr="00AF41B3" w:rsidRDefault="0068338D" w:rsidP="006F6D6B">
      <w:pPr>
        <w:jc w:val="both"/>
        <w:rPr>
          <w:rFonts w:asciiTheme="minorHAnsi" w:hAnsiTheme="minorHAnsi" w:cstheme="minorHAnsi"/>
          <w:sz w:val="24"/>
          <w:szCs w:val="24"/>
        </w:rPr>
      </w:pPr>
      <w:r w:rsidRPr="00AF41B3">
        <w:rPr>
          <w:rFonts w:asciiTheme="minorHAnsi" w:hAnsiTheme="minorHAnsi" w:cstheme="minorHAnsi"/>
          <w:b/>
          <w:i/>
          <w:sz w:val="24"/>
          <w:szCs w:val="24"/>
        </w:rPr>
        <w:t xml:space="preserve">Лекция </w:t>
      </w:r>
      <w:r w:rsidRPr="00AF41B3">
        <w:rPr>
          <w:rFonts w:asciiTheme="minorHAnsi" w:hAnsiTheme="minorHAnsi" w:cstheme="minorHAnsi"/>
          <w:sz w:val="24"/>
          <w:szCs w:val="24"/>
        </w:rPr>
        <w:t>– один из методов устного изложения материала. Слово «лекция» имеет латинское происхождение и в переводе на русский язык означает «чтение». Традиция изложения материала путем дословного чтения заранее написанного текста восходит к средневековым университетам. Важным моментом в проведении лекции является предупреждение пассивности аспирантов и обеспечение активного восприятия и осмысления ими новых знаний. Определяющее значение в решении этой задачи имеют два дидактических условия:</w:t>
      </w:r>
    </w:p>
    <w:p w:rsidR="0068338D" w:rsidRPr="00AF41B3" w:rsidRDefault="0068338D" w:rsidP="006F6D6B">
      <w:pPr>
        <w:jc w:val="both"/>
        <w:rPr>
          <w:rFonts w:asciiTheme="minorHAnsi" w:hAnsiTheme="minorHAnsi" w:cstheme="minorHAnsi"/>
          <w:sz w:val="24"/>
          <w:szCs w:val="24"/>
        </w:rPr>
      </w:pPr>
      <w:r w:rsidRPr="00AF41B3">
        <w:rPr>
          <w:rFonts w:asciiTheme="minorHAnsi" w:hAnsiTheme="minorHAnsi" w:cstheme="minorHAnsi"/>
          <w:sz w:val="24"/>
          <w:szCs w:val="24"/>
        </w:rPr>
        <w:t>1) во-первых, само изложение материала педагогом должно быть содержательным в научном отношении, живым и интересным по форме;</w:t>
      </w:r>
    </w:p>
    <w:p w:rsidR="0068338D" w:rsidRPr="00AF41B3" w:rsidRDefault="0068338D" w:rsidP="006F6D6B">
      <w:pPr>
        <w:jc w:val="both"/>
        <w:rPr>
          <w:rFonts w:asciiTheme="minorHAnsi" w:hAnsiTheme="minorHAnsi" w:cstheme="minorHAnsi"/>
          <w:sz w:val="24"/>
          <w:szCs w:val="24"/>
        </w:rPr>
      </w:pPr>
      <w:r w:rsidRPr="00AF41B3">
        <w:rPr>
          <w:rFonts w:asciiTheme="minorHAnsi" w:hAnsiTheme="minorHAnsi" w:cstheme="minorHAnsi"/>
          <w:sz w:val="24"/>
          <w:szCs w:val="24"/>
        </w:rPr>
        <w:t>2)   во-вторых, в процессе устного изложения знаний необходимо применять особые педагогические приемы, возбуждающие мыслительную активность аспирантов и способствующие поддержанию их внимания</w:t>
      </w:r>
    </w:p>
    <w:p w:rsidR="0068338D" w:rsidRPr="00AF41B3" w:rsidRDefault="0068338D" w:rsidP="006F6D6B">
      <w:pPr>
        <w:jc w:val="both"/>
        <w:rPr>
          <w:rFonts w:asciiTheme="minorHAnsi" w:hAnsiTheme="minorHAnsi" w:cstheme="minorHAnsi"/>
          <w:sz w:val="24"/>
          <w:szCs w:val="24"/>
        </w:rPr>
      </w:pPr>
      <w:r w:rsidRPr="00AF41B3">
        <w:rPr>
          <w:rFonts w:asciiTheme="minorHAnsi" w:hAnsiTheme="minorHAnsi" w:cstheme="minorHAnsi"/>
          <w:sz w:val="24"/>
          <w:szCs w:val="24"/>
        </w:rPr>
        <w:t xml:space="preserve">Один из этих приемов – </w:t>
      </w:r>
      <w:r w:rsidRPr="00AF41B3">
        <w:rPr>
          <w:rFonts w:asciiTheme="minorHAnsi" w:hAnsiTheme="minorHAnsi" w:cstheme="minorHAnsi"/>
          <w:i/>
          <w:sz w:val="24"/>
          <w:szCs w:val="24"/>
        </w:rPr>
        <w:t>создание проблемной ситуации.</w:t>
      </w:r>
      <w:r w:rsidRPr="00AF41B3">
        <w:rPr>
          <w:rFonts w:asciiTheme="minorHAnsi" w:hAnsiTheme="minorHAnsi" w:cstheme="minorHAnsi"/>
          <w:sz w:val="24"/>
          <w:szCs w:val="24"/>
        </w:rPr>
        <w:t xml:space="preserve"> Самым простым в данном случае является достаточно четкое определение темы нового материала и выделение тех основных вопросов, в которых надлежит разобраться аспирантам.</w:t>
      </w:r>
    </w:p>
    <w:p w:rsidR="0068338D" w:rsidRPr="00AF41B3" w:rsidRDefault="0068338D" w:rsidP="006F6D6B">
      <w:pPr>
        <w:jc w:val="both"/>
        <w:rPr>
          <w:rFonts w:asciiTheme="minorHAnsi" w:hAnsiTheme="minorHAnsi" w:cstheme="minorHAnsi"/>
          <w:sz w:val="24"/>
          <w:szCs w:val="24"/>
        </w:rPr>
      </w:pPr>
      <w:r w:rsidRPr="00AF41B3">
        <w:rPr>
          <w:rFonts w:asciiTheme="minorHAnsi" w:hAnsiTheme="minorHAnsi" w:cstheme="minorHAnsi"/>
          <w:sz w:val="24"/>
          <w:szCs w:val="24"/>
        </w:rPr>
        <w:t xml:space="preserve">Термин </w:t>
      </w:r>
      <w:r w:rsidRPr="00AF41B3">
        <w:rPr>
          <w:rFonts w:asciiTheme="minorHAnsi" w:hAnsiTheme="minorHAnsi" w:cstheme="minorHAnsi"/>
          <w:b/>
          <w:i/>
          <w:sz w:val="24"/>
          <w:szCs w:val="24"/>
        </w:rPr>
        <w:t>«практическое занятие»</w:t>
      </w:r>
      <w:r w:rsidRPr="00AF41B3">
        <w:rPr>
          <w:rFonts w:asciiTheme="minorHAnsi" w:hAnsiTheme="minorHAnsi" w:cstheme="minorHAnsi"/>
          <w:sz w:val="24"/>
          <w:szCs w:val="24"/>
        </w:rPr>
        <w:t xml:space="preserve"> используется в педагогике как родовое понятие, включающее такие виды, как лабораторную работу, семинар в его разновидностях. Аудиторные практические занятия играют исключительно важную роль в выработке у студентов навыков применения полученных знаний для решения практических задач в процессе совместной деятельности с преподавателями.</w:t>
      </w:r>
    </w:p>
    <w:p w:rsidR="0068338D" w:rsidRPr="00AF41B3" w:rsidRDefault="0068338D" w:rsidP="006F6D6B">
      <w:pPr>
        <w:jc w:val="both"/>
        <w:rPr>
          <w:rFonts w:asciiTheme="minorHAnsi" w:hAnsiTheme="minorHAnsi" w:cstheme="minorHAnsi"/>
          <w:sz w:val="24"/>
          <w:szCs w:val="24"/>
        </w:rPr>
      </w:pPr>
      <w:r w:rsidRPr="00AF41B3">
        <w:rPr>
          <w:rFonts w:asciiTheme="minorHAnsi" w:hAnsiTheme="minorHAnsi" w:cstheme="minorHAnsi"/>
          <w:sz w:val="24"/>
          <w:szCs w:val="24"/>
        </w:rPr>
        <w:t>Если лекция закладывает основы научных знаний в обобщенной форме, практические занятия призваны углубить, расширить и детализировать эти знания, содействовать выработке навыков профессиональной деятельности. Практические занятия развивают научное мышление и речь студентов, позволяют проверить их знания, в связи с чем, упражнения, семинары, лабораторные работы выступают важным средством достаточно оперативной обратной связи.</w:t>
      </w:r>
    </w:p>
    <w:p w:rsidR="0068338D" w:rsidRPr="00AF41B3" w:rsidRDefault="0068338D" w:rsidP="006F6D6B">
      <w:pPr>
        <w:jc w:val="both"/>
        <w:rPr>
          <w:rFonts w:asciiTheme="minorHAnsi" w:hAnsiTheme="minorHAnsi" w:cstheme="minorHAnsi"/>
          <w:sz w:val="24"/>
          <w:szCs w:val="24"/>
        </w:rPr>
      </w:pPr>
      <w:r w:rsidRPr="00AF41B3">
        <w:rPr>
          <w:rFonts w:asciiTheme="minorHAnsi" w:hAnsiTheme="minorHAnsi" w:cstheme="minorHAnsi"/>
          <w:sz w:val="24"/>
          <w:szCs w:val="24"/>
        </w:rPr>
        <w:t>Для успешной подготовки к практическим занятиям аспирантам невозможно ограничиться слушанием лекций. Требуется предварительная самостоятельная работа аспирантов по теме планируемого занятия. Не может быть и речи об эффективности занятий, если аспиранты предварительно не поработают над конспектом, учебником, учебным пособием, чтобы основательно овладеть теорией вопроса.</w:t>
      </w:r>
    </w:p>
    <w:p w:rsidR="0068338D" w:rsidRPr="00AF41B3" w:rsidRDefault="0068338D" w:rsidP="006F6D6B">
      <w:pPr>
        <w:jc w:val="both"/>
        <w:rPr>
          <w:rFonts w:asciiTheme="minorHAnsi" w:hAnsiTheme="minorHAnsi" w:cstheme="minorHAnsi"/>
          <w:sz w:val="24"/>
          <w:szCs w:val="24"/>
        </w:rPr>
      </w:pPr>
      <w:r w:rsidRPr="00AF41B3">
        <w:rPr>
          <w:rFonts w:asciiTheme="minorHAnsi" w:hAnsiTheme="minorHAnsi" w:cstheme="minorHAnsi"/>
          <w:sz w:val="24"/>
          <w:szCs w:val="24"/>
        </w:rPr>
        <w:t xml:space="preserve">Практические занятия служат своеобразной формой осуществления связи теории с практикой. Структура практических занятий в основном одинакова — вступление преподавателя, вопросы аспирантов по материалу, который требует дополнительных </w:t>
      </w:r>
      <w:r w:rsidRPr="00AF41B3">
        <w:rPr>
          <w:rFonts w:asciiTheme="minorHAnsi" w:hAnsiTheme="minorHAnsi" w:cstheme="minorHAnsi"/>
          <w:sz w:val="24"/>
          <w:szCs w:val="24"/>
        </w:rPr>
        <w:lastRenderedPageBreak/>
        <w:t>разъяснений, собственно практическая часть, заключительное слово преподавателя. Разнообразие возникает в основной, собственно практической части, доклады, дискуссии, тренировочные упражнения, решение задач, наблюдения, и т. д.</w:t>
      </w:r>
    </w:p>
    <w:p w:rsidR="0068338D" w:rsidRPr="00AF41B3" w:rsidRDefault="0068338D" w:rsidP="006F6D6B">
      <w:pPr>
        <w:jc w:val="both"/>
        <w:rPr>
          <w:rFonts w:asciiTheme="minorHAnsi" w:hAnsiTheme="minorHAnsi" w:cstheme="minorHAnsi"/>
          <w:sz w:val="24"/>
          <w:szCs w:val="24"/>
        </w:rPr>
      </w:pPr>
      <w:r w:rsidRPr="00AF41B3">
        <w:rPr>
          <w:rFonts w:asciiTheme="minorHAnsi" w:hAnsiTheme="minorHAnsi" w:cstheme="minorHAnsi"/>
          <w:b/>
          <w:i/>
          <w:sz w:val="24"/>
          <w:szCs w:val="24"/>
        </w:rPr>
        <w:t>Семинарские занятия</w:t>
      </w:r>
      <w:r w:rsidRPr="00AF41B3">
        <w:rPr>
          <w:rFonts w:asciiTheme="minorHAnsi" w:hAnsiTheme="minorHAnsi" w:cstheme="minorHAnsi"/>
          <w:sz w:val="24"/>
          <w:szCs w:val="24"/>
        </w:rPr>
        <w:t xml:space="preserve"> как форма обучения имеют давнюю историю, восходящую к античности. Само слово "семинар" происходит от латинского "</w:t>
      </w:r>
      <w:proofErr w:type="spellStart"/>
      <w:r w:rsidRPr="00AF41B3">
        <w:rPr>
          <w:rFonts w:asciiTheme="minorHAnsi" w:hAnsiTheme="minorHAnsi" w:cstheme="minorHAnsi"/>
          <w:sz w:val="24"/>
          <w:szCs w:val="24"/>
        </w:rPr>
        <w:t>seminarium</w:t>
      </w:r>
      <w:proofErr w:type="spellEnd"/>
      <w:r w:rsidRPr="00AF41B3">
        <w:rPr>
          <w:rFonts w:asciiTheme="minorHAnsi" w:hAnsiTheme="minorHAnsi" w:cstheme="minorHAnsi"/>
          <w:sz w:val="24"/>
          <w:szCs w:val="24"/>
        </w:rPr>
        <w:t>" - рассадник и связано с функциями "посева" знаний, передаваемых от учителя к ученикам и "прорастающих" в сознании учеников, способных к самостоятельным суждениям, к воспроизведению и углублению полученных знаний.</w:t>
      </w:r>
    </w:p>
    <w:p w:rsidR="0068338D" w:rsidRPr="00AF41B3" w:rsidRDefault="0068338D" w:rsidP="006F6D6B">
      <w:pPr>
        <w:jc w:val="both"/>
        <w:rPr>
          <w:rFonts w:asciiTheme="minorHAnsi" w:hAnsiTheme="minorHAnsi" w:cstheme="minorHAnsi"/>
          <w:sz w:val="24"/>
          <w:szCs w:val="24"/>
        </w:rPr>
      </w:pPr>
      <w:r w:rsidRPr="00AF41B3">
        <w:rPr>
          <w:rFonts w:asciiTheme="minorHAnsi" w:hAnsiTheme="minorHAnsi" w:cstheme="minorHAnsi"/>
          <w:sz w:val="24"/>
          <w:szCs w:val="24"/>
        </w:rPr>
        <w:t>В современной высшей школе семинар является одним из основных видов практических занятий. Он представляет собой средство развития у студентов культуры научного мышления. Семинар предназначен для углубленного изучения дисциплины, овладения методологией научного познания. Главная цель семинарских занятий - обеспечить студентам возможность овладеть навыками и умениями использования теоретического знания применительно к особенностям изучаемой отрасли. На семинарах решаются следующие педагогические задачи (по А. М. Матюшкину):</w:t>
      </w:r>
    </w:p>
    <w:p w:rsidR="0068338D" w:rsidRPr="00AF41B3" w:rsidRDefault="0068338D" w:rsidP="0068338D">
      <w:pPr>
        <w:widowControl/>
        <w:numPr>
          <w:ilvl w:val="0"/>
          <w:numId w:val="22"/>
        </w:numPr>
        <w:suppressAutoHyphens w:val="0"/>
        <w:overflowPunct/>
        <w:autoSpaceDE/>
        <w:autoSpaceDN/>
        <w:spacing w:after="160" w:line="259" w:lineRule="auto"/>
        <w:jc w:val="both"/>
        <w:textAlignment w:val="auto"/>
        <w:rPr>
          <w:rFonts w:asciiTheme="minorHAnsi" w:hAnsiTheme="minorHAnsi" w:cstheme="minorHAnsi"/>
          <w:sz w:val="24"/>
          <w:szCs w:val="24"/>
        </w:rPr>
      </w:pPr>
      <w:r w:rsidRPr="00AF41B3">
        <w:rPr>
          <w:rFonts w:asciiTheme="minorHAnsi" w:hAnsiTheme="minorHAnsi" w:cstheme="minorHAnsi"/>
          <w:sz w:val="24"/>
          <w:szCs w:val="24"/>
        </w:rPr>
        <w:t>развитие творческого профессионального мышления;</w:t>
      </w:r>
    </w:p>
    <w:p w:rsidR="0068338D" w:rsidRPr="00AF41B3" w:rsidRDefault="0068338D" w:rsidP="0068338D">
      <w:pPr>
        <w:widowControl/>
        <w:numPr>
          <w:ilvl w:val="0"/>
          <w:numId w:val="22"/>
        </w:numPr>
        <w:suppressAutoHyphens w:val="0"/>
        <w:overflowPunct/>
        <w:autoSpaceDE/>
        <w:autoSpaceDN/>
        <w:spacing w:after="160" w:line="259" w:lineRule="auto"/>
        <w:jc w:val="both"/>
        <w:textAlignment w:val="auto"/>
        <w:rPr>
          <w:rFonts w:asciiTheme="minorHAnsi" w:hAnsiTheme="minorHAnsi" w:cstheme="minorHAnsi"/>
          <w:sz w:val="24"/>
          <w:szCs w:val="24"/>
        </w:rPr>
      </w:pPr>
      <w:r w:rsidRPr="00AF41B3">
        <w:rPr>
          <w:rFonts w:asciiTheme="minorHAnsi" w:hAnsiTheme="minorHAnsi" w:cstheme="minorHAnsi"/>
          <w:sz w:val="24"/>
          <w:szCs w:val="24"/>
        </w:rPr>
        <w:t>познавательная мотивация;</w:t>
      </w:r>
    </w:p>
    <w:p w:rsidR="0068338D" w:rsidRPr="00AF41B3" w:rsidRDefault="0068338D" w:rsidP="0068338D">
      <w:pPr>
        <w:widowControl/>
        <w:numPr>
          <w:ilvl w:val="0"/>
          <w:numId w:val="22"/>
        </w:numPr>
        <w:suppressAutoHyphens w:val="0"/>
        <w:overflowPunct/>
        <w:autoSpaceDE/>
        <w:autoSpaceDN/>
        <w:spacing w:after="160" w:line="259" w:lineRule="auto"/>
        <w:jc w:val="both"/>
        <w:textAlignment w:val="auto"/>
        <w:rPr>
          <w:rFonts w:asciiTheme="minorHAnsi" w:hAnsiTheme="minorHAnsi" w:cstheme="minorHAnsi"/>
          <w:sz w:val="24"/>
          <w:szCs w:val="24"/>
        </w:rPr>
      </w:pPr>
      <w:r w:rsidRPr="00AF41B3">
        <w:rPr>
          <w:rFonts w:asciiTheme="minorHAnsi" w:hAnsiTheme="minorHAnsi" w:cstheme="minorHAnsi"/>
          <w:sz w:val="24"/>
          <w:szCs w:val="24"/>
        </w:rPr>
        <w:t>профессиональное использование знаний в учебных условиях.</w:t>
      </w:r>
    </w:p>
    <w:p w:rsidR="0068338D" w:rsidRPr="00AF41B3" w:rsidRDefault="0068338D" w:rsidP="006F6D6B">
      <w:pPr>
        <w:jc w:val="both"/>
        <w:rPr>
          <w:rFonts w:asciiTheme="minorHAnsi" w:hAnsiTheme="minorHAnsi" w:cstheme="minorHAnsi"/>
          <w:sz w:val="24"/>
          <w:szCs w:val="24"/>
        </w:rPr>
      </w:pPr>
      <w:r w:rsidRPr="00AF41B3">
        <w:rPr>
          <w:rFonts w:asciiTheme="minorHAnsi" w:hAnsiTheme="minorHAnsi" w:cstheme="minorHAnsi"/>
          <w:sz w:val="24"/>
          <w:szCs w:val="24"/>
        </w:rPr>
        <w:t>Кроме того, в ходе семинарского занятия преподаватель решает и такие частные задачи, как:</w:t>
      </w:r>
    </w:p>
    <w:p w:rsidR="0068338D" w:rsidRPr="00AF41B3" w:rsidRDefault="0068338D" w:rsidP="0068338D">
      <w:pPr>
        <w:widowControl/>
        <w:numPr>
          <w:ilvl w:val="0"/>
          <w:numId w:val="23"/>
        </w:numPr>
        <w:suppressAutoHyphens w:val="0"/>
        <w:overflowPunct/>
        <w:autoSpaceDE/>
        <w:autoSpaceDN/>
        <w:spacing w:after="160" w:line="259" w:lineRule="auto"/>
        <w:jc w:val="both"/>
        <w:textAlignment w:val="auto"/>
        <w:rPr>
          <w:rFonts w:asciiTheme="minorHAnsi" w:hAnsiTheme="minorHAnsi" w:cstheme="minorHAnsi"/>
          <w:sz w:val="24"/>
          <w:szCs w:val="24"/>
        </w:rPr>
      </w:pPr>
      <w:r w:rsidRPr="00AF41B3">
        <w:rPr>
          <w:rFonts w:asciiTheme="minorHAnsi" w:hAnsiTheme="minorHAnsi" w:cstheme="minorHAnsi"/>
          <w:sz w:val="24"/>
          <w:szCs w:val="24"/>
        </w:rPr>
        <w:t>повторение и закрепление знаний;</w:t>
      </w:r>
    </w:p>
    <w:p w:rsidR="0068338D" w:rsidRPr="00AF41B3" w:rsidRDefault="0068338D" w:rsidP="0068338D">
      <w:pPr>
        <w:widowControl/>
        <w:numPr>
          <w:ilvl w:val="0"/>
          <w:numId w:val="23"/>
        </w:numPr>
        <w:suppressAutoHyphens w:val="0"/>
        <w:overflowPunct/>
        <w:autoSpaceDE/>
        <w:autoSpaceDN/>
        <w:spacing w:after="160" w:line="259" w:lineRule="auto"/>
        <w:jc w:val="both"/>
        <w:textAlignment w:val="auto"/>
        <w:rPr>
          <w:rFonts w:asciiTheme="minorHAnsi" w:hAnsiTheme="minorHAnsi" w:cstheme="minorHAnsi"/>
          <w:sz w:val="24"/>
          <w:szCs w:val="24"/>
        </w:rPr>
      </w:pPr>
      <w:r w:rsidRPr="00AF41B3">
        <w:rPr>
          <w:rFonts w:asciiTheme="minorHAnsi" w:hAnsiTheme="minorHAnsi" w:cstheme="minorHAnsi"/>
          <w:sz w:val="24"/>
          <w:szCs w:val="24"/>
        </w:rPr>
        <w:t>контроль;</w:t>
      </w:r>
    </w:p>
    <w:p w:rsidR="0068338D" w:rsidRPr="00AF41B3" w:rsidRDefault="0068338D" w:rsidP="0068338D">
      <w:pPr>
        <w:widowControl/>
        <w:numPr>
          <w:ilvl w:val="0"/>
          <w:numId w:val="23"/>
        </w:numPr>
        <w:suppressAutoHyphens w:val="0"/>
        <w:overflowPunct/>
        <w:autoSpaceDE/>
        <w:autoSpaceDN/>
        <w:spacing w:after="160" w:line="259" w:lineRule="auto"/>
        <w:jc w:val="both"/>
        <w:textAlignment w:val="auto"/>
        <w:rPr>
          <w:rFonts w:asciiTheme="minorHAnsi" w:hAnsiTheme="minorHAnsi" w:cstheme="minorHAnsi"/>
          <w:sz w:val="24"/>
          <w:szCs w:val="24"/>
        </w:rPr>
      </w:pPr>
      <w:r w:rsidRPr="00AF41B3">
        <w:rPr>
          <w:rFonts w:asciiTheme="minorHAnsi" w:hAnsiTheme="minorHAnsi" w:cstheme="minorHAnsi"/>
          <w:sz w:val="24"/>
          <w:szCs w:val="24"/>
        </w:rPr>
        <w:t>педагогическое общение.</w:t>
      </w:r>
    </w:p>
    <w:p w:rsidR="0068338D" w:rsidRPr="00AF41B3" w:rsidRDefault="0068338D" w:rsidP="006F6D6B">
      <w:pPr>
        <w:jc w:val="both"/>
        <w:rPr>
          <w:rFonts w:asciiTheme="minorHAnsi" w:hAnsiTheme="minorHAnsi" w:cstheme="minorHAnsi"/>
          <w:sz w:val="24"/>
          <w:szCs w:val="24"/>
        </w:rPr>
      </w:pPr>
    </w:p>
    <w:p w:rsidR="0068338D" w:rsidRPr="00AF41B3" w:rsidRDefault="0068338D" w:rsidP="006F6D6B">
      <w:pPr>
        <w:jc w:val="both"/>
        <w:rPr>
          <w:rFonts w:asciiTheme="minorHAnsi" w:hAnsiTheme="minorHAnsi" w:cstheme="minorHAnsi"/>
          <w:sz w:val="24"/>
          <w:szCs w:val="24"/>
        </w:rPr>
      </w:pPr>
      <w:r w:rsidRPr="00AF41B3">
        <w:rPr>
          <w:rFonts w:asciiTheme="minorHAnsi" w:hAnsiTheme="minorHAnsi" w:cstheme="minorHAnsi"/>
          <w:sz w:val="24"/>
          <w:szCs w:val="24"/>
        </w:rPr>
        <w:t xml:space="preserve">Важной составной частью учебного процесса в вузе являются лабораторные и практические занятия.  </w:t>
      </w:r>
    </w:p>
    <w:p w:rsidR="0068338D" w:rsidRPr="00AF41B3" w:rsidRDefault="0068338D" w:rsidP="006F6D6B">
      <w:pPr>
        <w:jc w:val="both"/>
        <w:rPr>
          <w:rFonts w:asciiTheme="minorHAnsi" w:hAnsiTheme="minorHAnsi" w:cstheme="minorHAnsi"/>
          <w:sz w:val="24"/>
          <w:szCs w:val="24"/>
        </w:rPr>
      </w:pPr>
      <w:r w:rsidRPr="00AF41B3">
        <w:rPr>
          <w:rFonts w:asciiTheme="minorHAnsi" w:hAnsiTheme="minorHAnsi" w:cstheme="minorHAnsi"/>
          <w:sz w:val="24"/>
          <w:szCs w:val="24"/>
        </w:rPr>
        <w:t>Практические занятия проводятся главным образом по дисциплинам, требующим научно-теоретического обобщения, и помогают аспирантам глубже усвоить учебный материал, приобрести навыки творческой работы над документами и первоисточниками.</w:t>
      </w:r>
    </w:p>
    <w:p w:rsidR="0068338D" w:rsidRPr="00AF41B3" w:rsidRDefault="0068338D" w:rsidP="006F6D6B">
      <w:pPr>
        <w:jc w:val="both"/>
        <w:rPr>
          <w:rFonts w:asciiTheme="minorHAnsi" w:hAnsiTheme="minorHAnsi" w:cstheme="minorHAnsi"/>
          <w:sz w:val="24"/>
          <w:szCs w:val="24"/>
        </w:rPr>
      </w:pPr>
      <w:r w:rsidRPr="00AF41B3">
        <w:rPr>
          <w:rFonts w:asciiTheme="minorHAnsi" w:hAnsiTheme="minorHAnsi" w:cstheme="minorHAnsi"/>
          <w:sz w:val="24"/>
          <w:szCs w:val="24"/>
        </w:rPr>
        <w:t>Для изучения основных вопросов образовательной программы необходимо конспектировать материалы лекций, работать с рекомендованной преподавателем литературой, а также ресурсами информационно-телекоммуникационной сети «Интернет». Для приобретения навыков активного использования знаний полезно обсуждать плановые и возникающие вопросы, а также решаемые задачи на практических занятиях. Чтобы легче и прочнее усвоить материал следует постоянно использовать конкретные примеры, сравнения из уже полученных областей наук.</w:t>
      </w:r>
    </w:p>
    <w:p w:rsidR="0068338D" w:rsidRPr="00AF41B3" w:rsidRDefault="0068338D" w:rsidP="006F6D6B">
      <w:pPr>
        <w:jc w:val="both"/>
        <w:rPr>
          <w:rFonts w:asciiTheme="minorHAnsi" w:hAnsiTheme="minorHAnsi" w:cstheme="minorHAnsi"/>
          <w:sz w:val="24"/>
          <w:szCs w:val="24"/>
        </w:rPr>
      </w:pPr>
      <w:r w:rsidRPr="00AF41B3">
        <w:rPr>
          <w:rFonts w:asciiTheme="minorHAnsi" w:hAnsiTheme="minorHAnsi" w:cstheme="minorHAnsi"/>
          <w:sz w:val="24"/>
          <w:szCs w:val="24"/>
        </w:rPr>
        <w:t>Для закрепления изученного материала даны вопросы по каждой теме дисциплины, на которые следует самостоятельно найти ответы.</w:t>
      </w:r>
    </w:p>
    <w:p w:rsidR="0068338D" w:rsidRDefault="0068338D" w:rsidP="006F6D6B">
      <w:pPr>
        <w:jc w:val="both"/>
        <w:rPr>
          <w:rFonts w:asciiTheme="minorHAnsi" w:hAnsiTheme="minorHAnsi" w:cstheme="minorHAnsi"/>
          <w:sz w:val="24"/>
          <w:szCs w:val="24"/>
        </w:rPr>
      </w:pPr>
      <w:r w:rsidRPr="00AF41B3">
        <w:rPr>
          <w:rFonts w:asciiTheme="minorHAnsi" w:hAnsiTheme="minorHAnsi" w:cstheme="minorHAnsi"/>
          <w:sz w:val="24"/>
          <w:szCs w:val="24"/>
        </w:rPr>
        <w:t xml:space="preserve">При подготовке к практическим занятиям необходимо проанализировать конспект лекции, ознакомиться с рекомендованной литературой по соответствующей теме, осуществить подготовку по рекомендованным в рабочей программе вопросам для обсуждения темы, подготовить презентацию по выбранной теме, выполнить домашнее задание. </w:t>
      </w:r>
    </w:p>
    <w:p w:rsidR="00316183" w:rsidRPr="00AF41B3" w:rsidRDefault="00316183" w:rsidP="006F6D6B">
      <w:pPr>
        <w:jc w:val="both"/>
        <w:rPr>
          <w:rFonts w:asciiTheme="minorHAnsi" w:hAnsiTheme="minorHAnsi" w:cstheme="minorHAnsi"/>
          <w:sz w:val="24"/>
          <w:szCs w:val="24"/>
        </w:rPr>
      </w:pPr>
      <w:r w:rsidRPr="00316183">
        <w:rPr>
          <w:rFonts w:asciiTheme="minorHAnsi" w:hAnsiTheme="minorHAnsi" w:cstheme="minorHAnsi"/>
          <w:sz w:val="24"/>
          <w:szCs w:val="24"/>
        </w:rPr>
        <w:t>При подготовке к аудиторным занятиям студенты должны ознакомиться с соответствующими темами, материал по которым содержится в п.6.1. « Основная литература». При подготовке ответов на контрольные вопросы по теме, а также при выполнении тренировочных заданий по уже пройденной теме, студенты используют рекомендованную в п.6.2 дополнительную литературу.</w:t>
      </w:r>
    </w:p>
    <w:p w:rsidR="0068338D" w:rsidRPr="00AF41B3" w:rsidRDefault="0068338D" w:rsidP="006F6D6B">
      <w:pPr>
        <w:jc w:val="both"/>
        <w:rPr>
          <w:rFonts w:asciiTheme="minorHAnsi" w:hAnsiTheme="minorHAnsi" w:cstheme="minorHAnsi"/>
          <w:sz w:val="24"/>
          <w:szCs w:val="24"/>
        </w:rPr>
      </w:pPr>
      <w:r w:rsidRPr="00AF41B3">
        <w:rPr>
          <w:rFonts w:asciiTheme="minorHAnsi" w:hAnsiTheme="minorHAnsi" w:cstheme="minorHAnsi"/>
          <w:sz w:val="24"/>
          <w:szCs w:val="24"/>
        </w:rPr>
        <w:t xml:space="preserve">Необходимо помнить, что на лекции обычно рассматривается не весь материал, а только </w:t>
      </w:r>
      <w:r w:rsidRPr="00AF41B3">
        <w:rPr>
          <w:rFonts w:asciiTheme="minorHAnsi" w:hAnsiTheme="minorHAnsi" w:cstheme="minorHAnsi"/>
          <w:sz w:val="24"/>
          <w:szCs w:val="24"/>
        </w:rPr>
        <w:lastRenderedPageBreak/>
        <w:t xml:space="preserve">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В процессе подготовки к занятиям рекомендуется взаимное обсуждение материала, во время которого закрепляются знания, а также приобретается практика в изложении и разъяснении полученных знаний, развивается речь. При необходимости следует обращаться за консультацией </w:t>
      </w:r>
      <w:r w:rsidRPr="00AF41B3">
        <w:rPr>
          <w:rFonts w:asciiTheme="minorHAnsi" w:hAnsiTheme="minorHAnsi" w:cstheme="minorHAnsi"/>
          <w:sz w:val="24"/>
          <w:szCs w:val="24"/>
        </w:rPr>
        <w:br/>
        <w:t>к преподавателю (</w:t>
      </w:r>
      <w:r w:rsidRPr="00AF41B3">
        <w:rPr>
          <w:rFonts w:asciiTheme="minorHAnsi" w:hAnsiTheme="minorHAnsi" w:cstheme="minorHAnsi"/>
          <w:sz w:val="24"/>
          <w:szCs w:val="24"/>
          <w:lang w:val="en-US"/>
        </w:rPr>
        <w:t>on</w:t>
      </w:r>
      <w:r w:rsidRPr="00AF41B3">
        <w:rPr>
          <w:rFonts w:asciiTheme="minorHAnsi" w:hAnsiTheme="minorHAnsi" w:cstheme="minorHAnsi"/>
          <w:sz w:val="24"/>
          <w:szCs w:val="24"/>
        </w:rPr>
        <w:t>-</w:t>
      </w:r>
      <w:r w:rsidRPr="00AF41B3">
        <w:rPr>
          <w:rFonts w:asciiTheme="minorHAnsi" w:hAnsiTheme="minorHAnsi" w:cstheme="minorHAnsi"/>
          <w:sz w:val="24"/>
          <w:szCs w:val="24"/>
          <w:lang w:val="en-US"/>
        </w:rPr>
        <w:t>line</w:t>
      </w:r>
      <w:r w:rsidRPr="00AF41B3">
        <w:rPr>
          <w:rFonts w:asciiTheme="minorHAnsi" w:hAnsiTheme="minorHAnsi" w:cstheme="minorHAnsi"/>
          <w:sz w:val="24"/>
          <w:szCs w:val="24"/>
        </w:rPr>
        <w:t xml:space="preserve"> или </w:t>
      </w:r>
      <w:r w:rsidRPr="00AF41B3">
        <w:rPr>
          <w:rFonts w:asciiTheme="minorHAnsi" w:hAnsiTheme="minorHAnsi" w:cstheme="minorHAnsi"/>
          <w:sz w:val="24"/>
          <w:szCs w:val="24"/>
          <w:lang w:val="en-US"/>
        </w:rPr>
        <w:t>off</w:t>
      </w:r>
      <w:r w:rsidRPr="00AF41B3">
        <w:rPr>
          <w:rFonts w:asciiTheme="minorHAnsi" w:hAnsiTheme="minorHAnsi" w:cstheme="minorHAnsi"/>
          <w:sz w:val="24"/>
          <w:szCs w:val="24"/>
        </w:rPr>
        <w:t>-</w:t>
      </w:r>
      <w:r w:rsidRPr="00AF41B3">
        <w:rPr>
          <w:rFonts w:asciiTheme="minorHAnsi" w:hAnsiTheme="minorHAnsi" w:cstheme="minorHAnsi"/>
          <w:sz w:val="24"/>
          <w:szCs w:val="24"/>
          <w:lang w:val="en-US"/>
        </w:rPr>
        <w:t>line</w:t>
      </w:r>
      <w:r w:rsidRPr="00AF41B3">
        <w:rPr>
          <w:rFonts w:asciiTheme="minorHAnsi" w:hAnsiTheme="minorHAnsi" w:cstheme="minorHAnsi"/>
          <w:sz w:val="24"/>
          <w:szCs w:val="24"/>
        </w:rPr>
        <w:t xml:space="preserve"> общение на Портале дистанционного обучения института). Планируя консультацию, необходимо хорошо продумать вопросы, которые требуют разъяснения.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Записи имеют первостепенное значение для самостоятельной работы аспирантов. Они помогают понять построение изучаемого материала, выделить основные положения, проследить их логику. Кроме того, ведение записей способствует превращению чтения в активный процесс, мобилизует, наряду со зрительной, и моторную память. Следует помнить: у аспиранта, систематически ведущего записи, создается свой индивидуальный фонд методических материалов для быстрого повторения изученных вопросов, для мобилизации накопленных знаний. Особенно важны и полезны записи тогда, когда в них находят отражение мысли, возникшие при самостоятельной работе.</w:t>
      </w:r>
    </w:p>
    <w:p w:rsidR="0068338D" w:rsidRPr="00AF41B3" w:rsidRDefault="0068338D" w:rsidP="006F6D6B">
      <w:pPr>
        <w:jc w:val="both"/>
        <w:rPr>
          <w:rFonts w:asciiTheme="minorHAnsi" w:hAnsiTheme="minorHAnsi" w:cstheme="minorHAnsi"/>
          <w:sz w:val="24"/>
          <w:szCs w:val="24"/>
        </w:rPr>
      </w:pPr>
      <w:r w:rsidRPr="00AF41B3">
        <w:rPr>
          <w:rFonts w:asciiTheme="minorHAnsi" w:hAnsiTheme="minorHAnsi" w:cstheme="minorHAnsi"/>
          <w:sz w:val="24"/>
          <w:szCs w:val="24"/>
        </w:rPr>
        <w:t xml:space="preserve">После изучения базовых тем курса проводится </w:t>
      </w:r>
      <w:r w:rsidR="00316183">
        <w:rPr>
          <w:rFonts w:asciiTheme="minorHAnsi" w:hAnsiTheme="minorHAnsi" w:cstheme="minorHAnsi"/>
          <w:sz w:val="24"/>
          <w:szCs w:val="24"/>
        </w:rPr>
        <w:t>текущий</w:t>
      </w:r>
      <w:r w:rsidRPr="00AF41B3">
        <w:rPr>
          <w:rFonts w:asciiTheme="minorHAnsi" w:hAnsiTheme="minorHAnsi" w:cstheme="minorHAnsi"/>
          <w:sz w:val="24"/>
          <w:szCs w:val="24"/>
        </w:rPr>
        <w:t xml:space="preserve"> контроль знаний аспирантов в виде опроса или письменного тестирования. Тестовые задания по темам дисциплины приведены в специальном разделе данной рабочей программы. </w:t>
      </w:r>
    </w:p>
    <w:p w:rsidR="0068338D" w:rsidRPr="00AF41B3" w:rsidRDefault="0068338D" w:rsidP="006F6D6B">
      <w:pPr>
        <w:jc w:val="both"/>
        <w:rPr>
          <w:rFonts w:asciiTheme="minorHAnsi" w:hAnsiTheme="minorHAnsi" w:cstheme="minorHAnsi"/>
          <w:sz w:val="24"/>
          <w:szCs w:val="24"/>
        </w:rPr>
      </w:pPr>
      <w:r w:rsidRPr="00AF41B3">
        <w:rPr>
          <w:rFonts w:asciiTheme="minorHAnsi" w:hAnsiTheme="minorHAnsi" w:cstheme="minorHAnsi"/>
          <w:sz w:val="24"/>
          <w:szCs w:val="24"/>
        </w:rPr>
        <w:t xml:space="preserve">Подготовка к </w:t>
      </w:r>
      <w:r w:rsidR="00316183">
        <w:rPr>
          <w:rFonts w:asciiTheme="minorHAnsi" w:hAnsiTheme="minorHAnsi" w:cstheme="minorHAnsi"/>
          <w:sz w:val="24"/>
          <w:szCs w:val="24"/>
        </w:rPr>
        <w:t>промежуточной и итоговой аттестации</w:t>
      </w:r>
      <w:r w:rsidRPr="00AF41B3">
        <w:rPr>
          <w:rFonts w:asciiTheme="minorHAnsi" w:hAnsiTheme="minorHAnsi" w:cstheme="minorHAnsi"/>
          <w:sz w:val="24"/>
          <w:szCs w:val="24"/>
        </w:rPr>
        <w:t xml:space="preserve"> предполагает изучение представленных вопросов к зачету, работу над тестами, представленными в данной рабочей программе, разработку математической модели и представление ее в презентации.</w:t>
      </w:r>
    </w:p>
    <w:p w:rsidR="0068338D" w:rsidRPr="00AF41B3" w:rsidRDefault="0068338D" w:rsidP="006F6D6B">
      <w:pPr>
        <w:jc w:val="both"/>
        <w:rPr>
          <w:rFonts w:asciiTheme="minorHAnsi" w:hAnsiTheme="minorHAnsi" w:cstheme="minorHAnsi"/>
          <w:sz w:val="24"/>
          <w:szCs w:val="24"/>
        </w:rPr>
      </w:pPr>
    </w:p>
    <w:p w:rsidR="0068338D" w:rsidRPr="00AF41B3" w:rsidRDefault="0068338D" w:rsidP="006F6D6B">
      <w:pPr>
        <w:jc w:val="both"/>
        <w:rPr>
          <w:rFonts w:asciiTheme="minorHAnsi" w:hAnsiTheme="minorHAnsi" w:cstheme="minorHAnsi"/>
          <w:b/>
          <w:sz w:val="24"/>
          <w:szCs w:val="24"/>
        </w:rPr>
      </w:pPr>
    </w:p>
    <w:p w:rsidR="0068338D" w:rsidRPr="00AF41B3" w:rsidRDefault="0068338D" w:rsidP="00687111">
      <w:pPr>
        <w:tabs>
          <w:tab w:val="left" w:pos="0"/>
          <w:tab w:val="left" w:pos="540"/>
          <w:tab w:val="left" w:pos="1701"/>
        </w:tabs>
        <w:jc w:val="both"/>
        <w:rPr>
          <w:rFonts w:asciiTheme="minorHAnsi" w:hAnsiTheme="minorHAnsi" w:cstheme="minorHAnsi"/>
          <w:sz w:val="24"/>
          <w:szCs w:val="24"/>
        </w:rPr>
      </w:pPr>
    </w:p>
    <w:p w:rsidR="00FC369D" w:rsidRPr="00FC369D" w:rsidRDefault="00FC369D" w:rsidP="00ED70CE">
      <w:pPr>
        <w:pStyle w:val="1"/>
        <w:numPr>
          <w:ilvl w:val="0"/>
          <w:numId w:val="0"/>
        </w:numPr>
        <w:jc w:val="left"/>
        <w:rPr>
          <w:b w:val="0"/>
          <w:kern w:val="52"/>
          <w:sz w:val="28"/>
          <w:szCs w:val="28"/>
        </w:rPr>
      </w:pPr>
      <w:bookmarkStart w:id="46" w:name="_Toc483393421"/>
      <w:bookmarkStart w:id="47" w:name="_Toc487114181"/>
      <w:bookmarkStart w:id="48" w:name="_Toc510175818"/>
      <w:r w:rsidRPr="00FC369D">
        <w:rPr>
          <w:sz w:val="28"/>
          <w:szCs w:val="28"/>
        </w:rPr>
        <w:t xml:space="preserve">6. </w:t>
      </w:r>
      <w:r w:rsidRPr="00FC369D">
        <w:rPr>
          <w:kern w:val="52"/>
          <w:sz w:val="28"/>
          <w:szCs w:val="28"/>
        </w:rPr>
        <w:t>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w:t>
      </w:r>
      <w:bookmarkEnd w:id="46"/>
      <w:bookmarkEnd w:id="47"/>
      <w:bookmarkEnd w:id="48"/>
      <w:r w:rsidRPr="00FC369D">
        <w:rPr>
          <w:kern w:val="52"/>
          <w:sz w:val="28"/>
          <w:szCs w:val="28"/>
        </w:rPr>
        <w:t xml:space="preserve"> </w:t>
      </w:r>
    </w:p>
    <w:p w:rsidR="00FC369D" w:rsidRDefault="00FC369D" w:rsidP="00ED70CE">
      <w:pPr>
        <w:pStyle w:val="1"/>
        <w:numPr>
          <w:ilvl w:val="0"/>
          <w:numId w:val="0"/>
        </w:numPr>
        <w:jc w:val="left"/>
        <w:rPr>
          <w:b w:val="0"/>
          <w:bCs/>
          <w:sz w:val="28"/>
          <w:szCs w:val="28"/>
        </w:rPr>
      </w:pPr>
      <w:bookmarkStart w:id="49" w:name="_Toc487114182"/>
    </w:p>
    <w:p w:rsidR="00FC369D" w:rsidRPr="00FC369D" w:rsidRDefault="00FC369D" w:rsidP="00ED70CE">
      <w:pPr>
        <w:pStyle w:val="1"/>
        <w:numPr>
          <w:ilvl w:val="0"/>
          <w:numId w:val="0"/>
        </w:numPr>
        <w:jc w:val="left"/>
        <w:rPr>
          <w:b w:val="0"/>
          <w:sz w:val="28"/>
          <w:szCs w:val="28"/>
        </w:rPr>
      </w:pPr>
      <w:bookmarkStart w:id="50" w:name="_Toc510175819"/>
      <w:r w:rsidRPr="00FC369D">
        <w:rPr>
          <w:bCs/>
          <w:sz w:val="28"/>
          <w:szCs w:val="28"/>
        </w:rPr>
        <w:t xml:space="preserve">6.1. </w:t>
      </w:r>
      <w:r w:rsidRPr="00FC369D">
        <w:rPr>
          <w:sz w:val="28"/>
          <w:szCs w:val="28"/>
        </w:rPr>
        <w:t>Основная литература</w:t>
      </w:r>
      <w:bookmarkEnd w:id="49"/>
      <w:bookmarkEnd w:id="50"/>
    </w:p>
    <w:p w:rsidR="006F6D6B" w:rsidRPr="00AF41B3" w:rsidRDefault="006F6D6B" w:rsidP="00687111">
      <w:pPr>
        <w:tabs>
          <w:tab w:val="left" w:pos="0"/>
          <w:tab w:val="left" w:pos="540"/>
        </w:tabs>
        <w:jc w:val="both"/>
        <w:rPr>
          <w:rFonts w:asciiTheme="minorHAnsi" w:hAnsiTheme="minorHAnsi" w:cstheme="minorHAnsi"/>
          <w:sz w:val="24"/>
          <w:szCs w:val="24"/>
        </w:rPr>
      </w:pPr>
    </w:p>
    <w:p w:rsidR="0068338D" w:rsidRPr="00AF41B3" w:rsidRDefault="0068338D" w:rsidP="0068338D">
      <w:pPr>
        <w:widowControl/>
        <w:numPr>
          <w:ilvl w:val="0"/>
          <w:numId w:val="24"/>
        </w:numPr>
        <w:suppressAutoHyphens w:val="0"/>
        <w:overflowPunct/>
        <w:autoSpaceDE/>
        <w:autoSpaceDN/>
        <w:spacing w:after="160" w:line="259" w:lineRule="auto"/>
        <w:textAlignment w:val="auto"/>
        <w:rPr>
          <w:rFonts w:asciiTheme="minorHAnsi" w:hAnsiTheme="minorHAnsi" w:cstheme="minorHAnsi"/>
          <w:sz w:val="24"/>
          <w:szCs w:val="24"/>
        </w:rPr>
      </w:pPr>
      <w:r w:rsidRPr="00AF41B3">
        <w:rPr>
          <w:rFonts w:asciiTheme="minorHAnsi" w:hAnsiTheme="minorHAnsi" w:cstheme="minorHAnsi"/>
          <w:sz w:val="24"/>
          <w:szCs w:val="24"/>
        </w:rPr>
        <w:t xml:space="preserve">Гришина, Наталия Владимировна. Психология конфликта / Н. В. Гришина. - 2-е изд., </w:t>
      </w:r>
      <w:proofErr w:type="spellStart"/>
      <w:r w:rsidRPr="00AF41B3">
        <w:rPr>
          <w:rFonts w:asciiTheme="minorHAnsi" w:hAnsiTheme="minorHAnsi" w:cstheme="minorHAnsi"/>
          <w:sz w:val="24"/>
          <w:szCs w:val="24"/>
        </w:rPr>
        <w:t>перераб</w:t>
      </w:r>
      <w:proofErr w:type="spellEnd"/>
      <w:r w:rsidRPr="00AF41B3">
        <w:rPr>
          <w:rFonts w:asciiTheme="minorHAnsi" w:hAnsiTheme="minorHAnsi" w:cstheme="minorHAnsi"/>
          <w:sz w:val="24"/>
          <w:szCs w:val="24"/>
        </w:rPr>
        <w:t>. и доп. - СПб</w:t>
      </w:r>
      <w:proofErr w:type="gramStart"/>
      <w:r w:rsidRPr="00AF41B3">
        <w:rPr>
          <w:rFonts w:asciiTheme="minorHAnsi" w:hAnsiTheme="minorHAnsi" w:cstheme="minorHAnsi"/>
          <w:sz w:val="24"/>
          <w:szCs w:val="24"/>
        </w:rPr>
        <w:t>.[</w:t>
      </w:r>
      <w:proofErr w:type="gramEnd"/>
      <w:r w:rsidRPr="00AF41B3">
        <w:rPr>
          <w:rFonts w:asciiTheme="minorHAnsi" w:hAnsiTheme="minorHAnsi" w:cstheme="minorHAnsi"/>
          <w:sz w:val="24"/>
          <w:szCs w:val="24"/>
        </w:rPr>
        <w:t>и др.] : Питер, 2014.</w:t>
      </w:r>
    </w:p>
    <w:p w:rsidR="0068338D" w:rsidRPr="00AF41B3" w:rsidRDefault="0068338D" w:rsidP="0068338D">
      <w:pPr>
        <w:widowControl/>
        <w:numPr>
          <w:ilvl w:val="0"/>
          <w:numId w:val="24"/>
        </w:numPr>
        <w:suppressAutoHyphens w:val="0"/>
        <w:overflowPunct/>
        <w:autoSpaceDE/>
        <w:autoSpaceDN/>
        <w:spacing w:after="160" w:line="259" w:lineRule="auto"/>
        <w:textAlignment w:val="auto"/>
        <w:rPr>
          <w:rFonts w:asciiTheme="minorHAnsi" w:hAnsiTheme="minorHAnsi" w:cstheme="minorHAnsi"/>
          <w:sz w:val="24"/>
          <w:szCs w:val="24"/>
        </w:rPr>
      </w:pPr>
      <w:proofErr w:type="spellStart"/>
      <w:r w:rsidRPr="00AF41B3">
        <w:rPr>
          <w:rFonts w:asciiTheme="minorHAnsi" w:hAnsiTheme="minorHAnsi" w:cstheme="minorHAnsi"/>
          <w:sz w:val="24"/>
          <w:szCs w:val="24"/>
        </w:rPr>
        <w:t>Конфликтология</w:t>
      </w:r>
      <w:proofErr w:type="spellEnd"/>
      <w:r w:rsidRPr="00AF41B3">
        <w:rPr>
          <w:rFonts w:asciiTheme="minorHAnsi" w:hAnsiTheme="minorHAnsi" w:cstheme="minorHAnsi"/>
          <w:sz w:val="24"/>
          <w:szCs w:val="24"/>
        </w:rPr>
        <w:t xml:space="preserve"> для государственных служащих : учеб</w:t>
      </w:r>
      <w:proofErr w:type="gramStart"/>
      <w:r w:rsidRPr="00AF41B3">
        <w:rPr>
          <w:rFonts w:asciiTheme="minorHAnsi" w:hAnsiTheme="minorHAnsi" w:cstheme="minorHAnsi"/>
          <w:sz w:val="24"/>
          <w:szCs w:val="24"/>
        </w:rPr>
        <w:t>.</w:t>
      </w:r>
      <w:proofErr w:type="gramEnd"/>
      <w:r w:rsidRPr="00AF41B3">
        <w:rPr>
          <w:rFonts w:asciiTheme="minorHAnsi" w:hAnsiTheme="minorHAnsi" w:cstheme="minorHAnsi"/>
          <w:sz w:val="24"/>
          <w:szCs w:val="24"/>
        </w:rPr>
        <w:t xml:space="preserve"> </w:t>
      </w:r>
      <w:proofErr w:type="gramStart"/>
      <w:r w:rsidRPr="00AF41B3">
        <w:rPr>
          <w:rFonts w:asciiTheme="minorHAnsi" w:hAnsiTheme="minorHAnsi" w:cstheme="minorHAnsi"/>
          <w:sz w:val="24"/>
          <w:szCs w:val="24"/>
        </w:rPr>
        <w:t>п</w:t>
      </w:r>
      <w:proofErr w:type="gramEnd"/>
      <w:r w:rsidRPr="00AF41B3">
        <w:rPr>
          <w:rFonts w:asciiTheme="minorHAnsi" w:hAnsiTheme="minorHAnsi" w:cstheme="minorHAnsi"/>
          <w:sz w:val="24"/>
          <w:szCs w:val="24"/>
        </w:rPr>
        <w:t>особие для вузов, рек. М-</w:t>
      </w:r>
      <w:proofErr w:type="spellStart"/>
      <w:r w:rsidRPr="00AF41B3">
        <w:rPr>
          <w:rFonts w:asciiTheme="minorHAnsi" w:hAnsiTheme="minorHAnsi" w:cstheme="minorHAnsi"/>
          <w:sz w:val="24"/>
          <w:szCs w:val="24"/>
        </w:rPr>
        <w:t>вом</w:t>
      </w:r>
      <w:proofErr w:type="spellEnd"/>
      <w:r w:rsidRPr="00AF41B3">
        <w:rPr>
          <w:rFonts w:asciiTheme="minorHAnsi" w:hAnsiTheme="minorHAnsi" w:cstheme="minorHAnsi"/>
          <w:sz w:val="24"/>
          <w:szCs w:val="24"/>
        </w:rPr>
        <w:t xml:space="preserve"> образования и науки РФ / [В. А. Светлов и др.</w:t>
      </w:r>
      <w:proofErr w:type="gramStart"/>
      <w:r w:rsidRPr="00AF41B3">
        <w:rPr>
          <w:rFonts w:asciiTheme="minorHAnsi" w:hAnsiTheme="minorHAnsi" w:cstheme="minorHAnsi"/>
          <w:sz w:val="24"/>
          <w:szCs w:val="24"/>
        </w:rPr>
        <w:t xml:space="preserve"> ;</w:t>
      </w:r>
      <w:proofErr w:type="gramEnd"/>
      <w:r w:rsidRPr="00AF41B3">
        <w:rPr>
          <w:rFonts w:asciiTheme="minorHAnsi" w:hAnsiTheme="minorHAnsi" w:cstheme="minorHAnsi"/>
          <w:sz w:val="24"/>
          <w:szCs w:val="24"/>
        </w:rPr>
        <w:t xml:space="preserve"> под ред. В. А. Волкова, В. А. Семенова] ; </w:t>
      </w:r>
      <w:proofErr w:type="spellStart"/>
      <w:r w:rsidRPr="00AF41B3">
        <w:rPr>
          <w:rFonts w:asciiTheme="minorHAnsi" w:hAnsiTheme="minorHAnsi" w:cstheme="minorHAnsi"/>
          <w:sz w:val="24"/>
          <w:szCs w:val="24"/>
        </w:rPr>
        <w:t>Федер</w:t>
      </w:r>
      <w:proofErr w:type="spellEnd"/>
      <w:r w:rsidRPr="00AF41B3">
        <w:rPr>
          <w:rFonts w:asciiTheme="minorHAnsi" w:hAnsiTheme="minorHAnsi" w:cstheme="minorHAnsi"/>
          <w:sz w:val="24"/>
          <w:szCs w:val="24"/>
        </w:rPr>
        <w:t xml:space="preserve">. гос. образовательное учреждение </w:t>
      </w:r>
      <w:proofErr w:type="spellStart"/>
      <w:r w:rsidRPr="00AF41B3">
        <w:rPr>
          <w:rFonts w:asciiTheme="minorHAnsi" w:hAnsiTheme="minorHAnsi" w:cstheme="minorHAnsi"/>
          <w:sz w:val="24"/>
          <w:szCs w:val="24"/>
        </w:rPr>
        <w:t>высш</w:t>
      </w:r>
      <w:proofErr w:type="spellEnd"/>
      <w:r w:rsidRPr="00AF41B3">
        <w:rPr>
          <w:rFonts w:asciiTheme="minorHAnsi" w:hAnsiTheme="minorHAnsi" w:cstheme="minorHAnsi"/>
          <w:sz w:val="24"/>
          <w:szCs w:val="24"/>
        </w:rPr>
        <w:t>. проф. образования "Сев.-Зап. акад. гос. службы". - СПб</w:t>
      </w:r>
      <w:proofErr w:type="gramStart"/>
      <w:r w:rsidRPr="00AF41B3">
        <w:rPr>
          <w:rFonts w:asciiTheme="minorHAnsi" w:hAnsiTheme="minorHAnsi" w:cstheme="minorHAnsi"/>
          <w:sz w:val="24"/>
          <w:szCs w:val="24"/>
        </w:rPr>
        <w:t xml:space="preserve">. : </w:t>
      </w:r>
      <w:proofErr w:type="gramEnd"/>
      <w:r w:rsidRPr="00AF41B3">
        <w:rPr>
          <w:rFonts w:asciiTheme="minorHAnsi" w:hAnsiTheme="minorHAnsi" w:cstheme="minorHAnsi"/>
          <w:sz w:val="24"/>
          <w:szCs w:val="24"/>
        </w:rPr>
        <w:t>Изд-во СЗАГС, 2012.</w:t>
      </w:r>
    </w:p>
    <w:p w:rsidR="0068338D" w:rsidRPr="00AF41B3" w:rsidRDefault="0068338D" w:rsidP="0068338D">
      <w:pPr>
        <w:widowControl/>
        <w:numPr>
          <w:ilvl w:val="0"/>
          <w:numId w:val="24"/>
        </w:numPr>
        <w:suppressAutoHyphens w:val="0"/>
        <w:overflowPunct/>
        <w:autoSpaceDE/>
        <w:autoSpaceDN/>
        <w:spacing w:after="160" w:line="259" w:lineRule="auto"/>
        <w:textAlignment w:val="auto"/>
        <w:rPr>
          <w:rFonts w:asciiTheme="minorHAnsi" w:hAnsiTheme="minorHAnsi" w:cstheme="minorHAnsi"/>
          <w:sz w:val="24"/>
          <w:szCs w:val="24"/>
        </w:rPr>
      </w:pPr>
      <w:proofErr w:type="spellStart"/>
      <w:r w:rsidRPr="00AF41B3">
        <w:rPr>
          <w:rFonts w:asciiTheme="minorHAnsi" w:hAnsiTheme="minorHAnsi" w:cstheme="minorHAnsi"/>
          <w:sz w:val="24"/>
          <w:szCs w:val="24"/>
        </w:rPr>
        <w:t>Конфликтология</w:t>
      </w:r>
      <w:proofErr w:type="spellEnd"/>
      <w:r w:rsidRPr="00AF41B3">
        <w:rPr>
          <w:rFonts w:asciiTheme="minorHAnsi" w:hAnsiTheme="minorHAnsi" w:cstheme="minorHAnsi"/>
          <w:sz w:val="24"/>
          <w:szCs w:val="24"/>
        </w:rPr>
        <w:t xml:space="preserve"> : учебник для студентов вузов, обучающихся по специальностям "Менеджмент организации", "Упр. персоналом, "Экономика труда" / А. Я. </w:t>
      </w:r>
      <w:proofErr w:type="spellStart"/>
      <w:r w:rsidRPr="00AF41B3">
        <w:rPr>
          <w:rFonts w:asciiTheme="minorHAnsi" w:hAnsiTheme="minorHAnsi" w:cstheme="minorHAnsi"/>
          <w:sz w:val="24"/>
          <w:szCs w:val="24"/>
        </w:rPr>
        <w:t>Кибанов</w:t>
      </w:r>
      <w:proofErr w:type="spellEnd"/>
      <w:r w:rsidRPr="00AF41B3">
        <w:rPr>
          <w:rFonts w:asciiTheme="minorHAnsi" w:hAnsiTheme="minorHAnsi" w:cstheme="minorHAnsi"/>
          <w:sz w:val="24"/>
          <w:szCs w:val="24"/>
        </w:rPr>
        <w:t xml:space="preserve"> [и др.] ; М-во образования и науки</w:t>
      </w:r>
      <w:proofErr w:type="gramStart"/>
      <w:r w:rsidRPr="00AF41B3">
        <w:rPr>
          <w:rFonts w:asciiTheme="minorHAnsi" w:hAnsiTheme="minorHAnsi" w:cstheme="minorHAnsi"/>
          <w:sz w:val="24"/>
          <w:szCs w:val="24"/>
        </w:rPr>
        <w:t xml:space="preserve"> Р</w:t>
      </w:r>
      <w:proofErr w:type="gramEnd"/>
      <w:r w:rsidRPr="00AF41B3">
        <w:rPr>
          <w:rFonts w:asciiTheme="minorHAnsi" w:hAnsiTheme="minorHAnsi" w:cstheme="minorHAnsi"/>
          <w:sz w:val="24"/>
          <w:szCs w:val="24"/>
        </w:rPr>
        <w:t xml:space="preserve">ос. Федерации, Гос. ун-т упр. - Изд. 2-е, </w:t>
      </w:r>
      <w:proofErr w:type="spellStart"/>
      <w:r w:rsidRPr="00AF41B3">
        <w:rPr>
          <w:rFonts w:asciiTheme="minorHAnsi" w:hAnsiTheme="minorHAnsi" w:cstheme="minorHAnsi"/>
          <w:sz w:val="24"/>
          <w:szCs w:val="24"/>
        </w:rPr>
        <w:t>перераб</w:t>
      </w:r>
      <w:proofErr w:type="spellEnd"/>
      <w:r w:rsidRPr="00AF41B3">
        <w:rPr>
          <w:rFonts w:asciiTheme="minorHAnsi" w:hAnsiTheme="minorHAnsi" w:cstheme="minorHAnsi"/>
          <w:sz w:val="24"/>
          <w:szCs w:val="24"/>
        </w:rPr>
        <w:t>. и доп. - М.</w:t>
      </w:r>
      <w:proofErr w:type="gramStart"/>
      <w:r w:rsidRPr="00AF41B3">
        <w:rPr>
          <w:rFonts w:asciiTheme="minorHAnsi" w:hAnsiTheme="minorHAnsi" w:cstheme="minorHAnsi"/>
          <w:sz w:val="24"/>
          <w:szCs w:val="24"/>
        </w:rPr>
        <w:t xml:space="preserve"> :</w:t>
      </w:r>
      <w:proofErr w:type="gramEnd"/>
      <w:r w:rsidRPr="00AF41B3">
        <w:rPr>
          <w:rFonts w:asciiTheme="minorHAnsi" w:hAnsiTheme="minorHAnsi" w:cstheme="minorHAnsi"/>
          <w:sz w:val="24"/>
          <w:szCs w:val="24"/>
        </w:rPr>
        <w:t xml:space="preserve"> ИНФРА-М, 2012. </w:t>
      </w:r>
    </w:p>
    <w:p w:rsidR="0068338D" w:rsidRPr="00AF41B3" w:rsidRDefault="0068338D" w:rsidP="0068338D">
      <w:pPr>
        <w:widowControl/>
        <w:numPr>
          <w:ilvl w:val="0"/>
          <w:numId w:val="24"/>
        </w:numPr>
        <w:suppressAutoHyphens w:val="0"/>
        <w:overflowPunct/>
        <w:autoSpaceDE/>
        <w:autoSpaceDN/>
        <w:spacing w:after="160" w:line="259" w:lineRule="auto"/>
        <w:textAlignment w:val="auto"/>
        <w:rPr>
          <w:rFonts w:asciiTheme="minorHAnsi" w:hAnsiTheme="minorHAnsi" w:cstheme="minorHAnsi"/>
          <w:sz w:val="24"/>
          <w:szCs w:val="24"/>
        </w:rPr>
      </w:pPr>
      <w:r w:rsidRPr="00AF41B3">
        <w:rPr>
          <w:rFonts w:asciiTheme="minorHAnsi" w:hAnsiTheme="minorHAnsi" w:cstheme="minorHAnsi"/>
          <w:sz w:val="24"/>
          <w:szCs w:val="24"/>
        </w:rPr>
        <w:lastRenderedPageBreak/>
        <w:t xml:space="preserve">Светлов, Виктор Александрович. </w:t>
      </w:r>
      <w:proofErr w:type="spellStart"/>
      <w:r w:rsidRPr="00AF41B3">
        <w:rPr>
          <w:rFonts w:asciiTheme="minorHAnsi" w:hAnsiTheme="minorHAnsi" w:cstheme="minorHAnsi"/>
          <w:sz w:val="24"/>
          <w:szCs w:val="24"/>
        </w:rPr>
        <w:t>Конфликтология</w:t>
      </w:r>
      <w:proofErr w:type="spellEnd"/>
      <w:r w:rsidRPr="00AF41B3">
        <w:rPr>
          <w:rFonts w:asciiTheme="minorHAnsi" w:hAnsiTheme="minorHAnsi" w:cstheme="minorHAnsi"/>
          <w:sz w:val="24"/>
          <w:szCs w:val="24"/>
        </w:rPr>
        <w:t xml:space="preserve"> : учеб</w:t>
      </w:r>
      <w:proofErr w:type="gramStart"/>
      <w:r w:rsidRPr="00AF41B3">
        <w:rPr>
          <w:rFonts w:asciiTheme="minorHAnsi" w:hAnsiTheme="minorHAnsi" w:cstheme="minorHAnsi"/>
          <w:sz w:val="24"/>
          <w:szCs w:val="24"/>
        </w:rPr>
        <w:t>.</w:t>
      </w:r>
      <w:proofErr w:type="gramEnd"/>
      <w:r w:rsidRPr="00AF41B3">
        <w:rPr>
          <w:rFonts w:asciiTheme="minorHAnsi" w:hAnsiTheme="minorHAnsi" w:cstheme="minorHAnsi"/>
          <w:sz w:val="24"/>
          <w:szCs w:val="24"/>
        </w:rPr>
        <w:t xml:space="preserve"> </w:t>
      </w:r>
      <w:proofErr w:type="gramStart"/>
      <w:r w:rsidRPr="00AF41B3">
        <w:rPr>
          <w:rFonts w:asciiTheme="minorHAnsi" w:hAnsiTheme="minorHAnsi" w:cstheme="minorHAnsi"/>
          <w:sz w:val="24"/>
          <w:szCs w:val="24"/>
        </w:rPr>
        <w:t>п</w:t>
      </w:r>
      <w:proofErr w:type="gramEnd"/>
      <w:r w:rsidRPr="00AF41B3">
        <w:rPr>
          <w:rFonts w:asciiTheme="minorHAnsi" w:hAnsiTheme="minorHAnsi" w:cstheme="minorHAnsi"/>
          <w:sz w:val="24"/>
          <w:szCs w:val="24"/>
        </w:rPr>
        <w:t>особие, рек. М-</w:t>
      </w:r>
      <w:proofErr w:type="spellStart"/>
      <w:r w:rsidRPr="00AF41B3">
        <w:rPr>
          <w:rFonts w:asciiTheme="minorHAnsi" w:hAnsiTheme="minorHAnsi" w:cstheme="minorHAnsi"/>
          <w:sz w:val="24"/>
          <w:szCs w:val="24"/>
        </w:rPr>
        <w:t>вом</w:t>
      </w:r>
      <w:proofErr w:type="spellEnd"/>
      <w:r w:rsidRPr="00AF41B3">
        <w:rPr>
          <w:rFonts w:asciiTheme="minorHAnsi" w:hAnsiTheme="minorHAnsi" w:cstheme="minorHAnsi"/>
          <w:sz w:val="24"/>
          <w:szCs w:val="24"/>
        </w:rPr>
        <w:t xml:space="preserve"> образования и науки РФ / В. Светлов, В. Семенов. - СПб</w:t>
      </w:r>
      <w:proofErr w:type="gramStart"/>
      <w:r w:rsidRPr="00AF41B3">
        <w:rPr>
          <w:rFonts w:asciiTheme="minorHAnsi" w:hAnsiTheme="minorHAnsi" w:cstheme="minorHAnsi"/>
          <w:sz w:val="24"/>
          <w:szCs w:val="24"/>
        </w:rPr>
        <w:t>.[</w:t>
      </w:r>
      <w:proofErr w:type="gramEnd"/>
      <w:r w:rsidRPr="00AF41B3">
        <w:rPr>
          <w:rFonts w:asciiTheme="minorHAnsi" w:hAnsiTheme="minorHAnsi" w:cstheme="minorHAnsi"/>
          <w:sz w:val="24"/>
          <w:szCs w:val="24"/>
        </w:rPr>
        <w:t>и др.] : Питер, 2011.</w:t>
      </w:r>
    </w:p>
    <w:p w:rsidR="0068338D" w:rsidRPr="00AF41B3" w:rsidRDefault="0068338D" w:rsidP="0068338D">
      <w:pPr>
        <w:widowControl/>
        <w:numPr>
          <w:ilvl w:val="0"/>
          <w:numId w:val="24"/>
        </w:numPr>
        <w:suppressAutoHyphens w:val="0"/>
        <w:overflowPunct/>
        <w:autoSpaceDE/>
        <w:autoSpaceDN/>
        <w:spacing w:after="160" w:line="259" w:lineRule="auto"/>
        <w:textAlignment w:val="auto"/>
        <w:rPr>
          <w:rFonts w:asciiTheme="minorHAnsi" w:hAnsiTheme="minorHAnsi" w:cstheme="minorHAnsi"/>
          <w:sz w:val="24"/>
          <w:szCs w:val="24"/>
        </w:rPr>
      </w:pPr>
      <w:r w:rsidRPr="00AF41B3">
        <w:rPr>
          <w:rFonts w:asciiTheme="minorHAnsi" w:hAnsiTheme="minorHAnsi" w:cstheme="minorHAnsi"/>
          <w:sz w:val="24"/>
          <w:szCs w:val="24"/>
        </w:rPr>
        <w:t xml:space="preserve">Современный словарь по </w:t>
      </w:r>
      <w:proofErr w:type="spellStart"/>
      <w:r w:rsidRPr="00AF41B3">
        <w:rPr>
          <w:rFonts w:asciiTheme="minorHAnsi" w:hAnsiTheme="minorHAnsi" w:cstheme="minorHAnsi"/>
          <w:sz w:val="24"/>
          <w:szCs w:val="24"/>
        </w:rPr>
        <w:t>конфликтологии</w:t>
      </w:r>
      <w:proofErr w:type="spellEnd"/>
      <w:r w:rsidRPr="00AF41B3">
        <w:rPr>
          <w:rFonts w:asciiTheme="minorHAnsi" w:hAnsiTheme="minorHAnsi" w:cstheme="minorHAnsi"/>
          <w:sz w:val="24"/>
          <w:szCs w:val="24"/>
        </w:rPr>
        <w:t>. М., Флинта, 2013.</w:t>
      </w:r>
    </w:p>
    <w:p w:rsidR="0068338D" w:rsidRPr="00AF41B3" w:rsidRDefault="0068338D" w:rsidP="006F6D6B">
      <w:pPr>
        <w:rPr>
          <w:rFonts w:asciiTheme="minorHAnsi" w:hAnsiTheme="minorHAnsi" w:cstheme="minorHAnsi"/>
          <w:sz w:val="24"/>
          <w:szCs w:val="24"/>
        </w:rPr>
      </w:pPr>
    </w:p>
    <w:p w:rsidR="00FC369D" w:rsidRPr="00FC369D" w:rsidRDefault="00FC369D" w:rsidP="00ED70CE">
      <w:pPr>
        <w:pStyle w:val="1"/>
        <w:numPr>
          <w:ilvl w:val="0"/>
          <w:numId w:val="0"/>
        </w:numPr>
        <w:jc w:val="left"/>
        <w:rPr>
          <w:b w:val="0"/>
          <w:sz w:val="28"/>
          <w:szCs w:val="28"/>
        </w:rPr>
      </w:pPr>
      <w:bookmarkStart w:id="51" w:name="_Toc487114183"/>
      <w:bookmarkStart w:id="52" w:name="_Toc510175820"/>
      <w:r w:rsidRPr="00FC369D">
        <w:rPr>
          <w:sz w:val="28"/>
          <w:szCs w:val="28"/>
        </w:rPr>
        <w:t>6.2. Дополнительная литература</w:t>
      </w:r>
      <w:bookmarkEnd w:id="51"/>
      <w:bookmarkEnd w:id="52"/>
    </w:p>
    <w:p w:rsidR="006F6D6B" w:rsidRPr="00AF41B3" w:rsidRDefault="006F6D6B" w:rsidP="006F6D6B">
      <w:pPr>
        <w:tabs>
          <w:tab w:val="left" w:pos="0"/>
          <w:tab w:val="left" w:pos="540"/>
        </w:tabs>
        <w:jc w:val="both"/>
        <w:rPr>
          <w:rFonts w:asciiTheme="minorHAnsi" w:hAnsiTheme="minorHAnsi" w:cstheme="minorHAnsi"/>
          <w:sz w:val="24"/>
          <w:szCs w:val="24"/>
        </w:rPr>
      </w:pPr>
    </w:p>
    <w:p w:rsidR="0068338D" w:rsidRPr="00AF41B3" w:rsidRDefault="0068338D" w:rsidP="0068338D">
      <w:pPr>
        <w:widowControl/>
        <w:numPr>
          <w:ilvl w:val="0"/>
          <w:numId w:val="25"/>
        </w:numPr>
        <w:suppressAutoHyphens w:val="0"/>
        <w:overflowPunct/>
        <w:autoSpaceDE/>
        <w:autoSpaceDN/>
        <w:spacing w:after="160" w:line="259" w:lineRule="auto"/>
        <w:textAlignment w:val="auto"/>
        <w:rPr>
          <w:rFonts w:asciiTheme="minorHAnsi" w:hAnsiTheme="minorHAnsi" w:cstheme="minorHAnsi"/>
          <w:sz w:val="24"/>
          <w:szCs w:val="24"/>
        </w:rPr>
      </w:pPr>
      <w:r w:rsidRPr="00AF41B3">
        <w:rPr>
          <w:rFonts w:asciiTheme="minorHAnsi" w:hAnsiTheme="minorHAnsi" w:cstheme="minorHAnsi"/>
          <w:sz w:val="24"/>
          <w:szCs w:val="24"/>
        </w:rPr>
        <w:t xml:space="preserve">Василенко И.А. Политические переговоры. М., ИНФРА-М, 2011. </w:t>
      </w:r>
      <w:r w:rsidRPr="00AF41B3">
        <w:rPr>
          <w:rFonts w:asciiTheme="minorHAnsi" w:hAnsiTheme="minorHAnsi" w:cstheme="minorHAnsi"/>
          <w:sz w:val="24"/>
          <w:szCs w:val="24"/>
          <w:lang w:val="en-US"/>
        </w:rPr>
        <w:t>URL</w:t>
      </w:r>
      <w:r w:rsidRPr="00AF41B3">
        <w:rPr>
          <w:rFonts w:asciiTheme="minorHAnsi" w:hAnsiTheme="minorHAnsi" w:cstheme="minorHAnsi"/>
          <w:sz w:val="24"/>
          <w:szCs w:val="24"/>
        </w:rPr>
        <w:t xml:space="preserve">: </w:t>
      </w:r>
      <w:hyperlink r:id="rId13" w:history="1">
        <w:r w:rsidRPr="00AF41B3">
          <w:rPr>
            <w:rStyle w:val="afd"/>
            <w:rFonts w:asciiTheme="minorHAnsi" w:hAnsiTheme="minorHAnsi" w:cstheme="minorHAnsi"/>
            <w:sz w:val="24"/>
            <w:szCs w:val="24"/>
            <w:u w:val="none"/>
            <w:lang w:val="en-US"/>
          </w:rPr>
          <w:t>http</w:t>
        </w:r>
        <w:r w:rsidRPr="00AF41B3">
          <w:rPr>
            <w:rStyle w:val="afd"/>
            <w:rFonts w:asciiTheme="minorHAnsi" w:hAnsiTheme="minorHAnsi" w:cstheme="minorHAnsi"/>
            <w:sz w:val="24"/>
            <w:szCs w:val="24"/>
            <w:u w:val="none"/>
          </w:rPr>
          <w:t>://</w:t>
        </w:r>
        <w:proofErr w:type="spellStart"/>
        <w:r w:rsidRPr="00AF41B3">
          <w:rPr>
            <w:rStyle w:val="afd"/>
            <w:rFonts w:asciiTheme="minorHAnsi" w:hAnsiTheme="minorHAnsi" w:cstheme="minorHAnsi"/>
            <w:sz w:val="24"/>
            <w:szCs w:val="24"/>
            <w:u w:val="none"/>
            <w:lang w:val="en-US"/>
          </w:rPr>
          <w:t>hist</w:t>
        </w:r>
        <w:proofErr w:type="spellEnd"/>
        <w:r w:rsidRPr="00AF41B3">
          <w:rPr>
            <w:rStyle w:val="afd"/>
            <w:rFonts w:asciiTheme="minorHAnsi" w:hAnsiTheme="minorHAnsi" w:cstheme="minorHAnsi"/>
            <w:sz w:val="24"/>
            <w:szCs w:val="24"/>
            <w:u w:val="none"/>
          </w:rPr>
          <w:t>.</w:t>
        </w:r>
        <w:proofErr w:type="spellStart"/>
        <w:r w:rsidRPr="00AF41B3">
          <w:rPr>
            <w:rStyle w:val="afd"/>
            <w:rFonts w:asciiTheme="minorHAnsi" w:hAnsiTheme="minorHAnsi" w:cstheme="minorHAnsi"/>
            <w:sz w:val="24"/>
            <w:szCs w:val="24"/>
            <w:u w:val="none"/>
            <w:lang w:val="en-US"/>
          </w:rPr>
          <w:t>asu</w:t>
        </w:r>
        <w:proofErr w:type="spellEnd"/>
        <w:r w:rsidRPr="00AF41B3">
          <w:rPr>
            <w:rStyle w:val="afd"/>
            <w:rFonts w:asciiTheme="minorHAnsi" w:hAnsiTheme="minorHAnsi" w:cstheme="minorHAnsi"/>
            <w:sz w:val="24"/>
            <w:szCs w:val="24"/>
            <w:u w:val="none"/>
          </w:rPr>
          <w:t>.</w:t>
        </w:r>
        <w:proofErr w:type="spellStart"/>
        <w:r w:rsidRPr="00AF41B3">
          <w:rPr>
            <w:rStyle w:val="afd"/>
            <w:rFonts w:asciiTheme="minorHAnsi" w:hAnsiTheme="minorHAnsi" w:cstheme="minorHAnsi"/>
            <w:sz w:val="24"/>
            <w:szCs w:val="24"/>
            <w:u w:val="none"/>
            <w:lang w:val="en-US"/>
          </w:rPr>
          <w:t>ru</w:t>
        </w:r>
        <w:proofErr w:type="spellEnd"/>
        <w:r w:rsidRPr="00AF41B3">
          <w:rPr>
            <w:rStyle w:val="afd"/>
            <w:rFonts w:asciiTheme="minorHAnsi" w:hAnsiTheme="minorHAnsi" w:cstheme="minorHAnsi"/>
            <w:sz w:val="24"/>
            <w:szCs w:val="24"/>
            <w:u w:val="none"/>
          </w:rPr>
          <w:t>/</w:t>
        </w:r>
        <w:r w:rsidRPr="00AF41B3">
          <w:rPr>
            <w:rStyle w:val="afd"/>
            <w:rFonts w:asciiTheme="minorHAnsi" w:hAnsiTheme="minorHAnsi" w:cstheme="minorHAnsi"/>
            <w:sz w:val="24"/>
            <w:szCs w:val="24"/>
            <w:u w:val="none"/>
            <w:lang w:val="en-US"/>
          </w:rPr>
          <w:t>faculty</w:t>
        </w:r>
        <w:r w:rsidRPr="00AF41B3">
          <w:rPr>
            <w:rStyle w:val="afd"/>
            <w:rFonts w:asciiTheme="minorHAnsi" w:hAnsiTheme="minorHAnsi" w:cstheme="minorHAnsi"/>
            <w:sz w:val="24"/>
            <w:szCs w:val="24"/>
            <w:u w:val="none"/>
          </w:rPr>
          <w:t>/</w:t>
        </w:r>
        <w:proofErr w:type="spellStart"/>
        <w:r w:rsidRPr="00AF41B3">
          <w:rPr>
            <w:rStyle w:val="afd"/>
            <w:rFonts w:asciiTheme="minorHAnsi" w:hAnsiTheme="minorHAnsi" w:cstheme="minorHAnsi"/>
            <w:sz w:val="24"/>
            <w:szCs w:val="24"/>
            <w:u w:val="none"/>
            <w:lang w:val="en-US"/>
          </w:rPr>
          <w:t>cafedrs</w:t>
        </w:r>
        <w:proofErr w:type="spellEnd"/>
        <w:r w:rsidRPr="00AF41B3">
          <w:rPr>
            <w:rStyle w:val="afd"/>
            <w:rFonts w:asciiTheme="minorHAnsi" w:hAnsiTheme="minorHAnsi" w:cstheme="minorHAnsi"/>
            <w:sz w:val="24"/>
            <w:szCs w:val="24"/>
            <w:u w:val="none"/>
          </w:rPr>
          <w:t>/</w:t>
        </w:r>
        <w:r w:rsidRPr="00AF41B3">
          <w:rPr>
            <w:rStyle w:val="afd"/>
            <w:rFonts w:asciiTheme="minorHAnsi" w:hAnsiTheme="minorHAnsi" w:cstheme="minorHAnsi"/>
            <w:sz w:val="24"/>
            <w:szCs w:val="24"/>
            <w:u w:val="none"/>
            <w:lang w:val="en-US"/>
          </w:rPr>
          <w:t>library</w:t>
        </w:r>
        <w:r w:rsidRPr="00AF41B3">
          <w:rPr>
            <w:rStyle w:val="afd"/>
            <w:rFonts w:asciiTheme="minorHAnsi" w:hAnsiTheme="minorHAnsi" w:cstheme="minorHAnsi"/>
            <w:sz w:val="24"/>
            <w:szCs w:val="24"/>
            <w:u w:val="none"/>
          </w:rPr>
          <w:t>/</w:t>
        </w:r>
        <w:proofErr w:type="spellStart"/>
        <w:r w:rsidRPr="00AF41B3">
          <w:rPr>
            <w:rStyle w:val="afd"/>
            <w:rFonts w:asciiTheme="minorHAnsi" w:hAnsiTheme="minorHAnsi" w:cstheme="minorHAnsi"/>
            <w:sz w:val="24"/>
            <w:szCs w:val="24"/>
            <w:u w:val="none"/>
            <w:lang w:val="en-US"/>
          </w:rPr>
          <w:t>politalks</w:t>
        </w:r>
        <w:proofErr w:type="spellEnd"/>
        <w:r w:rsidRPr="00AF41B3">
          <w:rPr>
            <w:rStyle w:val="afd"/>
            <w:rFonts w:asciiTheme="minorHAnsi" w:hAnsiTheme="minorHAnsi" w:cstheme="minorHAnsi"/>
            <w:sz w:val="24"/>
            <w:szCs w:val="24"/>
            <w:u w:val="none"/>
          </w:rPr>
          <w:t>.</w:t>
        </w:r>
        <w:r w:rsidRPr="00AF41B3">
          <w:rPr>
            <w:rStyle w:val="afd"/>
            <w:rFonts w:asciiTheme="minorHAnsi" w:hAnsiTheme="minorHAnsi" w:cstheme="minorHAnsi"/>
            <w:sz w:val="24"/>
            <w:szCs w:val="24"/>
            <w:u w:val="none"/>
            <w:lang w:val="en-US"/>
          </w:rPr>
          <w:t>pdf</w:t>
        </w:r>
      </w:hyperlink>
    </w:p>
    <w:p w:rsidR="0068338D" w:rsidRPr="00AF41B3" w:rsidRDefault="0068338D" w:rsidP="0068338D">
      <w:pPr>
        <w:widowControl/>
        <w:numPr>
          <w:ilvl w:val="0"/>
          <w:numId w:val="25"/>
        </w:numPr>
        <w:suppressAutoHyphens w:val="0"/>
        <w:overflowPunct/>
        <w:autoSpaceDE/>
        <w:autoSpaceDN/>
        <w:spacing w:after="160" w:line="259" w:lineRule="auto"/>
        <w:textAlignment w:val="auto"/>
        <w:rPr>
          <w:rFonts w:asciiTheme="minorHAnsi" w:hAnsiTheme="minorHAnsi" w:cstheme="minorHAnsi"/>
          <w:sz w:val="24"/>
          <w:szCs w:val="24"/>
        </w:rPr>
      </w:pPr>
      <w:proofErr w:type="spellStart"/>
      <w:r w:rsidRPr="00AF41B3">
        <w:rPr>
          <w:rFonts w:asciiTheme="minorHAnsi" w:hAnsiTheme="minorHAnsi" w:cstheme="minorHAnsi"/>
          <w:sz w:val="24"/>
          <w:szCs w:val="24"/>
        </w:rPr>
        <w:t>Конфликтология</w:t>
      </w:r>
      <w:proofErr w:type="spellEnd"/>
      <w:proofErr w:type="gramStart"/>
      <w:r w:rsidRPr="00AF41B3">
        <w:rPr>
          <w:rFonts w:asciiTheme="minorHAnsi" w:hAnsiTheme="minorHAnsi" w:cstheme="minorHAnsi"/>
          <w:sz w:val="24"/>
          <w:szCs w:val="24"/>
        </w:rPr>
        <w:t xml:space="preserve"> :</w:t>
      </w:r>
      <w:proofErr w:type="gramEnd"/>
      <w:r w:rsidRPr="00AF41B3">
        <w:rPr>
          <w:rFonts w:asciiTheme="minorHAnsi" w:hAnsiTheme="minorHAnsi" w:cstheme="minorHAnsi"/>
          <w:sz w:val="24"/>
          <w:szCs w:val="24"/>
        </w:rPr>
        <w:t xml:space="preserve"> учебник для студентов вузов / [В. П. Ратников и др.] ; под ред. В. П. </w:t>
      </w:r>
      <w:proofErr w:type="spellStart"/>
      <w:r w:rsidRPr="00AF41B3">
        <w:rPr>
          <w:rFonts w:asciiTheme="minorHAnsi" w:hAnsiTheme="minorHAnsi" w:cstheme="minorHAnsi"/>
          <w:sz w:val="24"/>
          <w:szCs w:val="24"/>
        </w:rPr>
        <w:t>Ратникова</w:t>
      </w:r>
      <w:proofErr w:type="spellEnd"/>
      <w:r w:rsidRPr="00AF41B3">
        <w:rPr>
          <w:rFonts w:asciiTheme="minorHAnsi" w:hAnsiTheme="minorHAnsi" w:cstheme="minorHAnsi"/>
          <w:sz w:val="24"/>
          <w:szCs w:val="24"/>
        </w:rPr>
        <w:t xml:space="preserve">. - 3-е изд., </w:t>
      </w:r>
      <w:proofErr w:type="spellStart"/>
      <w:r w:rsidRPr="00AF41B3">
        <w:rPr>
          <w:rFonts w:asciiTheme="minorHAnsi" w:hAnsiTheme="minorHAnsi" w:cstheme="minorHAnsi"/>
          <w:sz w:val="24"/>
          <w:szCs w:val="24"/>
        </w:rPr>
        <w:t>перераб</w:t>
      </w:r>
      <w:proofErr w:type="spellEnd"/>
      <w:r w:rsidRPr="00AF41B3">
        <w:rPr>
          <w:rFonts w:asciiTheme="minorHAnsi" w:hAnsiTheme="minorHAnsi" w:cstheme="minorHAnsi"/>
          <w:sz w:val="24"/>
          <w:szCs w:val="24"/>
        </w:rPr>
        <w:t xml:space="preserve">. и доп. - М. : ЮНИТИ, 2011. </w:t>
      </w:r>
    </w:p>
    <w:p w:rsidR="0068338D" w:rsidRPr="00AF41B3" w:rsidRDefault="0068338D" w:rsidP="0068338D">
      <w:pPr>
        <w:widowControl/>
        <w:numPr>
          <w:ilvl w:val="0"/>
          <w:numId w:val="25"/>
        </w:numPr>
        <w:suppressAutoHyphens w:val="0"/>
        <w:overflowPunct/>
        <w:autoSpaceDE/>
        <w:autoSpaceDN/>
        <w:spacing w:after="160" w:line="259" w:lineRule="auto"/>
        <w:textAlignment w:val="auto"/>
        <w:rPr>
          <w:rFonts w:asciiTheme="minorHAnsi" w:hAnsiTheme="minorHAnsi" w:cstheme="minorHAnsi"/>
          <w:sz w:val="24"/>
          <w:szCs w:val="24"/>
        </w:rPr>
      </w:pPr>
      <w:r w:rsidRPr="00AF41B3">
        <w:rPr>
          <w:rFonts w:asciiTheme="minorHAnsi" w:hAnsiTheme="minorHAnsi" w:cstheme="minorHAnsi"/>
          <w:sz w:val="24"/>
          <w:szCs w:val="24"/>
        </w:rPr>
        <w:t xml:space="preserve">Дмитриев, Анатолий Васильевич. </w:t>
      </w:r>
      <w:proofErr w:type="spellStart"/>
      <w:r w:rsidRPr="00AF41B3">
        <w:rPr>
          <w:rFonts w:asciiTheme="minorHAnsi" w:hAnsiTheme="minorHAnsi" w:cstheme="minorHAnsi"/>
          <w:sz w:val="24"/>
          <w:szCs w:val="24"/>
        </w:rPr>
        <w:t>Конфликтология</w:t>
      </w:r>
      <w:proofErr w:type="spellEnd"/>
      <w:proofErr w:type="gramStart"/>
      <w:r w:rsidRPr="00AF41B3">
        <w:rPr>
          <w:rFonts w:asciiTheme="minorHAnsi" w:hAnsiTheme="minorHAnsi" w:cstheme="minorHAnsi"/>
          <w:sz w:val="24"/>
          <w:szCs w:val="24"/>
        </w:rPr>
        <w:t xml:space="preserve"> :</w:t>
      </w:r>
      <w:proofErr w:type="gramEnd"/>
      <w:r w:rsidRPr="00AF41B3">
        <w:rPr>
          <w:rFonts w:asciiTheme="minorHAnsi" w:hAnsiTheme="minorHAnsi" w:cstheme="minorHAnsi"/>
          <w:sz w:val="24"/>
          <w:szCs w:val="24"/>
        </w:rPr>
        <w:t xml:space="preserve"> учебник по направлению 040300 "</w:t>
      </w:r>
      <w:proofErr w:type="spellStart"/>
      <w:r w:rsidRPr="00AF41B3">
        <w:rPr>
          <w:rFonts w:asciiTheme="minorHAnsi" w:hAnsiTheme="minorHAnsi" w:cstheme="minorHAnsi"/>
          <w:sz w:val="24"/>
          <w:szCs w:val="24"/>
        </w:rPr>
        <w:t>Конфликтология</w:t>
      </w:r>
      <w:proofErr w:type="spellEnd"/>
      <w:r w:rsidRPr="00AF41B3">
        <w:rPr>
          <w:rFonts w:asciiTheme="minorHAnsi" w:hAnsiTheme="minorHAnsi" w:cstheme="minorHAnsi"/>
          <w:sz w:val="24"/>
          <w:szCs w:val="24"/>
        </w:rPr>
        <w:t xml:space="preserve">" / А. В. Дмитриев. - 3-е изд., </w:t>
      </w:r>
      <w:proofErr w:type="spellStart"/>
      <w:r w:rsidRPr="00AF41B3">
        <w:rPr>
          <w:rFonts w:asciiTheme="minorHAnsi" w:hAnsiTheme="minorHAnsi" w:cstheme="minorHAnsi"/>
          <w:sz w:val="24"/>
          <w:szCs w:val="24"/>
        </w:rPr>
        <w:t>перераб</w:t>
      </w:r>
      <w:proofErr w:type="spellEnd"/>
      <w:r w:rsidRPr="00AF41B3">
        <w:rPr>
          <w:rFonts w:asciiTheme="minorHAnsi" w:hAnsiTheme="minorHAnsi" w:cstheme="minorHAnsi"/>
          <w:sz w:val="24"/>
          <w:szCs w:val="24"/>
        </w:rPr>
        <w:t>. - М.</w:t>
      </w:r>
      <w:proofErr w:type="gramStart"/>
      <w:r w:rsidRPr="00AF41B3">
        <w:rPr>
          <w:rFonts w:asciiTheme="minorHAnsi" w:hAnsiTheme="minorHAnsi" w:cstheme="minorHAnsi"/>
          <w:sz w:val="24"/>
          <w:szCs w:val="24"/>
        </w:rPr>
        <w:t xml:space="preserve"> :</w:t>
      </w:r>
      <w:proofErr w:type="gramEnd"/>
      <w:r w:rsidRPr="00AF41B3">
        <w:rPr>
          <w:rFonts w:asciiTheme="minorHAnsi" w:hAnsiTheme="minorHAnsi" w:cstheme="minorHAnsi"/>
          <w:sz w:val="24"/>
          <w:szCs w:val="24"/>
        </w:rPr>
        <w:t xml:space="preserve"> Альфа-М [и др.], 2012.. </w:t>
      </w:r>
    </w:p>
    <w:p w:rsidR="0068338D" w:rsidRPr="00AF41B3" w:rsidRDefault="0068338D" w:rsidP="0068338D">
      <w:pPr>
        <w:widowControl/>
        <w:numPr>
          <w:ilvl w:val="0"/>
          <w:numId w:val="25"/>
        </w:numPr>
        <w:suppressAutoHyphens w:val="0"/>
        <w:overflowPunct/>
        <w:autoSpaceDE/>
        <w:autoSpaceDN/>
        <w:spacing w:after="160" w:line="259" w:lineRule="auto"/>
        <w:textAlignment w:val="auto"/>
        <w:rPr>
          <w:rFonts w:asciiTheme="minorHAnsi" w:hAnsiTheme="minorHAnsi" w:cstheme="minorHAnsi"/>
          <w:b/>
          <w:sz w:val="24"/>
          <w:szCs w:val="24"/>
        </w:rPr>
      </w:pPr>
      <w:r w:rsidRPr="00AF41B3">
        <w:rPr>
          <w:rFonts w:asciiTheme="minorHAnsi" w:hAnsiTheme="minorHAnsi" w:cstheme="minorHAnsi"/>
          <w:sz w:val="24"/>
          <w:szCs w:val="24"/>
        </w:rPr>
        <w:t xml:space="preserve">Научно-образовательный портал «Аналитика конфликта» </w:t>
      </w:r>
      <w:hyperlink r:id="rId14" w:history="1">
        <w:r w:rsidRPr="00AF41B3">
          <w:rPr>
            <w:rStyle w:val="afd"/>
            <w:rFonts w:asciiTheme="minorHAnsi" w:hAnsiTheme="minorHAnsi" w:cstheme="minorHAnsi"/>
            <w:sz w:val="24"/>
            <w:szCs w:val="24"/>
            <w:u w:val="none"/>
          </w:rPr>
          <w:t>http://www.</w:t>
        </w:r>
        <w:proofErr w:type="spellStart"/>
        <w:r w:rsidRPr="00AF41B3">
          <w:rPr>
            <w:rStyle w:val="afd"/>
            <w:rFonts w:asciiTheme="minorHAnsi" w:hAnsiTheme="minorHAnsi" w:cstheme="minorHAnsi"/>
            <w:sz w:val="24"/>
            <w:szCs w:val="24"/>
            <w:u w:val="none"/>
            <w:lang w:val="en-US"/>
          </w:rPr>
          <w:t>aconflict</w:t>
        </w:r>
        <w:proofErr w:type="spellEnd"/>
        <w:r w:rsidRPr="00AF41B3">
          <w:rPr>
            <w:rStyle w:val="afd"/>
            <w:rFonts w:asciiTheme="minorHAnsi" w:hAnsiTheme="minorHAnsi" w:cstheme="minorHAnsi"/>
            <w:sz w:val="24"/>
            <w:szCs w:val="24"/>
            <w:u w:val="none"/>
          </w:rPr>
          <w:t>.</w:t>
        </w:r>
        <w:proofErr w:type="spellStart"/>
        <w:r w:rsidRPr="00AF41B3">
          <w:rPr>
            <w:rStyle w:val="afd"/>
            <w:rFonts w:asciiTheme="minorHAnsi" w:hAnsiTheme="minorHAnsi" w:cstheme="minorHAnsi"/>
            <w:sz w:val="24"/>
            <w:szCs w:val="24"/>
            <w:u w:val="none"/>
            <w:lang w:val="en-US"/>
          </w:rPr>
          <w:t>ru</w:t>
        </w:r>
        <w:proofErr w:type="spellEnd"/>
      </w:hyperlink>
    </w:p>
    <w:p w:rsidR="0068338D" w:rsidRPr="00AF41B3" w:rsidRDefault="0068338D" w:rsidP="0068338D">
      <w:pPr>
        <w:widowControl/>
        <w:numPr>
          <w:ilvl w:val="0"/>
          <w:numId w:val="25"/>
        </w:numPr>
        <w:suppressAutoHyphens w:val="0"/>
        <w:overflowPunct/>
        <w:autoSpaceDE/>
        <w:autoSpaceDN/>
        <w:spacing w:after="160" w:line="259" w:lineRule="auto"/>
        <w:textAlignment w:val="auto"/>
        <w:rPr>
          <w:rFonts w:asciiTheme="minorHAnsi" w:hAnsiTheme="minorHAnsi" w:cstheme="minorHAnsi"/>
          <w:sz w:val="24"/>
          <w:szCs w:val="24"/>
        </w:rPr>
      </w:pPr>
      <w:r w:rsidRPr="00AF41B3">
        <w:rPr>
          <w:rFonts w:asciiTheme="minorHAnsi" w:hAnsiTheme="minorHAnsi" w:cstheme="minorHAnsi"/>
          <w:sz w:val="24"/>
          <w:szCs w:val="24"/>
        </w:rPr>
        <w:t xml:space="preserve">Решетникова, Кира Викторовна. Организационная </w:t>
      </w:r>
      <w:proofErr w:type="spellStart"/>
      <w:r w:rsidRPr="00AF41B3">
        <w:rPr>
          <w:rFonts w:asciiTheme="minorHAnsi" w:hAnsiTheme="minorHAnsi" w:cstheme="minorHAnsi"/>
          <w:sz w:val="24"/>
          <w:szCs w:val="24"/>
        </w:rPr>
        <w:t>конфликтология</w:t>
      </w:r>
      <w:proofErr w:type="spellEnd"/>
      <w:r w:rsidRPr="00AF41B3">
        <w:rPr>
          <w:rFonts w:asciiTheme="minorHAnsi" w:hAnsiTheme="minorHAnsi" w:cstheme="minorHAnsi"/>
          <w:sz w:val="24"/>
          <w:szCs w:val="24"/>
        </w:rPr>
        <w:t xml:space="preserve"> : учеб</w:t>
      </w:r>
      <w:proofErr w:type="gramStart"/>
      <w:r w:rsidRPr="00AF41B3">
        <w:rPr>
          <w:rFonts w:asciiTheme="minorHAnsi" w:hAnsiTheme="minorHAnsi" w:cstheme="minorHAnsi"/>
          <w:sz w:val="24"/>
          <w:szCs w:val="24"/>
        </w:rPr>
        <w:t>.</w:t>
      </w:r>
      <w:proofErr w:type="gramEnd"/>
      <w:r w:rsidRPr="00AF41B3">
        <w:rPr>
          <w:rFonts w:asciiTheme="minorHAnsi" w:hAnsiTheme="minorHAnsi" w:cstheme="minorHAnsi"/>
          <w:sz w:val="24"/>
          <w:szCs w:val="24"/>
        </w:rPr>
        <w:t xml:space="preserve"> </w:t>
      </w:r>
      <w:proofErr w:type="gramStart"/>
      <w:r w:rsidRPr="00AF41B3">
        <w:rPr>
          <w:rFonts w:asciiTheme="minorHAnsi" w:hAnsiTheme="minorHAnsi" w:cstheme="minorHAnsi"/>
          <w:sz w:val="24"/>
          <w:szCs w:val="24"/>
        </w:rPr>
        <w:t>п</w:t>
      </w:r>
      <w:proofErr w:type="gramEnd"/>
      <w:r w:rsidRPr="00AF41B3">
        <w:rPr>
          <w:rFonts w:asciiTheme="minorHAnsi" w:hAnsiTheme="minorHAnsi" w:cstheme="minorHAnsi"/>
          <w:sz w:val="24"/>
          <w:szCs w:val="24"/>
        </w:rPr>
        <w:t xml:space="preserve">особие [для студентов вузов, обучающихся по направлению подготовки 080500 "Менеджмент"] / К. В. Решетникова ; Гос. ун-т </w:t>
      </w:r>
      <w:proofErr w:type="spellStart"/>
      <w:r w:rsidRPr="00AF41B3">
        <w:rPr>
          <w:rFonts w:asciiTheme="minorHAnsi" w:hAnsiTheme="minorHAnsi" w:cstheme="minorHAnsi"/>
          <w:sz w:val="24"/>
          <w:szCs w:val="24"/>
        </w:rPr>
        <w:t>Высш</w:t>
      </w:r>
      <w:proofErr w:type="spellEnd"/>
      <w:r w:rsidRPr="00AF41B3">
        <w:rPr>
          <w:rFonts w:asciiTheme="minorHAnsi" w:hAnsiTheme="minorHAnsi" w:cstheme="minorHAnsi"/>
          <w:sz w:val="24"/>
          <w:szCs w:val="24"/>
        </w:rPr>
        <w:t xml:space="preserve">. </w:t>
      </w:r>
      <w:proofErr w:type="spellStart"/>
      <w:r w:rsidRPr="00AF41B3">
        <w:rPr>
          <w:rFonts w:asciiTheme="minorHAnsi" w:hAnsiTheme="minorHAnsi" w:cstheme="minorHAnsi"/>
          <w:sz w:val="24"/>
          <w:szCs w:val="24"/>
        </w:rPr>
        <w:t>шк</w:t>
      </w:r>
      <w:proofErr w:type="spellEnd"/>
      <w:r w:rsidRPr="00AF41B3">
        <w:rPr>
          <w:rFonts w:asciiTheme="minorHAnsi" w:hAnsiTheme="minorHAnsi" w:cstheme="minorHAnsi"/>
          <w:sz w:val="24"/>
          <w:szCs w:val="24"/>
        </w:rPr>
        <w:t>. экономики, Фак. менеджмента, Каф. упр. человеческими ресурсами. - М.</w:t>
      </w:r>
      <w:proofErr w:type="gramStart"/>
      <w:r w:rsidRPr="00AF41B3">
        <w:rPr>
          <w:rFonts w:asciiTheme="minorHAnsi" w:hAnsiTheme="minorHAnsi" w:cstheme="minorHAnsi"/>
          <w:sz w:val="24"/>
          <w:szCs w:val="24"/>
        </w:rPr>
        <w:t xml:space="preserve"> :</w:t>
      </w:r>
      <w:proofErr w:type="gramEnd"/>
      <w:r w:rsidRPr="00AF41B3">
        <w:rPr>
          <w:rFonts w:asciiTheme="minorHAnsi" w:hAnsiTheme="minorHAnsi" w:cstheme="minorHAnsi"/>
          <w:sz w:val="24"/>
          <w:szCs w:val="24"/>
        </w:rPr>
        <w:t xml:space="preserve"> ИНФРА-М, 2012.</w:t>
      </w:r>
    </w:p>
    <w:p w:rsidR="0068338D" w:rsidRDefault="0068338D" w:rsidP="0068338D">
      <w:pPr>
        <w:widowControl/>
        <w:numPr>
          <w:ilvl w:val="0"/>
          <w:numId w:val="25"/>
        </w:numPr>
        <w:suppressAutoHyphens w:val="0"/>
        <w:overflowPunct/>
        <w:autoSpaceDE/>
        <w:autoSpaceDN/>
        <w:spacing w:after="160" w:line="259" w:lineRule="auto"/>
        <w:textAlignment w:val="auto"/>
        <w:rPr>
          <w:rFonts w:asciiTheme="minorHAnsi" w:hAnsiTheme="minorHAnsi" w:cstheme="minorHAnsi"/>
          <w:sz w:val="24"/>
          <w:szCs w:val="24"/>
        </w:rPr>
      </w:pPr>
      <w:r w:rsidRPr="00AF41B3">
        <w:rPr>
          <w:rFonts w:asciiTheme="minorHAnsi" w:hAnsiTheme="minorHAnsi" w:cstheme="minorHAnsi"/>
          <w:sz w:val="24"/>
          <w:szCs w:val="24"/>
        </w:rPr>
        <w:t xml:space="preserve">Семенов В.А., Исаев А.П. История зарубежной </w:t>
      </w:r>
      <w:proofErr w:type="spellStart"/>
      <w:r w:rsidRPr="00AF41B3">
        <w:rPr>
          <w:rFonts w:asciiTheme="minorHAnsi" w:hAnsiTheme="minorHAnsi" w:cstheme="minorHAnsi"/>
          <w:sz w:val="24"/>
          <w:szCs w:val="24"/>
        </w:rPr>
        <w:t>конфликтологии</w:t>
      </w:r>
      <w:proofErr w:type="spellEnd"/>
      <w:r w:rsidRPr="00AF41B3">
        <w:rPr>
          <w:rFonts w:asciiTheme="minorHAnsi" w:hAnsiTheme="minorHAnsi" w:cstheme="minorHAnsi"/>
          <w:sz w:val="24"/>
          <w:szCs w:val="24"/>
        </w:rPr>
        <w:t>. СПб</w:t>
      </w:r>
      <w:proofErr w:type="gramStart"/>
      <w:r w:rsidRPr="00AF41B3">
        <w:rPr>
          <w:rFonts w:asciiTheme="minorHAnsi" w:hAnsiTheme="minorHAnsi" w:cstheme="minorHAnsi"/>
          <w:sz w:val="24"/>
          <w:szCs w:val="24"/>
        </w:rPr>
        <w:t xml:space="preserve">., </w:t>
      </w:r>
      <w:proofErr w:type="gramEnd"/>
      <w:r w:rsidRPr="00AF41B3">
        <w:rPr>
          <w:rFonts w:asciiTheme="minorHAnsi" w:hAnsiTheme="minorHAnsi" w:cstheme="minorHAnsi"/>
          <w:sz w:val="24"/>
          <w:szCs w:val="24"/>
        </w:rPr>
        <w:t xml:space="preserve">изд-во СЗИУ </w:t>
      </w:r>
      <w:proofErr w:type="spellStart"/>
      <w:r w:rsidRPr="00AF41B3">
        <w:rPr>
          <w:rFonts w:asciiTheme="minorHAnsi" w:hAnsiTheme="minorHAnsi" w:cstheme="minorHAnsi"/>
          <w:sz w:val="24"/>
          <w:szCs w:val="24"/>
        </w:rPr>
        <w:t>РАНХГиС</w:t>
      </w:r>
      <w:proofErr w:type="spellEnd"/>
      <w:r w:rsidRPr="00AF41B3">
        <w:rPr>
          <w:rFonts w:asciiTheme="minorHAnsi" w:hAnsiTheme="minorHAnsi" w:cstheme="minorHAnsi"/>
          <w:sz w:val="24"/>
          <w:szCs w:val="24"/>
        </w:rPr>
        <w:t>, 2014.</w:t>
      </w:r>
    </w:p>
    <w:p w:rsidR="00FC369D" w:rsidRPr="00AF41B3" w:rsidRDefault="00FC369D" w:rsidP="00FC369D">
      <w:pPr>
        <w:widowControl/>
        <w:suppressAutoHyphens w:val="0"/>
        <w:overflowPunct/>
        <w:autoSpaceDE/>
        <w:autoSpaceDN/>
        <w:spacing w:after="160" w:line="259" w:lineRule="auto"/>
        <w:ind w:left="360"/>
        <w:textAlignment w:val="auto"/>
        <w:rPr>
          <w:rFonts w:asciiTheme="minorHAnsi" w:hAnsiTheme="minorHAnsi" w:cstheme="minorHAnsi"/>
          <w:sz w:val="24"/>
          <w:szCs w:val="24"/>
        </w:rPr>
      </w:pPr>
      <w:r>
        <w:rPr>
          <w:rFonts w:asciiTheme="minorHAnsi" w:hAnsiTheme="minorHAnsi" w:cstheme="minorHAnsi"/>
          <w:sz w:val="24"/>
          <w:szCs w:val="24"/>
        </w:rPr>
        <w:t>7.</w:t>
      </w:r>
      <w:r w:rsidRPr="00AF41B3">
        <w:rPr>
          <w:rFonts w:asciiTheme="minorHAnsi" w:hAnsiTheme="minorHAnsi" w:cstheme="minorHAnsi"/>
          <w:sz w:val="24"/>
          <w:szCs w:val="24"/>
        </w:rPr>
        <w:t xml:space="preserve">Анцупов, Анатолий Яковлевич. </w:t>
      </w:r>
      <w:proofErr w:type="spellStart"/>
      <w:r w:rsidRPr="00AF41B3">
        <w:rPr>
          <w:rFonts w:asciiTheme="minorHAnsi" w:hAnsiTheme="minorHAnsi" w:cstheme="minorHAnsi"/>
          <w:sz w:val="24"/>
          <w:szCs w:val="24"/>
        </w:rPr>
        <w:t>Конфликтология</w:t>
      </w:r>
      <w:proofErr w:type="spellEnd"/>
      <w:proofErr w:type="gramStart"/>
      <w:r w:rsidRPr="00AF41B3">
        <w:rPr>
          <w:rFonts w:asciiTheme="minorHAnsi" w:hAnsiTheme="minorHAnsi" w:cstheme="minorHAnsi"/>
          <w:sz w:val="24"/>
          <w:szCs w:val="24"/>
        </w:rPr>
        <w:t xml:space="preserve"> :</w:t>
      </w:r>
      <w:proofErr w:type="gramEnd"/>
      <w:r w:rsidRPr="00AF41B3">
        <w:rPr>
          <w:rFonts w:asciiTheme="minorHAnsi" w:hAnsiTheme="minorHAnsi" w:cstheme="minorHAnsi"/>
          <w:sz w:val="24"/>
          <w:szCs w:val="24"/>
        </w:rPr>
        <w:t xml:space="preserve"> новые способы и приемы профилактики и разрешения конфликтов : учебник для вузов / А. Я. </w:t>
      </w:r>
      <w:proofErr w:type="spellStart"/>
      <w:r w:rsidRPr="00AF41B3">
        <w:rPr>
          <w:rFonts w:asciiTheme="minorHAnsi" w:hAnsiTheme="minorHAnsi" w:cstheme="minorHAnsi"/>
          <w:sz w:val="24"/>
          <w:szCs w:val="24"/>
        </w:rPr>
        <w:t>Анцупов</w:t>
      </w:r>
      <w:proofErr w:type="spellEnd"/>
      <w:r w:rsidRPr="00AF41B3">
        <w:rPr>
          <w:rFonts w:asciiTheme="minorHAnsi" w:hAnsiTheme="minorHAnsi" w:cstheme="minorHAnsi"/>
          <w:sz w:val="24"/>
          <w:szCs w:val="24"/>
        </w:rPr>
        <w:t xml:space="preserve">, А. И. Шипилов. - 4-е изд., </w:t>
      </w:r>
      <w:proofErr w:type="spellStart"/>
      <w:r w:rsidRPr="00AF41B3">
        <w:rPr>
          <w:rFonts w:asciiTheme="minorHAnsi" w:hAnsiTheme="minorHAnsi" w:cstheme="minorHAnsi"/>
          <w:sz w:val="24"/>
          <w:szCs w:val="24"/>
        </w:rPr>
        <w:t>испр</w:t>
      </w:r>
      <w:proofErr w:type="spellEnd"/>
      <w:r w:rsidRPr="00AF41B3">
        <w:rPr>
          <w:rFonts w:asciiTheme="minorHAnsi" w:hAnsiTheme="minorHAnsi" w:cstheme="minorHAnsi"/>
          <w:sz w:val="24"/>
          <w:szCs w:val="24"/>
        </w:rPr>
        <w:t xml:space="preserve">. и доп. - М. : </w:t>
      </w:r>
      <w:proofErr w:type="spellStart"/>
      <w:r w:rsidRPr="00AF41B3">
        <w:rPr>
          <w:rFonts w:asciiTheme="minorHAnsi" w:hAnsiTheme="minorHAnsi" w:cstheme="minorHAnsi"/>
          <w:sz w:val="24"/>
          <w:szCs w:val="24"/>
        </w:rPr>
        <w:t>Эксмо</w:t>
      </w:r>
      <w:proofErr w:type="spellEnd"/>
      <w:r w:rsidRPr="00AF41B3">
        <w:rPr>
          <w:rFonts w:asciiTheme="minorHAnsi" w:hAnsiTheme="minorHAnsi" w:cstheme="minorHAnsi"/>
          <w:sz w:val="24"/>
          <w:szCs w:val="24"/>
        </w:rPr>
        <w:t>, 2011.</w:t>
      </w:r>
    </w:p>
    <w:p w:rsidR="00FC369D" w:rsidRPr="00AF41B3" w:rsidRDefault="00FC369D" w:rsidP="00FC369D">
      <w:pPr>
        <w:widowControl/>
        <w:suppressAutoHyphens w:val="0"/>
        <w:overflowPunct/>
        <w:autoSpaceDE/>
        <w:autoSpaceDN/>
        <w:spacing w:after="160" w:line="259" w:lineRule="auto"/>
        <w:ind w:left="720"/>
        <w:textAlignment w:val="auto"/>
        <w:rPr>
          <w:rFonts w:asciiTheme="minorHAnsi" w:hAnsiTheme="minorHAnsi" w:cstheme="minorHAnsi"/>
          <w:sz w:val="24"/>
          <w:szCs w:val="24"/>
        </w:rPr>
      </w:pPr>
    </w:p>
    <w:p w:rsidR="0068338D" w:rsidRPr="00AF41B3" w:rsidRDefault="0068338D" w:rsidP="006F6D6B">
      <w:pPr>
        <w:rPr>
          <w:rFonts w:asciiTheme="minorHAnsi" w:hAnsiTheme="minorHAnsi" w:cstheme="minorHAnsi"/>
          <w:sz w:val="24"/>
          <w:szCs w:val="24"/>
        </w:rPr>
      </w:pPr>
    </w:p>
    <w:p w:rsidR="00FC369D" w:rsidRPr="00FC369D" w:rsidRDefault="00FC369D" w:rsidP="00ED70CE">
      <w:pPr>
        <w:pStyle w:val="1"/>
        <w:numPr>
          <w:ilvl w:val="0"/>
          <w:numId w:val="0"/>
        </w:numPr>
        <w:jc w:val="left"/>
        <w:rPr>
          <w:b w:val="0"/>
          <w:sz w:val="28"/>
          <w:szCs w:val="28"/>
        </w:rPr>
      </w:pPr>
      <w:bookmarkStart w:id="53" w:name="_Toc487114184"/>
      <w:bookmarkStart w:id="54" w:name="_Toc510175821"/>
      <w:r w:rsidRPr="00FC369D">
        <w:rPr>
          <w:sz w:val="28"/>
          <w:szCs w:val="28"/>
        </w:rPr>
        <w:t>6.3. Учебно-методическое обеспечение самостоятельной работы</w:t>
      </w:r>
      <w:bookmarkEnd w:id="53"/>
      <w:bookmarkEnd w:id="54"/>
    </w:p>
    <w:p w:rsidR="00FC369D" w:rsidRPr="00AF41B3" w:rsidRDefault="00FC369D" w:rsidP="00FC369D">
      <w:pPr>
        <w:rPr>
          <w:rFonts w:asciiTheme="minorHAnsi" w:hAnsiTheme="minorHAnsi" w:cstheme="minorHAnsi"/>
          <w:sz w:val="24"/>
          <w:szCs w:val="24"/>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2736"/>
        <w:gridCol w:w="5457"/>
      </w:tblGrid>
      <w:tr w:rsidR="00316183" w:rsidRPr="00AF41B3" w:rsidTr="00316183">
        <w:trPr>
          <w:trHeight w:val="611"/>
          <w:jc w:val="center"/>
        </w:trPr>
        <w:tc>
          <w:tcPr>
            <w:tcW w:w="825" w:type="dxa"/>
            <w:vMerge w:val="restart"/>
            <w:vAlign w:val="center"/>
          </w:tcPr>
          <w:p w:rsidR="00316183" w:rsidRPr="00AF41B3" w:rsidRDefault="00316183" w:rsidP="00B0539A">
            <w:pPr>
              <w:rPr>
                <w:rFonts w:asciiTheme="minorHAnsi" w:hAnsiTheme="minorHAnsi" w:cstheme="minorHAnsi"/>
                <w:sz w:val="24"/>
                <w:szCs w:val="24"/>
              </w:rPr>
            </w:pPr>
          </w:p>
          <w:p w:rsidR="00316183" w:rsidRPr="00AF41B3" w:rsidRDefault="00316183" w:rsidP="00B0539A">
            <w:pPr>
              <w:rPr>
                <w:rFonts w:asciiTheme="minorHAnsi" w:hAnsiTheme="minorHAnsi" w:cstheme="minorHAnsi"/>
                <w:sz w:val="24"/>
                <w:szCs w:val="24"/>
              </w:rPr>
            </w:pPr>
            <w:r w:rsidRPr="00AF41B3">
              <w:rPr>
                <w:rFonts w:asciiTheme="minorHAnsi" w:hAnsiTheme="minorHAnsi" w:cstheme="minorHAnsi"/>
                <w:sz w:val="24"/>
                <w:szCs w:val="24"/>
              </w:rPr>
              <w:t>№</w:t>
            </w:r>
          </w:p>
          <w:p w:rsidR="00316183" w:rsidRPr="00AF41B3" w:rsidRDefault="00316183" w:rsidP="00B0539A">
            <w:pPr>
              <w:rPr>
                <w:rFonts w:asciiTheme="minorHAnsi" w:hAnsiTheme="minorHAnsi" w:cstheme="minorHAnsi"/>
                <w:sz w:val="24"/>
                <w:szCs w:val="24"/>
              </w:rPr>
            </w:pPr>
            <w:r w:rsidRPr="00AF41B3">
              <w:rPr>
                <w:rFonts w:asciiTheme="minorHAnsi" w:hAnsiTheme="minorHAnsi" w:cstheme="minorHAnsi"/>
                <w:sz w:val="24"/>
                <w:szCs w:val="24"/>
              </w:rPr>
              <w:t>п/п</w:t>
            </w:r>
          </w:p>
        </w:tc>
        <w:tc>
          <w:tcPr>
            <w:tcW w:w="2736" w:type="dxa"/>
            <w:vMerge w:val="restart"/>
            <w:vAlign w:val="center"/>
          </w:tcPr>
          <w:p w:rsidR="00316183" w:rsidRPr="00AF41B3" w:rsidRDefault="00316183" w:rsidP="00B0539A">
            <w:pPr>
              <w:rPr>
                <w:rFonts w:asciiTheme="minorHAnsi" w:hAnsiTheme="minorHAnsi" w:cstheme="minorHAnsi"/>
                <w:sz w:val="24"/>
                <w:szCs w:val="24"/>
              </w:rPr>
            </w:pPr>
            <w:r w:rsidRPr="00AF41B3">
              <w:rPr>
                <w:rFonts w:asciiTheme="minorHAnsi" w:hAnsiTheme="minorHAnsi" w:cstheme="minorHAnsi"/>
                <w:sz w:val="24"/>
                <w:szCs w:val="24"/>
              </w:rPr>
              <w:t xml:space="preserve">Наименование темы или раздела дисциплины </w:t>
            </w:r>
          </w:p>
        </w:tc>
        <w:tc>
          <w:tcPr>
            <w:tcW w:w="5457" w:type="dxa"/>
            <w:vMerge w:val="restart"/>
            <w:vAlign w:val="center"/>
          </w:tcPr>
          <w:p w:rsidR="00316183" w:rsidRPr="00AF41B3" w:rsidRDefault="00316183" w:rsidP="00B0539A">
            <w:pPr>
              <w:rPr>
                <w:rFonts w:asciiTheme="minorHAnsi" w:hAnsiTheme="minorHAnsi" w:cstheme="minorHAnsi"/>
                <w:sz w:val="24"/>
                <w:szCs w:val="24"/>
              </w:rPr>
            </w:pPr>
            <w:r w:rsidRPr="00AF41B3">
              <w:rPr>
                <w:rFonts w:asciiTheme="minorHAnsi" w:hAnsiTheme="minorHAnsi" w:cstheme="minorHAnsi"/>
                <w:sz w:val="24"/>
                <w:szCs w:val="24"/>
              </w:rPr>
              <w:t>Вопросы для самопроверки</w:t>
            </w:r>
          </w:p>
        </w:tc>
      </w:tr>
      <w:tr w:rsidR="00316183" w:rsidRPr="00AF41B3" w:rsidTr="00316183">
        <w:trPr>
          <w:cantSplit/>
          <w:trHeight w:val="1134"/>
          <w:jc w:val="center"/>
        </w:trPr>
        <w:tc>
          <w:tcPr>
            <w:tcW w:w="825" w:type="dxa"/>
            <w:vMerge/>
            <w:vAlign w:val="center"/>
          </w:tcPr>
          <w:p w:rsidR="00316183" w:rsidRPr="00AF41B3" w:rsidRDefault="00316183" w:rsidP="00B0539A">
            <w:pPr>
              <w:rPr>
                <w:rFonts w:asciiTheme="minorHAnsi" w:hAnsiTheme="minorHAnsi" w:cstheme="minorHAnsi"/>
                <w:sz w:val="24"/>
                <w:szCs w:val="24"/>
              </w:rPr>
            </w:pPr>
          </w:p>
        </w:tc>
        <w:tc>
          <w:tcPr>
            <w:tcW w:w="2736" w:type="dxa"/>
            <w:vMerge/>
          </w:tcPr>
          <w:p w:rsidR="00316183" w:rsidRPr="00AF41B3" w:rsidRDefault="00316183" w:rsidP="00B0539A">
            <w:pPr>
              <w:rPr>
                <w:rFonts w:asciiTheme="minorHAnsi" w:hAnsiTheme="minorHAnsi" w:cstheme="minorHAnsi"/>
                <w:sz w:val="24"/>
                <w:szCs w:val="24"/>
              </w:rPr>
            </w:pPr>
          </w:p>
        </w:tc>
        <w:tc>
          <w:tcPr>
            <w:tcW w:w="5457" w:type="dxa"/>
            <w:vMerge/>
          </w:tcPr>
          <w:p w:rsidR="00316183" w:rsidRPr="00AF41B3" w:rsidRDefault="00316183" w:rsidP="00B0539A">
            <w:pPr>
              <w:rPr>
                <w:rFonts w:asciiTheme="minorHAnsi" w:hAnsiTheme="minorHAnsi" w:cstheme="minorHAnsi"/>
                <w:sz w:val="24"/>
                <w:szCs w:val="24"/>
              </w:rPr>
            </w:pPr>
          </w:p>
        </w:tc>
      </w:tr>
      <w:tr w:rsidR="00316183" w:rsidRPr="00AF41B3" w:rsidTr="00316183">
        <w:trPr>
          <w:jc w:val="center"/>
        </w:trPr>
        <w:tc>
          <w:tcPr>
            <w:tcW w:w="825" w:type="dxa"/>
            <w:vAlign w:val="center"/>
          </w:tcPr>
          <w:p w:rsidR="00316183" w:rsidRPr="00AF41B3" w:rsidRDefault="00316183" w:rsidP="00B0539A">
            <w:pPr>
              <w:rPr>
                <w:rFonts w:asciiTheme="minorHAnsi" w:hAnsiTheme="minorHAnsi" w:cstheme="minorHAnsi"/>
                <w:sz w:val="24"/>
                <w:szCs w:val="24"/>
              </w:rPr>
            </w:pPr>
            <w:r w:rsidRPr="00AF41B3">
              <w:rPr>
                <w:rFonts w:asciiTheme="minorHAnsi" w:hAnsiTheme="minorHAnsi" w:cstheme="minorHAnsi"/>
                <w:sz w:val="24"/>
                <w:szCs w:val="24"/>
              </w:rPr>
              <w:t>1</w:t>
            </w:r>
          </w:p>
        </w:tc>
        <w:tc>
          <w:tcPr>
            <w:tcW w:w="2736" w:type="dxa"/>
            <w:tcBorders>
              <w:top w:val="single" w:sz="6" w:space="0" w:color="auto"/>
              <w:left w:val="single" w:sz="6" w:space="0" w:color="auto"/>
              <w:bottom w:val="single" w:sz="6" w:space="0" w:color="auto"/>
              <w:right w:val="single" w:sz="6" w:space="0" w:color="auto"/>
            </w:tcBorders>
          </w:tcPr>
          <w:p w:rsidR="00316183" w:rsidRPr="00AF41B3" w:rsidRDefault="00316183" w:rsidP="00B0539A">
            <w:pPr>
              <w:rPr>
                <w:rFonts w:asciiTheme="minorHAnsi" w:hAnsiTheme="minorHAnsi" w:cstheme="minorHAnsi"/>
                <w:sz w:val="24"/>
                <w:szCs w:val="24"/>
              </w:rPr>
            </w:pPr>
            <w:r w:rsidRPr="00AF41B3">
              <w:rPr>
                <w:rFonts w:asciiTheme="minorHAnsi" w:hAnsiTheme="minorHAnsi" w:cstheme="minorHAnsi"/>
                <w:sz w:val="24"/>
                <w:szCs w:val="24"/>
              </w:rPr>
              <w:t>Системный анализ конфликта</w:t>
            </w:r>
          </w:p>
        </w:tc>
        <w:tc>
          <w:tcPr>
            <w:tcW w:w="5457" w:type="dxa"/>
          </w:tcPr>
          <w:p w:rsidR="00316183" w:rsidRPr="00AF41B3" w:rsidRDefault="00316183" w:rsidP="00B0539A">
            <w:pPr>
              <w:rPr>
                <w:rFonts w:asciiTheme="minorHAnsi" w:hAnsiTheme="minorHAnsi" w:cstheme="minorHAnsi"/>
                <w:sz w:val="24"/>
                <w:szCs w:val="24"/>
              </w:rPr>
            </w:pPr>
            <w:r w:rsidRPr="00AF41B3">
              <w:rPr>
                <w:rFonts w:asciiTheme="minorHAnsi" w:hAnsiTheme="minorHAnsi" w:cstheme="minorHAnsi"/>
                <w:sz w:val="24"/>
                <w:szCs w:val="24"/>
              </w:rPr>
              <w:t>1.Конфликт как состояние социальной системы.</w:t>
            </w:r>
          </w:p>
          <w:p w:rsidR="00316183" w:rsidRPr="00AF41B3" w:rsidRDefault="00316183" w:rsidP="00B0539A">
            <w:pPr>
              <w:rPr>
                <w:rFonts w:asciiTheme="minorHAnsi" w:hAnsiTheme="minorHAnsi" w:cstheme="minorHAnsi"/>
                <w:sz w:val="24"/>
                <w:szCs w:val="24"/>
              </w:rPr>
            </w:pPr>
            <w:r w:rsidRPr="00AF41B3">
              <w:rPr>
                <w:rFonts w:asciiTheme="minorHAnsi" w:hAnsiTheme="minorHAnsi" w:cstheme="minorHAnsi"/>
                <w:sz w:val="24"/>
                <w:szCs w:val="24"/>
              </w:rPr>
              <w:t xml:space="preserve"> 2.Системный подход к анализу конфликта.</w:t>
            </w:r>
          </w:p>
          <w:p w:rsidR="00316183" w:rsidRPr="00AF41B3" w:rsidRDefault="00316183" w:rsidP="00B0539A">
            <w:pPr>
              <w:rPr>
                <w:rFonts w:asciiTheme="minorHAnsi" w:hAnsiTheme="minorHAnsi" w:cstheme="minorHAnsi"/>
                <w:sz w:val="24"/>
                <w:szCs w:val="24"/>
              </w:rPr>
            </w:pPr>
          </w:p>
        </w:tc>
      </w:tr>
      <w:tr w:rsidR="00316183" w:rsidRPr="00AF41B3" w:rsidTr="00316183">
        <w:trPr>
          <w:jc w:val="center"/>
        </w:trPr>
        <w:tc>
          <w:tcPr>
            <w:tcW w:w="825" w:type="dxa"/>
            <w:vAlign w:val="center"/>
          </w:tcPr>
          <w:p w:rsidR="00316183" w:rsidRPr="00AF41B3" w:rsidRDefault="00316183" w:rsidP="00B0539A">
            <w:pPr>
              <w:rPr>
                <w:rFonts w:asciiTheme="minorHAnsi" w:hAnsiTheme="minorHAnsi" w:cstheme="minorHAnsi"/>
                <w:sz w:val="24"/>
                <w:szCs w:val="24"/>
              </w:rPr>
            </w:pPr>
            <w:r w:rsidRPr="00AF41B3">
              <w:rPr>
                <w:rFonts w:asciiTheme="minorHAnsi" w:hAnsiTheme="minorHAnsi" w:cstheme="minorHAnsi"/>
                <w:sz w:val="24"/>
                <w:szCs w:val="24"/>
              </w:rPr>
              <w:t>2</w:t>
            </w:r>
          </w:p>
        </w:tc>
        <w:tc>
          <w:tcPr>
            <w:tcW w:w="2736" w:type="dxa"/>
            <w:tcBorders>
              <w:top w:val="single" w:sz="6" w:space="0" w:color="auto"/>
              <w:left w:val="single" w:sz="6" w:space="0" w:color="auto"/>
              <w:bottom w:val="single" w:sz="6" w:space="0" w:color="auto"/>
              <w:right w:val="single" w:sz="6" w:space="0" w:color="auto"/>
            </w:tcBorders>
          </w:tcPr>
          <w:p w:rsidR="00316183" w:rsidRPr="00AF41B3" w:rsidRDefault="00316183" w:rsidP="00B0539A">
            <w:pPr>
              <w:rPr>
                <w:rFonts w:asciiTheme="minorHAnsi" w:hAnsiTheme="minorHAnsi" w:cstheme="minorHAnsi"/>
                <w:sz w:val="24"/>
                <w:szCs w:val="24"/>
              </w:rPr>
            </w:pPr>
            <w:r w:rsidRPr="00AF41B3">
              <w:rPr>
                <w:rFonts w:asciiTheme="minorHAnsi" w:hAnsiTheme="minorHAnsi" w:cstheme="minorHAnsi"/>
                <w:sz w:val="24"/>
                <w:szCs w:val="24"/>
              </w:rPr>
              <w:t>Моделирование конфликта</w:t>
            </w:r>
          </w:p>
        </w:tc>
        <w:tc>
          <w:tcPr>
            <w:tcW w:w="5457" w:type="dxa"/>
          </w:tcPr>
          <w:p w:rsidR="00316183" w:rsidRPr="00AF41B3" w:rsidRDefault="00316183" w:rsidP="00B0539A">
            <w:pPr>
              <w:rPr>
                <w:rFonts w:asciiTheme="minorHAnsi" w:hAnsiTheme="minorHAnsi" w:cstheme="minorHAnsi"/>
                <w:sz w:val="24"/>
                <w:szCs w:val="24"/>
              </w:rPr>
            </w:pPr>
            <w:r w:rsidRPr="00AF41B3">
              <w:rPr>
                <w:rFonts w:asciiTheme="minorHAnsi" w:hAnsiTheme="minorHAnsi" w:cstheme="minorHAnsi"/>
                <w:sz w:val="24"/>
                <w:szCs w:val="24"/>
              </w:rPr>
              <w:t>1.Математические методы моделирования социального конфликта.</w:t>
            </w:r>
          </w:p>
          <w:p w:rsidR="00316183" w:rsidRPr="00AF41B3" w:rsidRDefault="00316183" w:rsidP="00B0539A">
            <w:pPr>
              <w:rPr>
                <w:rFonts w:asciiTheme="minorHAnsi" w:hAnsiTheme="minorHAnsi" w:cstheme="minorHAnsi"/>
                <w:sz w:val="24"/>
                <w:szCs w:val="24"/>
              </w:rPr>
            </w:pPr>
            <w:r w:rsidRPr="00AF41B3">
              <w:rPr>
                <w:rFonts w:asciiTheme="minorHAnsi" w:hAnsiTheme="minorHAnsi" w:cstheme="minorHAnsi"/>
                <w:sz w:val="24"/>
                <w:szCs w:val="24"/>
              </w:rPr>
              <w:t xml:space="preserve"> 2.</w:t>
            </w:r>
            <w:r w:rsidRPr="00AF41B3">
              <w:rPr>
                <w:rFonts w:asciiTheme="minorHAnsi" w:hAnsiTheme="minorHAnsi" w:cstheme="minorHAnsi"/>
                <w:sz w:val="24"/>
                <w:szCs w:val="24"/>
                <w:lang w:val="en-US"/>
              </w:rPr>
              <w:t>Case</w:t>
            </w:r>
            <w:r w:rsidRPr="00AF41B3">
              <w:rPr>
                <w:rFonts w:asciiTheme="minorHAnsi" w:hAnsiTheme="minorHAnsi" w:cstheme="minorHAnsi"/>
                <w:sz w:val="24"/>
                <w:szCs w:val="24"/>
              </w:rPr>
              <w:t>-</w:t>
            </w:r>
            <w:r w:rsidRPr="00AF41B3">
              <w:rPr>
                <w:rFonts w:asciiTheme="minorHAnsi" w:hAnsiTheme="minorHAnsi" w:cstheme="minorHAnsi"/>
                <w:sz w:val="24"/>
                <w:szCs w:val="24"/>
                <w:lang w:val="en-US"/>
              </w:rPr>
              <w:t>study</w:t>
            </w:r>
            <w:r w:rsidRPr="00AF41B3">
              <w:rPr>
                <w:rFonts w:asciiTheme="minorHAnsi" w:hAnsiTheme="minorHAnsi" w:cstheme="minorHAnsi"/>
                <w:sz w:val="24"/>
                <w:szCs w:val="24"/>
              </w:rPr>
              <w:t xml:space="preserve"> с использованием структурной модели конфликта.</w:t>
            </w:r>
          </w:p>
        </w:tc>
      </w:tr>
      <w:tr w:rsidR="00316183" w:rsidRPr="00AF41B3" w:rsidTr="00316183">
        <w:trPr>
          <w:jc w:val="center"/>
        </w:trPr>
        <w:tc>
          <w:tcPr>
            <w:tcW w:w="825" w:type="dxa"/>
            <w:vAlign w:val="center"/>
          </w:tcPr>
          <w:p w:rsidR="00316183" w:rsidRPr="00AF41B3" w:rsidRDefault="00316183" w:rsidP="00B0539A">
            <w:pPr>
              <w:rPr>
                <w:rFonts w:asciiTheme="minorHAnsi" w:hAnsiTheme="minorHAnsi" w:cstheme="minorHAnsi"/>
                <w:sz w:val="24"/>
                <w:szCs w:val="24"/>
              </w:rPr>
            </w:pPr>
            <w:r w:rsidRPr="00AF41B3">
              <w:rPr>
                <w:rFonts w:asciiTheme="minorHAnsi" w:hAnsiTheme="minorHAnsi" w:cstheme="minorHAnsi"/>
                <w:sz w:val="24"/>
                <w:szCs w:val="24"/>
              </w:rPr>
              <w:t>3</w:t>
            </w:r>
          </w:p>
        </w:tc>
        <w:tc>
          <w:tcPr>
            <w:tcW w:w="2736" w:type="dxa"/>
            <w:tcBorders>
              <w:top w:val="single" w:sz="6" w:space="0" w:color="auto"/>
              <w:left w:val="single" w:sz="6" w:space="0" w:color="auto"/>
              <w:bottom w:val="single" w:sz="4" w:space="0" w:color="auto"/>
              <w:right w:val="single" w:sz="6" w:space="0" w:color="auto"/>
            </w:tcBorders>
          </w:tcPr>
          <w:p w:rsidR="00316183" w:rsidRPr="00AF41B3" w:rsidRDefault="00316183" w:rsidP="00B0539A">
            <w:pPr>
              <w:rPr>
                <w:rFonts w:asciiTheme="minorHAnsi" w:hAnsiTheme="minorHAnsi" w:cstheme="minorHAnsi"/>
                <w:sz w:val="24"/>
                <w:szCs w:val="24"/>
              </w:rPr>
            </w:pPr>
            <w:r w:rsidRPr="00AF41B3">
              <w:rPr>
                <w:rFonts w:asciiTheme="minorHAnsi" w:hAnsiTheme="minorHAnsi" w:cstheme="minorHAnsi"/>
                <w:sz w:val="24"/>
                <w:szCs w:val="24"/>
              </w:rPr>
              <w:t>Управление политическим конфликтом</w:t>
            </w:r>
          </w:p>
        </w:tc>
        <w:tc>
          <w:tcPr>
            <w:tcW w:w="5457" w:type="dxa"/>
          </w:tcPr>
          <w:p w:rsidR="00316183" w:rsidRPr="00AF41B3" w:rsidRDefault="00316183" w:rsidP="00B0539A">
            <w:pPr>
              <w:rPr>
                <w:rFonts w:asciiTheme="minorHAnsi" w:hAnsiTheme="minorHAnsi" w:cstheme="minorHAnsi"/>
                <w:sz w:val="24"/>
                <w:szCs w:val="24"/>
              </w:rPr>
            </w:pPr>
            <w:r w:rsidRPr="00AF41B3">
              <w:rPr>
                <w:rFonts w:asciiTheme="minorHAnsi" w:hAnsiTheme="minorHAnsi" w:cstheme="minorHAnsi"/>
                <w:sz w:val="24"/>
                <w:szCs w:val="24"/>
              </w:rPr>
              <w:t>1.</w:t>
            </w:r>
            <w:r w:rsidRPr="00AF41B3">
              <w:rPr>
                <w:rFonts w:asciiTheme="minorHAnsi" w:hAnsiTheme="minorHAnsi" w:cstheme="minorHAnsi"/>
                <w:sz w:val="24"/>
                <w:szCs w:val="24"/>
              </w:rPr>
              <w:tab/>
              <w:t xml:space="preserve">Конфронтационный менеджмент Найджела </w:t>
            </w:r>
            <w:proofErr w:type="spellStart"/>
            <w:r w:rsidRPr="00AF41B3">
              <w:rPr>
                <w:rFonts w:asciiTheme="minorHAnsi" w:hAnsiTheme="minorHAnsi" w:cstheme="minorHAnsi"/>
                <w:sz w:val="24"/>
                <w:szCs w:val="24"/>
              </w:rPr>
              <w:t>Ховарда</w:t>
            </w:r>
            <w:proofErr w:type="spellEnd"/>
            <w:r w:rsidRPr="00AF41B3">
              <w:rPr>
                <w:rFonts w:asciiTheme="minorHAnsi" w:hAnsiTheme="minorHAnsi" w:cstheme="minorHAnsi"/>
                <w:sz w:val="24"/>
                <w:szCs w:val="24"/>
              </w:rPr>
              <w:t xml:space="preserve">. </w:t>
            </w:r>
          </w:p>
          <w:p w:rsidR="00316183" w:rsidRPr="00AF41B3" w:rsidRDefault="00316183" w:rsidP="00B0539A">
            <w:pPr>
              <w:rPr>
                <w:rFonts w:asciiTheme="minorHAnsi" w:hAnsiTheme="minorHAnsi" w:cstheme="minorHAnsi"/>
                <w:sz w:val="24"/>
                <w:szCs w:val="24"/>
              </w:rPr>
            </w:pPr>
            <w:r w:rsidRPr="00AF41B3">
              <w:rPr>
                <w:rFonts w:asciiTheme="minorHAnsi" w:hAnsiTheme="minorHAnsi" w:cstheme="minorHAnsi"/>
                <w:sz w:val="24"/>
                <w:szCs w:val="24"/>
              </w:rPr>
              <w:t>2.</w:t>
            </w:r>
            <w:r w:rsidRPr="00AF41B3">
              <w:rPr>
                <w:rFonts w:asciiTheme="minorHAnsi" w:hAnsiTheme="minorHAnsi" w:cstheme="minorHAnsi"/>
                <w:sz w:val="24"/>
                <w:szCs w:val="24"/>
              </w:rPr>
              <w:tab/>
              <w:t xml:space="preserve">Технология «быстрого конфронтационного </w:t>
            </w:r>
            <w:r w:rsidRPr="00AF41B3">
              <w:rPr>
                <w:rFonts w:asciiTheme="minorHAnsi" w:hAnsiTheme="minorHAnsi" w:cstheme="minorHAnsi"/>
                <w:sz w:val="24"/>
                <w:szCs w:val="24"/>
              </w:rPr>
              <w:lastRenderedPageBreak/>
              <w:t xml:space="preserve">менеджмента» Эндрю </w:t>
            </w:r>
            <w:proofErr w:type="spellStart"/>
            <w:r w:rsidRPr="00AF41B3">
              <w:rPr>
                <w:rFonts w:asciiTheme="minorHAnsi" w:hAnsiTheme="minorHAnsi" w:cstheme="minorHAnsi"/>
                <w:sz w:val="24"/>
                <w:szCs w:val="24"/>
              </w:rPr>
              <w:t>Тейда</w:t>
            </w:r>
            <w:proofErr w:type="spellEnd"/>
            <w:r w:rsidRPr="00AF41B3">
              <w:rPr>
                <w:rFonts w:asciiTheme="minorHAnsi" w:hAnsiTheme="minorHAnsi" w:cstheme="minorHAnsi"/>
                <w:sz w:val="24"/>
                <w:szCs w:val="24"/>
              </w:rPr>
              <w:t>.</w:t>
            </w:r>
          </w:p>
          <w:p w:rsidR="00316183" w:rsidRPr="00AF41B3" w:rsidRDefault="00316183" w:rsidP="00B0539A">
            <w:pPr>
              <w:rPr>
                <w:rFonts w:asciiTheme="minorHAnsi" w:hAnsiTheme="minorHAnsi" w:cstheme="minorHAnsi"/>
                <w:sz w:val="24"/>
                <w:szCs w:val="24"/>
              </w:rPr>
            </w:pPr>
          </w:p>
        </w:tc>
      </w:tr>
      <w:tr w:rsidR="00316183" w:rsidRPr="00AF41B3" w:rsidTr="00316183">
        <w:trPr>
          <w:jc w:val="center"/>
        </w:trPr>
        <w:tc>
          <w:tcPr>
            <w:tcW w:w="825" w:type="dxa"/>
            <w:vAlign w:val="center"/>
          </w:tcPr>
          <w:p w:rsidR="00316183" w:rsidRPr="00AF41B3" w:rsidRDefault="00316183" w:rsidP="00B0539A">
            <w:pPr>
              <w:rPr>
                <w:rFonts w:asciiTheme="minorHAnsi" w:hAnsiTheme="minorHAnsi" w:cstheme="minorHAnsi"/>
                <w:sz w:val="24"/>
                <w:szCs w:val="24"/>
              </w:rPr>
            </w:pPr>
            <w:r w:rsidRPr="00AF41B3">
              <w:rPr>
                <w:rFonts w:asciiTheme="minorHAnsi" w:hAnsiTheme="minorHAnsi" w:cstheme="minorHAnsi"/>
                <w:sz w:val="24"/>
                <w:szCs w:val="24"/>
              </w:rPr>
              <w:lastRenderedPageBreak/>
              <w:t>4</w:t>
            </w:r>
          </w:p>
        </w:tc>
        <w:tc>
          <w:tcPr>
            <w:tcW w:w="2736" w:type="dxa"/>
            <w:tcBorders>
              <w:top w:val="single" w:sz="4" w:space="0" w:color="auto"/>
              <w:left w:val="single" w:sz="6" w:space="0" w:color="auto"/>
              <w:bottom w:val="single" w:sz="4" w:space="0" w:color="auto"/>
              <w:right w:val="single" w:sz="6" w:space="0" w:color="auto"/>
            </w:tcBorders>
          </w:tcPr>
          <w:p w:rsidR="00316183" w:rsidRPr="00AF41B3" w:rsidRDefault="00316183" w:rsidP="00B0539A">
            <w:pPr>
              <w:rPr>
                <w:rFonts w:asciiTheme="minorHAnsi" w:hAnsiTheme="minorHAnsi" w:cstheme="minorHAnsi"/>
                <w:sz w:val="24"/>
                <w:szCs w:val="24"/>
              </w:rPr>
            </w:pPr>
            <w:r w:rsidRPr="00AF41B3">
              <w:rPr>
                <w:rFonts w:asciiTheme="minorHAnsi" w:hAnsiTheme="minorHAnsi" w:cstheme="minorHAnsi"/>
                <w:sz w:val="24"/>
                <w:szCs w:val="24"/>
              </w:rPr>
              <w:t>Основы конфронтационного менеджмента</w:t>
            </w:r>
          </w:p>
        </w:tc>
        <w:tc>
          <w:tcPr>
            <w:tcW w:w="5457" w:type="dxa"/>
          </w:tcPr>
          <w:p w:rsidR="00316183" w:rsidRPr="00AF41B3" w:rsidRDefault="00316183" w:rsidP="00B0539A">
            <w:pPr>
              <w:rPr>
                <w:rFonts w:asciiTheme="minorHAnsi" w:hAnsiTheme="minorHAnsi" w:cstheme="minorHAnsi"/>
                <w:sz w:val="24"/>
                <w:szCs w:val="24"/>
              </w:rPr>
            </w:pPr>
            <w:r w:rsidRPr="00AF41B3">
              <w:rPr>
                <w:rFonts w:asciiTheme="minorHAnsi" w:hAnsiTheme="minorHAnsi" w:cstheme="minorHAnsi"/>
                <w:sz w:val="24"/>
                <w:szCs w:val="24"/>
              </w:rPr>
              <w:t>1. Теория ДРАМАТЕК.</w:t>
            </w:r>
          </w:p>
          <w:p w:rsidR="00316183" w:rsidRPr="00AF41B3" w:rsidRDefault="00316183" w:rsidP="00B0539A">
            <w:pPr>
              <w:rPr>
                <w:rFonts w:asciiTheme="minorHAnsi" w:hAnsiTheme="minorHAnsi" w:cstheme="minorHAnsi"/>
                <w:sz w:val="24"/>
                <w:szCs w:val="24"/>
              </w:rPr>
            </w:pPr>
            <w:r w:rsidRPr="00AF41B3">
              <w:rPr>
                <w:rFonts w:asciiTheme="minorHAnsi" w:hAnsiTheme="minorHAnsi" w:cstheme="minorHAnsi"/>
                <w:sz w:val="24"/>
                <w:szCs w:val="24"/>
              </w:rPr>
              <w:t>2.Конфронтационные дилеммы.</w:t>
            </w:r>
          </w:p>
          <w:p w:rsidR="00316183" w:rsidRPr="00AF41B3" w:rsidRDefault="00316183" w:rsidP="00B0539A">
            <w:pPr>
              <w:rPr>
                <w:rFonts w:asciiTheme="minorHAnsi" w:hAnsiTheme="minorHAnsi" w:cstheme="minorHAnsi"/>
                <w:sz w:val="24"/>
                <w:szCs w:val="24"/>
              </w:rPr>
            </w:pPr>
            <w:r w:rsidRPr="00AF41B3">
              <w:rPr>
                <w:rFonts w:asciiTheme="minorHAnsi" w:hAnsiTheme="minorHAnsi" w:cstheme="minorHAnsi"/>
                <w:sz w:val="24"/>
                <w:szCs w:val="24"/>
              </w:rPr>
              <w:t xml:space="preserve">3. </w:t>
            </w:r>
            <w:r w:rsidRPr="00AF41B3">
              <w:rPr>
                <w:rFonts w:asciiTheme="minorHAnsi" w:hAnsiTheme="minorHAnsi" w:cstheme="minorHAnsi"/>
                <w:sz w:val="24"/>
                <w:szCs w:val="24"/>
                <w:lang w:val="en-US"/>
              </w:rPr>
              <w:t>Case</w:t>
            </w:r>
            <w:r w:rsidRPr="00AF41B3">
              <w:rPr>
                <w:rFonts w:asciiTheme="minorHAnsi" w:hAnsiTheme="minorHAnsi" w:cstheme="minorHAnsi"/>
                <w:sz w:val="24"/>
                <w:szCs w:val="24"/>
              </w:rPr>
              <w:t>-</w:t>
            </w:r>
            <w:r w:rsidRPr="00AF41B3">
              <w:rPr>
                <w:rFonts w:asciiTheme="minorHAnsi" w:hAnsiTheme="minorHAnsi" w:cstheme="minorHAnsi"/>
                <w:sz w:val="24"/>
                <w:szCs w:val="24"/>
                <w:lang w:val="en-US"/>
              </w:rPr>
              <w:t>study</w:t>
            </w:r>
            <w:r w:rsidRPr="00AF41B3">
              <w:rPr>
                <w:rFonts w:asciiTheme="minorHAnsi" w:hAnsiTheme="minorHAnsi" w:cstheme="minorHAnsi"/>
                <w:sz w:val="24"/>
                <w:szCs w:val="24"/>
              </w:rPr>
              <w:t xml:space="preserve"> с использованием конфронтационного менеджмента.</w:t>
            </w:r>
          </w:p>
          <w:p w:rsidR="00316183" w:rsidRPr="00AF41B3" w:rsidRDefault="00316183" w:rsidP="00B0539A">
            <w:pPr>
              <w:rPr>
                <w:rFonts w:asciiTheme="minorHAnsi" w:hAnsiTheme="minorHAnsi" w:cstheme="minorHAnsi"/>
                <w:sz w:val="24"/>
                <w:szCs w:val="24"/>
              </w:rPr>
            </w:pPr>
          </w:p>
        </w:tc>
      </w:tr>
      <w:tr w:rsidR="00316183" w:rsidRPr="00AF41B3" w:rsidTr="00316183">
        <w:trPr>
          <w:trHeight w:val="1816"/>
          <w:jc w:val="center"/>
        </w:trPr>
        <w:tc>
          <w:tcPr>
            <w:tcW w:w="825" w:type="dxa"/>
            <w:tcBorders>
              <w:bottom w:val="single" w:sz="4" w:space="0" w:color="auto"/>
            </w:tcBorders>
            <w:vAlign w:val="center"/>
          </w:tcPr>
          <w:p w:rsidR="00316183" w:rsidRPr="00AF41B3" w:rsidRDefault="00316183" w:rsidP="00B0539A">
            <w:pPr>
              <w:rPr>
                <w:rFonts w:asciiTheme="minorHAnsi" w:hAnsiTheme="minorHAnsi" w:cstheme="minorHAnsi"/>
                <w:sz w:val="24"/>
                <w:szCs w:val="24"/>
              </w:rPr>
            </w:pPr>
            <w:r w:rsidRPr="00AF41B3">
              <w:rPr>
                <w:rFonts w:asciiTheme="minorHAnsi" w:hAnsiTheme="minorHAnsi" w:cstheme="minorHAnsi"/>
                <w:sz w:val="24"/>
                <w:szCs w:val="24"/>
              </w:rPr>
              <w:t>5</w:t>
            </w:r>
          </w:p>
        </w:tc>
        <w:tc>
          <w:tcPr>
            <w:tcW w:w="2736" w:type="dxa"/>
            <w:tcBorders>
              <w:top w:val="single" w:sz="4" w:space="0" w:color="auto"/>
              <w:left w:val="single" w:sz="6" w:space="0" w:color="auto"/>
              <w:bottom w:val="single" w:sz="4" w:space="0" w:color="auto"/>
              <w:right w:val="single" w:sz="6" w:space="0" w:color="auto"/>
            </w:tcBorders>
          </w:tcPr>
          <w:p w:rsidR="00316183" w:rsidRPr="00AF41B3" w:rsidRDefault="00316183" w:rsidP="00B0539A">
            <w:pPr>
              <w:rPr>
                <w:rFonts w:asciiTheme="minorHAnsi" w:hAnsiTheme="minorHAnsi" w:cstheme="minorHAnsi"/>
                <w:sz w:val="24"/>
                <w:szCs w:val="24"/>
              </w:rPr>
            </w:pPr>
            <w:r w:rsidRPr="00AF41B3">
              <w:rPr>
                <w:rFonts w:asciiTheme="minorHAnsi" w:hAnsiTheme="minorHAnsi" w:cstheme="minorHAnsi"/>
                <w:sz w:val="24"/>
                <w:szCs w:val="24"/>
              </w:rPr>
              <w:t>Переговоры как метод урегулирования конфликтов и способ поддержания  социальной конвенции</w:t>
            </w:r>
          </w:p>
        </w:tc>
        <w:tc>
          <w:tcPr>
            <w:tcW w:w="5457" w:type="dxa"/>
            <w:tcBorders>
              <w:bottom w:val="single" w:sz="4" w:space="0" w:color="auto"/>
            </w:tcBorders>
          </w:tcPr>
          <w:p w:rsidR="00316183" w:rsidRPr="00AF41B3" w:rsidRDefault="00316183" w:rsidP="00B0539A">
            <w:pPr>
              <w:rPr>
                <w:rFonts w:asciiTheme="minorHAnsi" w:hAnsiTheme="minorHAnsi" w:cstheme="minorHAnsi"/>
                <w:sz w:val="24"/>
                <w:szCs w:val="24"/>
              </w:rPr>
            </w:pPr>
            <w:r w:rsidRPr="00AF41B3">
              <w:rPr>
                <w:rFonts w:asciiTheme="minorHAnsi" w:hAnsiTheme="minorHAnsi" w:cstheme="minorHAnsi"/>
                <w:sz w:val="24"/>
                <w:szCs w:val="24"/>
              </w:rPr>
              <w:t>1.Переговоры как вид специфической коммуникации, основные принципы ее организации.</w:t>
            </w:r>
          </w:p>
          <w:p w:rsidR="00316183" w:rsidRPr="00AF41B3" w:rsidRDefault="00316183" w:rsidP="00B0539A">
            <w:pPr>
              <w:rPr>
                <w:rFonts w:asciiTheme="minorHAnsi" w:hAnsiTheme="minorHAnsi" w:cstheme="minorHAnsi"/>
                <w:sz w:val="24"/>
                <w:szCs w:val="24"/>
              </w:rPr>
            </w:pPr>
            <w:r w:rsidRPr="00AF41B3">
              <w:rPr>
                <w:rFonts w:asciiTheme="minorHAnsi" w:hAnsiTheme="minorHAnsi" w:cstheme="minorHAnsi"/>
                <w:sz w:val="24"/>
                <w:szCs w:val="24"/>
              </w:rPr>
              <w:t xml:space="preserve"> 2.Стратегия и тактика переговорного процесса.</w:t>
            </w:r>
          </w:p>
          <w:p w:rsidR="00316183" w:rsidRPr="00AF41B3" w:rsidRDefault="00316183" w:rsidP="00B0539A">
            <w:pPr>
              <w:rPr>
                <w:rFonts w:asciiTheme="minorHAnsi" w:hAnsiTheme="minorHAnsi" w:cstheme="minorHAnsi"/>
                <w:sz w:val="24"/>
                <w:szCs w:val="24"/>
              </w:rPr>
            </w:pPr>
            <w:r w:rsidRPr="00AF41B3">
              <w:rPr>
                <w:rFonts w:asciiTheme="minorHAnsi" w:hAnsiTheme="minorHAnsi" w:cstheme="minorHAnsi"/>
                <w:sz w:val="24"/>
                <w:szCs w:val="24"/>
              </w:rPr>
              <w:t xml:space="preserve"> 3.Нацинальные стили ведения переговоров.</w:t>
            </w:r>
          </w:p>
          <w:p w:rsidR="00316183" w:rsidRPr="00AF41B3" w:rsidRDefault="00316183" w:rsidP="00B0539A">
            <w:pPr>
              <w:rPr>
                <w:rFonts w:asciiTheme="minorHAnsi" w:hAnsiTheme="minorHAnsi" w:cstheme="minorHAnsi"/>
                <w:sz w:val="24"/>
                <w:szCs w:val="24"/>
              </w:rPr>
            </w:pPr>
          </w:p>
        </w:tc>
      </w:tr>
    </w:tbl>
    <w:p w:rsidR="00FC369D" w:rsidRPr="00AF41B3" w:rsidRDefault="00FC369D" w:rsidP="00FC369D">
      <w:pPr>
        <w:rPr>
          <w:rFonts w:asciiTheme="minorHAnsi" w:hAnsiTheme="minorHAnsi" w:cstheme="minorHAnsi"/>
          <w:b/>
          <w:sz w:val="24"/>
          <w:szCs w:val="24"/>
        </w:rPr>
      </w:pPr>
    </w:p>
    <w:p w:rsidR="00FC369D" w:rsidRPr="00FC369D" w:rsidRDefault="00FC369D" w:rsidP="00ED70CE">
      <w:pPr>
        <w:pStyle w:val="1"/>
        <w:numPr>
          <w:ilvl w:val="0"/>
          <w:numId w:val="0"/>
        </w:numPr>
        <w:jc w:val="left"/>
        <w:rPr>
          <w:b w:val="0"/>
          <w:kern w:val="52"/>
          <w:sz w:val="28"/>
          <w:szCs w:val="28"/>
        </w:rPr>
      </w:pPr>
      <w:bookmarkStart w:id="55" w:name="_Toc483393422"/>
      <w:bookmarkStart w:id="56" w:name="_Toc487114185"/>
      <w:bookmarkStart w:id="57" w:name="_Toc510175822"/>
      <w:r w:rsidRPr="00FC369D">
        <w:rPr>
          <w:kern w:val="52"/>
          <w:sz w:val="28"/>
          <w:szCs w:val="28"/>
        </w:rPr>
        <w:t>6.4. Нормативные правовые документы</w:t>
      </w:r>
      <w:bookmarkEnd w:id="55"/>
      <w:bookmarkEnd w:id="56"/>
      <w:bookmarkEnd w:id="57"/>
    </w:p>
    <w:p w:rsidR="00AA3433" w:rsidRPr="00AA3433" w:rsidRDefault="00AA3433" w:rsidP="00AA3433">
      <w:pPr>
        <w:keepNext/>
        <w:adjustRightInd w:val="0"/>
        <w:contextualSpacing/>
        <w:outlineLvl w:val="1"/>
        <w:rPr>
          <w:rFonts w:ascii="Times New Roman" w:hAnsi="Times New Roman"/>
          <w:kern w:val="52"/>
          <w:sz w:val="24"/>
          <w:szCs w:val="24"/>
        </w:rPr>
      </w:pPr>
      <w:bookmarkStart w:id="58" w:name="_Toc483393424"/>
      <w:bookmarkStart w:id="59" w:name="_Toc487114187"/>
      <w:r w:rsidRPr="00AA3433">
        <w:rPr>
          <w:rFonts w:ascii="Times New Roman" w:hAnsi="Times New Roman"/>
          <w:kern w:val="52"/>
          <w:sz w:val="24"/>
          <w:szCs w:val="24"/>
        </w:rPr>
        <w:t>1.Конституция Российской Федерации.</w:t>
      </w:r>
    </w:p>
    <w:p w:rsidR="00AA3433" w:rsidRPr="00AA3433" w:rsidRDefault="00AA3433" w:rsidP="00AA3433">
      <w:pPr>
        <w:keepNext/>
        <w:adjustRightInd w:val="0"/>
        <w:contextualSpacing/>
        <w:jc w:val="both"/>
        <w:outlineLvl w:val="1"/>
        <w:rPr>
          <w:rFonts w:ascii="Times New Roman" w:hAnsi="Times New Roman"/>
          <w:kern w:val="52"/>
          <w:sz w:val="24"/>
          <w:szCs w:val="24"/>
        </w:rPr>
      </w:pPr>
      <w:r w:rsidRPr="00AA3433">
        <w:rPr>
          <w:rFonts w:ascii="Times New Roman" w:hAnsi="Times New Roman"/>
          <w:kern w:val="52"/>
          <w:sz w:val="24"/>
          <w:szCs w:val="24"/>
        </w:rPr>
        <w:t>2.Федеральный закон от 29 декабря 2012 г. № 273-ФЗ «Об образовании в Российской Федерации»,</w:t>
      </w:r>
    </w:p>
    <w:p w:rsidR="00AA3433" w:rsidRPr="00AA3433" w:rsidRDefault="00AA3433" w:rsidP="00AA3433">
      <w:pPr>
        <w:keepNext/>
        <w:adjustRightInd w:val="0"/>
        <w:contextualSpacing/>
        <w:jc w:val="both"/>
        <w:outlineLvl w:val="1"/>
        <w:rPr>
          <w:rFonts w:ascii="Times New Roman" w:hAnsi="Times New Roman"/>
          <w:kern w:val="52"/>
          <w:sz w:val="24"/>
          <w:szCs w:val="24"/>
        </w:rPr>
      </w:pPr>
      <w:r w:rsidRPr="00AA3433">
        <w:rPr>
          <w:rFonts w:ascii="Times New Roman" w:hAnsi="Times New Roman"/>
          <w:kern w:val="52"/>
          <w:sz w:val="24"/>
          <w:szCs w:val="24"/>
        </w:rPr>
        <w:t xml:space="preserve">3.Приказ </w:t>
      </w:r>
      <w:proofErr w:type="spellStart"/>
      <w:r w:rsidRPr="00AA3433">
        <w:rPr>
          <w:rFonts w:ascii="Times New Roman" w:hAnsi="Times New Roman"/>
          <w:kern w:val="52"/>
          <w:sz w:val="24"/>
          <w:szCs w:val="24"/>
        </w:rPr>
        <w:t>Минобрнауки</w:t>
      </w:r>
      <w:proofErr w:type="spellEnd"/>
      <w:r w:rsidRPr="00AA3433">
        <w:rPr>
          <w:rFonts w:ascii="Times New Roman" w:hAnsi="Times New Roman"/>
          <w:kern w:val="52"/>
          <w:sz w:val="24"/>
          <w:szCs w:val="24"/>
        </w:rPr>
        <w:t xml:space="preserve"> от 19 ноября 2013 г. № 1259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w:t>
      </w:r>
    </w:p>
    <w:p w:rsidR="00ED70CE" w:rsidRDefault="00ED70CE" w:rsidP="00FC369D">
      <w:pPr>
        <w:keepNext/>
        <w:widowControl/>
        <w:suppressAutoHyphens w:val="0"/>
        <w:adjustRightInd w:val="0"/>
        <w:spacing w:after="200" w:line="276" w:lineRule="auto"/>
        <w:contextualSpacing/>
        <w:outlineLvl w:val="1"/>
        <w:rPr>
          <w:rFonts w:ascii="Times New Roman" w:hAnsi="Times New Roman"/>
          <w:b/>
          <w:kern w:val="52"/>
          <w:sz w:val="28"/>
          <w:szCs w:val="28"/>
          <w:lang w:val="en-US"/>
        </w:rPr>
      </w:pPr>
    </w:p>
    <w:p w:rsidR="00FC369D" w:rsidRPr="00FC369D" w:rsidRDefault="00FC369D" w:rsidP="00ED70CE">
      <w:pPr>
        <w:pStyle w:val="1"/>
        <w:numPr>
          <w:ilvl w:val="0"/>
          <w:numId w:val="0"/>
        </w:numPr>
        <w:jc w:val="left"/>
        <w:rPr>
          <w:b w:val="0"/>
          <w:kern w:val="52"/>
          <w:sz w:val="28"/>
          <w:szCs w:val="28"/>
        </w:rPr>
      </w:pPr>
      <w:bookmarkStart w:id="60" w:name="_Toc510175823"/>
      <w:r w:rsidRPr="00FC369D">
        <w:rPr>
          <w:kern w:val="52"/>
          <w:sz w:val="28"/>
          <w:szCs w:val="28"/>
        </w:rPr>
        <w:t>6.5. Интернет-ресурсы</w:t>
      </w:r>
      <w:bookmarkEnd w:id="58"/>
      <w:bookmarkEnd w:id="59"/>
      <w:bookmarkEnd w:id="60"/>
    </w:p>
    <w:p w:rsidR="00FC369D" w:rsidRPr="00FC369D" w:rsidRDefault="00FC369D" w:rsidP="00FC369D">
      <w:pPr>
        <w:widowControl/>
        <w:suppressAutoHyphens w:val="0"/>
        <w:overflowPunct/>
        <w:autoSpaceDE/>
        <w:autoSpaceDN/>
        <w:spacing w:after="200" w:line="276" w:lineRule="auto"/>
        <w:jc w:val="center"/>
        <w:textAlignment w:val="auto"/>
        <w:rPr>
          <w:rFonts w:ascii="Times New Roman" w:hAnsi="Times New Roman"/>
          <w:kern w:val="0"/>
          <w:sz w:val="24"/>
          <w:szCs w:val="24"/>
          <w:lang w:eastAsia="en-US"/>
        </w:rPr>
      </w:pPr>
      <w:r w:rsidRPr="00FC369D">
        <w:rPr>
          <w:rFonts w:ascii="Times New Roman" w:hAnsi="Times New Roman"/>
          <w:kern w:val="0"/>
          <w:sz w:val="24"/>
          <w:szCs w:val="24"/>
          <w:lang w:eastAsia="en-US"/>
        </w:rPr>
        <w:t xml:space="preserve">СЗИУ располагает доступом через сайт научной библиотеки </w:t>
      </w:r>
      <w:hyperlink r:id="rId15" w:history="1">
        <w:r w:rsidRPr="00FC369D">
          <w:rPr>
            <w:rFonts w:ascii="Times New Roman" w:hAnsi="Times New Roman"/>
            <w:color w:val="0000FF"/>
            <w:kern w:val="0"/>
            <w:sz w:val="24"/>
            <w:szCs w:val="24"/>
            <w:u w:val="single"/>
            <w:lang w:eastAsia="en-US"/>
          </w:rPr>
          <w:t>http://nwapa.spb.ru/</w:t>
        </w:r>
      </w:hyperlink>
      <w:r w:rsidRPr="00FC369D">
        <w:rPr>
          <w:rFonts w:ascii="Times New Roman" w:hAnsi="Times New Roman"/>
          <w:kern w:val="0"/>
          <w:sz w:val="24"/>
          <w:szCs w:val="24"/>
          <w:lang w:eastAsia="en-US"/>
        </w:rPr>
        <w:t xml:space="preserve">  к следующим подписным электронным ресурсам:</w:t>
      </w:r>
    </w:p>
    <w:p w:rsidR="00FC369D" w:rsidRPr="00FC369D" w:rsidRDefault="00FC369D" w:rsidP="00FC369D">
      <w:pPr>
        <w:widowControl/>
        <w:suppressAutoHyphens w:val="0"/>
        <w:overflowPunct/>
        <w:autoSpaceDE/>
        <w:autoSpaceDN/>
        <w:spacing w:after="200" w:line="276" w:lineRule="auto"/>
        <w:ind w:firstLine="709"/>
        <w:textAlignment w:val="auto"/>
        <w:rPr>
          <w:rFonts w:ascii="Times New Roman" w:hAnsi="Times New Roman"/>
          <w:b/>
          <w:i/>
          <w:kern w:val="0"/>
          <w:sz w:val="24"/>
          <w:szCs w:val="24"/>
          <w:lang w:eastAsia="en-US"/>
        </w:rPr>
      </w:pPr>
      <w:r w:rsidRPr="00FC369D">
        <w:rPr>
          <w:rFonts w:ascii="Times New Roman" w:hAnsi="Times New Roman"/>
          <w:b/>
          <w:i/>
          <w:kern w:val="0"/>
          <w:sz w:val="24"/>
          <w:szCs w:val="24"/>
          <w:lang w:eastAsia="en-US"/>
        </w:rPr>
        <w:t>Русскоязычные ресурсы</w:t>
      </w:r>
    </w:p>
    <w:p w:rsidR="00FC369D" w:rsidRPr="00FC369D" w:rsidRDefault="00FC369D" w:rsidP="00FC369D">
      <w:pPr>
        <w:widowControl/>
        <w:numPr>
          <w:ilvl w:val="0"/>
          <w:numId w:val="29"/>
        </w:numPr>
        <w:suppressAutoHyphens w:val="0"/>
        <w:overflowPunct/>
        <w:autoSpaceDE/>
        <w:autoSpaceDN/>
        <w:spacing w:after="200" w:line="276" w:lineRule="auto"/>
        <w:contextualSpacing/>
        <w:jc w:val="both"/>
        <w:textAlignment w:val="auto"/>
        <w:rPr>
          <w:rFonts w:ascii="Times New Roman" w:hAnsi="Times New Roman"/>
          <w:kern w:val="0"/>
          <w:sz w:val="24"/>
          <w:szCs w:val="24"/>
          <w:lang w:eastAsia="en-US"/>
        </w:rPr>
      </w:pPr>
      <w:r w:rsidRPr="00FC369D">
        <w:rPr>
          <w:rFonts w:ascii="Times New Roman" w:hAnsi="Times New Roman"/>
          <w:kern w:val="0"/>
          <w:sz w:val="24"/>
          <w:szCs w:val="24"/>
          <w:lang w:eastAsia="en-US"/>
        </w:rPr>
        <w:t>Электронные учебники электронно-библиотечной системы (ЭБС) «</w:t>
      </w:r>
      <w:proofErr w:type="spellStart"/>
      <w:r w:rsidRPr="00FC369D">
        <w:rPr>
          <w:rFonts w:ascii="Times New Roman" w:hAnsi="Times New Roman"/>
          <w:kern w:val="0"/>
          <w:sz w:val="24"/>
          <w:szCs w:val="24"/>
          <w:lang w:eastAsia="en-US"/>
        </w:rPr>
        <w:t>Айбукс</w:t>
      </w:r>
      <w:proofErr w:type="spellEnd"/>
      <w:r w:rsidRPr="00FC369D">
        <w:rPr>
          <w:rFonts w:ascii="Times New Roman" w:hAnsi="Times New Roman"/>
          <w:kern w:val="0"/>
          <w:sz w:val="24"/>
          <w:szCs w:val="24"/>
          <w:lang w:eastAsia="en-US"/>
        </w:rPr>
        <w:t xml:space="preserve">» </w:t>
      </w:r>
      <w:hyperlink r:id="rId16" w:history="1">
        <w:r w:rsidRPr="00FC369D">
          <w:rPr>
            <w:rFonts w:ascii="Times New Roman" w:hAnsi="Times New Roman"/>
            <w:color w:val="0000FF"/>
            <w:kern w:val="0"/>
            <w:sz w:val="24"/>
            <w:szCs w:val="24"/>
            <w:u w:val="single"/>
            <w:lang w:eastAsia="en-US"/>
          </w:rPr>
          <w:t>http://www.nwapa.spb.ru/index.php?page_id=76</w:t>
        </w:r>
      </w:hyperlink>
    </w:p>
    <w:p w:rsidR="00FC369D" w:rsidRPr="00FC369D" w:rsidRDefault="00FC369D" w:rsidP="00FC369D">
      <w:pPr>
        <w:widowControl/>
        <w:numPr>
          <w:ilvl w:val="0"/>
          <w:numId w:val="29"/>
        </w:numPr>
        <w:suppressAutoHyphens w:val="0"/>
        <w:overflowPunct/>
        <w:autoSpaceDE/>
        <w:autoSpaceDN/>
        <w:spacing w:after="200" w:line="276" w:lineRule="auto"/>
        <w:contextualSpacing/>
        <w:jc w:val="both"/>
        <w:textAlignment w:val="auto"/>
        <w:rPr>
          <w:rFonts w:ascii="Times New Roman" w:hAnsi="Times New Roman"/>
          <w:kern w:val="0"/>
          <w:sz w:val="24"/>
          <w:szCs w:val="24"/>
          <w:lang w:eastAsia="en-US"/>
        </w:rPr>
      </w:pPr>
      <w:r w:rsidRPr="00FC369D">
        <w:rPr>
          <w:rFonts w:ascii="Times New Roman" w:hAnsi="Times New Roman"/>
          <w:kern w:val="0"/>
          <w:sz w:val="24"/>
          <w:szCs w:val="24"/>
          <w:lang w:eastAsia="en-US"/>
        </w:rPr>
        <w:t xml:space="preserve">Научно-практические статьи по экономики и </w:t>
      </w:r>
      <w:proofErr w:type="spellStart"/>
      <w:r w:rsidRPr="00FC369D">
        <w:rPr>
          <w:rFonts w:ascii="Times New Roman" w:hAnsi="Times New Roman"/>
          <w:kern w:val="0"/>
          <w:sz w:val="24"/>
          <w:szCs w:val="24"/>
          <w:lang w:eastAsia="en-US"/>
        </w:rPr>
        <w:t>и</w:t>
      </w:r>
      <w:proofErr w:type="spellEnd"/>
      <w:r w:rsidRPr="00FC369D">
        <w:rPr>
          <w:rFonts w:ascii="Times New Roman" w:hAnsi="Times New Roman"/>
          <w:kern w:val="0"/>
          <w:sz w:val="24"/>
          <w:szCs w:val="24"/>
          <w:lang w:eastAsia="en-US"/>
        </w:rPr>
        <w:t xml:space="preserve"> менеджменту Издательского дома «Библиотека Гребенникова» </w:t>
      </w:r>
      <w:hyperlink r:id="rId17" w:history="1">
        <w:r w:rsidRPr="00FC369D">
          <w:rPr>
            <w:rFonts w:ascii="Times New Roman" w:hAnsi="Times New Roman"/>
            <w:color w:val="0000FF"/>
            <w:kern w:val="0"/>
            <w:sz w:val="24"/>
            <w:szCs w:val="24"/>
            <w:u w:val="single"/>
            <w:lang w:eastAsia="en-US"/>
          </w:rPr>
          <w:t>http://www.nwapa.spb.ru/index.php?page_id=76</w:t>
        </w:r>
      </w:hyperlink>
    </w:p>
    <w:p w:rsidR="00FC369D" w:rsidRPr="00FC369D" w:rsidRDefault="00FC369D" w:rsidP="00FC369D">
      <w:pPr>
        <w:widowControl/>
        <w:numPr>
          <w:ilvl w:val="0"/>
          <w:numId w:val="29"/>
        </w:numPr>
        <w:suppressAutoHyphens w:val="0"/>
        <w:overflowPunct/>
        <w:autoSpaceDE/>
        <w:autoSpaceDN/>
        <w:spacing w:after="200" w:line="276" w:lineRule="auto"/>
        <w:contextualSpacing/>
        <w:jc w:val="both"/>
        <w:textAlignment w:val="auto"/>
        <w:rPr>
          <w:rFonts w:ascii="Times New Roman" w:hAnsi="Times New Roman"/>
          <w:kern w:val="0"/>
          <w:sz w:val="24"/>
          <w:szCs w:val="24"/>
          <w:lang w:eastAsia="en-US"/>
        </w:rPr>
      </w:pPr>
      <w:r w:rsidRPr="00FC369D">
        <w:rPr>
          <w:rFonts w:ascii="Times New Roman" w:hAnsi="Times New Roman"/>
          <w:kern w:val="0"/>
          <w:sz w:val="24"/>
          <w:szCs w:val="24"/>
          <w:lang w:eastAsia="en-US"/>
        </w:rPr>
        <w:t xml:space="preserve">Статьи из журналов и статистических изданий </w:t>
      </w:r>
      <w:proofErr w:type="spellStart"/>
      <w:r w:rsidRPr="00FC369D">
        <w:rPr>
          <w:rFonts w:ascii="Times New Roman" w:hAnsi="Times New Roman"/>
          <w:kern w:val="0"/>
          <w:sz w:val="24"/>
          <w:szCs w:val="24"/>
          <w:lang w:eastAsia="en-US"/>
        </w:rPr>
        <w:t>Ист</w:t>
      </w:r>
      <w:proofErr w:type="spellEnd"/>
      <w:r w:rsidRPr="00FC369D">
        <w:rPr>
          <w:rFonts w:ascii="Times New Roman" w:hAnsi="Times New Roman"/>
          <w:kern w:val="0"/>
          <w:sz w:val="24"/>
          <w:szCs w:val="24"/>
          <w:lang w:eastAsia="en-US"/>
        </w:rPr>
        <w:t xml:space="preserve"> Вью </w:t>
      </w:r>
      <w:hyperlink r:id="rId18" w:history="1">
        <w:r w:rsidRPr="00FC369D">
          <w:rPr>
            <w:rFonts w:ascii="Times New Roman" w:hAnsi="Times New Roman"/>
            <w:color w:val="0000FF"/>
            <w:kern w:val="0"/>
            <w:sz w:val="24"/>
            <w:szCs w:val="24"/>
            <w:u w:val="single"/>
            <w:lang w:eastAsia="en-US"/>
          </w:rPr>
          <w:t>http://www.nwapa.spb.ru/index.php?page_id=76</w:t>
        </w:r>
      </w:hyperlink>
    </w:p>
    <w:p w:rsidR="00FC369D" w:rsidRPr="00FC369D" w:rsidRDefault="00FC369D" w:rsidP="00FC369D">
      <w:pPr>
        <w:widowControl/>
        <w:suppressAutoHyphens w:val="0"/>
        <w:overflowPunct/>
        <w:autoSpaceDE/>
        <w:autoSpaceDN/>
        <w:spacing w:after="200"/>
        <w:ind w:left="720"/>
        <w:textAlignment w:val="auto"/>
        <w:rPr>
          <w:rFonts w:ascii="Times New Roman" w:hAnsi="Times New Roman"/>
          <w:b/>
          <w:bCs/>
          <w:i/>
          <w:kern w:val="0"/>
          <w:sz w:val="24"/>
          <w:szCs w:val="24"/>
          <w:lang w:eastAsia="en-US"/>
        </w:rPr>
      </w:pPr>
      <w:r w:rsidRPr="00FC369D">
        <w:rPr>
          <w:rFonts w:ascii="Times New Roman" w:hAnsi="Times New Roman"/>
          <w:b/>
          <w:bCs/>
          <w:i/>
          <w:kern w:val="0"/>
          <w:sz w:val="24"/>
          <w:szCs w:val="24"/>
          <w:lang w:eastAsia="en-US"/>
        </w:rPr>
        <w:t>Англоязычные ресурсы</w:t>
      </w:r>
    </w:p>
    <w:p w:rsidR="00FC369D" w:rsidRPr="00FC369D" w:rsidRDefault="00FC369D" w:rsidP="00FC369D">
      <w:pPr>
        <w:widowControl/>
        <w:numPr>
          <w:ilvl w:val="0"/>
          <w:numId w:val="29"/>
        </w:numPr>
        <w:suppressAutoHyphens w:val="0"/>
        <w:overflowPunct/>
        <w:autoSpaceDE/>
        <w:autoSpaceDN/>
        <w:spacing w:after="200" w:line="276" w:lineRule="auto"/>
        <w:jc w:val="both"/>
        <w:textAlignment w:val="auto"/>
        <w:rPr>
          <w:rFonts w:ascii="Times New Roman" w:hAnsi="Times New Roman"/>
          <w:bCs/>
          <w:kern w:val="0"/>
          <w:sz w:val="24"/>
          <w:szCs w:val="24"/>
          <w:lang w:eastAsia="en-US"/>
        </w:rPr>
      </w:pPr>
      <w:r w:rsidRPr="00FC369D">
        <w:rPr>
          <w:rFonts w:ascii="Times New Roman" w:hAnsi="Times New Roman"/>
          <w:bCs/>
          <w:kern w:val="0"/>
          <w:sz w:val="24"/>
          <w:szCs w:val="24"/>
          <w:lang w:eastAsia="en-US"/>
        </w:rPr>
        <w:t xml:space="preserve">EBSCO </w:t>
      </w:r>
      <w:proofErr w:type="spellStart"/>
      <w:r w:rsidRPr="00FC369D">
        <w:rPr>
          <w:rFonts w:ascii="Times New Roman" w:hAnsi="Times New Roman"/>
          <w:bCs/>
          <w:kern w:val="0"/>
          <w:sz w:val="24"/>
          <w:szCs w:val="24"/>
          <w:lang w:eastAsia="en-US"/>
        </w:rPr>
        <w:t>Publishing</w:t>
      </w:r>
      <w:proofErr w:type="spellEnd"/>
      <w:r w:rsidRPr="00FC369D">
        <w:rPr>
          <w:rFonts w:ascii="Times New Roman" w:hAnsi="Times New Roman"/>
          <w:bCs/>
          <w:kern w:val="0"/>
          <w:sz w:val="24"/>
          <w:szCs w:val="24"/>
          <w:lang w:eastAsia="en-US"/>
        </w:rPr>
        <w:t xml:space="preserve">- доступ к </w:t>
      </w:r>
      <w:proofErr w:type="spellStart"/>
      <w:r w:rsidRPr="00FC369D">
        <w:rPr>
          <w:rFonts w:ascii="Times New Roman" w:hAnsi="Times New Roman"/>
          <w:bCs/>
          <w:kern w:val="0"/>
          <w:sz w:val="24"/>
          <w:szCs w:val="24"/>
          <w:lang w:eastAsia="en-US"/>
        </w:rPr>
        <w:t>мультидисциплинарным</w:t>
      </w:r>
      <w:proofErr w:type="spellEnd"/>
      <w:r w:rsidRPr="00FC369D">
        <w:rPr>
          <w:rFonts w:ascii="Times New Roman" w:hAnsi="Times New Roman"/>
          <w:bCs/>
          <w:kern w:val="0"/>
          <w:sz w:val="24"/>
          <w:szCs w:val="24"/>
          <w:lang w:eastAsia="en-US"/>
        </w:rPr>
        <w:t xml:space="preserve"> полнотекстовым базам данных различных мировых издательств по бизнесу, экономике, финансам, бухгалтерскому учету, гуманитарным и естественным областям знаний, рефератам и полным текстам публикаций из научных и научно – популярных журналов. </w:t>
      </w:r>
    </w:p>
    <w:p w:rsidR="00FC369D" w:rsidRPr="00FC369D" w:rsidRDefault="00FC369D" w:rsidP="00FC369D">
      <w:pPr>
        <w:widowControl/>
        <w:numPr>
          <w:ilvl w:val="0"/>
          <w:numId w:val="29"/>
        </w:numPr>
        <w:suppressAutoHyphens w:val="0"/>
        <w:overflowPunct/>
        <w:autoSpaceDE/>
        <w:autoSpaceDN/>
        <w:spacing w:after="200" w:line="276" w:lineRule="auto"/>
        <w:jc w:val="both"/>
        <w:textAlignment w:val="auto"/>
        <w:rPr>
          <w:rFonts w:ascii="Times New Roman" w:hAnsi="Times New Roman"/>
          <w:bCs/>
          <w:kern w:val="0"/>
          <w:sz w:val="24"/>
          <w:szCs w:val="24"/>
          <w:lang w:eastAsia="en-US"/>
        </w:rPr>
      </w:pPr>
      <w:proofErr w:type="spellStart"/>
      <w:r w:rsidRPr="00FC369D">
        <w:rPr>
          <w:rFonts w:ascii="Times New Roman" w:hAnsi="Times New Roman"/>
          <w:bCs/>
          <w:kern w:val="0"/>
          <w:sz w:val="24"/>
          <w:szCs w:val="24"/>
          <w:lang w:eastAsia="en-US"/>
        </w:rPr>
        <w:t>Emerald</w:t>
      </w:r>
      <w:proofErr w:type="spellEnd"/>
      <w:r w:rsidRPr="00FC369D">
        <w:rPr>
          <w:rFonts w:ascii="Times New Roman" w:hAnsi="Times New Roman"/>
          <w:bCs/>
          <w:kern w:val="0"/>
          <w:sz w:val="24"/>
          <w:szCs w:val="24"/>
          <w:lang w:eastAsia="en-US"/>
        </w:rPr>
        <w:t xml:space="preserve"> – крупнейшее мировое издательство, специализирующееся на электронных журналах и базах данных по экономике и менеджменту. Имеет статус основного источника профессиональной информации для преподавателей, исследователей и специалистов в области менеджмента. </w:t>
      </w:r>
    </w:p>
    <w:p w:rsidR="00FC369D" w:rsidRPr="00FC369D" w:rsidRDefault="00FC369D" w:rsidP="00FC369D">
      <w:pPr>
        <w:keepNext/>
        <w:widowControl/>
        <w:suppressAutoHyphens w:val="0"/>
        <w:adjustRightInd w:val="0"/>
        <w:spacing w:after="200" w:line="276" w:lineRule="auto"/>
        <w:ind w:left="720"/>
        <w:contextualSpacing/>
        <w:jc w:val="center"/>
        <w:outlineLvl w:val="1"/>
        <w:rPr>
          <w:rFonts w:ascii="Times New Roman" w:hAnsi="Times New Roman"/>
          <w:b/>
          <w:kern w:val="52"/>
          <w:sz w:val="24"/>
          <w:szCs w:val="24"/>
        </w:rPr>
      </w:pPr>
    </w:p>
    <w:p w:rsidR="00FC369D" w:rsidRPr="00FC369D" w:rsidRDefault="00FC369D" w:rsidP="00ED70CE">
      <w:pPr>
        <w:pStyle w:val="1"/>
        <w:numPr>
          <w:ilvl w:val="0"/>
          <w:numId w:val="0"/>
        </w:numPr>
        <w:jc w:val="left"/>
        <w:rPr>
          <w:b w:val="0"/>
          <w:kern w:val="52"/>
          <w:sz w:val="28"/>
          <w:szCs w:val="28"/>
        </w:rPr>
      </w:pPr>
      <w:bookmarkStart w:id="61" w:name="_Toc483393425"/>
      <w:bookmarkStart w:id="62" w:name="_Toc487114188"/>
      <w:bookmarkStart w:id="63" w:name="_Toc510175824"/>
      <w:r w:rsidRPr="00FC369D">
        <w:rPr>
          <w:kern w:val="52"/>
          <w:sz w:val="28"/>
          <w:szCs w:val="28"/>
        </w:rPr>
        <w:t>6.6. Иные источники</w:t>
      </w:r>
      <w:bookmarkEnd w:id="61"/>
      <w:bookmarkEnd w:id="62"/>
      <w:bookmarkEnd w:id="63"/>
    </w:p>
    <w:p w:rsidR="006F6D6B" w:rsidRPr="00AF41B3" w:rsidRDefault="006F6D6B" w:rsidP="006F6D6B">
      <w:pPr>
        <w:tabs>
          <w:tab w:val="left" w:pos="0"/>
          <w:tab w:val="left" w:pos="540"/>
        </w:tabs>
        <w:jc w:val="both"/>
        <w:rPr>
          <w:rFonts w:asciiTheme="minorHAnsi" w:hAnsiTheme="minorHAnsi" w:cstheme="minorHAnsi"/>
          <w:sz w:val="24"/>
          <w:szCs w:val="24"/>
        </w:rPr>
      </w:pPr>
    </w:p>
    <w:p w:rsidR="00A97050" w:rsidRPr="00AF41B3" w:rsidRDefault="00A97050" w:rsidP="00A97050">
      <w:pPr>
        <w:rPr>
          <w:rFonts w:asciiTheme="minorHAnsi" w:hAnsiTheme="minorHAnsi" w:cstheme="minorHAnsi"/>
          <w:sz w:val="24"/>
          <w:szCs w:val="24"/>
        </w:rPr>
      </w:pPr>
      <w:r w:rsidRPr="00AF41B3">
        <w:rPr>
          <w:rFonts w:asciiTheme="minorHAnsi" w:hAnsiTheme="minorHAnsi" w:cstheme="minorHAnsi"/>
          <w:b/>
          <w:sz w:val="24"/>
          <w:szCs w:val="24"/>
        </w:rPr>
        <w:t>Научно-образовательный портал «Аналитика конфликта»:</w:t>
      </w:r>
      <w:proofErr w:type="spellStart"/>
      <w:r w:rsidR="00825FE1">
        <w:fldChar w:fldCharType="begin"/>
      </w:r>
      <w:r w:rsidR="00825FE1">
        <w:instrText xml:space="preserve"> HYPERLINK "http://aconflict.ru/about/" </w:instrText>
      </w:r>
      <w:r w:rsidR="00825FE1">
        <w:fldChar w:fldCharType="separate"/>
      </w:r>
      <w:r w:rsidRPr="00AF41B3">
        <w:rPr>
          <w:rStyle w:val="afd"/>
          <w:rFonts w:asciiTheme="minorHAnsi" w:hAnsiTheme="minorHAnsi" w:cstheme="minorHAnsi"/>
          <w:sz w:val="24"/>
          <w:szCs w:val="24"/>
          <w:u w:val="none"/>
        </w:rPr>
        <w:t>http</w:t>
      </w:r>
      <w:proofErr w:type="spellEnd"/>
      <w:r w:rsidRPr="00AF41B3">
        <w:rPr>
          <w:rStyle w:val="afd"/>
          <w:rFonts w:asciiTheme="minorHAnsi" w:hAnsiTheme="minorHAnsi" w:cstheme="minorHAnsi"/>
          <w:sz w:val="24"/>
          <w:szCs w:val="24"/>
          <w:u w:val="none"/>
        </w:rPr>
        <w:t>://aconflict.ru/</w:t>
      </w:r>
      <w:proofErr w:type="spellStart"/>
      <w:r w:rsidRPr="00AF41B3">
        <w:rPr>
          <w:rStyle w:val="afd"/>
          <w:rFonts w:asciiTheme="minorHAnsi" w:hAnsiTheme="minorHAnsi" w:cstheme="minorHAnsi"/>
          <w:sz w:val="24"/>
          <w:szCs w:val="24"/>
          <w:u w:val="none"/>
        </w:rPr>
        <w:t>about</w:t>
      </w:r>
      <w:proofErr w:type="spellEnd"/>
      <w:r w:rsidRPr="00AF41B3">
        <w:rPr>
          <w:rStyle w:val="afd"/>
          <w:rFonts w:asciiTheme="minorHAnsi" w:hAnsiTheme="minorHAnsi" w:cstheme="minorHAnsi"/>
          <w:sz w:val="24"/>
          <w:szCs w:val="24"/>
          <w:u w:val="none"/>
        </w:rPr>
        <w:t>/</w:t>
      </w:r>
      <w:r w:rsidR="00825FE1">
        <w:rPr>
          <w:rStyle w:val="afd"/>
          <w:rFonts w:asciiTheme="minorHAnsi" w:hAnsiTheme="minorHAnsi" w:cstheme="minorHAnsi"/>
          <w:sz w:val="24"/>
          <w:szCs w:val="24"/>
          <w:u w:val="none"/>
        </w:rPr>
        <w:fldChar w:fldCharType="end"/>
      </w:r>
      <w:r w:rsidRPr="00AF41B3">
        <w:rPr>
          <w:rFonts w:asciiTheme="minorHAnsi" w:hAnsiTheme="minorHAnsi" w:cstheme="minorHAnsi"/>
          <w:sz w:val="24"/>
          <w:szCs w:val="24"/>
        </w:rPr>
        <w:t xml:space="preserve"> – Портал создан доктором философских наук, профессором В. А. Светловым и доктором социологических наук, профессором В. А. Семеновым. Портал содержит обучающие курсы по теории анализа и разрешения конфликта (Единая теория конфликта), актуальные теоретические статьи, разнообразную информацию, необходимую для студентов при написании рефератов и дипломных проектов. </w:t>
      </w:r>
    </w:p>
    <w:p w:rsidR="00A97050" w:rsidRPr="00AF41B3" w:rsidRDefault="00A97050" w:rsidP="00A97050">
      <w:pPr>
        <w:rPr>
          <w:rFonts w:asciiTheme="minorHAnsi" w:hAnsiTheme="minorHAnsi" w:cstheme="minorHAnsi"/>
          <w:sz w:val="24"/>
          <w:szCs w:val="24"/>
        </w:rPr>
      </w:pPr>
      <w:r w:rsidRPr="00AF41B3">
        <w:rPr>
          <w:rFonts w:asciiTheme="minorHAnsi" w:hAnsiTheme="minorHAnsi" w:cstheme="minorHAnsi"/>
          <w:b/>
          <w:sz w:val="24"/>
          <w:szCs w:val="24"/>
        </w:rPr>
        <w:t>Интернет портал «</w:t>
      </w:r>
      <w:proofErr w:type="spellStart"/>
      <w:r w:rsidRPr="00AF41B3">
        <w:rPr>
          <w:rFonts w:asciiTheme="minorHAnsi" w:hAnsiTheme="minorHAnsi" w:cstheme="minorHAnsi"/>
          <w:b/>
          <w:sz w:val="24"/>
          <w:szCs w:val="24"/>
          <w:lang w:val="en-US"/>
        </w:rPr>
        <w:t>Elitarium</w:t>
      </w:r>
      <w:proofErr w:type="spellEnd"/>
      <w:r w:rsidRPr="00AF41B3">
        <w:rPr>
          <w:rFonts w:asciiTheme="minorHAnsi" w:hAnsiTheme="minorHAnsi" w:cstheme="minorHAnsi"/>
          <w:b/>
          <w:sz w:val="24"/>
          <w:szCs w:val="24"/>
        </w:rPr>
        <w:t>»:</w:t>
      </w:r>
      <w:hyperlink r:id="rId19" w:history="1">
        <w:r w:rsidRPr="00AF41B3">
          <w:rPr>
            <w:rStyle w:val="afd"/>
            <w:rFonts w:asciiTheme="minorHAnsi" w:hAnsiTheme="minorHAnsi" w:cstheme="minorHAnsi"/>
            <w:sz w:val="24"/>
            <w:szCs w:val="24"/>
            <w:u w:val="none"/>
            <w:lang w:val="en-US"/>
          </w:rPr>
          <w:t>http</w:t>
        </w:r>
        <w:r w:rsidRPr="00AF41B3">
          <w:rPr>
            <w:rStyle w:val="afd"/>
            <w:rFonts w:asciiTheme="minorHAnsi" w:hAnsiTheme="minorHAnsi" w:cstheme="minorHAnsi"/>
            <w:sz w:val="24"/>
            <w:szCs w:val="24"/>
            <w:u w:val="none"/>
          </w:rPr>
          <w:t>://</w:t>
        </w:r>
        <w:r w:rsidRPr="00AF41B3">
          <w:rPr>
            <w:rStyle w:val="afd"/>
            <w:rFonts w:asciiTheme="minorHAnsi" w:hAnsiTheme="minorHAnsi" w:cstheme="minorHAnsi"/>
            <w:sz w:val="24"/>
            <w:szCs w:val="24"/>
            <w:u w:val="none"/>
            <w:lang w:val="en-US"/>
          </w:rPr>
          <w:t>www</w:t>
        </w:r>
        <w:r w:rsidRPr="00AF41B3">
          <w:rPr>
            <w:rStyle w:val="afd"/>
            <w:rFonts w:asciiTheme="minorHAnsi" w:hAnsiTheme="minorHAnsi" w:cstheme="minorHAnsi"/>
            <w:sz w:val="24"/>
            <w:szCs w:val="24"/>
            <w:u w:val="none"/>
          </w:rPr>
          <w:t>.</w:t>
        </w:r>
        <w:proofErr w:type="spellStart"/>
        <w:r w:rsidRPr="00AF41B3">
          <w:rPr>
            <w:rStyle w:val="afd"/>
            <w:rFonts w:asciiTheme="minorHAnsi" w:hAnsiTheme="minorHAnsi" w:cstheme="minorHAnsi"/>
            <w:sz w:val="24"/>
            <w:szCs w:val="24"/>
            <w:u w:val="none"/>
            <w:lang w:val="en-US"/>
          </w:rPr>
          <w:t>elitarium</w:t>
        </w:r>
        <w:proofErr w:type="spellEnd"/>
        <w:r w:rsidRPr="00AF41B3">
          <w:rPr>
            <w:rStyle w:val="afd"/>
            <w:rFonts w:asciiTheme="minorHAnsi" w:hAnsiTheme="minorHAnsi" w:cstheme="minorHAnsi"/>
            <w:sz w:val="24"/>
            <w:szCs w:val="24"/>
            <w:u w:val="none"/>
          </w:rPr>
          <w:t>.</w:t>
        </w:r>
        <w:proofErr w:type="spellStart"/>
        <w:r w:rsidRPr="00AF41B3">
          <w:rPr>
            <w:rStyle w:val="afd"/>
            <w:rFonts w:asciiTheme="minorHAnsi" w:hAnsiTheme="minorHAnsi" w:cstheme="minorHAnsi"/>
            <w:sz w:val="24"/>
            <w:szCs w:val="24"/>
            <w:u w:val="none"/>
            <w:lang w:val="en-US"/>
          </w:rPr>
          <w:t>ru</w:t>
        </w:r>
        <w:proofErr w:type="spellEnd"/>
      </w:hyperlink>
      <w:r w:rsidRPr="00AF41B3">
        <w:rPr>
          <w:rFonts w:asciiTheme="minorHAnsi" w:hAnsiTheme="minorHAnsi" w:cstheme="minorHAnsi"/>
          <w:sz w:val="24"/>
          <w:szCs w:val="24"/>
        </w:rPr>
        <w:t xml:space="preserve"> – центр дистанционного образования</w:t>
      </w:r>
      <w:proofErr w:type="gramStart"/>
      <w:r w:rsidRPr="00AF41B3">
        <w:rPr>
          <w:rFonts w:asciiTheme="minorHAnsi" w:hAnsiTheme="minorHAnsi" w:cstheme="minorHAnsi"/>
          <w:sz w:val="24"/>
          <w:szCs w:val="24"/>
        </w:rPr>
        <w:t xml:space="preserve"> .</w:t>
      </w:r>
      <w:proofErr w:type="gramEnd"/>
      <w:r w:rsidRPr="00AF41B3">
        <w:rPr>
          <w:rFonts w:asciiTheme="minorHAnsi" w:hAnsiTheme="minorHAnsi" w:cstheme="minorHAnsi"/>
          <w:sz w:val="24"/>
          <w:szCs w:val="24"/>
        </w:rPr>
        <w:t xml:space="preserve"> По запросу на слово «конфликт» предоставляет разнообразные обучающие курсы и учебные материалы.</w:t>
      </w:r>
    </w:p>
    <w:p w:rsidR="00A97050" w:rsidRPr="00AF41B3" w:rsidRDefault="006C20BD" w:rsidP="00A97050">
      <w:pPr>
        <w:rPr>
          <w:rFonts w:asciiTheme="minorHAnsi" w:hAnsiTheme="minorHAnsi" w:cstheme="minorHAnsi"/>
          <w:b/>
          <w:sz w:val="24"/>
          <w:szCs w:val="24"/>
        </w:rPr>
      </w:pPr>
      <w:hyperlink r:id="rId20" w:history="1">
        <w:r w:rsidR="00A97050" w:rsidRPr="00AF41B3">
          <w:rPr>
            <w:rStyle w:val="afd"/>
            <w:rFonts w:asciiTheme="minorHAnsi" w:hAnsiTheme="minorHAnsi" w:cstheme="minorHAnsi"/>
            <w:sz w:val="24"/>
            <w:szCs w:val="24"/>
            <w:u w:val="none"/>
          </w:rPr>
          <w:t>Журнал "Третейский суд"</w:t>
        </w:r>
      </w:hyperlink>
      <w:hyperlink r:id="rId21" w:history="1">
        <w:r w:rsidR="00A97050" w:rsidRPr="00AF41B3">
          <w:rPr>
            <w:rStyle w:val="afd"/>
            <w:rFonts w:asciiTheme="minorHAnsi" w:hAnsiTheme="minorHAnsi" w:cstheme="minorHAnsi"/>
            <w:sz w:val="24"/>
            <w:szCs w:val="24"/>
            <w:u w:val="none"/>
            <w:lang w:val="en-US"/>
          </w:rPr>
          <w:t>http</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www</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arbitrage</w:t>
        </w:r>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spb</w:t>
        </w:r>
        <w:proofErr w:type="spellEnd"/>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ru</w:t>
        </w:r>
        <w:proofErr w:type="spellEnd"/>
        <w:r w:rsidR="00A97050" w:rsidRPr="00AF41B3">
          <w:rPr>
            <w:rStyle w:val="afd"/>
            <w:rFonts w:asciiTheme="minorHAnsi" w:hAnsiTheme="minorHAnsi" w:cstheme="minorHAnsi"/>
            <w:sz w:val="24"/>
            <w:szCs w:val="24"/>
            <w:u w:val="none"/>
          </w:rPr>
          <w:t>/</w:t>
        </w:r>
      </w:hyperlink>
      <w:r w:rsidR="00A97050" w:rsidRPr="00AF41B3">
        <w:rPr>
          <w:rFonts w:asciiTheme="minorHAnsi" w:hAnsiTheme="minorHAnsi" w:cstheme="minorHAnsi"/>
          <w:sz w:val="24"/>
          <w:szCs w:val="24"/>
        </w:rPr>
        <w:t xml:space="preserve"> – на сайте представлены возможности альтернативных способов разрешения конфликтов.</w:t>
      </w:r>
    </w:p>
    <w:p w:rsidR="00A97050" w:rsidRPr="00AF41B3" w:rsidRDefault="00A97050" w:rsidP="00A97050">
      <w:pPr>
        <w:rPr>
          <w:rFonts w:asciiTheme="minorHAnsi" w:hAnsiTheme="minorHAnsi" w:cstheme="minorHAnsi"/>
          <w:sz w:val="24"/>
          <w:szCs w:val="24"/>
        </w:rPr>
      </w:pPr>
      <w:proofErr w:type="spellStart"/>
      <w:r w:rsidRPr="00AF41B3">
        <w:rPr>
          <w:rFonts w:asciiTheme="minorHAnsi" w:hAnsiTheme="minorHAnsi" w:cstheme="minorHAnsi"/>
          <w:b/>
          <w:sz w:val="24"/>
          <w:szCs w:val="24"/>
        </w:rPr>
        <w:t>Конфликтменеджмент</w:t>
      </w:r>
      <w:proofErr w:type="spellEnd"/>
      <w:r w:rsidRPr="00AF41B3">
        <w:rPr>
          <w:rFonts w:asciiTheme="minorHAnsi" w:hAnsiTheme="minorHAnsi" w:cstheme="minorHAnsi"/>
          <w:b/>
          <w:sz w:val="24"/>
          <w:szCs w:val="24"/>
        </w:rPr>
        <w:t xml:space="preserve"> в управленческом консультировании (авторский экспериментальный проект </w:t>
      </w:r>
      <w:proofErr w:type="spellStart"/>
      <w:r w:rsidRPr="00AF41B3">
        <w:rPr>
          <w:rFonts w:asciiTheme="minorHAnsi" w:hAnsiTheme="minorHAnsi" w:cstheme="minorHAnsi"/>
          <w:b/>
          <w:sz w:val="24"/>
          <w:szCs w:val="24"/>
        </w:rPr>
        <w:t>Л.Н.Цой</w:t>
      </w:r>
      <w:proofErr w:type="spellEnd"/>
      <w:r w:rsidRPr="00AF41B3">
        <w:rPr>
          <w:rFonts w:asciiTheme="minorHAnsi" w:hAnsiTheme="minorHAnsi" w:cstheme="minorHAnsi"/>
          <w:b/>
          <w:sz w:val="24"/>
          <w:szCs w:val="24"/>
        </w:rPr>
        <w:t xml:space="preserve"> и </w:t>
      </w:r>
      <w:proofErr w:type="spellStart"/>
      <w:r w:rsidRPr="00AF41B3">
        <w:rPr>
          <w:rFonts w:asciiTheme="minorHAnsi" w:hAnsiTheme="minorHAnsi" w:cstheme="minorHAnsi"/>
          <w:b/>
          <w:sz w:val="24"/>
          <w:szCs w:val="24"/>
        </w:rPr>
        <w:t>С.С.Сергеева</w:t>
      </w:r>
      <w:proofErr w:type="spellEnd"/>
      <w:r w:rsidRPr="00AF41B3">
        <w:rPr>
          <w:rFonts w:asciiTheme="minorHAnsi" w:hAnsiTheme="minorHAnsi" w:cstheme="minorHAnsi"/>
          <w:b/>
          <w:sz w:val="24"/>
          <w:szCs w:val="24"/>
        </w:rPr>
        <w:t>)</w:t>
      </w:r>
      <w:r w:rsidRPr="00AF41B3">
        <w:rPr>
          <w:rFonts w:asciiTheme="minorHAnsi" w:hAnsiTheme="minorHAnsi" w:cstheme="minorHAnsi"/>
          <w:sz w:val="24"/>
          <w:szCs w:val="24"/>
        </w:rPr>
        <w:t xml:space="preserve"> : </w:t>
      </w:r>
      <w:hyperlink r:id="rId22" w:history="1">
        <w:r w:rsidRPr="00AF41B3">
          <w:rPr>
            <w:rStyle w:val="afd"/>
            <w:rFonts w:asciiTheme="minorHAnsi" w:hAnsiTheme="minorHAnsi" w:cstheme="minorHAnsi"/>
            <w:sz w:val="24"/>
            <w:szCs w:val="24"/>
            <w:u w:val="none"/>
          </w:rPr>
          <w:t>http://conflictmanagement.ru/index.php</w:t>
        </w:r>
        <w:proofErr w:type="gramStart"/>
      </w:hyperlink>
      <w:r w:rsidRPr="00AF41B3">
        <w:rPr>
          <w:rFonts w:asciiTheme="minorHAnsi" w:hAnsiTheme="minorHAnsi" w:cstheme="minorHAnsi"/>
          <w:sz w:val="24"/>
          <w:szCs w:val="24"/>
        </w:rPr>
        <w:t xml:space="preserve"> В</w:t>
      </w:r>
      <w:proofErr w:type="gramEnd"/>
      <w:r w:rsidRPr="00AF41B3">
        <w:rPr>
          <w:rFonts w:asciiTheme="minorHAnsi" w:hAnsiTheme="minorHAnsi" w:cstheme="minorHAnsi"/>
          <w:sz w:val="24"/>
          <w:szCs w:val="24"/>
        </w:rPr>
        <w:t xml:space="preserve"> информационном ресурсе можно ознакомиться с кейсами, в которых раскрываются технологии работы с конфликтами, а также с методическими материалами и методологическими схемами. </w:t>
      </w:r>
    </w:p>
    <w:p w:rsidR="00A97050" w:rsidRPr="00AF41B3" w:rsidRDefault="00A97050" w:rsidP="00A97050">
      <w:pPr>
        <w:rPr>
          <w:rFonts w:asciiTheme="minorHAnsi" w:hAnsiTheme="minorHAnsi" w:cstheme="minorHAnsi"/>
          <w:sz w:val="24"/>
          <w:szCs w:val="24"/>
        </w:rPr>
      </w:pPr>
      <w:r w:rsidRPr="00AF41B3">
        <w:rPr>
          <w:rFonts w:asciiTheme="minorHAnsi" w:hAnsiTheme="minorHAnsi" w:cstheme="minorHAnsi"/>
          <w:noProof/>
          <w:sz w:val="24"/>
          <w:szCs w:val="24"/>
        </w:rPr>
        <w:drawing>
          <wp:inline distT="0" distB="0" distL="0" distR="0" wp14:anchorId="525369CB" wp14:editId="650E6C9B">
            <wp:extent cx="1432560" cy="3124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srcRect/>
                    <a:stretch>
                      <a:fillRect/>
                    </a:stretch>
                  </pic:blipFill>
                  <pic:spPr bwMode="auto">
                    <a:xfrm>
                      <a:off x="0" y="0"/>
                      <a:ext cx="1432560" cy="312420"/>
                    </a:xfrm>
                    <a:prstGeom prst="rect">
                      <a:avLst/>
                    </a:prstGeom>
                    <a:noFill/>
                    <a:ln w="9525">
                      <a:noFill/>
                      <a:miter lim="800000"/>
                      <a:headEnd/>
                      <a:tailEnd/>
                    </a:ln>
                  </pic:spPr>
                </pic:pic>
              </a:graphicData>
            </a:graphic>
          </wp:inline>
        </w:drawing>
      </w:r>
      <w:r w:rsidRPr="00AF41B3">
        <w:rPr>
          <w:rFonts w:asciiTheme="minorHAnsi" w:hAnsiTheme="minorHAnsi" w:cstheme="minorHAnsi"/>
          <w:b/>
          <w:sz w:val="24"/>
          <w:szCs w:val="24"/>
        </w:rPr>
        <w:t>Научная электронная библиотека</w:t>
      </w:r>
      <w:proofErr w:type="gramStart"/>
      <w:r w:rsidRPr="00AF41B3">
        <w:rPr>
          <w:rFonts w:asciiTheme="minorHAnsi" w:hAnsiTheme="minorHAnsi" w:cstheme="minorHAnsi"/>
          <w:sz w:val="24"/>
          <w:szCs w:val="24"/>
        </w:rPr>
        <w:t xml:space="preserve"> :</w:t>
      </w:r>
      <w:proofErr w:type="gramEnd"/>
      <w:r w:rsidRPr="00AF41B3">
        <w:rPr>
          <w:rFonts w:asciiTheme="minorHAnsi" w:hAnsiTheme="minorHAnsi" w:cstheme="minorHAnsi"/>
          <w:sz w:val="24"/>
          <w:szCs w:val="24"/>
        </w:rPr>
        <w:t xml:space="preserve"> </w:t>
      </w:r>
      <w:hyperlink r:id="rId24" w:history="1">
        <w:r w:rsidRPr="00AF41B3">
          <w:rPr>
            <w:rStyle w:val="afd"/>
            <w:rFonts w:asciiTheme="minorHAnsi" w:hAnsiTheme="minorHAnsi" w:cstheme="minorHAnsi"/>
            <w:sz w:val="24"/>
            <w:szCs w:val="24"/>
            <w:u w:val="none"/>
          </w:rPr>
          <w:t>http://elibrary.ru/query_results.asp</w:t>
        </w:r>
      </w:hyperlink>
      <w:r w:rsidRPr="00AF41B3">
        <w:rPr>
          <w:rFonts w:asciiTheme="minorHAnsi" w:hAnsiTheme="minorHAnsi" w:cstheme="minorHAnsi"/>
          <w:sz w:val="24"/>
          <w:szCs w:val="24"/>
        </w:rPr>
        <w:t xml:space="preserve"> – ресурс содержит разнообразные публикации по </w:t>
      </w:r>
      <w:proofErr w:type="spellStart"/>
      <w:r w:rsidRPr="00AF41B3">
        <w:rPr>
          <w:rFonts w:asciiTheme="minorHAnsi" w:hAnsiTheme="minorHAnsi" w:cstheme="minorHAnsi"/>
          <w:sz w:val="24"/>
          <w:szCs w:val="24"/>
        </w:rPr>
        <w:t>конфликтологической</w:t>
      </w:r>
      <w:proofErr w:type="spellEnd"/>
      <w:r w:rsidRPr="00AF41B3">
        <w:rPr>
          <w:rFonts w:asciiTheme="minorHAnsi" w:hAnsiTheme="minorHAnsi" w:cstheme="minorHAnsi"/>
          <w:sz w:val="24"/>
          <w:szCs w:val="24"/>
        </w:rPr>
        <w:t xml:space="preserve"> тематике</w:t>
      </w:r>
    </w:p>
    <w:p w:rsidR="00A97050" w:rsidRPr="00AF41B3" w:rsidRDefault="00A97050" w:rsidP="00A97050">
      <w:pPr>
        <w:rPr>
          <w:rFonts w:asciiTheme="minorHAnsi" w:hAnsiTheme="minorHAnsi" w:cstheme="minorHAnsi"/>
          <w:sz w:val="24"/>
          <w:szCs w:val="24"/>
        </w:rPr>
      </w:pPr>
      <w:r w:rsidRPr="00AF41B3">
        <w:rPr>
          <w:rFonts w:asciiTheme="minorHAnsi" w:hAnsiTheme="minorHAnsi" w:cstheme="minorHAnsi"/>
          <w:b/>
          <w:sz w:val="24"/>
          <w:szCs w:val="24"/>
        </w:rPr>
        <w:t xml:space="preserve">РУССКИЙ ГУМАНИТАРНЫЙ ИНТЕРНЕТ-УНИВЕРСИТЕТ: </w:t>
      </w:r>
      <w:hyperlink r:id="rId25" w:history="1">
        <w:r w:rsidRPr="00AF41B3">
          <w:rPr>
            <w:rStyle w:val="afd"/>
            <w:rFonts w:asciiTheme="minorHAnsi" w:hAnsiTheme="minorHAnsi" w:cstheme="minorHAnsi"/>
            <w:sz w:val="24"/>
            <w:szCs w:val="24"/>
            <w:u w:val="none"/>
          </w:rPr>
          <w:t>http://www.i-u.ru/biblio/libraries.aspx</w:t>
        </w:r>
      </w:hyperlink>
      <w:r w:rsidRPr="00AF41B3">
        <w:rPr>
          <w:rFonts w:asciiTheme="minorHAnsi" w:hAnsiTheme="minorHAnsi" w:cstheme="minorHAnsi"/>
          <w:sz w:val="24"/>
          <w:szCs w:val="24"/>
        </w:rPr>
        <w:t xml:space="preserve">  – ресурс предоставляет свободный доступ к большому количеству источников по различным отраслям научного знания.</w:t>
      </w:r>
    </w:p>
    <w:p w:rsidR="00A97050" w:rsidRPr="00AF41B3" w:rsidRDefault="00A97050" w:rsidP="00A97050">
      <w:pPr>
        <w:rPr>
          <w:rFonts w:asciiTheme="minorHAnsi" w:hAnsiTheme="minorHAnsi" w:cstheme="minorHAnsi"/>
          <w:sz w:val="24"/>
          <w:szCs w:val="24"/>
        </w:rPr>
      </w:pPr>
      <w:r w:rsidRPr="00AF41B3">
        <w:rPr>
          <w:rFonts w:asciiTheme="minorHAnsi" w:hAnsiTheme="minorHAnsi" w:cstheme="minorHAnsi"/>
          <w:b/>
          <w:sz w:val="24"/>
          <w:szCs w:val="24"/>
        </w:rPr>
        <w:t>Электронная библиотека социологического  факультета  МГУ им. М.В. Ломоносова:</w:t>
      </w:r>
      <w:hyperlink r:id="rId26" w:history="1">
        <w:r w:rsidRPr="00AF41B3">
          <w:rPr>
            <w:rStyle w:val="afd"/>
            <w:rFonts w:asciiTheme="minorHAnsi" w:hAnsiTheme="minorHAnsi" w:cstheme="minorHAnsi"/>
            <w:sz w:val="24"/>
            <w:szCs w:val="24"/>
            <w:u w:val="none"/>
          </w:rPr>
          <w:t>http://lib.socio.msu.ru/l/library?a=p&amp;p=home&amp;l=ru&amp;w=windows-1251</w:t>
        </w:r>
      </w:hyperlink>
      <w:r w:rsidRPr="00AF41B3">
        <w:rPr>
          <w:rFonts w:asciiTheme="minorHAnsi" w:hAnsiTheme="minorHAnsi" w:cstheme="minorHAnsi"/>
          <w:sz w:val="24"/>
          <w:szCs w:val="24"/>
        </w:rPr>
        <w:t xml:space="preserve"> – </w:t>
      </w:r>
    </w:p>
    <w:p w:rsidR="00A97050" w:rsidRPr="00AF41B3" w:rsidRDefault="00A97050" w:rsidP="00A97050">
      <w:pPr>
        <w:rPr>
          <w:rFonts w:asciiTheme="minorHAnsi" w:hAnsiTheme="minorHAnsi" w:cstheme="minorHAnsi"/>
          <w:sz w:val="24"/>
          <w:szCs w:val="24"/>
        </w:rPr>
      </w:pPr>
      <w:r w:rsidRPr="00AF41B3">
        <w:rPr>
          <w:rFonts w:asciiTheme="minorHAnsi" w:hAnsiTheme="minorHAnsi" w:cstheme="minorHAnsi"/>
          <w:sz w:val="24"/>
          <w:szCs w:val="24"/>
        </w:rPr>
        <w:t xml:space="preserve"> Многофункциональная электронная библиотека, содержащая фундаментальные труды классиков социологии, учебно-методическую и справочную литературу по социологии и социальным наукам, а также электронные публикации преподавателей, аспирантов и студентов факультета.</w:t>
      </w:r>
    </w:p>
    <w:p w:rsidR="00A97050" w:rsidRPr="00AF41B3" w:rsidRDefault="00A97050" w:rsidP="00A97050">
      <w:pPr>
        <w:rPr>
          <w:rFonts w:asciiTheme="minorHAnsi" w:hAnsiTheme="minorHAnsi" w:cstheme="minorHAnsi"/>
          <w:sz w:val="24"/>
          <w:szCs w:val="24"/>
        </w:rPr>
      </w:pPr>
      <w:r w:rsidRPr="00AF41B3">
        <w:rPr>
          <w:rFonts w:asciiTheme="minorHAnsi" w:hAnsiTheme="minorHAnsi" w:cstheme="minorHAnsi"/>
          <w:b/>
          <w:sz w:val="24"/>
          <w:szCs w:val="24"/>
        </w:rPr>
        <w:t xml:space="preserve">Медиация и практическая </w:t>
      </w:r>
      <w:proofErr w:type="spellStart"/>
      <w:r w:rsidRPr="00AF41B3">
        <w:rPr>
          <w:rFonts w:asciiTheme="minorHAnsi" w:hAnsiTheme="minorHAnsi" w:cstheme="minorHAnsi"/>
          <w:b/>
          <w:sz w:val="24"/>
          <w:szCs w:val="24"/>
        </w:rPr>
        <w:t>конфликтология:</w:t>
      </w:r>
      <w:hyperlink r:id="rId27" w:history="1">
        <w:r w:rsidRPr="00AF41B3">
          <w:rPr>
            <w:rStyle w:val="afd"/>
            <w:rFonts w:asciiTheme="minorHAnsi" w:hAnsiTheme="minorHAnsi" w:cstheme="minorHAnsi"/>
            <w:sz w:val="24"/>
            <w:szCs w:val="24"/>
            <w:u w:val="none"/>
          </w:rPr>
          <w:t>http</w:t>
        </w:r>
        <w:proofErr w:type="spellEnd"/>
        <w:r w:rsidRPr="00AF41B3">
          <w:rPr>
            <w:rStyle w:val="afd"/>
            <w:rFonts w:asciiTheme="minorHAnsi" w:hAnsiTheme="minorHAnsi" w:cstheme="minorHAnsi"/>
            <w:sz w:val="24"/>
            <w:szCs w:val="24"/>
            <w:u w:val="none"/>
          </w:rPr>
          <w:t>://www.conflictology.spb.ru/</w:t>
        </w:r>
      </w:hyperlink>
      <w:r w:rsidRPr="00AF41B3">
        <w:rPr>
          <w:rFonts w:asciiTheme="minorHAnsi" w:hAnsiTheme="minorHAnsi" w:cstheme="minorHAnsi"/>
          <w:sz w:val="24"/>
          <w:szCs w:val="24"/>
        </w:rPr>
        <w:t xml:space="preserve"> – сайт </w:t>
      </w:r>
      <w:proofErr w:type="gramStart"/>
      <w:r w:rsidRPr="00AF41B3">
        <w:rPr>
          <w:rFonts w:asciiTheme="minorHAnsi" w:hAnsiTheme="minorHAnsi" w:cstheme="minorHAnsi"/>
          <w:sz w:val="24"/>
          <w:szCs w:val="24"/>
        </w:rPr>
        <w:t>Санкт-Петербургских</w:t>
      </w:r>
      <w:proofErr w:type="gramEnd"/>
      <w:r w:rsidRPr="00AF41B3">
        <w:rPr>
          <w:rFonts w:asciiTheme="minorHAnsi" w:hAnsiTheme="minorHAnsi" w:cstheme="minorHAnsi"/>
          <w:sz w:val="24"/>
          <w:szCs w:val="24"/>
        </w:rPr>
        <w:t xml:space="preserve"> </w:t>
      </w:r>
      <w:proofErr w:type="spellStart"/>
      <w:r w:rsidRPr="00AF41B3">
        <w:rPr>
          <w:rFonts w:asciiTheme="minorHAnsi" w:hAnsiTheme="minorHAnsi" w:cstheme="minorHAnsi"/>
          <w:sz w:val="24"/>
          <w:szCs w:val="24"/>
        </w:rPr>
        <w:t>конфликтологов</w:t>
      </w:r>
      <w:proofErr w:type="spellEnd"/>
      <w:r w:rsidRPr="00AF41B3">
        <w:rPr>
          <w:rFonts w:asciiTheme="minorHAnsi" w:hAnsiTheme="minorHAnsi" w:cstheme="minorHAnsi"/>
          <w:sz w:val="24"/>
          <w:szCs w:val="24"/>
        </w:rPr>
        <w:t>-практиков</w:t>
      </w:r>
    </w:p>
    <w:p w:rsidR="00A97050" w:rsidRPr="00AF41B3" w:rsidRDefault="00A97050" w:rsidP="00A97050">
      <w:pPr>
        <w:rPr>
          <w:rFonts w:asciiTheme="minorHAnsi" w:hAnsiTheme="minorHAnsi" w:cstheme="minorHAnsi"/>
          <w:sz w:val="24"/>
          <w:szCs w:val="24"/>
        </w:rPr>
      </w:pPr>
      <w:r w:rsidRPr="00AF41B3">
        <w:rPr>
          <w:rFonts w:asciiTheme="minorHAnsi" w:hAnsiTheme="minorHAnsi" w:cstheme="minorHAnsi"/>
          <w:b/>
          <w:sz w:val="24"/>
          <w:szCs w:val="24"/>
          <w:lang w:val="en-US"/>
        </w:rPr>
        <w:t>DILEMMASGALORE</w:t>
      </w:r>
      <w:r w:rsidRPr="00AF41B3">
        <w:rPr>
          <w:rFonts w:asciiTheme="minorHAnsi" w:hAnsiTheme="minorHAnsi" w:cstheme="minorHAnsi"/>
          <w:sz w:val="24"/>
          <w:szCs w:val="24"/>
        </w:rPr>
        <w:t xml:space="preserve">: </w:t>
      </w:r>
      <w:hyperlink r:id="rId28" w:history="1">
        <w:r w:rsidRPr="00AF41B3">
          <w:rPr>
            <w:rStyle w:val="afd"/>
            <w:rFonts w:asciiTheme="minorHAnsi" w:hAnsiTheme="minorHAnsi" w:cstheme="minorHAnsi"/>
            <w:sz w:val="24"/>
            <w:szCs w:val="24"/>
            <w:u w:val="none"/>
            <w:lang w:val="en-US"/>
          </w:rPr>
          <w:t>http</w:t>
        </w:r>
        <w:r w:rsidRPr="00AF41B3">
          <w:rPr>
            <w:rStyle w:val="afd"/>
            <w:rFonts w:asciiTheme="minorHAnsi" w:hAnsiTheme="minorHAnsi" w:cstheme="minorHAnsi"/>
            <w:sz w:val="24"/>
            <w:szCs w:val="24"/>
            <w:u w:val="none"/>
          </w:rPr>
          <w:t>://</w:t>
        </w:r>
        <w:r w:rsidRPr="00AF41B3">
          <w:rPr>
            <w:rStyle w:val="afd"/>
            <w:rFonts w:asciiTheme="minorHAnsi" w:hAnsiTheme="minorHAnsi" w:cstheme="minorHAnsi"/>
            <w:sz w:val="24"/>
            <w:szCs w:val="24"/>
            <w:u w:val="none"/>
            <w:lang w:val="en-US"/>
          </w:rPr>
          <w:t>www</w:t>
        </w:r>
        <w:r w:rsidRPr="00AF41B3">
          <w:rPr>
            <w:rStyle w:val="afd"/>
            <w:rFonts w:asciiTheme="minorHAnsi" w:hAnsiTheme="minorHAnsi" w:cstheme="minorHAnsi"/>
            <w:sz w:val="24"/>
            <w:szCs w:val="24"/>
            <w:u w:val="none"/>
          </w:rPr>
          <w:t>.</w:t>
        </w:r>
        <w:proofErr w:type="spellStart"/>
        <w:r w:rsidRPr="00AF41B3">
          <w:rPr>
            <w:rStyle w:val="afd"/>
            <w:rFonts w:asciiTheme="minorHAnsi" w:hAnsiTheme="minorHAnsi" w:cstheme="minorHAnsi"/>
            <w:sz w:val="24"/>
            <w:szCs w:val="24"/>
            <w:u w:val="none"/>
            <w:lang w:val="en-US"/>
          </w:rPr>
          <w:t>dilemmasgalore</w:t>
        </w:r>
        <w:proofErr w:type="spellEnd"/>
        <w:r w:rsidRPr="00AF41B3">
          <w:rPr>
            <w:rStyle w:val="afd"/>
            <w:rFonts w:asciiTheme="minorHAnsi" w:hAnsiTheme="minorHAnsi" w:cstheme="minorHAnsi"/>
            <w:sz w:val="24"/>
            <w:szCs w:val="24"/>
            <w:u w:val="none"/>
          </w:rPr>
          <w:t>.</w:t>
        </w:r>
        <w:r w:rsidRPr="00AF41B3">
          <w:rPr>
            <w:rStyle w:val="afd"/>
            <w:rFonts w:asciiTheme="minorHAnsi" w:hAnsiTheme="minorHAnsi" w:cstheme="minorHAnsi"/>
            <w:sz w:val="24"/>
            <w:szCs w:val="24"/>
            <w:u w:val="none"/>
            <w:lang w:val="en-US"/>
          </w:rPr>
          <w:t>com</w:t>
        </w:r>
        <w:r w:rsidRPr="00AF41B3">
          <w:rPr>
            <w:rStyle w:val="afd"/>
            <w:rFonts w:asciiTheme="minorHAnsi" w:hAnsiTheme="minorHAnsi" w:cstheme="minorHAnsi"/>
            <w:sz w:val="24"/>
            <w:szCs w:val="24"/>
            <w:u w:val="none"/>
          </w:rPr>
          <w:t>/</w:t>
        </w:r>
        <w:r w:rsidRPr="00AF41B3">
          <w:rPr>
            <w:rStyle w:val="afd"/>
            <w:rFonts w:asciiTheme="minorHAnsi" w:hAnsiTheme="minorHAnsi" w:cstheme="minorHAnsi"/>
            <w:sz w:val="24"/>
            <w:szCs w:val="24"/>
            <w:u w:val="none"/>
            <w:lang w:val="en-US"/>
          </w:rPr>
          <w:t>forum</w:t>
        </w:r>
        <w:r w:rsidRPr="00AF41B3">
          <w:rPr>
            <w:rStyle w:val="afd"/>
            <w:rFonts w:asciiTheme="minorHAnsi" w:hAnsiTheme="minorHAnsi" w:cstheme="minorHAnsi"/>
            <w:sz w:val="24"/>
            <w:szCs w:val="24"/>
            <w:u w:val="none"/>
          </w:rPr>
          <w:t>/</w:t>
        </w:r>
        <w:r w:rsidRPr="00AF41B3">
          <w:rPr>
            <w:rStyle w:val="afd"/>
            <w:rFonts w:asciiTheme="minorHAnsi" w:hAnsiTheme="minorHAnsi" w:cstheme="minorHAnsi"/>
            <w:sz w:val="24"/>
            <w:szCs w:val="24"/>
            <w:u w:val="none"/>
            <w:lang w:val="en-US"/>
          </w:rPr>
          <w:t>index</w:t>
        </w:r>
        <w:r w:rsidRPr="00AF41B3">
          <w:rPr>
            <w:rStyle w:val="afd"/>
            <w:rFonts w:asciiTheme="minorHAnsi" w:hAnsiTheme="minorHAnsi" w:cstheme="minorHAnsi"/>
            <w:sz w:val="24"/>
            <w:szCs w:val="24"/>
            <w:u w:val="none"/>
          </w:rPr>
          <w:t>.</w:t>
        </w:r>
        <w:proofErr w:type="spellStart"/>
        <w:r w:rsidRPr="00AF41B3">
          <w:rPr>
            <w:rStyle w:val="afd"/>
            <w:rFonts w:asciiTheme="minorHAnsi" w:hAnsiTheme="minorHAnsi" w:cstheme="minorHAnsi"/>
            <w:sz w:val="24"/>
            <w:szCs w:val="24"/>
            <w:u w:val="none"/>
            <w:lang w:val="en-US"/>
          </w:rPr>
          <w:t>php</w:t>
        </w:r>
        <w:proofErr w:type="spellEnd"/>
      </w:hyperlink>
      <w:r w:rsidRPr="00AF41B3">
        <w:rPr>
          <w:rFonts w:asciiTheme="minorHAnsi" w:hAnsiTheme="minorHAnsi" w:cstheme="minorHAnsi"/>
          <w:sz w:val="24"/>
          <w:szCs w:val="24"/>
        </w:rPr>
        <w:t xml:space="preserve">– сайт Найджела </w:t>
      </w:r>
      <w:proofErr w:type="spellStart"/>
      <w:r w:rsidRPr="00AF41B3">
        <w:rPr>
          <w:rFonts w:asciiTheme="minorHAnsi" w:hAnsiTheme="minorHAnsi" w:cstheme="minorHAnsi"/>
          <w:sz w:val="24"/>
          <w:szCs w:val="24"/>
        </w:rPr>
        <w:t>Ховарда</w:t>
      </w:r>
      <w:proofErr w:type="spellEnd"/>
      <w:r w:rsidRPr="00AF41B3">
        <w:rPr>
          <w:rFonts w:asciiTheme="minorHAnsi" w:hAnsiTheme="minorHAnsi" w:cstheme="minorHAnsi"/>
          <w:sz w:val="24"/>
          <w:szCs w:val="24"/>
        </w:rPr>
        <w:t xml:space="preserve">, на форуме которого новички и опытные исследователи практикуются в использовании возможностей Теории драмы с использованием программы «Менеджер конфронтации» </w:t>
      </w:r>
      <w:proofErr w:type="gramStart"/>
      <w:r w:rsidRPr="00AF41B3">
        <w:rPr>
          <w:rFonts w:asciiTheme="minorHAnsi" w:hAnsiTheme="minorHAnsi" w:cstheme="minorHAnsi"/>
          <w:sz w:val="24"/>
          <w:szCs w:val="24"/>
        </w:rPr>
        <w:t xml:space="preserve">( </w:t>
      </w:r>
      <w:proofErr w:type="spellStart"/>
      <w:r w:rsidRPr="00AF41B3">
        <w:rPr>
          <w:rFonts w:asciiTheme="minorHAnsi" w:hAnsiTheme="minorHAnsi" w:cstheme="minorHAnsi"/>
          <w:sz w:val="24"/>
          <w:szCs w:val="24"/>
          <w:lang w:val="en-US"/>
        </w:rPr>
        <w:t>ConfrontationManager</w:t>
      </w:r>
      <w:proofErr w:type="spellEnd"/>
      <w:proofErr w:type="gramEnd"/>
      <w:r w:rsidRPr="00AF41B3">
        <w:rPr>
          <w:rFonts w:asciiTheme="minorHAnsi" w:hAnsiTheme="minorHAnsi" w:cstheme="minorHAnsi"/>
          <w:sz w:val="24"/>
          <w:szCs w:val="24"/>
        </w:rPr>
        <w:t>(</w:t>
      </w:r>
      <w:r w:rsidRPr="00AF41B3">
        <w:rPr>
          <w:rFonts w:asciiTheme="minorHAnsi" w:hAnsiTheme="minorHAnsi" w:cstheme="minorHAnsi"/>
          <w:sz w:val="24"/>
          <w:szCs w:val="24"/>
          <w:lang w:val="en-US"/>
        </w:rPr>
        <w:t>TM</w:t>
      </w:r>
      <w:r w:rsidRPr="00AF41B3">
        <w:rPr>
          <w:rFonts w:asciiTheme="minorHAnsi" w:hAnsiTheme="minorHAnsi" w:cstheme="minorHAnsi"/>
          <w:sz w:val="24"/>
          <w:szCs w:val="24"/>
        </w:rPr>
        <w:t>)).</w:t>
      </w:r>
    </w:p>
    <w:p w:rsidR="00A97050" w:rsidRPr="00AF41B3" w:rsidRDefault="00A97050" w:rsidP="00A97050">
      <w:pPr>
        <w:rPr>
          <w:rFonts w:asciiTheme="minorHAnsi" w:hAnsiTheme="minorHAnsi" w:cstheme="minorHAnsi"/>
          <w:sz w:val="24"/>
          <w:szCs w:val="24"/>
        </w:rPr>
      </w:pPr>
      <w:r w:rsidRPr="00AF41B3">
        <w:rPr>
          <w:rFonts w:asciiTheme="minorHAnsi" w:hAnsiTheme="minorHAnsi" w:cstheme="minorHAnsi"/>
          <w:b/>
          <w:sz w:val="24"/>
          <w:szCs w:val="24"/>
        </w:rPr>
        <w:t>Институт мира США (USIP)</w:t>
      </w:r>
      <w:r w:rsidRPr="00AF41B3">
        <w:rPr>
          <w:rFonts w:asciiTheme="minorHAnsi" w:hAnsiTheme="minorHAnsi" w:cstheme="minorHAnsi"/>
          <w:sz w:val="24"/>
          <w:szCs w:val="24"/>
        </w:rPr>
        <w:t xml:space="preserve">: </w:t>
      </w:r>
      <w:hyperlink r:id="rId29" w:history="1">
        <w:r w:rsidRPr="00AF41B3">
          <w:rPr>
            <w:rStyle w:val="afd"/>
            <w:rFonts w:asciiTheme="minorHAnsi" w:hAnsiTheme="minorHAnsi" w:cstheme="minorHAnsi"/>
            <w:sz w:val="24"/>
            <w:szCs w:val="24"/>
            <w:u w:val="none"/>
            <w:lang w:val="en-US"/>
          </w:rPr>
          <w:t>http</w:t>
        </w:r>
        <w:r w:rsidRPr="00AF41B3">
          <w:rPr>
            <w:rStyle w:val="afd"/>
            <w:rFonts w:asciiTheme="minorHAnsi" w:hAnsiTheme="minorHAnsi" w:cstheme="minorHAnsi"/>
            <w:sz w:val="24"/>
            <w:szCs w:val="24"/>
            <w:u w:val="none"/>
          </w:rPr>
          <w:t>://</w:t>
        </w:r>
        <w:r w:rsidRPr="00AF41B3">
          <w:rPr>
            <w:rStyle w:val="afd"/>
            <w:rFonts w:asciiTheme="minorHAnsi" w:hAnsiTheme="minorHAnsi" w:cstheme="minorHAnsi"/>
            <w:sz w:val="24"/>
            <w:szCs w:val="24"/>
            <w:u w:val="none"/>
            <w:lang w:val="en-US"/>
          </w:rPr>
          <w:t>www</w:t>
        </w:r>
        <w:r w:rsidRPr="00AF41B3">
          <w:rPr>
            <w:rStyle w:val="afd"/>
            <w:rFonts w:asciiTheme="minorHAnsi" w:hAnsiTheme="minorHAnsi" w:cstheme="minorHAnsi"/>
            <w:sz w:val="24"/>
            <w:szCs w:val="24"/>
            <w:u w:val="none"/>
          </w:rPr>
          <w:t>.</w:t>
        </w:r>
        <w:proofErr w:type="spellStart"/>
        <w:r w:rsidRPr="00AF41B3">
          <w:rPr>
            <w:rStyle w:val="afd"/>
            <w:rFonts w:asciiTheme="minorHAnsi" w:hAnsiTheme="minorHAnsi" w:cstheme="minorHAnsi"/>
            <w:sz w:val="24"/>
            <w:szCs w:val="24"/>
            <w:u w:val="none"/>
            <w:lang w:val="en-US"/>
          </w:rPr>
          <w:t>usip</w:t>
        </w:r>
        <w:proofErr w:type="spellEnd"/>
        <w:r w:rsidRPr="00AF41B3">
          <w:rPr>
            <w:rStyle w:val="afd"/>
            <w:rFonts w:asciiTheme="minorHAnsi" w:hAnsiTheme="minorHAnsi" w:cstheme="minorHAnsi"/>
            <w:sz w:val="24"/>
            <w:szCs w:val="24"/>
            <w:u w:val="none"/>
          </w:rPr>
          <w:t>.</w:t>
        </w:r>
        <w:r w:rsidRPr="00AF41B3">
          <w:rPr>
            <w:rStyle w:val="afd"/>
            <w:rFonts w:asciiTheme="minorHAnsi" w:hAnsiTheme="minorHAnsi" w:cstheme="minorHAnsi"/>
            <w:sz w:val="24"/>
            <w:szCs w:val="24"/>
            <w:u w:val="none"/>
            <w:lang w:val="en-US"/>
          </w:rPr>
          <w:t>org</w:t>
        </w:r>
        <w:r w:rsidRPr="00AF41B3">
          <w:rPr>
            <w:rStyle w:val="afd"/>
            <w:rFonts w:asciiTheme="minorHAnsi" w:hAnsiTheme="minorHAnsi" w:cstheme="minorHAnsi"/>
            <w:sz w:val="24"/>
            <w:szCs w:val="24"/>
            <w:u w:val="none"/>
          </w:rPr>
          <w:t>/</w:t>
        </w:r>
        <w:r w:rsidRPr="00AF41B3">
          <w:rPr>
            <w:rStyle w:val="afd"/>
            <w:rFonts w:asciiTheme="minorHAnsi" w:hAnsiTheme="minorHAnsi" w:cstheme="minorHAnsi"/>
            <w:sz w:val="24"/>
            <w:szCs w:val="24"/>
            <w:u w:val="none"/>
            <w:lang w:val="en-US"/>
          </w:rPr>
          <w:t>issue</w:t>
        </w:r>
        <w:r w:rsidRPr="00AF41B3">
          <w:rPr>
            <w:rStyle w:val="afd"/>
            <w:rFonts w:asciiTheme="minorHAnsi" w:hAnsiTheme="minorHAnsi" w:cstheme="minorHAnsi"/>
            <w:sz w:val="24"/>
            <w:szCs w:val="24"/>
            <w:u w:val="none"/>
          </w:rPr>
          <w:t>-</w:t>
        </w:r>
        <w:r w:rsidRPr="00AF41B3">
          <w:rPr>
            <w:rStyle w:val="afd"/>
            <w:rFonts w:asciiTheme="minorHAnsi" w:hAnsiTheme="minorHAnsi" w:cstheme="minorHAnsi"/>
            <w:sz w:val="24"/>
            <w:szCs w:val="24"/>
            <w:u w:val="none"/>
            <w:lang w:val="en-US"/>
          </w:rPr>
          <w:t>areas</w:t>
        </w:r>
      </w:hyperlink>
      <w:r w:rsidRPr="00AF41B3">
        <w:rPr>
          <w:rFonts w:asciiTheme="minorHAnsi" w:hAnsiTheme="minorHAnsi" w:cstheme="minorHAnsi"/>
          <w:sz w:val="24"/>
          <w:szCs w:val="24"/>
        </w:rPr>
        <w:t xml:space="preserve"> – </w:t>
      </w:r>
      <w:r w:rsidRPr="00AF41B3">
        <w:rPr>
          <w:rFonts w:asciiTheme="minorHAnsi" w:hAnsiTheme="minorHAnsi" w:cstheme="minorHAnsi"/>
          <w:sz w:val="24"/>
          <w:szCs w:val="24"/>
          <w:lang w:val="en-US"/>
        </w:rPr>
        <w:t>USIP</w:t>
      </w:r>
      <w:r w:rsidRPr="00AF41B3">
        <w:rPr>
          <w:rFonts w:asciiTheme="minorHAnsi" w:hAnsiTheme="minorHAnsi" w:cstheme="minorHAnsi"/>
          <w:sz w:val="24"/>
          <w:szCs w:val="24"/>
        </w:rPr>
        <w:t xml:space="preserve"> - независимый, беспартийный центр управления конфликта, созданный по инициативе Конгресса США для изучения возможностей по предотвращению и смягчению международных конфликтов. </w:t>
      </w:r>
    </w:p>
    <w:p w:rsidR="00A97050" w:rsidRPr="00AF41B3" w:rsidRDefault="00A97050" w:rsidP="00A97050">
      <w:pPr>
        <w:rPr>
          <w:rFonts w:asciiTheme="minorHAnsi" w:hAnsiTheme="minorHAnsi" w:cstheme="minorHAnsi"/>
          <w:sz w:val="24"/>
          <w:szCs w:val="24"/>
        </w:rPr>
      </w:pPr>
      <w:r w:rsidRPr="00AF41B3">
        <w:rPr>
          <w:rFonts w:asciiTheme="minorHAnsi" w:hAnsiTheme="minorHAnsi" w:cstheme="minorHAnsi"/>
          <w:b/>
          <w:sz w:val="24"/>
          <w:szCs w:val="24"/>
        </w:rPr>
        <w:t>Директория научных журналов, находящихся в открытом доступе:</w:t>
      </w:r>
      <w:hyperlink r:id="rId30" w:anchor="openaccess" w:history="1">
        <w:r w:rsidRPr="00AF41B3">
          <w:rPr>
            <w:rStyle w:val="afd"/>
            <w:rFonts w:asciiTheme="minorHAnsi" w:hAnsiTheme="minorHAnsi" w:cstheme="minorHAnsi"/>
            <w:sz w:val="24"/>
            <w:szCs w:val="24"/>
            <w:u w:val="none"/>
          </w:rPr>
          <w:t>http://www.earlham.edu/~peters/fos/boaifaq.htm#openaccess</w:t>
        </w:r>
      </w:hyperlink>
    </w:p>
    <w:p w:rsidR="00A97050" w:rsidRPr="00AF41B3" w:rsidRDefault="006C20BD" w:rsidP="00A97050">
      <w:pPr>
        <w:rPr>
          <w:rFonts w:asciiTheme="minorHAnsi" w:hAnsiTheme="minorHAnsi" w:cstheme="minorHAnsi"/>
          <w:sz w:val="24"/>
          <w:szCs w:val="24"/>
        </w:rPr>
      </w:pPr>
      <w:hyperlink r:id="rId31" w:history="1">
        <w:r w:rsidR="00A97050" w:rsidRPr="00AF41B3">
          <w:rPr>
            <w:rStyle w:val="afd"/>
            <w:rFonts w:asciiTheme="minorHAnsi" w:hAnsiTheme="minorHAnsi" w:cstheme="minorHAnsi"/>
            <w:sz w:val="24"/>
            <w:szCs w:val="24"/>
            <w:u w:val="none"/>
          </w:rPr>
          <w:t>http://www.doaj.org/doaj?func=home</w:t>
        </w:r>
      </w:hyperlink>
    </w:p>
    <w:p w:rsidR="00A97050" w:rsidRPr="00AF41B3" w:rsidRDefault="00A97050" w:rsidP="00A97050">
      <w:pPr>
        <w:rPr>
          <w:rFonts w:asciiTheme="minorHAnsi" w:hAnsiTheme="minorHAnsi" w:cstheme="minorHAnsi"/>
          <w:sz w:val="24"/>
          <w:szCs w:val="24"/>
        </w:rPr>
      </w:pPr>
      <w:r w:rsidRPr="00AF41B3">
        <w:rPr>
          <w:rFonts w:asciiTheme="minorHAnsi" w:hAnsiTheme="minorHAnsi" w:cstheme="minorHAnsi"/>
          <w:b/>
          <w:sz w:val="24"/>
          <w:szCs w:val="24"/>
          <w:lang w:val="en-US"/>
        </w:rPr>
        <w:t>CONFLICT</w:t>
      </w:r>
      <w:r w:rsidRPr="00AF41B3">
        <w:rPr>
          <w:rFonts w:asciiTheme="minorHAnsi" w:hAnsiTheme="minorHAnsi" w:cstheme="minorHAnsi"/>
          <w:b/>
          <w:sz w:val="24"/>
          <w:szCs w:val="24"/>
        </w:rPr>
        <w:t xml:space="preserve"> 911.</w:t>
      </w:r>
      <w:r w:rsidRPr="00AF41B3">
        <w:rPr>
          <w:rFonts w:asciiTheme="minorHAnsi" w:hAnsiTheme="minorHAnsi" w:cstheme="minorHAnsi"/>
          <w:b/>
          <w:sz w:val="24"/>
          <w:szCs w:val="24"/>
          <w:lang w:val="en-US"/>
        </w:rPr>
        <w:t>com</w:t>
      </w:r>
      <w:r w:rsidRPr="00AF41B3">
        <w:rPr>
          <w:rFonts w:asciiTheme="minorHAnsi" w:hAnsiTheme="minorHAnsi" w:cstheme="minorHAnsi"/>
          <w:b/>
          <w:sz w:val="24"/>
          <w:szCs w:val="24"/>
        </w:rPr>
        <w:t>:</w:t>
      </w:r>
      <w:hyperlink r:id="rId32" w:history="1">
        <w:r w:rsidRPr="00AF41B3">
          <w:rPr>
            <w:rStyle w:val="afd"/>
            <w:rFonts w:asciiTheme="minorHAnsi" w:hAnsiTheme="minorHAnsi" w:cstheme="minorHAnsi"/>
            <w:sz w:val="24"/>
            <w:szCs w:val="24"/>
            <w:u w:val="none"/>
            <w:lang w:val="en-US"/>
          </w:rPr>
          <w:t>http</w:t>
        </w:r>
        <w:r w:rsidRPr="00AF41B3">
          <w:rPr>
            <w:rStyle w:val="afd"/>
            <w:rFonts w:asciiTheme="minorHAnsi" w:hAnsiTheme="minorHAnsi" w:cstheme="minorHAnsi"/>
            <w:sz w:val="24"/>
            <w:szCs w:val="24"/>
            <w:u w:val="none"/>
          </w:rPr>
          <w:t>://</w:t>
        </w:r>
        <w:r w:rsidRPr="00AF41B3">
          <w:rPr>
            <w:rStyle w:val="afd"/>
            <w:rFonts w:asciiTheme="minorHAnsi" w:hAnsiTheme="minorHAnsi" w:cstheme="minorHAnsi"/>
            <w:sz w:val="24"/>
            <w:szCs w:val="24"/>
            <w:u w:val="none"/>
            <w:lang w:val="en-US"/>
          </w:rPr>
          <w:t>www</w:t>
        </w:r>
        <w:r w:rsidRPr="00AF41B3">
          <w:rPr>
            <w:rStyle w:val="afd"/>
            <w:rFonts w:asciiTheme="minorHAnsi" w:hAnsiTheme="minorHAnsi" w:cstheme="minorHAnsi"/>
            <w:sz w:val="24"/>
            <w:szCs w:val="24"/>
            <w:u w:val="none"/>
          </w:rPr>
          <w:t>.</w:t>
        </w:r>
        <w:r w:rsidRPr="00AF41B3">
          <w:rPr>
            <w:rStyle w:val="afd"/>
            <w:rFonts w:asciiTheme="minorHAnsi" w:hAnsiTheme="minorHAnsi" w:cstheme="minorHAnsi"/>
            <w:sz w:val="24"/>
            <w:szCs w:val="24"/>
            <w:u w:val="none"/>
            <w:lang w:val="en-US"/>
          </w:rPr>
          <w:t>work</w:t>
        </w:r>
        <w:r w:rsidRPr="00AF41B3">
          <w:rPr>
            <w:rStyle w:val="afd"/>
            <w:rFonts w:asciiTheme="minorHAnsi" w:hAnsiTheme="minorHAnsi" w:cstheme="minorHAnsi"/>
            <w:sz w:val="24"/>
            <w:szCs w:val="24"/>
            <w:u w:val="none"/>
          </w:rPr>
          <w:t>911.</w:t>
        </w:r>
        <w:r w:rsidRPr="00AF41B3">
          <w:rPr>
            <w:rStyle w:val="afd"/>
            <w:rFonts w:asciiTheme="minorHAnsi" w:hAnsiTheme="minorHAnsi" w:cstheme="minorHAnsi"/>
            <w:sz w:val="24"/>
            <w:szCs w:val="24"/>
            <w:u w:val="none"/>
            <w:lang w:val="en-US"/>
          </w:rPr>
          <w:t>com</w:t>
        </w:r>
        <w:r w:rsidRPr="00AF41B3">
          <w:rPr>
            <w:rStyle w:val="afd"/>
            <w:rFonts w:asciiTheme="minorHAnsi" w:hAnsiTheme="minorHAnsi" w:cstheme="minorHAnsi"/>
            <w:sz w:val="24"/>
            <w:szCs w:val="24"/>
            <w:u w:val="none"/>
          </w:rPr>
          <w:t>/</w:t>
        </w:r>
      </w:hyperlink>
      <w:r w:rsidRPr="00AF41B3">
        <w:rPr>
          <w:rFonts w:asciiTheme="minorHAnsi" w:hAnsiTheme="minorHAnsi" w:cstheme="minorHAnsi"/>
          <w:sz w:val="24"/>
          <w:szCs w:val="24"/>
        </w:rPr>
        <w:t xml:space="preserve"> – Сайт Роберта </w:t>
      </w:r>
      <w:proofErr w:type="spellStart"/>
      <w:r w:rsidRPr="00AF41B3">
        <w:rPr>
          <w:rFonts w:asciiTheme="minorHAnsi" w:hAnsiTheme="minorHAnsi" w:cstheme="minorHAnsi"/>
          <w:sz w:val="24"/>
          <w:szCs w:val="24"/>
        </w:rPr>
        <w:t>Бейкала</w:t>
      </w:r>
      <w:proofErr w:type="spellEnd"/>
      <w:r w:rsidRPr="00AF41B3">
        <w:rPr>
          <w:rFonts w:asciiTheme="minorHAnsi" w:hAnsiTheme="minorHAnsi" w:cstheme="minorHAnsi"/>
          <w:sz w:val="24"/>
          <w:szCs w:val="24"/>
        </w:rPr>
        <w:t xml:space="preserve"> (</w:t>
      </w:r>
      <w:proofErr w:type="spellStart"/>
      <w:r w:rsidRPr="00AF41B3">
        <w:rPr>
          <w:rFonts w:asciiTheme="minorHAnsi" w:hAnsiTheme="minorHAnsi" w:cstheme="minorHAnsi"/>
          <w:sz w:val="24"/>
          <w:szCs w:val="24"/>
          <w:lang w:val="en-US"/>
        </w:rPr>
        <w:t>RobertBacal</w:t>
      </w:r>
      <w:proofErr w:type="spellEnd"/>
      <w:r w:rsidRPr="00AF41B3">
        <w:rPr>
          <w:rFonts w:asciiTheme="minorHAnsi" w:hAnsiTheme="minorHAnsi" w:cstheme="minorHAnsi"/>
          <w:sz w:val="24"/>
          <w:szCs w:val="24"/>
        </w:rPr>
        <w:t>) предлагает большое количество находящихся в свободном доступе разнообразных статей, посвященных вопросам управления конфликтом в семье и на работе.</w:t>
      </w:r>
    </w:p>
    <w:p w:rsidR="00A97050" w:rsidRPr="00AF41B3" w:rsidRDefault="00A97050" w:rsidP="00A97050">
      <w:pPr>
        <w:rPr>
          <w:rFonts w:asciiTheme="minorHAnsi" w:hAnsiTheme="minorHAnsi" w:cstheme="minorHAnsi"/>
          <w:sz w:val="24"/>
          <w:szCs w:val="24"/>
        </w:rPr>
      </w:pPr>
      <w:r w:rsidRPr="00AF41B3">
        <w:rPr>
          <w:rFonts w:asciiTheme="minorHAnsi" w:hAnsiTheme="minorHAnsi" w:cstheme="minorHAnsi"/>
          <w:b/>
          <w:sz w:val="24"/>
          <w:szCs w:val="24"/>
        </w:rPr>
        <w:t xml:space="preserve">Проект ‘Аккорд’: Участие общественности в миротворчестве: </w:t>
      </w:r>
      <w:hyperlink r:id="rId33" w:history="1">
        <w:r w:rsidRPr="00AF41B3">
          <w:rPr>
            <w:rStyle w:val="afd"/>
            <w:rFonts w:asciiTheme="minorHAnsi" w:hAnsiTheme="minorHAnsi" w:cstheme="minorHAnsi"/>
            <w:sz w:val="24"/>
            <w:szCs w:val="24"/>
            <w:u w:val="none"/>
          </w:rPr>
          <w:t>http://www.c-r.org/our-work/accord/public-participation/russian/index.php</w:t>
        </w:r>
      </w:hyperlink>
      <w:r w:rsidRPr="00AF41B3">
        <w:rPr>
          <w:rFonts w:asciiTheme="minorHAnsi" w:hAnsiTheme="minorHAnsi" w:cstheme="minorHAnsi"/>
          <w:sz w:val="24"/>
          <w:szCs w:val="24"/>
        </w:rPr>
        <w:t xml:space="preserve">  – </w:t>
      </w:r>
      <w:proofErr w:type="spellStart"/>
      <w:r w:rsidRPr="00AF41B3">
        <w:rPr>
          <w:rFonts w:asciiTheme="minorHAnsi" w:hAnsiTheme="minorHAnsi" w:cstheme="minorHAnsi"/>
          <w:sz w:val="24"/>
          <w:szCs w:val="24"/>
        </w:rPr>
        <w:t>Conciliation</w:t>
      </w:r>
      <w:proofErr w:type="spellEnd"/>
      <w:r w:rsidRPr="00AF41B3">
        <w:rPr>
          <w:rFonts w:asciiTheme="minorHAnsi" w:hAnsiTheme="minorHAnsi" w:cstheme="minorHAnsi"/>
          <w:sz w:val="24"/>
          <w:szCs w:val="24"/>
        </w:rPr>
        <w:t xml:space="preserve"> </w:t>
      </w:r>
      <w:proofErr w:type="spellStart"/>
      <w:r w:rsidRPr="00AF41B3">
        <w:rPr>
          <w:rFonts w:asciiTheme="minorHAnsi" w:hAnsiTheme="minorHAnsi" w:cstheme="minorHAnsi"/>
          <w:sz w:val="24"/>
          <w:szCs w:val="24"/>
        </w:rPr>
        <w:t>Resources</w:t>
      </w:r>
      <w:proofErr w:type="spellEnd"/>
      <w:r w:rsidRPr="00AF41B3">
        <w:rPr>
          <w:rFonts w:asciiTheme="minorHAnsi" w:hAnsiTheme="minorHAnsi" w:cstheme="minorHAnsi"/>
          <w:sz w:val="24"/>
          <w:szCs w:val="24"/>
        </w:rPr>
        <w:t xml:space="preserve"> (CR) (Ресурсы </w:t>
      </w:r>
      <w:r w:rsidRPr="00AF41B3">
        <w:rPr>
          <w:rFonts w:asciiTheme="minorHAnsi" w:hAnsiTheme="minorHAnsi" w:cstheme="minorHAnsi"/>
          <w:sz w:val="24"/>
          <w:szCs w:val="24"/>
        </w:rPr>
        <w:lastRenderedPageBreak/>
        <w:t>примирения) - неправительственная международная организация, зарегистрированная в Великобритании как благотворительное учреждение. Свою идеологию организация формулирует следующим образом: «Процесс перехода от войны к миру дает возможность заложить основы новых политических, конституционных и экономических отношений, которые могут повлиять на первопричины конфликта. Тем не менее, в этом процессе нередко участвуют лишь правительства и представители вооруженных групп, которые далеко не всегда являются выразителями интересов всего общества. Публикация "Сопричастность процессу: участие общественности в миротворчестве" представляет вниманию читателя разработанные силами правительств и гражданского общества подходы, помогающие сделать этот процесс доступным участию широкого круга людей. Представлены стратегии более демократического подхода к миротворчеству, в частности, механизмы и структуры, разработанные в Южной Африке, Гватемале и Мали, а также примеры из опыта Колумбии, Филиппин и Северной Ирландии. В публикации показано, как созданные для общественного участия возможности привели к: - расширению повестки обсуждаемых вопросов - подписанию мирных соглашений, обладающих большой степенью легитимности - укреплению потенциала более широкого общественного представительства в будущих органах управления - достижению определенного политического примирения». Сюда также вошли ключевые тексты и соглашения ряда миротворческих процессов.</w:t>
      </w:r>
    </w:p>
    <w:p w:rsidR="00A97050" w:rsidRPr="00AF41B3" w:rsidRDefault="00A97050" w:rsidP="00A97050">
      <w:pPr>
        <w:rPr>
          <w:rFonts w:asciiTheme="minorHAnsi" w:hAnsiTheme="minorHAnsi" w:cstheme="minorHAnsi"/>
          <w:sz w:val="24"/>
          <w:szCs w:val="24"/>
        </w:rPr>
      </w:pPr>
      <w:proofErr w:type="spellStart"/>
      <w:r w:rsidRPr="00AF41B3">
        <w:rPr>
          <w:rFonts w:asciiTheme="minorHAnsi" w:hAnsiTheme="minorHAnsi" w:cstheme="minorHAnsi"/>
          <w:b/>
          <w:sz w:val="24"/>
          <w:szCs w:val="24"/>
          <w:lang w:val="en-US"/>
        </w:rPr>
        <w:t>ArticlesonCampusConflictResolutionIssues</w:t>
      </w:r>
      <w:proofErr w:type="spellEnd"/>
      <w:r w:rsidRPr="00AF41B3">
        <w:rPr>
          <w:rFonts w:asciiTheme="minorHAnsi" w:hAnsiTheme="minorHAnsi" w:cstheme="minorHAnsi"/>
          <w:b/>
          <w:sz w:val="24"/>
          <w:szCs w:val="24"/>
        </w:rPr>
        <w:t xml:space="preserve">: </w:t>
      </w:r>
      <w:hyperlink r:id="rId34" w:history="1">
        <w:r w:rsidRPr="00AF41B3">
          <w:rPr>
            <w:rStyle w:val="afd"/>
            <w:rFonts w:asciiTheme="minorHAnsi" w:hAnsiTheme="minorHAnsi" w:cstheme="minorHAnsi"/>
            <w:sz w:val="24"/>
            <w:szCs w:val="24"/>
            <w:u w:val="none"/>
            <w:lang w:val="en-US"/>
          </w:rPr>
          <w:t>http</w:t>
        </w:r>
        <w:r w:rsidRPr="00AF41B3">
          <w:rPr>
            <w:rStyle w:val="afd"/>
            <w:rFonts w:asciiTheme="minorHAnsi" w:hAnsiTheme="minorHAnsi" w:cstheme="minorHAnsi"/>
            <w:sz w:val="24"/>
            <w:szCs w:val="24"/>
            <w:u w:val="none"/>
          </w:rPr>
          <w:t>://</w:t>
        </w:r>
        <w:r w:rsidRPr="00AF41B3">
          <w:rPr>
            <w:rStyle w:val="afd"/>
            <w:rFonts w:asciiTheme="minorHAnsi" w:hAnsiTheme="minorHAnsi" w:cstheme="minorHAnsi"/>
            <w:sz w:val="24"/>
            <w:szCs w:val="24"/>
            <w:u w:val="none"/>
            <w:lang w:val="en-US"/>
          </w:rPr>
          <w:t>www</w:t>
        </w:r>
        <w:r w:rsidRPr="00AF41B3">
          <w:rPr>
            <w:rStyle w:val="afd"/>
            <w:rFonts w:asciiTheme="minorHAnsi" w:hAnsiTheme="minorHAnsi" w:cstheme="minorHAnsi"/>
            <w:sz w:val="24"/>
            <w:szCs w:val="24"/>
            <w:u w:val="none"/>
          </w:rPr>
          <w:t>.</w:t>
        </w:r>
        <w:r w:rsidRPr="00AF41B3">
          <w:rPr>
            <w:rStyle w:val="afd"/>
            <w:rFonts w:asciiTheme="minorHAnsi" w:hAnsiTheme="minorHAnsi" w:cstheme="minorHAnsi"/>
            <w:sz w:val="24"/>
            <w:szCs w:val="24"/>
            <w:u w:val="none"/>
            <w:lang w:val="en-US"/>
          </w:rPr>
          <w:t>campus</w:t>
        </w:r>
        <w:r w:rsidRPr="00AF41B3">
          <w:rPr>
            <w:rStyle w:val="afd"/>
            <w:rFonts w:asciiTheme="minorHAnsi" w:hAnsiTheme="minorHAnsi" w:cstheme="minorHAnsi"/>
            <w:sz w:val="24"/>
            <w:szCs w:val="24"/>
            <w:u w:val="none"/>
          </w:rPr>
          <w:t>-</w:t>
        </w:r>
        <w:proofErr w:type="spellStart"/>
        <w:r w:rsidRPr="00AF41B3">
          <w:rPr>
            <w:rStyle w:val="afd"/>
            <w:rFonts w:asciiTheme="minorHAnsi" w:hAnsiTheme="minorHAnsi" w:cstheme="minorHAnsi"/>
            <w:sz w:val="24"/>
            <w:szCs w:val="24"/>
            <w:u w:val="none"/>
            <w:lang w:val="en-US"/>
          </w:rPr>
          <w:t>adr</w:t>
        </w:r>
        <w:proofErr w:type="spellEnd"/>
        <w:r w:rsidRPr="00AF41B3">
          <w:rPr>
            <w:rStyle w:val="afd"/>
            <w:rFonts w:asciiTheme="minorHAnsi" w:hAnsiTheme="minorHAnsi" w:cstheme="minorHAnsi"/>
            <w:sz w:val="24"/>
            <w:szCs w:val="24"/>
            <w:u w:val="none"/>
          </w:rPr>
          <w:t>.</w:t>
        </w:r>
        <w:r w:rsidRPr="00AF41B3">
          <w:rPr>
            <w:rStyle w:val="afd"/>
            <w:rFonts w:asciiTheme="minorHAnsi" w:hAnsiTheme="minorHAnsi" w:cstheme="minorHAnsi"/>
            <w:sz w:val="24"/>
            <w:szCs w:val="24"/>
            <w:u w:val="none"/>
            <w:lang w:val="en-US"/>
          </w:rPr>
          <w:t>org</w:t>
        </w:r>
        <w:r w:rsidRPr="00AF41B3">
          <w:rPr>
            <w:rStyle w:val="afd"/>
            <w:rFonts w:asciiTheme="minorHAnsi" w:hAnsiTheme="minorHAnsi" w:cstheme="minorHAnsi"/>
            <w:sz w:val="24"/>
            <w:szCs w:val="24"/>
            <w:u w:val="none"/>
          </w:rPr>
          <w:t>/</w:t>
        </w:r>
        <w:r w:rsidRPr="00AF41B3">
          <w:rPr>
            <w:rStyle w:val="afd"/>
            <w:rFonts w:asciiTheme="minorHAnsi" w:hAnsiTheme="minorHAnsi" w:cstheme="minorHAnsi"/>
            <w:sz w:val="24"/>
            <w:szCs w:val="24"/>
            <w:u w:val="none"/>
            <w:lang w:val="en-US"/>
          </w:rPr>
          <w:t>Main</w:t>
        </w:r>
        <w:r w:rsidRPr="00AF41B3">
          <w:rPr>
            <w:rStyle w:val="afd"/>
            <w:rFonts w:asciiTheme="minorHAnsi" w:hAnsiTheme="minorHAnsi" w:cstheme="minorHAnsi"/>
            <w:sz w:val="24"/>
            <w:szCs w:val="24"/>
            <w:u w:val="none"/>
          </w:rPr>
          <w:t>_</w:t>
        </w:r>
        <w:r w:rsidRPr="00AF41B3">
          <w:rPr>
            <w:rStyle w:val="afd"/>
            <w:rFonts w:asciiTheme="minorHAnsi" w:hAnsiTheme="minorHAnsi" w:cstheme="minorHAnsi"/>
            <w:sz w:val="24"/>
            <w:szCs w:val="24"/>
            <w:u w:val="none"/>
            <w:lang w:val="en-US"/>
          </w:rPr>
          <w:t>Library</w:t>
        </w:r>
        <w:r w:rsidRPr="00AF41B3">
          <w:rPr>
            <w:rStyle w:val="afd"/>
            <w:rFonts w:asciiTheme="minorHAnsi" w:hAnsiTheme="minorHAnsi" w:cstheme="minorHAnsi"/>
            <w:sz w:val="24"/>
            <w:szCs w:val="24"/>
            <w:u w:val="none"/>
          </w:rPr>
          <w:t>/</w:t>
        </w:r>
        <w:proofErr w:type="spellStart"/>
        <w:r w:rsidRPr="00AF41B3">
          <w:rPr>
            <w:rStyle w:val="afd"/>
            <w:rFonts w:asciiTheme="minorHAnsi" w:hAnsiTheme="minorHAnsi" w:cstheme="minorHAnsi"/>
            <w:sz w:val="24"/>
            <w:szCs w:val="24"/>
            <w:u w:val="none"/>
            <w:lang w:val="en-US"/>
          </w:rPr>
          <w:t>fulltextarticles</w:t>
        </w:r>
        <w:proofErr w:type="spellEnd"/>
        <w:r w:rsidRPr="00AF41B3">
          <w:rPr>
            <w:rStyle w:val="afd"/>
            <w:rFonts w:asciiTheme="minorHAnsi" w:hAnsiTheme="minorHAnsi" w:cstheme="minorHAnsi"/>
            <w:sz w:val="24"/>
            <w:szCs w:val="24"/>
            <w:u w:val="none"/>
          </w:rPr>
          <w:t>.</w:t>
        </w:r>
        <w:r w:rsidRPr="00AF41B3">
          <w:rPr>
            <w:rStyle w:val="afd"/>
            <w:rFonts w:asciiTheme="minorHAnsi" w:hAnsiTheme="minorHAnsi" w:cstheme="minorHAnsi"/>
            <w:sz w:val="24"/>
            <w:szCs w:val="24"/>
            <w:u w:val="none"/>
            <w:lang w:val="en-US"/>
          </w:rPr>
          <w:t>html</w:t>
        </w:r>
      </w:hyperlink>
      <w:r w:rsidRPr="00AF41B3">
        <w:rPr>
          <w:rFonts w:asciiTheme="minorHAnsi" w:hAnsiTheme="minorHAnsi" w:cstheme="minorHAnsi"/>
          <w:sz w:val="24"/>
          <w:szCs w:val="24"/>
        </w:rPr>
        <w:t xml:space="preserve"> – Здесь в формате полнотекстовых статей можно найти интересный материал о конфликтах в сфере образования и воспитания.</w:t>
      </w:r>
    </w:p>
    <w:p w:rsidR="00A97050" w:rsidRPr="00AF41B3" w:rsidRDefault="00A97050" w:rsidP="00A97050">
      <w:pPr>
        <w:rPr>
          <w:rFonts w:asciiTheme="minorHAnsi" w:hAnsiTheme="minorHAnsi" w:cstheme="minorHAnsi"/>
          <w:sz w:val="24"/>
          <w:szCs w:val="24"/>
        </w:rPr>
      </w:pPr>
      <w:proofErr w:type="spellStart"/>
      <w:r w:rsidRPr="00AF41B3">
        <w:rPr>
          <w:rFonts w:asciiTheme="minorHAnsi" w:hAnsiTheme="minorHAnsi" w:cstheme="minorHAnsi"/>
          <w:b/>
          <w:sz w:val="24"/>
          <w:szCs w:val="24"/>
          <w:lang w:val="en-US"/>
        </w:rPr>
        <w:t>Uppsalauniversitet</w:t>
      </w:r>
      <w:proofErr w:type="spellEnd"/>
      <w:r w:rsidRPr="00AF41B3">
        <w:rPr>
          <w:rFonts w:asciiTheme="minorHAnsi" w:hAnsiTheme="minorHAnsi" w:cstheme="minorHAnsi"/>
          <w:b/>
          <w:sz w:val="24"/>
          <w:szCs w:val="24"/>
        </w:rPr>
        <w:t>/</w:t>
      </w:r>
      <w:proofErr w:type="spellStart"/>
      <w:r w:rsidRPr="00AF41B3">
        <w:rPr>
          <w:rFonts w:asciiTheme="minorHAnsi" w:hAnsiTheme="minorHAnsi" w:cstheme="minorHAnsi"/>
          <w:b/>
          <w:sz w:val="24"/>
          <w:szCs w:val="24"/>
          <w:lang w:val="en-US"/>
        </w:rPr>
        <w:t>DepartmentofPeaceandConflictResearch</w:t>
      </w:r>
      <w:proofErr w:type="spellEnd"/>
      <w:proofErr w:type="gramStart"/>
      <w:r w:rsidRPr="00AF41B3">
        <w:rPr>
          <w:rFonts w:asciiTheme="minorHAnsi" w:hAnsiTheme="minorHAnsi" w:cstheme="minorHAnsi"/>
          <w:b/>
          <w:sz w:val="24"/>
          <w:szCs w:val="24"/>
        </w:rPr>
        <w:t>:</w:t>
      </w:r>
      <w:proofErr w:type="gramEnd"/>
      <w:r w:rsidR="00E3325F">
        <w:fldChar w:fldCharType="begin"/>
      </w:r>
      <w:r w:rsidR="00E3325F">
        <w:instrText xml:space="preserve"> HYPERLINK "http://www.uu.se/" </w:instrText>
      </w:r>
      <w:r w:rsidR="00E3325F">
        <w:fldChar w:fldCharType="separate"/>
      </w:r>
      <w:r w:rsidRPr="00AF41B3">
        <w:rPr>
          <w:rStyle w:val="afd"/>
          <w:rFonts w:asciiTheme="minorHAnsi" w:hAnsiTheme="minorHAnsi" w:cstheme="minorHAnsi"/>
          <w:sz w:val="24"/>
          <w:szCs w:val="24"/>
          <w:u w:val="none"/>
          <w:lang w:val="en-US"/>
        </w:rPr>
        <w:t>http</w:t>
      </w:r>
      <w:r w:rsidRPr="00AF41B3">
        <w:rPr>
          <w:rStyle w:val="afd"/>
          <w:rFonts w:asciiTheme="minorHAnsi" w:hAnsiTheme="minorHAnsi" w:cstheme="minorHAnsi"/>
          <w:sz w:val="24"/>
          <w:szCs w:val="24"/>
          <w:u w:val="none"/>
        </w:rPr>
        <w:t>://</w:t>
      </w:r>
      <w:r w:rsidRPr="00AF41B3">
        <w:rPr>
          <w:rStyle w:val="afd"/>
          <w:rFonts w:asciiTheme="minorHAnsi" w:hAnsiTheme="minorHAnsi" w:cstheme="minorHAnsi"/>
          <w:sz w:val="24"/>
          <w:szCs w:val="24"/>
          <w:u w:val="none"/>
          <w:lang w:val="en-US"/>
        </w:rPr>
        <w:t>www</w:t>
      </w:r>
      <w:r w:rsidRPr="00AF41B3">
        <w:rPr>
          <w:rStyle w:val="afd"/>
          <w:rFonts w:asciiTheme="minorHAnsi" w:hAnsiTheme="minorHAnsi" w:cstheme="minorHAnsi"/>
          <w:sz w:val="24"/>
          <w:szCs w:val="24"/>
          <w:u w:val="none"/>
        </w:rPr>
        <w:t>.</w:t>
      </w:r>
      <w:proofErr w:type="spellStart"/>
      <w:r w:rsidRPr="00AF41B3">
        <w:rPr>
          <w:rStyle w:val="afd"/>
          <w:rFonts w:asciiTheme="minorHAnsi" w:hAnsiTheme="minorHAnsi" w:cstheme="minorHAnsi"/>
          <w:sz w:val="24"/>
          <w:szCs w:val="24"/>
          <w:u w:val="none"/>
          <w:lang w:val="en-US"/>
        </w:rPr>
        <w:t>uu</w:t>
      </w:r>
      <w:proofErr w:type="spellEnd"/>
      <w:r w:rsidRPr="00AF41B3">
        <w:rPr>
          <w:rStyle w:val="afd"/>
          <w:rFonts w:asciiTheme="minorHAnsi" w:hAnsiTheme="minorHAnsi" w:cstheme="minorHAnsi"/>
          <w:sz w:val="24"/>
          <w:szCs w:val="24"/>
          <w:u w:val="none"/>
        </w:rPr>
        <w:t>.</w:t>
      </w:r>
      <w:r w:rsidRPr="00AF41B3">
        <w:rPr>
          <w:rStyle w:val="afd"/>
          <w:rFonts w:asciiTheme="minorHAnsi" w:hAnsiTheme="minorHAnsi" w:cstheme="minorHAnsi"/>
          <w:sz w:val="24"/>
          <w:szCs w:val="24"/>
          <w:u w:val="none"/>
          <w:lang w:val="en-US"/>
        </w:rPr>
        <w:t>se</w:t>
      </w:r>
      <w:r w:rsidRPr="00AF41B3">
        <w:rPr>
          <w:rStyle w:val="afd"/>
          <w:rFonts w:asciiTheme="minorHAnsi" w:hAnsiTheme="minorHAnsi" w:cstheme="minorHAnsi"/>
          <w:sz w:val="24"/>
          <w:szCs w:val="24"/>
          <w:u w:val="none"/>
        </w:rPr>
        <w:t>/</w:t>
      </w:r>
      <w:r w:rsidR="00E3325F">
        <w:rPr>
          <w:rStyle w:val="afd"/>
          <w:rFonts w:asciiTheme="minorHAnsi" w:hAnsiTheme="minorHAnsi" w:cstheme="minorHAnsi"/>
          <w:sz w:val="24"/>
          <w:szCs w:val="24"/>
          <w:u w:val="none"/>
        </w:rPr>
        <w:fldChar w:fldCharType="end"/>
      </w:r>
      <w:r w:rsidRPr="00AF41B3">
        <w:rPr>
          <w:rFonts w:asciiTheme="minorHAnsi" w:hAnsiTheme="minorHAnsi" w:cstheme="minorHAnsi"/>
          <w:sz w:val="24"/>
          <w:szCs w:val="24"/>
        </w:rPr>
        <w:t xml:space="preserve"> – С материалами </w:t>
      </w:r>
      <w:proofErr w:type="spellStart"/>
      <w:r w:rsidRPr="00AF41B3">
        <w:rPr>
          <w:rFonts w:asciiTheme="minorHAnsi" w:hAnsiTheme="minorHAnsi" w:cstheme="minorHAnsi"/>
          <w:sz w:val="24"/>
          <w:szCs w:val="24"/>
        </w:rPr>
        <w:t>Уппсальского</w:t>
      </w:r>
      <w:proofErr w:type="spellEnd"/>
      <w:r w:rsidRPr="00AF41B3">
        <w:rPr>
          <w:rFonts w:asciiTheme="minorHAnsi" w:hAnsiTheme="minorHAnsi" w:cstheme="minorHAnsi"/>
          <w:sz w:val="24"/>
          <w:szCs w:val="24"/>
        </w:rPr>
        <w:t xml:space="preserve"> университета (Швеция) будет особенно полезно поработать студентам, осваивающим курсы «Политической </w:t>
      </w:r>
      <w:proofErr w:type="spellStart"/>
      <w:r w:rsidRPr="00AF41B3">
        <w:rPr>
          <w:rFonts w:asciiTheme="minorHAnsi" w:hAnsiTheme="minorHAnsi" w:cstheme="minorHAnsi"/>
          <w:sz w:val="24"/>
          <w:szCs w:val="24"/>
        </w:rPr>
        <w:t>конфликтологии</w:t>
      </w:r>
      <w:proofErr w:type="spellEnd"/>
      <w:r w:rsidRPr="00AF41B3">
        <w:rPr>
          <w:rFonts w:asciiTheme="minorHAnsi" w:hAnsiTheme="minorHAnsi" w:cstheme="minorHAnsi"/>
          <w:sz w:val="24"/>
          <w:szCs w:val="24"/>
        </w:rPr>
        <w:t xml:space="preserve">» и «Социальной </w:t>
      </w:r>
      <w:proofErr w:type="spellStart"/>
      <w:r w:rsidRPr="00AF41B3">
        <w:rPr>
          <w:rFonts w:asciiTheme="minorHAnsi" w:hAnsiTheme="minorHAnsi" w:cstheme="minorHAnsi"/>
          <w:sz w:val="24"/>
          <w:szCs w:val="24"/>
        </w:rPr>
        <w:t>конфликтологии</w:t>
      </w:r>
      <w:proofErr w:type="spellEnd"/>
      <w:r w:rsidRPr="00AF41B3">
        <w:rPr>
          <w:rFonts w:asciiTheme="minorHAnsi" w:hAnsiTheme="minorHAnsi" w:cstheme="minorHAnsi"/>
          <w:sz w:val="24"/>
          <w:szCs w:val="24"/>
        </w:rPr>
        <w:t>». Особое внимание следует обратить на базу данных, а также возможные формы стажировок по отдельным направлениям научных исследований.</w:t>
      </w:r>
    </w:p>
    <w:p w:rsidR="00A97050" w:rsidRPr="00AF41B3" w:rsidRDefault="00A97050" w:rsidP="00A97050">
      <w:pPr>
        <w:rPr>
          <w:rFonts w:asciiTheme="minorHAnsi" w:hAnsiTheme="minorHAnsi" w:cstheme="minorHAnsi"/>
          <w:b/>
          <w:sz w:val="24"/>
          <w:szCs w:val="24"/>
        </w:rPr>
      </w:pPr>
      <w:r w:rsidRPr="00AF41B3">
        <w:rPr>
          <w:rFonts w:asciiTheme="minorHAnsi" w:hAnsiTheme="minorHAnsi" w:cstheme="minorHAnsi"/>
          <w:b/>
          <w:sz w:val="24"/>
          <w:szCs w:val="24"/>
        </w:rPr>
        <w:t>Созидание культуры мира. Медиация в области гражданских прав. Трансформационный подход в теории конфликта:</w:t>
      </w:r>
    </w:p>
    <w:p w:rsidR="00A97050" w:rsidRPr="00AF41B3" w:rsidRDefault="006C20BD" w:rsidP="00A97050">
      <w:pPr>
        <w:rPr>
          <w:rFonts w:asciiTheme="minorHAnsi" w:hAnsiTheme="minorHAnsi" w:cstheme="minorHAnsi"/>
          <w:sz w:val="24"/>
          <w:szCs w:val="24"/>
        </w:rPr>
      </w:pPr>
      <w:hyperlink r:id="rId35" w:history="1">
        <w:r w:rsidR="00A97050" w:rsidRPr="00AF41B3">
          <w:rPr>
            <w:rStyle w:val="afd"/>
            <w:rFonts w:asciiTheme="minorHAnsi" w:hAnsiTheme="minorHAnsi" w:cstheme="minorHAnsi"/>
            <w:sz w:val="24"/>
            <w:szCs w:val="24"/>
            <w:u w:val="none"/>
          </w:rPr>
          <w:t>http://www.worldpeaceconference.org/</w:t>
        </w:r>
      </w:hyperlink>
    </w:p>
    <w:p w:rsidR="00A97050" w:rsidRPr="00AF41B3" w:rsidRDefault="006C20BD" w:rsidP="00A97050">
      <w:pPr>
        <w:rPr>
          <w:rFonts w:asciiTheme="minorHAnsi" w:hAnsiTheme="minorHAnsi" w:cstheme="minorHAnsi"/>
          <w:sz w:val="24"/>
          <w:szCs w:val="24"/>
        </w:rPr>
      </w:pPr>
      <w:hyperlink r:id="rId36" w:history="1">
        <w:r w:rsidR="00A97050" w:rsidRPr="00AF41B3">
          <w:rPr>
            <w:rStyle w:val="afd"/>
            <w:rFonts w:asciiTheme="minorHAnsi" w:hAnsiTheme="minorHAnsi" w:cstheme="minorHAnsi"/>
            <w:sz w:val="24"/>
            <w:szCs w:val="24"/>
            <w:u w:val="none"/>
          </w:rPr>
          <w:t>http://www.civilrightsmediation.org/</w:t>
        </w:r>
      </w:hyperlink>
    </w:p>
    <w:p w:rsidR="00A97050" w:rsidRPr="00AF41B3" w:rsidRDefault="006C20BD" w:rsidP="00A97050">
      <w:pPr>
        <w:rPr>
          <w:rFonts w:asciiTheme="minorHAnsi" w:hAnsiTheme="minorHAnsi" w:cstheme="minorHAnsi"/>
          <w:sz w:val="24"/>
          <w:szCs w:val="24"/>
        </w:rPr>
      </w:pPr>
      <w:hyperlink r:id="rId37" w:history="1">
        <w:r w:rsidR="00A97050" w:rsidRPr="00AF41B3">
          <w:rPr>
            <w:rStyle w:val="afd"/>
            <w:rFonts w:asciiTheme="minorHAnsi" w:hAnsiTheme="minorHAnsi" w:cstheme="minorHAnsi"/>
            <w:sz w:val="24"/>
            <w:szCs w:val="24"/>
            <w:u w:val="none"/>
          </w:rPr>
          <w:t>http://www.colorado.edu/conflict/transform/</w:t>
        </w:r>
      </w:hyperlink>
    </w:p>
    <w:p w:rsidR="00A97050" w:rsidRPr="00AF41B3" w:rsidRDefault="006C20BD" w:rsidP="00A97050">
      <w:pPr>
        <w:rPr>
          <w:rFonts w:asciiTheme="minorHAnsi" w:hAnsiTheme="minorHAnsi" w:cstheme="minorHAnsi"/>
          <w:sz w:val="24"/>
          <w:szCs w:val="24"/>
        </w:rPr>
      </w:pPr>
      <w:hyperlink r:id="rId38" w:history="1">
        <w:r w:rsidR="00A97050" w:rsidRPr="00AF41B3">
          <w:rPr>
            <w:rStyle w:val="afd"/>
            <w:rFonts w:asciiTheme="minorHAnsi" w:hAnsiTheme="minorHAnsi" w:cstheme="minorHAnsi"/>
            <w:sz w:val="24"/>
            <w:szCs w:val="24"/>
            <w:u w:val="none"/>
          </w:rPr>
          <w:t>http://www.environmentalframing.org/online-training_index.shtml</w:t>
        </w:r>
      </w:hyperlink>
    </w:p>
    <w:p w:rsidR="00A97050" w:rsidRPr="00AF41B3" w:rsidRDefault="006C20BD" w:rsidP="00A97050">
      <w:pPr>
        <w:rPr>
          <w:rFonts w:asciiTheme="minorHAnsi" w:hAnsiTheme="minorHAnsi" w:cstheme="minorHAnsi"/>
          <w:sz w:val="24"/>
          <w:szCs w:val="24"/>
        </w:rPr>
      </w:pPr>
      <w:hyperlink r:id="rId39" w:history="1">
        <w:r w:rsidR="00A97050" w:rsidRPr="00AF41B3">
          <w:rPr>
            <w:rStyle w:val="afd"/>
            <w:rFonts w:asciiTheme="minorHAnsi" w:hAnsiTheme="minorHAnsi" w:cstheme="minorHAnsi"/>
            <w:sz w:val="24"/>
            <w:szCs w:val="24"/>
            <w:u w:val="none"/>
          </w:rPr>
          <w:t>http://www.colorado.edu/conflict/civility.htm</w:t>
        </w:r>
      </w:hyperlink>
    </w:p>
    <w:p w:rsidR="00A97050" w:rsidRPr="00AF41B3" w:rsidRDefault="00A97050" w:rsidP="00A97050">
      <w:pPr>
        <w:rPr>
          <w:rFonts w:asciiTheme="minorHAnsi" w:hAnsiTheme="minorHAnsi" w:cstheme="minorHAnsi"/>
          <w:sz w:val="24"/>
          <w:szCs w:val="24"/>
        </w:rPr>
      </w:pPr>
      <w:r w:rsidRPr="00AF41B3">
        <w:rPr>
          <w:rFonts w:asciiTheme="minorHAnsi" w:hAnsiTheme="minorHAnsi" w:cstheme="minorHAnsi"/>
          <w:sz w:val="24"/>
          <w:szCs w:val="24"/>
        </w:rPr>
        <w:t xml:space="preserve">– Знакомство с данными сайтами расширяет представление об основных доминирующих в западной </w:t>
      </w:r>
      <w:proofErr w:type="spellStart"/>
      <w:r w:rsidRPr="00AF41B3">
        <w:rPr>
          <w:rFonts w:asciiTheme="minorHAnsi" w:hAnsiTheme="minorHAnsi" w:cstheme="minorHAnsi"/>
          <w:sz w:val="24"/>
          <w:szCs w:val="24"/>
        </w:rPr>
        <w:t>конфликтологической</w:t>
      </w:r>
      <w:proofErr w:type="spellEnd"/>
      <w:r w:rsidRPr="00AF41B3">
        <w:rPr>
          <w:rFonts w:asciiTheme="minorHAnsi" w:hAnsiTheme="minorHAnsi" w:cstheme="minorHAnsi"/>
          <w:sz w:val="24"/>
          <w:szCs w:val="24"/>
        </w:rPr>
        <w:t xml:space="preserve"> традиции форматах исследования и подходах к предмету конфликта.</w:t>
      </w:r>
    </w:p>
    <w:p w:rsidR="00A97050" w:rsidRPr="00AF41B3" w:rsidRDefault="00A97050" w:rsidP="00A97050">
      <w:pPr>
        <w:rPr>
          <w:rFonts w:asciiTheme="minorHAnsi" w:hAnsiTheme="minorHAnsi" w:cstheme="minorHAnsi"/>
          <w:sz w:val="24"/>
          <w:szCs w:val="24"/>
        </w:rPr>
      </w:pPr>
      <w:r w:rsidRPr="00AF41B3">
        <w:rPr>
          <w:rFonts w:asciiTheme="minorHAnsi" w:hAnsiTheme="minorHAnsi" w:cstheme="minorHAnsi"/>
          <w:sz w:val="24"/>
          <w:szCs w:val="24"/>
          <w:lang w:val="en-US"/>
        </w:rPr>
        <w:t>HOWTOSTOPFIGHTING</w:t>
      </w:r>
      <w:r w:rsidRPr="00AF41B3">
        <w:rPr>
          <w:rFonts w:asciiTheme="minorHAnsi" w:hAnsiTheme="minorHAnsi" w:cstheme="minorHAnsi"/>
          <w:sz w:val="24"/>
          <w:szCs w:val="24"/>
        </w:rPr>
        <w:t xml:space="preserve">: </w:t>
      </w:r>
      <w:hyperlink r:id="rId40" w:history="1">
        <w:r w:rsidRPr="00AF41B3">
          <w:rPr>
            <w:rStyle w:val="afd"/>
            <w:rFonts w:asciiTheme="minorHAnsi" w:hAnsiTheme="minorHAnsi" w:cstheme="minorHAnsi"/>
            <w:sz w:val="24"/>
            <w:szCs w:val="24"/>
            <w:u w:val="none"/>
            <w:lang w:val="en-US"/>
          </w:rPr>
          <w:t>http</w:t>
        </w:r>
        <w:r w:rsidRPr="00AF41B3">
          <w:rPr>
            <w:rStyle w:val="afd"/>
            <w:rFonts w:asciiTheme="minorHAnsi" w:hAnsiTheme="minorHAnsi" w:cstheme="minorHAnsi"/>
            <w:sz w:val="24"/>
            <w:szCs w:val="24"/>
            <w:u w:val="none"/>
          </w:rPr>
          <w:t>://</w:t>
        </w:r>
        <w:r w:rsidRPr="00AF41B3">
          <w:rPr>
            <w:rStyle w:val="afd"/>
            <w:rFonts w:asciiTheme="minorHAnsi" w:hAnsiTheme="minorHAnsi" w:cstheme="minorHAnsi"/>
            <w:sz w:val="24"/>
            <w:szCs w:val="24"/>
            <w:u w:val="none"/>
            <w:lang w:val="en-US"/>
          </w:rPr>
          <w:t>stop</w:t>
        </w:r>
        <w:r w:rsidRPr="00AF41B3">
          <w:rPr>
            <w:rStyle w:val="afd"/>
            <w:rFonts w:asciiTheme="minorHAnsi" w:hAnsiTheme="minorHAnsi" w:cstheme="minorHAnsi"/>
            <w:sz w:val="24"/>
            <w:szCs w:val="24"/>
            <w:u w:val="none"/>
          </w:rPr>
          <w:t>-</w:t>
        </w:r>
        <w:r w:rsidRPr="00AF41B3">
          <w:rPr>
            <w:rStyle w:val="afd"/>
            <w:rFonts w:asciiTheme="minorHAnsi" w:hAnsiTheme="minorHAnsi" w:cstheme="minorHAnsi"/>
            <w:sz w:val="24"/>
            <w:szCs w:val="24"/>
            <w:u w:val="none"/>
            <w:lang w:val="en-US"/>
          </w:rPr>
          <w:t>fighting</w:t>
        </w:r>
        <w:r w:rsidRPr="00AF41B3">
          <w:rPr>
            <w:rStyle w:val="afd"/>
            <w:rFonts w:asciiTheme="minorHAnsi" w:hAnsiTheme="minorHAnsi" w:cstheme="minorHAnsi"/>
            <w:sz w:val="24"/>
            <w:szCs w:val="24"/>
            <w:u w:val="none"/>
          </w:rPr>
          <w:t>.</w:t>
        </w:r>
        <w:proofErr w:type="spellStart"/>
        <w:r w:rsidRPr="00AF41B3">
          <w:rPr>
            <w:rStyle w:val="afd"/>
            <w:rFonts w:asciiTheme="minorHAnsi" w:hAnsiTheme="minorHAnsi" w:cstheme="minorHAnsi"/>
            <w:sz w:val="24"/>
            <w:szCs w:val="24"/>
            <w:u w:val="none"/>
            <w:lang w:val="en-US"/>
          </w:rPr>
          <w:t>crinfo</w:t>
        </w:r>
        <w:proofErr w:type="spellEnd"/>
        <w:r w:rsidRPr="00AF41B3">
          <w:rPr>
            <w:rStyle w:val="afd"/>
            <w:rFonts w:asciiTheme="minorHAnsi" w:hAnsiTheme="minorHAnsi" w:cstheme="minorHAnsi"/>
            <w:sz w:val="24"/>
            <w:szCs w:val="24"/>
            <w:u w:val="none"/>
          </w:rPr>
          <w:t>.</w:t>
        </w:r>
        <w:r w:rsidRPr="00AF41B3">
          <w:rPr>
            <w:rStyle w:val="afd"/>
            <w:rFonts w:asciiTheme="minorHAnsi" w:hAnsiTheme="minorHAnsi" w:cstheme="minorHAnsi"/>
            <w:sz w:val="24"/>
            <w:szCs w:val="24"/>
            <w:u w:val="none"/>
            <w:lang w:val="en-US"/>
          </w:rPr>
          <w:t>org</w:t>
        </w:r>
        <w:r w:rsidRPr="00AF41B3">
          <w:rPr>
            <w:rStyle w:val="afd"/>
            <w:rFonts w:asciiTheme="minorHAnsi" w:hAnsiTheme="minorHAnsi" w:cstheme="minorHAnsi"/>
            <w:sz w:val="24"/>
            <w:szCs w:val="24"/>
            <w:u w:val="none"/>
          </w:rPr>
          <w:t>/</w:t>
        </w:r>
      </w:hyperlink>
      <w:r w:rsidRPr="00AF41B3">
        <w:rPr>
          <w:rFonts w:asciiTheme="minorHAnsi" w:hAnsiTheme="minorHAnsi" w:cstheme="minorHAnsi"/>
          <w:sz w:val="24"/>
          <w:szCs w:val="24"/>
        </w:rPr>
        <w:t xml:space="preserve"> – Практикум по овладению семью основными принципами поведения в ситуации конфликтного взаимодействия.  </w:t>
      </w:r>
    </w:p>
    <w:p w:rsidR="00A97050" w:rsidRPr="00AF41B3" w:rsidRDefault="00A97050" w:rsidP="00A97050">
      <w:pPr>
        <w:rPr>
          <w:rFonts w:asciiTheme="minorHAnsi" w:hAnsiTheme="minorHAnsi" w:cstheme="minorHAnsi"/>
          <w:sz w:val="24"/>
          <w:szCs w:val="24"/>
        </w:rPr>
      </w:pPr>
      <w:proofErr w:type="spellStart"/>
      <w:r w:rsidRPr="00AF41B3">
        <w:rPr>
          <w:rFonts w:asciiTheme="minorHAnsi" w:hAnsiTheme="minorHAnsi" w:cstheme="minorHAnsi"/>
          <w:sz w:val="24"/>
          <w:szCs w:val="24"/>
          <w:lang w:val="en-US"/>
        </w:rPr>
        <w:t>PeaceandCollaborativeDevelopmentNetwork</w:t>
      </w:r>
      <w:proofErr w:type="spellEnd"/>
      <w:r w:rsidRPr="00AF41B3">
        <w:rPr>
          <w:rFonts w:asciiTheme="minorHAnsi" w:hAnsiTheme="minorHAnsi" w:cstheme="minorHAnsi"/>
          <w:sz w:val="24"/>
          <w:szCs w:val="24"/>
        </w:rPr>
        <w:t xml:space="preserve">: </w:t>
      </w:r>
      <w:hyperlink r:id="rId41" w:history="1">
        <w:r w:rsidRPr="00AF41B3">
          <w:rPr>
            <w:rStyle w:val="afd"/>
            <w:rFonts w:asciiTheme="minorHAnsi" w:hAnsiTheme="minorHAnsi" w:cstheme="minorHAnsi"/>
            <w:sz w:val="24"/>
            <w:szCs w:val="24"/>
            <w:u w:val="none"/>
            <w:lang w:val="en-US"/>
          </w:rPr>
          <w:t>http</w:t>
        </w:r>
        <w:r w:rsidRPr="00AF41B3">
          <w:rPr>
            <w:rStyle w:val="afd"/>
            <w:rFonts w:asciiTheme="minorHAnsi" w:hAnsiTheme="minorHAnsi" w:cstheme="minorHAnsi"/>
            <w:sz w:val="24"/>
            <w:szCs w:val="24"/>
            <w:u w:val="none"/>
          </w:rPr>
          <w:t>://</w:t>
        </w:r>
        <w:r w:rsidRPr="00AF41B3">
          <w:rPr>
            <w:rStyle w:val="afd"/>
            <w:rFonts w:asciiTheme="minorHAnsi" w:hAnsiTheme="minorHAnsi" w:cstheme="minorHAnsi"/>
            <w:sz w:val="24"/>
            <w:szCs w:val="24"/>
            <w:u w:val="none"/>
            <w:lang w:val="en-US"/>
          </w:rPr>
          <w:t>www</w:t>
        </w:r>
        <w:r w:rsidRPr="00AF41B3">
          <w:rPr>
            <w:rStyle w:val="afd"/>
            <w:rFonts w:asciiTheme="minorHAnsi" w:hAnsiTheme="minorHAnsi" w:cstheme="minorHAnsi"/>
            <w:sz w:val="24"/>
            <w:szCs w:val="24"/>
            <w:u w:val="none"/>
          </w:rPr>
          <w:t>.</w:t>
        </w:r>
        <w:proofErr w:type="spellStart"/>
        <w:r w:rsidRPr="00AF41B3">
          <w:rPr>
            <w:rStyle w:val="afd"/>
            <w:rFonts w:asciiTheme="minorHAnsi" w:hAnsiTheme="minorHAnsi" w:cstheme="minorHAnsi"/>
            <w:sz w:val="24"/>
            <w:szCs w:val="24"/>
            <w:u w:val="none"/>
            <w:lang w:val="en-US"/>
          </w:rPr>
          <w:t>internationalpeaceandconflict</w:t>
        </w:r>
        <w:proofErr w:type="spellEnd"/>
        <w:r w:rsidRPr="00AF41B3">
          <w:rPr>
            <w:rStyle w:val="afd"/>
            <w:rFonts w:asciiTheme="minorHAnsi" w:hAnsiTheme="minorHAnsi" w:cstheme="minorHAnsi"/>
            <w:sz w:val="24"/>
            <w:szCs w:val="24"/>
            <w:u w:val="none"/>
          </w:rPr>
          <w:t>.</w:t>
        </w:r>
        <w:r w:rsidRPr="00AF41B3">
          <w:rPr>
            <w:rStyle w:val="afd"/>
            <w:rFonts w:asciiTheme="minorHAnsi" w:hAnsiTheme="minorHAnsi" w:cstheme="minorHAnsi"/>
            <w:sz w:val="24"/>
            <w:szCs w:val="24"/>
            <w:u w:val="none"/>
            <w:lang w:val="en-US"/>
          </w:rPr>
          <w:t>org</w:t>
        </w:r>
        <w:r w:rsidRPr="00AF41B3">
          <w:rPr>
            <w:rStyle w:val="afd"/>
            <w:rFonts w:asciiTheme="minorHAnsi" w:hAnsiTheme="minorHAnsi" w:cstheme="minorHAnsi"/>
            <w:sz w:val="24"/>
            <w:szCs w:val="24"/>
            <w:u w:val="none"/>
          </w:rPr>
          <w:t>/</w:t>
        </w:r>
      </w:hyperlink>
      <w:r w:rsidRPr="00AF41B3">
        <w:rPr>
          <w:rFonts w:asciiTheme="minorHAnsi" w:hAnsiTheme="minorHAnsi" w:cstheme="minorHAnsi"/>
          <w:sz w:val="24"/>
          <w:szCs w:val="24"/>
        </w:rPr>
        <w:t xml:space="preserve"> –  Свободное профессиональное сетевое сообщество (с более чем 23 000 участников со всего мира), образованное в целях создания условий, способствующих диалогу и разделению ресурсов в международном развитии, разрешении конфликтов,  определении основных тенденций в гендерных отношениях, прав человека, социального предпринимательства и других смежные областях.</w:t>
      </w:r>
    </w:p>
    <w:p w:rsidR="00A97050" w:rsidRPr="00AF41B3" w:rsidRDefault="006C20BD" w:rsidP="00A97050">
      <w:pPr>
        <w:rPr>
          <w:rFonts w:asciiTheme="minorHAnsi" w:hAnsiTheme="minorHAnsi" w:cstheme="minorHAnsi"/>
          <w:sz w:val="24"/>
          <w:szCs w:val="24"/>
        </w:rPr>
      </w:pPr>
      <w:hyperlink r:id="rId42" w:history="1">
        <w:r w:rsidR="00A97050" w:rsidRPr="00AF41B3">
          <w:rPr>
            <w:rStyle w:val="afd"/>
            <w:rFonts w:asciiTheme="minorHAnsi" w:hAnsiTheme="minorHAnsi" w:cstheme="minorHAnsi"/>
            <w:sz w:val="24"/>
            <w:szCs w:val="24"/>
            <w:u w:val="none"/>
            <w:lang w:val="en-US"/>
          </w:rPr>
          <w:t>PeaceResearchInstitute</w:t>
        </w:r>
        <w:r w:rsidR="00A97050" w:rsidRPr="00AF41B3">
          <w:rPr>
            <w:rStyle w:val="afd"/>
            <w:rFonts w:asciiTheme="minorHAnsi" w:hAnsiTheme="minorHAnsi" w:cstheme="minorHAnsi"/>
            <w:sz w:val="24"/>
            <w:szCs w:val="24"/>
            <w:u w:val="none"/>
          </w:rPr>
          <w:t xml:space="preserve">, </w:t>
        </w:r>
        <w:r w:rsidR="00A97050" w:rsidRPr="00AF41B3">
          <w:rPr>
            <w:rStyle w:val="afd"/>
            <w:rFonts w:asciiTheme="minorHAnsi" w:hAnsiTheme="minorHAnsi" w:cstheme="minorHAnsi"/>
            <w:sz w:val="24"/>
            <w:szCs w:val="24"/>
            <w:u w:val="none"/>
            <w:lang w:val="en-US"/>
          </w:rPr>
          <w:t>Oslo</w:t>
        </w:r>
        <w:r w:rsidR="00A97050" w:rsidRPr="00AF41B3">
          <w:rPr>
            <w:rStyle w:val="afd"/>
            <w:rFonts w:asciiTheme="minorHAnsi" w:hAnsiTheme="minorHAnsi" w:cstheme="minorHAnsi"/>
            <w:sz w:val="24"/>
            <w:szCs w:val="24"/>
            <w:u w:val="none"/>
          </w:rPr>
          <w:t xml:space="preserve"> (</w:t>
        </w:r>
        <w:r w:rsidR="00A97050" w:rsidRPr="00AF41B3">
          <w:rPr>
            <w:rStyle w:val="afd"/>
            <w:rFonts w:asciiTheme="minorHAnsi" w:hAnsiTheme="minorHAnsi" w:cstheme="minorHAnsi"/>
            <w:sz w:val="24"/>
            <w:szCs w:val="24"/>
            <w:u w:val="none"/>
            <w:lang w:val="en-US"/>
          </w:rPr>
          <w:t>PRIO</w:t>
        </w:r>
        <w:r w:rsidR="00A97050" w:rsidRPr="00AF41B3">
          <w:rPr>
            <w:rStyle w:val="afd"/>
            <w:rFonts w:asciiTheme="minorHAnsi" w:hAnsiTheme="minorHAnsi" w:cstheme="minorHAnsi"/>
            <w:sz w:val="24"/>
            <w:szCs w:val="24"/>
            <w:u w:val="none"/>
          </w:rPr>
          <w:t>)</w:t>
        </w:r>
      </w:hyperlink>
      <w:r w:rsidR="00A97050" w:rsidRPr="00AF41B3">
        <w:rPr>
          <w:rFonts w:asciiTheme="minorHAnsi" w:hAnsiTheme="minorHAnsi" w:cstheme="minorHAnsi"/>
          <w:sz w:val="24"/>
          <w:szCs w:val="24"/>
        </w:rPr>
        <w:t xml:space="preserve">:  </w:t>
      </w:r>
      <w:hyperlink r:id="rId43" w:history="1">
        <w:r w:rsidR="00A97050" w:rsidRPr="00AF41B3">
          <w:rPr>
            <w:rStyle w:val="afd"/>
            <w:rFonts w:asciiTheme="minorHAnsi" w:hAnsiTheme="minorHAnsi" w:cstheme="minorHAnsi"/>
            <w:sz w:val="24"/>
            <w:szCs w:val="24"/>
            <w:u w:val="none"/>
            <w:lang w:val="en-US"/>
          </w:rPr>
          <w:t>http</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www</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prio</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no</w:t>
        </w:r>
        <w:r w:rsidR="00A97050" w:rsidRPr="00AF41B3">
          <w:rPr>
            <w:rStyle w:val="afd"/>
            <w:rFonts w:asciiTheme="minorHAnsi" w:hAnsiTheme="minorHAnsi" w:cstheme="minorHAnsi"/>
            <w:sz w:val="24"/>
            <w:szCs w:val="24"/>
            <w:u w:val="none"/>
          </w:rPr>
          <w:t>/</w:t>
        </w:r>
      </w:hyperlink>
      <w:r w:rsidR="00A97050" w:rsidRPr="00AF41B3">
        <w:rPr>
          <w:rFonts w:asciiTheme="minorHAnsi" w:hAnsiTheme="minorHAnsi" w:cstheme="minorHAnsi"/>
          <w:sz w:val="24"/>
          <w:szCs w:val="24"/>
        </w:rPr>
        <w:t xml:space="preserve">  – Научно-исследовательский институт проблем мира в Осло (</w:t>
      </w:r>
      <w:r w:rsidR="00A97050" w:rsidRPr="00AF41B3">
        <w:rPr>
          <w:rFonts w:asciiTheme="minorHAnsi" w:hAnsiTheme="minorHAnsi" w:cstheme="minorHAnsi"/>
          <w:sz w:val="24"/>
          <w:szCs w:val="24"/>
          <w:lang w:val="en-US"/>
        </w:rPr>
        <w:t>PRIO</w:t>
      </w:r>
      <w:r w:rsidR="00A97050" w:rsidRPr="00AF41B3">
        <w:rPr>
          <w:rFonts w:asciiTheme="minorHAnsi" w:hAnsiTheme="minorHAnsi" w:cstheme="minorHAnsi"/>
          <w:sz w:val="24"/>
          <w:szCs w:val="24"/>
        </w:rPr>
        <w:t>) является некоммерческим научно-исследовательским институтом, образованным в 1959 году. Основной задачей является проведение исследований в области создания условий для мирных отношений между государствами, группами и людьми.</w:t>
      </w:r>
    </w:p>
    <w:p w:rsidR="00A97050" w:rsidRPr="00AF41B3" w:rsidRDefault="006C20BD" w:rsidP="00A97050">
      <w:pPr>
        <w:outlineLvl w:val="0"/>
        <w:rPr>
          <w:rFonts w:asciiTheme="minorHAnsi" w:hAnsiTheme="minorHAnsi" w:cstheme="minorHAnsi"/>
          <w:bCs/>
          <w:sz w:val="24"/>
          <w:szCs w:val="24"/>
          <w:lang w:val="en-US"/>
        </w:rPr>
      </w:pPr>
      <w:hyperlink r:id="rId44" w:history="1">
        <w:bookmarkStart w:id="64" w:name="_Toc481844366"/>
        <w:r w:rsidR="00A97050" w:rsidRPr="00AF41B3">
          <w:rPr>
            <w:rStyle w:val="afd"/>
            <w:rFonts w:asciiTheme="minorHAnsi" w:hAnsiTheme="minorHAnsi" w:cstheme="minorHAnsi"/>
            <w:bCs/>
            <w:sz w:val="24"/>
            <w:szCs w:val="24"/>
            <w:u w:val="none"/>
            <w:lang w:val="en-US"/>
          </w:rPr>
          <w:t>CPR INSTITUTE FOR DISPUTE RESOLUTION</w:t>
        </w:r>
      </w:hyperlink>
      <w:r w:rsidR="00A97050" w:rsidRPr="00AF41B3">
        <w:rPr>
          <w:rFonts w:asciiTheme="minorHAnsi" w:hAnsiTheme="minorHAnsi" w:cstheme="minorHAnsi"/>
          <w:bCs/>
          <w:sz w:val="24"/>
          <w:szCs w:val="24"/>
          <w:lang w:val="en-US"/>
        </w:rPr>
        <w:t>:</w:t>
      </w:r>
      <w:bookmarkEnd w:id="64"/>
      <w:r w:rsidR="00A97050" w:rsidRPr="00AF41B3">
        <w:rPr>
          <w:rFonts w:asciiTheme="minorHAnsi" w:hAnsiTheme="minorHAnsi" w:cstheme="minorHAnsi"/>
          <w:bCs/>
          <w:sz w:val="24"/>
          <w:szCs w:val="24"/>
          <w:lang w:val="en-US"/>
        </w:rPr>
        <w:t xml:space="preserve"> </w:t>
      </w:r>
    </w:p>
    <w:p w:rsidR="00A97050" w:rsidRPr="00AF41B3" w:rsidRDefault="006C20BD" w:rsidP="00A97050">
      <w:pPr>
        <w:rPr>
          <w:rFonts w:asciiTheme="minorHAnsi" w:hAnsiTheme="minorHAnsi" w:cstheme="minorHAnsi"/>
          <w:bCs/>
          <w:sz w:val="24"/>
          <w:szCs w:val="24"/>
        </w:rPr>
      </w:pPr>
      <w:hyperlink r:id="rId45" w:history="1">
        <w:r w:rsidR="00A97050" w:rsidRPr="00AF41B3">
          <w:rPr>
            <w:rStyle w:val="afd"/>
            <w:rFonts w:asciiTheme="minorHAnsi" w:hAnsiTheme="minorHAnsi" w:cstheme="minorHAnsi"/>
            <w:bCs/>
            <w:sz w:val="24"/>
            <w:szCs w:val="24"/>
            <w:u w:val="none"/>
          </w:rPr>
          <w:t>http://www.cpradr.org/</w:t>
        </w:r>
      </w:hyperlink>
      <w:r w:rsidR="00A97050" w:rsidRPr="00AF41B3">
        <w:rPr>
          <w:rFonts w:asciiTheme="minorHAnsi" w:hAnsiTheme="minorHAnsi" w:cstheme="minorHAnsi"/>
          <w:bCs/>
          <w:sz w:val="24"/>
          <w:szCs w:val="24"/>
        </w:rPr>
        <w:t xml:space="preserve"> –Институт разрешения споров – политически независимая, некоммерческая организация, продвигающая инновационные подходы в предотвращении и разрешении коммерческих конфликтов. Хороший ресурс, дающий представление об использовании  </w:t>
      </w:r>
      <w:r w:rsidR="00A97050" w:rsidRPr="00AF41B3">
        <w:rPr>
          <w:rFonts w:asciiTheme="minorHAnsi" w:hAnsiTheme="minorHAnsi" w:cstheme="minorHAnsi"/>
          <w:bCs/>
          <w:sz w:val="24"/>
          <w:szCs w:val="24"/>
          <w:lang w:val="en-US"/>
        </w:rPr>
        <w:t>ADR</w:t>
      </w:r>
      <w:r w:rsidR="00A97050" w:rsidRPr="00AF41B3">
        <w:rPr>
          <w:rFonts w:asciiTheme="minorHAnsi" w:hAnsiTheme="minorHAnsi" w:cstheme="minorHAnsi"/>
          <w:bCs/>
          <w:sz w:val="24"/>
          <w:szCs w:val="24"/>
        </w:rPr>
        <w:t xml:space="preserve"> (альтернативных способов регулирования конфликтов). </w:t>
      </w:r>
    </w:p>
    <w:p w:rsidR="00A97050" w:rsidRPr="00AF41B3" w:rsidRDefault="006C20BD" w:rsidP="00A97050">
      <w:pPr>
        <w:rPr>
          <w:rFonts w:asciiTheme="minorHAnsi" w:hAnsiTheme="minorHAnsi" w:cstheme="minorHAnsi"/>
          <w:sz w:val="24"/>
          <w:szCs w:val="24"/>
        </w:rPr>
      </w:pPr>
      <w:hyperlink r:id="rId46" w:history="1">
        <w:r w:rsidR="00A97050" w:rsidRPr="00AF41B3">
          <w:rPr>
            <w:rStyle w:val="afd"/>
            <w:rFonts w:asciiTheme="minorHAnsi" w:hAnsiTheme="minorHAnsi" w:cstheme="minorHAnsi"/>
            <w:sz w:val="24"/>
            <w:szCs w:val="24"/>
            <w:u w:val="none"/>
            <w:lang w:val="en-US"/>
          </w:rPr>
          <w:t>OnlineJournalofPeaceandConflictResolution</w:t>
        </w:r>
      </w:hyperlink>
      <w:r w:rsidR="00A97050" w:rsidRPr="00AF41B3">
        <w:rPr>
          <w:rFonts w:asciiTheme="minorHAnsi" w:hAnsiTheme="minorHAnsi" w:cstheme="minorHAnsi"/>
          <w:sz w:val="24"/>
          <w:szCs w:val="24"/>
        </w:rPr>
        <w:t xml:space="preserve">:   </w:t>
      </w:r>
      <w:hyperlink r:id="rId47" w:history="1">
        <w:r w:rsidR="00A97050" w:rsidRPr="00AF41B3">
          <w:rPr>
            <w:rStyle w:val="afd"/>
            <w:rFonts w:asciiTheme="minorHAnsi" w:hAnsiTheme="minorHAnsi" w:cstheme="minorHAnsi"/>
            <w:sz w:val="24"/>
            <w:szCs w:val="24"/>
            <w:u w:val="none"/>
            <w:lang w:val="en-US"/>
          </w:rPr>
          <w:t>http</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www</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trinstitute</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org</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ojpcr</w:t>
        </w:r>
        <w:r w:rsidR="00A97050" w:rsidRPr="00AF41B3">
          <w:rPr>
            <w:rStyle w:val="afd"/>
            <w:rFonts w:asciiTheme="minorHAnsi" w:hAnsiTheme="minorHAnsi" w:cstheme="minorHAnsi"/>
            <w:sz w:val="24"/>
            <w:szCs w:val="24"/>
            <w:u w:val="none"/>
          </w:rPr>
          <w:t>/</w:t>
        </w:r>
      </w:hyperlink>
      <w:r w:rsidR="00A97050" w:rsidRPr="00AF41B3">
        <w:rPr>
          <w:rFonts w:asciiTheme="minorHAnsi" w:hAnsiTheme="minorHAnsi" w:cstheme="minorHAnsi"/>
          <w:sz w:val="24"/>
          <w:szCs w:val="24"/>
        </w:rPr>
        <w:t xml:space="preserve"> - предоставляет информацию для студентов, преподавателей, профессионалов и любого, интересующегося проблемами мира и разрешения конфликтов.</w:t>
      </w:r>
    </w:p>
    <w:p w:rsidR="00A97050" w:rsidRPr="00AF41B3" w:rsidRDefault="006C20BD" w:rsidP="00A97050">
      <w:pPr>
        <w:rPr>
          <w:rFonts w:asciiTheme="minorHAnsi" w:hAnsiTheme="minorHAnsi" w:cstheme="minorHAnsi"/>
          <w:sz w:val="24"/>
          <w:szCs w:val="24"/>
        </w:rPr>
      </w:pPr>
      <w:hyperlink r:id="rId48" w:history="1">
        <w:r w:rsidR="00A97050" w:rsidRPr="00AF41B3">
          <w:rPr>
            <w:rStyle w:val="afd"/>
            <w:rFonts w:asciiTheme="minorHAnsi" w:hAnsiTheme="minorHAnsi" w:cstheme="minorHAnsi"/>
            <w:sz w:val="24"/>
            <w:szCs w:val="24"/>
            <w:u w:val="none"/>
            <w:lang w:val="en-US"/>
          </w:rPr>
          <w:t>InstituteforInternationalMediationandConflictResolution</w:t>
        </w:r>
      </w:hyperlink>
      <w:r w:rsidR="00A97050" w:rsidRPr="00AF41B3">
        <w:rPr>
          <w:rFonts w:asciiTheme="minorHAnsi" w:hAnsiTheme="minorHAnsi" w:cstheme="minorHAnsi"/>
          <w:sz w:val="24"/>
          <w:szCs w:val="24"/>
        </w:rPr>
        <w:t xml:space="preserve">: </w:t>
      </w:r>
      <w:hyperlink r:id="rId49" w:history="1">
        <w:r w:rsidR="00A97050" w:rsidRPr="00AF41B3">
          <w:rPr>
            <w:rStyle w:val="afd"/>
            <w:rFonts w:asciiTheme="minorHAnsi" w:hAnsiTheme="minorHAnsi" w:cstheme="minorHAnsi"/>
            <w:sz w:val="24"/>
            <w:szCs w:val="24"/>
            <w:u w:val="none"/>
            <w:lang w:val="en-US"/>
          </w:rPr>
          <w:t>http</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www</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iimcr</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org</w:t>
        </w:r>
        <w:r w:rsidR="00A97050" w:rsidRPr="00AF41B3">
          <w:rPr>
            <w:rStyle w:val="afd"/>
            <w:rFonts w:asciiTheme="minorHAnsi" w:hAnsiTheme="minorHAnsi" w:cstheme="minorHAnsi"/>
            <w:sz w:val="24"/>
            <w:szCs w:val="24"/>
            <w:u w:val="none"/>
          </w:rPr>
          <w:t>/</w:t>
        </w:r>
      </w:hyperlink>
      <w:r w:rsidR="00A97050" w:rsidRPr="00AF41B3">
        <w:rPr>
          <w:rFonts w:asciiTheme="minorHAnsi" w:hAnsiTheme="minorHAnsi" w:cstheme="minorHAnsi"/>
          <w:sz w:val="24"/>
          <w:szCs w:val="24"/>
        </w:rPr>
        <w:t xml:space="preserve">  – предназначен для студентов, приобретающим навыки в области переговоров и разрешения конфликтов.</w:t>
      </w:r>
    </w:p>
    <w:p w:rsidR="00A97050" w:rsidRPr="00AF41B3" w:rsidRDefault="006C20BD" w:rsidP="00A97050">
      <w:pPr>
        <w:rPr>
          <w:rFonts w:asciiTheme="minorHAnsi" w:hAnsiTheme="minorHAnsi" w:cstheme="minorHAnsi"/>
          <w:sz w:val="24"/>
          <w:szCs w:val="24"/>
          <w:lang w:val="en-US"/>
        </w:rPr>
      </w:pPr>
      <w:hyperlink r:id="rId50" w:history="1">
        <w:r w:rsidR="00A97050" w:rsidRPr="00AF41B3">
          <w:rPr>
            <w:rStyle w:val="afd"/>
            <w:rFonts w:asciiTheme="minorHAnsi" w:hAnsiTheme="minorHAnsi" w:cstheme="minorHAnsi"/>
            <w:sz w:val="24"/>
            <w:szCs w:val="24"/>
            <w:u w:val="none"/>
            <w:lang w:val="en-US"/>
          </w:rPr>
          <w:t>Conflict Resolution/Peer Mediation Research Project - University of Florida</w:t>
        </w:r>
      </w:hyperlink>
      <w:r w:rsidR="00A97050" w:rsidRPr="00AF41B3">
        <w:rPr>
          <w:rFonts w:asciiTheme="minorHAnsi" w:hAnsiTheme="minorHAnsi" w:cstheme="minorHAnsi"/>
          <w:sz w:val="24"/>
          <w:szCs w:val="24"/>
          <w:lang w:val="en-US"/>
        </w:rPr>
        <w:t xml:space="preserve">: </w:t>
      </w:r>
    </w:p>
    <w:p w:rsidR="00A97050" w:rsidRPr="00AF41B3" w:rsidRDefault="006C20BD" w:rsidP="00A97050">
      <w:pPr>
        <w:rPr>
          <w:rFonts w:asciiTheme="minorHAnsi" w:hAnsiTheme="minorHAnsi" w:cstheme="minorHAnsi"/>
          <w:sz w:val="24"/>
          <w:szCs w:val="24"/>
        </w:rPr>
      </w:pPr>
      <w:hyperlink r:id="rId51" w:history="1">
        <w:r w:rsidR="00A97050" w:rsidRPr="00AF41B3">
          <w:rPr>
            <w:rStyle w:val="afd"/>
            <w:rFonts w:asciiTheme="minorHAnsi" w:hAnsiTheme="minorHAnsi" w:cstheme="minorHAnsi"/>
            <w:sz w:val="24"/>
            <w:szCs w:val="24"/>
            <w:u w:val="none"/>
            <w:lang w:val="en-US"/>
          </w:rPr>
          <w:t>http</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www</w:t>
        </w:r>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coe</w:t>
        </w:r>
        <w:proofErr w:type="spellEnd"/>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ufl</w:t>
        </w:r>
        <w:proofErr w:type="spellEnd"/>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edu</w:t>
        </w:r>
        <w:proofErr w:type="spellEnd"/>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CRPM</w:t>
        </w:r>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CRPMhome</w:t>
        </w:r>
        <w:proofErr w:type="spellEnd"/>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html</w:t>
        </w:r>
      </w:hyperlink>
      <w:r w:rsidR="00A97050" w:rsidRPr="00AF41B3">
        <w:rPr>
          <w:rFonts w:asciiTheme="minorHAnsi" w:hAnsiTheme="minorHAnsi" w:cstheme="minorHAnsi"/>
          <w:sz w:val="24"/>
          <w:szCs w:val="24"/>
        </w:rPr>
        <w:t xml:space="preserve"> – предоставляет эмпирический материал, свидетельствующий об эффективности использования в школах исследовательских проектов по разрешению конфликтов и медиации </w:t>
      </w:r>
    </w:p>
    <w:p w:rsidR="00A97050" w:rsidRPr="00AF41B3" w:rsidRDefault="006C20BD" w:rsidP="00A97050">
      <w:pPr>
        <w:rPr>
          <w:rFonts w:asciiTheme="minorHAnsi" w:hAnsiTheme="minorHAnsi" w:cstheme="minorHAnsi"/>
          <w:sz w:val="24"/>
          <w:szCs w:val="24"/>
        </w:rPr>
      </w:pPr>
      <w:hyperlink r:id="rId52" w:history="1">
        <w:r w:rsidR="00A97050" w:rsidRPr="00AF41B3">
          <w:rPr>
            <w:rStyle w:val="afd"/>
            <w:rFonts w:asciiTheme="minorHAnsi" w:hAnsiTheme="minorHAnsi" w:cstheme="minorHAnsi"/>
            <w:sz w:val="24"/>
            <w:szCs w:val="24"/>
            <w:u w:val="none"/>
            <w:lang w:val="en-US"/>
          </w:rPr>
          <w:t>CentreforConflictResolution</w:t>
        </w:r>
      </w:hyperlink>
      <w:r w:rsidR="00A97050" w:rsidRPr="00AF41B3">
        <w:rPr>
          <w:rFonts w:asciiTheme="minorHAnsi" w:hAnsiTheme="minorHAnsi" w:cstheme="minorHAnsi"/>
          <w:sz w:val="24"/>
          <w:szCs w:val="24"/>
        </w:rPr>
        <w:t xml:space="preserve">:  </w:t>
      </w:r>
      <w:hyperlink r:id="rId53" w:history="1">
        <w:r w:rsidR="00A97050" w:rsidRPr="00AF41B3">
          <w:rPr>
            <w:rStyle w:val="afd"/>
            <w:rFonts w:asciiTheme="minorHAnsi" w:hAnsiTheme="minorHAnsi" w:cstheme="minorHAnsi"/>
            <w:sz w:val="24"/>
            <w:szCs w:val="24"/>
            <w:u w:val="none"/>
            <w:lang w:val="en-US"/>
          </w:rPr>
          <w:t>http</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ccrweb</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ccr</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uct</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ac</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za</w:t>
        </w:r>
        <w:r w:rsidR="00A97050" w:rsidRPr="00AF41B3">
          <w:rPr>
            <w:rStyle w:val="afd"/>
            <w:rFonts w:asciiTheme="minorHAnsi" w:hAnsiTheme="minorHAnsi" w:cstheme="minorHAnsi"/>
            <w:sz w:val="24"/>
            <w:szCs w:val="24"/>
            <w:u w:val="none"/>
          </w:rPr>
          <w:t>/</w:t>
        </w:r>
      </w:hyperlink>
      <w:r w:rsidR="00A97050" w:rsidRPr="00AF41B3">
        <w:rPr>
          <w:rFonts w:asciiTheme="minorHAnsi" w:hAnsiTheme="minorHAnsi" w:cstheme="minorHAnsi"/>
          <w:sz w:val="24"/>
          <w:szCs w:val="24"/>
        </w:rPr>
        <w:t xml:space="preserve">  – Центр Разрешения конфликтов (</w:t>
      </w:r>
      <w:r w:rsidR="00A97050" w:rsidRPr="00AF41B3">
        <w:rPr>
          <w:rFonts w:asciiTheme="minorHAnsi" w:hAnsiTheme="minorHAnsi" w:cstheme="minorHAnsi"/>
          <w:sz w:val="24"/>
          <w:szCs w:val="24"/>
          <w:lang w:val="en-US"/>
        </w:rPr>
        <w:t>CCR</w:t>
      </w:r>
      <w:r w:rsidR="00A97050" w:rsidRPr="00AF41B3">
        <w:rPr>
          <w:rFonts w:asciiTheme="minorHAnsi" w:hAnsiTheme="minorHAnsi" w:cstheme="minorHAnsi"/>
          <w:sz w:val="24"/>
          <w:szCs w:val="24"/>
        </w:rPr>
        <w:t>) был учрежден университетом Кейптауна (</w:t>
      </w:r>
      <w:r w:rsidR="00A97050" w:rsidRPr="00AF41B3">
        <w:rPr>
          <w:rFonts w:asciiTheme="minorHAnsi" w:hAnsiTheme="minorHAnsi" w:cstheme="minorHAnsi"/>
          <w:sz w:val="24"/>
          <w:szCs w:val="24"/>
          <w:lang w:val="en-US"/>
        </w:rPr>
        <w:t>UCT</w:t>
      </w:r>
      <w:proofErr w:type="gramStart"/>
      <w:r w:rsidR="00A97050" w:rsidRPr="00AF41B3">
        <w:rPr>
          <w:rFonts w:asciiTheme="minorHAnsi" w:hAnsiTheme="minorHAnsi" w:cstheme="minorHAnsi"/>
          <w:sz w:val="24"/>
          <w:szCs w:val="24"/>
        </w:rPr>
        <w:t>)  в</w:t>
      </w:r>
      <w:proofErr w:type="gramEnd"/>
      <w:r w:rsidR="00A97050" w:rsidRPr="00AF41B3">
        <w:rPr>
          <w:rFonts w:asciiTheme="minorHAnsi" w:hAnsiTheme="minorHAnsi" w:cstheme="minorHAnsi"/>
          <w:sz w:val="24"/>
          <w:szCs w:val="24"/>
        </w:rPr>
        <w:t xml:space="preserve"> Южной Африке в 1968 году как независимая некоммерческая организация. Центр имеет превосходную международную репутацию, специализируясь в обучении, посредничестве, и стратегических научных исследованиях. Особый акцент делается на укрепление потенциала в предотвращении конфликта, его управлении и разрешении. Для достижения данной цели осуществляется  тесное сотрудничество с континентальными и региональными организациями и действующими программами на африканском континенте.</w:t>
      </w:r>
    </w:p>
    <w:p w:rsidR="00A97050" w:rsidRPr="00AF41B3" w:rsidRDefault="006C20BD" w:rsidP="00A97050">
      <w:pPr>
        <w:rPr>
          <w:rFonts w:asciiTheme="minorHAnsi" w:hAnsiTheme="minorHAnsi" w:cstheme="minorHAnsi"/>
          <w:sz w:val="24"/>
          <w:szCs w:val="24"/>
          <w:lang w:val="en-US"/>
        </w:rPr>
      </w:pPr>
      <w:hyperlink r:id="rId54" w:history="1">
        <w:proofErr w:type="spellStart"/>
        <w:r w:rsidR="00A97050" w:rsidRPr="00AF41B3">
          <w:rPr>
            <w:rStyle w:val="afd"/>
            <w:rFonts w:asciiTheme="minorHAnsi" w:hAnsiTheme="minorHAnsi" w:cstheme="minorHAnsi"/>
            <w:sz w:val="24"/>
            <w:szCs w:val="24"/>
            <w:u w:val="none"/>
            <w:lang w:val="en-US"/>
          </w:rPr>
          <w:t>Berghof</w:t>
        </w:r>
        <w:proofErr w:type="spellEnd"/>
        <w:r w:rsidR="00A97050" w:rsidRPr="00AF41B3">
          <w:rPr>
            <w:rStyle w:val="afd"/>
            <w:rFonts w:asciiTheme="minorHAnsi" w:hAnsiTheme="minorHAnsi" w:cstheme="minorHAnsi"/>
            <w:sz w:val="24"/>
            <w:szCs w:val="24"/>
            <w:u w:val="none"/>
            <w:lang w:val="en-US"/>
          </w:rPr>
          <w:t xml:space="preserve"> Research Center for Constructive Conflict Management</w:t>
        </w:r>
      </w:hyperlink>
      <w:r w:rsidR="00A97050" w:rsidRPr="00AF41B3">
        <w:rPr>
          <w:rFonts w:asciiTheme="minorHAnsi" w:hAnsiTheme="minorHAnsi" w:cstheme="minorHAnsi"/>
          <w:sz w:val="24"/>
          <w:szCs w:val="24"/>
          <w:lang w:val="en-US"/>
        </w:rPr>
        <w:t xml:space="preserve">: </w:t>
      </w:r>
    </w:p>
    <w:p w:rsidR="00A97050" w:rsidRPr="00AF41B3" w:rsidRDefault="006C20BD" w:rsidP="00A97050">
      <w:pPr>
        <w:rPr>
          <w:rFonts w:asciiTheme="minorHAnsi" w:hAnsiTheme="minorHAnsi" w:cstheme="minorHAnsi"/>
          <w:sz w:val="24"/>
          <w:szCs w:val="24"/>
        </w:rPr>
      </w:pPr>
      <w:hyperlink r:id="rId55" w:history="1">
        <w:r w:rsidR="00A97050" w:rsidRPr="00AF41B3">
          <w:rPr>
            <w:rStyle w:val="afd"/>
            <w:rFonts w:asciiTheme="minorHAnsi" w:hAnsiTheme="minorHAnsi" w:cstheme="minorHAnsi"/>
            <w:sz w:val="24"/>
            <w:szCs w:val="24"/>
            <w:u w:val="none"/>
            <w:lang w:val="en-US"/>
          </w:rPr>
          <w:t>http</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www</w:t>
        </w:r>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berghof</w:t>
        </w:r>
        <w:proofErr w:type="spellEnd"/>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conflictresearch</w:t>
        </w:r>
        <w:proofErr w:type="spellEnd"/>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org</w:t>
        </w:r>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en</w:t>
        </w:r>
        <w:proofErr w:type="spellEnd"/>
        <w:r w:rsidR="00A97050" w:rsidRPr="00AF41B3">
          <w:rPr>
            <w:rStyle w:val="afd"/>
            <w:rFonts w:asciiTheme="minorHAnsi" w:hAnsiTheme="minorHAnsi" w:cstheme="minorHAnsi"/>
            <w:sz w:val="24"/>
            <w:szCs w:val="24"/>
            <w:u w:val="none"/>
          </w:rPr>
          <w:t>/</w:t>
        </w:r>
      </w:hyperlink>
      <w:r w:rsidR="00A97050" w:rsidRPr="00AF41B3">
        <w:rPr>
          <w:rFonts w:asciiTheme="minorHAnsi" w:hAnsiTheme="minorHAnsi" w:cstheme="minorHAnsi"/>
          <w:sz w:val="24"/>
          <w:szCs w:val="24"/>
        </w:rPr>
        <w:t xml:space="preserve"> - Сайт предоставляет возможность познакомиться с наиболее передовыми методами, процедурами и моделями исследования этнополитических и социокультурных конфликтов в Европе, и обеспечивает научный анализ, поддержку, а также практическое применение таких методов.</w:t>
      </w:r>
    </w:p>
    <w:p w:rsidR="00A97050" w:rsidRPr="00AF41B3" w:rsidRDefault="00A97050" w:rsidP="00A97050">
      <w:pPr>
        <w:outlineLvl w:val="0"/>
        <w:rPr>
          <w:rFonts w:asciiTheme="minorHAnsi" w:hAnsiTheme="minorHAnsi" w:cstheme="minorHAnsi"/>
          <w:b/>
          <w:sz w:val="24"/>
          <w:szCs w:val="24"/>
          <w:lang w:val="en-US"/>
        </w:rPr>
      </w:pPr>
      <w:bookmarkStart w:id="65" w:name="_Toc481844367"/>
      <w:r w:rsidRPr="00AF41B3">
        <w:rPr>
          <w:rFonts w:asciiTheme="minorHAnsi" w:hAnsiTheme="minorHAnsi" w:cstheme="minorHAnsi"/>
          <w:b/>
          <w:sz w:val="24"/>
          <w:szCs w:val="24"/>
          <w:lang w:val="en-US"/>
        </w:rPr>
        <w:t xml:space="preserve">The </w:t>
      </w:r>
      <w:proofErr w:type="spellStart"/>
      <w:r w:rsidRPr="00AF41B3">
        <w:rPr>
          <w:rFonts w:asciiTheme="minorHAnsi" w:hAnsiTheme="minorHAnsi" w:cstheme="minorHAnsi"/>
          <w:b/>
          <w:sz w:val="24"/>
          <w:szCs w:val="24"/>
          <w:lang w:val="en-US"/>
        </w:rPr>
        <w:t>Berghof</w:t>
      </w:r>
      <w:proofErr w:type="spellEnd"/>
      <w:r w:rsidRPr="00AF41B3">
        <w:rPr>
          <w:rFonts w:asciiTheme="minorHAnsi" w:hAnsiTheme="minorHAnsi" w:cstheme="minorHAnsi"/>
          <w:b/>
          <w:sz w:val="24"/>
          <w:szCs w:val="24"/>
          <w:lang w:val="en-US"/>
        </w:rPr>
        <w:t xml:space="preserve"> Handbook for Conflict Transformation:</w:t>
      </w:r>
      <w:bookmarkEnd w:id="65"/>
    </w:p>
    <w:p w:rsidR="00A97050" w:rsidRPr="00AF41B3" w:rsidRDefault="006C20BD" w:rsidP="00A97050">
      <w:pPr>
        <w:rPr>
          <w:rFonts w:asciiTheme="minorHAnsi" w:hAnsiTheme="minorHAnsi" w:cstheme="minorHAnsi"/>
          <w:sz w:val="24"/>
          <w:szCs w:val="24"/>
        </w:rPr>
      </w:pPr>
      <w:hyperlink r:id="rId56" w:history="1">
        <w:r w:rsidR="00A97050" w:rsidRPr="00AF41B3">
          <w:rPr>
            <w:rStyle w:val="afd"/>
            <w:rFonts w:asciiTheme="minorHAnsi" w:hAnsiTheme="minorHAnsi" w:cstheme="minorHAnsi"/>
            <w:sz w:val="24"/>
            <w:szCs w:val="24"/>
            <w:u w:val="none"/>
            <w:lang w:val="en-US"/>
          </w:rPr>
          <w:t>http</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www</w:t>
        </w:r>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berghof</w:t>
        </w:r>
        <w:proofErr w:type="spellEnd"/>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handbook</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net</w:t>
        </w:r>
        <w:r w:rsidR="00A97050" w:rsidRPr="00AF41B3">
          <w:rPr>
            <w:rStyle w:val="afd"/>
            <w:rFonts w:asciiTheme="minorHAnsi" w:hAnsiTheme="minorHAnsi" w:cstheme="minorHAnsi"/>
            <w:sz w:val="24"/>
            <w:szCs w:val="24"/>
            <w:u w:val="none"/>
          </w:rPr>
          <w:t>/</w:t>
        </w:r>
      </w:hyperlink>
      <w:r w:rsidR="00A97050" w:rsidRPr="00AF41B3">
        <w:rPr>
          <w:rFonts w:asciiTheme="minorHAnsi" w:hAnsiTheme="minorHAnsi" w:cstheme="minorHAnsi"/>
          <w:b/>
          <w:sz w:val="24"/>
          <w:szCs w:val="24"/>
        </w:rPr>
        <w:t xml:space="preserve">– </w:t>
      </w:r>
      <w:r w:rsidR="00A97050" w:rsidRPr="00AF41B3">
        <w:rPr>
          <w:rFonts w:asciiTheme="minorHAnsi" w:hAnsiTheme="minorHAnsi" w:cstheme="minorHAnsi"/>
          <w:sz w:val="24"/>
          <w:szCs w:val="24"/>
        </w:rPr>
        <w:t xml:space="preserve">Электронная версия «Руководства по трансформации конфликта института </w:t>
      </w:r>
      <w:proofErr w:type="spellStart"/>
      <w:r w:rsidR="00A97050" w:rsidRPr="00AF41B3">
        <w:rPr>
          <w:rFonts w:asciiTheme="minorHAnsi" w:hAnsiTheme="minorHAnsi" w:cstheme="minorHAnsi"/>
          <w:sz w:val="24"/>
          <w:szCs w:val="24"/>
        </w:rPr>
        <w:t>Бергхофф</w:t>
      </w:r>
      <w:proofErr w:type="spellEnd"/>
      <w:r w:rsidR="00A97050" w:rsidRPr="00AF41B3">
        <w:rPr>
          <w:rFonts w:asciiTheme="minorHAnsi" w:hAnsiTheme="minorHAnsi" w:cstheme="minorHAnsi"/>
          <w:sz w:val="24"/>
          <w:szCs w:val="24"/>
        </w:rPr>
        <w:t xml:space="preserve">» - ключевая публикация проекта по исследованию конфликта института. Постоянно развиваясь, эта платформа онлайн представляет ультрасовременные знания и опыт для ученых и практиков, работающих над проблемой трансформации интенсивных этнополитических конфликтов. </w:t>
      </w:r>
    </w:p>
    <w:p w:rsidR="00A97050" w:rsidRPr="00AF41B3" w:rsidRDefault="006C20BD" w:rsidP="00A97050">
      <w:pPr>
        <w:rPr>
          <w:rFonts w:asciiTheme="minorHAnsi" w:hAnsiTheme="minorHAnsi" w:cstheme="minorHAnsi"/>
          <w:sz w:val="24"/>
          <w:szCs w:val="24"/>
        </w:rPr>
      </w:pPr>
      <w:hyperlink r:id="rId57" w:history="1">
        <w:proofErr w:type="spellStart"/>
        <w:r w:rsidR="00A97050" w:rsidRPr="00AF41B3">
          <w:rPr>
            <w:rStyle w:val="afd"/>
            <w:rFonts w:asciiTheme="minorHAnsi" w:hAnsiTheme="minorHAnsi" w:cstheme="minorHAnsi"/>
            <w:sz w:val="24"/>
            <w:szCs w:val="24"/>
            <w:u w:val="none"/>
            <w:lang w:val="en-US"/>
          </w:rPr>
          <w:t>AlbertEinsteinInstitution</w:t>
        </w:r>
        <w:proofErr w:type="spellEnd"/>
      </w:hyperlink>
      <w:r w:rsidR="00A97050" w:rsidRPr="00AF41B3">
        <w:rPr>
          <w:rFonts w:asciiTheme="minorHAnsi" w:hAnsiTheme="minorHAnsi" w:cstheme="minorHAnsi"/>
          <w:sz w:val="24"/>
          <w:szCs w:val="24"/>
        </w:rPr>
        <w:t xml:space="preserve">: </w:t>
      </w:r>
    </w:p>
    <w:p w:rsidR="00A97050" w:rsidRPr="00AF41B3" w:rsidRDefault="006C20BD" w:rsidP="00A97050">
      <w:pPr>
        <w:rPr>
          <w:rFonts w:asciiTheme="minorHAnsi" w:hAnsiTheme="minorHAnsi" w:cstheme="minorHAnsi"/>
          <w:sz w:val="24"/>
          <w:szCs w:val="24"/>
        </w:rPr>
      </w:pPr>
      <w:hyperlink r:id="rId58" w:history="1">
        <w:r w:rsidR="00A97050" w:rsidRPr="00AF41B3">
          <w:rPr>
            <w:rStyle w:val="afd"/>
            <w:rFonts w:asciiTheme="minorHAnsi" w:hAnsiTheme="minorHAnsi" w:cstheme="minorHAnsi"/>
            <w:sz w:val="24"/>
            <w:szCs w:val="24"/>
            <w:u w:val="none"/>
            <w:lang w:val="en-US"/>
          </w:rPr>
          <w:t>http</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www</w:t>
        </w:r>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aeinstein</w:t>
        </w:r>
        <w:proofErr w:type="spellEnd"/>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org</w:t>
        </w:r>
        <w:r w:rsidR="00A97050" w:rsidRPr="00AF41B3">
          <w:rPr>
            <w:rStyle w:val="afd"/>
            <w:rFonts w:asciiTheme="minorHAnsi" w:hAnsiTheme="minorHAnsi" w:cstheme="minorHAnsi"/>
            <w:sz w:val="24"/>
            <w:szCs w:val="24"/>
            <w:u w:val="none"/>
          </w:rPr>
          <w:t>/</w:t>
        </w:r>
      </w:hyperlink>
      <w:r w:rsidR="00A97050" w:rsidRPr="00AF41B3">
        <w:rPr>
          <w:rFonts w:asciiTheme="minorHAnsi" w:hAnsiTheme="minorHAnsi" w:cstheme="minorHAnsi"/>
          <w:sz w:val="24"/>
          <w:szCs w:val="24"/>
        </w:rPr>
        <w:t xml:space="preserve">  - </w:t>
      </w:r>
      <w:r w:rsidR="00A97050" w:rsidRPr="00AF41B3">
        <w:rPr>
          <w:rFonts w:asciiTheme="minorHAnsi" w:hAnsiTheme="minorHAnsi" w:cstheme="minorHAnsi"/>
          <w:sz w:val="24"/>
          <w:szCs w:val="24"/>
          <w:lang w:val="en-US"/>
        </w:rPr>
        <w:t>advancesthestudyanduseofstrategicnonviolentstruggleinconflictsthroughouttheworld</w:t>
      </w:r>
      <w:r w:rsidR="00A97050" w:rsidRPr="00AF41B3">
        <w:rPr>
          <w:rFonts w:asciiTheme="minorHAnsi" w:hAnsiTheme="minorHAnsi" w:cstheme="minorHAnsi"/>
          <w:sz w:val="24"/>
          <w:szCs w:val="24"/>
        </w:rPr>
        <w:t>. проводит исследование и изучает возможности использования ненасильственных способов поведения в конфликтах во всем мире.</w:t>
      </w:r>
    </w:p>
    <w:p w:rsidR="00A97050" w:rsidRPr="00AF41B3" w:rsidRDefault="00A97050" w:rsidP="00A97050">
      <w:pPr>
        <w:rPr>
          <w:rFonts w:asciiTheme="minorHAnsi" w:hAnsiTheme="minorHAnsi" w:cstheme="minorHAnsi"/>
          <w:sz w:val="24"/>
          <w:szCs w:val="24"/>
        </w:rPr>
      </w:pPr>
    </w:p>
    <w:p w:rsidR="00A97050" w:rsidRPr="00AF41B3" w:rsidRDefault="006C20BD" w:rsidP="00A97050">
      <w:pPr>
        <w:outlineLvl w:val="0"/>
        <w:rPr>
          <w:rFonts w:asciiTheme="minorHAnsi" w:hAnsiTheme="minorHAnsi" w:cstheme="minorHAnsi"/>
          <w:sz w:val="24"/>
          <w:szCs w:val="24"/>
        </w:rPr>
      </w:pPr>
      <w:hyperlink r:id="rId59" w:history="1">
        <w:bookmarkStart w:id="66" w:name="_Toc481844368"/>
        <w:r w:rsidR="00A97050" w:rsidRPr="00AF41B3">
          <w:rPr>
            <w:rStyle w:val="afd"/>
            <w:rFonts w:asciiTheme="minorHAnsi" w:hAnsiTheme="minorHAnsi" w:cstheme="minorHAnsi"/>
            <w:sz w:val="24"/>
            <w:szCs w:val="24"/>
            <w:u w:val="none"/>
            <w:lang w:val="en-US"/>
          </w:rPr>
          <w:t>INCORE</w:t>
        </w:r>
      </w:hyperlink>
      <w:r w:rsidR="00A97050" w:rsidRPr="00AF41B3">
        <w:rPr>
          <w:rFonts w:asciiTheme="minorHAnsi" w:hAnsiTheme="minorHAnsi" w:cstheme="minorHAnsi"/>
          <w:sz w:val="24"/>
          <w:szCs w:val="24"/>
        </w:rPr>
        <w:t xml:space="preserve"> :</w:t>
      </w:r>
      <w:bookmarkEnd w:id="66"/>
    </w:p>
    <w:p w:rsidR="00A97050" w:rsidRPr="00AF41B3" w:rsidRDefault="006C20BD" w:rsidP="00A97050">
      <w:pPr>
        <w:rPr>
          <w:rFonts w:asciiTheme="minorHAnsi" w:hAnsiTheme="minorHAnsi" w:cstheme="minorHAnsi"/>
          <w:sz w:val="24"/>
          <w:szCs w:val="24"/>
        </w:rPr>
      </w:pPr>
      <w:hyperlink r:id="rId60" w:history="1">
        <w:r w:rsidR="00A97050" w:rsidRPr="00AF41B3">
          <w:rPr>
            <w:rStyle w:val="afd"/>
            <w:rFonts w:asciiTheme="minorHAnsi" w:hAnsiTheme="minorHAnsi" w:cstheme="minorHAnsi"/>
            <w:sz w:val="24"/>
            <w:szCs w:val="24"/>
            <w:u w:val="none"/>
            <w:lang w:val="en-US"/>
          </w:rPr>
          <w:t>http</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www</w:t>
        </w:r>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incore</w:t>
        </w:r>
        <w:proofErr w:type="spellEnd"/>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ulst</w:t>
        </w:r>
        <w:proofErr w:type="spellEnd"/>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ac</w:t>
        </w:r>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uk</w:t>
        </w:r>
        <w:proofErr w:type="spellEnd"/>
        <w:r w:rsidR="00A97050" w:rsidRPr="00AF41B3">
          <w:rPr>
            <w:rStyle w:val="afd"/>
            <w:rFonts w:asciiTheme="minorHAnsi" w:hAnsiTheme="minorHAnsi" w:cstheme="minorHAnsi"/>
            <w:sz w:val="24"/>
            <w:szCs w:val="24"/>
            <w:u w:val="none"/>
          </w:rPr>
          <w:t>/</w:t>
        </w:r>
      </w:hyperlink>
      <w:r w:rsidR="00A97050" w:rsidRPr="00AF41B3">
        <w:rPr>
          <w:rFonts w:asciiTheme="minorHAnsi" w:hAnsiTheme="minorHAnsi" w:cstheme="minorHAnsi"/>
          <w:sz w:val="24"/>
          <w:szCs w:val="24"/>
        </w:rPr>
        <w:t xml:space="preserve">  – «Инициатива по Разрешению конфликтов и вопросам этничности» - совместный проект </w:t>
      </w:r>
      <w:proofErr w:type="spellStart"/>
      <w:r w:rsidR="00A97050" w:rsidRPr="00AF41B3">
        <w:rPr>
          <w:rFonts w:asciiTheme="minorHAnsi" w:hAnsiTheme="minorHAnsi" w:cstheme="minorHAnsi"/>
          <w:sz w:val="24"/>
          <w:szCs w:val="24"/>
        </w:rPr>
        <w:t>Ольстерского</w:t>
      </w:r>
      <w:proofErr w:type="spellEnd"/>
      <w:r w:rsidR="00A97050" w:rsidRPr="00AF41B3">
        <w:rPr>
          <w:rFonts w:asciiTheme="minorHAnsi" w:hAnsiTheme="minorHAnsi" w:cstheme="minorHAnsi"/>
          <w:sz w:val="24"/>
          <w:szCs w:val="24"/>
        </w:rPr>
        <w:t xml:space="preserve"> университета и университета Организации Объединенных Наций</w:t>
      </w:r>
    </w:p>
    <w:p w:rsidR="00A97050" w:rsidRPr="00AF41B3" w:rsidRDefault="006C20BD" w:rsidP="00A97050">
      <w:pPr>
        <w:rPr>
          <w:rFonts w:asciiTheme="minorHAnsi" w:hAnsiTheme="minorHAnsi" w:cstheme="minorHAnsi"/>
          <w:sz w:val="24"/>
          <w:szCs w:val="24"/>
        </w:rPr>
      </w:pPr>
      <w:hyperlink r:id="rId61" w:history="1">
        <w:proofErr w:type="spellStart"/>
        <w:r w:rsidR="00A97050" w:rsidRPr="00AF41B3">
          <w:rPr>
            <w:rStyle w:val="afd"/>
            <w:rFonts w:asciiTheme="minorHAnsi" w:hAnsiTheme="minorHAnsi" w:cstheme="minorHAnsi"/>
            <w:sz w:val="24"/>
            <w:szCs w:val="24"/>
            <w:u w:val="none"/>
            <w:lang w:val="en-US"/>
          </w:rPr>
          <w:t>BridgeworkTheater</w:t>
        </w:r>
        <w:proofErr w:type="spellEnd"/>
      </w:hyperlink>
      <w:r w:rsidR="00A97050" w:rsidRPr="00AF41B3">
        <w:rPr>
          <w:rFonts w:asciiTheme="minorHAnsi" w:hAnsiTheme="minorHAnsi" w:cstheme="minorHAnsi"/>
          <w:sz w:val="24"/>
          <w:szCs w:val="24"/>
        </w:rPr>
        <w:t xml:space="preserve">: </w:t>
      </w:r>
    </w:p>
    <w:p w:rsidR="00A97050" w:rsidRPr="00AF41B3" w:rsidRDefault="006C20BD" w:rsidP="00A97050">
      <w:pPr>
        <w:rPr>
          <w:rFonts w:asciiTheme="minorHAnsi" w:hAnsiTheme="minorHAnsi" w:cstheme="minorHAnsi"/>
          <w:sz w:val="24"/>
          <w:szCs w:val="24"/>
        </w:rPr>
      </w:pPr>
      <w:hyperlink r:id="rId62" w:history="1">
        <w:r w:rsidR="00A97050" w:rsidRPr="00AF41B3">
          <w:rPr>
            <w:rStyle w:val="afd"/>
            <w:rFonts w:asciiTheme="minorHAnsi" w:hAnsiTheme="minorHAnsi" w:cstheme="minorHAnsi"/>
            <w:sz w:val="24"/>
            <w:szCs w:val="24"/>
            <w:u w:val="none"/>
            <w:lang w:val="en-US"/>
          </w:rPr>
          <w:t>http</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www</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bridgework</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org</w:t>
        </w:r>
        <w:r w:rsidR="00A97050" w:rsidRPr="00AF41B3">
          <w:rPr>
            <w:rStyle w:val="afd"/>
            <w:rFonts w:asciiTheme="minorHAnsi" w:hAnsiTheme="minorHAnsi" w:cstheme="minorHAnsi"/>
            <w:sz w:val="24"/>
            <w:szCs w:val="24"/>
            <w:u w:val="none"/>
          </w:rPr>
          <w:t>/</w:t>
        </w:r>
      </w:hyperlink>
      <w:r w:rsidR="00A97050" w:rsidRPr="00AF41B3">
        <w:rPr>
          <w:rFonts w:asciiTheme="minorHAnsi" w:hAnsiTheme="minorHAnsi" w:cstheme="minorHAnsi"/>
          <w:sz w:val="24"/>
          <w:szCs w:val="24"/>
        </w:rPr>
        <w:t xml:space="preserve">  - сайт путешествующего театра для детей и молодежи,  играющий пьесы на темы разрешения конфликтов для школ на Среднем Западе и государств Центральной Атлантики. Театр являлся некоммерческим профессиональным гастролирующим театром, основанным в 1979 и закрывшимся в 2009 году. Основная цель, стоявшая перед театром, заключалась в том, чтобы помочь детям, используя специфические средства сценической площадки. Несмотря на то, что театр больше не существует, подлинники игр все еще доступны на сайте для тех групп, которые захотят </w:t>
      </w:r>
      <w:r w:rsidR="00A97050" w:rsidRPr="00AF41B3">
        <w:rPr>
          <w:rFonts w:asciiTheme="minorHAnsi" w:hAnsiTheme="minorHAnsi" w:cstheme="minorHAnsi"/>
          <w:sz w:val="24"/>
          <w:szCs w:val="24"/>
        </w:rPr>
        <w:lastRenderedPageBreak/>
        <w:t>использовать наработанный опыт. Представленные игры говорят о реальных проблемах молодых людей и содержат модели проверенных методов, с помощью которых можно научить молодежь решать свои проблемы, не прибегая к насилию.</w:t>
      </w:r>
    </w:p>
    <w:p w:rsidR="00A97050" w:rsidRPr="00AF41B3" w:rsidRDefault="006C20BD" w:rsidP="00A97050">
      <w:pPr>
        <w:rPr>
          <w:rFonts w:asciiTheme="minorHAnsi" w:hAnsiTheme="minorHAnsi" w:cstheme="minorHAnsi"/>
          <w:sz w:val="24"/>
          <w:szCs w:val="24"/>
          <w:lang w:val="en-US"/>
        </w:rPr>
      </w:pPr>
      <w:hyperlink r:id="rId63" w:history="1">
        <w:r w:rsidR="00A97050" w:rsidRPr="00AF41B3">
          <w:rPr>
            <w:rStyle w:val="afd"/>
            <w:rFonts w:asciiTheme="minorHAnsi" w:hAnsiTheme="minorHAnsi" w:cstheme="minorHAnsi"/>
            <w:sz w:val="24"/>
            <w:szCs w:val="24"/>
            <w:u w:val="none"/>
            <w:lang w:val="en-US"/>
          </w:rPr>
          <w:t>ENACT - Educational Network of Artists in Creative Theatre</w:t>
        </w:r>
      </w:hyperlink>
      <w:r w:rsidR="00A97050" w:rsidRPr="00AF41B3">
        <w:rPr>
          <w:rFonts w:asciiTheme="minorHAnsi" w:hAnsiTheme="minorHAnsi" w:cstheme="minorHAnsi"/>
          <w:sz w:val="24"/>
          <w:szCs w:val="24"/>
          <w:lang w:val="en-US"/>
        </w:rPr>
        <w:t>:</w:t>
      </w:r>
    </w:p>
    <w:p w:rsidR="00A97050" w:rsidRPr="00AF41B3" w:rsidRDefault="006C20BD" w:rsidP="00A97050">
      <w:pPr>
        <w:rPr>
          <w:rFonts w:asciiTheme="minorHAnsi" w:hAnsiTheme="minorHAnsi" w:cstheme="minorHAnsi"/>
          <w:sz w:val="24"/>
          <w:szCs w:val="24"/>
        </w:rPr>
      </w:pPr>
      <w:hyperlink r:id="rId64" w:history="1">
        <w:proofErr w:type="gramStart"/>
        <w:r w:rsidR="00A97050" w:rsidRPr="00AF41B3">
          <w:rPr>
            <w:rStyle w:val="afd"/>
            <w:rFonts w:asciiTheme="minorHAnsi" w:hAnsiTheme="minorHAnsi" w:cstheme="minorHAnsi"/>
            <w:sz w:val="24"/>
            <w:szCs w:val="24"/>
            <w:u w:val="none"/>
            <w:lang w:val="en-US"/>
          </w:rPr>
          <w:t>http://www.users.interport.net/~enact/</w:t>
        </w:r>
      </w:hyperlink>
      <w:r w:rsidR="00A97050" w:rsidRPr="00AF41B3">
        <w:rPr>
          <w:rFonts w:asciiTheme="minorHAnsi" w:hAnsiTheme="minorHAnsi" w:cstheme="minorHAnsi"/>
          <w:sz w:val="24"/>
          <w:szCs w:val="24"/>
          <w:lang w:val="en-US"/>
        </w:rPr>
        <w:t xml:space="preserve">   - using interactive drama and conflict resolution techniques to facilitate personal growth, effective communication and behavioral and attitudinal change.</w:t>
      </w:r>
      <w:proofErr w:type="gramEnd"/>
      <w:r w:rsidR="00A97050" w:rsidRPr="00AF41B3">
        <w:rPr>
          <w:rFonts w:asciiTheme="minorHAnsi" w:hAnsiTheme="minorHAnsi" w:cstheme="minorHAnsi"/>
          <w:sz w:val="24"/>
          <w:szCs w:val="24"/>
          <w:lang w:val="en-US"/>
        </w:rPr>
        <w:t xml:space="preserve"> </w:t>
      </w:r>
      <w:r w:rsidR="00A97050" w:rsidRPr="00AF41B3">
        <w:rPr>
          <w:rFonts w:asciiTheme="minorHAnsi" w:hAnsiTheme="minorHAnsi" w:cstheme="minorHAnsi"/>
          <w:sz w:val="24"/>
          <w:szCs w:val="24"/>
        </w:rPr>
        <w:t>Изложение методики, использующей интерактивную драму и методы разрешения конфликтов, облегчающие осуществление возможностей личного роста, эффективной коммуникации, а также изменение установок и поведения.</w:t>
      </w:r>
    </w:p>
    <w:p w:rsidR="00A97050" w:rsidRPr="00AF41B3" w:rsidRDefault="006C20BD" w:rsidP="00A97050">
      <w:pPr>
        <w:outlineLvl w:val="0"/>
        <w:rPr>
          <w:rFonts w:asciiTheme="minorHAnsi" w:hAnsiTheme="minorHAnsi" w:cstheme="minorHAnsi"/>
          <w:sz w:val="24"/>
          <w:szCs w:val="24"/>
        </w:rPr>
      </w:pPr>
      <w:hyperlink r:id="rId65" w:history="1">
        <w:bookmarkStart w:id="67" w:name="_Toc481844369"/>
        <w:r w:rsidR="00A97050" w:rsidRPr="00AF41B3">
          <w:rPr>
            <w:rStyle w:val="afd"/>
            <w:rFonts w:asciiTheme="minorHAnsi" w:hAnsiTheme="minorHAnsi" w:cstheme="minorHAnsi"/>
            <w:bCs/>
            <w:sz w:val="24"/>
            <w:szCs w:val="24"/>
            <w:u w:val="none"/>
            <w:lang w:val="en-US"/>
          </w:rPr>
          <w:t>Colorado</w:t>
        </w:r>
        <w:r w:rsidR="00A97050" w:rsidRPr="00AF41B3">
          <w:rPr>
            <w:rStyle w:val="afd"/>
            <w:rFonts w:asciiTheme="minorHAnsi" w:hAnsiTheme="minorHAnsi" w:cstheme="minorHAnsi"/>
            <w:bCs/>
            <w:sz w:val="24"/>
            <w:szCs w:val="24"/>
            <w:u w:val="none"/>
          </w:rPr>
          <w:t xml:space="preserve">: </w:t>
        </w:r>
        <w:proofErr w:type="spellStart"/>
        <w:r w:rsidR="00A97050" w:rsidRPr="00AF41B3">
          <w:rPr>
            <w:rStyle w:val="afd"/>
            <w:rFonts w:asciiTheme="minorHAnsi" w:hAnsiTheme="minorHAnsi" w:cstheme="minorHAnsi"/>
            <w:bCs/>
            <w:sz w:val="24"/>
            <w:szCs w:val="24"/>
            <w:u w:val="none"/>
            <w:lang w:val="en-US"/>
          </w:rPr>
          <w:t>ConflictResearchConsortium</w:t>
        </w:r>
        <w:proofErr w:type="spellEnd"/>
      </w:hyperlink>
      <w:r w:rsidR="00A97050" w:rsidRPr="00AF41B3">
        <w:rPr>
          <w:rFonts w:asciiTheme="minorHAnsi" w:hAnsiTheme="minorHAnsi" w:cstheme="minorHAnsi"/>
          <w:sz w:val="24"/>
          <w:szCs w:val="24"/>
        </w:rPr>
        <w:t>:</w:t>
      </w:r>
      <w:bookmarkEnd w:id="67"/>
      <w:r w:rsidR="00A97050" w:rsidRPr="00AF41B3">
        <w:rPr>
          <w:rFonts w:asciiTheme="minorHAnsi" w:hAnsiTheme="minorHAnsi" w:cstheme="minorHAnsi"/>
          <w:sz w:val="24"/>
          <w:szCs w:val="24"/>
        </w:rPr>
        <w:t xml:space="preserve">     </w:t>
      </w:r>
    </w:p>
    <w:p w:rsidR="00A97050" w:rsidRPr="00AF41B3" w:rsidRDefault="006C20BD" w:rsidP="00A97050">
      <w:pPr>
        <w:rPr>
          <w:rFonts w:asciiTheme="minorHAnsi" w:hAnsiTheme="minorHAnsi" w:cstheme="minorHAnsi"/>
          <w:sz w:val="24"/>
          <w:szCs w:val="24"/>
        </w:rPr>
      </w:pPr>
      <w:hyperlink r:id="rId66" w:history="1">
        <w:r w:rsidR="00A97050" w:rsidRPr="00AF41B3">
          <w:rPr>
            <w:rStyle w:val="afd"/>
            <w:rFonts w:asciiTheme="minorHAnsi" w:hAnsiTheme="minorHAnsi" w:cstheme="minorHAnsi"/>
            <w:sz w:val="24"/>
            <w:szCs w:val="24"/>
            <w:u w:val="none"/>
            <w:lang w:val="en-US"/>
          </w:rPr>
          <w:t>http</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conflict</w:t>
        </w:r>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colorado</w:t>
        </w:r>
        <w:proofErr w:type="spellEnd"/>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edu</w:t>
        </w:r>
        <w:proofErr w:type="spellEnd"/>
        <w:r w:rsidR="00A97050" w:rsidRPr="00AF41B3">
          <w:rPr>
            <w:rStyle w:val="afd"/>
            <w:rFonts w:asciiTheme="minorHAnsi" w:hAnsiTheme="minorHAnsi" w:cstheme="minorHAnsi"/>
            <w:sz w:val="24"/>
            <w:szCs w:val="24"/>
            <w:u w:val="none"/>
          </w:rPr>
          <w:t>/</w:t>
        </w:r>
      </w:hyperlink>
      <w:r w:rsidR="00A97050" w:rsidRPr="00AF41B3">
        <w:rPr>
          <w:rFonts w:asciiTheme="minorHAnsi" w:hAnsiTheme="minorHAnsi" w:cstheme="minorHAnsi"/>
          <w:sz w:val="24"/>
          <w:szCs w:val="24"/>
        </w:rPr>
        <w:t xml:space="preserve">   – Консорциум информации о Конфликте при Университете в  Колорадо под руководством Гая и </w:t>
      </w:r>
      <w:proofErr w:type="spellStart"/>
      <w:r w:rsidR="00A97050" w:rsidRPr="00AF41B3">
        <w:rPr>
          <w:rFonts w:asciiTheme="minorHAnsi" w:hAnsiTheme="minorHAnsi" w:cstheme="minorHAnsi"/>
          <w:sz w:val="24"/>
          <w:szCs w:val="24"/>
        </w:rPr>
        <w:t>Хайди</w:t>
      </w:r>
      <w:proofErr w:type="spellEnd"/>
      <w:r w:rsidR="00A97050" w:rsidRPr="00AF41B3">
        <w:rPr>
          <w:rFonts w:asciiTheme="minorHAnsi" w:hAnsiTheme="minorHAnsi" w:cstheme="minorHAnsi"/>
          <w:sz w:val="24"/>
          <w:szCs w:val="24"/>
        </w:rPr>
        <w:t xml:space="preserve"> </w:t>
      </w:r>
      <w:proofErr w:type="spellStart"/>
      <w:r w:rsidR="00A97050" w:rsidRPr="00AF41B3">
        <w:rPr>
          <w:rFonts w:asciiTheme="minorHAnsi" w:hAnsiTheme="minorHAnsi" w:cstheme="minorHAnsi"/>
          <w:sz w:val="24"/>
          <w:szCs w:val="24"/>
        </w:rPr>
        <w:t>Берджесс</w:t>
      </w:r>
      <w:proofErr w:type="spellEnd"/>
      <w:r w:rsidR="00A97050" w:rsidRPr="00AF41B3">
        <w:rPr>
          <w:rFonts w:asciiTheme="minorHAnsi" w:hAnsiTheme="minorHAnsi" w:cstheme="minorHAnsi"/>
          <w:sz w:val="24"/>
          <w:szCs w:val="24"/>
        </w:rPr>
        <w:t xml:space="preserve">, был основан в 1988 году как </w:t>
      </w:r>
      <w:proofErr w:type="spellStart"/>
      <w:r w:rsidR="00A97050" w:rsidRPr="00AF41B3">
        <w:rPr>
          <w:rFonts w:asciiTheme="minorHAnsi" w:hAnsiTheme="minorHAnsi" w:cstheme="minorHAnsi"/>
          <w:sz w:val="24"/>
          <w:szCs w:val="24"/>
        </w:rPr>
        <w:t>мультидисциплинарный</w:t>
      </w:r>
      <w:proofErr w:type="spellEnd"/>
      <w:r w:rsidR="00A97050" w:rsidRPr="00AF41B3">
        <w:rPr>
          <w:rFonts w:asciiTheme="minorHAnsi" w:hAnsiTheme="minorHAnsi" w:cstheme="minorHAnsi"/>
          <w:sz w:val="24"/>
          <w:szCs w:val="24"/>
        </w:rPr>
        <w:t xml:space="preserve"> исследовательский и образовательный центр, посвященный проблемам конфликта и его трансформации. Особое внимание уделялось трудноразрешимым конфликтам. Консорциум использовал новейшие информационные технологии для того, чтобы предоставить гражданам во всех группах общества информацию о том, что они должны предпринимать, чтобы вести себя  более конструктивно в условиях конфликта. </w:t>
      </w:r>
    </w:p>
    <w:p w:rsidR="00A97050" w:rsidRPr="00AF41B3" w:rsidRDefault="00A97050" w:rsidP="00A97050">
      <w:pPr>
        <w:rPr>
          <w:rFonts w:asciiTheme="minorHAnsi" w:hAnsiTheme="minorHAnsi" w:cstheme="minorHAnsi"/>
          <w:sz w:val="24"/>
          <w:szCs w:val="24"/>
        </w:rPr>
      </w:pPr>
      <w:r w:rsidRPr="00AF41B3">
        <w:rPr>
          <w:rFonts w:asciiTheme="minorHAnsi" w:hAnsiTheme="minorHAnsi" w:cstheme="minorHAnsi"/>
          <w:sz w:val="24"/>
          <w:szCs w:val="24"/>
        </w:rPr>
        <w:t xml:space="preserve">  Эта работа, относящаяся ко времени начала распространения Интернета, привела к регистрации новых версий </w:t>
      </w:r>
      <w:proofErr w:type="spellStart"/>
      <w:r w:rsidRPr="00AF41B3">
        <w:rPr>
          <w:rFonts w:asciiTheme="minorHAnsi" w:hAnsiTheme="minorHAnsi" w:cstheme="minorHAnsi"/>
          <w:sz w:val="24"/>
          <w:szCs w:val="24"/>
          <w:lang w:val="en-US"/>
        </w:rPr>
        <w:t>CRInfo</w:t>
      </w:r>
      <w:proofErr w:type="spellEnd"/>
      <w:r w:rsidRPr="00AF41B3">
        <w:rPr>
          <w:rFonts w:asciiTheme="minorHAnsi" w:hAnsiTheme="minorHAnsi" w:cstheme="minorHAnsi"/>
          <w:sz w:val="24"/>
          <w:szCs w:val="24"/>
        </w:rPr>
        <w:t xml:space="preserve">: «Источник информации Разрешения конфликтов» </w:t>
      </w:r>
      <w:proofErr w:type="gramStart"/>
      <w:r w:rsidRPr="00AF41B3">
        <w:rPr>
          <w:rFonts w:asciiTheme="minorHAnsi" w:hAnsiTheme="minorHAnsi" w:cstheme="minorHAnsi"/>
          <w:sz w:val="24"/>
          <w:szCs w:val="24"/>
        </w:rPr>
        <w:t xml:space="preserve">( </w:t>
      </w:r>
      <w:proofErr w:type="gramEnd"/>
      <w:r w:rsidR="00A93D85">
        <w:fldChar w:fldCharType="begin"/>
      </w:r>
      <w:r w:rsidR="00A93D85">
        <w:instrText xml:space="preserve"> HYPERLINK "http://www.crinfo.org/" </w:instrText>
      </w:r>
      <w:r w:rsidR="00A93D85">
        <w:fldChar w:fldCharType="separate"/>
      </w:r>
      <w:r w:rsidRPr="00AF41B3">
        <w:rPr>
          <w:rStyle w:val="afd"/>
          <w:rFonts w:asciiTheme="minorHAnsi" w:hAnsiTheme="minorHAnsi" w:cstheme="minorHAnsi"/>
          <w:sz w:val="24"/>
          <w:szCs w:val="24"/>
          <w:u w:val="none"/>
        </w:rPr>
        <w:t>http://www.crinfo.org/</w:t>
      </w:r>
      <w:r w:rsidR="00A93D85">
        <w:rPr>
          <w:rStyle w:val="afd"/>
          <w:rFonts w:asciiTheme="minorHAnsi" w:hAnsiTheme="minorHAnsi" w:cstheme="minorHAnsi"/>
          <w:sz w:val="24"/>
          <w:szCs w:val="24"/>
          <w:u w:val="none"/>
        </w:rPr>
        <w:fldChar w:fldCharType="end"/>
      </w:r>
      <w:r w:rsidRPr="00AF41B3">
        <w:rPr>
          <w:rFonts w:asciiTheme="minorHAnsi" w:hAnsiTheme="minorHAnsi" w:cstheme="minorHAnsi"/>
          <w:sz w:val="24"/>
          <w:szCs w:val="24"/>
        </w:rPr>
        <w:t xml:space="preserve"> ) и ударного проекта веб-сайта «За гранью несговорчивости» ( </w:t>
      </w:r>
      <w:hyperlink r:id="rId67" w:history="1">
        <w:r w:rsidRPr="00AF41B3">
          <w:rPr>
            <w:rStyle w:val="afd"/>
            <w:rFonts w:asciiTheme="minorHAnsi" w:hAnsiTheme="minorHAnsi" w:cstheme="minorHAnsi"/>
            <w:sz w:val="24"/>
            <w:szCs w:val="24"/>
            <w:u w:val="none"/>
          </w:rPr>
          <w:t>http://www.beyondintractability.org/</w:t>
        </w:r>
      </w:hyperlink>
      <w:r w:rsidRPr="00AF41B3">
        <w:rPr>
          <w:rFonts w:asciiTheme="minorHAnsi" w:hAnsiTheme="minorHAnsi" w:cstheme="minorHAnsi"/>
          <w:sz w:val="24"/>
          <w:szCs w:val="24"/>
        </w:rPr>
        <w:t xml:space="preserve"> ). Эти базы данных были созданы с помощью более чем 300 экспертов, сумевших осветить более чем 600 </w:t>
      </w:r>
      <w:proofErr w:type="gramStart"/>
      <w:r w:rsidRPr="00AF41B3">
        <w:rPr>
          <w:rFonts w:asciiTheme="minorHAnsi" w:hAnsiTheme="minorHAnsi" w:cstheme="minorHAnsi"/>
          <w:sz w:val="24"/>
          <w:szCs w:val="24"/>
        </w:rPr>
        <w:t>разнообразных</w:t>
      </w:r>
      <w:proofErr w:type="gramEnd"/>
      <w:r w:rsidRPr="00AF41B3">
        <w:rPr>
          <w:rFonts w:asciiTheme="minorHAnsi" w:hAnsiTheme="minorHAnsi" w:cstheme="minorHAnsi"/>
          <w:sz w:val="24"/>
          <w:szCs w:val="24"/>
        </w:rPr>
        <w:t xml:space="preserve"> тем конфликта (часто в виде кратких статей типа резюме). Они содержат массу ссылок на различные источники, содержащие огромную всестороннюю информацию. Там же можно найти доступ к более чем ста часам интервью онлайн с 70 выдающимися учеными и практиками, а также обширную библиографию, содержащую более чем 20 000 цитат.</w:t>
      </w:r>
    </w:p>
    <w:p w:rsidR="00A97050" w:rsidRPr="00AF41B3" w:rsidRDefault="00A97050" w:rsidP="00A97050">
      <w:pPr>
        <w:rPr>
          <w:rFonts w:asciiTheme="minorHAnsi" w:hAnsiTheme="minorHAnsi" w:cstheme="minorHAnsi"/>
          <w:sz w:val="24"/>
          <w:szCs w:val="24"/>
        </w:rPr>
      </w:pPr>
    </w:p>
    <w:p w:rsidR="00A97050" w:rsidRPr="00AF41B3" w:rsidRDefault="006C20BD" w:rsidP="00A97050">
      <w:pPr>
        <w:outlineLvl w:val="0"/>
        <w:rPr>
          <w:rFonts w:asciiTheme="minorHAnsi" w:hAnsiTheme="minorHAnsi" w:cstheme="minorHAnsi"/>
          <w:sz w:val="24"/>
          <w:szCs w:val="24"/>
          <w:lang w:val="en-US"/>
        </w:rPr>
      </w:pPr>
      <w:hyperlink r:id="rId68" w:history="1">
        <w:bookmarkStart w:id="68" w:name="_Toc481844370"/>
        <w:r w:rsidR="00A97050" w:rsidRPr="00AF41B3">
          <w:rPr>
            <w:rStyle w:val="afd"/>
            <w:rFonts w:asciiTheme="minorHAnsi" w:hAnsiTheme="minorHAnsi" w:cstheme="minorHAnsi"/>
            <w:bCs/>
            <w:sz w:val="24"/>
            <w:szCs w:val="24"/>
            <w:u w:val="none"/>
            <w:lang w:val="en-US"/>
          </w:rPr>
          <w:t>Georgia: Consortium on Negotiation and Conflict Resolution</w:t>
        </w:r>
      </w:hyperlink>
      <w:r w:rsidR="00A97050" w:rsidRPr="00AF41B3">
        <w:rPr>
          <w:rFonts w:asciiTheme="minorHAnsi" w:hAnsiTheme="minorHAnsi" w:cstheme="minorHAnsi"/>
          <w:sz w:val="24"/>
          <w:szCs w:val="24"/>
          <w:lang w:val="en-US"/>
        </w:rPr>
        <w:t>:</w:t>
      </w:r>
      <w:bookmarkEnd w:id="68"/>
      <w:r w:rsidR="00A97050" w:rsidRPr="00AF41B3">
        <w:rPr>
          <w:rFonts w:asciiTheme="minorHAnsi" w:hAnsiTheme="minorHAnsi" w:cstheme="minorHAnsi"/>
          <w:sz w:val="24"/>
          <w:szCs w:val="24"/>
          <w:lang w:val="en-US"/>
        </w:rPr>
        <w:t xml:space="preserve"> </w:t>
      </w:r>
    </w:p>
    <w:p w:rsidR="00A97050" w:rsidRPr="00AF41B3" w:rsidRDefault="006C20BD" w:rsidP="00A97050">
      <w:pPr>
        <w:rPr>
          <w:rFonts w:asciiTheme="minorHAnsi" w:hAnsiTheme="minorHAnsi" w:cstheme="minorHAnsi"/>
          <w:sz w:val="24"/>
          <w:szCs w:val="24"/>
        </w:rPr>
      </w:pPr>
      <w:hyperlink r:id="rId69" w:history="1">
        <w:r w:rsidR="00A97050" w:rsidRPr="00AF41B3">
          <w:rPr>
            <w:rStyle w:val="afd"/>
            <w:rFonts w:asciiTheme="minorHAnsi" w:hAnsiTheme="minorHAnsi" w:cstheme="minorHAnsi"/>
            <w:sz w:val="24"/>
            <w:szCs w:val="24"/>
            <w:u w:val="none"/>
            <w:lang w:val="en-US"/>
          </w:rPr>
          <w:t>http</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law</w:t>
        </w:r>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gsu</w:t>
        </w:r>
        <w:proofErr w:type="spellEnd"/>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edu</w:t>
        </w:r>
        <w:proofErr w:type="spellEnd"/>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CNCR</w:t>
        </w:r>
        <w:r w:rsidR="00A97050" w:rsidRPr="00AF41B3">
          <w:rPr>
            <w:rStyle w:val="afd"/>
            <w:rFonts w:asciiTheme="minorHAnsi" w:hAnsiTheme="minorHAnsi" w:cstheme="minorHAnsi"/>
            <w:sz w:val="24"/>
            <w:szCs w:val="24"/>
            <w:u w:val="none"/>
          </w:rPr>
          <w:t>/</w:t>
        </w:r>
      </w:hyperlink>
      <w:r w:rsidR="00A97050" w:rsidRPr="00AF41B3">
        <w:rPr>
          <w:rFonts w:asciiTheme="minorHAnsi" w:hAnsiTheme="minorHAnsi" w:cstheme="minorHAnsi"/>
          <w:sz w:val="24"/>
          <w:szCs w:val="24"/>
        </w:rPr>
        <w:t xml:space="preserve"> – Консорциум по переговорам и разрешению конфликтов (CNCR) является </w:t>
      </w:r>
      <w:proofErr w:type="spellStart"/>
      <w:r w:rsidR="00A97050" w:rsidRPr="00AF41B3">
        <w:rPr>
          <w:rFonts w:asciiTheme="minorHAnsi" w:hAnsiTheme="minorHAnsi" w:cstheme="minorHAnsi"/>
          <w:sz w:val="24"/>
          <w:szCs w:val="24"/>
        </w:rPr>
        <w:t>межинституциональной</w:t>
      </w:r>
      <w:proofErr w:type="spellEnd"/>
      <w:r w:rsidR="00A97050" w:rsidRPr="00AF41B3">
        <w:rPr>
          <w:rFonts w:asciiTheme="minorHAnsi" w:hAnsiTheme="minorHAnsi" w:cstheme="minorHAnsi"/>
          <w:sz w:val="24"/>
          <w:szCs w:val="24"/>
        </w:rPr>
        <w:t xml:space="preserve"> и междисциплинарной программой, поддерживающей усилия, направленные на создание теории и практики в совместном решении задач по разрешению конфликтов, возникающих на фоне роста общественных тенденций, ориентированных на изменение и характеризующихся ростом уровня их сложности. </w:t>
      </w:r>
    </w:p>
    <w:p w:rsidR="00A97050" w:rsidRPr="00AF41B3" w:rsidRDefault="006C20BD" w:rsidP="00A97050">
      <w:pPr>
        <w:outlineLvl w:val="0"/>
        <w:rPr>
          <w:rFonts w:asciiTheme="minorHAnsi" w:hAnsiTheme="minorHAnsi" w:cstheme="minorHAnsi"/>
          <w:sz w:val="24"/>
          <w:szCs w:val="24"/>
          <w:lang w:val="en-US"/>
        </w:rPr>
      </w:pPr>
      <w:hyperlink r:id="rId70" w:history="1">
        <w:bookmarkStart w:id="69" w:name="_Toc481844371"/>
        <w:r w:rsidR="00A97050" w:rsidRPr="00AF41B3">
          <w:rPr>
            <w:rStyle w:val="afd"/>
            <w:rFonts w:asciiTheme="minorHAnsi" w:hAnsiTheme="minorHAnsi" w:cstheme="minorHAnsi"/>
            <w:bCs/>
            <w:sz w:val="24"/>
            <w:szCs w:val="24"/>
            <w:u w:val="none"/>
            <w:lang w:val="en-US"/>
          </w:rPr>
          <w:t>Harvard: Program on Negotiation at Harvard Law School</w:t>
        </w:r>
      </w:hyperlink>
      <w:r w:rsidR="00A97050" w:rsidRPr="00AF41B3">
        <w:rPr>
          <w:rFonts w:asciiTheme="minorHAnsi" w:hAnsiTheme="minorHAnsi" w:cstheme="minorHAnsi"/>
          <w:sz w:val="24"/>
          <w:szCs w:val="24"/>
          <w:lang w:val="en-US"/>
        </w:rPr>
        <w:t>:</w:t>
      </w:r>
      <w:bookmarkEnd w:id="69"/>
      <w:r w:rsidR="00A97050" w:rsidRPr="00AF41B3">
        <w:rPr>
          <w:rFonts w:asciiTheme="minorHAnsi" w:hAnsiTheme="minorHAnsi" w:cstheme="minorHAnsi"/>
          <w:sz w:val="24"/>
          <w:szCs w:val="24"/>
          <w:lang w:val="en-US"/>
        </w:rPr>
        <w:t xml:space="preserve"> </w:t>
      </w:r>
    </w:p>
    <w:p w:rsidR="00A97050" w:rsidRPr="00AF41B3" w:rsidRDefault="006C20BD" w:rsidP="00A97050">
      <w:pPr>
        <w:rPr>
          <w:rFonts w:asciiTheme="minorHAnsi" w:hAnsiTheme="minorHAnsi" w:cstheme="minorHAnsi"/>
          <w:sz w:val="24"/>
          <w:szCs w:val="24"/>
        </w:rPr>
      </w:pPr>
      <w:hyperlink r:id="rId71" w:history="1">
        <w:r w:rsidR="00A97050" w:rsidRPr="00AF41B3">
          <w:rPr>
            <w:rStyle w:val="afd"/>
            <w:rFonts w:asciiTheme="minorHAnsi" w:hAnsiTheme="minorHAnsi" w:cstheme="minorHAnsi"/>
            <w:sz w:val="24"/>
            <w:szCs w:val="24"/>
            <w:u w:val="none"/>
            <w:lang w:val="en-US"/>
          </w:rPr>
          <w:t>http</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www</w:t>
        </w:r>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pon</w:t>
        </w:r>
        <w:proofErr w:type="spellEnd"/>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harvard</w:t>
        </w:r>
        <w:proofErr w:type="spellEnd"/>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edu</w:t>
        </w:r>
        <w:proofErr w:type="spellEnd"/>
        <w:r w:rsidR="00A97050" w:rsidRPr="00AF41B3">
          <w:rPr>
            <w:rStyle w:val="afd"/>
            <w:rFonts w:asciiTheme="minorHAnsi" w:hAnsiTheme="minorHAnsi" w:cstheme="minorHAnsi"/>
            <w:sz w:val="24"/>
            <w:szCs w:val="24"/>
            <w:u w:val="none"/>
          </w:rPr>
          <w:t>/</w:t>
        </w:r>
      </w:hyperlink>
      <w:r w:rsidR="00A97050" w:rsidRPr="00AF41B3">
        <w:rPr>
          <w:rFonts w:asciiTheme="minorHAnsi" w:hAnsiTheme="minorHAnsi" w:cstheme="minorHAnsi"/>
          <w:sz w:val="24"/>
          <w:szCs w:val="24"/>
        </w:rPr>
        <w:t xml:space="preserve">  – Основанная в 1983 году «Программа по переговорам»  является университетским консорциумом, нацеленным на развитие теории и практики переговоров и урегулирования споров. Как сообщество ученых и практиков «Программа по переговорам»  играет уникальную роль в мировом сообществе переговорщиков. </w:t>
      </w:r>
    </w:p>
    <w:p w:rsidR="00A97050" w:rsidRPr="00AF41B3" w:rsidRDefault="006C20BD" w:rsidP="00A97050">
      <w:pPr>
        <w:outlineLvl w:val="0"/>
        <w:rPr>
          <w:rFonts w:asciiTheme="minorHAnsi" w:hAnsiTheme="minorHAnsi" w:cstheme="minorHAnsi"/>
          <w:sz w:val="24"/>
          <w:szCs w:val="24"/>
          <w:lang w:val="en-US"/>
        </w:rPr>
      </w:pPr>
      <w:hyperlink r:id="rId72" w:history="1">
        <w:bookmarkStart w:id="70" w:name="_Toc481844372"/>
        <w:r w:rsidR="00A97050" w:rsidRPr="00AF41B3">
          <w:rPr>
            <w:rStyle w:val="afd"/>
            <w:rFonts w:asciiTheme="minorHAnsi" w:hAnsiTheme="minorHAnsi" w:cstheme="minorHAnsi"/>
            <w:bCs/>
            <w:sz w:val="24"/>
            <w:szCs w:val="24"/>
            <w:u w:val="none"/>
            <w:lang w:val="en-US"/>
          </w:rPr>
          <w:t>City University of New York: Dispute Resolution Consortium</w:t>
        </w:r>
      </w:hyperlink>
      <w:r w:rsidR="00A97050" w:rsidRPr="00AF41B3">
        <w:rPr>
          <w:rFonts w:asciiTheme="minorHAnsi" w:hAnsiTheme="minorHAnsi" w:cstheme="minorHAnsi"/>
          <w:sz w:val="24"/>
          <w:szCs w:val="24"/>
          <w:lang w:val="en-US"/>
        </w:rPr>
        <w:t>:</w:t>
      </w:r>
      <w:bookmarkEnd w:id="70"/>
    </w:p>
    <w:p w:rsidR="00A97050" w:rsidRPr="00AF41B3" w:rsidRDefault="006C20BD" w:rsidP="00A97050">
      <w:pPr>
        <w:rPr>
          <w:rFonts w:asciiTheme="minorHAnsi" w:hAnsiTheme="minorHAnsi" w:cstheme="minorHAnsi"/>
          <w:sz w:val="24"/>
          <w:szCs w:val="24"/>
        </w:rPr>
      </w:pPr>
      <w:hyperlink r:id="rId73" w:history="1">
        <w:r w:rsidR="00A97050" w:rsidRPr="00AF41B3">
          <w:rPr>
            <w:rStyle w:val="afd"/>
            <w:rFonts w:asciiTheme="minorHAnsi" w:hAnsiTheme="minorHAnsi" w:cstheme="minorHAnsi"/>
            <w:sz w:val="24"/>
            <w:szCs w:val="24"/>
            <w:u w:val="none"/>
            <w:lang w:val="en-US"/>
          </w:rPr>
          <w:t>http</w:t>
        </w:r>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johnjay</w:t>
        </w:r>
        <w:proofErr w:type="spellEnd"/>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jjay</w:t>
        </w:r>
        <w:proofErr w:type="spellEnd"/>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cuny</w:t>
        </w:r>
        <w:proofErr w:type="spellEnd"/>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edu</w:t>
        </w:r>
        <w:proofErr w:type="spellEnd"/>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dispute</w:t>
        </w:r>
        <w:r w:rsidR="00A97050" w:rsidRPr="00AF41B3">
          <w:rPr>
            <w:rStyle w:val="afd"/>
            <w:rFonts w:asciiTheme="minorHAnsi" w:hAnsiTheme="minorHAnsi" w:cstheme="minorHAnsi"/>
            <w:sz w:val="24"/>
            <w:szCs w:val="24"/>
            <w:u w:val="none"/>
          </w:rPr>
          <w:t>/</w:t>
        </w:r>
      </w:hyperlink>
      <w:r w:rsidR="00A97050" w:rsidRPr="00AF41B3">
        <w:rPr>
          <w:rFonts w:asciiTheme="minorHAnsi" w:hAnsiTheme="minorHAnsi" w:cstheme="minorHAnsi"/>
          <w:sz w:val="24"/>
          <w:szCs w:val="24"/>
        </w:rPr>
        <w:t xml:space="preserve">   – </w:t>
      </w:r>
      <w:proofErr w:type="gramStart"/>
      <w:r w:rsidR="00A97050" w:rsidRPr="00AF41B3">
        <w:rPr>
          <w:rFonts w:asciiTheme="minorHAnsi" w:hAnsiTheme="minorHAnsi" w:cstheme="minorHAnsi"/>
          <w:sz w:val="24"/>
          <w:szCs w:val="24"/>
        </w:rPr>
        <w:t>сайт  Колледжа</w:t>
      </w:r>
      <w:proofErr w:type="gramEnd"/>
      <w:r w:rsidR="00A97050" w:rsidRPr="00AF41B3">
        <w:rPr>
          <w:rFonts w:asciiTheme="minorHAnsi" w:hAnsiTheme="minorHAnsi" w:cstheme="minorHAnsi"/>
          <w:sz w:val="24"/>
          <w:szCs w:val="24"/>
        </w:rPr>
        <w:t xml:space="preserve"> криминалистической юриспруденции имени Джона </w:t>
      </w:r>
      <w:proofErr w:type="spellStart"/>
      <w:r w:rsidR="00A97050" w:rsidRPr="00AF41B3">
        <w:rPr>
          <w:rFonts w:asciiTheme="minorHAnsi" w:hAnsiTheme="minorHAnsi" w:cstheme="minorHAnsi"/>
          <w:sz w:val="24"/>
          <w:szCs w:val="24"/>
        </w:rPr>
        <w:t>Джея</w:t>
      </w:r>
      <w:proofErr w:type="spellEnd"/>
      <w:r w:rsidR="00A97050" w:rsidRPr="00AF41B3">
        <w:rPr>
          <w:rFonts w:asciiTheme="minorHAnsi" w:hAnsiTheme="minorHAnsi" w:cstheme="minorHAnsi"/>
          <w:sz w:val="24"/>
          <w:szCs w:val="24"/>
        </w:rPr>
        <w:t>, разместившего у себя в 1993 году Консорциум по урегулированию споров (</w:t>
      </w:r>
      <w:r w:rsidR="00A97050" w:rsidRPr="00AF41B3">
        <w:rPr>
          <w:rFonts w:asciiTheme="minorHAnsi" w:hAnsiTheme="minorHAnsi" w:cstheme="minorHAnsi"/>
          <w:sz w:val="24"/>
          <w:szCs w:val="24"/>
          <w:lang w:val="en-US"/>
        </w:rPr>
        <w:t>CUNYDRC</w:t>
      </w:r>
      <w:r w:rsidR="00A97050" w:rsidRPr="00AF41B3">
        <w:rPr>
          <w:rFonts w:asciiTheme="minorHAnsi" w:hAnsiTheme="minorHAnsi" w:cstheme="minorHAnsi"/>
          <w:sz w:val="24"/>
          <w:szCs w:val="24"/>
        </w:rPr>
        <w:t xml:space="preserve">).  </w:t>
      </w:r>
    </w:p>
    <w:p w:rsidR="00A97050" w:rsidRPr="00AF41B3" w:rsidRDefault="006C20BD" w:rsidP="00A97050">
      <w:pPr>
        <w:outlineLvl w:val="0"/>
        <w:rPr>
          <w:rFonts w:asciiTheme="minorHAnsi" w:hAnsiTheme="minorHAnsi" w:cstheme="minorHAnsi"/>
          <w:sz w:val="24"/>
          <w:szCs w:val="24"/>
          <w:lang w:val="en-US"/>
        </w:rPr>
      </w:pPr>
      <w:hyperlink r:id="rId74" w:history="1">
        <w:bookmarkStart w:id="71" w:name="_Toc481844373"/>
        <w:r w:rsidR="00A97050" w:rsidRPr="00AF41B3">
          <w:rPr>
            <w:rStyle w:val="afd"/>
            <w:rFonts w:asciiTheme="minorHAnsi" w:hAnsiTheme="minorHAnsi" w:cstheme="minorHAnsi"/>
            <w:bCs/>
            <w:sz w:val="24"/>
            <w:szCs w:val="24"/>
            <w:u w:val="none"/>
            <w:lang w:val="en-US"/>
          </w:rPr>
          <w:t>Stanford: Center on Conflict and Negotiation</w:t>
        </w:r>
      </w:hyperlink>
      <w:r w:rsidR="00A97050" w:rsidRPr="00AF41B3">
        <w:rPr>
          <w:rFonts w:asciiTheme="minorHAnsi" w:hAnsiTheme="minorHAnsi" w:cstheme="minorHAnsi"/>
          <w:sz w:val="24"/>
          <w:szCs w:val="24"/>
          <w:lang w:val="en-US"/>
        </w:rPr>
        <w:t>:</w:t>
      </w:r>
      <w:bookmarkEnd w:id="71"/>
      <w:r w:rsidR="00A97050" w:rsidRPr="00AF41B3">
        <w:rPr>
          <w:rFonts w:asciiTheme="minorHAnsi" w:hAnsiTheme="minorHAnsi" w:cstheme="minorHAnsi"/>
          <w:sz w:val="24"/>
          <w:szCs w:val="24"/>
          <w:lang w:val="en-US"/>
        </w:rPr>
        <w:t xml:space="preserve"> </w:t>
      </w:r>
    </w:p>
    <w:p w:rsidR="00A97050" w:rsidRPr="00AF41B3" w:rsidRDefault="006C20BD" w:rsidP="00A97050">
      <w:pPr>
        <w:rPr>
          <w:rFonts w:asciiTheme="minorHAnsi" w:hAnsiTheme="minorHAnsi" w:cstheme="minorHAnsi"/>
          <w:sz w:val="24"/>
          <w:szCs w:val="24"/>
        </w:rPr>
      </w:pPr>
      <w:hyperlink r:id="rId75" w:history="1">
        <w:r w:rsidR="00A97050" w:rsidRPr="00AF41B3">
          <w:rPr>
            <w:rStyle w:val="afd"/>
            <w:rFonts w:asciiTheme="minorHAnsi" w:hAnsiTheme="minorHAnsi" w:cstheme="minorHAnsi"/>
            <w:sz w:val="24"/>
            <w:szCs w:val="24"/>
            <w:u w:val="none"/>
            <w:lang w:val="en-US"/>
          </w:rPr>
          <w:t>http</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www</w:t>
        </w:r>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stanford</w:t>
        </w:r>
        <w:proofErr w:type="spellEnd"/>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edu</w:t>
        </w:r>
        <w:proofErr w:type="spellEnd"/>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group</w:t>
        </w:r>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sccn</w:t>
        </w:r>
        <w:proofErr w:type="spellEnd"/>
        <w:r w:rsidR="00A97050" w:rsidRPr="00AF41B3">
          <w:rPr>
            <w:rStyle w:val="afd"/>
            <w:rFonts w:asciiTheme="minorHAnsi" w:hAnsiTheme="minorHAnsi" w:cstheme="minorHAnsi"/>
            <w:sz w:val="24"/>
            <w:szCs w:val="24"/>
            <w:u w:val="none"/>
          </w:rPr>
          <w:t>/</w:t>
        </w:r>
      </w:hyperlink>
      <w:r w:rsidR="00A97050" w:rsidRPr="00AF41B3">
        <w:rPr>
          <w:rFonts w:asciiTheme="minorHAnsi" w:hAnsiTheme="minorHAnsi" w:cstheme="minorHAnsi"/>
          <w:sz w:val="24"/>
          <w:szCs w:val="24"/>
        </w:rPr>
        <w:t xml:space="preserve"> – сайт </w:t>
      </w:r>
      <w:proofErr w:type="spellStart"/>
      <w:proofErr w:type="gramStart"/>
      <w:r w:rsidR="00A97050" w:rsidRPr="00AF41B3">
        <w:rPr>
          <w:rFonts w:asciiTheme="minorHAnsi" w:hAnsiTheme="minorHAnsi" w:cstheme="minorHAnsi"/>
          <w:sz w:val="24"/>
          <w:szCs w:val="24"/>
        </w:rPr>
        <w:t>Стэнфордского</w:t>
      </w:r>
      <w:proofErr w:type="spellEnd"/>
      <w:r w:rsidR="00A97050" w:rsidRPr="00AF41B3">
        <w:rPr>
          <w:rFonts w:asciiTheme="minorHAnsi" w:hAnsiTheme="minorHAnsi" w:cstheme="minorHAnsi"/>
          <w:sz w:val="24"/>
          <w:szCs w:val="24"/>
        </w:rPr>
        <w:t xml:space="preserve">  Центра</w:t>
      </w:r>
      <w:proofErr w:type="gramEnd"/>
      <w:r w:rsidR="00A97050" w:rsidRPr="00AF41B3">
        <w:rPr>
          <w:rFonts w:asciiTheme="minorHAnsi" w:hAnsiTheme="minorHAnsi" w:cstheme="minorHAnsi"/>
          <w:sz w:val="24"/>
          <w:szCs w:val="24"/>
        </w:rPr>
        <w:t xml:space="preserve"> исследования международных и межгрупповых конфликтов и переговоров.</w:t>
      </w:r>
    </w:p>
    <w:p w:rsidR="00A97050" w:rsidRPr="00AF41B3" w:rsidRDefault="006C20BD" w:rsidP="00A97050">
      <w:pPr>
        <w:outlineLvl w:val="0"/>
        <w:rPr>
          <w:rFonts w:asciiTheme="minorHAnsi" w:hAnsiTheme="minorHAnsi" w:cstheme="minorHAnsi"/>
          <w:sz w:val="24"/>
          <w:szCs w:val="24"/>
          <w:lang w:val="en-US"/>
        </w:rPr>
      </w:pPr>
      <w:hyperlink r:id="rId76" w:history="1">
        <w:bookmarkStart w:id="72" w:name="_Toc481844374"/>
        <w:r w:rsidR="00A97050" w:rsidRPr="00AF41B3">
          <w:rPr>
            <w:rStyle w:val="afd"/>
            <w:rFonts w:asciiTheme="minorHAnsi" w:hAnsiTheme="minorHAnsi" w:cstheme="minorHAnsi"/>
            <w:bCs/>
            <w:sz w:val="24"/>
            <w:szCs w:val="24"/>
            <w:u w:val="none"/>
            <w:lang w:val="en-US"/>
          </w:rPr>
          <w:t>Syracuse: Program on the Analysis and Resolution of Conflicts</w:t>
        </w:r>
      </w:hyperlink>
      <w:r w:rsidR="00A97050" w:rsidRPr="00AF41B3">
        <w:rPr>
          <w:rFonts w:asciiTheme="minorHAnsi" w:hAnsiTheme="minorHAnsi" w:cstheme="minorHAnsi"/>
          <w:sz w:val="24"/>
          <w:szCs w:val="24"/>
          <w:lang w:val="en-US"/>
        </w:rPr>
        <w:t>:</w:t>
      </w:r>
      <w:bookmarkEnd w:id="72"/>
    </w:p>
    <w:p w:rsidR="00A97050" w:rsidRPr="00AF41B3" w:rsidRDefault="006C20BD" w:rsidP="00A97050">
      <w:pPr>
        <w:rPr>
          <w:rFonts w:asciiTheme="minorHAnsi" w:hAnsiTheme="minorHAnsi" w:cstheme="minorHAnsi"/>
          <w:sz w:val="24"/>
          <w:szCs w:val="24"/>
        </w:rPr>
      </w:pPr>
      <w:hyperlink r:id="rId77" w:history="1">
        <w:r w:rsidR="00A97050" w:rsidRPr="00AF41B3">
          <w:rPr>
            <w:rStyle w:val="afd"/>
            <w:rFonts w:asciiTheme="minorHAnsi" w:hAnsiTheme="minorHAnsi" w:cstheme="minorHAnsi"/>
            <w:sz w:val="24"/>
            <w:szCs w:val="24"/>
            <w:u w:val="none"/>
            <w:lang w:val="en-US"/>
          </w:rPr>
          <w:t>http</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www</w:t>
        </w:r>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maxwell</w:t>
        </w:r>
        <w:proofErr w:type="spellEnd"/>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syr</w:t>
        </w:r>
        <w:proofErr w:type="spellEnd"/>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edu</w:t>
        </w:r>
        <w:proofErr w:type="spellEnd"/>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parc</w:t>
        </w:r>
        <w:proofErr w:type="spellEnd"/>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parcmain</w:t>
        </w:r>
        <w:proofErr w:type="spellEnd"/>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htm</w:t>
        </w:r>
        <w:proofErr w:type="spellEnd"/>
      </w:hyperlink>
      <w:r w:rsidR="00A97050" w:rsidRPr="00AF41B3">
        <w:rPr>
          <w:rFonts w:asciiTheme="minorHAnsi" w:hAnsiTheme="minorHAnsi" w:cstheme="minorHAnsi"/>
          <w:sz w:val="24"/>
          <w:szCs w:val="24"/>
        </w:rPr>
        <w:t xml:space="preserve"> – Программа по развитию исследований в области конфликта и сотрудничества (PARCC) в Школе Максвелла </w:t>
      </w:r>
      <w:proofErr w:type="spellStart"/>
      <w:r w:rsidR="00A97050" w:rsidRPr="00AF41B3">
        <w:rPr>
          <w:rFonts w:asciiTheme="minorHAnsi" w:hAnsiTheme="minorHAnsi" w:cstheme="minorHAnsi"/>
          <w:sz w:val="24"/>
          <w:szCs w:val="24"/>
        </w:rPr>
        <w:t>Сиракузского</w:t>
      </w:r>
      <w:proofErr w:type="spellEnd"/>
      <w:r w:rsidR="00A97050" w:rsidRPr="00AF41B3">
        <w:rPr>
          <w:rFonts w:asciiTheme="minorHAnsi" w:hAnsiTheme="minorHAnsi" w:cstheme="minorHAnsi"/>
          <w:sz w:val="24"/>
          <w:szCs w:val="24"/>
        </w:rPr>
        <w:t xml:space="preserve"> университета является многогранным, междисциплинарным исследовательским центром, ориентированным на развитие теории и практики в областях конфликта и сотрудничества. </w:t>
      </w:r>
      <w:r w:rsidR="00A97050" w:rsidRPr="00AF41B3">
        <w:rPr>
          <w:rFonts w:asciiTheme="minorHAnsi" w:hAnsiTheme="minorHAnsi" w:cstheme="minorHAnsi"/>
          <w:sz w:val="24"/>
          <w:szCs w:val="24"/>
        </w:rPr>
        <w:lastRenderedPageBreak/>
        <w:t xml:space="preserve">Центр основан доктором Л. </w:t>
      </w:r>
      <w:proofErr w:type="spellStart"/>
      <w:r w:rsidR="00A97050" w:rsidRPr="00AF41B3">
        <w:rPr>
          <w:rFonts w:asciiTheme="minorHAnsi" w:hAnsiTheme="minorHAnsi" w:cstheme="minorHAnsi"/>
          <w:sz w:val="24"/>
          <w:szCs w:val="24"/>
        </w:rPr>
        <w:t>Крисбергом</w:t>
      </w:r>
      <w:proofErr w:type="spellEnd"/>
      <w:r w:rsidR="00A97050" w:rsidRPr="00AF41B3">
        <w:rPr>
          <w:rFonts w:asciiTheme="minorHAnsi" w:hAnsiTheme="minorHAnsi" w:cstheme="minorHAnsi"/>
          <w:sz w:val="24"/>
          <w:szCs w:val="24"/>
        </w:rPr>
        <w:t xml:space="preserve"> в 1986 году на основе финансирования Фонда </w:t>
      </w:r>
      <w:proofErr w:type="spellStart"/>
      <w:r w:rsidR="00A97050" w:rsidRPr="00AF41B3">
        <w:rPr>
          <w:rFonts w:asciiTheme="minorHAnsi" w:hAnsiTheme="minorHAnsi" w:cstheme="minorHAnsi"/>
          <w:sz w:val="24"/>
          <w:szCs w:val="24"/>
        </w:rPr>
        <w:t>Hewlett</w:t>
      </w:r>
      <w:proofErr w:type="spellEnd"/>
      <w:r w:rsidR="00A97050" w:rsidRPr="00AF41B3">
        <w:rPr>
          <w:rFonts w:asciiTheme="minorHAnsi" w:hAnsiTheme="minorHAnsi" w:cstheme="minorHAnsi"/>
          <w:sz w:val="24"/>
          <w:szCs w:val="24"/>
        </w:rPr>
        <w:t xml:space="preserve">. PARCC </w:t>
      </w:r>
      <w:proofErr w:type="gramStart"/>
      <w:r w:rsidR="00A97050" w:rsidRPr="00AF41B3">
        <w:rPr>
          <w:rFonts w:asciiTheme="minorHAnsi" w:hAnsiTheme="minorHAnsi" w:cstheme="minorHAnsi"/>
          <w:sz w:val="24"/>
          <w:szCs w:val="24"/>
        </w:rPr>
        <w:t>известен</w:t>
      </w:r>
      <w:proofErr w:type="gramEnd"/>
      <w:r w:rsidR="00A97050" w:rsidRPr="00AF41B3">
        <w:rPr>
          <w:rFonts w:asciiTheme="minorHAnsi" w:hAnsiTheme="minorHAnsi" w:cstheme="minorHAnsi"/>
          <w:sz w:val="24"/>
          <w:szCs w:val="24"/>
        </w:rPr>
        <w:t xml:space="preserve"> своей  работой по вопросам трансформации конфликта, </w:t>
      </w:r>
      <w:proofErr w:type="spellStart"/>
      <w:r w:rsidR="00A97050" w:rsidRPr="00AF41B3">
        <w:rPr>
          <w:rFonts w:asciiTheme="minorHAnsi" w:hAnsiTheme="minorHAnsi" w:cstheme="minorHAnsi"/>
          <w:sz w:val="24"/>
          <w:szCs w:val="24"/>
        </w:rPr>
        <w:t>глубокоукоренных</w:t>
      </w:r>
      <w:proofErr w:type="spellEnd"/>
      <w:r w:rsidR="00A97050" w:rsidRPr="00AF41B3">
        <w:rPr>
          <w:rFonts w:asciiTheme="minorHAnsi" w:hAnsiTheme="minorHAnsi" w:cstheme="minorHAnsi"/>
          <w:sz w:val="24"/>
          <w:szCs w:val="24"/>
        </w:rPr>
        <w:t xml:space="preserve"> конфликтов, а также  конфликтов идентичности на международной арене.</w:t>
      </w:r>
    </w:p>
    <w:p w:rsidR="00A97050" w:rsidRPr="00AF41B3" w:rsidRDefault="00A97050" w:rsidP="00A97050">
      <w:pPr>
        <w:outlineLvl w:val="0"/>
        <w:rPr>
          <w:rFonts w:asciiTheme="minorHAnsi" w:hAnsiTheme="minorHAnsi" w:cstheme="minorHAnsi"/>
          <w:b/>
          <w:bCs/>
          <w:sz w:val="24"/>
          <w:szCs w:val="24"/>
          <w:lang w:val="en-US"/>
        </w:rPr>
      </w:pPr>
      <w:bookmarkStart w:id="73" w:name="_Toc481844375"/>
      <w:r w:rsidRPr="00AF41B3">
        <w:rPr>
          <w:rFonts w:asciiTheme="minorHAnsi" w:hAnsiTheme="minorHAnsi" w:cstheme="minorHAnsi"/>
          <w:b/>
          <w:bCs/>
          <w:sz w:val="24"/>
          <w:szCs w:val="24"/>
          <w:lang w:val="en-US"/>
        </w:rPr>
        <w:t>INTERNATIONAL JOURNAL OF CONFLICT MANAGEMENT:</w:t>
      </w:r>
      <w:bookmarkEnd w:id="73"/>
    </w:p>
    <w:p w:rsidR="00A97050" w:rsidRPr="00AF41B3" w:rsidRDefault="006C20BD" w:rsidP="00A97050">
      <w:pPr>
        <w:rPr>
          <w:rFonts w:asciiTheme="minorHAnsi" w:hAnsiTheme="minorHAnsi" w:cstheme="minorHAnsi"/>
          <w:b/>
          <w:bCs/>
          <w:sz w:val="24"/>
          <w:szCs w:val="24"/>
        </w:rPr>
      </w:pPr>
      <w:hyperlink r:id="rId78" w:history="1">
        <w:r w:rsidR="00A97050" w:rsidRPr="00AF41B3">
          <w:rPr>
            <w:rStyle w:val="afd"/>
            <w:rFonts w:asciiTheme="minorHAnsi" w:hAnsiTheme="minorHAnsi" w:cstheme="minorHAnsi"/>
            <w:bCs/>
            <w:sz w:val="24"/>
            <w:szCs w:val="24"/>
            <w:u w:val="none"/>
          </w:rPr>
          <w:t>http://emeraldinsight.com/journals.htm?issn=1044-4068</w:t>
        </w:r>
      </w:hyperlink>
      <w:r w:rsidR="00A97050" w:rsidRPr="00AF41B3">
        <w:rPr>
          <w:rFonts w:asciiTheme="minorHAnsi" w:hAnsiTheme="minorHAnsi" w:cstheme="minorHAnsi"/>
          <w:b/>
          <w:bCs/>
          <w:sz w:val="24"/>
          <w:szCs w:val="24"/>
        </w:rPr>
        <w:t xml:space="preserve"> – </w:t>
      </w:r>
      <w:r w:rsidR="00A97050" w:rsidRPr="00AF41B3">
        <w:rPr>
          <w:rFonts w:asciiTheme="minorHAnsi" w:hAnsiTheme="minorHAnsi" w:cstheme="minorHAnsi"/>
          <w:bCs/>
          <w:sz w:val="24"/>
          <w:szCs w:val="24"/>
        </w:rPr>
        <w:t>обширная информационная база, содержащая статьи по соответствующей тематике.</w:t>
      </w:r>
    </w:p>
    <w:p w:rsidR="00A97050" w:rsidRPr="00AF41B3" w:rsidRDefault="00A97050" w:rsidP="00A97050">
      <w:pPr>
        <w:rPr>
          <w:rFonts w:asciiTheme="minorHAnsi" w:hAnsiTheme="minorHAnsi" w:cstheme="minorHAnsi"/>
          <w:sz w:val="24"/>
          <w:szCs w:val="24"/>
        </w:rPr>
      </w:pPr>
      <w:r w:rsidRPr="00AF41B3">
        <w:rPr>
          <w:rFonts w:asciiTheme="minorHAnsi" w:hAnsiTheme="minorHAnsi" w:cstheme="minorHAnsi"/>
          <w:noProof/>
          <w:sz w:val="24"/>
          <w:szCs w:val="24"/>
        </w:rPr>
        <w:drawing>
          <wp:inline distT="0" distB="0" distL="0" distR="0" wp14:anchorId="75696AAB" wp14:editId="682E25B1">
            <wp:extent cx="746760" cy="320040"/>
            <wp:effectExtent l="19050" t="0" r="0" b="0"/>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9" cstate="print"/>
                    <a:srcRect/>
                    <a:stretch>
                      <a:fillRect/>
                    </a:stretch>
                  </pic:blipFill>
                  <pic:spPr bwMode="auto">
                    <a:xfrm>
                      <a:off x="0" y="0"/>
                      <a:ext cx="746760" cy="320040"/>
                    </a:xfrm>
                    <a:prstGeom prst="rect">
                      <a:avLst/>
                    </a:prstGeom>
                    <a:noFill/>
                    <a:ln w="9525">
                      <a:noFill/>
                      <a:miter lim="800000"/>
                      <a:headEnd/>
                      <a:tailEnd/>
                    </a:ln>
                  </pic:spPr>
                </pic:pic>
              </a:graphicData>
            </a:graphic>
          </wp:inline>
        </w:drawing>
      </w:r>
      <w:hyperlink r:id="rId80" w:history="1">
        <w:r w:rsidRPr="00AF41B3">
          <w:rPr>
            <w:rStyle w:val="afd"/>
            <w:rFonts w:asciiTheme="minorHAnsi" w:hAnsiTheme="minorHAnsi" w:cstheme="minorHAnsi"/>
            <w:sz w:val="24"/>
            <w:szCs w:val="24"/>
            <w:u w:val="none"/>
            <w:lang w:val="en-US"/>
          </w:rPr>
          <w:t>http</w:t>
        </w:r>
        <w:r w:rsidRPr="00AF41B3">
          <w:rPr>
            <w:rStyle w:val="afd"/>
            <w:rFonts w:asciiTheme="minorHAnsi" w:hAnsiTheme="minorHAnsi" w:cstheme="minorHAnsi"/>
            <w:sz w:val="24"/>
            <w:szCs w:val="24"/>
            <w:u w:val="none"/>
          </w:rPr>
          <w:t>://</w:t>
        </w:r>
        <w:r w:rsidRPr="00AF41B3">
          <w:rPr>
            <w:rStyle w:val="afd"/>
            <w:rFonts w:asciiTheme="minorHAnsi" w:hAnsiTheme="minorHAnsi" w:cstheme="minorHAnsi"/>
            <w:sz w:val="24"/>
            <w:szCs w:val="24"/>
            <w:u w:val="none"/>
            <w:lang w:val="en-US"/>
          </w:rPr>
          <w:t>www</w:t>
        </w:r>
        <w:r w:rsidRPr="00AF41B3">
          <w:rPr>
            <w:rStyle w:val="afd"/>
            <w:rFonts w:asciiTheme="minorHAnsi" w:hAnsiTheme="minorHAnsi" w:cstheme="minorHAnsi"/>
            <w:sz w:val="24"/>
            <w:szCs w:val="24"/>
            <w:u w:val="none"/>
          </w:rPr>
          <w:t>.</w:t>
        </w:r>
        <w:proofErr w:type="spellStart"/>
        <w:r w:rsidRPr="00AF41B3">
          <w:rPr>
            <w:rStyle w:val="afd"/>
            <w:rFonts w:asciiTheme="minorHAnsi" w:hAnsiTheme="minorHAnsi" w:cstheme="minorHAnsi"/>
            <w:sz w:val="24"/>
            <w:szCs w:val="24"/>
            <w:u w:val="none"/>
            <w:lang w:val="en-US"/>
          </w:rPr>
          <w:t>sipri</w:t>
        </w:r>
        <w:proofErr w:type="spellEnd"/>
        <w:r w:rsidRPr="00AF41B3">
          <w:rPr>
            <w:rStyle w:val="afd"/>
            <w:rFonts w:asciiTheme="minorHAnsi" w:hAnsiTheme="minorHAnsi" w:cstheme="minorHAnsi"/>
            <w:sz w:val="24"/>
            <w:szCs w:val="24"/>
            <w:u w:val="none"/>
          </w:rPr>
          <w:t>.</w:t>
        </w:r>
        <w:r w:rsidRPr="00AF41B3">
          <w:rPr>
            <w:rStyle w:val="afd"/>
            <w:rFonts w:asciiTheme="minorHAnsi" w:hAnsiTheme="minorHAnsi" w:cstheme="minorHAnsi"/>
            <w:sz w:val="24"/>
            <w:szCs w:val="24"/>
            <w:u w:val="none"/>
            <w:lang w:val="en-US"/>
          </w:rPr>
          <w:t>org</w:t>
        </w:r>
        <w:r w:rsidRPr="00AF41B3">
          <w:rPr>
            <w:rStyle w:val="afd"/>
            <w:rFonts w:asciiTheme="minorHAnsi" w:hAnsiTheme="minorHAnsi" w:cstheme="minorHAnsi"/>
            <w:sz w:val="24"/>
            <w:szCs w:val="24"/>
            <w:u w:val="none"/>
          </w:rPr>
          <w:t>/</w:t>
        </w:r>
      </w:hyperlink>
    </w:p>
    <w:p w:rsidR="00A97050" w:rsidRPr="00AF41B3" w:rsidRDefault="00A97050" w:rsidP="00A97050">
      <w:pPr>
        <w:rPr>
          <w:rFonts w:asciiTheme="minorHAnsi" w:hAnsiTheme="minorHAnsi" w:cstheme="minorHAnsi"/>
          <w:sz w:val="24"/>
          <w:szCs w:val="24"/>
        </w:rPr>
      </w:pPr>
      <w:r w:rsidRPr="00AF41B3">
        <w:rPr>
          <w:rFonts w:asciiTheme="minorHAnsi" w:hAnsiTheme="minorHAnsi" w:cstheme="minorHAnsi"/>
          <w:sz w:val="24"/>
          <w:szCs w:val="24"/>
        </w:rPr>
        <w:t xml:space="preserve">SIPRI – Стокгольмский независимый международный институт, ориентированный на исследование конфликтов, контроля над вооружением и разоружением. Основанный в 1966 г., SIPRI осуществляет сбор данных, проводит аналитическую работу и дает рекомендации, основанные на открытых источниках, для </w:t>
      </w:r>
      <w:proofErr w:type="spellStart"/>
      <w:r w:rsidRPr="00AF41B3">
        <w:rPr>
          <w:rFonts w:asciiTheme="minorHAnsi" w:hAnsiTheme="minorHAnsi" w:cstheme="minorHAnsi"/>
          <w:sz w:val="24"/>
          <w:szCs w:val="24"/>
        </w:rPr>
        <w:t>высокопоставленых</w:t>
      </w:r>
      <w:proofErr w:type="spellEnd"/>
      <w:r w:rsidRPr="00AF41B3">
        <w:rPr>
          <w:rFonts w:asciiTheme="minorHAnsi" w:hAnsiTheme="minorHAnsi" w:cstheme="minorHAnsi"/>
          <w:sz w:val="24"/>
          <w:szCs w:val="24"/>
        </w:rPr>
        <w:t xml:space="preserve"> чиновников, исследователей, СМИ и заинтересованной общественности. SIPRI, - согласно Индексу Мозговых центров, присваиваемым журналом " </w:t>
      </w:r>
      <w:proofErr w:type="spellStart"/>
      <w:r w:rsidRPr="00AF41B3">
        <w:rPr>
          <w:rFonts w:asciiTheme="minorHAnsi" w:hAnsiTheme="minorHAnsi" w:cstheme="minorHAnsi"/>
          <w:sz w:val="24"/>
          <w:szCs w:val="24"/>
        </w:rPr>
        <w:t>Foreign</w:t>
      </w:r>
      <w:proofErr w:type="spellEnd"/>
      <w:r w:rsidRPr="00AF41B3">
        <w:rPr>
          <w:rFonts w:asciiTheme="minorHAnsi" w:hAnsiTheme="minorHAnsi" w:cstheme="minorHAnsi"/>
          <w:sz w:val="24"/>
          <w:szCs w:val="24"/>
        </w:rPr>
        <w:t xml:space="preserve"> </w:t>
      </w:r>
      <w:proofErr w:type="spellStart"/>
      <w:r w:rsidRPr="00AF41B3">
        <w:rPr>
          <w:rFonts w:asciiTheme="minorHAnsi" w:hAnsiTheme="minorHAnsi" w:cstheme="minorHAnsi"/>
          <w:sz w:val="24"/>
          <w:szCs w:val="24"/>
        </w:rPr>
        <w:t>Policy</w:t>
      </w:r>
      <w:proofErr w:type="spellEnd"/>
      <w:r w:rsidRPr="00AF41B3">
        <w:rPr>
          <w:rFonts w:asciiTheme="minorHAnsi" w:hAnsiTheme="minorHAnsi" w:cstheme="minorHAnsi"/>
          <w:sz w:val="24"/>
          <w:szCs w:val="24"/>
        </w:rPr>
        <w:t xml:space="preserve">", - считают одним из ведущих в мире. </w:t>
      </w:r>
    </w:p>
    <w:p w:rsidR="00A97050" w:rsidRPr="00AF41B3" w:rsidRDefault="006C20BD" w:rsidP="00A97050">
      <w:pPr>
        <w:rPr>
          <w:rFonts w:asciiTheme="minorHAnsi" w:hAnsiTheme="minorHAnsi" w:cstheme="minorHAnsi"/>
          <w:sz w:val="24"/>
          <w:szCs w:val="24"/>
        </w:rPr>
      </w:pPr>
      <w:hyperlink r:id="rId81" w:history="1">
        <w:proofErr w:type="spellStart"/>
        <w:r w:rsidR="00A97050" w:rsidRPr="00AF41B3">
          <w:rPr>
            <w:rStyle w:val="afd"/>
            <w:rFonts w:asciiTheme="minorHAnsi" w:hAnsiTheme="minorHAnsi" w:cstheme="minorHAnsi"/>
            <w:sz w:val="24"/>
            <w:szCs w:val="24"/>
            <w:u w:val="none"/>
            <w:lang w:val="en-US"/>
          </w:rPr>
          <w:t>AOMconflictmanagementdivision</w:t>
        </w:r>
        <w:proofErr w:type="spellEnd"/>
      </w:hyperlink>
      <w:r w:rsidR="00A97050" w:rsidRPr="00AF41B3">
        <w:rPr>
          <w:rFonts w:asciiTheme="minorHAnsi" w:hAnsiTheme="minorHAnsi" w:cstheme="minorHAnsi"/>
          <w:sz w:val="24"/>
          <w:szCs w:val="24"/>
        </w:rPr>
        <w:t>&amp;</w:t>
      </w:r>
      <w:r w:rsidR="00A97050" w:rsidRPr="00AF41B3">
        <w:rPr>
          <w:rFonts w:asciiTheme="minorHAnsi" w:hAnsiTheme="minorHAnsi" w:cstheme="minorHAnsi"/>
          <w:noProof/>
          <w:sz w:val="24"/>
          <w:szCs w:val="24"/>
        </w:rPr>
        <w:drawing>
          <wp:inline distT="0" distB="0" distL="0" distR="0" wp14:anchorId="4D68F601" wp14:editId="4EB2641F">
            <wp:extent cx="1363980" cy="304800"/>
            <wp:effectExtent l="19050" t="0" r="7620" b="0"/>
            <wp:docPr id="3" name="Рисунок 3" descr="A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oM"/>
                    <pic:cNvPicPr>
                      <a:picLocks noChangeAspect="1" noChangeArrowheads="1"/>
                    </pic:cNvPicPr>
                  </pic:nvPicPr>
                  <pic:blipFill>
                    <a:blip r:embed="rId82" cstate="print"/>
                    <a:srcRect/>
                    <a:stretch>
                      <a:fillRect/>
                    </a:stretch>
                  </pic:blipFill>
                  <pic:spPr bwMode="auto">
                    <a:xfrm>
                      <a:off x="0" y="0"/>
                      <a:ext cx="1363980" cy="304800"/>
                    </a:xfrm>
                    <a:prstGeom prst="rect">
                      <a:avLst/>
                    </a:prstGeom>
                    <a:noFill/>
                    <a:ln w="9525">
                      <a:noFill/>
                      <a:miter lim="800000"/>
                      <a:headEnd/>
                      <a:tailEnd/>
                    </a:ln>
                  </pic:spPr>
                </pic:pic>
              </a:graphicData>
            </a:graphic>
          </wp:inline>
        </w:drawing>
      </w:r>
    </w:p>
    <w:p w:rsidR="00A97050" w:rsidRPr="00AF41B3" w:rsidRDefault="006C20BD" w:rsidP="00A97050">
      <w:pPr>
        <w:rPr>
          <w:rFonts w:asciiTheme="minorHAnsi" w:hAnsiTheme="minorHAnsi" w:cstheme="minorHAnsi"/>
          <w:sz w:val="24"/>
          <w:szCs w:val="24"/>
        </w:rPr>
      </w:pPr>
      <w:hyperlink r:id="rId83" w:history="1">
        <w:r w:rsidR="00A97050" w:rsidRPr="00AF41B3">
          <w:rPr>
            <w:rStyle w:val="afd"/>
            <w:rFonts w:asciiTheme="minorHAnsi" w:hAnsiTheme="minorHAnsi" w:cstheme="minorHAnsi"/>
            <w:sz w:val="24"/>
            <w:szCs w:val="24"/>
            <w:u w:val="none"/>
            <w:lang w:val="en-US"/>
          </w:rPr>
          <w:t>http</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division</w:t>
        </w:r>
        <w:r w:rsidR="00A97050" w:rsidRPr="00AF41B3">
          <w:rPr>
            <w:rStyle w:val="afd"/>
            <w:rFonts w:asciiTheme="minorHAnsi" w:hAnsiTheme="minorHAnsi" w:cstheme="minorHAnsi"/>
            <w:sz w:val="24"/>
            <w:szCs w:val="24"/>
            <w:u w:val="none"/>
          </w:rPr>
          <w:t>.</w:t>
        </w:r>
        <w:proofErr w:type="spellStart"/>
        <w:r w:rsidR="00A97050" w:rsidRPr="00AF41B3">
          <w:rPr>
            <w:rStyle w:val="afd"/>
            <w:rFonts w:asciiTheme="minorHAnsi" w:hAnsiTheme="minorHAnsi" w:cstheme="minorHAnsi"/>
            <w:sz w:val="24"/>
            <w:szCs w:val="24"/>
            <w:u w:val="none"/>
            <w:lang w:val="en-US"/>
          </w:rPr>
          <w:t>aomonline</w:t>
        </w:r>
        <w:proofErr w:type="spellEnd"/>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org</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cm</w:t>
        </w:r>
        <w:r w:rsidR="00A97050" w:rsidRPr="00AF41B3">
          <w:rPr>
            <w:rStyle w:val="afd"/>
            <w:rFonts w:asciiTheme="minorHAnsi" w:hAnsiTheme="minorHAnsi" w:cstheme="minorHAnsi"/>
            <w:sz w:val="24"/>
            <w:szCs w:val="24"/>
            <w:u w:val="none"/>
          </w:rPr>
          <w:t>/</w:t>
        </w:r>
      </w:hyperlink>
      <w:r w:rsidR="00A97050" w:rsidRPr="00AF41B3">
        <w:rPr>
          <w:rFonts w:asciiTheme="minorHAnsi" w:hAnsiTheme="minorHAnsi" w:cstheme="minorHAnsi"/>
          <w:sz w:val="24"/>
          <w:szCs w:val="24"/>
        </w:rPr>
        <w:t xml:space="preserve"> – сайт Академии управления для специализирующихся в сфере разрешения конфликтов.</w:t>
      </w:r>
    </w:p>
    <w:p w:rsidR="00A97050" w:rsidRPr="00AF41B3" w:rsidRDefault="00A97050" w:rsidP="00A97050">
      <w:pPr>
        <w:rPr>
          <w:rFonts w:asciiTheme="minorHAnsi" w:hAnsiTheme="minorHAnsi" w:cstheme="minorHAnsi"/>
          <w:sz w:val="24"/>
          <w:szCs w:val="24"/>
        </w:rPr>
      </w:pPr>
    </w:p>
    <w:p w:rsidR="00A97050" w:rsidRPr="00AF41B3" w:rsidRDefault="00A97050" w:rsidP="00A97050">
      <w:pPr>
        <w:rPr>
          <w:rFonts w:asciiTheme="minorHAnsi" w:hAnsiTheme="minorHAnsi" w:cstheme="minorHAnsi"/>
          <w:sz w:val="24"/>
          <w:szCs w:val="24"/>
          <w:lang w:val="en-US"/>
        </w:rPr>
      </w:pPr>
      <w:r w:rsidRPr="00AF41B3">
        <w:rPr>
          <w:rFonts w:asciiTheme="minorHAnsi" w:hAnsiTheme="minorHAnsi" w:cstheme="minorHAnsi"/>
          <w:noProof/>
          <w:sz w:val="24"/>
          <w:szCs w:val="24"/>
        </w:rPr>
        <w:drawing>
          <wp:inline distT="0" distB="0" distL="0" distR="0" wp14:anchorId="2CB7D859" wp14:editId="23F39511">
            <wp:extent cx="342900" cy="335280"/>
            <wp:effectExtent l="19050" t="0" r="0" b="0"/>
            <wp:docPr id="4" name="Рисунок 4" descr="Peacemakers Trust">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acemakers Trust"/>
                    <pic:cNvPicPr>
                      <a:picLocks noChangeAspect="1" noChangeArrowheads="1"/>
                    </pic:cNvPicPr>
                  </pic:nvPicPr>
                  <pic:blipFill>
                    <a:blip r:embed="rId85" cstate="print"/>
                    <a:srcRect/>
                    <a:stretch>
                      <a:fillRect/>
                    </a:stretch>
                  </pic:blipFill>
                  <pic:spPr bwMode="auto">
                    <a:xfrm>
                      <a:off x="0" y="0"/>
                      <a:ext cx="342900" cy="335280"/>
                    </a:xfrm>
                    <a:prstGeom prst="rect">
                      <a:avLst/>
                    </a:prstGeom>
                    <a:noFill/>
                    <a:ln w="9525">
                      <a:noFill/>
                      <a:miter lim="800000"/>
                      <a:headEnd/>
                      <a:tailEnd/>
                    </a:ln>
                  </pic:spPr>
                </pic:pic>
              </a:graphicData>
            </a:graphic>
          </wp:inline>
        </w:drawing>
      </w:r>
      <w:r w:rsidRPr="00AF41B3">
        <w:rPr>
          <w:rFonts w:asciiTheme="minorHAnsi" w:hAnsiTheme="minorHAnsi" w:cstheme="minorHAnsi"/>
          <w:sz w:val="24"/>
          <w:szCs w:val="24"/>
          <w:lang w:val="en-US"/>
        </w:rPr>
        <w:t xml:space="preserve">Peacemakers Trust: </w:t>
      </w:r>
      <w:hyperlink r:id="rId86" w:history="1">
        <w:r w:rsidRPr="00AF41B3">
          <w:rPr>
            <w:rStyle w:val="afd"/>
            <w:rFonts w:asciiTheme="minorHAnsi" w:hAnsiTheme="minorHAnsi" w:cstheme="minorHAnsi"/>
            <w:sz w:val="24"/>
            <w:szCs w:val="24"/>
            <w:u w:val="none"/>
            <w:lang w:val="en-US"/>
          </w:rPr>
          <w:t>Links to Other Website Research Resources</w:t>
        </w:r>
      </w:hyperlink>
      <w:r w:rsidRPr="00AF41B3">
        <w:rPr>
          <w:rFonts w:asciiTheme="minorHAnsi" w:hAnsiTheme="minorHAnsi" w:cstheme="minorHAnsi"/>
          <w:sz w:val="24"/>
          <w:szCs w:val="24"/>
          <w:lang w:val="en-US"/>
        </w:rPr>
        <w:t xml:space="preserve"> :</w:t>
      </w:r>
    </w:p>
    <w:p w:rsidR="00A97050" w:rsidRPr="00AF41B3" w:rsidRDefault="006C20BD" w:rsidP="00A97050">
      <w:pPr>
        <w:rPr>
          <w:rFonts w:asciiTheme="minorHAnsi" w:hAnsiTheme="minorHAnsi" w:cstheme="minorHAnsi"/>
          <w:sz w:val="24"/>
          <w:szCs w:val="24"/>
        </w:rPr>
      </w:pPr>
      <w:hyperlink r:id="rId87" w:history="1">
        <w:r w:rsidR="00A97050" w:rsidRPr="00AF41B3">
          <w:rPr>
            <w:rStyle w:val="afd"/>
            <w:rFonts w:asciiTheme="minorHAnsi" w:hAnsiTheme="minorHAnsi" w:cstheme="minorHAnsi"/>
            <w:sz w:val="24"/>
            <w:szCs w:val="24"/>
            <w:u w:val="none"/>
            <w:lang w:val="en-US"/>
          </w:rPr>
          <w:t>http</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www</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peacemakers</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ca</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bibliography</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bib</w:t>
        </w:r>
        <w:r w:rsidR="00A97050" w:rsidRPr="00AF41B3">
          <w:rPr>
            <w:rStyle w:val="afd"/>
            <w:rFonts w:asciiTheme="minorHAnsi" w:hAnsiTheme="minorHAnsi" w:cstheme="minorHAnsi"/>
            <w:sz w:val="24"/>
            <w:szCs w:val="24"/>
            <w:u w:val="none"/>
          </w:rPr>
          <w:t>17</w:t>
        </w:r>
        <w:r w:rsidR="00A97050" w:rsidRPr="00AF41B3">
          <w:rPr>
            <w:rStyle w:val="afd"/>
            <w:rFonts w:asciiTheme="minorHAnsi" w:hAnsiTheme="minorHAnsi" w:cstheme="minorHAnsi"/>
            <w:sz w:val="24"/>
            <w:szCs w:val="24"/>
            <w:u w:val="none"/>
            <w:lang w:val="en-US"/>
          </w:rPr>
          <w:t>links</w:t>
        </w:r>
        <w:r w:rsidR="00A97050" w:rsidRPr="00AF41B3">
          <w:rPr>
            <w:rStyle w:val="afd"/>
            <w:rFonts w:asciiTheme="minorHAnsi" w:hAnsiTheme="minorHAnsi" w:cstheme="minorHAnsi"/>
            <w:sz w:val="24"/>
            <w:szCs w:val="24"/>
            <w:u w:val="none"/>
          </w:rPr>
          <w:t>.</w:t>
        </w:r>
        <w:r w:rsidR="00A97050" w:rsidRPr="00AF41B3">
          <w:rPr>
            <w:rStyle w:val="afd"/>
            <w:rFonts w:asciiTheme="minorHAnsi" w:hAnsiTheme="minorHAnsi" w:cstheme="minorHAnsi"/>
            <w:sz w:val="24"/>
            <w:szCs w:val="24"/>
            <w:u w:val="none"/>
            <w:lang w:val="en-US"/>
          </w:rPr>
          <w:t>html</w:t>
        </w:r>
      </w:hyperlink>
      <w:r w:rsidR="00A97050" w:rsidRPr="00AF41B3">
        <w:rPr>
          <w:rFonts w:asciiTheme="minorHAnsi" w:hAnsiTheme="minorHAnsi" w:cstheme="minorHAnsi"/>
          <w:sz w:val="24"/>
          <w:szCs w:val="24"/>
        </w:rPr>
        <w:t xml:space="preserve"> – хорошая информационная база со множеством ссылок.</w:t>
      </w:r>
    </w:p>
    <w:p w:rsidR="00FC369D" w:rsidRDefault="00FC369D" w:rsidP="00FC369D">
      <w:pPr>
        <w:widowControl/>
        <w:suppressAutoHyphens w:val="0"/>
        <w:overflowPunct/>
        <w:autoSpaceDE/>
        <w:autoSpaceDN/>
        <w:spacing w:after="200"/>
        <w:textAlignment w:val="auto"/>
        <w:outlineLvl w:val="0"/>
        <w:rPr>
          <w:rFonts w:ascii="Times New Roman" w:hAnsi="Times New Roman"/>
          <w:b/>
          <w:kern w:val="0"/>
          <w:sz w:val="28"/>
          <w:szCs w:val="24"/>
        </w:rPr>
      </w:pPr>
      <w:bookmarkStart w:id="74" w:name="_Toc481867538"/>
      <w:bookmarkStart w:id="75" w:name="_Toc483393427"/>
      <w:bookmarkStart w:id="76" w:name="_Toc487114190"/>
    </w:p>
    <w:p w:rsidR="00316183" w:rsidRPr="00316183" w:rsidRDefault="00316183" w:rsidP="00ED70CE">
      <w:pPr>
        <w:pStyle w:val="1"/>
        <w:numPr>
          <w:ilvl w:val="0"/>
          <w:numId w:val="0"/>
        </w:numPr>
        <w:jc w:val="left"/>
        <w:rPr>
          <w:rFonts w:cs="Calibri"/>
          <w:b w:val="0"/>
          <w:sz w:val="28"/>
          <w:szCs w:val="28"/>
        </w:rPr>
      </w:pPr>
      <w:bookmarkStart w:id="77" w:name="_Toc510175825"/>
      <w:bookmarkEnd w:id="74"/>
      <w:bookmarkEnd w:id="75"/>
      <w:bookmarkEnd w:id="76"/>
      <w:r w:rsidRPr="00316183">
        <w:rPr>
          <w:rFonts w:cs="Calibri"/>
          <w:sz w:val="28"/>
          <w:szCs w:val="28"/>
        </w:rPr>
        <w:t>7.</w:t>
      </w:r>
      <w:r w:rsidRPr="00316183">
        <w:rPr>
          <w:rFonts w:cs="Calibri"/>
          <w:sz w:val="28"/>
          <w:szCs w:val="28"/>
        </w:rPr>
        <w:tab/>
      </w:r>
      <w:bookmarkStart w:id="78" w:name="_Toc485654366"/>
      <w:r w:rsidRPr="00316183">
        <w:rPr>
          <w:rFonts w:cs="Calibri"/>
          <w:sz w:val="28"/>
          <w:szCs w:val="28"/>
        </w:rPr>
        <w:t>Материально-техническая база, информационные технологии, программное обеспечение и информационные справочные системы</w:t>
      </w:r>
      <w:bookmarkEnd w:id="78"/>
      <w:bookmarkEnd w:id="77"/>
    </w:p>
    <w:p w:rsidR="00316183" w:rsidRPr="00316183" w:rsidRDefault="00316183" w:rsidP="00316183">
      <w:pPr>
        <w:widowControl/>
        <w:tabs>
          <w:tab w:val="num" w:pos="1477"/>
        </w:tabs>
        <w:overflowPunct/>
        <w:autoSpaceDE/>
        <w:autoSpaceDN/>
        <w:spacing w:after="200" w:line="276" w:lineRule="auto"/>
        <w:ind w:firstLine="454"/>
        <w:jc w:val="both"/>
        <w:textAlignment w:val="auto"/>
        <w:rPr>
          <w:rFonts w:ascii="Times New Roman" w:hAnsi="Times New Roman" w:cs="Calibri"/>
          <w:kern w:val="0"/>
          <w:sz w:val="24"/>
          <w:szCs w:val="24"/>
          <w:lang w:eastAsia="zh-CN"/>
        </w:rPr>
      </w:pPr>
      <w:r w:rsidRPr="00316183">
        <w:rPr>
          <w:rFonts w:ascii="Times New Roman" w:hAnsi="Times New Roman" w:cs="Calibri"/>
          <w:kern w:val="0"/>
          <w:sz w:val="24"/>
          <w:szCs w:val="24"/>
          <w:lang w:eastAsia="zh-CN"/>
        </w:rPr>
        <w:t>Ку</w:t>
      </w:r>
      <w:proofErr w:type="gramStart"/>
      <w:r w:rsidRPr="00316183">
        <w:rPr>
          <w:rFonts w:ascii="Times New Roman" w:hAnsi="Times New Roman" w:cs="Calibri"/>
          <w:kern w:val="0"/>
          <w:sz w:val="24"/>
          <w:szCs w:val="24"/>
          <w:lang w:eastAsia="zh-CN"/>
        </w:rPr>
        <w:t>рс вкл</w:t>
      </w:r>
      <w:proofErr w:type="gramEnd"/>
      <w:r w:rsidRPr="00316183">
        <w:rPr>
          <w:rFonts w:ascii="Times New Roman" w:hAnsi="Times New Roman" w:cs="Calibri"/>
          <w:kern w:val="0"/>
          <w:sz w:val="24"/>
          <w:szCs w:val="24"/>
          <w:lang w:eastAsia="zh-CN"/>
        </w:rPr>
        <w:t xml:space="preserve">ючает использование программного обеспечения </w:t>
      </w:r>
      <w:proofErr w:type="spellStart"/>
      <w:r w:rsidRPr="00316183">
        <w:rPr>
          <w:rFonts w:ascii="Times New Roman" w:hAnsi="Times New Roman" w:cs="Calibri"/>
          <w:kern w:val="0"/>
          <w:sz w:val="24"/>
          <w:szCs w:val="24"/>
          <w:lang w:eastAsia="zh-CN"/>
        </w:rPr>
        <w:t>Microsoft</w:t>
      </w:r>
      <w:proofErr w:type="spellEnd"/>
      <w:r w:rsidRPr="00316183">
        <w:rPr>
          <w:rFonts w:ascii="Times New Roman" w:hAnsi="Times New Roman" w:cs="Calibri"/>
          <w:kern w:val="0"/>
          <w:sz w:val="24"/>
          <w:szCs w:val="24"/>
          <w:lang w:eastAsia="zh-CN"/>
        </w:rPr>
        <w:t xml:space="preserve"> </w:t>
      </w:r>
      <w:proofErr w:type="spellStart"/>
      <w:r w:rsidRPr="00316183">
        <w:rPr>
          <w:rFonts w:ascii="Times New Roman" w:hAnsi="Times New Roman" w:cs="Calibri"/>
          <w:kern w:val="0"/>
          <w:sz w:val="24"/>
          <w:szCs w:val="24"/>
          <w:lang w:eastAsia="zh-CN"/>
        </w:rPr>
        <w:t>Excel</w:t>
      </w:r>
      <w:proofErr w:type="spellEnd"/>
      <w:r w:rsidRPr="00316183">
        <w:rPr>
          <w:rFonts w:ascii="Times New Roman" w:hAnsi="Times New Roman" w:cs="Calibri"/>
          <w:kern w:val="0"/>
          <w:sz w:val="24"/>
          <w:szCs w:val="24"/>
          <w:lang w:eastAsia="zh-CN"/>
        </w:rPr>
        <w:t xml:space="preserve">, </w:t>
      </w:r>
      <w:proofErr w:type="spellStart"/>
      <w:r w:rsidRPr="00316183">
        <w:rPr>
          <w:rFonts w:ascii="Times New Roman" w:hAnsi="Times New Roman" w:cs="Calibri"/>
          <w:kern w:val="0"/>
          <w:sz w:val="24"/>
          <w:szCs w:val="24"/>
          <w:lang w:eastAsia="zh-CN"/>
        </w:rPr>
        <w:t>Microsoft</w:t>
      </w:r>
      <w:proofErr w:type="spellEnd"/>
      <w:r w:rsidRPr="00316183">
        <w:rPr>
          <w:rFonts w:ascii="Times New Roman" w:hAnsi="Times New Roman" w:cs="Calibri"/>
          <w:kern w:val="0"/>
          <w:sz w:val="24"/>
          <w:szCs w:val="24"/>
          <w:lang w:eastAsia="zh-CN"/>
        </w:rPr>
        <w:t xml:space="preserve"> </w:t>
      </w:r>
      <w:proofErr w:type="spellStart"/>
      <w:r w:rsidRPr="00316183">
        <w:rPr>
          <w:rFonts w:ascii="Times New Roman" w:hAnsi="Times New Roman" w:cs="Calibri"/>
          <w:kern w:val="0"/>
          <w:sz w:val="24"/>
          <w:szCs w:val="24"/>
          <w:lang w:eastAsia="zh-CN"/>
        </w:rPr>
        <w:t>Word</w:t>
      </w:r>
      <w:proofErr w:type="spellEnd"/>
      <w:r w:rsidRPr="00316183">
        <w:rPr>
          <w:rFonts w:ascii="Times New Roman" w:hAnsi="Times New Roman" w:cs="Calibri"/>
          <w:kern w:val="0"/>
          <w:sz w:val="24"/>
          <w:szCs w:val="24"/>
          <w:lang w:eastAsia="zh-CN"/>
        </w:rPr>
        <w:t xml:space="preserve">, </w:t>
      </w:r>
      <w:proofErr w:type="spellStart"/>
      <w:r w:rsidRPr="00316183">
        <w:rPr>
          <w:rFonts w:ascii="Times New Roman" w:hAnsi="Times New Roman" w:cs="Calibri"/>
          <w:kern w:val="0"/>
          <w:sz w:val="24"/>
          <w:szCs w:val="24"/>
          <w:lang w:eastAsia="zh-CN"/>
        </w:rPr>
        <w:t>Microsoft</w:t>
      </w:r>
      <w:proofErr w:type="spellEnd"/>
      <w:r w:rsidRPr="00316183">
        <w:rPr>
          <w:rFonts w:ascii="Times New Roman" w:hAnsi="Times New Roman" w:cs="Calibri"/>
          <w:kern w:val="0"/>
          <w:sz w:val="24"/>
          <w:szCs w:val="24"/>
          <w:lang w:eastAsia="zh-CN"/>
        </w:rPr>
        <w:t xml:space="preserve"> </w:t>
      </w:r>
      <w:proofErr w:type="spellStart"/>
      <w:r w:rsidRPr="00316183">
        <w:rPr>
          <w:rFonts w:ascii="Times New Roman" w:hAnsi="Times New Roman" w:cs="Calibri"/>
          <w:kern w:val="0"/>
          <w:sz w:val="24"/>
          <w:szCs w:val="24"/>
          <w:lang w:eastAsia="zh-CN"/>
        </w:rPr>
        <w:t>Power</w:t>
      </w:r>
      <w:proofErr w:type="spellEnd"/>
      <w:r w:rsidRPr="00316183">
        <w:rPr>
          <w:rFonts w:ascii="Times New Roman" w:hAnsi="Times New Roman" w:cs="Calibri"/>
          <w:kern w:val="0"/>
          <w:sz w:val="24"/>
          <w:szCs w:val="24"/>
          <w:lang w:eastAsia="zh-CN"/>
        </w:rPr>
        <w:t xml:space="preserve"> </w:t>
      </w:r>
      <w:proofErr w:type="spellStart"/>
      <w:r w:rsidRPr="00316183">
        <w:rPr>
          <w:rFonts w:ascii="Times New Roman" w:hAnsi="Times New Roman" w:cs="Calibri"/>
          <w:kern w:val="0"/>
          <w:sz w:val="24"/>
          <w:szCs w:val="24"/>
          <w:lang w:eastAsia="zh-CN"/>
        </w:rPr>
        <w:t>Point</w:t>
      </w:r>
      <w:proofErr w:type="spellEnd"/>
      <w:r w:rsidRPr="00316183">
        <w:rPr>
          <w:rFonts w:ascii="Times New Roman" w:hAnsi="Times New Roman" w:cs="Calibri"/>
          <w:kern w:val="0"/>
          <w:sz w:val="24"/>
          <w:szCs w:val="24"/>
          <w:lang w:eastAsia="zh-CN"/>
        </w:rPr>
        <w:t xml:space="preserve"> для подготовки текстового и табличного материала, графических иллюстраций.</w:t>
      </w:r>
    </w:p>
    <w:p w:rsidR="00316183" w:rsidRPr="00316183" w:rsidRDefault="00316183" w:rsidP="00316183">
      <w:pPr>
        <w:widowControl/>
        <w:tabs>
          <w:tab w:val="num" w:pos="1477"/>
        </w:tabs>
        <w:overflowPunct/>
        <w:autoSpaceDE/>
        <w:autoSpaceDN/>
        <w:spacing w:after="200" w:line="276" w:lineRule="auto"/>
        <w:ind w:firstLine="454"/>
        <w:jc w:val="both"/>
        <w:textAlignment w:val="auto"/>
        <w:rPr>
          <w:rFonts w:ascii="Times New Roman" w:hAnsi="Times New Roman" w:cs="Calibri"/>
          <w:kern w:val="0"/>
          <w:sz w:val="24"/>
          <w:szCs w:val="24"/>
          <w:lang w:eastAsia="zh-CN"/>
        </w:rPr>
      </w:pPr>
      <w:r w:rsidRPr="00316183">
        <w:rPr>
          <w:rFonts w:ascii="Times New Roman" w:hAnsi="Times New Roman" w:cs="Calibri"/>
          <w:kern w:val="0"/>
          <w:sz w:val="24"/>
          <w:szCs w:val="24"/>
          <w:lang w:eastAsia="zh-CN"/>
        </w:rPr>
        <w:t>Методы обучения с использованием информационных технологий (компьютерное тестирование, демонстрация мультимедийных материалов)</w:t>
      </w:r>
    </w:p>
    <w:p w:rsidR="00316183" w:rsidRPr="00316183" w:rsidRDefault="00316183" w:rsidP="00316183">
      <w:pPr>
        <w:widowControl/>
        <w:overflowPunct/>
        <w:autoSpaceDE/>
        <w:autoSpaceDN/>
        <w:spacing w:after="200" w:line="276" w:lineRule="auto"/>
        <w:jc w:val="both"/>
        <w:textAlignment w:val="auto"/>
        <w:rPr>
          <w:rFonts w:ascii="Times New Roman" w:hAnsi="Times New Roman" w:cs="Calibri"/>
          <w:color w:val="000000"/>
          <w:kern w:val="0"/>
          <w:sz w:val="24"/>
          <w:szCs w:val="24"/>
          <w:lang w:eastAsia="zh-CN"/>
        </w:rPr>
      </w:pPr>
      <w:proofErr w:type="gramStart"/>
      <w:r w:rsidRPr="00316183">
        <w:rPr>
          <w:rFonts w:ascii="Times New Roman" w:hAnsi="Times New Roman" w:cs="Calibri"/>
          <w:kern w:val="0"/>
          <w:sz w:val="24"/>
          <w:szCs w:val="24"/>
          <w:lang w:eastAsia="zh-CN"/>
        </w:rPr>
        <w:t>Интернет-сервисы</w:t>
      </w:r>
      <w:proofErr w:type="gramEnd"/>
      <w:r w:rsidRPr="00316183">
        <w:rPr>
          <w:rFonts w:ascii="Times New Roman" w:hAnsi="Times New Roman" w:cs="Calibri"/>
          <w:kern w:val="0"/>
          <w:sz w:val="24"/>
          <w:szCs w:val="24"/>
          <w:lang w:eastAsia="zh-CN"/>
        </w:rPr>
        <w:t xml:space="preserve"> и электронные ресурсы (поисковые системы, электронная почта, профессиональные тематические чаты и форумы, системы аудио и видео конференций, онлайн энциклопедии, справочники, библиотеки, электронные учебные и учебно-методические материалы).</w:t>
      </w:r>
      <w:r w:rsidRPr="00316183">
        <w:rPr>
          <w:rFonts w:ascii="Times New Roman" w:hAnsi="Times New Roman" w:cs="Calibri"/>
          <w:color w:val="000000"/>
          <w:kern w:val="0"/>
          <w:sz w:val="24"/>
          <w:szCs w:val="24"/>
          <w:lang w:eastAsia="zh-CN"/>
        </w:rPr>
        <w:t xml:space="preserve"> </w:t>
      </w:r>
    </w:p>
    <w:p w:rsidR="00316183" w:rsidRPr="00316183" w:rsidRDefault="00316183" w:rsidP="00316183">
      <w:pPr>
        <w:widowControl/>
        <w:overflowPunct/>
        <w:autoSpaceDE/>
        <w:autoSpaceDN/>
        <w:spacing w:after="200" w:line="276" w:lineRule="auto"/>
        <w:jc w:val="both"/>
        <w:textAlignment w:val="auto"/>
        <w:rPr>
          <w:rFonts w:ascii="Times New Roman" w:hAnsi="Times New Roman" w:cs="Calibri"/>
          <w:color w:val="000000"/>
          <w:kern w:val="0"/>
          <w:sz w:val="24"/>
          <w:szCs w:val="24"/>
          <w:lang w:eastAsia="zh-CN"/>
        </w:rPr>
      </w:pPr>
      <w:r w:rsidRPr="00316183">
        <w:rPr>
          <w:rFonts w:ascii="Times New Roman" w:hAnsi="Times New Roman" w:cs="Calibri"/>
          <w:color w:val="000000"/>
          <w:kern w:val="0"/>
          <w:sz w:val="24"/>
          <w:szCs w:val="24"/>
          <w:lang w:eastAsia="zh-CN"/>
        </w:rPr>
        <w:t xml:space="preserve">Кроме вышеперечисленных ресурсов, используются следующие информационные справочные системы: </w:t>
      </w:r>
      <w:r w:rsidRPr="00316183">
        <w:rPr>
          <w:rFonts w:ascii="Times New Roman" w:hAnsi="Times New Roman" w:cs="Calibri"/>
          <w:color w:val="0000FF"/>
          <w:kern w:val="0"/>
          <w:sz w:val="24"/>
          <w:szCs w:val="24"/>
          <w:u w:val="single"/>
          <w:lang w:eastAsia="zh-CN"/>
        </w:rPr>
        <w:t>http://uristy.ucoz.ru/</w:t>
      </w:r>
      <w:r w:rsidRPr="00316183">
        <w:rPr>
          <w:rFonts w:ascii="Times New Roman" w:hAnsi="Times New Roman" w:cs="Calibri"/>
          <w:color w:val="000000"/>
          <w:kern w:val="0"/>
          <w:sz w:val="24"/>
          <w:szCs w:val="24"/>
          <w:lang w:eastAsia="zh-CN"/>
        </w:rPr>
        <w:t xml:space="preserve">; </w:t>
      </w:r>
      <w:r w:rsidRPr="00316183">
        <w:rPr>
          <w:rFonts w:ascii="Times New Roman" w:hAnsi="Times New Roman" w:cs="Calibri"/>
          <w:color w:val="0000FF"/>
          <w:kern w:val="0"/>
          <w:sz w:val="24"/>
          <w:szCs w:val="24"/>
          <w:u w:val="single"/>
          <w:lang w:eastAsia="zh-CN"/>
        </w:rPr>
        <w:t>http://www.garant.ru/</w:t>
      </w:r>
      <w:r w:rsidRPr="00316183">
        <w:rPr>
          <w:rFonts w:ascii="Times New Roman" w:hAnsi="Times New Roman" w:cs="Calibri"/>
          <w:color w:val="000000"/>
          <w:kern w:val="0"/>
          <w:sz w:val="24"/>
          <w:szCs w:val="24"/>
          <w:lang w:eastAsia="zh-CN"/>
        </w:rPr>
        <w:t xml:space="preserve">; </w:t>
      </w:r>
      <w:r w:rsidRPr="00316183">
        <w:rPr>
          <w:rFonts w:ascii="Times New Roman" w:hAnsi="Times New Roman" w:cs="Calibri"/>
          <w:color w:val="0000FF"/>
          <w:kern w:val="0"/>
          <w:sz w:val="24"/>
          <w:szCs w:val="24"/>
          <w:u w:val="single"/>
          <w:lang w:eastAsia="zh-CN"/>
        </w:rPr>
        <w:t>http://www.kodeks.ru/</w:t>
      </w:r>
      <w:r w:rsidRPr="00316183">
        <w:rPr>
          <w:rFonts w:ascii="Times New Roman" w:hAnsi="Times New Roman" w:cs="Calibri"/>
          <w:color w:val="000000"/>
          <w:kern w:val="0"/>
          <w:sz w:val="24"/>
          <w:szCs w:val="24"/>
          <w:lang w:eastAsia="zh-CN"/>
        </w:rPr>
        <w:t xml:space="preserve"> и другие.</w:t>
      </w:r>
    </w:p>
    <w:p w:rsidR="00316183" w:rsidRPr="00316183" w:rsidRDefault="00316183" w:rsidP="00316183">
      <w:pPr>
        <w:widowControl/>
        <w:tabs>
          <w:tab w:val="num" w:pos="1477"/>
        </w:tabs>
        <w:overflowPunct/>
        <w:autoSpaceDE/>
        <w:autoSpaceDN/>
        <w:spacing w:after="200" w:line="276" w:lineRule="auto"/>
        <w:ind w:firstLine="454"/>
        <w:jc w:val="both"/>
        <w:textAlignment w:val="auto"/>
        <w:rPr>
          <w:rFonts w:ascii="Times New Roman" w:hAnsi="Times New Roman" w:cs="Calibri"/>
          <w:kern w:val="0"/>
          <w:sz w:val="24"/>
          <w:szCs w:val="24"/>
          <w:lang w:eastAsia="zh-CN"/>
        </w:rPr>
      </w:pPr>
    </w:p>
    <w:tbl>
      <w:tblPr>
        <w:tblW w:w="0" w:type="auto"/>
        <w:tblInd w:w="-5" w:type="dxa"/>
        <w:tblLayout w:type="fixed"/>
        <w:tblLook w:val="04A0" w:firstRow="1" w:lastRow="0" w:firstColumn="1" w:lastColumn="0" w:noHBand="0" w:noVBand="1"/>
      </w:tblPr>
      <w:tblGrid>
        <w:gridCol w:w="892"/>
        <w:gridCol w:w="8469"/>
      </w:tblGrid>
      <w:tr w:rsidR="00316183" w:rsidRPr="00316183" w:rsidTr="00A4567B">
        <w:tc>
          <w:tcPr>
            <w:tcW w:w="892" w:type="dxa"/>
            <w:tcBorders>
              <w:top w:val="single" w:sz="4" w:space="0" w:color="000000"/>
              <w:left w:val="single" w:sz="4" w:space="0" w:color="000000"/>
              <w:bottom w:val="single" w:sz="4" w:space="0" w:color="000000"/>
              <w:right w:val="nil"/>
            </w:tcBorders>
            <w:hideMark/>
          </w:tcPr>
          <w:p w:rsidR="00316183" w:rsidRPr="00316183" w:rsidRDefault="00316183" w:rsidP="00316183">
            <w:pPr>
              <w:widowControl/>
              <w:overflowPunct/>
              <w:autoSpaceDN/>
              <w:snapToGrid w:val="0"/>
              <w:spacing w:before="40" w:after="200" w:line="256" w:lineRule="auto"/>
              <w:ind w:firstLine="397"/>
              <w:jc w:val="center"/>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 xml:space="preserve">№ </w:t>
            </w:r>
            <w:proofErr w:type="gramStart"/>
            <w:r w:rsidRPr="00316183">
              <w:rPr>
                <w:rFonts w:ascii="Times New Roman" w:hAnsi="Times New Roman" w:cs="Calibri"/>
                <w:bCs/>
                <w:kern w:val="0"/>
                <w:sz w:val="24"/>
                <w:szCs w:val="24"/>
                <w:lang w:eastAsia="ar-SA"/>
              </w:rPr>
              <w:t>п</w:t>
            </w:r>
            <w:proofErr w:type="gramEnd"/>
            <w:r w:rsidRPr="00316183">
              <w:rPr>
                <w:rFonts w:ascii="Times New Roman" w:hAnsi="Times New Roman" w:cs="Calibri"/>
                <w:bCs/>
                <w:kern w:val="0"/>
                <w:sz w:val="24"/>
                <w:szCs w:val="24"/>
                <w:lang w:eastAsia="ar-SA"/>
              </w:rPr>
              <w:t>/п</w:t>
            </w:r>
          </w:p>
        </w:tc>
        <w:tc>
          <w:tcPr>
            <w:tcW w:w="8469" w:type="dxa"/>
            <w:tcBorders>
              <w:top w:val="single" w:sz="4" w:space="0" w:color="000000"/>
              <w:left w:val="single" w:sz="4" w:space="0" w:color="000000"/>
              <w:bottom w:val="single" w:sz="4" w:space="0" w:color="000000"/>
              <w:right w:val="single" w:sz="4" w:space="0" w:color="000000"/>
            </w:tcBorders>
            <w:hideMark/>
          </w:tcPr>
          <w:p w:rsidR="00316183" w:rsidRPr="00316183" w:rsidRDefault="00316183" w:rsidP="00316183">
            <w:pPr>
              <w:widowControl/>
              <w:overflowPunct/>
              <w:autoSpaceDN/>
              <w:snapToGrid w:val="0"/>
              <w:spacing w:before="40" w:after="200" w:line="256" w:lineRule="auto"/>
              <w:ind w:firstLine="397"/>
              <w:jc w:val="center"/>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Наименование</w:t>
            </w:r>
          </w:p>
        </w:tc>
      </w:tr>
      <w:tr w:rsidR="00316183" w:rsidRPr="00316183" w:rsidTr="00A4567B">
        <w:tc>
          <w:tcPr>
            <w:tcW w:w="892" w:type="dxa"/>
            <w:tcBorders>
              <w:top w:val="single" w:sz="4" w:space="0" w:color="000000"/>
              <w:left w:val="single" w:sz="4" w:space="0" w:color="000000"/>
              <w:bottom w:val="single" w:sz="4" w:space="0" w:color="000000"/>
              <w:right w:val="nil"/>
            </w:tcBorders>
            <w:hideMark/>
          </w:tcPr>
          <w:p w:rsidR="00316183" w:rsidRPr="00316183" w:rsidRDefault="00316183" w:rsidP="00316183">
            <w:pPr>
              <w:widowControl/>
              <w:overflowPunct/>
              <w:autoSpaceDN/>
              <w:snapToGrid w:val="0"/>
              <w:spacing w:before="40" w:after="200" w:line="256" w:lineRule="auto"/>
              <w:ind w:firstLine="397"/>
              <w:jc w:val="center"/>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lastRenderedPageBreak/>
              <w:t>1.</w:t>
            </w:r>
          </w:p>
        </w:tc>
        <w:tc>
          <w:tcPr>
            <w:tcW w:w="8469" w:type="dxa"/>
            <w:tcBorders>
              <w:top w:val="single" w:sz="4" w:space="0" w:color="000000"/>
              <w:left w:val="single" w:sz="4" w:space="0" w:color="000000"/>
              <w:bottom w:val="single" w:sz="4" w:space="0" w:color="000000"/>
              <w:right w:val="single" w:sz="4" w:space="0" w:color="000000"/>
            </w:tcBorders>
            <w:hideMark/>
          </w:tcPr>
          <w:p w:rsidR="00316183" w:rsidRPr="00316183" w:rsidRDefault="00316183" w:rsidP="00316183">
            <w:pPr>
              <w:widowControl/>
              <w:overflowPunct/>
              <w:autoSpaceDN/>
              <w:snapToGrid w:val="0"/>
              <w:spacing w:before="40" w:after="200" w:line="256" w:lineRule="auto"/>
              <w:ind w:firstLine="397"/>
              <w:jc w:val="both"/>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Специализированные залы для проведения лекций:</w:t>
            </w:r>
          </w:p>
        </w:tc>
      </w:tr>
      <w:tr w:rsidR="00316183" w:rsidRPr="00316183" w:rsidTr="00A4567B">
        <w:tc>
          <w:tcPr>
            <w:tcW w:w="892" w:type="dxa"/>
            <w:tcBorders>
              <w:top w:val="single" w:sz="4" w:space="0" w:color="000000"/>
              <w:left w:val="single" w:sz="4" w:space="0" w:color="000000"/>
              <w:bottom w:val="single" w:sz="4" w:space="0" w:color="000000"/>
              <w:right w:val="nil"/>
            </w:tcBorders>
            <w:hideMark/>
          </w:tcPr>
          <w:p w:rsidR="00316183" w:rsidRPr="00316183" w:rsidRDefault="00316183" w:rsidP="00316183">
            <w:pPr>
              <w:widowControl/>
              <w:overflowPunct/>
              <w:autoSpaceDN/>
              <w:snapToGrid w:val="0"/>
              <w:spacing w:before="40" w:after="200" w:line="256" w:lineRule="auto"/>
              <w:ind w:firstLine="397"/>
              <w:jc w:val="center"/>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2.</w:t>
            </w:r>
          </w:p>
        </w:tc>
        <w:tc>
          <w:tcPr>
            <w:tcW w:w="8469" w:type="dxa"/>
            <w:tcBorders>
              <w:top w:val="single" w:sz="4" w:space="0" w:color="000000"/>
              <w:left w:val="single" w:sz="4" w:space="0" w:color="000000"/>
              <w:bottom w:val="single" w:sz="4" w:space="0" w:color="000000"/>
              <w:right w:val="single" w:sz="4" w:space="0" w:color="000000"/>
            </w:tcBorders>
            <w:hideMark/>
          </w:tcPr>
          <w:p w:rsidR="00316183" w:rsidRPr="00316183" w:rsidRDefault="00316183" w:rsidP="00316183">
            <w:pPr>
              <w:widowControl/>
              <w:overflowPunct/>
              <w:autoSpaceDN/>
              <w:snapToGrid w:val="0"/>
              <w:spacing w:before="40" w:after="200" w:line="256" w:lineRule="auto"/>
              <w:ind w:firstLine="397"/>
              <w:jc w:val="both"/>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 xml:space="preserve">Специализированная мебель и </w:t>
            </w:r>
            <w:proofErr w:type="spellStart"/>
            <w:r w:rsidRPr="00316183">
              <w:rPr>
                <w:rFonts w:ascii="Times New Roman" w:hAnsi="Times New Roman" w:cs="Calibri"/>
                <w:bCs/>
                <w:kern w:val="0"/>
                <w:sz w:val="24"/>
                <w:szCs w:val="24"/>
                <w:lang w:eastAsia="ar-SA"/>
              </w:rPr>
              <w:t>оргсредства</w:t>
            </w:r>
            <w:proofErr w:type="spellEnd"/>
            <w:r w:rsidRPr="00316183">
              <w:rPr>
                <w:rFonts w:ascii="Times New Roman" w:hAnsi="Times New Roman" w:cs="Calibri"/>
                <w:bCs/>
                <w:kern w:val="0"/>
                <w:sz w:val="24"/>
                <w:szCs w:val="24"/>
                <w:lang w:eastAsia="ar-SA"/>
              </w:rPr>
              <w:t>: аудитории и компьютерные классы, оборудованные посадочными местами</w:t>
            </w:r>
          </w:p>
        </w:tc>
      </w:tr>
      <w:tr w:rsidR="00316183" w:rsidRPr="00316183" w:rsidTr="00A4567B">
        <w:trPr>
          <w:trHeight w:val="999"/>
        </w:trPr>
        <w:tc>
          <w:tcPr>
            <w:tcW w:w="892" w:type="dxa"/>
            <w:tcBorders>
              <w:top w:val="single" w:sz="4" w:space="0" w:color="000000"/>
              <w:left w:val="single" w:sz="4" w:space="0" w:color="000000"/>
              <w:bottom w:val="single" w:sz="4" w:space="0" w:color="000000"/>
              <w:right w:val="nil"/>
            </w:tcBorders>
            <w:hideMark/>
          </w:tcPr>
          <w:p w:rsidR="00316183" w:rsidRPr="00316183" w:rsidRDefault="00316183" w:rsidP="00316183">
            <w:pPr>
              <w:widowControl/>
              <w:overflowPunct/>
              <w:autoSpaceDN/>
              <w:snapToGrid w:val="0"/>
              <w:spacing w:before="40" w:after="200" w:line="256" w:lineRule="auto"/>
              <w:ind w:firstLine="397"/>
              <w:jc w:val="center"/>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3.</w:t>
            </w:r>
          </w:p>
        </w:tc>
        <w:tc>
          <w:tcPr>
            <w:tcW w:w="8469" w:type="dxa"/>
            <w:tcBorders>
              <w:top w:val="single" w:sz="4" w:space="0" w:color="000000"/>
              <w:left w:val="single" w:sz="4" w:space="0" w:color="000000"/>
              <w:bottom w:val="single" w:sz="4" w:space="0" w:color="000000"/>
              <w:right w:val="single" w:sz="4" w:space="0" w:color="000000"/>
            </w:tcBorders>
            <w:hideMark/>
          </w:tcPr>
          <w:p w:rsidR="00316183" w:rsidRPr="00316183" w:rsidRDefault="00316183" w:rsidP="00316183">
            <w:pPr>
              <w:widowControl/>
              <w:overflowPunct/>
              <w:autoSpaceDN/>
              <w:snapToGrid w:val="0"/>
              <w:spacing w:before="40" w:after="200" w:line="256" w:lineRule="auto"/>
              <w:ind w:firstLine="397"/>
              <w:jc w:val="both"/>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 xml:space="preserve">Технические средства обучения: Персональные компьютеры; компьютерные проекторы; звуковые динамики; программные средства, обеспечивающие просмотр видеофайлов </w:t>
            </w:r>
          </w:p>
        </w:tc>
      </w:tr>
    </w:tbl>
    <w:p w:rsidR="00316183" w:rsidRPr="00316183" w:rsidRDefault="00316183" w:rsidP="00316183">
      <w:pPr>
        <w:keepNext/>
        <w:widowControl/>
        <w:suppressAutoHyphens w:val="0"/>
        <w:overflowPunct/>
        <w:autoSpaceDE/>
        <w:autoSpaceDN/>
        <w:textAlignment w:val="auto"/>
        <w:outlineLvl w:val="1"/>
        <w:rPr>
          <w:rFonts w:ascii="Times New Roman" w:hAnsi="Times New Roman" w:cs="Calibri"/>
          <w:color w:val="000000"/>
          <w:kern w:val="0"/>
          <w:sz w:val="24"/>
          <w:szCs w:val="24"/>
        </w:rPr>
      </w:pPr>
      <w:bookmarkStart w:id="79" w:name="_Toc485654367"/>
      <w:bookmarkEnd w:id="79"/>
    </w:p>
    <w:p w:rsidR="006F6D6B" w:rsidRPr="00AF41B3" w:rsidRDefault="006F6D6B" w:rsidP="006F6D6B">
      <w:pPr>
        <w:tabs>
          <w:tab w:val="left" w:pos="0"/>
          <w:tab w:val="left" w:pos="540"/>
        </w:tabs>
        <w:jc w:val="both"/>
        <w:rPr>
          <w:rFonts w:asciiTheme="minorHAnsi" w:hAnsiTheme="minorHAnsi" w:cstheme="minorHAnsi"/>
          <w:sz w:val="24"/>
          <w:szCs w:val="24"/>
        </w:rPr>
      </w:pPr>
    </w:p>
    <w:sectPr w:rsidR="006F6D6B" w:rsidRPr="00AF41B3" w:rsidSect="00032CCD">
      <w:headerReference w:type="default" r:id="rId8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D85" w:rsidRDefault="00A93D85" w:rsidP="002B089A">
      <w:r>
        <w:separator/>
      </w:r>
    </w:p>
  </w:endnote>
  <w:endnote w:type="continuationSeparator" w:id="0">
    <w:p w:rsidR="00A93D85" w:rsidRDefault="00A93D85" w:rsidP="002B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557615"/>
      <w:docPartObj>
        <w:docPartGallery w:val="Page Numbers (Bottom of Page)"/>
        <w:docPartUnique/>
      </w:docPartObj>
    </w:sdtPr>
    <w:sdtEndPr/>
    <w:sdtContent>
      <w:p w:rsidR="00A93D85" w:rsidRDefault="00A93D85">
        <w:pPr>
          <w:pStyle w:val="afe"/>
          <w:jc w:val="right"/>
        </w:pPr>
        <w:r>
          <w:fldChar w:fldCharType="begin"/>
        </w:r>
        <w:r>
          <w:instrText>PAGE   \* MERGEFORMAT</w:instrText>
        </w:r>
        <w:r>
          <w:fldChar w:fldCharType="separate"/>
        </w:r>
        <w:r w:rsidR="006C20BD">
          <w:rPr>
            <w:noProof/>
          </w:rPr>
          <w:t>4</w:t>
        </w:r>
        <w:r>
          <w:fldChar w:fldCharType="end"/>
        </w:r>
      </w:p>
    </w:sdtContent>
  </w:sdt>
  <w:p w:rsidR="00A93D85" w:rsidRDefault="00A93D85">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54738"/>
      <w:docPartObj>
        <w:docPartGallery w:val="Page Numbers (Bottom of Page)"/>
        <w:docPartUnique/>
      </w:docPartObj>
    </w:sdtPr>
    <w:sdtEndPr/>
    <w:sdtContent>
      <w:p w:rsidR="00A93D85" w:rsidRDefault="00A93D85">
        <w:pPr>
          <w:pStyle w:val="afe"/>
          <w:jc w:val="right"/>
        </w:pPr>
        <w:r>
          <w:fldChar w:fldCharType="begin"/>
        </w:r>
        <w:r>
          <w:instrText>PAGE   \* MERGEFORMAT</w:instrText>
        </w:r>
        <w:r>
          <w:fldChar w:fldCharType="separate"/>
        </w:r>
        <w:r w:rsidR="006C20BD">
          <w:rPr>
            <w:noProof/>
          </w:rPr>
          <w:t>1</w:t>
        </w:r>
        <w:r>
          <w:fldChar w:fldCharType="end"/>
        </w:r>
      </w:p>
    </w:sdtContent>
  </w:sdt>
  <w:p w:rsidR="00A93D85" w:rsidRDefault="00A93D85">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D85" w:rsidRDefault="00A93D85" w:rsidP="002B089A">
      <w:r>
        <w:separator/>
      </w:r>
    </w:p>
  </w:footnote>
  <w:footnote w:type="continuationSeparator" w:id="0">
    <w:p w:rsidR="00A93D85" w:rsidRDefault="00A93D85" w:rsidP="002B089A">
      <w:r>
        <w:continuationSeparator/>
      </w:r>
    </w:p>
  </w:footnote>
  <w:footnote w:id="1">
    <w:p w:rsidR="00A93D85" w:rsidRDefault="00A93D85" w:rsidP="00C54F0A">
      <w:pPr>
        <w:pStyle w:val="aff0"/>
      </w:pPr>
      <w:r>
        <w:rPr>
          <w:rStyle w:val="aff2"/>
        </w:rPr>
        <w:footnoteRef/>
      </w:r>
      <w:r>
        <w:t xml:space="preserve"> </w:t>
      </w:r>
      <w:r w:rsidRPr="00A65334">
        <w:t>Не входит в объем дисциплины.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D85" w:rsidRDefault="00A93D85">
    <w:pPr>
      <w:pStyle w:val="af4"/>
      <w:jc w:val="center"/>
    </w:pPr>
  </w:p>
  <w:p w:rsidR="00A93D85" w:rsidRDefault="00A93D85">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D85" w:rsidRDefault="00A93D85">
    <w:pPr>
      <w:pStyle w:val="af4"/>
      <w:jc w:val="center"/>
    </w:pPr>
  </w:p>
  <w:p w:rsidR="00A93D85" w:rsidRDefault="00A93D85">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D85" w:rsidRDefault="00A93D85">
    <w:pPr>
      <w:pStyle w:val="af4"/>
      <w:jc w:val="center"/>
    </w:pPr>
  </w:p>
  <w:p w:rsidR="00A93D85" w:rsidRDefault="00A93D85">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8FCCF8AC"/>
    <w:lvl w:ilvl="0">
      <w:start w:val="1"/>
      <w:numFmt w:val="decimal"/>
      <w:pStyle w:val="1"/>
      <w:lvlText w:val="%1."/>
      <w:lvlJc w:val="left"/>
      <w:pPr>
        <w:ind w:left="2628" w:hanging="360"/>
      </w:pPr>
      <w:rPr>
        <w:rFonts w:ascii="Times New Roman" w:hAnsi="Times New Roman" w:cs="Times New Roman"/>
        <w:b/>
        <w:sz w:val="24"/>
        <w:szCs w:val="24"/>
      </w:r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2">
    <w:nsid w:val="00000002"/>
    <w:multiLevelType w:val="multilevel"/>
    <w:tmpl w:val="A2088DB0"/>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3">
    <w:nsid w:val="00000007"/>
    <w:multiLevelType w:val="hybridMultilevel"/>
    <w:tmpl w:val="00000008"/>
    <w:lvl w:ilvl="0" w:tplc="286C42A4">
      <w:start w:val="1"/>
      <w:numFmt w:val="decimal"/>
      <w:lvlText w:val="%1."/>
      <w:lvlJc w:val="left"/>
      <w:pPr>
        <w:ind w:left="576" w:hanging="576"/>
      </w:pPr>
    </w:lvl>
    <w:lvl w:ilvl="1" w:tplc="DC40094E">
      <w:start w:val="1"/>
      <w:numFmt w:val="decimal"/>
      <w:lvlText w:val="%2."/>
      <w:lvlJc w:val="left"/>
      <w:pPr>
        <w:ind w:left="1152" w:hanging="576"/>
      </w:pPr>
    </w:lvl>
    <w:lvl w:ilvl="2" w:tplc="697E9D36">
      <w:start w:val="1"/>
      <w:numFmt w:val="decimal"/>
      <w:lvlText w:val="%3."/>
      <w:lvlJc w:val="left"/>
      <w:pPr>
        <w:ind w:left="1728" w:hanging="576"/>
      </w:pPr>
    </w:lvl>
    <w:lvl w:ilvl="3" w:tplc="9910A3C2">
      <w:start w:val="1"/>
      <w:numFmt w:val="decimal"/>
      <w:lvlText w:val="%4."/>
      <w:lvlJc w:val="left"/>
      <w:pPr>
        <w:ind w:left="2304" w:hanging="576"/>
      </w:pPr>
    </w:lvl>
    <w:lvl w:ilvl="4" w:tplc="FC665B9C">
      <w:start w:val="1"/>
      <w:numFmt w:val="decimal"/>
      <w:lvlText w:val="%5."/>
      <w:lvlJc w:val="left"/>
      <w:pPr>
        <w:ind w:left="2880" w:hanging="576"/>
      </w:pPr>
    </w:lvl>
    <w:lvl w:ilvl="5" w:tplc="F84C2B18">
      <w:start w:val="1"/>
      <w:numFmt w:val="decimal"/>
      <w:lvlText w:val="%6."/>
      <w:lvlJc w:val="left"/>
      <w:pPr>
        <w:ind w:left="3456" w:hanging="576"/>
      </w:pPr>
    </w:lvl>
    <w:lvl w:ilvl="6" w:tplc="7CAEAAD6">
      <w:start w:val="1"/>
      <w:numFmt w:val="decimal"/>
      <w:lvlText w:val="%7."/>
      <w:lvlJc w:val="left"/>
      <w:pPr>
        <w:ind w:left="4032" w:hanging="576"/>
      </w:pPr>
    </w:lvl>
    <w:lvl w:ilvl="7" w:tplc="7116D78E">
      <w:start w:val="1"/>
      <w:numFmt w:val="decimal"/>
      <w:lvlText w:val="%8."/>
      <w:lvlJc w:val="left"/>
      <w:pPr>
        <w:ind w:left="4608" w:hanging="576"/>
      </w:pPr>
    </w:lvl>
    <w:lvl w:ilvl="8" w:tplc="F5185A1A">
      <w:start w:val="1"/>
      <w:numFmt w:val="decimal"/>
      <w:lvlText w:val="%9."/>
      <w:lvlJc w:val="left"/>
      <w:pPr>
        <w:ind w:left="5184" w:hanging="576"/>
      </w:pPr>
    </w:lvl>
  </w:abstractNum>
  <w:abstractNum w:abstractNumId="4">
    <w:nsid w:val="00000009"/>
    <w:multiLevelType w:val="hybridMultilevel"/>
    <w:tmpl w:val="0000000A"/>
    <w:lvl w:ilvl="0" w:tplc="3DA2E830">
      <w:start w:val="1"/>
      <w:numFmt w:val="bullet"/>
      <w:lvlText w:val="● "/>
      <w:lvlJc w:val="left"/>
      <w:pPr>
        <w:ind w:left="576" w:hanging="576"/>
      </w:pPr>
    </w:lvl>
    <w:lvl w:ilvl="1" w:tplc="F598585A">
      <w:start w:val="1"/>
      <w:numFmt w:val="bullet"/>
      <w:lvlText w:val="○ "/>
      <w:lvlJc w:val="left"/>
      <w:pPr>
        <w:ind w:left="1152" w:hanging="576"/>
      </w:pPr>
    </w:lvl>
    <w:lvl w:ilvl="2" w:tplc="EB10719E">
      <w:start w:val="1"/>
      <w:numFmt w:val="bullet"/>
      <w:lvlText w:val="∎ "/>
      <w:lvlJc w:val="left"/>
      <w:pPr>
        <w:ind w:left="1728" w:hanging="576"/>
      </w:pPr>
    </w:lvl>
    <w:lvl w:ilvl="3" w:tplc="491C24A2">
      <w:start w:val="1"/>
      <w:numFmt w:val="bullet"/>
      <w:lvlText w:val="● "/>
      <w:lvlJc w:val="left"/>
      <w:pPr>
        <w:ind w:left="2304" w:hanging="576"/>
      </w:pPr>
    </w:lvl>
    <w:lvl w:ilvl="4" w:tplc="E786C694">
      <w:start w:val="1"/>
      <w:numFmt w:val="bullet"/>
      <w:lvlText w:val="○ "/>
      <w:lvlJc w:val="left"/>
      <w:pPr>
        <w:ind w:left="2880" w:hanging="576"/>
      </w:pPr>
    </w:lvl>
    <w:lvl w:ilvl="5" w:tplc="B98A6A6E">
      <w:start w:val="1"/>
      <w:numFmt w:val="bullet"/>
      <w:lvlText w:val="∎ "/>
      <w:lvlJc w:val="left"/>
      <w:pPr>
        <w:ind w:left="3456" w:hanging="576"/>
      </w:pPr>
    </w:lvl>
    <w:lvl w:ilvl="6" w:tplc="99F84F6A">
      <w:start w:val="1"/>
      <w:numFmt w:val="bullet"/>
      <w:lvlText w:val="● "/>
      <w:lvlJc w:val="left"/>
      <w:pPr>
        <w:ind w:left="4032" w:hanging="576"/>
      </w:pPr>
    </w:lvl>
    <w:lvl w:ilvl="7" w:tplc="148492E6">
      <w:start w:val="1"/>
      <w:numFmt w:val="bullet"/>
      <w:lvlText w:val="○ "/>
      <w:lvlJc w:val="left"/>
      <w:pPr>
        <w:ind w:left="4608" w:hanging="576"/>
      </w:pPr>
    </w:lvl>
    <w:lvl w:ilvl="8" w:tplc="F57ADF20">
      <w:start w:val="1"/>
      <w:numFmt w:val="bullet"/>
      <w:lvlText w:val="∎ "/>
      <w:lvlJc w:val="left"/>
      <w:pPr>
        <w:ind w:left="5184" w:hanging="576"/>
      </w:pPr>
    </w:lvl>
  </w:abstractNum>
  <w:abstractNum w:abstractNumId="5">
    <w:nsid w:val="04A72F21"/>
    <w:multiLevelType w:val="hybridMultilevel"/>
    <w:tmpl w:val="28F83E0A"/>
    <w:lvl w:ilvl="0" w:tplc="709EBE9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E0185E"/>
    <w:multiLevelType w:val="hybridMultilevel"/>
    <w:tmpl w:val="3DDCB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3E3BE8"/>
    <w:multiLevelType w:val="hybridMultilevel"/>
    <w:tmpl w:val="3DDCB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D43D63"/>
    <w:multiLevelType w:val="multilevel"/>
    <w:tmpl w:val="7C5650A4"/>
    <w:lvl w:ilvl="0">
      <w:start w:val="4"/>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nsid w:val="14AB11C2"/>
    <w:multiLevelType w:val="multilevel"/>
    <w:tmpl w:val="F4A64EFC"/>
    <w:lvl w:ilvl="0">
      <w:start w:val="1"/>
      <w:numFmt w:val="decimal"/>
      <w:lvlText w:val="%1."/>
      <w:lvlJc w:val="left"/>
      <w:pPr>
        <w:tabs>
          <w:tab w:val="num" w:pos="900"/>
        </w:tabs>
        <w:ind w:left="900" w:hanging="360"/>
      </w:pPr>
      <w:rPr>
        <w:rFonts w:hint="default"/>
      </w:rPr>
    </w:lvl>
    <w:lvl w:ilvl="1">
      <w:start w:val="3"/>
      <w:numFmt w:val="decimal"/>
      <w:isLgl/>
      <w:lvlText w:val="%1.%2."/>
      <w:lvlJc w:val="left"/>
      <w:pPr>
        <w:ind w:left="1140" w:hanging="60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nsid w:val="15452A45"/>
    <w:multiLevelType w:val="hybridMultilevel"/>
    <w:tmpl w:val="400C693E"/>
    <w:lvl w:ilvl="0" w:tplc="9AC8767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1">
    <w:nsid w:val="1B677FB9"/>
    <w:multiLevelType w:val="hybridMultilevel"/>
    <w:tmpl w:val="3554636A"/>
    <w:lvl w:ilvl="0" w:tplc="7F6E1E3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2">
    <w:nsid w:val="1F0B1577"/>
    <w:multiLevelType w:val="hybridMultilevel"/>
    <w:tmpl w:val="945631E8"/>
    <w:lvl w:ilvl="0" w:tplc="88BC28E6">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8E522C9"/>
    <w:multiLevelType w:val="hybridMultilevel"/>
    <w:tmpl w:val="62ACB81A"/>
    <w:lvl w:ilvl="0" w:tplc="28ACBD7E">
      <w:start w:val="1"/>
      <w:numFmt w:val="bullet"/>
      <w:lvlText w:val=""/>
      <w:lvlJc w:val="left"/>
      <w:pPr>
        <w:ind w:left="502" w:hanging="360"/>
      </w:pPr>
      <w:rPr>
        <w:rFonts w:ascii="Symbol" w:hAnsi="Symbol" w:hint="default"/>
      </w:rPr>
    </w:lvl>
    <w:lvl w:ilvl="1" w:tplc="36305C32">
      <w:start w:val="1"/>
      <w:numFmt w:val="bullet"/>
      <w:lvlText w:val="o"/>
      <w:lvlJc w:val="left"/>
      <w:pPr>
        <w:ind w:left="1440" w:hanging="360"/>
      </w:pPr>
      <w:rPr>
        <w:rFonts w:ascii="Courier New" w:hAnsi="Courier New" w:cs="Times New Roman"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Times New Roman"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Times New Roman" w:hint="default"/>
      </w:rPr>
    </w:lvl>
    <w:lvl w:ilvl="8" w:tplc="0419001B">
      <w:start w:val="1"/>
      <w:numFmt w:val="bullet"/>
      <w:lvlText w:val=""/>
      <w:lvlJc w:val="left"/>
      <w:pPr>
        <w:ind w:left="6480" w:hanging="360"/>
      </w:pPr>
      <w:rPr>
        <w:rFonts w:ascii="Wingdings" w:hAnsi="Wingdings" w:hint="default"/>
      </w:rPr>
    </w:lvl>
  </w:abstractNum>
  <w:abstractNum w:abstractNumId="14">
    <w:nsid w:val="2B09377A"/>
    <w:multiLevelType w:val="multilevel"/>
    <w:tmpl w:val="4D7E40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2C573E6D"/>
    <w:multiLevelType w:val="hybridMultilevel"/>
    <w:tmpl w:val="27F2E36E"/>
    <w:lvl w:ilvl="0" w:tplc="22BA97F0">
      <w:start w:val="1"/>
      <w:numFmt w:val="bullet"/>
      <w:lvlText w:val=""/>
      <w:lvlJc w:val="left"/>
      <w:pPr>
        <w:ind w:left="1267" w:hanging="360"/>
      </w:pPr>
      <w:rPr>
        <w:rFonts w:ascii="Symbol" w:hAnsi="Symbol" w:hint="default"/>
      </w:rPr>
    </w:lvl>
    <w:lvl w:ilvl="1" w:tplc="6960FCCA" w:tentative="1">
      <w:start w:val="1"/>
      <w:numFmt w:val="bullet"/>
      <w:lvlText w:val="o"/>
      <w:lvlJc w:val="left"/>
      <w:pPr>
        <w:ind w:left="1987" w:hanging="360"/>
      </w:pPr>
      <w:rPr>
        <w:rFonts w:ascii="Courier New" w:hAnsi="Courier New" w:cs="Courier New" w:hint="default"/>
      </w:rPr>
    </w:lvl>
    <w:lvl w:ilvl="2" w:tplc="9300DE12" w:tentative="1">
      <w:start w:val="1"/>
      <w:numFmt w:val="bullet"/>
      <w:lvlText w:val=""/>
      <w:lvlJc w:val="left"/>
      <w:pPr>
        <w:ind w:left="2707" w:hanging="360"/>
      </w:pPr>
      <w:rPr>
        <w:rFonts w:ascii="Wingdings" w:hAnsi="Wingdings" w:hint="default"/>
      </w:rPr>
    </w:lvl>
    <w:lvl w:ilvl="3" w:tplc="1AD026B6" w:tentative="1">
      <w:start w:val="1"/>
      <w:numFmt w:val="bullet"/>
      <w:lvlText w:val=""/>
      <w:lvlJc w:val="left"/>
      <w:pPr>
        <w:ind w:left="3427" w:hanging="360"/>
      </w:pPr>
      <w:rPr>
        <w:rFonts w:ascii="Symbol" w:hAnsi="Symbol" w:hint="default"/>
      </w:rPr>
    </w:lvl>
    <w:lvl w:ilvl="4" w:tplc="755A721C" w:tentative="1">
      <w:start w:val="1"/>
      <w:numFmt w:val="bullet"/>
      <w:lvlText w:val="o"/>
      <w:lvlJc w:val="left"/>
      <w:pPr>
        <w:ind w:left="4147" w:hanging="360"/>
      </w:pPr>
      <w:rPr>
        <w:rFonts w:ascii="Courier New" w:hAnsi="Courier New" w:cs="Courier New" w:hint="default"/>
      </w:rPr>
    </w:lvl>
    <w:lvl w:ilvl="5" w:tplc="27E25DC2" w:tentative="1">
      <w:start w:val="1"/>
      <w:numFmt w:val="bullet"/>
      <w:lvlText w:val=""/>
      <w:lvlJc w:val="left"/>
      <w:pPr>
        <w:ind w:left="4867" w:hanging="360"/>
      </w:pPr>
      <w:rPr>
        <w:rFonts w:ascii="Wingdings" w:hAnsi="Wingdings" w:hint="default"/>
      </w:rPr>
    </w:lvl>
    <w:lvl w:ilvl="6" w:tplc="78AA8EE8" w:tentative="1">
      <w:start w:val="1"/>
      <w:numFmt w:val="bullet"/>
      <w:lvlText w:val=""/>
      <w:lvlJc w:val="left"/>
      <w:pPr>
        <w:ind w:left="5587" w:hanging="360"/>
      </w:pPr>
      <w:rPr>
        <w:rFonts w:ascii="Symbol" w:hAnsi="Symbol" w:hint="default"/>
      </w:rPr>
    </w:lvl>
    <w:lvl w:ilvl="7" w:tplc="E72C15D6" w:tentative="1">
      <w:start w:val="1"/>
      <w:numFmt w:val="bullet"/>
      <w:lvlText w:val="o"/>
      <w:lvlJc w:val="left"/>
      <w:pPr>
        <w:ind w:left="6307" w:hanging="360"/>
      </w:pPr>
      <w:rPr>
        <w:rFonts w:ascii="Courier New" w:hAnsi="Courier New" w:cs="Courier New" w:hint="default"/>
      </w:rPr>
    </w:lvl>
    <w:lvl w:ilvl="8" w:tplc="27B48EDC" w:tentative="1">
      <w:start w:val="1"/>
      <w:numFmt w:val="bullet"/>
      <w:lvlText w:val=""/>
      <w:lvlJc w:val="left"/>
      <w:pPr>
        <w:ind w:left="7027" w:hanging="360"/>
      </w:pPr>
      <w:rPr>
        <w:rFonts w:ascii="Wingdings" w:hAnsi="Wingdings" w:hint="default"/>
      </w:rPr>
    </w:lvl>
  </w:abstractNum>
  <w:abstractNum w:abstractNumId="16">
    <w:nsid w:val="33C5376E"/>
    <w:multiLevelType w:val="hybridMultilevel"/>
    <w:tmpl w:val="DC287D5E"/>
    <w:lvl w:ilvl="0" w:tplc="8A902188">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9EF35D2"/>
    <w:multiLevelType w:val="hybridMultilevel"/>
    <w:tmpl w:val="3DDCB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3A7165"/>
    <w:multiLevelType w:val="hybridMultilevel"/>
    <w:tmpl w:val="DD8E3D0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EB1298"/>
    <w:multiLevelType w:val="hybridMultilevel"/>
    <w:tmpl w:val="FEA83E26"/>
    <w:lvl w:ilvl="0" w:tplc="EB72310A">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52DA447C"/>
    <w:multiLevelType w:val="hybridMultilevel"/>
    <w:tmpl w:val="D6EEF45A"/>
    <w:lvl w:ilvl="0" w:tplc="20B084D4">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54632E7"/>
    <w:multiLevelType w:val="singleLevel"/>
    <w:tmpl w:val="0419000F"/>
    <w:lvl w:ilvl="0">
      <w:start w:val="1"/>
      <w:numFmt w:val="decimal"/>
      <w:lvlText w:val="%1."/>
      <w:lvlJc w:val="left"/>
      <w:pPr>
        <w:tabs>
          <w:tab w:val="num" w:pos="360"/>
        </w:tabs>
        <w:ind w:left="360" w:hanging="360"/>
      </w:pPr>
    </w:lvl>
  </w:abstractNum>
  <w:abstractNum w:abstractNumId="22">
    <w:nsid w:val="57442398"/>
    <w:multiLevelType w:val="hybridMultilevel"/>
    <w:tmpl w:val="E82459A6"/>
    <w:lvl w:ilvl="0" w:tplc="F244CEBA">
      <w:start w:val="1"/>
      <w:numFmt w:val="bullet"/>
      <w:lvlText w:val=""/>
      <w:lvlJc w:val="left"/>
      <w:pPr>
        <w:ind w:left="1423" w:hanging="360"/>
      </w:pPr>
      <w:rPr>
        <w:rFonts w:ascii="Symbol" w:hAnsi="Symbol" w:hint="default"/>
      </w:rPr>
    </w:lvl>
    <w:lvl w:ilvl="1" w:tplc="04190019" w:tentative="1">
      <w:start w:val="1"/>
      <w:numFmt w:val="bullet"/>
      <w:lvlText w:val="o"/>
      <w:lvlJc w:val="left"/>
      <w:pPr>
        <w:ind w:left="2143" w:hanging="360"/>
      </w:pPr>
      <w:rPr>
        <w:rFonts w:ascii="Courier New" w:hAnsi="Courier New" w:cs="Courier New" w:hint="default"/>
      </w:rPr>
    </w:lvl>
    <w:lvl w:ilvl="2" w:tplc="0419001B" w:tentative="1">
      <w:start w:val="1"/>
      <w:numFmt w:val="bullet"/>
      <w:lvlText w:val=""/>
      <w:lvlJc w:val="left"/>
      <w:pPr>
        <w:ind w:left="2863" w:hanging="360"/>
      </w:pPr>
      <w:rPr>
        <w:rFonts w:ascii="Wingdings" w:hAnsi="Wingdings" w:hint="default"/>
      </w:rPr>
    </w:lvl>
    <w:lvl w:ilvl="3" w:tplc="0419000F" w:tentative="1">
      <w:start w:val="1"/>
      <w:numFmt w:val="bullet"/>
      <w:lvlText w:val=""/>
      <w:lvlJc w:val="left"/>
      <w:pPr>
        <w:ind w:left="3583" w:hanging="360"/>
      </w:pPr>
      <w:rPr>
        <w:rFonts w:ascii="Symbol" w:hAnsi="Symbol" w:hint="default"/>
      </w:rPr>
    </w:lvl>
    <w:lvl w:ilvl="4" w:tplc="04190019" w:tentative="1">
      <w:start w:val="1"/>
      <w:numFmt w:val="bullet"/>
      <w:lvlText w:val="o"/>
      <w:lvlJc w:val="left"/>
      <w:pPr>
        <w:ind w:left="4303" w:hanging="360"/>
      </w:pPr>
      <w:rPr>
        <w:rFonts w:ascii="Courier New" w:hAnsi="Courier New" w:cs="Courier New" w:hint="default"/>
      </w:rPr>
    </w:lvl>
    <w:lvl w:ilvl="5" w:tplc="0419001B" w:tentative="1">
      <w:start w:val="1"/>
      <w:numFmt w:val="bullet"/>
      <w:lvlText w:val=""/>
      <w:lvlJc w:val="left"/>
      <w:pPr>
        <w:ind w:left="5023" w:hanging="360"/>
      </w:pPr>
      <w:rPr>
        <w:rFonts w:ascii="Wingdings" w:hAnsi="Wingdings" w:hint="default"/>
      </w:rPr>
    </w:lvl>
    <w:lvl w:ilvl="6" w:tplc="0419000F" w:tentative="1">
      <w:start w:val="1"/>
      <w:numFmt w:val="bullet"/>
      <w:lvlText w:val=""/>
      <w:lvlJc w:val="left"/>
      <w:pPr>
        <w:ind w:left="5743" w:hanging="360"/>
      </w:pPr>
      <w:rPr>
        <w:rFonts w:ascii="Symbol" w:hAnsi="Symbol" w:hint="default"/>
      </w:rPr>
    </w:lvl>
    <w:lvl w:ilvl="7" w:tplc="04190019" w:tentative="1">
      <w:start w:val="1"/>
      <w:numFmt w:val="bullet"/>
      <w:lvlText w:val="o"/>
      <w:lvlJc w:val="left"/>
      <w:pPr>
        <w:ind w:left="6463" w:hanging="360"/>
      </w:pPr>
      <w:rPr>
        <w:rFonts w:ascii="Courier New" w:hAnsi="Courier New" w:cs="Courier New" w:hint="default"/>
      </w:rPr>
    </w:lvl>
    <w:lvl w:ilvl="8" w:tplc="0419001B" w:tentative="1">
      <w:start w:val="1"/>
      <w:numFmt w:val="bullet"/>
      <w:lvlText w:val=""/>
      <w:lvlJc w:val="left"/>
      <w:pPr>
        <w:ind w:left="7183" w:hanging="360"/>
      </w:pPr>
      <w:rPr>
        <w:rFonts w:ascii="Wingdings" w:hAnsi="Wingdings" w:hint="default"/>
      </w:rPr>
    </w:lvl>
  </w:abstractNum>
  <w:abstractNum w:abstractNumId="23">
    <w:nsid w:val="589C2AE6"/>
    <w:multiLevelType w:val="hybridMultilevel"/>
    <w:tmpl w:val="0C8EDEFE"/>
    <w:lvl w:ilvl="0" w:tplc="84B493EC">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8B00E9F"/>
    <w:multiLevelType w:val="hybridMultilevel"/>
    <w:tmpl w:val="8598798E"/>
    <w:lvl w:ilvl="0" w:tplc="2B5233D4">
      <w:start w:val="1"/>
      <w:numFmt w:val="decimal"/>
      <w:lvlText w:val="%1."/>
      <w:lvlJc w:val="left"/>
      <w:pPr>
        <w:ind w:left="432" w:hanging="360"/>
      </w:pPr>
      <w:rPr>
        <w:rFonts w:hint="default"/>
      </w:rPr>
    </w:lvl>
    <w:lvl w:ilvl="1" w:tplc="A1DCE31E" w:tentative="1">
      <w:start w:val="1"/>
      <w:numFmt w:val="lowerLetter"/>
      <w:lvlText w:val="%2."/>
      <w:lvlJc w:val="left"/>
      <w:pPr>
        <w:ind w:left="1152" w:hanging="360"/>
      </w:pPr>
    </w:lvl>
    <w:lvl w:ilvl="2" w:tplc="B2C833A0" w:tentative="1">
      <w:start w:val="1"/>
      <w:numFmt w:val="lowerRoman"/>
      <w:lvlText w:val="%3."/>
      <w:lvlJc w:val="right"/>
      <w:pPr>
        <w:ind w:left="1872" w:hanging="180"/>
      </w:pPr>
    </w:lvl>
    <w:lvl w:ilvl="3" w:tplc="E3248AE2" w:tentative="1">
      <w:start w:val="1"/>
      <w:numFmt w:val="decimal"/>
      <w:lvlText w:val="%4."/>
      <w:lvlJc w:val="left"/>
      <w:pPr>
        <w:ind w:left="2592" w:hanging="360"/>
      </w:pPr>
    </w:lvl>
    <w:lvl w:ilvl="4" w:tplc="6C2065CE" w:tentative="1">
      <w:start w:val="1"/>
      <w:numFmt w:val="lowerLetter"/>
      <w:lvlText w:val="%5."/>
      <w:lvlJc w:val="left"/>
      <w:pPr>
        <w:ind w:left="3312" w:hanging="360"/>
      </w:pPr>
    </w:lvl>
    <w:lvl w:ilvl="5" w:tplc="1D849376" w:tentative="1">
      <w:start w:val="1"/>
      <w:numFmt w:val="lowerRoman"/>
      <w:lvlText w:val="%6."/>
      <w:lvlJc w:val="right"/>
      <w:pPr>
        <w:ind w:left="4032" w:hanging="180"/>
      </w:pPr>
    </w:lvl>
    <w:lvl w:ilvl="6" w:tplc="9306BD7E" w:tentative="1">
      <w:start w:val="1"/>
      <w:numFmt w:val="decimal"/>
      <w:lvlText w:val="%7."/>
      <w:lvlJc w:val="left"/>
      <w:pPr>
        <w:ind w:left="4752" w:hanging="360"/>
      </w:pPr>
    </w:lvl>
    <w:lvl w:ilvl="7" w:tplc="17405A80" w:tentative="1">
      <w:start w:val="1"/>
      <w:numFmt w:val="lowerLetter"/>
      <w:lvlText w:val="%8."/>
      <w:lvlJc w:val="left"/>
      <w:pPr>
        <w:ind w:left="5472" w:hanging="360"/>
      </w:pPr>
    </w:lvl>
    <w:lvl w:ilvl="8" w:tplc="33CA48DA" w:tentative="1">
      <w:start w:val="1"/>
      <w:numFmt w:val="lowerRoman"/>
      <w:lvlText w:val="%9."/>
      <w:lvlJc w:val="right"/>
      <w:pPr>
        <w:ind w:left="6192" w:hanging="180"/>
      </w:pPr>
    </w:lvl>
  </w:abstractNum>
  <w:abstractNum w:abstractNumId="25">
    <w:nsid w:val="5F3E2358"/>
    <w:multiLevelType w:val="hybridMultilevel"/>
    <w:tmpl w:val="B478CE1E"/>
    <w:lvl w:ilvl="0" w:tplc="0419000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4F20CB"/>
    <w:multiLevelType w:val="hybridMultilevel"/>
    <w:tmpl w:val="642C6F64"/>
    <w:lvl w:ilvl="0" w:tplc="0419000F">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7">
    <w:nsid w:val="7C01084B"/>
    <w:multiLevelType w:val="hybridMultilevel"/>
    <w:tmpl w:val="3692DC6E"/>
    <w:lvl w:ilvl="0" w:tplc="B74A1F64">
      <w:start w:val="1"/>
      <w:numFmt w:val="decimal"/>
      <w:lvlText w:val="%1."/>
      <w:lvlJc w:val="left"/>
      <w:pPr>
        <w:tabs>
          <w:tab w:val="num" w:pos="959"/>
        </w:tabs>
        <w:ind w:left="959" w:hanging="67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8">
    <w:nsid w:val="7E490955"/>
    <w:multiLevelType w:val="hybridMultilevel"/>
    <w:tmpl w:val="599AD406"/>
    <w:lvl w:ilvl="0" w:tplc="0000000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
  </w:num>
  <w:num w:numId="4">
    <w:abstractNumId w:val="3"/>
  </w:num>
  <w:num w:numId="5">
    <w:abstractNumId w:val="4"/>
  </w:num>
  <w:num w:numId="6">
    <w:abstractNumId w:val="3"/>
    <w:lvlOverride w:ilvl="0">
      <w:startOverride w:val="1"/>
    </w:lvlOverride>
  </w:num>
  <w:num w:numId="7">
    <w:abstractNumId w:val="22"/>
  </w:num>
  <w:num w:numId="8">
    <w:abstractNumId w:val="15"/>
  </w:num>
  <w:num w:numId="9">
    <w:abstractNumId w:val="25"/>
  </w:num>
  <w:num w:numId="10">
    <w:abstractNumId w:val="11"/>
  </w:num>
  <w:num w:numId="11">
    <w:abstractNumId w:val="1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4"/>
  </w:num>
  <w:num w:numId="18">
    <w:abstractNumId w:val="21"/>
  </w:num>
  <w:num w:numId="19">
    <w:abstractNumId w:val="12"/>
  </w:num>
  <w:num w:numId="20">
    <w:abstractNumId w:val="0"/>
    <w:lvlOverride w:ilvl="0">
      <w:lvl w:ilvl="0">
        <w:start w:val="1"/>
        <w:numFmt w:val="bullet"/>
        <w:lvlText w:val=""/>
        <w:legacy w:legacy="1" w:legacySpace="0" w:legacyIndent="283"/>
        <w:lvlJc w:val="left"/>
        <w:pPr>
          <w:ind w:left="708" w:hanging="283"/>
        </w:pPr>
        <w:rPr>
          <w:rFonts w:ascii="Symbol" w:hAnsi="Symbol" w:cs="Symbol" w:hint="default"/>
        </w:rPr>
      </w:lvl>
    </w:lvlOverride>
  </w:num>
  <w:num w:numId="21">
    <w:abstractNumId w:val="18"/>
  </w:num>
  <w:num w:numId="22">
    <w:abstractNumId w:val="28"/>
  </w:num>
  <w:num w:numId="23">
    <w:abstractNumId w:val="26"/>
  </w:num>
  <w:num w:numId="24">
    <w:abstractNumId w:val="6"/>
  </w:num>
  <w:num w:numId="25">
    <w:abstractNumId w:val="5"/>
  </w:num>
  <w:num w:numId="26">
    <w:abstractNumId w:val="8"/>
  </w:num>
  <w:num w:numId="27">
    <w:abstractNumId w:val="13"/>
  </w:num>
  <w:num w:numId="28">
    <w:abstractNumId w:val="20"/>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111"/>
    <w:rsid w:val="00013E1F"/>
    <w:rsid w:val="000228B0"/>
    <w:rsid w:val="00032CCD"/>
    <w:rsid w:val="00081F9E"/>
    <w:rsid w:val="000904C3"/>
    <w:rsid w:val="000B46A7"/>
    <w:rsid w:val="0014175B"/>
    <w:rsid w:val="001614DA"/>
    <w:rsid w:val="001640A6"/>
    <w:rsid w:val="00187FF8"/>
    <w:rsid w:val="001B586D"/>
    <w:rsid w:val="001D665C"/>
    <w:rsid w:val="00222117"/>
    <w:rsid w:val="00232AAE"/>
    <w:rsid w:val="00250ED1"/>
    <w:rsid w:val="00271E8E"/>
    <w:rsid w:val="00273476"/>
    <w:rsid w:val="002B089A"/>
    <w:rsid w:val="002C5420"/>
    <w:rsid w:val="00316183"/>
    <w:rsid w:val="003648A7"/>
    <w:rsid w:val="00364E2E"/>
    <w:rsid w:val="00370476"/>
    <w:rsid w:val="003802A7"/>
    <w:rsid w:val="003B4049"/>
    <w:rsid w:val="003E413F"/>
    <w:rsid w:val="00417FBF"/>
    <w:rsid w:val="00422934"/>
    <w:rsid w:val="004A7713"/>
    <w:rsid w:val="004A7927"/>
    <w:rsid w:val="004B0F0D"/>
    <w:rsid w:val="004B4F61"/>
    <w:rsid w:val="004B7D06"/>
    <w:rsid w:val="004C5DDB"/>
    <w:rsid w:val="004F01B2"/>
    <w:rsid w:val="004F4780"/>
    <w:rsid w:val="004F75F9"/>
    <w:rsid w:val="00501E26"/>
    <w:rsid w:val="00510709"/>
    <w:rsid w:val="00516722"/>
    <w:rsid w:val="00545411"/>
    <w:rsid w:val="0055724C"/>
    <w:rsid w:val="00563012"/>
    <w:rsid w:val="00596A03"/>
    <w:rsid w:val="005B21EA"/>
    <w:rsid w:val="00624AF8"/>
    <w:rsid w:val="00641D06"/>
    <w:rsid w:val="006472E6"/>
    <w:rsid w:val="00663238"/>
    <w:rsid w:val="0068338D"/>
    <w:rsid w:val="00686747"/>
    <w:rsid w:val="00687111"/>
    <w:rsid w:val="0069486F"/>
    <w:rsid w:val="006C0303"/>
    <w:rsid w:val="006C20BD"/>
    <w:rsid w:val="006C4BB5"/>
    <w:rsid w:val="006D7534"/>
    <w:rsid w:val="006F4310"/>
    <w:rsid w:val="006F6D6B"/>
    <w:rsid w:val="00712D0B"/>
    <w:rsid w:val="0074746F"/>
    <w:rsid w:val="00755A04"/>
    <w:rsid w:val="007A6E56"/>
    <w:rsid w:val="007F5EA8"/>
    <w:rsid w:val="00825FE1"/>
    <w:rsid w:val="00832CA3"/>
    <w:rsid w:val="008332B6"/>
    <w:rsid w:val="008600CD"/>
    <w:rsid w:val="0086668A"/>
    <w:rsid w:val="008908E5"/>
    <w:rsid w:val="008F30D7"/>
    <w:rsid w:val="00902626"/>
    <w:rsid w:val="00934074"/>
    <w:rsid w:val="009440C0"/>
    <w:rsid w:val="009524D9"/>
    <w:rsid w:val="009612EA"/>
    <w:rsid w:val="00967039"/>
    <w:rsid w:val="009B0ED0"/>
    <w:rsid w:val="009B6691"/>
    <w:rsid w:val="009E110D"/>
    <w:rsid w:val="009E3952"/>
    <w:rsid w:val="00A15F3A"/>
    <w:rsid w:val="00A25800"/>
    <w:rsid w:val="00A31693"/>
    <w:rsid w:val="00A33058"/>
    <w:rsid w:val="00A90970"/>
    <w:rsid w:val="00A93D85"/>
    <w:rsid w:val="00A97050"/>
    <w:rsid w:val="00AA3433"/>
    <w:rsid w:val="00AB0559"/>
    <w:rsid w:val="00AC06DA"/>
    <w:rsid w:val="00AD6C8A"/>
    <w:rsid w:val="00AF41B3"/>
    <w:rsid w:val="00AF7E3C"/>
    <w:rsid w:val="00B01E10"/>
    <w:rsid w:val="00B0539A"/>
    <w:rsid w:val="00B120A8"/>
    <w:rsid w:val="00B16132"/>
    <w:rsid w:val="00B33D8F"/>
    <w:rsid w:val="00B57575"/>
    <w:rsid w:val="00B714D2"/>
    <w:rsid w:val="00B870E2"/>
    <w:rsid w:val="00BB303B"/>
    <w:rsid w:val="00BC6FFB"/>
    <w:rsid w:val="00BD1FC4"/>
    <w:rsid w:val="00BF271C"/>
    <w:rsid w:val="00C2024E"/>
    <w:rsid w:val="00C26F25"/>
    <w:rsid w:val="00C421DC"/>
    <w:rsid w:val="00C51EF6"/>
    <w:rsid w:val="00C54F0A"/>
    <w:rsid w:val="00C62A05"/>
    <w:rsid w:val="00C82D60"/>
    <w:rsid w:val="00C946CE"/>
    <w:rsid w:val="00CC3DDB"/>
    <w:rsid w:val="00CE611E"/>
    <w:rsid w:val="00CE6B85"/>
    <w:rsid w:val="00CE7078"/>
    <w:rsid w:val="00D31267"/>
    <w:rsid w:val="00D45CC8"/>
    <w:rsid w:val="00D53DD1"/>
    <w:rsid w:val="00D56D7A"/>
    <w:rsid w:val="00E00E9E"/>
    <w:rsid w:val="00E02534"/>
    <w:rsid w:val="00E0581B"/>
    <w:rsid w:val="00E153AC"/>
    <w:rsid w:val="00E20F1C"/>
    <w:rsid w:val="00E251F0"/>
    <w:rsid w:val="00E3325F"/>
    <w:rsid w:val="00E77E64"/>
    <w:rsid w:val="00E83793"/>
    <w:rsid w:val="00EA008D"/>
    <w:rsid w:val="00EC65B7"/>
    <w:rsid w:val="00ED70CE"/>
    <w:rsid w:val="00F131DF"/>
    <w:rsid w:val="00F33487"/>
    <w:rsid w:val="00F33FDB"/>
    <w:rsid w:val="00F823D8"/>
    <w:rsid w:val="00F86FF9"/>
    <w:rsid w:val="00F87B99"/>
    <w:rsid w:val="00FC0D46"/>
    <w:rsid w:val="00FC369D"/>
    <w:rsid w:val="00FC7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B586D"/>
    <w:pPr>
      <w:widowControl w:val="0"/>
      <w:suppressAutoHyphens/>
      <w:overflowPunct w:val="0"/>
      <w:autoSpaceDE w:val="0"/>
      <w:autoSpaceDN w:val="0"/>
      <w:spacing w:after="0" w:line="240" w:lineRule="auto"/>
      <w:textAlignment w:val="baseline"/>
    </w:pPr>
    <w:rPr>
      <w:rFonts w:ascii="Calibri" w:hAnsi="Calibri"/>
      <w:kern w:val="3"/>
      <w:sz w:val="22"/>
      <w:szCs w:val="22"/>
      <w:lang w:val="ru-RU" w:eastAsia="ru-RU" w:bidi="ar-SA"/>
    </w:rPr>
  </w:style>
  <w:style w:type="paragraph" w:styleId="1">
    <w:name w:val="heading 1"/>
    <w:basedOn w:val="a"/>
    <w:next w:val="a"/>
    <w:link w:val="10"/>
    <w:uiPriority w:val="9"/>
    <w:qFormat/>
    <w:rsid w:val="00250ED1"/>
    <w:pPr>
      <w:widowControl/>
      <w:numPr>
        <w:numId w:val="2"/>
      </w:numPr>
      <w:overflowPunct/>
      <w:autoSpaceDE/>
      <w:ind w:left="0" w:firstLine="0"/>
      <w:jc w:val="center"/>
      <w:textAlignment w:val="auto"/>
      <w:outlineLvl w:val="0"/>
    </w:pPr>
    <w:rPr>
      <w:rFonts w:ascii="Times New Roman" w:hAnsi="Times New Roman"/>
      <w:b/>
      <w:kern w:val="0"/>
      <w:sz w:val="24"/>
      <w:szCs w:val="20"/>
      <w:lang w:eastAsia="en-US"/>
    </w:rPr>
  </w:style>
  <w:style w:type="paragraph" w:styleId="2">
    <w:name w:val="heading 2"/>
    <w:basedOn w:val="a"/>
    <w:next w:val="a"/>
    <w:link w:val="20"/>
    <w:uiPriority w:val="9"/>
    <w:unhideWhenUsed/>
    <w:qFormat/>
    <w:rsid w:val="004C5DD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C5DDB"/>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C5DDB"/>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4C5DDB"/>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4C5DDB"/>
    <w:pPr>
      <w:spacing w:before="240" w:after="60"/>
      <w:outlineLvl w:val="5"/>
    </w:pPr>
    <w:rPr>
      <w:rFonts w:cstheme="majorBidi"/>
      <w:b/>
      <w:bCs/>
    </w:rPr>
  </w:style>
  <w:style w:type="paragraph" w:styleId="7">
    <w:name w:val="heading 7"/>
    <w:basedOn w:val="a"/>
    <w:next w:val="a"/>
    <w:link w:val="70"/>
    <w:uiPriority w:val="9"/>
    <w:semiHidden/>
    <w:unhideWhenUsed/>
    <w:qFormat/>
    <w:rsid w:val="004C5DDB"/>
    <w:pPr>
      <w:spacing w:before="240" w:after="60"/>
      <w:outlineLvl w:val="6"/>
    </w:pPr>
    <w:rPr>
      <w:rFonts w:cstheme="majorBidi"/>
    </w:rPr>
  </w:style>
  <w:style w:type="paragraph" w:styleId="8">
    <w:name w:val="heading 8"/>
    <w:basedOn w:val="a"/>
    <w:next w:val="a"/>
    <w:link w:val="80"/>
    <w:uiPriority w:val="9"/>
    <w:semiHidden/>
    <w:unhideWhenUsed/>
    <w:qFormat/>
    <w:rsid w:val="004C5DDB"/>
    <w:pPr>
      <w:spacing w:before="240" w:after="60"/>
      <w:outlineLvl w:val="7"/>
    </w:pPr>
    <w:rPr>
      <w:rFonts w:cstheme="majorBidi"/>
      <w:i/>
      <w:iCs/>
    </w:rPr>
  </w:style>
  <w:style w:type="paragraph" w:styleId="9">
    <w:name w:val="heading 9"/>
    <w:basedOn w:val="a"/>
    <w:next w:val="a"/>
    <w:link w:val="90"/>
    <w:uiPriority w:val="9"/>
    <w:semiHidden/>
    <w:unhideWhenUsed/>
    <w:qFormat/>
    <w:rsid w:val="004C5DDB"/>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0ED1"/>
    <w:rPr>
      <w:b/>
      <w:szCs w:val="20"/>
      <w:lang w:val="ru-RU" w:bidi="ar-SA"/>
    </w:rPr>
  </w:style>
  <w:style w:type="character" w:customStyle="1" w:styleId="20">
    <w:name w:val="Заголовок 2 Знак"/>
    <w:basedOn w:val="a0"/>
    <w:link w:val="2"/>
    <w:uiPriority w:val="9"/>
    <w:rsid w:val="004C5DDB"/>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4C5DDB"/>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4C5DDB"/>
    <w:rPr>
      <w:rFonts w:cstheme="majorBidi"/>
      <w:b/>
      <w:bCs/>
      <w:sz w:val="28"/>
      <w:szCs w:val="28"/>
    </w:rPr>
  </w:style>
  <w:style w:type="character" w:customStyle="1" w:styleId="50">
    <w:name w:val="Заголовок 5 Знак"/>
    <w:basedOn w:val="a0"/>
    <w:link w:val="5"/>
    <w:uiPriority w:val="9"/>
    <w:semiHidden/>
    <w:rsid w:val="004C5DDB"/>
    <w:rPr>
      <w:rFonts w:cstheme="majorBidi"/>
      <w:b/>
      <w:bCs/>
      <w:i/>
      <w:iCs/>
      <w:sz w:val="26"/>
      <w:szCs w:val="26"/>
    </w:rPr>
  </w:style>
  <w:style w:type="character" w:customStyle="1" w:styleId="60">
    <w:name w:val="Заголовок 6 Знак"/>
    <w:basedOn w:val="a0"/>
    <w:link w:val="6"/>
    <w:uiPriority w:val="9"/>
    <w:semiHidden/>
    <w:rsid w:val="004C5DDB"/>
    <w:rPr>
      <w:rFonts w:cstheme="majorBidi"/>
      <w:b/>
      <w:bCs/>
    </w:rPr>
  </w:style>
  <w:style w:type="character" w:customStyle="1" w:styleId="70">
    <w:name w:val="Заголовок 7 Знак"/>
    <w:basedOn w:val="a0"/>
    <w:link w:val="7"/>
    <w:uiPriority w:val="9"/>
    <w:semiHidden/>
    <w:rsid w:val="004C5DDB"/>
    <w:rPr>
      <w:rFonts w:cstheme="majorBidi"/>
      <w:sz w:val="24"/>
      <w:szCs w:val="24"/>
    </w:rPr>
  </w:style>
  <w:style w:type="character" w:customStyle="1" w:styleId="80">
    <w:name w:val="Заголовок 8 Знак"/>
    <w:basedOn w:val="a0"/>
    <w:link w:val="8"/>
    <w:uiPriority w:val="9"/>
    <w:semiHidden/>
    <w:rsid w:val="004C5DDB"/>
    <w:rPr>
      <w:rFonts w:cstheme="majorBidi"/>
      <w:i/>
      <w:iCs/>
      <w:sz w:val="24"/>
      <w:szCs w:val="24"/>
    </w:rPr>
  </w:style>
  <w:style w:type="character" w:customStyle="1" w:styleId="90">
    <w:name w:val="Заголовок 9 Знак"/>
    <w:basedOn w:val="a0"/>
    <w:link w:val="9"/>
    <w:uiPriority w:val="9"/>
    <w:semiHidden/>
    <w:rsid w:val="004C5DDB"/>
    <w:rPr>
      <w:rFonts w:asciiTheme="majorHAnsi" w:eastAsiaTheme="majorEastAsia" w:hAnsiTheme="majorHAnsi" w:cstheme="majorBidi"/>
    </w:rPr>
  </w:style>
  <w:style w:type="paragraph" w:styleId="a3">
    <w:name w:val="Title"/>
    <w:basedOn w:val="a"/>
    <w:next w:val="a"/>
    <w:link w:val="a4"/>
    <w:uiPriority w:val="10"/>
    <w:qFormat/>
    <w:rsid w:val="004C5DDB"/>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4C5DDB"/>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4C5DDB"/>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4C5DDB"/>
    <w:rPr>
      <w:rFonts w:asciiTheme="majorHAnsi" w:eastAsiaTheme="majorEastAsia" w:hAnsiTheme="majorHAnsi" w:cstheme="majorBidi"/>
      <w:sz w:val="24"/>
      <w:szCs w:val="24"/>
    </w:rPr>
  </w:style>
  <w:style w:type="character" w:styleId="a7">
    <w:name w:val="Strong"/>
    <w:basedOn w:val="a0"/>
    <w:uiPriority w:val="22"/>
    <w:qFormat/>
    <w:rsid w:val="004C5DDB"/>
    <w:rPr>
      <w:b/>
      <w:bCs/>
    </w:rPr>
  </w:style>
  <w:style w:type="character" w:styleId="a8">
    <w:name w:val="Emphasis"/>
    <w:basedOn w:val="a0"/>
    <w:uiPriority w:val="20"/>
    <w:qFormat/>
    <w:rsid w:val="004C5DDB"/>
    <w:rPr>
      <w:rFonts w:asciiTheme="minorHAnsi" w:hAnsiTheme="minorHAnsi"/>
      <w:b/>
      <w:i/>
      <w:iCs/>
    </w:rPr>
  </w:style>
  <w:style w:type="paragraph" w:styleId="a9">
    <w:name w:val="No Spacing"/>
    <w:basedOn w:val="a"/>
    <w:link w:val="aa"/>
    <w:uiPriority w:val="1"/>
    <w:qFormat/>
    <w:rsid w:val="004C5DDB"/>
    <w:rPr>
      <w:szCs w:val="32"/>
    </w:rPr>
  </w:style>
  <w:style w:type="paragraph" w:styleId="ab">
    <w:name w:val="List Paragraph"/>
    <w:basedOn w:val="a"/>
    <w:uiPriority w:val="34"/>
    <w:qFormat/>
    <w:rsid w:val="004C5DDB"/>
    <w:pPr>
      <w:ind w:left="720"/>
      <w:contextualSpacing/>
    </w:pPr>
  </w:style>
  <w:style w:type="paragraph" w:styleId="21">
    <w:name w:val="Quote"/>
    <w:basedOn w:val="a"/>
    <w:next w:val="a"/>
    <w:link w:val="22"/>
    <w:uiPriority w:val="29"/>
    <w:qFormat/>
    <w:rsid w:val="004C5DDB"/>
    <w:rPr>
      <w:i/>
    </w:rPr>
  </w:style>
  <w:style w:type="character" w:customStyle="1" w:styleId="22">
    <w:name w:val="Цитата 2 Знак"/>
    <w:basedOn w:val="a0"/>
    <w:link w:val="21"/>
    <w:uiPriority w:val="29"/>
    <w:rsid w:val="004C5DDB"/>
    <w:rPr>
      <w:i/>
      <w:sz w:val="24"/>
      <w:szCs w:val="24"/>
    </w:rPr>
  </w:style>
  <w:style w:type="paragraph" w:styleId="ac">
    <w:name w:val="Intense Quote"/>
    <w:basedOn w:val="a"/>
    <w:next w:val="a"/>
    <w:link w:val="ad"/>
    <w:uiPriority w:val="30"/>
    <w:qFormat/>
    <w:rsid w:val="004C5DDB"/>
    <w:pPr>
      <w:ind w:left="720" w:right="720"/>
    </w:pPr>
    <w:rPr>
      <w:b/>
      <w:i/>
    </w:rPr>
  </w:style>
  <w:style w:type="character" w:customStyle="1" w:styleId="ad">
    <w:name w:val="Выделенная цитата Знак"/>
    <w:basedOn w:val="a0"/>
    <w:link w:val="ac"/>
    <w:uiPriority w:val="30"/>
    <w:rsid w:val="004C5DDB"/>
    <w:rPr>
      <w:b/>
      <w:i/>
      <w:sz w:val="24"/>
    </w:rPr>
  </w:style>
  <w:style w:type="character" w:styleId="ae">
    <w:name w:val="Subtle Emphasis"/>
    <w:uiPriority w:val="19"/>
    <w:qFormat/>
    <w:rsid w:val="004C5DDB"/>
    <w:rPr>
      <w:i/>
      <w:color w:val="5A5A5A" w:themeColor="text1" w:themeTint="A5"/>
    </w:rPr>
  </w:style>
  <w:style w:type="character" w:styleId="af">
    <w:name w:val="Intense Emphasis"/>
    <w:basedOn w:val="a0"/>
    <w:uiPriority w:val="21"/>
    <w:qFormat/>
    <w:rsid w:val="004C5DDB"/>
    <w:rPr>
      <w:b/>
      <w:i/>
      <w:sz w:val="24"/>
      <w:szCs w:val="24"/>
      <w:u w:val="single"/>
    </w:rPr>
  </w:style>
  <w:style w:type="character" w:styleId="af0">
    <w:name w:val="Subtle Reference"/>
    <w:basedOn w:val="a0"/>
    <w:uiPriority w:val="31"/>
    <w:qFormat/>
    <w:rsid w:val="004C5DDB"/>
    <w:rPr>
      <w:sz w:val="24"/>
      <w:szCs w:val="24"/>
      <w:u w:val="single"/>
    </w:rPr>
  </w:style>
  <w:style w:type="character" w:styleId="af1">
    <w:name w:val="Intense Reference"/>
    <w:basedOn w:val="a0"/>
    <w:uiPriority w:val="32"/>
    <w:qFormat/>
    <w:rsid w:val="004C5DDB"/>
    <w:rPr>
      <w:b/>
      <w:sz w:val="24"/>
      <w:u w:val="single"/>
    </w:rPr>
  </w:style>
  <w:style w:type="character" w:styleId="af2">
    <w:name w:val="Book Title"/>
    <w:basedOn w:val="a0"/>
    <w:uiPriority w:val="33"/>
    <w:qFormat/>
    <w:rsid w:val="004C5DDB"/>
    <w:rPr>
      <w:rFonts w:asciiTheme="majorHAnsi" w:eastAsiaTheme="majorEastAsia" w:hAnsiTheme="majorHAnsi"/>
      <w:b/>
      <w:i/>
      <w:sz w:val="24"/>
      <w:szCs w:val="24"/>
    </w:rPr>
  </w:style>
  <w:style w:type="paragraph" w:styleId="af3">
    <w:name w:val="TOC Heading"/>
    <w:basedOn w:val="1"/>
    <w:next w:val="a"/>
    <w:uiPriority w:val="39"/>
    <w:unhideWhenUsed/>
    <w:qFormat/>
    <w:rsid w:val="004C5DDB"/>
    <w:pPr>
      <w:outlineLvl w:val="9"/>
    </w:pPr>
  </w:style>
  <w:style w:type="character" w:customStyle="1" w:styleId="aa">
    <w:name w:val="Без интервала Знак"/>
    <w:basedOn w:val="a0"/>
    <w:link w:val="a9"/>
    <w:uiPriority w:val="1"/>
    <w:rsid w:val="004C5DDB"/>
    <w:rPr>
      <w:sz w:val="24"/>
      <w:szCs w:val="32"/>
    </w:rPr>
  </w:style>
  <w:style w:type="paragraph" w:styleId="af4">
    <w:name w:val="header"/>
    <w:basedOn w:val="a"/>
    <w:link w:val="af5"/>
    <w:rsid w:val="00687111"/>
    <w:pPr>
      <w:tabs>
        <w:tab w:val="center" w:pos="4677"/>
        <w:tab w:val="right" w:pos="9355"/>
      </w:tabs>
    </w:pPr>
  </w:style>
  <w:style w:type="character" w:customStyle="1" w:styleId="af5">
    <w:name w:val="Верхний колонтитул Знак"/>
    <w:basedOn w:val="a0"/>
    <w:link w:val="af4"/>
    <w:rsid w:val="00687111"/>
    <w:rPr>
      <w:rFonts w:ascii="Calibri" w:hAnsi="Calibri"/>
      <w:kern w:val="3"/>
      <w:sz w:val="22"/>
      <w:szCs w:val="22"/>
      <w:lang w:val="ru-RU" w:eastAsia="ru-RU" w:bidi="ar-SA"/>
    </w:rPr>
  </w:style>
  <w:style w:type="character" w:styleId="af6">
    <w:name w:val="annotation reference"/>
    <w:rsid w:val="00687111"/>
    <w:rPr>
      <w:sz w:val="16"/>
      <w:szCs w:val="16"/>
    </w:rPr>
  </w:style>
  <w:style w:type="paragraph" w:styleId="af7">
    <w:name w:val="annotation text"/>
    <w:basedOn w:val="a"/>
    <w:link w:val="11"/>
    <w:rsid w:val="00687111"/>
    <w:rPr>
      <w:sz w:val="20"/>
      <w:szCs w:val="20"/>
    </w:rPr>
  </w:style>
  <w:style w:type="character" w:customStyle="1" w:styleId="af8">
    <w:name w:val="Текст примечания Знак"/>
    <w:basedOn w:val="a0"/>
    <w:uiPriority w:val="99"/>
    <w:semiHidden/>
    <w:rsid w:val="00687111"/>
    <w:rPr>
      <w:rFonts w:ascii="Calibri" w:hAnsi="Calibri"/>
      <w:kern w:val="3"/>
      <w:sz w:val="20"/>
      <w:szCs w:val="20"/>
      <w:lang w:val="ru-RU" w:eastAsia="ru-RU" w:bidi="ar-SA"/>
    </w:rPr>
  </w:style>
  <w:style w:type="character" w:customStyle="1" w:styleId="11">
    <w:name w:val="Текст примечания Знак1"/>
    <w:basedOn w:val="a0"/>
    <w:link w:val="af7"/>
    <w:rsid w:val="00687111"/>
    <w:rPr>
      <w:rFonts w:ascii="Calibri" w:hAnsi="Calibri"/>
      <w:kern w:val="3"/>
      <w:sz w:val="20"/>
      <w:szCs w:val="20"/>
      <w:lang w:val="ru-RU" w:eastAsia="ru-RU" w:bidi="ar-SA"/>
    </w:rPr>
  </w:style>
  <w:style w:type="paragraph" w:styleId="af9">
    <w:name w:val="Balloon Text"/>
    <w:basedOn w:val="a"/>
    <w:link w:val="afa"/>
    <w:uiPriority w:val="99"/>
    <w:semiHidden/>
    <w:unhideWhenUsed/>
    <w:rsid w:val="00687111"/>
    <w:rPr>
      <w:rFonts w:ascii="Tahoma" w:hAnsi="Tahoma" w:cs="Tahoma"/>
      <w:sz w:val="16"/>
      <w:szCs w:val="16"/>
    </w:rPr>
  </w:style>
  <w:style w:type="character" w:customStyle="1" w:styleId="afa">
    <w:name w:val="Текст выноски Знак"/>
    <w:basedOn w:val="a0"/>
    <w:link w:val="af9"/>
    <w:uiPriority w:val="99"/>
    <w:semiHidden/>
    <w:rsid w:val="00687111"/>
    <w:rPr>
      <w:rFonts w:ascii="Tahoma" w:hAnsi="Tahoma" w:cs="Tahoma"/>
      <w:kern w:val="3"/>
      <w:sz w:val="16"/>
      <w:szCs w:val="16"/>
      <w:lang w:val="ru-RU" w:eastAsia="ru-RU" w:bidi="ar-SA"/>
    </w:rPr>
  </w:style>
  <w:style w:type="paragraph" w:customStyle="1" w:styleId="12">
    <w:name w:val="Стиль1"/>
    <w:basedOn w:val="a"/>
    <w:link w:val="13"/>
    <w:qFormat/>
    <w:rsid w:val="00273476"/>
    <w:pPr>
      <w:jc w:val="center"/>
    </w:pPr>
    <w:rPr>
      <w:rFonts w:ascii="Times New Roman" w:hAnsi="Times New Roman"/>
      <w:sz w:val="24"/>
    </w:rPr>
  </w:style>
  <w:style w:type="character" w:customStyle="1" w:styleId="13">
    <w:name w:val="Стиль1 Знак"/>
    <w:basedOn w:val="a0"/>
    <w:link w:val="12"/>
    <w:rsid w:val="00273476"/>
    <w:rPr>
      <w:kern w:val="3"/>
      <w:szCs w:val="22"/>
      <w:lang w:val="ru-RU" w:eastAsia="ru-RU" w:bidi="ar-SA"/>
    </w:rPr>
  </w:style>
  <w:style w:type="paragraph" w:styleId="afb">
    <w:name w:val="Document Map"/>
    <w:basedOn w:val="a"/>
    <w:link w:val="afc"/>
    <w:uiPriority w:val="99"/>
    <w:semiHidden/>
    <w:unhideWhenUsed/>
    <w:rsid w:val="00A90970"/>
    <w:rPr>
      <w:rFonts w:ascii="Tahoma" w:hAnsi="Tahoma" w:cs="Tahoma"/>
      <w:sz w:val="16"/>
      <w:szCs w:val="16"/>
    </w:rPr>
  </w:style>
  <w:style w:type="character" w:customStyle="1" w:styleId="afc">
    <w:name w:val="Схема документа Знак"/>
    <w:basedOn w:val="a0"/>
    <w:link w:val="afb"/>
    <w:uiPriority w:val="99"/>
    <w:semiHidden/>
    <w:rsid w:val="00A90970"/>
    <w:rPr>
      <w:rFonts w:ascii="Tahoma" w:hAnsi="Tahoma" w:cs="Tahoma"/>
      <w:kern w:val="3"/>
      <w:sz w:val="16"/>
      <w:szCs w:val="16"/>
      <w:lang w:val="ru-RU" w:eastAsia="ru-RU" w:bidi="ar-SA"/>
    </w:rPr>
  </w:style>
  <w:style w:type="paragraph" w:customStyle="1" w:styleId="DocDefaults">
    <w:name w:val="DocDefaults"/>
    <w:rsid w:val="0068338D"/>
  </w:style>
  <w:style w:type="character" w:styleId="afd">
    <w:name w:val="Hyperlink"/>
    <w:uiPriority w:val="99"/>
    <w:rsid w:val="0068338D"/>
    <w:rPr>
      <w:color w:val="0000FF"/>
      <w:u w:val="single"/>
    </w:rPr>
  </w:style>
  <w:style w:type="paragraph" w:styleId="14">
    <w:name w:val="toc 1"/>
    <w:basedOn w:val="a"/>
    <w:next w:val="a"/>
    <w:autoRedefine/>
    <w:uiPriority w:val="39"/>
    <w:unhideWhenUsed/>
    <w:rsid w:val="00081F9E"/>
    <w:pPr>
      <w:spacing w:after="100"/>
    </w:pPr>
  </w:style>
  <w:style w:type="paragraph" w:styleId="23">
    <w:name w:val="toc 2"/>
    <w:basedOn w:val="a"/>
    <w:next w:val="a"/>
    <w:autoRedefine/>
    <w:uiPriority w:val="39"/>
    <w:unhideWhenUsed/>
    <w:rsid w:val="009B0ED0"/>
    <w:pPr>
      <w:spacing w:after="100"/>
      <w:ind w:left="220"/>
    </w:pPr>
  </w:style>
  <w:style w:type="paragraph" w:styleId="afe">
    <w:name w:val="footer"/>
    <w:basedOn w:val="a"/>
    <w:link w:val="aff"/>
    <w:uiPriority w:val="99"/>
    <w:unhideWhenUsed/>
    <w:rsid w:val="00C82D60"/>
    <w:pPr>
      <w:tabs>
        <w:tab w:val="center" w:pos="4677"/>
        <w:tab w:val="right" w:pos="9355"/>
      </w:tabs>
    </w:pPr>
  </w:style>
  <w:style w:type="character" w:customStyle="1" w:styleId="aff">
    <w:name w:val="Нижний колонтитул Знак"/>
    <w:basedOn w:val="a0"/>
    <w:link w:val="afe"/>
    <w:uiPriority w:val="99"/>
    <w:rsid w:val="00C82D60"/>
    <w:rPr>
      <w:rFonts w:ascii="Calibri" w:hAnsi="Calibri"/>
      <w:kern w:val="3"/>
      <w:sz w:val="22"/>
      <w:szCs w:val="22"/>
      <w:lang w:val="ru-RU" w:eastAsia="ru-RU" w:bidi="ar-SA"/>
    </w:rPr>
  </w:style>
  <w:style w:type="paragraph" w:styleId="aff0">
    <w:name w:val="footnote text"/>
    <w:aliases w:val="Текст сноски Знак Знак Знак Знак1,Текст сноски Знак Знак Знак Знак Знак1,Oaeno niinee Ciae Ciae Ciae Знак,Oaeno niinee Ciae Ciae Знак,Oaeno niinee Ciae Ciae Ciae Ciae Знак,Текст сноски Знак Знак Знак Знак Знак Знак,Текст сноски Знак Знак"/>
    <w:basedOn w:val="a"/>
    <w:link w:val="15"/>
    <w:uiPriority w:val="99"/>
    <w:unhideWhenUsed/>
    <w:rsid w:val="0074746F"/>
    <w:pPr>
      <w:widowControl/>
      <w:suppressAutoHyphens w:val="0"/>
      <w:overflowPunct/>
      <w:autoSpaceDE/>
      <w:autoSpaceDN/>
      <w:ind w:firstLine="709"/>
      <w:jc w:val="both"/>
      <w:textAlignment w:val="auto"/>
    </w:pPr>
    <w:rPr>
      <w:rFonts w:ascii="Times New Roman" w:hAnsi="Times New Roman"/>
      <w:kern w:val="0"/>
      <w:sz w:val="20"/>
      <w:szCs w:val="20"/>
      <w:lang w:val="x-none" w:eastAsia="x-none"/>
    </w:rPr>
  </w:style>
  <w:style w:type="character" w:customStyle="1" w:styleId="aff1">
    <w:name w:val="Текст сноски Знак"/>
    <w:basedOn w:val="a0"/>
    <w:uiPriority w:val="99"/>
    <w:semiHidden/>
    <w:rsid w:val="0074746F"/>
    <w:rPr>
      <w:rFonts w:ascii="Calibri" w:hAnsi="Calibri"/>
      <w:kern w:val="3"/>
      <w:sz w:val="20"/>
      <w:szCs w:val="20"/>
      <w:lang w:val="ru-RU" w:eastAsia="ru-RU" w:bidi="ar-SA"/>
    </w:rPr>
  </w:style>
  <w:style w:type="character" w:customStyle="1" w:styleId="15">
    <w:name w:val="Текст сноски Знак1"/>
    <w:aliases w:val="Текст сноски Знак Знак Знак Знак1 Знак,Текст сноски Знак Знак Знак Знак Знак1 Знак,Oaeno niinee Ciae Ciae Ciae Знак Знак,Oaeno niinee Ciae Ciae Знак Знак,Oaeno niinee Ciae Ciae Ciae Ciae Знак Знак,Текст сноски Знак Знак Знак"/>
    <w:link w:val="aff0"/>
    <w:uiPriority w:val="99"/>
    <w:locked/>
    <w:rsid w:val="0074746F"/>
    <w:rPr>
      <w:sz w:val="20"/>
      <w:szCs w:val="20"/>
      <w:lang w:val="x-none" w:eastAsia="x-none" w:bidi="ar-SA"/>
    </w:rPr>
  </w:style>
  <w:style w:type="character" w:styleId="aff2">
    <w:name w:val="footnote reference"/>
    <w:uiPriority w:val="99"/>
    <w:semiHidden/>
    <w:unhideWhenUsed/>
    <w:rsid w:val="007474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B586D"/>
    <w:pPr>
      <w:widowControl w:val="0"/>
      <w:suppressAutoHyphens/>
      <w:overflowPunct w:val="0"/>
      <w:autoSpaceDE w:val="0"/>
      <w:autoSpaceDN w:val="0"/>
      <w:spacing w:after="0" w:line="240" w:lineRule="auto"/>
      <w:textAlignment w:val="baseline"/>
    </w:pPr>
    <w:rPr>
      <w:rFonts w:ascii="Calibri" w:hAnsi="Calibri"/>
      <w:kern w:val="3"/>
      <w:sz w:val="22"/>
      <w:szCs w:val="22"/>
      <w:lang w:val="ru-RU" w:eastAsia="ru-RU" w:bidi="ar-SA"/>
    </w:rPr>
  </w:style>
  <w:style w:type="paragraph" w:styleId="1">
    <w:name w:val="heading 1"/>
    <w:basedOn w:val="a"/>
    <w:next w:val="a"/>
    <w:link w:val="10"/>
    <w:uiPriority w:val="9"/>
    <w:qFormat/>
    <w:rsid w:val="00250ED1"/>
    <w:pPr>
      <w:widowControl/>
      <w:numPr>
        <w:numId w:val="2"/>
      </w:numPr>
      <w:overflowPunct/>
      <w:autoSpaceDE/>
      <w:ind w:left="0" w:firstLine="0"/>
      <w:jc w:val="center"/>
      <w:textAlignment w:val="auto"/>
      <w:outlineLvl w:val="0"/>
    </w:pPr>
    <w:rPr>
      <w:rFonts w:ascii="Times New Roman" w:hAnsi="Times New Roman"/>
      <w:b/>
      <w:kern w:val="0"/>
      <w:sz w:val="24"/>
      <w:szCs w:val="20"/>
      <w:lang w:eastAsia="en-US"/>
    </w:rPr>
  </w:style>
  <w:style w:type="paragraph" w:styleId="2">
    <w:name w:val="heading 2"/>
    <w:basedOn w:val="a"/>
    <w:next w:val="a"/>
    <w:link w:val="20"/>
    <w:uiPriority w:val="9"/>
    <w:unhideWhenUsed/>
    <w:qFormat/>
    <w:rsid w:val="004C5DD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C5DDB"/>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C5DDB"/>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4C5DDB"/>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4C5DDB"/>
    <w:pPr>
      <w:spacing w:before="240" w:after="60"/>
      <w:outlineLvl w:val="5"/>
    </w:pPr>
    <w:rPr>
      <w:rFonts w:cstheme="majorBidi"/>
      <w:b/>
      <w:bCs/>
    </w:rPr>
  </w:style>
  <w:style w:type="paragraph" w:styleId="7">
    <w:name w:val="heading 7"/>
    <w:basedOn w:val="a"/>
    <w:next w:val="a"/>
    <w:link w:val="70"/>
    <w:uiPriority w:val="9"/>
    <w:semiHidden/>
    <w:unhideWhenUsed/>
    <w:qFormat/>
    <w:rsid w:val="004C5DDB"/>
    <w:pPr>
      <w:spacing w:before="240" w:after="60"/>
      <w:outlineLvl w:val="6"/>
    </w:pPr>
    <w:rPr>
      <w:rFonts w:cstheme="majorBidi"/>
    </w:rPr>
  </w:style>
  <w:style w:type="paragraph" w:styleId="8">
    <w:name w:val="heading 8"/>
    <w:basedOn w:val="a"/>
    <w:next w:val="a"/>
    <w:link w:val="80"/>
    <w:uiPriority w:val="9"/>
    <w:semiHidden/>
    <w:unhideWhenUsed/>
    <w:qFormat/>
    <w:rsid w:val="004C5DDB"/>
    <w:pPr>
      <w:spacing w:before="240" w:after="60"/>
      <w:outlineLvl w:val="7"/>
    </w:pPr>
    <w:rPr>
      <w:rFonts w:cstheme="majorBidi"/>
      <w:i/>
      <w:iCs/>
    </w:rPr>
  </w:style>
  <w:style w:type="paragraph" w:styleId="9">
    <w:name w:val="heading 9"/>
    <w:basedOn w:val="a"/>
    <w:next w:val="a"/>
    <w:link w:val="90"/>
    <w:uiPriority w:val="9"/>
    <w:semiHidden/>
    <w:unhideWhenUsed/>
    <w:qFormat/>
    <w:rsid w:val="004C5DDB"/>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0ED1"/>
    <w:rPr>
      <w:b/>
      <w:szCs w:val="20"/>
      <w:lang w:val="ru-RU" w:bidi="ar-SA"/>
    </w:rPr>
  </w:style>
  <w:style w:type="character" w:customStyle="1" w:styleId="20">
    <w:name w:val="Заголовок 2 Знак"/>
    <w:basedOn w:val="a0"/>
    <w:link w:val="2"/>
    <w:uiPriority w:val="9"/>
    <w:rsid w:val="004C5DDB"/>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4C5DDB"/>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4C5DDB"/>
    <w:rPr>
      <w:rFonts w:cstheme="majorBidi"/>
      <w:b/>
      <w:bCs/>
      <w:sz w:val="28"/>
      <w:szCs w:val="28"/>
    </w:rPr>
  </w:style>
  <w:style w:type="character" w:customStyle="1" w:styleId="50">
    <w:name w:val="Заголовок 5 Знак"/>
    <w:basedOn w:val="a0"/>
    <w:link w:val="5"/>
    <w:uiPriority w:val="9"/>
    <w:semiHidden/>
    <w:rsid w:val="004C5DDB"/>
    <w:rPr>
      <w:rFonts w:cstheme="majorBidi"/>
      <w:b/>
      <w:bCs/>
      <w:i/>
      <w:iCs/>
      <w:sz w:val="26"/>
      <w:szCs w:val="26"/>
    </w:rPr>
  </w:style>
  <w:style w:type="character" w:customStyle="1" w:styleId="60">
    <w:name w:val="Заголовок 6 Знак"/>
    <w:basedOn w:val="a0"/>
    <w:link w:val="6"/>
    <w:uiPriority w:val="9"/>
    <w:semiHidden/>
    <w:rsid w:val="004C5DDB"/>
    <w:rPr>
      <w:rFonts w:cstheme="majorBidi"/>
      <w:b/>
      <w:bCs/>
    </w:rPr>
  </w:style>
  <w:style w:type="character" w:customStyle="1" w:styleId="70">
    <w:name w:val="Заголовок 7 Знак"/>
    <w:basedOn w:val="a0"/>
    <w:link w:val="7"/>
    <w:uiPriority w:val="9"/>
    <w:semiHidden/>
    <w:rsid w:val="004C5DDB"/>
    <w:rPr>
      <w:rFonts w:cstheme="majorBidi"/>
      <w:sz w:val="24"/>
      <w:szCs w:val="24"/>
    </w:rPr>
  </w:style>
  <w:style w:type="character" w:customStyle="1" w:styleId="80">
    <w:name w:val="Заголовок 8 Знак"/>
    <w:basedOn w:val="a0"/>
    <w:link w:val="8"/>
    <w:uiPriority w:val="9"/>
    <w:semiHidden/>
    <w:rsid w:val="004C5DDB"/>
    <w:rPr>
      <w:rFonts w:cstheme="majorBidi"/>
      <w:i/>
      <w:iCs/>
      <w:sz w:val="24"/>
      <w:szCs w:val="24"/>
    </w:rPr>
  </w:style>
  <w:style w:type="character" w:customStyle="1" w:styleId="90">
    <w:name w:val="Заголовок 9 Знак"/>
    <w:basedOn w:val="a0"/>
    <w:link w:val="9"/>
    <w:uiPriority w:val="9"/>
    <w:semiHidden/>
    <w:rsid w:val="004C5DDB"/>
    <w:rPr>
      <w:rFonts w:asciiTheme="majorHAnsi" w:eastAsiaTheme="majorEastAsia" w:hAnsiTheme="majorHAnsi" w:cstheme="majorBidi"/>
    </w:rPr>
  </w:style>
  <w:style w:type="paragraph" w:styleId="a3">
    <w:name w:val="Title"/>
    <w:basedOn w:val="a"/>
    <w:next w:val="a"/>
    <w:link w:val="a4"/>
    <w:uiPriority w:val="10"/>
    <w:qFormat/>
    <w:rsid w:val="004C5DDB"/>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4C5DDB"/>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4C5DDB"/>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4C5DDB"/>
    <w:rPr>
      <w:rFonts w:asciiTheme="majorHAnsi" w:eastAsiaTheme="majorEastAsia" w:hAnsiTheme="majorHAnsi" w:cstheme="majorBidi"/>
      <w:sz w:val="24"/>
      <w:szCs w:val="24"/>
    </w:rPr>
  </w:style>
  <w:style w:type="character" w:styleId="a7">
    <w:name w:val="Strong"/>
    <w:basedOn w:val="a0"/>
    <w:uiPriority w:val="22"/>
    <w:qFormat/>
    <w:rsid w:val="004C5DDB"/>
    <w:rPr>
      <w:b/>
      <w:bCs/>
    </w:rPr>
  </w:style>
  <w:style w:type="character" w:styleId="a8">
    <w:name w:val="Emphasis"/>
    <w:basedOn w:val="a0"/>
    <w:uiPriority w:val="20"/>
    <w:qFormat/>
    <w:rsid w:val="004C5DDB"/>
    <w:rPr>
      <w:rFonts w:asciiTheme="minorHAnsi" w:hAnsiTheme="minorHAnsi"/>
      <w:b/>
      <w:i/>
      <w:iCs/>
    </w:rPr>
  </w:style>
  <w:style w:type="paragraph" w:styleId="a9">
    <w:name w:val="No Spacing"/>
    <w:basedOn w:val="a"/>
    <w:link w:val="aa"/>
    <w:uiPriority w:val="1"/>
    <w:qFormat/>
    <w:rsid w:val="004C5DDB"/>
    <w:rPr>
      <w:szCs w:val="32"/>
    </w:rPr>
  </w:style>
  <w:style w:type="paragraph" w:styleId="ab">
    <w:name w:val="List Paragraph"/>
    <w:basedOn w:val="a"/>
    <w:uiPriority w:val="34"/>
    <w:qFormat/>
    <w:rsid w:val="004C5DDB"/>
    <w:pPr>
      <w:ind w:left="720"/>
      <w:contextualSpacing/>
    </w:pPr>
  </w:style>
  <w:style w:type="paragraph" w:styleId="21">
    <w:name w:val="Quote"/>
    <w:basedOn w:val="a"/>
    <w:next w:val="a"/>
    <w:link w:val="22"/>
    <w:uiPriority w:val="29"/>
    <w:qFormat/>
    <w:rsid w:val="004C5DDB"/>
    <w:rPr>
      <w:i/>
    </w:rPr>
  </w:style>
  <w:style w:type="character" w:customStyle="1" w:styleId="22">
    <w:name w:val="Цитата 2 Знак"/>
    <w:basedOn w:val="a0"/>
    <w:link w:val="21"/>
    <w:uiPriority w:val="29"/>
    <w:rsid w:val="004C5DDB"/>
    <w:rPr>
      <w:i/>
      <w:sz w:val="24"/>
      <w:szCs w:val="24"/>
    </w:rPr>
  </w:style>
  <w:style w:type="paragraph" w:styleId="ac">
    <w:name w:val="Intense Quote"/>
    <w:basedOn w:val="a"/>
    <w:next w:val="a"/>
    <w:link w:val="ad"/>
    <w:uiPriority w:val="30"/>
    <w:qFormat/>
    <w:rsid w:val="004C5DDB"/>
    <w:pPr>
      <w:ind w:left="720" w:right="720"/>
    </w:pPr>
    <w:rPr>
      <w:b/>
      <w:i/>
    </w:rPr>
  </w:style>
  <w:style w:type="character" w:customStyle="1" w:styleId="ad">
    <w:name w:val="Выделенная цитата Знак"/>
    <w:basedOn w:val="a0"/>
    <w:link w:val="ac"/>
    <w:uiPriority w:val="30"/>
    <w:rsid w:val="004C5DDB"/>
    <w:rPr>
      <w:b/>
      <w:i/>
      <w:sz w:val="24"/>
    </w:rPr>
  </w:style>
  <w:style w:type="character" w:styleId="ae">
    <w:name w:val="Subtle Emphasis"/>
    <w:uiPriority w:val="19"/>
    <w:qFormat/>
    <w:rsid w:val="004C5DDB"/>
    <w:rPr>
      <w:i/>
      <w:color w:val="5A5A5A" w:themeColor="text1" w:themeTint="A5"/>
    </w:rPr>
  </w:style>
  <w:style w:type="character" w:styleId="af">
    <w:name w:val="Intense Emphasis"/>
    <w:basedOn w:val="a0"/>
    <w:uiPriority w:val="21"/>
    <w:qFormat/>
    <w:rsid w:val="004C5DDB"/>
    <w:rPr>
      <w:b/>
      <w:i/>
      <w:sz w:val="24"/>
      <w:szCs w:val="24"/>
      <w:u w:val="single"/>
    </w:rPr>
  </w:style>
  <w:style w:type="character" w:styleId="af0">
    <w:name w:val="Subtle Reference"/>
    <w:basedOn w:val="a0"/>
    <w:uiPriority w:val="31"/>
    <w:qFormat/>
    <w:rsid w:val="004C5DDB"/>
    <w:rPr>
      <w:sz w:val="24"/>
      <w:szCs w:val="24"/>
      <w:u w:val="single"/>
    </w:rPr>
  </w:style>
  <w:style w:type="character" w:styleId="af1">
    <w:name w:val="Intense Reference"/>
    <w:basedOn w:val="a0"/>
    <w:uiPriority w:val="32"/>
    <w:qFormat/>
    <w:rsid w:val="004C5DDB"/>
    <w:rPr>
      <w:b/>
      <w:sz w:val="24"/>
      <w:u w:val="single"/>
    </w:rPr>
  </w:style>
  <w:style w:type="character" w:styleId="af2">
    <w:name w:val="Book Title"/>
    <w:basedOn w:val="a0"/>
    <w:uiPriority w:val="33"/>
    <w:qFormat/>
    <w:rsid w:val="004C5DDB"/>
    <w:rPr>
      <w:rFonts w:asciiTheme="majorHAnsi" w:eastAsiaTheme="majorEastAsia" w:hAnsiTheme="majorHAnsi"/>
      <w:b/>
      <w:i/>
      <w:sz w:val="24"/>
      <w:szCs w:val="24"/>
    </w:rPr>
  </w:style>
  <w:style w:type="paragraph" w:styleId="af3">
    <w:name w:val="TOC Heading"/>
    <w:basedOn w:val="1"/>
    <w:next w:val="a"/>
    <w:uiPriority w:val="39"/>
    <w:unhideWhenUsed/>
    <w:qFormat/>
    <w:rsid w:val="004C5DDB"/>
    <w:pPr>
      <w:outlineLvl w:val="9"/>
    </w:pPr>
  </w:style>
  <w:style w:type="character" w:customStyle="1" w:styleId="aa">
    <w:name w:val="Без интервала Знак"/>
    <w:basedOn w:val="a0"/>
    <w:link w:val="a9"/>
    <w:uiPriority w:val="1"/>
    <w:rsid w:val="004C5DDB"/>
    <w:rPr>
      <w:sz w:val="24"/>
      <w:szCs w:val="32"/>
    </w:rPr>
  </w:style>
  <w:style w:type="paragraph" w:styleId="af4">
    <w:name w:val="header"/>
    <w:basedOn w:val="a"/>
    <w:link w:val="af5"/>
    <w:rsid w:val="00687111"/>
    <w:pPr>
      <w:tabs>
        <w:tab w:val="center" w:pos="4677"/>
        <w:tab w:val="right" w:pos="9355"/>
      </w:tabs>
    </w:pPr>
  </w:style>
  <w:style w:type="character" w:customStyle="1" w:styleId="af5">
    <w:name w:val="Верхний колонтитул Знак"/>
    <w:basedOn w:val="a0"/>
    <w:link w:val="af4"/>
    <w:rsid w:val="00687111"/>
    <w:rPr>
      <w:rFonts w:ascii="Calibri" w:hAnsi="Calibri"/>
      <w:kern w:val="3"/>
      <w:sz w:val="22"/>
      <w:szCs w:val="22"/>
      <w:lang w:val="ru-RU" w:eastAsia="ru-RU" w:bidi="ar-SA"/>
    </w:rPr>
  </w:style>
  <w:style w:type="character" w:styleId="af6">
    <w:name w:val="annotation reference"/>
    <w:rsid w:val="00687111"/>
    <w:rPr>
      <w:sz w:val="16"/>
      <w:szCs w:val="16"/>
    </w:rPr>
  </w:style>
  <w:style w:type="paragraph" w:styleId="af7">
    <w:name w:val="annotation text"/>
    <w:basedOn w:val="a"/>
    <w:link w:val="11"/>
    <w:rsid w:val="00687111"/>
    <w:rPr>
      <w:sz w:val="20"/>
      <w:szCs w:val="20"/>
    </w:rPr>
  </w:style>
  <w:style w:type="character" w:customStyle="1" w:styleId="af8">
    <w:name w:val="Текст примечания Знак"/>
    <w:basedOn w:val="a0"/>
    <w:uiPriority w:val="99"/>
    <w:semiHidden/>
    <w:rsid w:val="00687111"/>
    <w:rPr>
      <w:rFonts w:ascii="Calibri" w:hAnsi="Calibri"/>
      <w:kern w:val="3"/>
      <w:sz w:val="20"/>
      <w:szCs w:val="20"/>
      <w:lang w:val="ru-RU" w:eastAsia="ru-RU" w:bidi="ar-SA"/>
    </w:rPr>
  </w:style>
  <w:style w:type="character" w:customStyle="1" w:styleId="11">
    <w:name w:val="Текст примечания Знак1"/>
    <w:basedOn w:val="a0"/>
    <w:link w:val="af7"/>
    <w:rsid w:val="00687111"/>
    <w:rPr>
      <w:rFonts w:ascii="Calibri" w:hAnsi="Calibri"/>
      <w:kern w:val="3"/>
      <w:sz w:val="20"/>
      <w:szCs w:val="20"/>
      <w:lang w:val="ru-RU" w:eastAsia="ru-RU" w:bidi="ar-SA"/>
    </w:rPr>
  </w:style>
  <w:style w:type="paragraph" w:styleId="af9">
    <w:name w:val="Balloon Text"/>
    <w:basedOn w:val="a"/>
    <w:link w:val="afa"/>
    <w:uiPriority w:val="99"/>
    <w:semiHidden/>
    <w:unhideWhenUsed/>
    <w:rsid w:val="00687111"/>
    <w:rPr>
      <w:rFonts w:ascii="Tahoma" w:hAnsi="Tahoma" w:cs="Tahoma"/>
      <w:sz w:val="16"/>
      <w:szCs w:val="16"/>
    </w:rPr>
  </w:style>
  <w:style w:type="character" w:customStyle="1" w:styleId="afa">
    <w:name w:val="Текст выноски Знак"/>
    <w:basedOn w:val="a0"/>
    <w:link w:val="af9"/>
    <w:uiPriority w:val="99"/>
    <w:semiHidden/>
    <w:rsid w:val="00687111"/>
    <w:rPr>
      <w:rFonts w:ascii="Tahoma" w:hAnsi="Tahoma" w:cs="Tahoma"/>
      <w:kern w:val="3"/>
      <w:sz w:val="16"/>
      <w:szCs w:val="16"/>
      <w:lang w:val="ru-RU" w:eastAsia="ru-RU" w:bidi="ar-SA"/>
    </w:rPr>
  </w:style>
  <w:style w:type="paragraph" w:customStyle="1" w:styleId="12">
    <w:name w:val="Стиль1"/>
    <w:basedOn w:val="a"/>
    <w:link w:val="13"/>
    <w:qFormat/>
    <w:rsid w:val="00273476"/>
    <w:pPr>
      <w:jc w:val="center"/>
    </w:pPr>
    <w:rPr>
      <w:rFonts w:ascii="Times New Roman" w:hAnsi="Times New Roman"/>
      <w:sz w:val="24"/>
    </w:rPr>
  </w:style>
  <w:style w:type="character" w:customStyle="1" w:styleId="13">
    <w:name w:val="Стиль1 Знак"/>
    <w:basedOn w:val="a0"/>
    <w:link w:val="12"/>
    <w:rsid w:val="00273476"/>
    <w:rPr>
      <w:kern w:val="3"/>
      <w:szCs w:val="22"/>
      <w:lang w:val="ru-RU" w:eastAsia="ru-RU" w:bidi="ar-SA"/>
    </w:rPr>
  </w:style>
  <w:style w:type="paragraph" w:styleId="afb">
    <w:name w:val="Document Map"/>
    <w:basedOn w:val="a"/>
    <w:link w:val="afc"/>
    <w:uiPriority w:val="99"/>
    <w:semiHidden/>
    <w:unhideWhenUsed/>
    <w:rsid w:val="00A90970"/>
    <w:rPr>
      <w:rFonts w:ascii="Tahoma" w:hAnsi="Tahoma" w:cs="Tahoma"/>
      <w:sz w:val="16"/>
      <w:szCs w:val="16"/>
    </w:rPr>
  </w:style>
  <w:style w:type="character" w:customStyle="1" w:styleId="afc">
    <w:name w:val="Схема документа Знак"/>
    <w:basedOn w:val="a0"/>
    <w:link w:val="afb"/>
    <w:uiPriority w:val="99"/>
    <w:semiHidden/>
    <w:rsid w:val="00A90970"/>
    <w:rPr>
      <w:rFonts w:ascii="Tahoma" w:hAnsi="Tahoma" w:cs="Tahoma"/>
      <w:kern w:val="3"/>
      <w:sz w:val="16"/>
      <w:szCs w:val="16"/>
      <w:lang w:val="ru-RU" w:eastAsia="ru-RU" w:bidi="ar-SA"/>
    </w:rPr>
  </w:style>
  <w:style w:type="paragraph" w:customStyle="1" w:styleId="DocDefaults">
    <w:name w:val="DocDefaults"/>
    <w:rsid w:val="0068338D"/>
  </w:style>
  <w:style w:type="character" w:styleId="afd">
    <w:name w:val="Hyperlink"/>
    <w:uiPriority w:val="99"/>
    <w:rsid w:val="0068338D"/>
    <w:rPr>
      <w:color w:val="0000FF"/>
      <w:u w:val="single"/>
    </w:rPr>
  </w:style>
  <w:style w:type="paragraph" w:styleId="14">
    <w:name w:val="toc 1"/>
    <w:basedOn w:val="a"/>
    <w:next w:val="a"/>
    <w:autoRedefine/>
    <w:uiPriority w:val="39"/>
    <w:unhideWhenUsed/>
    <w:rsid w:val="00081F9E"/>
    <w:pPr>
      <w:spacing w:after="100"/>
    </w:pPr>
  </w:style>
  <w:style w:type="paragraph" w:styleId="23">
    <w:name w:val="toc 2"/>
    <w:basedOn w:val="a"/>
    <w:next w:val="a"/>
    <w:autoRedefine/>
    <w:uiPriority w:val="39"/>
    <w:unhideWhenUsed/>
    <w:rsid w:val="009B0ED0"/>
    <w:pPr>
      <w:spacing w:after="100"/>
      <w:ind w:left="220"/>
    </w:pPr>
  </w:style>
  <w:style w:type="paragraph" w:styleId="afe">
    <w:name w:val="footer"/>
    <w:basedOn w:val="a"/>
    <w:link w:val="aff"/>
    <w:uiPriority w:val="99"/>
    <w:unhideWhenUsed/>
    <w:rsid w:val="00C82D60"/>
    <w:pPr>
      <w:tabs>
        <w:tab w:val="center" w:pos="4677"/>
        <w:tab w:val="right" w:pos="9355"/>
      </w:tabs>
    </w:pPr>
  </w:style>
  <w:style w:type="character" w:customStyle="1" w:styleId="aff">
    <w:name w:val="Нижний колонтитул Знак"/>
    <w:basedOn w:val="a0"/>
    <w:link w:val="afe"/>
    <w:uiPriority w:val="99"/>
    <w:rsid w:val="00C82D60"/>
    <w:rPr>
      <w:rFonts w:ascii="Calibri" w:hAnsi="Calibri"/>
      <w:kern w:val="3"/>
      <w:sz w:val="22"/>
      <w:szCs w:val="22"/>
      <w:lang w:val="ru-RU" w:eastAsia="ru-RU" w:bidi="ar-SA"/>
    </w:rPr>
  </w:style>
  <w:style w:type="paragraph" w:styleId="aff0">
    <w:name w:val="footnote text"/>
    <w:aliases w:val="Текст сноски Знак Знак Знак Знак1,Текст сноски Знак Знак Знак Знак Знак1,Oaeno niinee Ciae Ciae Ciae Знак,Oaeno niinee Ciae Ciae Знак,Oaeno niinee Ciae Ciae Ciae Ciae Знак,Текст сноски Знак Знак Знак Знак Знак Знак,Текст сноски Знак Знак"/>
    <w:basedOn w:val="a"/>
    <w:link w:val="15"/>
    <w:uiPriority w:val="99"/>
    <w:unhideWhenUsed/>
    <w:rsid w:val="0074746F"/>
    <w:pPr>
      <w:widowControl/>
      <w:suppressAutoHyphens w:val="0"/>
      <w:overflowPunct/>
      <w:autoSpaceDE/>
      <w:autoSpaceDN/>
      <w:ind w:firstLine="709"/>
      <w:jc w:val="both"/>
      <w:textAlignment w:val="auto"/>
    </w:pPr>
    <w:rPr>
      <w:rFonts w:ascii="Times New Roman" w:hAnsi="Times New Roman"/>
      <w:kern w:val="0"/>
      <w:sz w:val="20"/>
      <w:szCs w:val="20"/>
      <w:lang w:val="x-none" w:eastAsia="x-none"/>
    </w:rPr>
  </w:style>
  <w:style w:type="character" w:customStyle="1" w:styleId="aff1">
    <w:name w:val="Текст сноски Знак"/>
    <w:basedOn w:val="a0"/>
    <w:uiPriority w:val="99"/>
    <w:semiHidden/>
    <w:rsid w:val="0074746F"/>
    <w:rPr>
      <w:rFonts w:ascii="Calibri" w:hAnsi="Calibri"/>
      <w:kern w:val="3"/>
      <w:sz w:val="20"/>
      <w:szCs w:val="20"/>
      <w:lang w:val="ru-RU" w:eastAsia="ru-RU" w:bidi="ar-SA"/>
    </w:rPr>
  </w:style>
  <w:style w:type="character" w:customStyle="1" w:styleId="15">
    <w:name w:val="Текст сноски Знак1"/>
    <w:aliases w:val="Текст сноски Знак Знак Знак Знак1 Знак,Текст сноски Знак Знак Знак Знак Знак1 Знак,Oaeno niinee Ciae Ciae Ciae Знак Знак,Oaeno niinee Ciae Ciae Знак Знак,Oaeno niinee Ciae Ciae Ciae Ciae Знак Знак,Текст сноски Знак Знак Знак"/>
    <w:link w:val="aff0"/>
    <w:uiPriority w:val="99"/>
    <w:locked/>
    <w:rsid w:val="0074746F"/>
    <w:rPr>
      <w:sz w:val="20"/>
      <w:szCs w:val="20"/>
      <w:lang w:val="x-none" w:eastAsia="x-none" w:bidi="ar-SA"/>
    </w:rPr>
  </w:style>
  <w:style w:type="character" w:styleId="aff2">
    <w:name w:val="footnote reference"/>
    <w:uiPriority w:val="99"/>
    <w:semiHidden/>
    <w:unhideWhenUsed/>
    <w:rsid w:val="007474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1992">
      <w:bodyDiv w:val="1"/>
      <w:marLeft w:val="0"/>
      <w:marRight w:val="0"/>
      <w:marTop w:val="0"/>
      <w:marBottom w:val="0"/>
      <w:divBdr>
        <w:top w:val="none" w:sz="0" w:space="0" w:color="auto"/>
        <w:left w:val="none" w:sz="0" w:space="0" w:color="auto"/>
        <w:bottom w:val="none" w:sz="0" w:space="0" w:color="auto"/>
        <w:right w:val="none" w:sz="0" w:space="0" w:color="auto"/>
      </w:divBdr>
    </w:div>
    <w:div w:id="1128861827">
      <w:bodyDiv w:val="1"/>
      <w:marLeft w:val="0"/>
      <w:marRight w:val="0"/>
      <w:marTop w:val="0"/>
      <w:marBottom w:val="0"/>
      <w:divBdr>
        <w:top w:val="none" w:sz="0" w:space="0" w:color="auto"/>
        <w:left w:val="none" w:sz="0" w:space="0" w:color="auto"/>
        <w:bottom w:val="none" w:sz="0" w:space="0" w:color="auto"/>
        <w:right w:val="none" w:sz="0" w:space="0" w:color="auto"/>
      </w:divBdr>
    </w:div>
    <w:div w:id="1217626071">
      <w:bodyDiv w:val="1"/>
      <w:marLeft w:val="0"/>
      <w:marRight w:val="0"/>
      <w:marTop w:val="0"/>
      <w:marBottom w:val="0"/>
      <w:divBdr>
        <w:top w:val="none" w:sz="0" w:space="0" w:color="auto"/>
        <w:left w:val="none" w:sz="0" w:space="0" w:color="auto"/>
        <w:bottom w:val="none" w:sz="0" w:space="0" w:color="auto"/>
        <w:right w:val="none" w:sz="0" w:space="0" w:color="auto"/>
      </w:divBdr>
    </w:div>
    <w:div w:id="193805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ist.asu.ru/faculty/cafedrs/library/politalks.pdf" TargetMode="External"/><Relationship Id="rId18" Type="http://schemas.openxmlformats.org/officeDocument/2006/relationships/hyperlink" Target="http://www.nwapa.spb.ru/index.php?page_id=76" TargetMode="External"/><Relationship Id="rId26" Type="http://schemas.openxmlformats.org/officeDocument/2006/relationships/hyperlink" Target="http://lib.socio.msu.ru/l/library?a=p&amp;p=home&amp;l=ru&amp;w=windows-1251" TargetMode="External"/><Relationship Id="rId39" Type="http://schemas.openxmlformats.org/officeDocument/2006/relationships/hyperlink" Target="http://www.colorado.edu/conflict/civility.htm" TargetMode="External"/><Relationship Id="rId21" Type="http://schemas.openxmlformats.org/officeDocument/2006/relationships/hyperlink" Target="http://www.arbitrage.spb.ru/" TargetMode="External"/><Relationship Id="rId34" Type="http://schemas.openxmlformats.org/officeDocument/2006/relationships/hyperlink" Target="http://www.campus-adr.org/Main_Library/fulltextarticles.html" TargetMode="External"/><Relationship Id="rId42" Type="http://schemas.openxmlformats.org/officeDocument/2006/relationships/hyperlink" Target="http://www.prio.no/" TargetMode="External"/><Relationship Id="rId47" Type="http://schemas.openxmlformats.org/officeDocument/2006/relationships/hyperlink" Target="http://www.trinstitute.org/ojpcr/" TargetMode="External"/><Relationship Id="rId50" Type="http://schemas.openxmlformats.org/officeDocument/2006/relationships/hyperlink" Target="http://www.coe.ufl.edu/CRPM/CRPMhome.html" TargetMode="External"/><Relationship Id="rId55" Type="http://schemas.openxmlformats.org/officeDocument/2006/relationships/hyperlink" Target="http://www.berghof-conflictresearch.org/en/" TargetMode="External"/><Relationship Id="rId63" Type="http://schemas.openxmlformats.org/officeDocument/2006/relationships/hyperlink" Target="http://www.users.interport.net/~enact/" TargetMode="External"/><Relationship Id="rId68" Type="http://schemas.openxmlformats.org/officeDocument/2006/relationships/hyperlink" Target="http://law.gsu.edu/CNCR/" TargetMode="External"/><Relationship Id="rId76" Type="http://schemas.openxmlformats.org/officeDocument/2006/relationships/hyperlink" Target="http://www.maxwell.syr.edu/parc/parcmain.htm" TargetMode="External"/><Relationship Id="rId84" Type="http://schemas.openxmlformats.org/officeDocument/2006/relationships/hyperlink" Target="http://www.peacemakers.ca/" TargetMode="Externa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pon.harvard.edu/" TargetMode="External"/><Relationship Id="rId2" Type="http://schemas.openxmlformats.org/officeDocument/2006/relationships/numbering" Target="numbering.xml"/><Relationship Id="rId16" Type="http://schemas.openxmlformats.org/officeDocument/2006/relationships/hyperlink" Target="http://www.nwapa.spb.ru/index.php?page_id=76" TargetMode="External"/><Relationship Id="rId29" Type="http://schemas.openxmlformats.org/officeDocument/2006/relationships/hyperlink" Target="http://www.usip.org/issue-areas" TargetMode="External"/><Relationship Id="rId11" Type="http://schemas.openxmlformats.org/officeDocument/2006/relationships/footer" Target="footer2.xml"/><Relationship Id="rId24" Type="http://schemas.openxmlformats.org/officeDocument/2006/relationships/hyperlink" Target="http://elibrary.ru/query_results.asp" TargetMode="External"/><Relationship Id="rId32" Type="http://schemas.openxmlformats.org/officeDocument/2006/relationships/hyperlink" Target="http://www.work911.com/" TargetMode="External"/><Relationship Id="rId37" Type="http://schemas.openxmlformats.org/officeDocument/2006/relationships/hyperlink" Target="http://www.colorado.edu/conflict/transform/" TargetMode="External"/><Relationship Id="rId40" Type="http://schemas.openxmlformats.org/officeDocument/2006/relationships/hyperlink" Target="http://stop-fighting.crinfo.org/" TargetMode="External"/><Relationship Id="rId45" Type="http://schemas.openxmlformats.org/officeDocument/2006/relationships/hyperlink" Target="http://www.cpradr.org/" TargetMode="External"/><Relationship Id="rId53" Type="http://schemas.openxmlformats.org/officeDocument/2006/relationships/hyperlink" Target="http://ccrweb.ccr.uct.ac.za/" TargetMode="External"/><Relationship Id="rId58" Type="http://schemas.openxmlformats.org/officeDocument/2006/relationships/hyperlink" Target="http://www.aeinstein.org/" TargetMode="External"/><Relationship Id="rId66" Type="http://schemas.openxmlformats.org/officeDocument/2006/relationships/hyperlink" Target="http://conflict.colorado.edu/" TargetMode="External"/><Relationship Id="rId74" Type="http://schemas.openxmlformats.org/officeDocument/2006/relationships/hyperlink" Target="http://www.stanford.edu/group/sccn/" TargetMode="External"/><Relationship Id="rId79" Type="http://schemas.openxmlformats.org/officeDocument/2006/relationships/image" Target="media/image2.png"/><Relationship Id="rId87" Type="http://schemas.openxmlformats.org/officeDocument/2006/relationships/hyperlink" Target="http://www.peacemakers.ca/bibliography/bib17links.html" TargetMode="External"/><Relationship Id="rId5" Type="http://schemas.openxmlformats.org/officeDocument/2006/relationships/settings" Target="settings.xml"/><Relationship Id="rId61" Type="http://schemas.openxmlformats.org/officeDocument/2006/relationships/hyperlink" Target="file:///C:\Users\Kurilovichad\Downloads\Bridgework%20Theater" TargetMode="External"/><Relationship Id="rId82" Type="http://schemas.openxmlformats.org/officeDocument/2006/relationships/image" Target="media/image3.png"/><Relationship Id="rId90" Type="http://schemas.openxmlformats.org/officeDocument/2006/relationships/theme" Target="theme/theme1.xml"/><Relationship Id="rId19" Type="http://schemas.openxmlformats.org/officeDocument/2006/relationships/hyperlink" Target="http://www.elitarium.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conflict.ru" TargetMode="External"/><Relationship Id="rId22" Type="http://schemas.openxmlformats.org/officeDocument/2006/relationships/hyperlink" Target="http://conflictmanagement.ru/index.php" TargetMode="External"/><Relationship Id="rId27" Type="http://schemas.openxmlformats.org/officeDocument/2006/relationships/hyperlink" Target="http://www.conflictology.spb.ru/" TargetMode="External"/><Relationship Id="rId30" Type="http://schemas.openxmlformats.org/officeDocument/2006/relationships/hyperlink" Target="http://www.earlham.edu/~peters/fos/boaifaq.htm" TargetMode="External"/><Relationship Id="rId35" Type="http://schemas.openxmlformats.org/officeDocument/2006/relationships/hyperlink" Target="http://www.worldpeaceconference.org/" TargetMode="External"/><Relationship Id="rId43" Type="http://schemas.openxmlformats.org/officeDocument/2006/relationships/hyperlink" Target="http://www.prio.no/" TargetMode="External"/><Relationship Id="rId48" Type="http://schemas.openxmlformats.org/officeDocument/2006/relationships/hyperlink" Target="http://www.iimcr.org/" TargetMode="External"/><Relationship Id="rId56" Type="http://schemas.openxmlformats.org/officeDocument/2006/relationships/hyperlink" Target="http://www.berghof-handbook.net/" TargetMode="External"/><Relationship Id="rId64" Type="http://schemas.openxmlformats.org/officeDocument/2006/relationships/hyperlink" Target="http://www.users.interport.net/~enact/" TargetMode="External"/><Relationship Id="rId69" Type="http://schemas.openxmlformats.org/officeDocument/2006/relationships/hyperlink" Target="http://law.gsu.edu/CNCR/" TargetMode="External"/><Relationship Id="rId77" Type="http://schemas.openxmlformats.org/officeDocument/2006/relationships/hyperlink" Target="http://www.maxwell.syr.edu/parc/parcmain.htm" TargetMode="External"/><Relationship Id="rId8" Type="http://schemas.openxmlformats.org/officeDocument/2006/relationships/endnotes" Target="endnotes.xml"/><Relationship Id="rId51" Type="http://schemas.openxmlformats.org/officeDocument/2006/relationships/hyperlink" Target="http://www.coe.ufl.edu/CRPM/CRPMhome.html" TargetMode="External"/><Relationship Id="rId72" Type="http://schemas.openxmlformats.org/officeDocument/2006/relationships/hyperlink" Target="http://web.jjay.cuny.edu/~dispute" TargetMode="External"/><Relationship Id="rId80" Type="http://schemas.openxmlformats.org/officeDocument/2006/relationships/hyperlink" Target="http://www.sipri.org/" TargetMode="External"/><Relationship Id="rId85" Type="http://schemas.openxmlformats.org/officeDocument/2006/relationships/image" Target="media/image4.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nwapa.spb.ru/index.php?page_id=76" TargetMode="External"/><Relationship Id="rId25" Type="http://schemas.openxmlformats.org/officeDocument/2006/relationships/hyperlink" Target="http://www.i-u.ru/biblio/libraries.aspx" TargetMode="External"/><Relationship Id="rId33" Type="http://schemas.openxmlformats.org/officeDocument/2006/relationships/hyperlink" Target="http://www.c-r.org/our-work/accord/public-participation/russian/index.php" TargetMode="External"/><Relationship Id="rId38" Type="http://schemas.openxmlformats.org/officeDocument/2006/relationships/hyperlink" Target="http://www.environmentalframing.org/online-training_index.shtml" TargetMode="External"/><Relationship Id="rId46" Type="http://schemas.openxmlformats.org/officeDocument/2006/relationships/hyperlink" Target="http://www.trinstitute.org/ojpcr/" TargetMode="External"/><Relationship Id="rId59" Type="http://schemas.openxmlformats.org/officeDocument/2006/relationships/hyperlink" Target="file:///C:\Users\Kurilovichad\Downloads\INCORE" TargetMode="External"/><Relationship Id="rId67" Type="http://schemas.openxmlformats.org/officeDocument/2006/relationships/hyperlink" Target="http://www.beyondintractability.org/" TargetMode="External"/><Relationship Id="rId20" Type="http://schemas.openxmlformats.org/officeDocument/2006/relationships/hyperlink" Target="http://www.arbitrage.spb.ru/" TargetMode="External"/><Relationship Id="rId41" Type="http://schemas.openxmlformats.org/officeDocument/2006/relationships/hyperlink" Target="http://www.internationalpeaceandconflict.org/" TargetMode="External"/><Relationship Id="rId54" Type="http://schemas.openxmlformats.org/officeDocument/2006/relationships/hyperlink" Target="http://www.b.shuttle.de/berghof/index.htm" TargetMode="External"/><Relationship Id="rId62" Type="http://schemas.openxmlformats.org/officeDocument/2006/relationships/hyperlink" Target="http://www.bridgework.org/" TargetMode="External"/><Relationship Id="rId70" Type="http://schemas.openxmlformats.org/officeDocument/2006/relationships/hyperlink" Target="http://www.pon.harvard.edu/" TargetMode="External"/><Relationship Id="rId75" Type="http://schemas.openxmlformats.org/officeDocument/2006/relationships/hyperlink" Target="http://www.stanford.edu/group/sccn/" TargetMode="External"/><Relationship Id="rId83" Type="http://schemas.openxmlformats.org/officeDocument/2006/relationships/hyperlink" Target="http://division.aomonline.org/cm/" TargetMode="External"/><Relationship Id="rId88"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nwapa.spb.ru/" TargetMode="External"/><Relationship Id="rId23" Type="http://schemas.openxmlformats.org/officeDocument/2006/relationships/image" Target="media/image1.png"/><Relationship Id="rId28" Type="http://schemas.openxmlformats.org/officeDocument/2006/relationships/hyperlink" Target="http://www.dilemmasgalore.com/forum/index.php" TargetMode="External"/><Relationship Id="rId36" Type="http://schemas.openxmlformats.org/officeDocument/2006/relationships/hyperlink" Target="http://www.civilrightsmediation.org/" TargetMode="External"/><Relationship Id="rId49" Type="http://schemas.openxmlformats.org/officeDocument/2006/relationships/hyperlink" Target="http://www.iimcr.org/" TargetMode="External"/><Relationship Id="rId57" Type="http://schemas.openxmlformats.org/officeDocument/2006/relationships/hyperlink" Target="http://www.aeinstein.org/" TargetMode="External"/><Relationship Id="rId10" Type="http://schemas.openxmlformats.org/officeDocument/2006/relationships/footer" Target="footer1.xml"/><Relationship Id="rId31" Type="http://schemas.openxmlformats.org/officeDocument/2006/relationships/hyperlink" Target="http://www.doaj.org/doaj?func=home" TargetMode="External"/><Relationship Id="rId44" Type="http://schemas.openxmlformats.org/officeDocument/2006/relationships/hyperlink" Target="http://www.cpradr.org/" TargetMode="External"/><Relationship Id="rId52" Type="http://schemas.openxmlformats.org/officeDocument/2006/relationships/hyperlink" Target="http://ccrweb.ccr.uct.ac.za/" TargetMode="External"/><Relationship Id="rId60" Type="http://schemas.openxmlformats.org/officeDocument/2006/relationships/hyperlink" Target="http://www.incore.ulst.ac.uk/" TargetMode="External"/><Relationship Id="rId65" Type="http://schemas.openxmlformats.org/officeDocument/2006/relationships/hyperlink" Target="http://conflict.colorado.edu/" TargetMode="External"/><Relationship Id="rId73" Type="http://schemas.openxmlformats.org/officeDocument/2006/relationships/hyperlink" Target="http://johnjay.jjay.cuny.edu/dispute/" TargetMode="External"/><Relationship Id="rId78" Type="http://schemas.openxmlformats.org/officeDocument/2006/relationships/hyperlink" Target="http://emeraldinsight.com/journals.htm?issn=1044-4068" TargetMode="External"/><Relationship Id="rId81" Type="http://schemas.openxmlformats.org/officeDocument/2006/relationships/hyperlink" Target="http://division.aomonline.org/cm/" TargetMode="External"/><Relationship Id="rId86" Type="http://schemas.openxmlformats.org/officeDocument/2006/relationships/hyperlink" Target="http://www.peacemakers.ca/bibliography/bib17link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 StyleName=""/>
</file>

<file path=customXml/itemProps1.xml><?xml version="1.0" encoding="utf-8"?>
<ds:datastoreItem xmlns:ds="http://schemas.openxmlformats.org/officeDocument/2006/customXml" ds:itemID="{994A1F2A-B879-4655-980E-07F55358C94F}">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41</Pages>
  <Words>11424</Words>
  <Characters>65118</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untitled</vt:lpstr>
    </vt:vector>
  </TitlesOfParts>
  <Company>Grizli777</Company>
  <LinksUpToDate>false</LinksUpToDate>
  <CharactersWithSpaces>76390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dell-11/805268 on computer DELL-11</dc:creator>
  <cp:lastModifiedBy>Барцева Светлана Геннадьевна</cp:lastModifiedBy>
  <cp:revision>41</cp:revision>
  <dcterms:created xsi:type="dcterms:W3CDTF">2017-05-19T08:04:00Z</dcterms:created>
  <dcterms:modified xsi:type="dcterms:W3CDTF">2018-03-30T09:21:00Z</dcterms:modified>
</cp:coreProperties>
</file>