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ED" w:rsidRPr="003223D6" w:rsidRDefault="00C45BED" w:rsidP="00656B66">
      <w:pPr>
        <w:ind w:firstLine="567"/>
        <w:jc w:val="right"/>
        <w:rPr>
          <w:rFonts w:eastAsia="Arial Unicode MS"/>
          <w:b/>
          <w:sz w:val="24"/>
          <w:szCs w:val="24"/>
        </w:rPr>
      </w:pPr>
      <w:r w:rsidRPr="003223D6">
        <w:rPr>
          <w:rFonts w:eastAsia="Arial Unicode MS"/>
          <w:b/>
          <w:sz w:val="24"/>
          <w:szCs w:val="24"/>
        </w:rPr>
        <w:t xml:space="preserve">Приложение 7 ОП </w:t>
      </w:r>
      <w:proofErr w:type="gramStart"/>
      <w:r w:rsidRPr="003223D6">
        <w:rPr>
          <w:rFonts w:eastAsia="Arial Unicode MS"/>
          <w:b/>
          <w:sz w:val="24"/>
          <w:szCs w:val="24"/>
        </w:rPr>
        <w:t>ВО</w:t>
      </w:r>
      <w:proofErr w:type="gramEnd"/>
    </w:p>
    <w:p w:rsidR="00C45BED" w:rsidRPr="003223D6" w:rsidRDefault="00C45BED" w:rsidP="00656B66">
      <w:pPr>
        <w:ind w:firstLine="567"/>
        <w:jc w:val="right"/>
        <w:rPr>
          <w:rFonts w:eastAsia="Arial Unicode MS"/>
          <w:b/>
          <w:sz w:val="24"/>
          <w:szCs w:val="24"/>
        </w:rPr>
      </w:pPr>
    </w:p>
    <w:p w:rsidR="00C45BED" w:rsidRPr="003223D6" w:rsidRDefault="00C45BED" w:rsidP="00656B66">
      <w:pPr>
        <w:ind w:right="-284" w:firstLine="567"/>
        <w:jc w:val="center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C45BED" w:rsidRPr="003223D6" w:rsidRDefault="00C45BED" w:rsidP="00656B66">
      <w:pPr>
        <w:ind w:right="-284" w:firstLine="567"/>
        <w:jc w:val="center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>учреждение высшего образования</w:t>
      </w:r>
    </w:p>
    <w:p w:rsidR="00C45BED" w:rsidRPr="003223D6" w:rsidRDefault="00C45BED" w:rsidP="00656B66">
      <w:pPr>
        <w:ind w:right="-284" w:firstLine="567"/>
        <w:jc w:val="center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>«РОССИЙСКАЯ АКАДЕМИЯ НАРОДНОГО ХОЗЯЙСТВА И ГОСУДАРСТВЕННОЙ СЛУЖБЫ ПРИ ПРЕЗИДЕНТЕ РОССИЙСКОЙ ФЕДЕРАЦИИ»</w:t>
      </w:r>
    </w:p>
    <w:p w:rsidR="00C45BED" w:rsidRPr="003223D6" w:rsidRDefault="00C45BED" w:rsidP="00656B66">
      <w:pPr>
        <w:pBdr>
          <w:bottom w:val="thinThickSmallGap" w:sz="24" w:space="0" w:color="auto"/>
        </w:pBdr>
        <w:ind w:firstLine="567"/>
        <w:jc w:val="both"/>
        <w:rPr>
          <w:sz w:val="24"/>
          <w:szCs w:val="24"/>
        </w:rPr>
      </w:pPr>
    </w:p>
    <w:p w:rsidR="00C45BED" w:rsidRPr="003223D6" w:rsidRDefault="00C45BED" w:rsidP="00656B66">
      <w:pPr>
        <w:jc w:val="center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>СЕВЕРО-ЗАПАДНЫЙ ИНСТИТУТ УПРАВЛЕНИЯ</w:t>
      </w:r>
      <w:r w:rsidR="00656B66" w:rsidRPr="003223D6">
        <w:rPr>
          <w:b/>
          <w:sz w:val="24"/>
          <w:szCs w:val="24"/>
        </w:rPr>
        <w:t xml:space="preserve"> - филиал </w:t>
      </w:r>
      <w:proofErr w:type="spellStart"/>
      <w:r w:rsidR="00656B66" w:rsidRPr="003223D6">
        <w:rPr>
          <w:b/>
          <w:sz w:val="24"/>
          <w:szCs w:val="24"/>
        </w:rPr>
        <w:t>РАНХиГС</w:t>
      </w:r>
      <w:proofErr w:type="spellEnd"/>
    </w:p>
    <w:p w:rsidR="00C45BED" w:rsidRPr="003223D6" w:rsidRDefault="00C45BED" w:rsidP="00656B66">
      <w:pPr>
        <w:jc w:val="center"/>
        <w:rPr>
          <w:b/>
          <w:sz w:val="24"/>
          <w:szCs w:val="24"/>
        </w:rPr>
      </w:pPr>
    </w:p>
    <w:p w:rsidR="00C45BED" w:rsidRPr="003223D6" w:rsidRDefault="00C45BED" w:rsidP="00656B66">
      <w:pPr>
        <w:jc w:val="center"/>
        <w:rPr>
          <w:b/>
          <w:sz w:val="24"/>
          <w:szCs w:val="24"/>
        </w:rPr>
      </w:pPr>
    </w:p>
    <w:p w:rsidR="00C45BED" w:rsidRPr="003223D6" w:rsidRDefault="00C45BED" w:rsidP="00656B66">
      <w:pPr>
        <w:jc w:val="center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 xml:space="preserve">КАФЕДРА ПРАВОВЕДЕНИЯ </w:t>
      </w:r>
    </w:p>
    <w:p w:rsidR="00C45BED" w:rsidRPr="003223D6" w:rsidRDefault="00C45BED" w:rsidP="00656B66">
      <w:pPr>
        <w:ind w:firstLine="567"/>
        <w:jc w:val="center"/>
        <w:rPr>
          <w:rFonts w:eastAsia="MS Mincho"/>
          <w:sz w:val="24"/>
          <w:szCs w:val="24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C45BED" w:rsidRPr="003223D6" w:rsidTr="00AC1DF3">
        <w:trPr>
          <w:trHeight w:val="2430"/>
        </w:trPr>
        <w:tc>
          <w:tcPr>
            <w:tcW w:w="5070" w:type="dxa"/>
          </w:tcPr>
          <w:p w:rsidR="00C45BED" w:rsidRPr="003223D6" w:rsidRDefault="00C45BED" w:rsidP="00656B66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C45BED" w:rsidRPr="003223D6" w:rsidRDefault="00C45BED" w:rsidP="00656B66">
            <w:pPr>
              <w:ind w:firstLine="567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677" w:type="dxa"/>
          </w:tcPr>
          <w:p w:rsidR="00C45BED" w:rsidRPr="003223D6" w:rsidRDefault="00C45BED" w:rsidP="00656B66">
            <w:pPr>
              <w:spacing w:before="120" w:after="120"/>
              <w:ind w:firstLine="709"/>
              <w:jc w:val="both"/>
              <w:rPr>
                <w:rFonts w:cs="Calibri"/>
                <w:sz w:val="24"/>
                <w:szCs w:val="24"/>
              </w:rPr>
            </w:pPr>
            <w:r w:rsidRPr="003223D6">
              <w:rPr>
                <w:rFonts w:cs="Calibri"/>
                <w:sz w:val="24"/>
                <w:szCs w:val="24"/>
              </w:rPr>
              <w:t>УТВЕРЖДЕН</w:t>
            </w:r>
            <w:r w:rsidR="002A5B9C" w:rsidRPr="003223D6">
              <w:rPr>
                <w:rFonts w:cs="Calibri"/>
                <w:sz w:val="24"/>
                <w:szCs w:val="24"/>
              </w:rPr>
              <w:t>А</w:t>
            </w:r>
          </w:p>
          <w:p w:rsidR="00C45BED" w:rsidRPr="003223D6" w:rsidRDefault="00C45BED" w:rsidP="00656B66">
            <w:pPr>
              <w:spacing w:before="120" w:after="120"/>
              <w:ind w:left="708"/>
              <w:jc w:val="both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Методической комиссией по направлениям 40.03.01, 40.04.01, 40.06.01 </w:t>
            </w:r>
            <w:r w:rsidRPr="003223D6">
              <w:rPr>
                <w:sz w:val="24"/>
                <w:szCs w:val="24"/>
                <w:u w:val="single"/>
              </w:rPr>
              <w:t>Юриспруденция</w:t>
            </w:r>
          </w:p>
          <w:p w:rsidR="00C45BED" w:rsidRPr="003223D6" w:rsidRDefault="00C45BED" w:rsidP="00656B66">
            <w:pPr>
              <w:spacing w:before="120" w:after="120"/>
              <w:ind w:left="708"/>
              <w:jc w:val="both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Протокол от «10» мая 2017 г. №5</w:t>
            </w:r>
          </w:p>
        </w:tc>
      </w:tr>
    </w:tbl>
    <w:p w:rsidR="0023412B" w:rsidRPr="003223D6" w:rsidRDefault="0023412B" w:rsidP="00656B66">
      <w:pPr>
        <w:widowControl w:val="0"/>
        <w:suppressAutoHyphens/>
        <w:overflowPunct w:val="0"/>
        <w:autoSpaceDE w:val="0"/>
        <w:autoSpaceDN w:val="0"/>
        <w:ind w:right="-284"/>
        <w:jc w:val="center"/>
        <w:textAlignment w:val="baseline"/>
        <w:rPr>
          <w:rFonts w:ascii="Calibri" w:eastAsia="Calibri" w:hAnsi="Calibri"/>
          <w:kern w:val="3"/>
          <w:sz w:val="24"/>
          <w:szCs w:val="24"/>
        </w:rPr>
      </w:pPr>
      <w:r w:rsidRPr="003223D6">
        <w:rPr>
          <w:rFonts w:eastAsia="Calibri"/>
          <w:b/>
          <w:kern w:val="3"/>
          <w:sz w:val="24"/>
          <w:szCs w:val="24"/>
        </w:rPr>
        <w:t>РАБОЧАЯ ПРОГРАММА ДИСЦИПЛИНЫ</w:t>
      </w:r>
    </w:p>
    <w:p w:rsidR="0023412B" w:rsidRPr="003223D6" w:rsidRDefault="0082586D" w:rsidP="00656B6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="Calibri"/>
          <w:kern w:val="3"/>
          <w:sz w:val="24"/>
          <w:szCs w:val="24"/>
        </w:rPr>
      </w:pPr>
      <w:r w:rsidRPr="003223D6">
        <w:rPr>
          <w:rFonts w:eastAsia="Calibri"/>
          <w:kern w:val="3"/>
          <w:sz w:val="24"/>
          <w:szCs w:val="24"/>
        </w:rPr>
        <w:t>Б</w:t>
      </w:r>
      <w:proofErr w:type="gramStart"/>
      <w:r w:rsidRPr="003223D6">
        <w:rPr>
          <w:rFonts w:eastAsia="Calibri"/>
          <w:kern w:val="3"/>
          <w:sz w:val="24"/>
          <w:szCs w:val="24"/>
        </w:rPr>
        <w:t>1</w:t>
      </w:r>
      <w:proofErr w:type="gramEnd"/>
      <w:r w:rsidRPr="003223D6">
        <w:rPr>
          <w:rFonts w:eastAsia="Calibri"/>
          <w:kern w:val="3"/>
          <w:sz w:val="24"/>
          <w:szCs w:val="24"/>
        </w:rPr>
        <w:t>.В.ДВ.</w:t>
      </w:r>
      <w:r w:rsidR="00323125" w:rsidRPr="003223D6">
        <w:rPr>
          <w:rFonts w:eastAsia="Calibri"/>
          <w:kern w:val="3"/>
          <w:sz w:val="24"/>
          <w:szCs w:val="24"/>
        </w:rPr>
        <w:t>2</w:t>
      </w:r>
      <w:r w:rsidRPr="003223D6">
        <w:rPr>
          <w:rFonts w:eastAsia="Calibri"/>
          <w:kern w:val="3"/>
          <w:sz w:val="24"/>
          <w:szCs w:val="24"/>
        </w:rPr>
        <w:t>.2.</w:t>
      </w:r>
    </w:p>
    <w:p w:rsidR="0023412B" w:rsidRPr="003223D6" w:rsidRDefault="0023412B" w:rsidP="00656B6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Calibri" w:hAnsi="Calibri"/>
          <w:b/>
          <w:kern w:val="3"/>
          <w:sz w:val="24"/>
          <w:szCs w:val="24"/>
        </w:rPr>
      </w:pPr>
      <w:r w:rsidRPr="003223D6">
        <w:rPr>
          <w:rFonts w:eastAsia="Calibri"/>
          <w:b/>
          <w:kern w:val="3"/>
          <w:sz w:val="24"/>
          <w:szCs w:val="24"/>
        </w:rPr>
        <w:t>ТЕХНОЛОГИИ СОЦИАЛЬНОЙ ИНТЕГРАЦИИ В УСЛОВИЯХ ОБРАЗОВАТЕЛЬНОЙ И ТРУДОВОЙ ДЕЯТЕЛЬНОСТИ</w:t>
      </w:r>
    </w:p>
    <w:p w:rsidR="0023412B" w:rsidRPr="003223D6" w:rsidRDefault="0023412B" w:rsidP="00656B6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="Calibri"/>
          <w:i/>
          <w:kern w:val="3"/>
          <w:sz w:val="24"/>
          <w:szCs w:val="24"/>
        </w:rPr>
      </w:pPr>
    </w:p>
    <w:p w:rsidR="0023412B" w:rsidRPr="003223D6" w:rsidRDefault="0023412B" w:rsidP="00656B6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eastAsia="Calibri" w:hAnsi="Calibri"/>
          <w:kern w:val="3"/>
          <w:sz w:val="24"/>
          <w:szCs w:val="24"/>
        </w:rPr>
      </w:pPr>
    </w:p>
    <w:p w:rsidR="0082586D" w:rsidRPr="003223D6" w:rsidRDefault="0082586D" w:rsidP="00656B66">
      <w:pPr>
        <w:jc w:val="center"/>
        <w:rPr>
          <w:sz w:val="24"/>
          <w:szCs w:val="24"/>
        </w:rPr>
      </w:pPr>
      <w:r w:rsidRPr="003223D6">
        <w:rPr>
          <w:sz w:val="24"/>
          <w:szCs w:val="24"/>
        </w:rPr>
        <w:t>___________________________</w:t>
      </w:r>
      <w:r w:rsidRPr="003223D6">
        <w:rPr>
          <w:sz w:val="24"/>
          <w:szCs w:val="24"/>
          <w:u w:val="single"/>
        </w:rPr>
        <w:t>40.06.01 Юриспруденция</w:t>
      </w:r>
      <w:r w:rsidRPr="003223D6">
        <w:rPr>
          <w:sz w:val="24"/>
          <w:szCs w:val="24"/>
        </w:rPr>
        <w:t>__________________________</w:t>
      </w:r>
    </w:p>
    <w:p w:rsidR="0082586D" w:rsidRPr="003223D6" w:rsidRDefault="0082586D" w:rsidP="00656B66">
      <w:pPr>
        <w:ind w:firstLine="567"/>
        <w:jc w:val="center"/>
        <w:rPr>
          <w:i/>
          <w:sz w:val="24"/>
          <w:szCs w:val="24"/>
        </w:rPr>
      </w:pPr>
      <w:r w:rsidRPr="003223D6">
        <w:rPr>
          <w:i/>
          <w:sz w:val="24"/>
          <w:szCs w:val="24"/>
        </w:rPr>
        <w:t xml:space="preserve">(код, наименование направления подготовки) </w:t>
      </w:r>
    </w:p>
    <w:p w:rsidR="0082586D" w:rsidRPr="003223D6" w:rsidRDefault="0082586D" w:rsidP="00656B66">
      <w:pPr>
        <w:ind w:firstLine="567"/>
        <w:jc w:val="center"/>
        <w:rPr>
          <w:i/>
          <w:sz w:val="24"/>
          <w:szCs w:val="24"/>
        </w:rPr>
      </w:pPr>
    </w:p>
    <w:p w:rsidR="0082586D" w:rsidRPr="003223D6" w:rsidRDefault="0082586D" w:rsidP="00656B66">
      <w:pPr>
        <w:jc w:val="center"/>
        <w:rPr>
          <w:sz w:val="24"/>
          <w:szCs w:val="24"/>
        </w:rPr>
      </w:pPr>
      <w:r w:rsidRPr="003223D6">
        <w:rPr>
          <w:sz w:val="24"/>
          <w:szCs w:val="24"/>
          <w:u w:val="single"/>
        </w:rPr>
        <w:t xml:space="preserve"> «</w:t>
      </w:r>
      <w:r w:rsidR="00884B24" w:rsidRPr="003223D6">
        <w:rPr>
          <w:sz w:val="24"/>
          <w:szCs w:val="24"/>
          <w:u w:val="single"/>
        </w:rPr>
        <w:t>Административное право, административный процесс</w:t>
      </w:r>
      <w:r w:rsidRPr="003223D6">
        <w:rPr>
          <w:sz w:val="24"/>
          <w:szCs w:val="24"/>
          <w:u w:val="single"/>
        </w:rPr>
        <w:t xml:space="preserve">» </w:t>
      </w:r>
    </w:p>
    <w:p w:rsidR="0082586D" w:rsidRPr="003223D6" w:rsidRDefault="0082586D" w:rsidP="00656B66">
      <w:pPr>
        <w:ind w:firstLine="567"/>
        <w:jc w:val="center"/>
        <w:rPr>
          <w:i/>
          <w:sz w:val="24"/>
          <w:szCs w:val="24"/>
        </w:rPr>
      </w:pPr>
      <w:r w:rsidRPr="003223D6">
        <w:rPr>
          <w:i/>
          <w:sz w:val="24"/>
          <w:szCs w:val="24"/>
        </w:rPr>
        <w:t>(направленность)</w:t>
      </w:r>
    </w:p>
    <w:p w:rsidR="0082586D" w:rsidRPr="003223D6" w:rsidRDefault="0082586D" w:rsidP="00656B66">
      <w:pPr>
        <w:ind w:firstLine="567"/>
        <w:jc w:val="center"/>
        <w:rPr>
          <w:sz w:val="24"/>
          <w:szCs w:val="24"/>
        </w:rPr>
      </w:pPr>
    </w:p>
    <w:p w:rsidR="0082586D" w:rsidRPr="003223D6" w:rsidRDefault="0082586D" w:rsidP="00656B66">
      <w:pPr>
        <w:jc w:val="center"/>
        <w:rPr>
          <w:sz w:val="24"/>
          <w:szCs w:val="24"/>
        </w:rPr>
      </w:pPr>
      <w:r w:rsidRPr="003223D6">
        <w:rPr>
          <w:sz w:val="24"/>
          <w:szCs w:val="24"/>
        </w:rPr>
        <w:t>___________________</w:t>
      </w:r>
      <w:r w:rsidR="002A5B9C" w:rsidRPr="003223D6">
        <w:rPr>
          <w:kern w:val="3"/>
          <w:sz w:val="24"/>
          <w:szCs w:val="24"/>
          <w:u w:val="single"/>
        </w:rPr>
        <w:t xml:space="preserve"> Исследователь. Преподаватель-исследователь </w:t>
      </w:r>
      <w:r w:rsidRPr="003223D6">
        <w:rPr>
          <w:sz w:val="24"/>
          <w:szCs w:val="24"/>
        </w:rPr>
        <w:t>__________________</w:t>
      </w:r>
    </w:p>
    <w:p w:rsidR="0082586D" w:rsidRPr="003223D6" w:rsidRDefault="0082586D" w:rsidP="00656B66">
      <w:pPr>
        <w:ind w:firstLine="567"/>
        <w:jc w:val="center"/>
        <w:rPr>
          <w:i/>
          <w:sz w:val="24"/>
          <w:szCs w:val="24"/>
        </w:rPr>
      </w:pPr>
      <w:r w:rsidRPr="003223D6">
        <w:rPr>
          <w:i/>
          <w:sz w:val="24"/>
          <w:szCs w:val="24"/>
        </w:rPr>
        <w:t>(квалификация)</w:t>
      </w:r>
    </w:p>
    <w:p w:rsidR="0082586D" w:rsidRPr="003223D6" w:rsidRDefault="0082586D" w:rsidP="00656B66">
      <w:pPr>
        <w:ind w:firstLine="567"/>
        <w:jc w:val="center"/>
        <w:rPr>
          <w:sz w:val="24"/>
          <w:szCs w:val="24"/>
        </w:rPr>
      </w:pPr>
    </w:p>
    <w:p w:rsidR="0082586D" w:rsidRPr="003223D6" w:rsidRDefault="0082586D" w:rsidP="00656B66">
      <w:pPr>
        <w:jc w:val="center"/>
        <w:rPr>
          <w:sz w:val="24"/>
          <w:szCs w:val="24"/>
        </w:rPr>
      </w:pPr>
      <w:r w:rsidRPr="003223D6">
        <w:rPr>
          <w:sz w:val="24"/>
          <w:szCs w:val="24"/>
        </w:rPr>
        <w:t>________________________________</w:t>
      </w:r>
      <w:r w:rsidRPr="003223D6">
        <w:rPr>
          <w:sz w:val="24"/>
          <w:szCs w:val="24"/>
          <w:u w:val="single"/>
        </w:rPr>
        <w:t>очная /заочная</w:t>
      </w:r>
      <w:r w:rsidRPr="003223D6">
        <w:rPr>
          <w:sz w:val="24"/>
          <w:szCs w:val="24"/>
        </w:rPr>
        <w:t>______________________________</w:t>
      </w:r>
    </w:p>
    <w:p w:rsidR="002A5B9C" w:rsidRPr="003223D6" w:rsidRDefault="002A5B9C" w:rsidP="002A5B9C">
      <w:pPr>
        <w:ind w:firstLine="567"/>
        <w:jc w:val="center"/>
        <w:rPr>
          <w:i/>
          <w:sz w:val="24"/>
          <w:szCs w:val="24"/>
        </w:rPr>
      </w:pPr>
      <w:r w:rsidRPr="003223D6">
        <w:rPr>
          <w:i/>
          <w:kern w:val="3"/>
          <w:sz w:val="24"/>
          <w:szCs w:val="24"/>
        </w:rPr>
        <w:t>(формы обучения)</w:t>
      </w:r>
    </w:p>
    <w:p w:rsidR="0023412B" w:rsidRPr="003223D6" w:rsidRDefault="0023412B" w:rsidP="00656B66">
      <w:pPr>
        <w:spacing w:after="160"/>
        <w:jc w:val="center"/>
        <w:rPr>
          <w:rFonts w:eastAsia="Calibri"/>
          <w:sz w:val="24"/>
          <w:szCs w:val="24"/>
          <w:lang w:eastAsia="en-US"/>
        </w:rPr>
      </w:pPr>
    </w:p>
    <w:p w:rsidR="0023412B" w:rsidRPr="003223D6" w:rsidRDefault="0023412B" w:rsidP="00656B66">
      <w:pPr>
        <w:spacing w:after="160"/>
        <w:jc w:val="center"/>
        <w:rPr>
          <w:rFonts w:eastAsia="Calibri"/>
          <w:sz w:val="24"/>
          <w:szCs w:val="24"/>
          <w:lang w:eastAsia="en-US"/>
        </w:rPr>
      </w:pPr>
    </w:p>
    <w:p w:rsidR="0023412B" w:rsidRPr="003223D6" w:rsidRDefault="00410692" w:rsidP="00656B66">
      <w:pPr>
        <w:spacing w:after="160"/>
        <w:jc w:val="center"/>
        <w:rPr>
          <w:rFonts w:eastAsia="Calibri" w:cs="Calibri"/>
          <w:sz w:val="24"/>
          <w:szCs w:val="24"/>
          <w:lang w:eastAsia="en-US"/>
        </w:rPr>
      </w:pPr>
      <w:r w:rsidRPr="003223D6">
        <w:rPr>
          <w:rFonts w:eastAsia="Calibri" w:cs="Calibri"/>
          <w:sz w:val="24"/>
          <w:szCs w:val="24"/>
          <w:lang w:eastAsia="en-US"/>
        </w:rPr>
        <w:t>Год набора - 201</w:t>
      </w:r>
      <w:r w:rsidR="008F1937" w:rsidRPr="003223D6">
        <w:rPr>
          <w:rFonts w:eastAsia="Calibri" w:cs="Calibri"/>
          <w:sz w:val="24"/>
          <w:szCs w:val="24"/>
          <w:lang w:eastAsia="en-US"/>
        </w:rPr>
        <w:t>7</w:t>
      </w:r>
    </w:p>
    <w:p w:rsidR="0023412B" w:rsidRPr="003223D6" w:rsidRDefault="0023412B" w:rsidP="00656B66">
      <w:pPr>
        <w:jc w:val="center"/>
        <w:rPr>
          <w:rFonts w:eastAsia="Calibri"/>
          <w:sz w:val="24"/>
          <w:szCs w:val="24"/>
        </w:rPr>
      </w:pPr>
    </w:p>
    <w:p w:rsidR="0023412B" w:rsidRPr="003223D6" w:rsidRDefault="0023412B" w:rsidP="00656B66">
      <w:pPr>
        <w:jc w:val="center"/>
        <w:rPr>
          <w:rFonts w:eastAsia="Calibri"/>
          <w:sz w:val="24"/>
          <w:szCs w:val="24"/>
        </w:rPr>
      </w:pPr>
    </w:p>
    <w:p w:rsidR="0023412B" w:rsidRPr="003223D6" w:rsidRDefault="0023412B" w:rsidP="00656B66">
      <w:pPr>
        <w:jc w:val="center"/>
        <w:rPr>
          <w:rFonts w:eastAsia="Calibri"/>
          <w:sz w:val="24"/>
          <w:szCs w:val="24"/>
        </w:rPr>
      </w:pPr>
    </w:p>
    <w:p w:rsidR="0023412B" w:rsidRPr="003223D6" w:rsidRDefault="0023412B" w:rsidP="00656B66">
      <w:pPr>
        <w:jc w:val="center"/>
        <w:rPr>
          <w:rFonts w:eastAsia="Calibri"/>
          <w:sz w:val="24"/>
          <w:szCs w:val="24"/>
        </w:rPr>
      </w:pPr>
    </w:p>
    <w:p w:rsidR="0023412B" w:rsidRPr="003223D6" w:rsidRDefault="00410692" w:rsidP="00656B66">
      <w:pPr>
        <w:jc w:val="center"/>
        <w:rPr>
          <w:rFonts w:eastAsia="Calibri"/>
          <w:sz w:val="24"/>
          <w:szCs w:val="24"/>
        </w:rPr>
      </w:pPr>
      <w:r w:rsidRPr="003223D6">
        <w:rPr>
          <w:rFonts w:eastAsia="Calibri"/>
          <w:sz w:val="24"/>
          <w:szCs w:val="24"/>
        </w:rPr>
        <w:t>Санкт-Петербург, 201</w:t>
      </w:r>
      <w:r w:rsidR="008F1937" w:rsidRPr="003223D6">
        <w:rPr>
          <w:rFonts w:eastAsia="Calibri"/>
          <w:sz w:val="24"/>
          <w:szCs w:val="24"/>
        </w:rPr>
        <w:t>7</w:t>
      </w:r>
      <w:r w:rsidR="0023412B" w:rsidRPr="003223D6">
        <w:rPr>
          <w:rFonts w:eastAsia="Calibri"/>
          <w:sz w:val="24"/>
          <w:szCs w:val="24"/>
        </w:rPr>
        <w:t xml:space="preserve"> г.</w:t>
      </w:r>
    </w:p>
    <w:p w:rsidR="00234EBF" w:rsidRPr="003223D6" w:rsidRDefault="00234EBF" w:rsidP="00656B66">
      <w:pPr>
        <w:rPr>
          <w:sz w:val="24"/>
          <w:szCs w:val="24"/>
        </w:rPr>
      </w:pPr>
      <w:r w:rsidRPr="003223D6">
        <w:rPr>
          <w:sz w:val="24"/>
          <w:szCs w:val="24"/>
        </w:rPr>
        <w:br w:type="page"/>
      </w:r>
    </w:p>
    <w:p w:rsidR="0023412B" w:rsidRPr="003223D6" w:rsidRDefault="0023412B" w:rsidP="00656B66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3223D6">
        <w:rPr>
          <w:rFonts w:eastAsia="Calibri"/>
          <w:b/>
          <w:sz w:val="24"/>
          <w:szCs w:val="24"/>
          <w:lang w:eastAsia="en-US"/>
        </w:rPr>
        <w:lastRenderedPageBreak/>
        <w:t>Автор – составитель:</w:t>
      </w:r>
    </w:p>
    <w:p w:rsidR="0023412B" w:rsidRPr="003223D6" w:rsidRDefault="0023412B" w:rsidP="00656B66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3412B" w:rsidRPr="003223D6" w:rsidRDefault="0023412B" w:rsidP="00656B66">
      <w:pPr>
        <w:spacing w:after="160"/>
        <w:ind w:right="-6"/>
        <w:jc w:val="both"/>
        <w:rPr>
          <w:rFonts w:eastAsia="Calibri"/>
          <w:sz w:val="24"/>
          <w:szCs w:val="24"/>
          <w:lang w:eastAsia="en-US"/>
        </w:rPr>
      </w:pPr>
      <w:r w:rsidRPr="003223D6">
        <w:rPr>
          <w:rFonts w:eastAsia="Calibri"/>
          <w:sz w:val="24"/>
          <w:szCs w:val="24"/>
          <w:lang w:eastAsia="en-US"/>
        </w:rPr>
        <w:t>к.ю.н.</w:t>
      </w:r>
      <w:proofErr w:type="gramStart"/>
      <w:r w:rsidRPr="003223D6">
        <w:rPr>
          <w:rFonts w:eastAsia="Calibri"/>
          <w:sz w:val="24"/>
          <w:szCs w:val="24"/>
          <w:lang w:eastAsia="en-US"/>
        </w:rPr>
        <w:t>,</w:t>
      </w:r>
      <w:proofErr w:type="spellStart"/>
      <w:r w:rsidRPr="003223D6">
        <w:rPr>
          <w:rFonts w:eastAsia="Calibri"/>
          <w:sz w:val="24"/>
          <w:szCs w:val="24"/>
          <w:lang w:eastAsia="en-US"/>
        </w:rPr>
        <w:t>к</w:t>
      </w:r>
      <w:proofErr w:type="gramEnd"/>
      <w:r w:rsidRPr="003223D6">
        <w:rPr>
          <w:rFonts w:eastAsia="Calibri"/>
          <w:sz w:val="24"/>
          <w:szCs w:val="24"/>
          <w:lang w:eastAsia="en-US"/>
        </w:rPr>
        <w:t>.п.н</w:t>
      </w:r>
      <w:proofErr w:type="spellEnd"/>
      <w:r w:rsidRPr="003223D6">
        <w:rPr>
          <w:rFonts w:eastAsia="Calibri"/>
          <w:sz w:val="24"/>
          <w:szCs w:val="24"/>
          <w:lang w:eastAsia="en-US"/>
        </w:rPr>
        <w:t xml:space="preserve">., доцент кафедры правоведения </w:t>
      </w:r>
      <w:r w:rsidRPr="003223D6">
        <w:rPr>
          <w:rFonts w:eastAsia="Calibri"/>
          <w:sz w:val="24"/>
          <w:szCs w:val="24"/>
          <w:lang w:eastAsia="en-US"/>
        </w:rPr>
        <w:tab/>
        <w:t>Тре</w:t>
      </w:r>
      <w:r w:rsidR="00410692" w:rsidRPr="003223D6">
        <w:rPr>
          <w:rFonts w:eastAsia="Calibri"/>
          <w:sz w:val="24"/>
          <w:szCs w:val="24"/>
          <w:lang w:eastAsia="en-US"/>
        </w:rPr>
        <w:t>губов</w:t>
      </w:r>
      <w:r w:rsidRPr="003223D6">
        <w:rPr>
          <w:rFonts w:eastAsia="Calibri"/>
          <w:sz w:val="24"/>
          <w:szCs w:val="24"/>
          <w:lang w:eastAsia="en-US"/>
        </w:rPr>
        <w:t xml:space="preserve"> </w:t>
      </w:r>
      <w:r w:rsidR="00656B66" w:rsidRPr="003223D6">
        <w:rPr>
          <w:rFonts w:eastAsia="Calibri"/>
          <w:sz w:val="24"/>
          <w:szCs w:val="24"/>
          <w:lang w:eastAsia="en-US"/>
        </w:rPr>
        <w:t>М.В.</w:t>
      </w:r>
    </w:p>
    <w:p w:rsidR="0023412B" w:rsidRPr="003223D6" w:rsidRDefault="0023412B" w:rsidP="00656B66">
      <w:pPr>
        <w:spacing w:after="160"/>
        <w:ind w:right="-6"/>
        <w:jc w:val="both"/>
        <w:rPr>
          <w:rFonts w:eastAsia="Calibri"/>
          <w:sz w:val="24"/>
          <w:szCs w:val="24"/>
          <w:lang w:eastAsia="en-US"/>
        </w:rPr>
      </w:pPr>
      <w:r w:rsidRPr="003223D6">
        <w:rPr>
          <w:rFonts w:eastAsia="Calibri"/>
          <w:sz w:val="24"/>
          <w:szCs w:val="24"/>
          <w:lang w:eastAsia="en-US"/>
        </w:rPr>
        <w:t>Заведующ</w:t>
      </w:r>
      <w:r w:rsidR="00065459" w:rsidRPr="003223D6">
        <w:rPr>
          <w:rFonts w:eastAsia="Calibri"/>
          <w:sz w:val="24"/>
          <w:szCs w:val="24"/>
          <w:lang w:eastAsia="en-US"/>
        </w:rPr>
        <w:t xml:space="preserve">ие кафедрой правоведения </w:t>
      </w:r>
      <w:r w:rsidR="00065459" w:rsidRPr="003223D6">
        <w:rPr>
          <w:rFonts w:eastAsia="Calibri"/>
          <w:sz w:val="24"/>
          <w:szCs w:val="24"/>
          <w:lang w:eastAsia="en-US"/>
        </w:rPr>
        <w:tab/>
      </w:r>
      <w:proofErr w:type="spellStart"/>
      <w:r w:rsidRPr="003223D6">
        <w:rPr>
          <w:rFonts w:eastAsia="Calibri"/>
          <w:sz w:val="24"/>
          <w:szCs w:val="24"/>
          <w:lang w:eastAsia="en-US"/>
        </w:rPr>
        <w:t>Цыпляев</w:t>
      </w:r>
      <w:proofErr w:type="spellEnd"/>
      <w:r w:rsidR="00656B66" w:rsidRPr="003223D6">
        <w:rPr>
          <w:rFonts w:eastAsia="Calibri"/>
          <w:sz w:val="24"/>
          <w:szCs w:val="24"/>
          <w:lang w:eastAsia="en-US"/>
        </w:rPr>
        <w:t xml:space="preserve"> С.А.</w:t>
      </w:r>
    </w:p>
    <w:p w:rsidR="00234EBF" w:rsidRPr="003223D6" w:rsidRDefault="00234EBF" w:rsidP="00656B66">
      <w:pPr>
        <w:rPr>
          <w:sz w:val="24"/>
          <w:szCs w:val="24"/>
        </w:rPr>
      </w:pPr>
      <w:r w:rsidRPr="003223D6">
        <w:rPr>
          <w:sz w:val="24"/>
          <w:szCs w:val="24"/>
        </w:rPr>
        <w:br w:type="page"/>
      </w:r>
    </w:p>
    <w:p w:rsidR="00146583" w:rsidRPr="003223D6" w:rsidRDefault="00146583" w:rsidP="00656B66">
      <w:pPr>
        <w:spacing w:before="120" w:after="120"/>
        <w:jc w:val="center"/>
        <w:rPr>
          <w:sz w:val="24"/>
          <w:szCs w:val="24"/>
        </w:rPr>
      </w:pPr>
    </w:p>
    <w:p w:rsidR="00656B66" w:rsidRPr="003223D6" w:rsidRDefault="00656B66" w:rsidP="00656B66">
      <w:pPr>
        <w:ind w:firstLine="567"/>
        <w:jc w:val="center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>СОДЕРЖАНИЕ</w:t>
      </w:r>
    </w:p>
    <w:p w:rsidR="00326C34" w:rsidRDefault="00326C34" w:rsidP="00326C34">
      <w:pPr>
        <w:ind w:firstLine="567"/>
        <w:jc w:val="both"/>
        <w:rPr>
          <w:sz w:val="24"/>
          <w:szCs w:val="24"/>
        </w:rPr>
      </w:pPr>
    </w:p>
    <w:tbl>
      <w:tblPr>
        <w:tblW w:w="8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 w:rsidP="00326C34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spacing w:line="276" w:lineRule="auto"/>
              <w:ind w:left="0" w:firstLine="709"/>
              <w:jc w:val="both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(модулю), соотнесенных с планируемыми результатами освоения образовательной программы 4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 w:rsidP="00326C34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и место дисциплины (модуля) в структуре образовательной программы 6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 w:rsidP="00326C34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и структура дисциплины (модуля) 7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 w:rsidP="00326C34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Материалы текущего контроля успеваемости обучающихся и фонд оценочных сре</w:t>
            </w:r>
            <w:proofErr w:type="gramStart"/>
            <w:r>
              <w:rPr>
                <w:sz w:val="24"/>
                <w:szCs w:val="24"/>
                <w:lang w:eastAsia="en-US"/>
              </w:rPr>
              <w:t>дств пр</w:t>
            </w:r>
            <w:proofErr w:type="gramEnd"/>
            <w:r>
              <w:rPr>
                <w:sz w:val="24"/>
                <w:szCs w:val="24"/>
                <w:lang w:eastAsia="en-US"/>
              </w:rPr>
              <w:t>омежуточной аттестации по дисциплине (модулю) 9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 w:rsidP="00326C34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Методические указания для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освоению дисциплины (модуля) 16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 w:rsidP="00326C34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(модулю) 16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>
            <w:pPr>
              <w:widowControl w:val="0"/>
              <w:overflowPunct w:val="0"/>
              <w:autoSpaceDE w:val="0"/>
              <w:autoSpaceDN w:val="0"/>
              <w:spacing w:line="276" w:lineRule="auto"/>
              <w:ind w:firstLine="567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 Основная литература 16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>
            <w:pPr>
              <w:widowControl w:val="0"/>
              <w:tabs>
                <w:tab w:val="left" w:pos="0"/>
                <w:tab w:val="left" w:pos="540"/>
              </w:tabs>
              <w:overflowPunct w:val="0"/>
              <w:autoSpaceDE w:val="0"/>
              <w:autoSpaceDN w:val="0"/>
              <w:spacing w:line="276" w:lineRule="auto"/>
              <w:ind w:firstLine="567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 Дополнительная литература 17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>
            <w:pPr>
              <w:widowControl w:val="0"/>
              <w:overflowPunct w:val="0"/>
              <w:autoSpaceDE w:val="0"/>
              <w:autoSpaceDN w:val="0"/>
              <w:spacing w:line="276" w:lineRule="auto"/>
              <w:ind w:firstLine="567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6.3. Учебно-методическое обеспечение самостоятельной работы 18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>
            <w:pPr>
              <w:widowControl w:val="0"/>
              <w:overflowPunct w:val="0"/>
              <w:autoSpaceDE w:val="0"/>
              <w:autoSpaceDN w:val="0"/>
              <w:spacing w:line="276" w:lineRule="auto"/>
              <w:ind w:firstLine="567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6.4. Нормативные правовые документы 20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>
            <w:pPr>
              <w:widowControl w:val="0"/>
              <w:overflowPunct w:val="0"/>
              <w:autoSpaceDE w:val="0"/>
              <w:autoSpaceDN w:val="0"/>
              <w:spacing w:line="276" w:lineRule="auto"/>
              <w:ind w:firstLine="567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6.5. Интернет-ресурсы 21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>
            <w:pPr>
              <w:widowControl w:val="0"/>
              <w:overflowPunct w:val="0"/>
              <w:autoSpaceDE w:val="0"/>
              <w:autoSpaceDN w:val="0"/>
              <w:spacing w:line="276" w:lineRule="auto"/>
              <w:ind w:firstLine="567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6.6. Иные источники 26</w:t>
            </w:r>
          </w:p>
        </w:tc>
      </w:tr>
      <w:tr w:rsidR="00326C34" w:rsidTr="00326C34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34" w:rsidRDefault="00326C34" w:rsidP="00326C34">
            <w:pPr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kern w:val="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Материально-техническая база, информационные технологии, программное обеспечение и информационные справочные системы 27</w:t>
            </w:r>
          </w:p>
        </w:tc>
      </w:tr>
    </w:tbl>
    <w:p w:rsidR="00A31D9A" w:rsidRPr="003223D6" w:rsidRDefault="00A31D9A" w:rsidP="00656B66">
      <w:pPr>
        <w:ind w:firstLine="567"/>
        <w:jc w:val="center"/>
        <w:rPr>
          <w:sz w:val="24"/>
          <w:szCs w:val="24"/>
        </w:rPr>
      </w:pPr>
    </w:p>
    <w:p w:rsidR="00A31D9A" w:rsidRPr="003223D6" w:rsidRDefault="00A31D9A" w:rsidP="00656B66">
      <w:pPr>
        <w:ind w:firstLine="567"/>
        <w:jc w:val="center"/>
        <w:rPr>
          <w:sz w:val="24"/>
          <w:szCs w:val="24"/>
        </w:rPr>
      </w:pPr>
    </w:p>
    <w:p w:rsidR="00146583" w:rsidRPr="003223D6" w:rsidRDefault="00146583" w:rsidP="00656B66">
      <w:pPr>
        <w:ind w:firstLine="567"/>
        <w:jc w:val="center"/>
        <w:rPr>
          <w:b/>
          <w:sz w:val="24"/>
          <w:szCs w:val="24"/>
        </w:rPr>
      </w:pPr>
      <w:r w:rsidRPr="003223D6">
        <w:rPr>
          <w:sz w:val="24"/>
          <w:szCs w:val="24"/>
        </w:rPr>
        <w:br w:type="page"/>
      </w:r>
    </w:p>
    <w:p w:rsidR="00234EBF" w:rsidRPr="003223D6" w:rsidRDefault="00234EBF" w:rsidP="00656B66">
      <w:pPr>
        <w:jc w:val="center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lastRenderedPageBreak/>
        <w:t xml:space="preserve">1. Перечень планируемых результатов </w:t>
      </w:r>
      <w:proofErr w:type="gramStart"/>
      <w:r w:rsidRPr="003223D6">
        <w:rPr>
          <w:b/>
          <w:sz w:val="24"/>
          <w:szCs w:val="24"/>
        </w:rPr>
        <w:t>обучения по дисциплине</w:t>
      </w:r>
      <w:proofErr w:type="gramEnd"/>
      <w:r w:rsidRPr="003223D6">
        <w:rPr>
          <w:b/>
          <w:sz w:val="24"/>
          <w:szCs w:val="24"/>
        </w:rPr>
        <w:t xml:space="preserve"> (модулю), соотнесенных с планируемыми результатами освоения образовательной программы</w:t>
      </w:r>
    </w:p>
    <w:p w:rsidR="00234EBF" w:rsidRPr="003223D6" w:rsidRDefault="00234EBF" w:rsidP="00656B66">
      <w:pPr>
        <w:pStyle w:val="ab"/>
        <w:numPr>
          <w:ilvl w:val="1"/>
          <w:numId w:val="21"/>
        </w:numPr>
        <w:ind w:left="357" w:hanging="357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Дисциплина «Технологии социальной интеграции инвалидов в условиях образовательной и трудовой деятельности» обеспечивает овладение следующими компетенциями: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4926"/>
      </w:tblGrid>
      <w:tr w:rsidR="002D5932" w:rsidRPr="003223D6" w:rsidTr="002D593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2D5932" w:rsidRPr="003223D6" w:rsidTr="002D593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УК-6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УК-6.1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знает способы планирования задач собственного профессионального и личностного развития</w:t>
            </w:r>
          </w:p>
        </w:tc>
      </w:tr>
      <w:tr w:rsidR="002D5932" w:rsidRPr="003223D6" w:rsidTr="002D593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932" w:rsidRPr="003223D6" w:rsidRDefault="002D59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932" w:rsidRPr="003223D6" w:rsidRDefault="002D59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УК-6.2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contextualSpacing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умеет планировать задачи собственного профессионального и личностного развития</w:t>
            </w:r>
          </w:p>
        </w:tc>
      </w:tr>
      <w:tr w:rsidR="002D5932" w:rsidRPr="003223D6" w:rsidTr="002D593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ПК-4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Способность квалифицированно проводить научные исследования в области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ПК-4.1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Знать основные методы научно-исследовательской деятельности и методы критического анализа современных научных достижений в области права, теории государственного управления;</w:t>
            </w:r>
          </w:p>
        </w:tc>
      </w:tr>
      <w:tr w:rsidR="002D5932" w:rsidRPr="003223D6" w:rsidTr="002D5932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932" w:rsidRPr="003223D6" w:rsidRDefault="002D59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932" w:rsidRPr="003223D6" w:rsidRDefault="002D59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ПК-4.2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widowControl w:val="0"/>
              <w:ind w:firstLine="709"/>
              <w:jc w:val="both"/>
              <w:rPr>
                <w:kern w:val="3"/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Уметь определять цель и задачи научного юридического исследования; объект и предмет исследования; выделять и систематизировать основные научные идеи в области юриспруденции, осуществлять объективную оценку современных научных достижений в соответствии с целями исследования.</w:t>
            </w:r>
          </w:p>
        </w:tc>
      </w:tr>
    </w:tbl>
    <w:p w:rsidR="00F62298" w:rsidRPr="003223D6" w:rsidRDefault="00F62298" w:rsidP="00656B66">
      <w:pPr>
        <w:jc w:val="both"/>
        <w:rPr>
          <w:sz w:val="24"/>
          <w:szCs w:val="24"/>
        </w:rPr>
      </w:pPr>
    </w:p>
    <w:p w:rsidR="00F62298" w:rsidRPr="003223D6" w:rsidRDefault="00F62298" w:rsidP="00656B66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1.2.</w:t>
      </w:r>
      <w:r w:rsidRPr="003223D6">
        <w:rPr>
          <w:sz w:val="24"/>
          <w:szCs w:val="24"/>
        </w:rPr>
        <w:tab/>
        <w:t>В результате освоения дисциплины у аспирантов должны быть сформированы: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761"/>
      </w:tblGrid>
      <w:tr w:rsidR="00065459" w:rsidRPr="003223D6" w:rsidTr="003C5A17">
        <w:tc>
          <w:tcPr>
            <w:tcW w:w="1809" w:type="dxa"/>
          </w:tcPr>
          <w:p w:rsidR="00065459" w:rsidRPr="003223D6" w:rsidRDefault="00065459" w:rsidP="00656B66">
            <w:pPr>
              <w:jc w:val="center"/>
              <w:rPr>
                <w:b/>
                <w:sz w:val="24"/>
                <w:szCs w:val="24"/>
              </w:rPr>
            </w:pPr>
            <w:r w:rsidRPr="003223D6">
              <w:rPr>
                <w:b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7761" w:type="dxa"/>
          </w:tcPr>
          <w:p w:rsidR="00065459" w:rsidRPr="003223D6" w:rsidRDefault="00065459" w:rsidP="00656B66">
            <w:pPr>
              <w:jc w:val="center"/>
              <w:rPr>
                <w:b/>
                <w:sz w:val="24"/>
                <w:szCs w:val="24"/>
              </w:rPr>
            </w:pPr>
            <w:r w:rsidRPr="003223D6">
              <w:rPr>
                <w:b/>
                <w:sz w:val="24"/>
                <w:szCs w:val="24"/>
              </w:rPr>
              <w:t>Результаты обучения</w:t>
            </w:r>
          </w:p>
        </w:tc>
      </w:tr>
      <w:tr w:rsidR="00065459" w:rsidRPr="003223D6" w:rsidTr="003C5A17">
        <w:tc>
          <w:tcPr>
            <w:tcW w:w="1809" w:type="dxa"/>
            <w:vMerge w:val="restart"/>
          </w:tcPr>
          <w:p w:rsidR="00763868" w:rsidRPr="003223D6" w:rsidRDefault="00AC1DF3" w:rsidP="00656B66">
            <w:pPr>
              <w:jc w:val="both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УК-6.1</w:t>
            </w:r>
          </w:p>
          <w:p w:rsidR="00AC1DF3" w:rsidRPr="003223D6" w:rsidRDefault="00AC1DF3" w:rsidP="00656B66">
            <w:pPr>
              <w:jc w:val="both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УК-6.2</w:t>
            </w:r>
          </w:p>
        </w:tc>
        <w:tc>
          <w:tcPr>
            <w:tcW w:w="7761" w:type="dxa"/>
          </w:tcPr>
          <w:p w:rsidR="00065459" w:rsidRPr="003223D6" w:rsidRDefault="00065459" w:rsidP="00656B66">
            <w:pPr>
              <w:tabs>
                <w:tab w:val="left" w:pos="720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3223D6">
              <w:rPr>
                <w:b/>
                <w:sz w:val="24"/>
                <w:szCs w:val="24"/>
              </w:rPr>
              <w:t>На уровне знаний: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191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b/>
                <w:i/>
                <w:sz w:val="24"/>
                <w:szCs w:val="24"/>
              </w:rPr>
              <w:t>Знать:</w:t>
            </w:r>
            <w:r w:rsidRPr="003223D6">
              <w:rPr>
                <w:sz w:val="24"/>
                <w:szCs w:val="24"/>
              </w:rPr>
              <w:t xml:space="preserve"> основных принципов и норм международного права в области социальной защиты и реабилитации инвалидов и других категорий лиц с ограничениями жизнедеятельности 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155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принципов и порядка формирования индивидуальной программы реабилитации инвалида;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100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основных принципов и направлений </w:t>
            </w:r>
            <w:proofErr w:type="gramStart"/>
            <w:r w:rsidRPr="003223D6">
              <w:rPr>
                <w:sz w:val="24"/>
                <w:szCs w:val="24"/>
              </w:rPr>
              <w:t>медико-социальной</w:t>
            </w:r>
            <w:proofErr w:type="gramEnd"/>
            <w:r w:rsidRPr="003223D6">
              <w:rPr>
                <w:sz w:val="24"/>
                <w:szCs w:val="24"/>
              </w:rPr>
              <w:t xml:space="preserve"> реабилитации 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237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организации мероприятий по социальной интеграции инвалидов и иных категорий с ограничениями жизнедеятельности</w:t>
            </w:r>
            <w:proofErr w:type="gramStart"/>
            <w:r w:rsidRPr="003223D6">
              <w:rPr>
                <w:sz w:val="24"/>
                <w:szCs w:val="24"/>
              </w:rPr>
              <w:t xml:space="preserve"> ;</w:t>
            </w:r>
            <w:proofErr w:type="gramEnd"/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153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структуры и содержания социальной реабилитации различных категорий лиц с ограничениями жизнедеятельности;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138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структурно-функциональных моделей учреждений, осуществляющих социальную реабилитацию инвалидов и иных категорий лиц;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191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принципов создания доступной (</w:t>
            </w:r>
            <w:proofErr w:type="spellStart"/>
            <w:r w:rsidRPr="003223D6">
              <w:rPr>
                <w:sz w:val="24"/>
                <w:szCs w:val="24"/>
              </w:rPr>
              <w:t>безбарьерной</w:t>
            </w:r>
            <w:proofErr w:type="spellEnd"/>
            <w:r w:rsidRPr="003223D6">
              <w:rPr>
                <w:sz w:val="24"/>
                <w:szCs w:val="24"/>
              </w:rPr>
              <w:t xml:space="preserve">) среды </w:t>
            </w:r>
            <w:r w:rsidRPr="003223D6">
              <w:rPr>
                <w:sz w:val="24"/>
                <w:szCs w:val="24"/>
              </w:rPr>
              <w:lastRenderedPageBreak/>
              <w:t>жизнедеятельности для различных категорий лиц с ограничениями жизнедеятельности;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213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места и роли специалиста по социальной работе (социального </w:t>
            </w:r>
            <w:proofErr w:type="spellStart"/>
            <w:r w:rsidRPr="003223D6">
              <w:rPr>
                <w:sz w:val="24"/>
                <w:szCs w:val="24"/>
              </w:rPr>
              <w:t>реабилитолога</w:t>
            </w:r>
            <w:proofErr w:type="spellEnd"/>
            <w:r w:rsidRPr="003223D6">
              <w:rPr>
                <w:sz w:val="24"/>
                <w:szCs w:val="24"/>
              </w:rPr>
              <w:t xml:space="preserve">) в организации и проведении социальной реабилитации инвалидов 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198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основ здорового образа жизни, факторов образа жизни, влияющих на здоровье;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182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характеристик здоровья, факторов риска, детерминирующих различные заболевания;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1141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основ рационального питания, физической культуры, охраны психического здоровья, обеспечивающих полноценное качество жизни;</w:t>
            </w:r>
          </w:p>
          <w:p w:rsidR="00065459" w:rsidRPr="003223D6" w:rsidRDefault="00065459" w:rsidP="00656B66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0" w:firstLine="0"/>
              <w:rPr>
                <w:sz w:val="24"/>
              </w:rPr>
            </w:pPr>
            <w:r w:rsidRPr="003223D6">
              <w:rPr>
                <w:sz w:val="24"/>
              </w:rPr>
              <w:t>мер предупреждения вредных привычек, алкоголизма и наркомании в молодежной среде;</w:t>
            </w:r>
          </w:p>
        </w:tc>
      </w:tr>
      <w:tr w:rsidR="00065459" w:rsidRPr="003223D6" w:rsidTr="003C5A17">
        <w:tc>
          <w:tcPr>
            <w:tcW w:w="1809" w:type="dxa"/>
            <w:vMerge/>
          </w:tcPr>
          <w:p w:rsidR="00065459" w:rsidRPr="003223D6" w:rsidRDefault="00065459" w:rsidP="00656B66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065459" w:rsidRPr="003223D6" w:rsidRDefault="00065459" w:rsidP="00656B66">
            <w:pPr>
              <w:jc w:val="both"/>
              <w:rPr>
                <w:b/>
                <w:sz w:val="24"/>
                <w:szCs w:val="24"/>
              </w:rPr>
            </w:pPr>
            <w:r w:rsidRPr="003223D6">
              <w:rPr>
                <w:b/>
                <w:sz w:val="24"/>
                <w:szCs w:val="24"/>
              </w:rPr>
              <w:t>На уровне умений: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contextualSpacing w:val="0"/>
              <w:textAlignment w:val="baseline"/>
              <w:rPr>
                <w:sz w:val="24"/>
                <w:szCs w:val="24"/>
              </w:rPr>
            </w:pPr>
            <w:r w:rsidRPr="003223D6">
              <w:rPr>
                <w:b/>
                <w:i/>
                <w:sz w:val="24"/>
                <w:szCs w:val="24"/>
              </w:rPr>
              <w:t>Уметь:</w:t>
            </w:r>
            <w:r w:rsidRPr="003223D6">
              <w:rPr>
                <w:sz w:val="24"/>
                <w:szCs w:val="24"/>
              </w:rPr>
              <w:t xml:space="preserve"> разрабатывать учебно-методические материалы;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1100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разрабатывать программу социальной реабилитации для различных категорий лиц с ограничениями жизнедеятельности; 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6"/>
              </w:numPr>
              <w:tabs>
                <w:tab w:val="left" w:pos="420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организовывать мероприятия в рамках социальной адаптации различных категорий лиц с ограничениями жизнедеятельности в социальных учреждениях; 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9"/>
              </w:numPr>
              <w:tabs>
                <w:tab w:val="left" w:pos="1380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взаимодействовать с различными учреждениями и организациями,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специалистами, осуществляющими мероприятия по социальной адаптации лиц с ограничениями жизнедеятельности.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9"/>
              </w:numPr>
              <w:tabs>
                <w:tab w:val="left" w:pos="1170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разрабатывать личную программу здоровья, режим питания, рациональный режим труда и отдыха, оптимальный двигательный режим, выбрать программу эффективной физической тренировки;</w:t>
            </w:r>
          </w:p>
          <w:p w:rsidR="00065459" w:rsidRPr="003223D6" w:rsidRDefault="00065459" w:rsidP="00656B66">
            <w:pPr>
              <w:pStyle w:val="ab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использовать интернет-ресурсы и литературу для поиска, сбора и анализа информации с целью подготовки сообщений, докладов, рефератов.</w:t>
            </w:r>
          </w:p>
        </w:tc>
      </w:tr>
      <w:tr w:rsidR="00065459" w:rsidRPr="003223D6" w:rsidTr="003C5A17">
        <w:tc>
          <w:tcPr>
            <w:tcW w:w="1809" w:type="dxa"/>
            <w:vMerge/>
          </w:tcPr>
          <w:p w:rsidR="00065459" w:rsidRPr="003223D6" w:rsidRDefault="00065459" w:rsidP="00656B66">
            <w:pPr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:rsidR="00065459" w:rsidRPr="003223D6" w:rsidRDefault="00065459" w:rsidP="00656B66">
            <w:pPr>
              <w:jc w:val="both"/>
              <w:rPr>
                <w:b/>
                <w:sz w:val="24"/>
                <w:szCs w:val="24"/>
              </w:rPr>
            </w:pPr>
            <w:r w:rsidRPr="003223D6">
              <w:rPr>
                <w:b/>
                <w:sz w:val="24"/>
                <w:szCs w:val="24"/>
              </w:rPr>
              <w:t>На уровне владений:</w:t>
            </w:r>
          </w:p>
          <w:p w:rsidR="00065459" w:rsidRPr="003223D6" w:rsidRDefault="00065459" w:rsidP="00656B6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223D6">
              <w:rPr>
                <w:b/>
                <w:i/>
                <w:sz w:val="24"/>
                <w:szCs w:val="24"/>
              </w:rPr>
              <w:t>Владеть:</w:t>
            </w:r>
            <w:r w:rsidRPr="003223D6">
              <w:rPr>
                <w:sz w:val="24"/>
                <w:szCs w:val="24"/>
              </w:rPr>
              <w:t xml:space="preserve"> </w:t>
            </w:r>
            <w:r w:rsidRPr="003223D6">
              <w:rPr>
                <w:color w:val="000000"/>
                <w:sz w:val="24"/>
                <w:szCs w:val="24"/>
              </w:rPr>
              <w:t xml:space="preserve">современными инфокоммуникационными технологиями; </w:t>
            </w:r>
          </w:p>
          <w:p w:rsidR="00065459" w:rsidRPr="003223D6" w:rsidRDefault="00065459" w:rsidP="00656B6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223D6">
              <w:rPr>
                <w:color w:val="000000"/>
                <w:sz w:val="24"/>
                <w:szCs w:val="24"/>
              </w:rPr>
              <w:t>методикой научного исследования;</w:t>
            </w:r>
          </w:p>
          <w:p w:rsidR="00065459" w:rsidRPr="003223D6" w:rsidRDefault="00065459" w:rsidP="00656B66">
            <w:pPr>
              <w:numPr>
                <w:ilvl w:val="0"/>
                <w:numId w:val="27"/>
              </w:numPr>
              <w:adjustRightInd w:val="0"/>
              <w:jc w:val="both"/>
              <w:rPr>
                <w:sz w:val="24"/>
                <w:szCs w:val="24"/>
              </w:rPr>
            </w:pPr>
            <w:r w:rsidRPr="003223D6">
              <w:rPr>
                <w:color w:val="000000"/>
                <w:sz w:val="24"/>
                <w:szCs w:val="24"/>
              </w:rPr>
              <w:t>методикой написания диссертационной работы;</w:t>
            </w:r>
          </w:p>
          <w:p w:rsidR="00065459" w:rsidRPr="003223D6" w:rsidRDefault="00065459" w:rsidP="00656B66">
            <w:pPr>
              <w:numPr>
                <w:ilvl w:val="0"/>
                <w:numId w:val="27"/>
              </w:numPr>
              <w:adjustRightInd w:val="0"/>
              <w:jc w:val="both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навыками оценки уровня </w:t>
            </w:r>
            <w:proofErr w:type="spellStart"/>
            <w:r w:rsidRPr="003223D6">
              <w:rPr>
                <w:sz w:val="24"/>
                <w:szCs w:val="24"/>
              </w:rPr>
              <w:t>обученности</w:t>
            </w:r>
            <w:proofErr w:type="spellEnd"/>
            <w:r w:rsidRPr="003223D6">
              <w:rPr>
                <w:sz w:val="24"/>
                <w:szCs w:val="24"/>
              </w:rPr>
              <w:t>;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7"/>
              </w:numPr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навыками диагностики социальных проблем лиц с ограничениями жизнедеятельности;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7"/>
              </w:numPr>
              <w:tabs>
                <w:tab w:val="left" w:pos="1213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технологиями профилактики социальной </w:t>
            </w:r>
            <w:proofErr w:type="spellStart"/>
            <w:r w:rsidRPr="003223D6">
              <w:rPr>
                <w:sz w:val="24"/>
                <w:szCs w:val="24"/>
              </w:rPr>
              <w:t>дезадаптации</w:t>
            </w:r>
            <w:proofErr w:type="spellEnd"/>
            <w:r w:rsidRPr="003223D6">
              <w:rPr>
                <w:sz w:val="24"/>
                <w:szCs w:val="24"/>
              </w:rPr>
              <w:t xml:space="preserve"> инвалидов и других категорий лиц с ограничениями жизнедеятельности.</w:t>
            </w:r>
          </w:p>
          <w:p w:rsidR="00065459" w:rsidRPr="003223D6" w:rsidRDefault="00065459" w:rsidP="00656B66">
            <w:pPr>
              <w:pStyle w:val="ab"/>
              <w:widowControl w:val="0"/>
              <w:numPr>
                <w:ilvl w:val="0"/>
                <w:numId w:val="28"/>
              </w:numPr>
              <w:tabs>
                <w:tab w:val="left" w:pos="1172"/>
              </w:tabs>
              <w:suppressAutoHyphens/>
              <w:overflowPunct w:val="0"/>
              <w:autoSpaceDE w:val="0"/>
              <w:autoSpaceDN w:val="0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способностью и готовностью осуществлять свою деятельность в различных сферах общественной жизни с учетом принятых в обществе моральных и правовых норм и ценностей;</w:t>
            </w:r>
          </w:p>
          <w:p w:rsidR="00065459" w:rsidRPr="003223D6" w:rsidRDefault="00065459" w:rsidP="00656B66">
            <w:pPr>
              <w:pStyle w:val="ab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культурой поведения, способностью работать в коллективе, руководить людьми и подчиняться</w:t>
            </w:r>
          </w:p>
        </w:tc>
      </w:tr>
    </w:tbl>
    <w:tbl>
      <w:tblPr>
        <w:tblStyle w:val="af6"/>
        <w:tblW w:w="9626" w:type="dxa"/>
        <w:tblInd w:w="0" w:type="dxa"/>
        <w:tblLook w:val="04A0" w:firstRow="1" w:lastRow="0" w:firstColumn="1" w:lastColumn="0" w:noHBand="0" w:noVBand="1"/>
      </w:tblPr>
      <w:tblGrid>
        <w:gridCol w:w="1809"/>
        <w:gridCol w:w="7817"/>
      </w:tblGrid>
      <w:tr w:rsidR="002D5932" w:rsidRPr="003223D6" w:rsidTr="002D59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ПК-4.1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2" w:rsidRPr="003223D6" w:rsidRDefault="002D5932">
            <w:pPr>
              <w:pStyle w:val="Style7"/>
              <w:widowControl/>
              <w:ind w:left="-5"/>
              <w:jc w:val="both"/>
            </w:pPr>
            <w:r w:rsidRPr="003223D6">
              <w:t xml:space="preserve">на уровне знаний: </w:t>
            </w:r>
            <w:r w:rsidRPr="003223D6">
              <w:rPr>
                <w:bCs/>
              </w:rPr>
              <w:t>понятие и виды методов научных исследований, общенаучные и специальные методы исследования, методы критического анализа и оценки научных достижений в области юриспруденции, в том числе административного права и процесса;</w:t>
            </w:r>
          </w:p>
          <w:p w:rsidR="002D5932" w:rsidRPr="003223D6" w:rsidRDefault="002D5932">
            <w:pPr>
              <w:pStyle w:val="Style1"/>
              <w:widowControl/>
              <w:ind w:left="-5"/>
            </w:pPr>
            <w:r w:rsidRPr="003223D6">
              <w:lastRenderedPageBreak/>
              <w:t xml:space="preserve">на уровне умений: </w:t>
            </w:r>
            <w:r w:rsidRPr="003223D6">
              <w:rPr>
                <w:bCs/>
              </w:rPr>
              <w:t>подбирать и систематизировать научные идеи из научных текстов в сфере права в соответствии с целями и задачами научного исследования;</w:t>
            </w:r>
          </w:p>
          <w:p w:rsidR="002D5932" w:rsidRPr="003223D6" w:rsidRDefault="002D5932">
            <w:pPr>
              <w:pStyle w:val="Style1"/>
              <w:widowControl/>
              <w:ind w:left="-5"/>
            </w:pPr>
            <w:r w:rsidRPr="003223D6">
              <w:t xml:space="preserve">на уровне владений: </w:t>
            </w:r>
            <w:r w:rsidRPr="003223D6">
              <w:rPr>
                <w:bCs/>
              </w:rPr>
              <w:t>осуществления критического анализа и оценки научных достижений в области права</w:t>
            </w:r>
          </w:p>
        </w:tc>
      </w:tr>
      <w:tr w:rsidR="002D5932" w:rsidRPr="003223D6" w:rsidTr="002D593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lastRenderedPageBreak/>
              <w:t>ПК-4.2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32" w:rsidRPr="003223D6" w:rsidRDefault="002D5932">
            <w:pPr>
              <w:pStyle w:val="Style7"/>
              <w:widowControl/>
              <w:ind w:left="-5"/>
              <w:jc w:val="both"/>
            </w:pPr>
            <w:r w:rsidRPr="003223D6">
              <w:t xml:space="preserve">на уровне знаний: </w:t>
            </w:r>
            <w:r w:rsidRPr="003223D6">
              <w:rPr>
                <w:bCs/>
              </w:rPr>
              <w:t>методы сбора и научной систематизации научной и научно-правовой информации.</w:t>
            </w:r>
          </w:p>
          <w:p w:rsidR="002D5932" w:rsidRPr="003223D6" w:rsidRDefault="002D5932">
            <w:pPr>
              <w:pStyle w:val="Style1"/>
              <w:widowControl/>
              <w:ind w:left="-5"/>
            </w:pPr>
            <w:r w:rsidRPr="003223D6">
              <w:t xml:space="preserve">на уровне умений: </w:t>
            </w:r>
            <w:r w:rsidRPr="003223D6">
              <w:rPr>
                <w:bCs/>
              </w:rPr>
              <w:t>определять объект и предмет научного исследования; осуществлять критический анализ и оценку научных достижений в области юриспруденции;</w:t>
            </w:r>
          </w:p>
          <w:p w:rsidR="002D5932" w:rsidRPr="003223D6" w:rsidRDefault="002D5932">
            <w:pPr>
              <w:pStyle w:val="Style1"/>
              <w:widowControl/>
              <w:ind w:left="-5"/>
            </w:pPr>
            <w:r w:rsidRPr="003223D6">
              <w:t xml:space="preserve">на уровне владений: </w:t>
            </w:r>
            <w:r w:rsidRPr="003223D6">
              <w:rPr>
                <w:bCs/>
              </w:rPr>
              <w:t>генерирования новых идей при решении исследовательских и практических задач, определения правовых сфер теоретического и практического характера, требующих своего совершенствования, формулирования новых теоретических и практических новых идей по совершенствованию права и законодательства, в том числе административного и административно-процессуального.</w:t>
            </w:r>
          </w:p>
        </w:tc>
      </w:tr>
    </w:tbl>
    <w:p w:rsidR="002D5932" w:rsidRPr="003223D6" w:rsidRDefault="002D5932" w:rsidP="00656B66">
      <w:pPr>
        <w:jc w:val="both"/>
        <w:rPr>
          <w:sz w:val="24"/>
          <w:szCs w:val="24"/>
        </w:rPr>
      </w:pPr>
    </w:p>
    <w:p w:rsidR="006E5E11" w:rsidRPr="003223D6" w:rsidRDefault="006E5E11" w:rsidP="00656B66">
      <w:pPr>
        <w:jc w:val="center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 xml:space="preserve">2. Объем и место дисциплины (модуля) в структуре ОП </w:t>
      </w:r>
      <w:proofErr w:type="gramStart"/>
      <w:r w:rsidRPr="003223D6">
        <w:rPr>
          <w:b/>
          <w:sz w:val="24"/>
          <w:szCs w:val="24"/>
        </w:rPr>
        <w:t>ВО</w:t>
      </w:r>
      <w:proofErr w:type="gramEnd"/>
    </w:p>
    <w:p w:rsidR="003C5A17" w:rsidRPr="003223D6" w:rsidRDefault="003C5A17" w:rsidP="00656B66">
      <w:pPr>
        <w:spacing w:before="40"/>
        <w:ind w:firstLine="567"/>
        <w:jc w:val="both"/>
        <w:rPr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Объем дисциплины</w:t>
      </w:r>
    </w:p>
    <w:p w:rsidR="000A2F55" w:rsidRPr="003223D6" w:rsidRDefault="00A913B2" w:rsidP="00656B66">
      <w:pPr>
        <w:spacing w:before="40"/>
        <w:ind w:firstLine="567"/>
        <w:jc w:val="both"/>
        <w:rPr>
          <w:sz w:val="24"/>
          <w:szCs w:val="24"/>
        </w:rPr>
      </w:pPr>
      <w:r w:rsidRPr="003223D6">
        <w:rPr>
          <w:bCs/>
          <w:sz w:val="24"/>
          <w:szCs w:val="24"/>
        </w:rPr>
        <w:t xml:space="preserve">Объем дисциплины составляет </w:t>
      </w:r>
      <w:r w:rsidR="00AC1DF3" w:rsidRPr="003223D6">
        <w:rPr>
          <w:bCs/>
          <w:sz w:val="24"/>
          <w:szCs w:val="24"/>
        </w:rPr>
        <w:t>1</w:t>
      </w:r>
      <w:r w:rsidRPr="003223D6">
        <w:rPr>
          <w:bCs/>
          <w:sz w:val="24"/>
          <w:szCs w:val="24"/>
        </w:rPr>
        <w:t xml:space="preserve"> зачетн</w:t>
      </w:r>
      <w:r w:rsidR="00AC1DF3" w:rsidRPr="003223D6">
        <w:rPr>
          <w:bCs/>
          <w:sz w:val="24"/>
          <w:szCs w:val="24"/>
        </w:rPr>
        <w:t>ая</w:t>
      </w:r>
      <w:r w:rsidRPr="003223D6">
        <w:rPr>
          <w:bCs/>
          <w:sz w:val="24"/>
          <w:szCs w:val="24"/>
        </w:rPr>
        <w:t xml:space="preserve"> единиц</w:t>
      </w:r>
      <w:r w:rsidR="00AC1DF3" w:rsidRPr="003223D6">
        <w:rPr>
          <w:bCs/>
          <w:sz w:val="24"/>
          <w:szCs w:val="24"/>
        </w:rPr>
        <w:t>а, 36</w:t>
      </w:r>
      <w:r w:rsidRPr="003223D6">
        <w:rPr>
          <w:bCs/>
          <w:sz w:val="24"/>
          <w:szCs w:val="24"/>
        </w:rPr>
        <w:t xml:space="preserve"> академических часов / </w:t>
      </w:r>
      <w:r w:rsidR="00AC1DF3" w:rsidRPr="003223D6">
        <w:rPr>
          <w:bCs/>
          <w:sz w:val="24"/>
          <w:szCs w:val="24"/>
        </w:rPr>
        <w:t>27</w:t>
      </w:r>
      <w:r w:rsidRPr="003223D6">
        <w:rPr>
          <w:bCs/>
          <w:sz w:val="24"/>
          <w:szCs w:val="24"/>
        </w:rPr>
        <w:t xml:space="preserve"> астрономических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5E11" w:rsidRPr="003223D6" w:rsidTr="00326C34">
        <w:trPr>
          <w:trHeight w:val="847"/>
        </w:trPr>
        <w:tc>
          <w:tcPr>
            <w:tcW w:w="2500" w:type="pct"/>
          </w:tcPr>
          <w:p w:rsidR="006E5E11" w:rsidRPr="003223D6" w:rsidRDefault="006E5E11" w:rsidP="00656B66">
            <w:pPr>
              <w:pStyle w:val="ac"/>
              <w:jc w:val="center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Вид работы</w:t>
            </w:r>
          </w:p>
        </w:tc>
        <w:tc>
          <w:tcPr>
            <w:tcW w:w="2500" w:type="pct"/>
          </w:tcPr>
          <w:p w:rsidR="006E5E11" w:rsidRPr="003223D6" w:rsidRDefault="006E5E11" w:rsidP="003C5A17">
            <w:pPr>
              <w:pStyle w:val="ac"/>
              <w:jc w:val="center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Трудоемкост</w:t>
            </w:r>
            <w:proofErr w:type="gramStart"/>
            <w:r w:rsidRPr="003223D6">
              <w:rPr>
                <w:sz w:val="24"/>
                <w:szCs w:val="24"/>
              </w:rPr>
              <w:t>ь(</w:t>
            </w:r>
            <w:proofErr w:type="gramEnd"/>
            <w:r w:rsidRPr="003223D6">
              <w:rPr>
                <w:sz w:val="24"/>
                <w:szCs w:val="24"/>
              </w:rPr>
              <w:t xml:space="preserve">в </w:t>
            </w:r>
            <w:proofErr w:type="spellStart"/>
            <w:r w:rsidRPr="003223D6">
              <w:rPr>
                <w:sz w:val="24"/>
                <w:szCs w:val="24"/>
              </w:rPr>
              <w:t>академ.часах</w:t>
            </w:r>
            <w:proofErr w:type="spellEnd"/>
            <w:r w:rsidRPr="003223D6">
              <w:rPr>
                <w:sz w:val="24"/>
                <w:szCs w:val="24"/>
              </w:rPr>
              <w:t>)</w:t>
            </w:r>
          </w:p>
          <w:p w:rsidR="003C5A17" w:rsidRPr="003223D6" w:rsidRDefault="003C5A17" w:rsidP="003C5A17">
            <w:pPr>
              <w:pStyle w:val="ac"/>
              <w:jc w:val="center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Очная/Заочная форма обучения</w:t>
            </w:r>
          </w:p>
        </w:tc>
      </w:tr>
      <w:tr w:rsidR="008F3128" w:rsidRPr="003223D6" w:rsidTr="00326C34">
        <w:tc>
          <w:tcPr>
            <w:tcW w:w="2500" w:type="pct"/>
          </w:tcPr>
          <w:p w:rsidR="008F3128" w:rsidRPr="003223D6" w:rsidRDefault="008F3128" w:rsidP="00656B66">
            <w:pPr>
              <w:pStyle w:val="ac"/>
              <w:rPr>
                <w:b/>
                <w:sz w:val="24"/>
                <w:szCs w:val="24"/>
              </w:rPr>
            </w:pPr>
            <w:r w:rsidRPr="003223D6">
              <w:rPr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500" w:type="pct"/>
            <w:vAlign w:val="center"/>
          </w:tcPr>
          <w:p w:rsidR="008F3128" w:rsidRPr="003223D6" w:rsidRDefault="00AC1DF3" w:rsidP="00656B66">
            <w:pPr>
              <w:jc w:val="center"/>
              <w:rPr>
                <w:sz w:val="24"/>
                <w:szCs w:val="24"/>
              </w:rPr>
            </w:pPr>
            <w:r w:rsidRPr="003223D6">
              <w:rPr>
                <w:color w:val="000000"/>
                <w:sz w:val="24"/>
                <w:szCs w:val="24"/>
              </w:rPr>
              <w:t>36</w:t>
            </w:r>
          </w:p>
        </w:tc>
      </w:tr>
      <w:tr w:rsidR="008F3128" w:rsidRPr="003223D6" w:rsidTr="00326C34">
        <w:tc>
          <w:tcPr>
            <w:tcW w:w="2500" w:type="pct"/>
          </w:tcPr>
          <w:p w:rsidR="008F3128" w:rsidRPr="003223D6" w:rsidRDefault="008F3128" w:rsidP="00656B66">
            <w:pPr>
              <w:pStyle w:val="ac"/>
              <w:rPr>
                <w:b/>
                <w:sz w:val="24"/>
                <w:szCs w:val="24"/>
              </w:rPr>
            </w:pPr>
            <w:r w:rsidRPr="003223D6">
              <w:rPr>
                <w:b/>
                <w:sz w:val="24"/>
                <w:szCs w:val="24"/>
              </w:rPr>
              <w:t>Контактная работа с преподавателем</w:t>
            </w:r>
          </w:p>
        </w:tc>
        <w:tc>
          <w:tcPr>
            <w:tcW w:w="2500" w:type="pct"/>
            <w:vAlign w:val="center"/>
          </w:tcPr>
          <w:p w:rsidR="008F3128" w:rsidRPr="003223D6" w:rsidRDefault="002F5388" w:rsidP="00656B66">
            <w:pPr>
              <w:jc w:val="center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12/6</w:t>
            </w:r>
          </w:p>
        </w:tc>
      </w:tr>
      <w:tr w:rsidR="008F3128" w:rsidRPr="003223D6" w:rsidTr="00326C34">
        <w:tc>
          <w:tcPr>
            <w:tcW w:w="2500" w:type="pct"/>
          </w:tcPr>
          <w:p w:rsidR="008F3128" w:rsidRPr="003223D6" w:rsidRDefault="008F3128" w:rsidP="00656B66">
            <w:pPr>
              <w:pStyle w:val="ac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Лекции</w:t>
            </w:r>
          </w:p>
        </w:tc>
        <w:tc>
          <w:tcPr>
            <w:tcW w:w="2500" w:type="pct"/>
            <w:vAlign w:val="center"/>
          </w:tcPr>
          <w:p w:rsidR="008F3128" w:rsidRPr="003223D6" w:rsidRDefault="00AC1DF3" w:rsidP="00656B66">
            <w:pPr>
              <w:jc w:val="center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8/4</w:t>
            </w:r>
          </w:p>
        </w:tc>
      </w:tr>
      <w:tr w:rsidR="008F3128" w:rsidRPr="003223D6" w:rsidTr="00326C34">
        <w:tc>
          <w:tcPr>
            <w:tcW w:w="2500" w:type="pct"/>
          </w:tcPr>
          <w:p w:rsidR="008F3128" w:rsidRPr="003223D6" w:rsidRDefault="008F3128" w:rsidP="00656B66">
            <w:pPr>
              <w:pStyle w:val="ac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0" w:type="pct"/>
            <w:vAlign w:val="center"/>
          </w:tcPr>
          <w:p w:rsidR="008F3128" w:rsidRPr="003223D6" w:rsidRDefault="002F5388" w:rsidP="00656B66">
            <w:pPr>
              <w:jc w:val="center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4/2</w:t>
            </w:r>
          </w:p>
        </w:tc>
      </w:tr>
      <w:tr w:rsidR="008F3128" w:rsidRPr="003223D6" w:rsidTr="00326C34">
        <w:tc>
          <w:tcPr>
            <w:tcW w:w="2500" w:type="pct"/>
          </w:tcPr>
          <w:p w:rsidR="008F3128" w:rsidRPr="003223D6" w:rsidRDefault="008F3128" w:rsidP="00656B66">
            <w:pPr>
              <w:pStyle w:val="ac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2500" w:type="pct"/>
            <w:vAlign w:val="center"/>
          </w:tcPr>
          <w:p w:rsidR="008F3128" w:rsidRPr="003223D6" w:rsidRDefault="008F3128" w:rsidP="00656B66">
            <w:pPr>
              <w:jc w:val="center"/>
              <w:rPr>
                <w:sz w:val="24"/>
                <w:szCs w:val="24"/>
              </w:rPr>
            </w:pPr>
          </w:p>
        </w:tc>
      </w:tr>
      <w:tr w:rsidR="008F3128" w:rsidRPr="003223D6" w:rsidTr="00326C34">
        <w:tc>
          <w:tcPr>
            <w:tcW w:w="2500" w:type="pct"/>
          </w:tcPr>
          <w:p w:rsidR="008F3128" w:rsidRPr="003223D6" w:rsidRDefault="008F3128" w:rsidP="00656B66">
            <w:pPr>
              <w:pStyle w:val="ac"/>
              <w:rPr>
                <w:b/>
                <w:sz w:val="24"/>
                <w:szCs w:val="24"/>
              </w:rPr>
            </w:pPr>
            <w:r w:rsidRPr="003223D6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00" w:type="pct"/>
          </w:tcPr>
          <w:p w:rsidR="008F3128" w:rsidRPr="003223D6" w:rsidRDefault="002F5388" w:rsidP="00656B66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24/30</w:t>
            </w:r>
          </w:p>
        </w:tc>
      </w:tr>
      <w:tr w:rsidR="008F3128" w:rsidRPr="003223D6" w:rsidTr="00326C34">
        <w:tc>
          <w:tcPr>
            <w:tcW w:w="2500" w:type="pct"/>
          </w:tcPr>
          <w:p w:rsidR="008F3128" w:rsidRPr="003223D6" w:rsidRDefault="008F3128" w:rsidP="00656B66">
            <w:pPr>
              <w:pStyle w:val="ac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Контроль</w:t>
            </w:r>
          </w:p>
        </w:tc>
        <w:tc>
          <w:tcPr>
            <w:tcW w:w="2500" w:type="pct"/>
          </w:tcPr>
          <w:p w:rsidR="008F3128" w:rsidRPr="003223D6" w:rsidRDefault="008F3128" w:rsidP="00656B66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–</w:t>
            </w:r>
          </w:p>
        </w:tc>
      </w:tr>
      <w:tr w:rsidR="008F3128" w:rsidRPr="003223D6" w:rsidTr="00326C34">
        <w:tc>
          <w:tcPr>
            <w:tcW w:w="2500" w:type="pct"/>
          </w:tcPr>
          <w:p w:rsidR="008F3128" w:rsidRPr="003223D6" w:rsidRDefault="008F3128" w:rsidP="00656B66">
            <w:pPr>
              <w:pStyle w:val="ac"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Формы текущего контроля</w:t>
            </w:r>
          </w:p>
        </w:tc>
        <w:tc>
          <w:tcPr>
            <w:tcW w:w="2500" w:type="pct"/>
            <w:vAlign w:val="center"/>
          </w:tcPr>
          <w:p w:rsidR="008F3128" w:rsidRPr="003223D6" w:rsidRDefault="003C5A17" w:rsidP="00656B66">
            <w:pPr>
              <w:tabs>
                <w:tab w:val="right" w:leader="underscore" w:pos="963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Устный опрос и задания</w:t>
            </w:r>
          </w:p>
        </w:tc>
      </w:tr>
      <w:tr w:rsidR="008F3128" w:rsidRPr="003223D6" w:rsidTr="00326C34">
        <w:tc>
          <w:tcPr>
            <w:tcW w:w="2500" w:type="pct"/>
          </w:tcPr>
          <w:p w:rsidR="008F3128" w:rsidRPr="003223D6" w:rsidRDefault="008F3128" w:rsidP="00656B66">
            <w:pPr>
              <w:pStyle w:val="ac"/>
              <w:rPr>
                <w:b/>
                <w:sz w:val="24"/>
                <w:szCs w:val="24"/>
              </w:rPr>
            </w:pPr>
            <w:r w:rsidRPr="003223D6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00" w:type="pct"/>
            <w:vAlign w:val="center"/>
          </w:tcPr>
          <w:p w:rsidR="008F3128" w:rsidRPr="003223D6" w:rsidRDefault="00763868" w:rsidP="00656B66">
            <w:pPr>
              <w:jc w:val="center"/>
              <w:rPr>
                <w:sz w:val="24"/>
                <w:szCs w:val="24"/>
              </w:rPr>
            </w:pPr>
            <w:r w:rsidRPr="003223D6">
              <w:rPr>
                <w:color w:val="000000"/>
                <w:sz w:val="24"/>
                <w:szCs w:val="24"/>
              </w:rPr>
              <w:t>Зачет</w:t>
            </w:r>
          </w:p>
        </w:tc>
      </w:tr>
    </w:tbl>
    <w:p w:rsidR="003C5A17" w:rsidRPr="003223D6" w:rsidRDefault="003C5A17" w:rsidP="003C5A17">
      <w:pPr>
        <w:keepNext/>
        <w:tabs>
          <w:tab w:val="left" w:pos="284"/>
        </w:tabs>
        <w:rPr>
          <w:b/>
          <w:bCs/>
          <w:sz w:val="24"/>
          <w:szCs w:val="24"/>
        </w:rPr>
      </w:pPr>
    </w:p>
    <w:p w:rsidR="003C5A17" w:rsidRPr="003223D6" w:rsidRDefault="003C5A17" w:rsidP="003C5A17">
      <w:pPr>
        <w:keepNext/>
        <w:tabs>
          <w:tab w:val="left" w:pos="284"/>
        </w:tabs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Место дисциплины в структуре ОП </w:t>
      </w:r>
      <w:proofErr w:type="gramStart"/>
      <w:r w:rsidRPr="003223D6">
        <w:rPr>
          <w:b/>
          <w:bCs/>
          <w:sz w:val="24"/>
          <w:szCs w:val="24"/>
        </w:rPr>
        <w:t>ВО</w:t>
      </w:r>
      <w:proofErr w:type="gramEnd"/>
    </w:p>
    <w:p w:rsidR="00CE6137" w:rsidRPr="003223D6" w:rsidRDefault="00CE6137" w:rsidP="00656B66">
      <w:pPr>
        <w:pStyle w:val="ac"/>
        <w:ind w:firstLine="709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Учебная дисциплина «Технологии социальной интеграции инвалидов в условиях образовательной и трудовой деятельности»</w:t>
      </w:r>
      <w:r w:rsidR="003C5A17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 xml:space="preserve">изучается на </w:t>
      </w:r>
      <w:r w:rsidR="003C5A17" w:rsidRPr="003223D6">
        <w:rPr>
          <w:sz w:val="24"/>
          <w:szCs w:val="24"/>
        </w:rPr>
        <w:t>втором</w:t>
      </w:r>
      <w:r w:rsidRPr="003223D6">
        <w:rPr>
          <w:sz w:val="24"/>
          <w:szCs w:val="24"/>
        </w:rPr>
        <w:t xml:space="preserve"> курсе. </w:t>
      </w:r>
    </w:p>
    <w:p w:rsidR="00CE6137" w:rsidRPr="003223D6" w:rsidRDefault="003C5A17" w:rsidP="00656B66">
      <w:pPr>
        <w:pStyle w:val="ac"/>
        <w:ind w:firstLine="709"/>
        <w:jc w:val="both"/>
        <w:rPr>
          <w:iCs/>
          <w:sz w:val="24"/>
          <w:szCs w:val="24"/>
        </w:rPr>
      </w:pPr>
      <w:r w:rsidRPr="003223D6">
        <w:rPr>
          <w:iCs/>
          <w:sz w:val="24"/>
          <w:szCs w:val="24"/>
        </w:rPr>
        <w:t>Дисциплина реализуется параллельно с: Адаптивные информационные и коммуникационные технологии.</w:t>
      </w:r>
    </w:p>
    <w:p w:rsidR="003C5A17" w:rsidRPr="003223D6" w:rsidRDefault="003C5A17" w:rsidP="00656B66">
      <w:pPr>
        <w:pStyle w:val="ac"/>
        <w:ind w:firstLine="709"/>
        <w:jc w:val="both"/>
        <w:rPr>
          <w:sz w:val="24"/>
          <w:szCs w:val="24"/>
        </w:rPr>
      </w:pPr>
    </w:p>
    <w:p w:rsidR="00F80BC1" w:rsidRPr="003223D6" w:rsidRDefault="00F80BC1" w:rsidP="00656B66">
      <w:pPr>
        <w:jc w:val="center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3. Содержание</w:t>
      </w:r>
      <w:r w:rsidR="003C5A17" w:rsidRPr="003223D6">
        <w:rPr>
          <w:b/>
          <w:bCs/>
          <w:sz w:val="24"/>
          <w:szCs w:val="24"/>
        </w:rPr>
        <w:t xml:space="preserve"> и структура дисциплины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0"/>
        <w:gridCol w:w="2739"/>
        <w:gridCol w:w="438"/>
        <w:gridCol w:w="786"/>
        <w:gridCol w:w="55"/>
        <w:gridCol w:w="1079"/>
        <w:gridCol w:w="64"/>
        <w:gridCol w:w="1070"/>
        <w:gridCol w:w="112"/>
        <w:gridCol w:w="698"/>
        <w:gridCol w:w="40"/>
        <w:gridCol w:w="567"/>
        <w:gridCol w:w="212"/>
        <w:gridCol w:w="1157"/>
        <w:gridCol w:w="14"/>
      </w:tblGrid>
      <w:tr w:rsidR="003C5A17" w:rsidRPr="003223D6" w:rsidTr="00326C34">
        <w:trPr>
          <w:trHeight w:val="51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jc w:val="center"/>
              <w:rPr>
                <w:spacing w:val="-20"/>
                <w:lang w:eastAsia="en-US"/>
              </w:rPr>
            </w:pPr>
            <w:r w:rsidRPr="00326C34">
              <w:rPr>
                <w:spacing w:val="-20"/>
              </w:rPr>
              <w:t xml:space="preserve">№ </w:t>
            </w:r>
            <w:proofErr w:type="gramStart"/>
            <w:r w:rsidRPr="00326C34">
              <w:rPr>
                <w:spacing w:val="-20"/>
              </w:rPr>
              <w:t>п</w:t>
            </w:r>
            <w:proofErr w:type="gramEnd"/>
            <w:r w:rsidRPr="00326C34">
              <w:rPr>
                <w:spacing w:val="-20"/>
              </w:rPr>
              <w:t>/п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jc w:val="center"/>
              <w:rPr>
                <w:spacing w:val="-20"/>
                <w:lang w:eastAsia="en-US"/>
              </w:rPr>
            </w:pPr>
            <w:r w:rsidRPr="00326C34">
              <w:rPr>
                <w:spacing w:val="-20"/>
              </w:rPr>
              <w:t>ТЕМЫ</w:t>
            </w:r>
          </w:p>
        </w:tc>
        <w:tc>
          <w:tcPr>
            <w:tcW w:w="4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jc w:val="center"/>
              <w:rPr>
                <w:spacing w:val="-20"/>
                <w:lang w:eastAsia="en-US"/>
              </w:rPr>
            </w:pPr>
            <w:r w:rsidRPr="00326C34">
              <w:rPr>
                <w:b/>
                <w:bCs/>
                <w:spacing w:val="-20"/>
              </w:rPr>
              <w:t>Объем дисциплины, час.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 w:rsidP="00326C34">
            <w:pPr>
              <w:jc w:val="center"/>
              <w:rPr>
                <w:spacing w:val="-20"/>
                <w:lang w:eastAsia="en-US"/>
              </w:rPr>
            </w:pPr>
            <w:r w:rsidRPr="00326C34">
              <w:rPr>
                <w:b/>
                <w:bCs/>
                <w:spacing w:val="-20"/>
              </w:rPr>
              <w:t>Форма</w:t>
            </w:r>
            <w:r w:rsidRPr="00326C34">
              <w:rPr>
                <w:b/>
                <w:bCs/>
                <w:spacing w:val="-20"/>
              </w:rPr>
              <w:br/>
              <w:t xml:space="preserve">текущего </w:t>
            </w:r>
            <w:r w:rsidRPr="00326C34">
              <w:rPr>
                <w:b/>
                <w:bCs/>
                <w:spacing w:val="-20"/>
              </w:rPr>
              <w:br/>
              <w:t>контроля успеваемости**, промежуточной аттестации</w:t>
            </w:r>
            <w:r w:rsidRPr="00326C34">
              <w:rPr>
                <w:spacing w:val="-20"/>
              </w:rPr>
              <w:t xml:space="preserve"> </w:t>
            </w:r>
          </w:p>
        </w:tc>
      </w:tr>
      <w:tr w:rsidR="003C5A17" w:rsidRPr="003223D6" w:rsidTr="00326C34">
        <w:trPr>
          <w:trHeight w:val="7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rPr>
                <w:spacing w:val="-20"/>
                <w:lang w:eastAsia="en-US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rPr>
                <w:spacing w:val="-20"/>
                <w:lang w:eastAsia="en-US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17" w:rsidRPr="00326C34" w:rsidRDefault="003C5A17">
            <w:pPr>
              <w:rPr>
                <w:spacing w:val="-20"/>
                <w:lang w:eastAsia="en-US"/>
              </w:rPr>
            </w:pPr>
            <w:r w:rsidRPr="00326C34">
              <w:rPr>
                <w:spacing w:val="-20"/>
              </w:rPr>
              <w:t>Всего часов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jc w:val="center"/>
              <w:rPr>
                <w:spacing w:val="-20"/>
                <w:lang w:eastAsia="en-US"/>
              </w:rPr>
            </w:pPr>
            <w:r w:rsidRPr="00326C34">
              <w:rPr>
                <w:b/>
                <w:bCs/>
                <w:spacing w:val="-20"/>
              </w:rPr>
              <w:t>Контактная работа обучающихся с преподавателем</w:t>
            </w:r>
            <w:r w:rsidRPr="00326C34">
              <w:rPr>
                <w:b/>
                <w:bCs/>
                <w:spacing w:val="-20"/>
              </w:rPr>
              <w:br/>
              <w:t>по видам учебных занятий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jc w:val="center"/>
              <w:rPr>
                <w:spacing w:val="-20"/>
                <w:lang w:eastAsia="en-US"/>
              </w:rPr>
            </w:pPr>
            <w:r w:rsidRPr="00326C34">
              <w:rPr>
                <w:spacing w:val="-20"/>
              </w:rPr>
              <w:t>Сам</w:t>
            </w:r>
            <w:proofErr w:type="gramStart"/>
            <w:r w:rsidRPr="00326C34">
              <w:rPr>
                <w:spacing w:val="-20"/>
              </w:rPr>
              <w:t>.</w:t>
            </w:r>
            <w:proofErr w:type="gramEnd"/>
            <w:r w:rsidRPr="00326C34">
              <w:rPr>
                <w:spacing w:val="-20"/>
              </w:rPr>
              <w:t xml:space="preserve"> </w:t>
            </w:r>
            <w:proofErr w:type="gramStart"/>
            <w:r w:rsidRPr="00326C34">
              <w:rPr>
                <w:spacing w:val="-20"/>
              </w:rPr>
              <w:t>р</w:t>
            </w:r>
            <w:proofErr w:type="gramEnd"/>
            <w:r w:rsidRPr="00326C34">
              <w:rPr>
                <w:spacing w:val="-20"/>
              </w:rPr>
              <w:t>аб</w:t>
            </w: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rPr>
                <w:spacing w:val="-20"/>
                <w:lang w:eastAsia="en-US"/>
              </w:rPr>
            </w:pPr>
          </w:p>
        </w:tc>
      </w:tr>
      <w:tr w:rsidR="003C5A17" w:rsidRPr="003223D6" w:rsidTr="00326C34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rPr>
                <w:spacing w:val="-20"/>
                <w:lang w:eastAsia="en-US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rPr>
                <w:spacing w:val="-20"/>
                <w:lang w:eastAsia="en-US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rPr>
                <w:spacing w:val="-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jc w:val="center"/>
              <w:rPr>
                <w:spacing w:val="-20"/>
                <w:lang w:eastAsia="en-US"/>
              </w:rPr>
            </w:pPr>
            <w:proofErr w:type="spellStart"/>
            <w:r w:rsidRPr="00326C34">
              <w:rPr>
                <w:spacing w:val="-20"/>
              </w:rPr>
              <w:t>Лекц</w:t>
            </w:r>
            <w:proofErr w:type="spellEnd"/>
            <w:r w:rsidRPr="00326C34">
              <w:rPr>
                <w:spacing w:val="-20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jc w:val="center"/>
              <w:rPr>
                <w:spacing w:val="-20"/>
                <w:lang w:eastAsia="en-US"/>
              </w:rPr>
            </w:pPr>
            <w:proofErr w:type="spellStart"/>
            <w:r w:rsidRPr="00326C34">
              <w:rPr>
                <w:spacing w:val="-20"/>
              </w:rPr>
              <w:t>Практ</w:t>
            </w:r>
            <w:proofErr w:type="spellEnd"/>
            <w:r w:rsidRPr="00326C34">
              <w:rPr>
                <w:spacing w:val="-20"/>
              </w:rPr>
              <w:t xml:space="preserve">. </w:t>
            </w:r>
            <w:proofErr w:type="spellStart"/>
            <w:r w:rsidRPr="00326C34">
              <w:rPr>
                <w:spacing w:val="-20"/>
              </w:rPr>
              <w:t>зан</w:t>
            </w:r>
            <w:proofErr w:type="spellEnd"/>
            <w:r w:rsidRPr="00326C34">
              <w:rPr>
                <w:spacing w:val="-20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17" w:rsidRPr="00326C34" w:rsidRDefault="003C5A17">
            <w:pPr>
              <w:rPr>
                <w:spacing w:val="-20"/>
                <w:lang w:eastAsia="en-US"/>
              </w:rPr>
            </w:pPr>
            <w:r w:rsidRPr="00326C34">
              <w:rPr>
                <w:spacing w:val="-20"/>
              </w:rPr>
              <w:t>КСР*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rPr>
                <w:spacing w:val="-20"/>
                <w:lang w:eastAsia="en-US"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6C34" w:rsidRDefault="003C5A17">
            <w:pPr>
              <w:rPr>
                <w:spacing w:val="-20"/>
                <w:lang w:eastAsia="en-US"/>
              </w:rPr>
            </w:pPr>
          </w:p>
        </w:tc>
      </w:tr>
      <w:tr w:rsidR="00326C34" w:rsidRPr="003223D6" w:rsidTr="002B1723">
        <w:tc>
          <w:tcPr>
            <w:tcW w:w="95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34" w:rsidRPr="00326C34" w:rsidRDefault="00326C34">
            <w:pPr>
              <w:spacing w:before="120" w:after="120"/>
              <w:jc w:val="center"/>
              <w:rPr>
                <w:b/>
                <w:i/>
                <w:spacing w:val="-20"/>
              </w:rPr>
            </w:pPr>
            <w:r w:rsidRPr="00326C34">
              <w:rPr>
                <w:b/>
                <w:i/>
                <w:spacing w:val="-20"/>
              </w:rPr>
              <w:t>Очная форма обучения</w:t>
            </w:r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 xml:space="preserve">Тема № 1: «Понятие, сущность и </w:t>
            </w: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lastRenderedPageBreak/>
              <w:t>содержание социальной интеграции инвалидов»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2: «</w:t>
            </w:r>
            <w:proofErr w:type="gramStart"/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Медико-социальная</w:t>
            </w:r>
            <w:proofErr w:type="gramEnd"/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 xml:space="preserve"> экспертиза и ее роль в разработке и реализации индивидуальной программы реабилитации инвалида»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 xml:space="preserve">Тема № 3: «Формирование </w:t>
            </w:r>
            <w:proofErr w:type="spellStart"/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безбарьерной</w:t>
            </w:r>
            <w:proofErr w:type="spellEnd"/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 xml:space="preserve"> среды для лиц с ограниченными возможностями здоровья в системе образования. Практика обеспечения инвалидов транспортом и техническими средствами реабилитации»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4: «Лекарственное, санаторно-курортное и материальное обеспечение инвалидов»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5: «Место развития физкультуры и спорта для инвалидов как направления социальной реабилитации»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з</w:t>
            </w:r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6: «Организация социокультурной реабилитации инвалидов и других категорий лиц с ограниченными возможностями здоровья»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з</w:t>
            </w:r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 xml:space="preserve">Тема № 7: «Особенности социальной реабилитации различных категорий инвалидов».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з</w:t>
            </w:r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8: «Государственные программы в сфере социальной реабилитации и социальной интеграции лиц с ограниченными возможностями здоровья»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з</w:t>
            </w:r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9: «Роль общественных, религиозных и иных негосударственных организаций в социальной интеграции инвалидов и других категорий лиц с ограниченными возможностями здоровья»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26C34">
            <w:pPr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szCs w:val="24"/>
              </w:rPr>
              <w:t>Промежуточная аттестация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 xml:space="preserve">Зачет </w:t>
            </w:r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 xml:space="preserve"> ИТОГО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36</w:t>
            </w:r>
            <w:r w:rsidR="00326C34">
              <w:rPr>
                <w:color w:val="000000"/>
                <w:spacing w:val="-20"/>
                <w:sz w:val="24"/>
                <w:szCs w:val="24"/>
              </w:rPr>
              <w:t>/27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8</w:t>
            </w:r>
            <w:r w:rsidR="00326C34">
              <w:rPr>
                <w:color w:val="000000"/>
                <w:spacing w:val="-20"/>
                <w:sz w:val="24"/>
                <w:szCs w:val="24"/>
              </w:rPr>
              <w:t>/6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  <w:r w:rsidR="00326C34">
              <w:rPr>
                <w:color w:val="000000"/>
                <w:spacing w:val="-20"/>
                <w:sz w:val="24"/>
                <w:szCs w:val="24"/>
              </w:rPr>
              <w:t>/3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24</w:t>
            </w:r>
            <w:r w:rsidR="00326C34">
              <w:rPr>
                <w:color w:val="000000"/>
                <w:spacing w:val="-20"/>
                <w:sz w:val="24"/>
                <w:szCs w:val="24"/>
              </w:rPr>
              <w:t>/18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26C34" w:rsidRPr="003223D6" w:rsidTr="003A006D">
        <w:trPr>
          <w:gridAfter w:val="1"/>
          <w:wAfter w:w="14" w:type="dxa"/>
        </w:trPr>
        <w:tc>
          <w:tcPr>
            <w:tcW w:w="95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34" w:rsidRPr="003223D6" w:rsidRDefault="00326C34">
            <w:pPr>
              <w:spacing w:before="120" w:after="120"/>
              <w:jc w:val="center"/>
              <w:rPr>
                <w:b/>
                <w:i/>
                <w:spacing w:val="-20"/>
                <w:sz w:val="24"/>
                <w:szCs w:val="24"/>
              </w:rPr>
            </w:pPr>
            <w:r w:rsidRPr="003223D6">
              <w:rPr>
                <w:b/>
                <w:i/>
                <w:spacing w:val="-20"/>
                <w:sz w:val="24"/>
                <w:szCs w:val="24"/>
              </w:rPr>
              <w:t>Заочная форма обучения</w:t>
            </w:r>
          </w:p>
        </w:tc>
      </w:tr>
      <w:tr w:rsidR="003C5A17" w:rsidRPr="003223D6" w:rsidTr="00326C34">
        <w:trPr>
          <w:gridAfter w:val="1"/>
          <w:wAfter w:w="14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5"/>
              </w:numPr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1: «Понятие, сущность и содержание социальной интеграции инвалидов»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rPr>
          <w:gridAfter w:val="1"/>
          <w:wAfter w:w="14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5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2: «</w:t>
            </w:r>
            <w:proofErr w:type="gramStart"/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Медико-социальная</w:t>
            </w:r>
            <w:proofErr w:type="gramEnd"/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 xml:space="preserve"> экспертиза и ее роль в разработке и реализации индивидуальной </w:t>
            </w: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lastRenderedPageBreak/>
              <w:t>программы реабилитации инвалида»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rPr>
          <w:gridAfter w:val="1"/>
          <w:wAfter w:w="14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5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 xml:space="preserve">Тема № 3: «Формирование </w:t>
            </w:r>
            <w:proofErr w:type="spellStart"/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безбарьерной</w:t>
            </w:r>
            <w:proofErr w:type="spellEnd"/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 xml:space="preserve"> среды для лиц с ограниченными возможностями здоровья в системе образования. Практика обеспечения инвалидов транспортом и техническими средствами реабилитации»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з</w:t>
            </w:r>
          </w:p>
        </w:tc>
      </w:tr>
      <w:tr w:rsidR="003C5A17" w:rsidRPr="003223D6" w:rsidTr="00326C34">
        <w:trPr>
          <w:gridAfter w:val="1"/>
          <w:wAfter w:w="14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5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4: «Лекарственное, санаторно-курортное и материальное обеспечение инвалидов»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rPr>
          <w:gridAfter w:val="1"/>
          <w:wAfter w:w="14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5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5: «Место развития физкультуры и спорта для инвалидов как направления социальной реабилитации»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з</w:t>
            </w:r>
          </w:p>
        </w:tc>
      </w:tr>
      <w:tr w:rsidR="003C5A17" w:rsidRPr="003223D6" w:rsidTr="00326C34">
        <w:trPr>
          <w:gridAfter w:val="1"/>
          <w:wAfter w:w="14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5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6: «Организация социокультурной реабилитации инвалидов и других категорий лиц с ограниченными возможностями здоровья»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rPr>
          <w:gridAfter w:val="1"/>
          <w:wAfter w:w="14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5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 xml:space="preserve">Тема № 7: «Особенности социальной реабилитации различных категорий инвалидов».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rPr>
          <w:gridAfter w:val="1"/>
          <w:wAfter w:w="14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5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8: «Государственные программы в сфере социальной реабилитации и социальной интеграции лиц с ограниченными возможностями здоровья»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з</w:t>
            </w:r>
          </w:p>
        </w:tc>
      </w:tr>
      <w:tr w:rsidR="003C5A17" w:rsidRPr="003223D6" w:rsidTr="00326C34">
        <w:trPr>
          <w:gridAfter w:val="1"/>
          <w:wAfter w:w="14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5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bCs/>
                <w:color w:val="000000"/>
                <w:spacing w:val="-20"/>
                <w:sz w:val="24"/>
                <w:szCs w:val="24"/>
              </w:rPr>
              <w:t>Тема № 9: «Роль общественных, религиозных и иных негосударственных организаций в социальной интеграции инвалидов и других категорий лиц с ограниченными возможностями здоровья»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pacing w:val="-20"/>
                <w:sz w:val="24"/>
                <w:szCs w:val="24"/>
              </w:rPr>
              <w:t>уо</w:t>
            </w:r>
            <w:proofErr w:type="spellEnd"/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 w:rsidP="003C5A17">
            <w:pPr>
              <w:pStyle w:val="ab"/>
              <w:numPr>
                <w:ilvl w:val="0"/>
                <w:numId w:val="35"/>
              </w:numPr>
              <w:ind w:left="0" w:firstLine="0"/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26C34">
            <w:pPr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szCs w:val="24"/>
              </w:rPr>
              <w:t>Промежуточная аттестация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 xml:space="preserve">Зачет </w:t>
            </w:r>
          </w:p>
        </w:tc>
      </w:tr>
      <w:tr w:rsidR="003C5A17" w:rsidRPr="003223D6" w:rsidTr="00326C3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 xml:space="preserve"> ИТОГО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36</w:t>
            </w:r>
            <w:r w:rsidR="00326C34">
              <w:rPr>
                <w:color w:val="000000"/>
                <w:spacing w:val="-20"/>
                <w:sz w:val="24"/>
                <w:szCs w:val="24"/>
              </w:rPr>
              <w:t>/27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4</w:t>
            </w:r>
            <w:r w:rsidR="00326C34">
              <w:rPr>
                <w:color w:val="000000"/>
                <w:spacing w:val="-20"/>
                <w:sz w:val="24"/>
                <w:szCs w:val="24"/>
              </w:rPr>
              <w:t>/3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2</w:t>
            </w:r>
            <w:r w:rsidR="00326C34">
              <w:rPr>
                <w:color w:val="000000"/>
                <w:spacing w:val="-20"/>
                <w:sz w:val="24"/>
                <w:szCs w:val="24"/>
              </w:rPr>
              <w:t>/1,5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A17" w:rsidRPr="003223D6" w:rsidRDefault="003C5A17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color w:val="000000"/>
                <w:spacing w:val="-20"/>
                <w:sz w:val="24"/>
                <w:szCs w:val="24"/>
              </w:rPr>
              <w:t>30</w:t>
            </w:r>
            <w:r w:rsidR="00326C34">
              <w:rPr>
                <w:color w:val="000000"/>
                <w:spacing w:val="-20"/>
                <w:sz w:val="24"/>
                <w:szCs w:val="24"/>
              </w:rPr>
              <w:t>/22,5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17" w:rsidRPr="003223D6" w:rsidRDefault="003C5A17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</w:tbl>
    <w:p w:rsidR="003C5A17" w:rsidRPr="003223D6" w:rsidRDefault="003C5A17" w:rsidP="00656B66">
      <w:pPr>
        <w:pStyle w:val="ab"/>
        <w:rPr>
          <w:sz w:val="24"/>
          <w:szCs w:val="24"/>
        </w:rPr>
      </w:pPr>
    </w:p>
    <w:p w:rsidR="003C5A17" w:rsidRPr="003223D6" w:rsidRDefault="003C5A17" w:rsidP="00656B66">
      <w:pPr>
        <w:pStyle w:val="ab"/>
        <w:rPr>
          <w:sz w:val="24"/>
          <w:szCs w:val="24"/>
        </w:rPr>
      </w:pPr>
      <w:r w:rsidRPr="003223D6">
        <w:rPr>
          <w:bCs/>
          <w:sz w:val="24"/>
          <w:szCs w:val="24"/>
        </w:rPr>
        <w:t>Устный опрос и задания</w:t>
      </w:r>
    </w:p>
    <w:p w:rsidR="00A31D9A" w:rsidRPr="003223D6" w:rsidRDefault="00A31D9A" w:rsidP="00656B66">
      <w:pPr>
        <w:tabs>
          <w:tab w:val="left" w:pos="2020"/>
        </w:tabs>
        <w:jc w:val="both"/>
        <w:rPr>
          <w:b/>
          <w:bCs/>
          <w:sz w:val="24"/>
          <w:szCs w:val="24"/>
        </w:rPr>
      </w:pPr>
    </w:p>
    <w:p w:rsidR="00284952" w:rsidRPr="003223D6" w:rsidRDefault="003C5A17" w:rsidP="00656B66">
      <w:pPr>
        <w:jc w:val="center"/>
        <w:rPr>
          <w:b/>
          <w:i/>
          <w:sz w:val="24"/>
          <w:szCs w:val="24"/>
        </w:rPr>
      </w:pPr>
      <w:r w:rsidRPr="003223D6">
        <w:rPr>
          <w:b/>
          <w:i/>
          <w:sz w:val="24"/>
          <w:szCs w:val="24"/>
        </w:rPr>
        <w:t xml:space="preserve"> Содержание дисциплины</w:t>
      </w:r>
    </w:p>
    <w:p w:rsidR="00A31D9A" w:rsidRPr="003223D6" w:rsidRDefault="00A31D9A" w:rsidP="00656B66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1: «Понятие, сущность и содержание социальной интеграции инвалидов».</w:t>
      </w:r>
    </w:p>
    <w:p w:rsidR="00A31D9A" w:rsidRPr="003223D6" w:rsidRDefault="00A31D9A" w:rsidP="00656B66">
      <w:pPr>
        <w:ind w:firstLine="595"/>
        <w:jc w:val="both"/>
        <w:rPr>
          <w:bCs/>
          <w:sz w:val="24"/>
          <w:szCs w:val="24"/>
        </w:rPr>
      </w:pPr>
      <w:r w:rsidRPr="003223D6">
        <w:rPr>
          <w:bCs/>
          <w:sz w:val="24"/>
          <w:szCs w:val="24"/>
        </w:rPr>
        <w:t xml:space="preserve">Сущность и содержание понятия «инвалид», «инвалидность» «интеграция инвалидов». </w:t>
      </w:r>
      <w:proofErr w:type="spellStart"/>
      <w:r w:rsidRPr="003223D6">
        <w:rPr>
          <w:bCs/>
          <w:sz w:val="24"/>
          <w:szCs w:val="24"/>
        </w:rPr>
        <w:t>Биопсихосоциальная</w:t>
      </w:r>
      <w:proofErr w:type="spellEnd"/>
      <w:r w:rsidRPr="003223D6">
        <w:rPr>
          <w:bCs/>
          <w:sz w:val="24"/>
          <w:szCs w:val="24"/>
        </w:rPr>
        <w:t xml:space="preserve"> модель инвалидности, теоретические и методологические аспекты инвалидности. Понятие интеграции инвалидов. Основные реабилитационные подходы в реабилитации инвалидов. </w:t>
      </w:r>
    </w:p>
    <w:p w:rsidR="00A31D9A" w:rsidRPr="003223D6" w:rsidRDefault="00A31D9A" w:rsidP="00656B66">
      <w:pPr>
        <w:ind w:firstLine="595"/>
        <w:jc w:val="both"/>
        <w:rPr>
          <w:bCs/>
          <w:sz w:val="24"/>
          <w:szCs w:val="24"/>
        </w:rPr>
      </w:pPr>
    </w:p>
    <w:p w:rsidR="00A31D9A" w:rsidRPr="003223D6" w:rsidRDefault="00A31D9A" w:rsidP="00656B66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2: «</w:t>
      </w:r>
      <w:proofErr w:type="gramStart"/>
      <w:r w:rsidRPr="003223D6">
        <w:rPr>
          <w:b/>
          <w:bCs/>
          <w:sz w:val="24"/>
          <w:szCs w:val="24"/>
        </w:rPr>
        <w:t>Медико-социальная</w:t>
      </w:r>
      <w:proofErr w:type="gramEnd"/>
      <w:r w:rsidRPr="003223D6">
        <w:rPr>
          <w:b/>
          <w:bCs/>
          <w:sz w:val="24"/>
          <w:szCs w:val="24"/>
        </w:rPr>
        <w:t xml:space="preserve"> экспертиза и ее роль в разработке и реализации индивидуальной программы реабилитации инвалида»</w:t>
      </w:r>
    </w:p>
    <w:p w:rsidR="00A31D9A" w:rsidRPr="003223D6" w:rsidRDefault="00A31D9A" w:rsidP="00656B66">
      <w:pPr>
        <w:ind w:firstLine="820"/>
        <w:jc w:val="both"/>
        <w:rPr>
          <w:sz w:val="24"/>
          <w:szCs w:val="24"/>
        </w:rPr>
      </w:pPr>
      <w:r w:rsidRPr="003223D6">
        <w:rPr>
          <w:bCs/>
          <w:sz w:val="24"/>
          <w:szCs w:val="24"/>
        </w:rPr>
        <w:lastRenderedPageBreak/>
        <w:t xml:space="preserve">Понятие </w:t>
      </w:r>
      <w:proofErr w:type="gramStart"/>
      <w:r w:rsidRPr="003223D6">
        <w:rPr>
          <w:bCs/>
          <w:sz w:val="24"/>
          <w:szCs w:val="24"/>
        </w:rPr>
        <w:t>медико-социальной</w:t>
      </w:r>
      <w:proofErr w:type="gramEnd"/>
      <w:r w:rsidRPr="003223D6">
        <w:rPr>
          <w:bCs/>
          <w:sz w:val="24"/>
          <w:szCs w:val="24"/>
        </w:rPr>
        <w:t xml:space="preserve"> экспертизы, организация прохождения процедуры осв</w:t>
      </w:r>
      <w:r w:rsidR="008F3128" w:rsidRPr="003223D6">
        <w:rPr>
          <w:bCs/>
          <w:sz w:val="24"/>
          <w:szCs w:val="24"/>
        </w:rPr>
        <w:t>и</w:t>
      </w:r>
      <w:r w:rsidRPr="003223D6">
        <w:rPr>
          <w:bCs/>
          <w:sz w:val="24"/>
          <w:szCs w:val="24"/>
        </w:rPr>
        <w:t xml:space="preserve">детельствования инвалидов. Бюро </w:t>
      </w:r>
      <w:proofErr w:type="gramStart"/>
      <w:r w:rsidRPr="003223D6">
        <w:rPr>
          <w:bCs/>
          <w:sz w:val="24"/>
          <w:szCs w:val="24"/>
        </w:rPr>
        <w:t>медико-социальной</w:t>
      </w:r>
      <w:proofErr w:type="gramEnd"/>
      <w:r w:rsidRPr="003223D6">
        <w:rPr>
          <w:bCs/>
          <w:sz w:val="24"/>
          <w:szCs w:val="24"/>
        </w:rPr>
        <w:t xml:space="preserve"> экспертизы, главное бюро медико-социальной эк</w:t>
      </w:r>
      <w:r w:rsidR="008F3128" w:rsidRPr="003223D6">
        <w:rPr>
          <w:bCs/>
          <w:sz w:val="24"/>
          <w:szCs w:val="24"/>
        </w:rPr>
        <w:t>с</w:t>
      </w:r>
      <w:r w:rsidRPr="003223D6">
        <w:rPr>
          <w:bCs/>
          <w:sz w:val="24"/>
          <w:szCs w:val="24"/>
        </w:rPr>
        <w:t>пертизы, функции, пор</w:t>
      </w:r>
      <w:r w:rsidR="008F3128" w:rsidRPr="003223D6">
        <w:rPr>
          <w:bCs/>
          <w:sz w:val="24"/>
          <w:szCs w:val="24"/>
        </w:rPr>
        <w:t>ядок работы, структура. Граждан</w:t>
      </w:r>
      <w:r w:rsidRPr="003223D6">
        <w:rPr>
          <w:bCs/>
          <w:sz w:val="24"/>
          <w:szCs w:val="24"/>
        </w:rPr>
        <w:t xml:space="preserve">ско-правовая экспертиза, порядок проведения. Основные документы, выдаваемые инвалидам по результатам МСЭ. </w:t>
      </w:r>
    </w:p>
    <w:p w:rsidR="00CD31B7" w:rsidRPr="003223D6" w:rsidRDefault="00CD31B7" w:rsidP="00656B66">
      <w:pPr>
        <w:jc w:val="both"/>
        <w:rPr>
          <w:b/>
          <w:i/>
          <w:sz w:val="24"/>
          <w:szCs w:val="24"/>
        </w:rPr>
      </w:pPr>
    </w:p>
    <w:p w:rsidR="00711A2C" w:rsidRPr="003223D6" w:rsidRDefault="00A31D9A" w:rsidP="00656B66">
      <w:pPr>
        <w:ind w:firstLine="566"/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Тема № 3: «Формирование </w:t>
      </w:r>
      <w:proofErr w:type="spellStart"/>
      <w:r w:rsidRPr="003223D6">
        <w:rPr>
          <w:b/>
          <w:bCs/>
          <w:sz w:val="24"/>
          <w:szCs w:val="24"/>
        </w:rPr>
        <w:t>безбарьерной</w:t>
      </w:r>
      <w:proofErr w:type="spellEnd"/>
      <w:r w:rsidRPr="003223D6">
        <w:rPr>
          <w:b/>
          <w:bCs/>
          <w:sz w:val="24"/>
          <w:szCs w:val="24"/>
        </w:rPr>
        <w:t xml:space="preserve"> среды для лиц с ограниченными возможностями здоровья в системе образования. Практика обеспечения инвалидов транспортом и техническими средствами реабилитации»</w:t>
      </w:r>
    </w:p>
    <w:p w:rsidR="00A31D9A" w:rsidRPr="003223D6" w:rsidRDefault="00A31D9A" w:rsidP="00656B66">
      <w:pPr>
        <w:ind w:firstLine="566"/>
        <w:jc w:val="both"/>
        <w:rPr>
          <w:bCs/>
          <w:sz w:val="24"/>
          <w:szCs w:val="24"/>
        </w:rPr>
      </w:pPr>
      <w:r w:rsidRPr="003223D6">
        <w:rPr>
          <w:bCs/>
          <w:sz w:val="24"/>
          <w:szCs w:val="24"/>
        </w:rPr>
        <w:t xml:space="preserve">Мадридская конвенция о соблюдении прав инвалидов и обеспечении равных возможностей. Понятие доступной среды. Понятие средовых барьеров. Федеральная государственная программа «Доступная среда». Понятие паспортизации объекта, </w:t>
      </w:r>
      <w:proofErr w:type="spellStart"/>
      <w:r w:rsidRPr="003223D6">
        <w:rPr>
          <w:bCs/>
          <w:sz w:val="24"/>
          <w:szCs w:val="24"/>
        </w:rPr>
        <w:t>СНИПы</w:t>
      </w:r>
      <w:proofErr w:type="spellEnd"/>
      <w:r w:rsidRPr="003223D6">
        <w:rPr>
          <w:bCs/>
          <w:sz w:val="24"/>
          <w:szCs w:val="24"/>
        </w:rPr>
        <w:t xml:space="preserve">, </w:t>
      </w:r>
      <w:proofErr w:type="spellStart"/>
      <w:r w:rsidRPr="003223D6">
        <w:rPr>
          <w:bCs/>
          <w:sz w:val="24"/>
          <w:szCs w:val="24"/>
        </w:rPr>
        <w:t>нормативо</w:t>
      </w:r>
      <w:proofErr w:type="spellEnd"/>
      <w:r w:rsidRPr="003223D6">
        <w:rPr>
          <w:bCs/>
          <w:sz w:val="24"/>
          <w:szCs w:val="24"/>
        </w:rPr>
        <w:t xml:space="preserve">-правовые документы обеспечения доступности объектов социального назначения. </w:t>
      </w:r>
    </w:p>
    <w:p w:rsidR="00711A2C" w:rsidRPr="003223D6" w:rsidRDefault="00711A2C" w:rsidP="00656B66">
      <w:pPr>
        <w:ind w:firstLine="566"/>
        <w:jc w:val="both"/>
        <w:rPr>
          <w:sz w:val="24"/>
          <w:szCs w:val="24"/>
        </w:rPr>
      </w:pPr>
    </w:p>
    <w:p w:rsidR="00A31D9A" w:rsidRPr="003223D6" w:rsidRDefault="00A31D9A" w:rsidP="00656B66">
      <w:pPr>
        <w:jc w:val="both"/>
        <w:rPr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4: «Лекарственное, санаторно-курортное и материальное обеспечение</w:t>
      </w:r>
      <w:r w:rsidR="008F3128" w:rsidRPr="003223D6">
        <w:rPr>
          <w:b/>
          <w:bCs/>
          <w:sz w:val="24"/>
          <w:szCs w:val="24"/>
        </w:rPr>
        <w:t xml:space="preserve"> </w:t>
      </w:r>
      <w:r w:rsidRPr="003223D6">
        <w:rPr>
          <w:b/>
          <w:bCs/>
          <w:sz w:val="24"/>
          <w:szCs w:val="24"/>
        </w:rPr>
        <w:t>инвалидов»</w:t>
      </w:r>
    </w:p>
    <w:p w:rsidR="00A31D9A" w:rsidRPr="003223D6" w:rsidRDefault="00711A2C" w:rsidP="00656B66">
      <w:pPr>
        <w:tabs>
          <w:tab w:val="left" w:pos="851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ab/>
      </w:r>
      <w:r w:rsidR="00A31D9A" w:rsidRPr="003223D6">
        <w:rPr>
          <w:sz w:val="24"/>
          <w:szCs w:val="24"/>
        </w:rPr>
        <w:t xml:space="preserve">Лекарственное обеспечение граждан Российской </w:t>
      </w:r>
      <w:proofErr w:type="spellStart"/>
      <w:r w:rsidR="00A31D9A" w:rsidRPr="003223D6">
        <w:rPr>
          <w:sz w:val="24"/>
          <w:szCs w:val="24"/>
        </w:rPr>
        <w:t>Федерации</w:t>
      </w:r>
      <w:proofErr w:type="gramStart"/>
      <w:r w:rsidR="00A31D9A" w:rsidRPr="003223D6">
        <w:rPr>
          <w:sz w:val="24"/>
          <w:szCs w:val="24"/>
        </w:rPr>
        <w:t>.Ф</w:t>
      </w:r>
      <w:proofErr w:type="gramEnd"/>
      <w:r w:rsidR="00A31D9A" w:rsidRPr="003223D6">
        <w:rPr>
          <w:sz w:val="24"/>
          <w:szCs w:val="24"/>
        </w:rPr>
        <w:t>едеральное</w:t>
      </w:r>
      <w:proofErr w:type="spellEnd"/>
      <w:r w:rsidR="00A31D9A" w:rsidRPr="003223D6">
        <w:rPr>
          <w:sz w:val="24"/>
          <w:szCs w:val="24"/>
        </w:rPr>
        <w:t xml:space="preserve"> законодательство в сфере лекарственного обеспечения населения. Основные </w:t>
      </w:r>
      <w:proofErr w:type="spellStart"/>
      <w:r w:rsidR="00A31D9A" w:rsidRPr="003223D6">
        <w:rPr>
          <w:sz w:val="24"/>
          <w:szCs w:val="24"/>
        </w:rPr>
        <w:t>норматиные</w:t>
      </w:r>
      <w:proofErr w:type="spellEnd"/>
      <w:r w:rsidR="00A31D9A" w:rsidRPr="003223D6">
        <w:rPr>
          <w:sz w:val="24"/>
          <w:szCs w:val="24"/>
        </w:rPr>
        <w:t xml:space="preserve"> документы, обеспечивающие лекарственное и санаторно-курортное обслуживание населения. Санаторно-курортные учреждения и их роль в осуществлении медицинской реабилитации инвалидов</w:t>
      </w:r>
      <w:proofErr w:type="gramStart"/>
      <w:r w:rsidR="00A31D9A" w:rsidRPr="003223D6">
        <w:rPr>
          <w:sz w:val="24"/>
          <w:szCs w:val="24"/>
        </w:rPr>
        <w:t>.</w:t>
      </w:r>
      <w:proofErr w:type="gramEnd"/>
      <w:r w:rsidR="00A31D9A" w:rsidRPr="003223D6">
        <w:rPr>
          <w:sz w:val="24"/>
          <w:szCs w:val="24"/>
        </w:rPr>
        <w:t xml:space="preserve"> </w:t>
      </w:r>
      <w:proofErr w:type="gramStart"/>
      <w:r w:rsidR="00A31D9A" w:rsidRPr="003223D6">
        <w:rPr>
          <w:sz w:val="24"/>
          <w:szCs w:val="24"/>
        </w:rPr>
        <w:t>о</w:t>
      </w:r>
      <w:proofErr w:type="gramEnd"/>
      <w:r w:rsidR="00A31D9A" w:rsidRPr="003223D6">
        <w:rPr>
          <w:sz w:val="24"/>
          <w:szCs w:val="24"/>
        </w:rPr>
        <w:t>сновные виды материального обеспечения инвалидов: пенсии,</w:t>
      </w:r>
    </w:p>
    <w:p w:rsidR="00A31D9A" w:rsidRPr="003223D6" w:rsidRDefault="00A31D9A" w:rsidP="00656B66">
      <w:pPr>
        <w:tabs>
          <w:tab w:val="left" w:pos="1249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пособия, страховые выплаты при страховании риска нарушения здоровья, выплаты в счет возмещения вреда, причиненного здоровью</w:t>
      </w:r>
    </w:p>
    <w:p w:rsidR="00A31D9A" w:rsidRPr="003223D6" w:rsidRDefault="00A31D9A" w:rsidP="00656B66">
      <w:pPr>
        <w:jc w:val="both"/>
        <w:rPr>
          <w:sz w:val="24"/>
          <w:szCs w:val="24"/>
        </w:rPr>
      </w:pPr>
    </w:p>
    <w:p w:rsidR="00A31D9A" w:rsidRPr="003223D6" w:rsidRDefault="00A31D9A" w:rsidP="00656B66">
      <w:pPr>
        <w:tabs>
          <w:tab w:val="left" w:pos="1520"/>
          <w:tab w:val="left" w:pos="2100"/>
          <w:tab w:val="left" w:pos="2360"/>
          <w:tab w:val="left" w:pos="4300"/>
          <w:tab w:val="left" w:pos="6160"/>
          <w:tab w:val="left" w:pos="6720"/>
          <w:tab w:val="left" w:pos="8320"/>
        </w:tabs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5: «Место развития физкультуры и спорта для инвалидов</w:t>
      </w:r>
      <w:r w:rsidRPr="003223D6">
        <w:rPr>
          <w:b/>
          <w:bCs/>
          <w:sz w:val="24"/>
          <w:szCs w:val="24"/>
        </w:rPr>
        <w:tab/>
        <w:t>как</w:t>
      </w:r>
      <w:r w:rsidRPr="003223D6">
        <w:rPr>
          <w:b/>
          <w:bCs/>
          <w:sz w:val="24"/>
          <w:szCs w:val="24"/>
        </w:rPr>
        <w:tab/>
        <w:t>направления социальной реабилитации»</w:t>
      </w:r>
    </w:p>
    <w:p w:rsidR="00A31D9A" w:rsidRPr="003223D6" w:rsidRDefault="00711A2C" w:rsidP="00656B66">
      <w:pPr>
        <w:tabs>
          <w:tab w:val="left" w:pos="851"/>
        </w:tabs>
        <w:jc w:val="both"/>
        <w:rPr>
          <w:sz w:val="24"/>
          <w:szCs w:val="24"/>
        </w:rPr>
      </w:pPr>
      <w:r w:rsidRPr="003223D6">
        <w:rPr>
          <w:bCs/>
          <w:sz w:val="24"/>
          <w:szCs w:val="24"/>
        </w:rPr>
        <w:tab/>
      </w:r>
      <w:r w:rsidR="00A31D9A" w:rsidRPr="003223D6">
        <w:rPr>
          <w:bCs/>
          <w:sz w:val="24"/>
          <w:szCs w:val="24"/>
        </w:rPr>
        <w:t xml:space="preserve">Физкультурно-спортивная реабилитация инвалидов, </w:t>
      </w:r>
      <w:r w:rsidR="00A31D9A" w:rsidRPr="003223D6">
        <w:rPr>
          <w:sz w:val="24"/>
          <w:szCs w:val="24"/>
        </w:rPr>
        <w:t>основные</w:t>
      </w:r>
      <w:r w:rsidR="003C5A17" w:rsidRPr="003223D6">
        <w:rPr>
          <w:sz w:val="24"/>
          <w:szCs w:val="24"/>
        </w:rPr>
        <w:t xml:space="preserve"> </w:t>
      </w:r>
      <w:r w:rsidR="00A31D9A" w:rsidRPr="003223D6">
        <w:rPr>
          <w:sz w:val="24"/>
          <w:szCs w:val="24"/>
        </w:rPr>
        <w:t>задачи</w:t>
      </w:r>
      <w:r w:rsidR="003C5A17" w:rsidRPr="003223D6">
        <w:rPr>
          <w:sz w:val="24"/>
          <w:szCs w:val="24"/>
        </w:rPr>
        <w:t xml:space="preserve"> </w:t>
      </w:r>
      <w:r w:rsidR="00A31D9A" w:rsidRPr="003223D6">
        <w:rPr>
          <w:sz w:val="24"/>
          <w:szCs w:val="24"/>
        </w:rPr>
        <w:t>физического</w:t>
      </w:r>
      <w:r w:rsidR="003C5A17" w:rsidRPr="003223D6">
        <w:rPr>
          <w:sz w:val="24"/>
          <w:szCs w:val="24"/>
        </w:rPr>
        <w:t xml:space="preserve"> </w:t>
      </w:r>
      <w:r w:rsidR="00A31D9A" w:rsidRPr="003223D6">
        <w:rPr>
          <w:sz w:val="24"/>
          <w:szCs w:val="24"/>
        </w:rPr>
        <w:t>воспитания</w:t>
      </w:r>
      <w:r w:rsidR="003C5A17" w:rsidRPr="003223D6">
        <w:rPr>
          <w:sz w:val="24"/>
          <w:szCs w:val="24"/>
        </w:rPr>
        <w:t xml:space="preserve"> </w:t>
      </w:r>
      <w:r w:rsidR="00A31D9A" w:rsidRPr="003223D6">
        <w:rPr>
          <w:sz w:val="24"/>
          <w:szCs w:val="24"/>
        </w:rPr>
        <w:t xml:space="preserve">инвалидов. </w:t>
      </w:r>
      <w:proofErr w:type="spellStart"/>
      <w:r w:rsidR="00A31D9A" w:rsidRPr="003223D6">
        <w:rPr>
          <w:sz w:val="24"/>
          <w:szCs w:val="24"/>
        </w:rPr>
        <w:t>Инваспорт</w:t>
      </w:r>
      <w:proofErr w:type="spellEnd"/>
      <w:r w:rsidR="00A31D9A" w:rsidRPr="003223D6">
        <w:rPr>
          <w:sz w:val="24"/>
          <w:szCs w:val="24"/>
        </w:rPr>
        <w:t>: история развития, современные параолимпийские игры. Спортивно-оздоровительные игры как одна из форм спортивной реабилитации инвалидов</w:t>
      </w:r>
    </w:p>
    <w:p w:rsidR="00CD31B7" w:rsidRPr="003223D6" w:rsidRDefault="00CD31B7" w:rsidP="00656B66">
      <w:pPr>
        <w:jc w:val="both"/>
        <w:rPr>
          <w:b/>
          <w:i/>
          <w:sz w:val="24"/>
          <w:szCs w:val="24"/>
        </w:rPr>
      </w:pPr>
    </w:p>
    <w:p w:rsidR="00711A2C" w:rsidRPr="003223D6" w:rsidRDefault="00711A2C" w:rsidP="00656B66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6: «Организация социокультурной реабилитации инвалидов и других</w:t>
      </w:r>
      <w:r w:rsidR="008F3128" w:rsidRPr="003223D6">
        <w:rPr>
          <w:b/>
          <w:bCs/>
          <w:sz w:val="24"/>
          <w:szCs w:val="24"/>
        </w:rPr>
        <w:t xml:space="preserve"> </w:t>
      </w:r>
      <w:r w:rsidRPr="003223D6">
        <w:rPr>
          <w:b/>
          <w:bCs/>
          <w:sz w:val="24"/>
          <w:szCs w:val="24"/>
        </w:rPr>
        <w:t>категорий лиц с ограниченными возможностями здоровья»</w:t>
      </w:r>
    </w:p>
    <w:p w:rsidR="00711A2C" w:rsidRPr="003223D6" w:rsidRDefault="00711A2C" w:rsidP="00656B66">
      <w:pPr>
        <w:tabs>
          <w:tab w:val="left" w:pos="851"/>
        </w:tabs>
        <w:jc w:val="both"/>
        <w:rPr>
          <w:sz w:val="24"/>
          <w:szCs w:val="24"/>
        </w:rPr>
      </w:pPr>
      <w:r w:rsidRPr="003223D6">
        <w:rPr>
          <w:bCs/>
          <w:sz w:val="24"/>
          <w:szCs w:val="24"/>
        </w:rPr>
        <w:tab/>
        <w:t xml:space="preserve">Сущность и содержание </w:t>
      </w:r>
      <w:r w:rsidRPr="003223D6">
        <w:rPr>
          <w:sz w:val="24"/>
          <w:szCs w:val="24"/>
        </w:rPr>
        <w:t>социокультурной реабилитации. Нормативное правовое обеспечение социокультурной реабилитации. Потребности детей-инвалидов в организации досуга и отдыха. Проблемы организации и проведения социокультурной реабилитации инвалидов и опишите пути их решения</w:t>
      </w:r>
    </w:p>
    <w:p w:rsidR="00711A2C" w:rsidRPr="003223D6" w:rsidRDefault="00711A2C" w:rsidP="00656B66">
      <w:pPr>
        <w:tabs>
          <w:tab w:val="left" w:pos="1395"/>
        </w:tabs>
        <w:jc w:val="both"/>
        <w:rPr>
          <w:sz w:val="24"/>
          <w:szCs w:val="24"/>
        </w:rPr>
      </w:pPr>
    </w:p>
    <w:p w:rsidR="00711A2C" w:rsidRPr="003223D6" w:rsidRDefault="00711A2C" w:rsidP="00656B66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Тема № 7: «Особенности социальной реабилитации различных категорий инвалидов». </w:t>
      </w:r>
    </w:p>
    <w:p w:rsidR="00711A2C" w:rsidRPr="003223D6" w:rsidRDefault="00711A2C" w:rsidP="00656B66">
      <w:pPr>
        <w:ind w:firstLine="708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Социальные проблемы и потребности в социальной реабилитации военнослужащих, увольняющихся с военной службы, и членов их семей. Социальные проблемы и потребности в социальной реабилитации лиц, освобожденных из мест лишения свободы. Социальные проблемы лиц без определенного места жительства. Государственные программы по социальной реабилитации инвалидов,</w:t>
      </w:r>
    </w:p>
    <w:p w:rsidR="00711A2C" w:rsidRPr="003223D6" w:rsidRDefault="00711A2C" w:rsidP="00656B66">
      <w:pPr>
        <w:ind w:firstLine="708"/>
        <w:jc w:val="both"/>
        <w:rPr>
          <w:b/>
          <w:bCs/>
          <w:sz w:val="24"/>
          <w:szCs w:val="24"/>
        </w:rPr>
      </w:pPr>
    </w:p>
    <w:p w:rsidR="00711A2C" w:rsidRPr="003223D6" w:rsidRDefault="00711A2C" w:rsidP="00656B66">
      <w:pPr>
        <w:jc w:val="both"/>
        <w:rPr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8: «Государственные программы в сфере социальной реабилитации и социальной интеграции лиц с ограниченными возможностями здоровья»</w:t>
      </w:r>
    </w:p>
    <w:p w:rsidR="00711A2C" w:rsidRPr="003223D6" w:rsidRDefault="00711A2C" w:rsidP="00656B66">
      <w:pPr>
        <w:tabs>
          <w:tab w:val="left" w:pos="851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ab/>
        <w:t xml:space="preserve">Сущность и содержание комплексной реабилитации инвалидов как </w:t>
      </w:r>
      <w:proofErr w:type="spellStart"/>
      <w:r w:rsidRPr="003223D6">
        <w:rPr>
          <w:sz w:val="24"/>
          <w:szCs w:val="24"/>
        </w:rPr>
        <w:t>межсекторальной</w:t>
      </w:r>
      <w:proofErr w:type="spellEnd"/>
      <w:r w:rsidRPr="003223D6">
        <w:rPr>
          <w:sz w:val="24"/>
          <w:szCs w:val="24"/>
        </w:rPr>
        <w:t xml:space="preserve"> проблемы. Разработка и реализация государственных (федеральных и региональных) программ в сфере социальной реабилитации различных категорий лиц. </w:t>
      </w:r>
      <w:r w:rsidRPr="003223D6">
        <w:rPr>
          <w:sz w:val="24"/>
          <w:szCs w:val="24"/>
        </w:rPr>
        <w:lastRenderedPageBreak/>
        <w:t>Опыт разработки, реализации и оценки результатов государственной программы «Дети-инвалиды». Государственные</w:t>
      </w:r>
      <w:r w:rsidR="003C5A17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программы</w:t>
      </w:r>
      <w:r w:rsidR="003C5A17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в</w:t>
      </w:r>
      <w:r w:rsidR="003C5A17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сфере</w:t>
      </w:r>
      <w:r w:rsidR="003C5A17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социальной</w:t>
      </w:r>
      <w:r w:rsidR="003C5A17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реабилитации</w:t>
      </w:r>
      <w:r w:rsidR="003C5A17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инвалидов,</w:t>
      </w:r>
    </w:p>
    <w:p w:rsidR="00711A2C" w:rsidRPr="003223D6" w:rsidRDefault="00711A2C" w:rsidP="00656B66">
      <w:pPr>
        <w:tabs>
          <w:tab w:val="left" w:pos="1251"/>
        </w:tabs>
        <w:jc w:val="both"/>
        <w:rPr>
          <w:sz w:val="24"/>
          <w:szCs w:val="24"/>
        </w:rPr>
      </w:pPr>
      <w:proofErr w:type="gramStart"/>
      <w:r w:rsidRPr="003223D6">
        <w:rPr>
          <w:sz w:val="24"/>
          <w:szCs w:val="24"/>
        </w:rPr>
        <w:t>реализуемые</w:t>
      </w:r>
      <w:proofErr w:type="gramEnd"/>
      <w:r w:rsidRPr="003223D6">
        <w:rPr>
          <w:sz w:val="24"/>
          <w:szCs w:val="24"/>
        </w:rPr>
        <w:t xml:space="preserve"> на федеральном уровне:</w:t>
      </w:r>
    </w:p>
    <w:p w:rsidR="00711A2C" w:rsidRPr="003223D6" w:rsidRDefault="00711A2C" w:rsidP="00656B66">
      <w:pPr>
        <w:tabs>
          <w:tab w:val="left" w:pos="1239"/>
        </w:tabs>
        <w:jc w:val="both"/>
        <w:rPr>
          <w:sz w:val="24"/>
          <w:szCs w:val="24"/>
        </w:rPr>
      </w:pPr>
    </w:p>
    <w:p w:rsidR="00711A2C" w:rsidRPr="003223D6" w:rsidRDefault="00711A2C" w:rsidP="00656B66">
      <w:pPr>
        <w:ind w:firstLine="566"/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9: «Роль общественных, религиозных и иных негосударственных организаций в социальной интеграции инвалидов и других категорий лиц с ограниченными возможностями здоровья»</w:t>
      </w:r>
    </w:p>
    <w:p w:rsidR="00711A2C" w:rsidRPr="003223D6" w:rsidRDefault="00711A2C" w:rsidP="00656B66">
      <w:pPr>
        <w:tabs>
          <w:tab w:val="left" w:pos="1313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Общественные объединения инвалидов: общественные организации; общественные движения, общественные фонды и органы общественной самодеятельности. Цели и задачи Всероссийского общества инвалидов (ВОИ), Всероссийского общества глухих (ВОГ) и Всероссийского общества слепых (ВОС). Службы милосердия российского общества Красного Креста. Деятельность РПЦ по оказанию социальной помощи инвалидам и другим категориям лиц с ограничениями жизнедеятельности</w:t>
      </w:r>
    </w:p>
    <w:p w:rsidR="00EC2F3C" w:rsidRPr="003223D6" w:rsidRDefault="00EC2F3C" w:rsidP="00656B66">
      <w:pPr>
        <w:tabs>
          <w:tab w:val="left" w:pos="1313"/>
        </w:tabs>
        <w:jc w:val="both"/>
        <w:rPr>
          <w:sz w:val="24"/>
          <w:szCs w:val="24"/>
        </w:rPr>
      </w:pPr>
    </w:p>
    <w:p w:rsidR="003C5A17" w:rsidRPr="003223D6" w:rsidRDefault="00E43DA5" w:rsidP="003C5A17">
      <w:pPr>
        <w:rPr>
          <w:b/>
          <w:i/>
          <w:sz w:val="24"/>
          <w:szCs w:val="24"/>
        </w:rPr>
      </w:pPr>
      <w:r w:rsidRPr="003223D6">
        <w:rPr>
          <w:b/>
          <w:color w:val="000000"/>
          <w:sz w:val="24"/>
          <w:szCs w:val="24"/>
        </w:rPr>
        <w:t xml:space="preserve">4. </w:t>
      </w:r>
      <w:r w:rsidR="003C5A17" w:rsidRPr="003223D6">
        <w:rPr>
          <w:sz w:val="24"/>
          <w:szCs w:val="24"/>
        </w:rPr>
        <w:t>Материалы текущего контроля успеваемости обучающихся и фонд оценочных сре</w:t>
      </w:r>
      <w:proofErr w:type="gramStart"/>
      <w:r w:rsidR="003C5A17" w:rsidRPr="003223D6">
        <w:rPr>
          <w:sz w:val="24"/>
          <w:szCs w:val="24"/>
        </w:rPr>
        <w:t>дств пр</w:t>
      </w:r>
      <w:proofErr w:type="gramEnd"/>
      <w:r w:rsidR="003C5A17" w:rsidRPr="003223D6">
        <w:rPr>
          <w:sz w:val="24"/>
          <w:szCs w:val="24"/>
        </w:rPr>
        <w:t>омежуточной аттестации по дисциплине</w:t>
      </w:r>
      <w:r w:rsidR="003C5A17" w:rsidRPr="003223D6">
        <w:rPr>
          <w:b/>
          <w:i/>
          <w:sz w:val="24"/>
          <w:szCs w:val="24"/>
        </w:rPr>
        <w:t xml:space="preserve"> </w:t>
      </w:r>
    </w:p>
    <w:p w:rsidR="00E43DA5" w:rsidRPr="003223D6" w:rsidRDefault="00E43DA5" w:rsidP="003C5A17">
      <w:pPr>
        <w:rPr>
          <w:b/>
          <w:i/>
          <w:sz w:val="24"/>
          <w:szCs w:val="24"/>
        </w:rPr>
      </w:pPr>
      <w:r w:rsidRPr="003223D6">
        <w:rPr>
          <w:b/>
          <w:i/>
          <w:sz w:val="24"/>
          <w:szCs w:val="24"/>
        </w:rPr>
        <w:t>4.1. Формы и методы текущего контроля успеваемости и промежуточной аттестации</w:t>
      </w:r>
    </w:p>
    <w:p w:rsidR="00E43DA5" w:rsidRPr="003223D6" w:rsidRDefault="00E43DA5" w:rsidP="00656B66">
      <w:pPr>
        <w:ind w:firstLine="567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4.1.1. В ходе реализации дисциплины используются следующие методы текущего контроля успеваемости </w:t>
      </w:r>
      <w:proofErr w:type="gramStart"/>
      <w:r w:rsidRPr="003223D6">
        <w:rPr>
          <w:sz w:val="24"/>
          <w:szCs w:val="24"/>
        </w:rPr>
        <w:t>обучающихся</w:t>
      </w:r>
      <w:proofErr w:type="gramEnd"/>
      <w:r w:rsidRPr="003223D6">
        <w:rPr>
          <w:sz w:val="24"/>
          <w:szCs w:val="24"/>
        </w:rPr>
        <w:t xml:space="preserve">: </w:t>
      </w:r>
    </w:p>
    <w:p w:rsidR="00E43DA5" w:rsidRPr="003223D6" w:rsidRDefault="00E43DA5" w:rsidP="00656B66">
      <w:pPr>
        <w:ind w:firstLine="567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– при проведении занятий лекционного типа: устный опрос;</w:t>
      </w:r>
    </w:p>
    <w:p w:rsidR="003C5A17" w:rsidRPr="003223D6" w:rsidRDefault="00E43DA5" w:rsidP="003C5A17">
      <w:pPr>
        <w:ind w:firstLine="567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– при проведении занятий семинарского типа: </w:t>
      </w:r>
      <w:r w:rsidR="003C5A17" w:rsidRPr="003223D6">
        <w:rPr>
          <w:bCs/>
          <w:sz w:val="24"/>
          <w:szCs w:val="24"/>
        </w:rPr>
        <w:t>Устный опрос и задания</w:t>
      </w:r>
      <w:r w:rsidR="003C5A17" w:rsidRPr="003223D6">
        <w:rPr>
          <w:sz w:val="24"/>
          <w:szCs w:val="24"/>
        </w:rPr>
        <w:t xml:space="preserve"> </w:t>
      </w:r>
    </w:p>
    <w:p w:rsidR="00E43DA5" w:rsidRPr="003223D6" w:rsidRDefault="00E43DA5" w:rsidP="003C5A17">
      <w:pPr>
        <w:ind w:firstLine="567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На занятиях для решения воспитательных и учебных задач применяются следующие формы интерактивной работы: </w:t>
      </w:r>
      <w:proofErr w:type="spellStart"/>
      <w:r w:rsidRPr="003223D6">
        <w:rPr>
          <w:color w:val="000000"/>
          <w:sz w:val="24"/>
          <w:szCs w:val="24"/>
        </w:rPr>
        <w:t>диалого</w:t>
      </w:r>
      <w:proofErr w:type="spellEnd"/>
      <w:r w:rsidRPr="003223D6">
        <w:rPr>
          <w:color w:val="000000"/>
          <w:sz w:val="24"/>
          <w:szCs w:val="24"/>
        </w:rPr>
        <w:t>-дискуссионное обсуждение проблем, поисковый метод, исследовательский метод,</w:t>
      </w:r>
      <w:r w:rsidRPr="003223D6">
        <w:rPr>
          <w:sz w:val="24"/>
          <w:szCs w:val="24"/>
        </w:rPr>
        <w:t xml:space="preserve"> деловые игры, разбор конкретных ситуаций.</w:t>
      </w:r>
    </w:p>
    <w:p w:rsidR="00E43DA5" w:rsidRPr="003223D6" w:rsidRDefault="00E43DA5" w:rsidP="00656B66">
      <w:pPr>
        <w:ind w:firstLine="567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4.1.2. Промежуточная аттестация проводится в форме собеседования по вопросам.</w:t>
      </w:r>
    </w:p>
    <w:p w:rsidR="00E43DA5" w:rsidRPr="003223D6" w:rsidRDefault="00E43DA5" w:rsidP="00656B66">
      <w:pPr>
        <w:ind w:firstLine="567"/>
        <w:rPr>
          <w:i/>
          <w:sz w:val="24"/>
          <w:szCs w:val="24"/>
        </w:rPr>
      </w:pPr>
    </w:p>
    <w:p w:rsidR="00E43DA5" w:rsidRPr="003223D6" w:rsidRDefault="00E43DA5" w:rsidP="00656B66">
      <w:pPr>
        <w:ind w:firstLine="567"/>
        <w:jc w:val="center"/>
        <w:rPr>
          <w:b/>
          <w:i/>
          <w:sz w:val="24"/>
          <w:szCs w:val="24"/>
        </w:rPr>
      </w:pPr>
      <w:r w:rsidRPr="003223D6">
        <w:rPr>
          <w:b/>
          <w:i/>
          <w:sz w:val="24"/>
          <w:szCs w:val="24"/>
        </w:rPr>
        <w:t>4.2. Материалы текущего контроля успеваемости</w:t>
      </w:r>
    </w:p>
    <w:p w:rsidR="00711A2C" w:rsidRPr="003223D6" w:rsidRDefault="00711A2C" w:rsidP="00656B66">
      <w:pPr>
        <w:jc w:val="both"/>
        <w:rPr>
          <w:i/>
          <w:sz w:val="24"/>
          <w:szCs w:val="24"/>
        </w:rPr>
      </w:pPr>
    </w:p>
    <w:p w:rsidR="00E43DA5" w:rsidRPr="003223D6" w:rsidRDefault="00E43DA5" w:rsidP="00656B66">
      <w:pPr>
        <w:ind w:firstLine="708"/>
        <w:rPr>
          <w:sz w:val="24"/>
          <w:szCs w:val="24"/>
        </w:rPr>
      </w:pPr>
      <w:r w:rsidRPr="003223D6">
        <w:rPr>
          <w:sz w:val="24"/>
          <w:szCs w:val="24"/>
        </w:rPr>
        <w:t xml:space="preserve">Формами контроля освоения дисциплины «Технологии социальной интеграции </w:t>
      </w:r>
      <w:proofErr w:type="spellStart"/>
      <w:r w:rsidRPr="003223D6">
        <w:rPr>
          <w:sz w:val="24"/>
          <w:szCs w:val="24"/>
        </w:rPr>
        <w:t>инвалидовв</w:t>
      </w:r>
      <w:proofErr w:type="spellEnd"/>
      <w:r w:rsidRPr="003223D6">
        <w:rPr>
          <w:sz w:val="24"/>
          <w:szCs w:val="24"/>
        </w:rPr>
        <w:t xml:space="preserve"> условиях образовательной и трудовой деятельности» являются: рейтинг-контроль, зачет.</w:t>
      </w:r>
    </w:p>
    <w:p w:rsidR="00E43DA5" w:rsidRPr="003223D6" w:rsidRDefault="00E43DA5" w:rsidP="00656B66">
      <w:pPr>
        <w:ind w:firstLine="708"/>
        <w:rPr>
          <w:sz w:val="24"/>
          <w:szCs w:val="24"/>
        </w:rPr>
      </w:pPr>
      <w:r w:rsidRPr="003223D6">
        <w:rPr>
          <w:sz w:val="24"/>
          <w:szCs w:val="24"/>
        </w:rPr>
        <w:t>Текущий контроль студентов производится во время проведения практических занятий в форме:</w:t>
      </w:r>
    </w:p>
    <w:p w:rsidR="00E43DA5" w:rsidRPr="003223D6" w:rsidRDefault="00E43DA5" w:rsidP="00656B66">
      <w:pPr>
        <w:numPr>
          <w:ilvl w:val="0"/>
          <w:numId w:val="2"/>
        </w:numPr>
        <w:tabs>
          <w:tab w:val="left" w:pos="1400"/>
        </w:tabs>
        <w:ind w:hanging="440"/>
        <w:rPr>
          <w:sz w:val="24"/>
          <w:szCs w:val="24"/>
        </w:rPr>
      </w:pPr>
      <w:r w:rsidRPr="003223D6">
        <w:rPr>
          <w:sz w:val="24"/>
          <w:szCs w:val="24"/>
        </w:rPr>
        <w:t>устного опроса;</w:t>
      </w:r>
    </w:p>
    <w:p w:rsidR="00E43DA5" w:rsidRPr="003223D6" w:rsidRDefault="00E43DA5" w:rsidP="00656B66">
      <w:pPr>
        <w:numPr>
          <w:ilvl w:val="0"/>
          <w:numId w:val="2"/>
        </w:numPr>
        <w:tabs>
          <w:tab w:val="left" w:pos="1400"/>
        </w:tabs>
        <w:ind w:hanging="440"/>
        <w:rPr>
          <w:sz w:val="24"/>
          <w:szCs w:val="24"/>
        </w:rPr>
      </w:pPr>
      <w:r w:rsidRPr="003223D6">
        <w:rPr>
          <w:sz w:val="24"/>
          <w:szCs w:val="24"/>
        </w:rPr>
        <w:t>проверки выполнения письменных домашних заданий;</w:t>
      </w:r>
    </w:p>
    <w:p w:rsidR="00E43DA5" w:rsidRPr="003223D6" w:rsidRDefault="00E43DA5" w:rsidP="00656B66">
      <w:pPr>
        <w:ind w:firstLine="852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Отдельно оцениваются личностные качества студента (аккуратность, исполнительность, инициативность) – своевременная сдача тестов и письменных домашних заданий.</w:t>
      </w:r>
    </w:p>
    <w:p w:rsidR="00E43DA5" w:rsidRPr="003223D6" w:rsidRDefault="00E43DA5" w:rsidP="00656B66">
      <w:pPr>
        <w:ind w:firstLine="852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Дополнительно оцениваются посещаемость, исполнительность, инициативность студента, его активность на практических занятиях, своевременная сдача письменных заданий.</w:t>
      </w:r>
    </w:p>
    <w:p w:rsidR="00E43DA5" w:rsidRPr="003223D6" w:rsidRDefault="00E43DA5" w:rsidP="00656B66">
      <w:pPr>
        <w:ind w:firstLine="708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Промежуточная аттестация по результатам семестра по дисциплине «Технологии социальной интеграции инвалидов в условиях образовательной и трудовой деятельности» проходит в форме зачета, который включает в себя письменный ответ на один теоретический вопрос.</w:t>
      </w:r>
    </w:p>
    <w:p w:rsidR="00E43DA5" w:rsidRPr="003223D6" w:rsidRDefault="00E43DA5" w:rsidP="00656B66">
      <w:pPr>
        <w:rPr>
          <w:sz w:val="24"/>
          <w:szCs w:val="24"/>
        </w:rPr>
      </w:pPr>
    </w:p>
    <w:p w:rsidR="003C5A17" w:rsidRPr="003223D6" w:rsidRDefault="003C5A17" w:rsidP="003C5A17">
      <w:pPr>
        <w:ind w:left="360"/>
        <w:rPr>
          <w:b/>
          <w:i/>
          <w:sz w:val="24"/>
          <w:szCs w:val="24"/>
        </w:rPr>
      </w:pPr>
      <w:r w:rsidRPr="003223D6">
        <w:rPr>
          <w:b/>
          <w:sz w:val="24"/>
          <w:szCs w:val="24"/>
        </w:rPr>
        <w:t>Типовые оценочные материалы по темам</w:t>
      </w:r>
    </w:p>
    <w:p w:rsidR="00E43DA5" w:rsidRPr="003223D6" w:rsidRDefault="00E43DA5" w:rsidP="00656B66">
      <w:pPr>
        <w:rPr>
          <w:sz w:val="24"/>
          <w:szCs w:val="24"/>
        </w:rPr>
      </w:pPr>
    </w:p>
    <w:p w:rsidR="003C5A17" w:rsidRPr="003223D6" w:rsidRDefault="00E43DA5" w:rsidP="00656B66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1: «Понятие, сущность и содержание социальной интеграции инвалидов».</w:t>
      </w:r>
    </w:p>
    <w:p w:rsidR="003C5A17" w:rsidRPr="003223D6" w:rsidRDefault="003C5A17" w:rsidP="003C5A17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Контрольные вопросы по теме и задания. </w:t>
      </w:r>
    </w:p>
    <w:p w:rsidR="003C5A17" w:rsidRPr="003223D6" w:rsidRDefault="003C5A17" w:rsidP="00656B66">
      <w:pPr>
        <w:jc w:val="both"/>
        <w:rPr>
          <w:b/>
          <w:bCs/>
          <w:sz w:val="24"/>
          <w:szCs w:val="24"/>
        </w:rPr>
      </w:pPr>
    </w:p>
    <w:p w:rsidR="00E43DA5" w:rsidRPr="003223D6" w:rsidRDefault="00E43DA5" w:rsidP="00656B66">
      <w:pPr>
        <w:numPr>
          <w:ilvl w:val="0"/>
          <w:numId w:val="4"/>
        </w:numPr>
        <w:tabs>
          <w:tab w:val="left" w:pos="1210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lastRenderedPageBreak/>
        <w:t>Дайте определение понятий «инвалид», «инвалидность», «лицо с ограниченными возможностями здоровья».</w:t>
      </w:r>
    </w:p>
    <w:p w:rsidR="00E43DA5" w:rsidRPr="003223D6" w:rsidRDefault="00E43DA5" w:rsidP="00656B66">
      <w:pPr>
        <w:numPr>
          <w:ilvl w:val="0"/>
          <w:numId w:val="4"/>
        </w:numPr>
        <w:tabs>
          <w:tab w:val="left" w:pos="1321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Опишите теоретико-методологические и организационно-правовые аспекты проблем инвалидности и инвалидов.</w:t>
      </w:r>
    </w:p>
    <w:p w:rsidR="00E43DA5" w:rsidRPr="003223D6" w:rsidRDefault="00E43DA5" w:rsidP="00656B66">
      <w:pPr>
        <w:numPr>
          <w:ilvl w:val="0"/>
          <w:numId w:val="4"/>
        </w:numPr>
        <w:tabs>
          <w:tab w:val="left" w:pos="1388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Составьте модели инвалидности: медицинскую, политическую, модель независимой жизни, </w:t>
      </w:r>
      <w:proofErr w:type="gramStart"/>
      <w:r w:rsidRPr="003223D6">
        <w:rPr>
          <w:sz w:val="24"/>
          <w:szCs w:val="24"/>
        </w:rPr>
        <w:t>медико-социальную</w:t>
      </w:r>
      <w:proofErr w:type="gramEnd"/>
      <w:r w:rsidRPr="003223D6">
        <w:rPr>
          <w:sz w:val="24"/>
          <w:szCs w:val="24"/>
        </w:rPr>
        <w:t>. Дайте их характеристику.</w:t>
      </w:r>
    </w:p>
    <w:p w:rsidR="00E43DA5" w:rsidRPr="003223D6" w:rsidRDefault="00E43DA5" w:rsidP="00656B66">
      <w:pPr>
        <w:numPr>
          <w:ilvl w:val="0"/>
          <w:numId w:val="4"/>
        </w:numPr>
        <w:tabs>
          <w:tab w:val="left" w:pos="1417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Дайте определение и раскройте содержание понятий «интеграция», «реабилитация», «</w:t>
      </w:r>
      <w:proofErr w:type="spellStart"/>
      <w:r w:rsidRPr="003223D6">
        <w:rPr>
          <w:sz w:val="24"/>
          <w:szCs w:val="24"/>
        </w:rPr>
        <w:t>абилитация</w:t>
      </w:r>
      <w:proofErr w:type="spellEnd"/>
      <w:r w:rsidRPr="003223D6">
        <w:rPr>
          <w:sz w:val="24"/>
          <w:szCs w:val="24"/>
        </w:rPr>
        <w:t>», «адаптация», «социальная интеграция».</w:t>
      </w:r>
    </w:p>
    <w:p w:rsidR="00E43DA5" w:rsidRPr="003223D6" w:rsidRDefault="00E43DA5" w:rsidP="00656B66">
      <w:pPr>
        <w:numPr>
          <w:ilvl w:val="0"/>
          <w:numId w:val="4"/>
        </w:numPr>
        <w:tabs>
          <w:tab w:val="left" w:pos="1300"/>
        </w:tabs>
        <w:ind w:hanging="33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Опишитеосновныенаправленияреабилитации</w:t>
      </w:r>
      <w:proofErr w:type="gramStart"/>
      <w:r w:rsidRPr="003223D6">
        <w:rPr>
          <w:sz w:val="24"/>
          <w:szCs w:val="24"/>
        </w:rPr>
        <w:t>:в</w:t>
      </w:r>
      <w:proofErr w:type="gramEnd"/>
      <w:r w:rsidRPr="003223D6">
        <w:rPr>
          <w:sz w:val="24"/>
          <w:szCs w:val="24"/>
        </w:rPr>
        <w:t>осстановительноелечение,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sz w:val="24"/>
          <w:szCs w:val="24"/>
        </w:rPr>
        <w:t>профессиональная ориентация, обучение и образование, содействие в трудоустройстве, производственная адаптация, социальная реабилитация, физкультурно-оздоровительные мероприятия, спорт. Их содержание и особенности для лиц с различными видами и степенью ограничения жизнедеятельности.</w:t>
      </w:r>
    </w:p>
    <w:p w:rsidR="00E43DA5" w:rsidRPr="003223D6" w:rsidRDefault="00E43DA5" w:rsidP="00656B66">
      <w:pPr>
        <w:numPr>
          <w:ilvl w:val="0"/>
          <w:numId w:val="5"/>
        </w:numPr>
        <w:tabs>
          <w:tab w:val="left" w:pos="1220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Составьте структурную схему социальной интеграции.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</w:p>
    <w:p w:rsidR="00E43DA5" w:rsidRPr="003223D6" w:rsidRDefault="00E43DA5" w:rsidP="00656B66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2: «</w:t>
      </w:r>
      <w:proofErr w:type="gramStart"/>
      <w:r w:rsidRPr="003223D6">
        <w:rPr>
          <w:b/>
          <w:bCs/>
          <w:sz w:val="24"/>
          <w:szCs w:val="24"/>
        </w:rPr>
        <w:t>Медико-социальная</w:t>
      </w:r>
      <w:proofErr w:type="gramEnd"/>
      <w:r w:rsidRPr="003223D6">
        <w:rPr>
          <w:b/>
          <w:bCs/>
          <w:sz w:val="24"/>
          <w:szCs w:val="24"/>
        </w:rPr>
        <w:t xml:space="preserve"> экспертиза и ее роль в разработке и реализации индивидуальной программы реабилитации инвалида»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</w:p>
    <w:p w:rsidR="003C5A17" w:rsidRPr="003223D6" w:rsidRDefault="003C5A17" w:rsidP="003C5A17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Контрольные вопросы по теме и задания. </w:t>
      </w:r>
    </w:p>
    <w:p w:rsidR="00E43DA5" w:rsidRPr="003223D6" w:rsidRDefault="00E43DA5" w:rsidP="00656B66">
      <w:pPr>
        <w:numPr>
          <w:ilvl w:val="0"/>
          <w:numId w:val="6"/>
        </w:numPr>
        <w:tabs>
          <w:tab w:val="left" w:pos="1220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Дайте понятие </w:t>
      </w:r>
      <w:proofErr w:type="gramStart"/>
      <w:r w:rsidRPr="003223D6">
        <w:rPr>
          <w:sz w:val="24"/>
          <w:szCs w:val="24"/>
        </w:rPr>
        <w:t>медико-социальной</w:t>
      </w:r>
      <w:proofErr w:type="gramEnd"/>
      <w:r w:rsidRPr="003223D6">
        <w:rPr>
          <w:sz w:val="24"/>
          <w:szCs w:val="24"/>
        </w:rPr>
        <w:t xml:space="preserve"> экспертизы.</w:t>
      </w:r>
    </w:p>
    <w:p w:rsidR="00E43DA5" w:rsidRPr="003223D6" w:rsidRDefault="00E43DA5" w:rsidP="00656B66">
      <w:pPr>
        <w:numPr>
          <w:ilvl w:val="0"/>
          <w:numId w:val="6"/>
        </w:numPr>
        <w:tabs>
          <w:tab w:val="left" w:pos="1220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Назовите учреждения, осуществляющие </w:t>
      </w:r>
      <w:proofErr w:type="gramStart"/>
      <w:r w:rsidRPr="003223D6">
        <w:rPr>
          <w:sz w:val="24"/>
          <w:szCs w:val="24"/>
        </w:rPr>
        <w:t>медико-социальную</w:t>
      </w:r>
      <w:proofErr w:type="gramEnd"/>
      <w:r w:rsidRPr="003223D6">
        <w:rPr>
          <w:sz w:val="24"/>
          <w:szCs w:val="24"/>
        </w:rPr>
        <w:t xml:space="preserve"> экспертизу.</w:t>
      </w:r>
    </w:p>
    <w:p w:rsidR="00E43DA5" w:rsidRPr="003223D6" w:rsidRDefault="00E43DA5" w:rsidP="00656B66">
      <w:pPr>
        <w:numPr>
          <w:ilvl w:val="0"/>
          <w:numId w:val="6"/>
        </w:numPr>
        <w:tabs>
          <w:tab w:val="left" w:pos="1220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Составьте таблицу: структура, организация, задачи и основные направления деятельности Федеральных государственных учреждений </w:t>
      </w:r>
      <w:proofErr w:type="gramStart"/>
      <w:r w:rsidRPr="003223D6">
        <w:rPr>
          <w:sz w:val="24"/>
          <w:szCs w:val="24"/>
        </w:rPr>
        <w:t>медико-социальной</w:t>
      </w:r>
      <w:proofErr w:type="gramEnd"/>
      <w:r w:rsidRPr="003223D6">
        <w:rPr>
          <w:sz w:val="24"/>
          <w:szCs w:val="24"/>
        </w:rPr>
        <w:t xml:space="preserve"> экспертизы.</w:t>
      </w:r>
    </w:p>
    <w:p w:rsidR="00E43DA5" w:rsidRPr="003223D6" w:rsidRDefault="00E43DA5" w:rsidP="00656B66">
      <w:pPr>
        <w:numPr>
          <w:ilvl w:val="0"/>
          <w:numId w:val="6"/>
        </w:numPr>
        <w:tabs>
          <w:tab w:val="left" w:pos="1300"/>
        </w:tabs>
        <w:ind w:hanging="330"/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Опишитепорядокнаправлениягражданнамедико-социальнуюэкспертизу</w:t>
      </w:r>
      <w:proofErr w:type="spellEnd"/>
      <w:r w:rsidRPr="003223D6">
        <w:rPr>
          <w:sz w:val="24"/>
          <w:szCs w:val="24"/>
        </w:rPr>
        <w:t>,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поядок</w:t>
      </w:r>
      <w:proofErr w:type="spellEnd"/>
      <w:r w:rsidRPr="003223D6">
        <w:rPr>
          <w:sz w:val="24"/>
          <w:szCs w:val="24"/>
        </w:rPr>
        <w:t xml:space="preserve"> ее проведения.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sz w:val="24"/>
          <w:szCs w:val="24"/>
        </w:rPr>
        <w:t>5.Сформулируйте основания для признания гражданина инвалидом, порядок и сроки переосвидетельствования инвалидов.</w:t>
      </w:r>
    </w:p>
    <w:p w:rsidR="00E43DA5" w:rsidRPr="003223D6" w:rsidRDefault="00E43DA5" w:rsidP="00656B66">
      <w:pPr>
        <w:tabs>
          <w:tab w:val="left" w:pos="1220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6.Опишите индивидуальную программу реабилитации: сущность, цель, структура.</w:t>
      </w:r>
    </w:p>
    <w:p w:rsidR="00E43DA5" w:rsidRPr="003223D6" w:rsidRDefault="00E43DA5" w:rsidP="00656B66">
      <w:pPr>
        <w:tabs>
          <w:tab w:val="left" w:pos="1220"/>
        </w:tabs>
        <w:jc w:val="both"/>
        <w:rPr>
          <w:sz w:val="24"/>
          <w:szCs w:val="24"/>
        </w:rPr>
      </w:pPr>
    </w:p>
    <w:p w:rsidR="00E43DA5" w:rsidRPr="003223D6" w:rsidRDefault="00E43DA5" w:rsidP="00656B66">
      <w:pPr>
        <w:ind w:firstLine="566"/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Тема № 3: «Формирование </w:t>
      </w:r>
      <w:proofErr w:type="spellStart"/>
      <w:r w:rsidRPr="003223D6">
        <w:rPr>
          <w:b/>
          <w:bCs/>
          <w:sz w:val="24"/>
          <w:szCs w:val="24"/>
        </w:rPr>
        <w:t>безбарьерной</w:t>
      </w:r>
      <w:proofErr w:type="spellEnd"/>
      <w:r w:rsidRPr="003223D6">
        <w:rPr>
          <w:b/>
          <w:bCs/>
          <w:sz w:val="24"/>
          <w:szCs w:val="24"/>
        </w:rPr>
        <w:t xml:space="preserve"> среды для лиц с ограниченными возможностями здоровья в системе образования. Практика обеспечения инвалидов транспортом и техническими средствами реабилитации»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</w:p>
    <w:p w:rsidR="003C5A17" w:rsidRPr="003223D6" w:rsidRDefault="003C5A17" w:rsidP="003C5A17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Контрольные вопросы по теме и задания. </w:t>
      </w:r>
    </w:p>
    <w:p w:rsidR="00E43DA5" w:rsidRPr="003223D6" w:rsidRDefault="00E43DA5" w:rsidP="00656B66">
      <w:pPr>
        <w:tabs>
          <w:tab w:val="left" w:pos="1239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1. Назовите особенности </w:t>
      </w:r>
      <w:proofErr w:type="spellStart"/>
      <w:r w:rsidRPr="003223D6">
        <w:rPr>
          <w:sz w:val="24"/>
          <w:szCs w:val="24"/>
        </w:rPr>
        <w:t>безбарьерной</w:t>
      </w:r>
      <w:proofErr w:type="spellEnd"/>
      <w:r w:rsidRPr="003223D6">
        <w:rPr>
          <w:sz w:val="24"/>
          <w:szCs w:val="24"/>
        </w:rPr>
        <w:t xml:space="preserve"> (доступной) среды жизнедеятельности для лиц с ограниченными физическими возможностями в системе образования.</w:t>
      </w:r>
    </w:p>
    <w:p w:rsidR="00E43DA5" w:rsidRPr="003223D6" w:rsidRDefault="00E43DA5" w:rsidP="00656B66">
      <w:pPr>
        <w:tabs>
          <w:tab w:val="left" w:pos="1297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2. Права лиц с ограниченными возможностями на </w:t>
      </w:r>
      <w:proofErr w:type="spellStart"/>
      <w:r w:rsidRPr="003223D6">
        <w:rPr>
          <w:sz w:val="24"/>
          <w:szCs w:val="24"/>
        </w:rPr>
        <w:t>безбарьерную</w:t>
      </w:r>
      <w:proofErr w:type="spellEnd"/>
      <w:r w:rsidRPr="003223D6">
        <w:rPr>
          <w:sz w:val="24"/>
          <w:szCs w:val="24"/>
        </w:rPr>
        <w:t xml:space="preserve"> среду и их нормативное правовое обеспечение. </w:t>
      </w:r>
    </w:p>
    <w:p w:rsidR="00E43DA5" w:rsidRPr="003223D6" w:rsidRDefault="00E43DA5" w:rsidP="00656B66">
      <w:pPr>
        <w:tabs>
          <w:tab w:val="left" w:pos="1297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3. В чем особенности формирования </w:t>
      </w:r>
      <w:proofErr w:type="spellStart"/>
      <w:r w:rsidRPr="003223D6">
        <w:rPr>
          <w:sz w:val="24"/>
          <w:szCs w:val="24"/>
        </w:rPr>
        <w:t>безбарьерной</w:t>
      </w:r>
      <w:proofErr w:type="spellEnd"/>
      <w:r w:rsidRPr="003223D6">
        <w:rPr>
          <w:sz w:val="24"/>
          <w:szCs w:val="24"/>
        </w:rPr>
        <w:t xml:space="preserve"> среды для лиц с ограниченными возможностями здоровья?</w:t>
      </w:r>
    </w:p>
    <w:p w:rsidR="00E43DA5" w:rsidRPr="003223D6" w:rsidRDefault="00E43DA5" w:rsidP="00656B66">
      <w:pPr>
        <w:numPr>
          <w:ilvl w:val="0"/>
          <w:numId w:val="3"/>
        </w:numPr>
        <w:tabs>
          <w:tab w:val="left" w:pos="1213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Охарактеризуйте особенности градостроительной среды: планировка и застройка городов, формирование жилых и рекреационных зон, объектов социальной инфраструктуры (спортивных и культурн</w:t>
      </w:r>
      <w:proofErr w:type="gramStart"/>
      <w:r w:rsidRPr="003223D6">
        <w:rPr>
          <w:sz w:val="24"/>
          <w:szCs w:val="24"/>
        </w:rPr>
        <w:t>о-</w:t>
      </w:r>
      <w:proofErr w:type="gramEnd"/>
      <w:r w:rsidRPr="003223D6">
        <w:rPr>
          <w:sz w:val="24"/>
          <w:szCs w:val="24"/>
        </w:rPr>
        <w:t xml:space="preserve"> зрелищных учреждений, учреждений здравоохранения и социального обслуживания населения и др.) с учетом потребностей и физических возможностей лиц с ограничениями жизнедеятельности.</w:t>
      </w:r>
    </w:p>
    <w:p w:rsidR="00E43DA5" w:rsidRPr="003223D6" w:rsidRDefault="00E43DA5" w:rsidP="00656B66">
      <w:pPr>
        <w:numPr>
          <w:ilvl w:val="0"/>
          <w:numId w:val="3"/>
        </w:numPr>
        <w:tabs>
          <w:tab w:val="left" w:pos="1376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Разработка и эксплуатация средств пассажирского и индивидуального транспорта инвалидов, средств информации и связи с учетом приспособления их для лиц с ограниченными возможностями.</w:t>
      </w:r>
    </w:p>
    <w:p w:rsidR="00E43DA5" w:rsidRPr="003223D6" w:rsidRDefault="00E43DA5" w:rsidP="00656B66">
      <w:pPr>
        <w:numPr>
          <w:ilvl w:val="0"/>
          <w:numId w:val="3"/>
        </w:numPr>
        <w:tabs>
          <w:tab w:val="left" w:pos="1215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Опишите состояние и перспективы развития доступной и комфортной среды для лиц с ограниченными физическими возможностями. В чем состоит нормативно-правовое регулирование прав лиц с ограниченными возможностями здоровья на </w:t>
      </w:r>
      <w:proofErr w:type="spellStart"/>
      <w:r w:rsidRPr="003223D6">
        <w:rPr>
          <w:sz w:val="24"/>
          <w:szCs w:val="24"/>
        </w:rPr>
        <w:t>безбарьерную</w:t>
      </w:r>
      <w:proofErr w:type="spellEnd"/>
      <w:r w:rsidRPr="003223D6">
        <w:rPr>
          <w:sz w:val="24"/>
          <w:szCs w:val="24"/>
        </w:rPr>
        <w:t xml:space="preserve"> среду.</w:t>
      </w:r>
    </w:p>
    <w:p w:rsidR="00E43DA5" w:rsidRPr="003223D6" w:rsidRDefault="00E43DA5" w:rsidP="00656B66">
      <w:pPr>
        <w:numPr>
          <w:ilvl w:val="0"/>
          <w:numId w:val="3"/>
        </w:numPr>
        <w:tabs>
          <w:tab w:val="left" w:pos="1301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lastRenderedPageBreak/>
        <w:t xml:space="preserve">Приведите примеры государственных программ по развитию </w:t>
      </w:r>
      <w:proofErr w:type="spellStart"/>
      <w:r w:rsidRPr="003223D6">
        <w:rPr>
          <w:sz w:val="24"/>
          <w:szCs w:val="24"/>
        </w:rPr>
        <w:t>безбарьерной</w:t>
      </w:r>
      <w:proofErr w:type="spellEnd"/>
      <w:r w:rsidRPr="003223D6">
        <w:rPr>
          <w:sz w:val="24"/>
          <w:szCs w:val="24"/>
        </w:rPr>
        <w:t xml:space="preserve"> среды для лиц с ограничениями жизнедеятельности, их цели и задачи, механизмы реализации, результаты.</w:t>
      </w:r>
    </w:p>
    <w:p w:rsidR="00E43DA5" w:rsidRPr="003223D6" w:rsidRDefault="00E43DA5" w:rsidP="00656B66">
      <w:pPr>
        <w:numPr>
          <w:ilvl w:val="0"/>
          <w:numId w:val="3"/>
        </w:numPr>
        <w:tabs>
          <w:tab w:val="left" w:pos="1400"/>
        </w:tabs>
        <w:ind w:hanging="43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Охарактеризуйте различные виды технических средств реабилитации: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специальных сре</w:t>
      </w:r>
      <w:proofErr w:type="gramStart"/>
      <w:r w:rsidRPr="003223D6">
        <w:rPr>
          <w:sz w:val="24"/>
          <w:szCs w:val="24"/>
        </w:rPr>
        <w:t>дств дл</w:t>
      </w:r>
      <w:proofErr w:type="gramEnd"/>
      <w:r w:rsidRPr="003223D6">
        <w:rPr>
          <w:sz w:val="24"/>
          <w:szCs w:val="24"/>
        </w:rPr>
        <w:t>я самообслуживания и ухода; специальных средств для ориентирования, общения и обмена информацией; специальных средств для обучения и образования; протезных изделий; специального тренажерного и спортивного оборудования, спортивного инвентаря.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4: «Лекарственное, санаторно-курортное и материальное обеспечение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b/>
          <w:bCs/>
          <w:sz w:val="24"/>
          <w:szCs w:val="24"/>
        </w:rPr>
        <w:t>инвалидов»</w:t>
      </w:r>
    </w:p>
    <w:p w:rsidR="003C5A17" w:rsidRPr="003223D6" w:rsidRDefault="003C5A17" w:rsidP="003C5A17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Контрольные вопросы по теме и задания. </w:t>
      </w:r>
    </w:p>
    <w:p w:rsidR="00E43DA5" w:rsidRPr="003223D6" w:rsidRDefault="00E43DA5" w:rsidP="00656B66">
      <w:pPr>
        <w:numPr>
          <w:ilvl w:val="0"/>
          <w:numId w:val="7"/>
        </w:numPr>
        <w:tabs>
          <w:tab w:val="left" w:pos="1249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Лекарственное обеспечение граждан Российской Федерации как неотъемлемая составляющая </w:t>
      </w:r>
      <w:proofErr w:type="gramStart"/>
      <w:r w:rsidRPr="003223D6">
        <w:rPr>
          <w:sz w:val="24"/>
          <w:szCs w:val="24"/>
        </w:rPr>
        <w:t>медико-социальной</w:t>
      </w:r>
      <w:proofErr w:type="gramEnd"/>
      <w:r w:rsidRPr="003223D6">
        <w:rPr>
          <w:sz w:val="24"/>
          <w:szCs w:val="24"/>
        </w:rPr>
        <w:t xml:space="preserve"> помощи населению. Федеральное законодательство в сфере лекарственного обеспечения населения: состояние, проблемы и перспективы развития.</w:t>
      </w:r>
    </w:p>
    <w:p w:rsidR="00E43DA5" w:rsidRPr="003223D6" w:rsidRDefault="00E43DA5" w:rsidP="00656B66">
      <w:pPr>
        <w:numPr>
          <w:ilvl w:val="0"/>
          <w:numId w:val="7"/>
        </w:numPr>
        <w:tabs>
          <w:tab w:val="left" w:pos="1376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Назовите проблемы лекарственного обеспечения населения Российской Федерации в современных условиях.</w:t>
      </w:r>
    </w:p>
    <w:p w:rsidR="00E43DA5" w:rsidRPr="003223D6" w:rsidRDefault="00E43DA5" w:rsidP="00656B66">
      <w:pPr>
        <w:numPr>
          <w:ilvl w:val="0"/>
          <w:numId w:val="7"/>
        </w:numPr>
        <w:tabs>
          <w:tab w:val="left" w:pos="1301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Назовите государственные программы по обеспечению прав инвалидов на доступное лекарственное обеспечение.</w:t>
      </w:r>
    </w:p>
    <w:p w:rsidR="00E43DA5" w:rsidRPr="003223D6" w:rsidRDefault="00E43DA5" w:rsidP="00656B66">
      <w:pPr>
        <w:tabs>
          <w:tab w:val="left" w:pos="1280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4. Санаторно-курортные учреждения и их роль в осуществлении медицинской реабилитации инвалидов. Назовите проблемы санаторно-курортного обеспечения инвалидов и пути их решения.</w:t>
      </w:r>
    </w:p>
    <w:p w:rsidR="00E43DA5" w:rsidRPr="003223D6" w:rsidRDefault="00E43DA5" w:rsidP="00656B66">
      <w:pPr>
        <w:tabs>
          <w:tab w:val="left" w:pos="1335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5. В чем заключаются пути совершенствования системы лекарственного и санаторно-курортного обеспечения инвалидов.</w:t>
      </w:r>
    </w:p>
    <w:p w:rsidR="00E43DA5" w:rsidRPr="003223D6" w:rsidRDefault="00E43DA5" w:rsidP="00656B66">
      <w:pPr>
        <w:tabs>
          <w:tab w:val="left" w:pos="1220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6. Охарактеризуйте основные виды материального обеспечения инвалидов: пенсии,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sz w:val="24"/>
          <w:szCs w:val="24"/>
        </w:rPr>
        <w:t>пособия, страховые выплаты при страховании риска нарушения здоровья, выплаты в счет возмещения вреда, причиненного здоровью и др.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</w:p>
    <w:p w:rsidR="00E43DA5" w:rsidRPr="003223D6" w:rsidRDefault="00E43DA5" w:rsidP="00656B66">
      <w:pPr>
        <w:tabs>
          <w:tab w:val="left" w:pos="1520"/>
          <w:tab w:val="left" w:pos="2100"/>
          <w:tab w:val="left" w:pos="2360"/>
          <w:tab w:val="left" w:pos="4300"/>
          <w:tab w:val="left" w:pos="6160"/>
          <w:tab w:val="left" w:pos="6720"/>
          <w:tab w:val="left" w:pos="8320"/>
        </w:tabs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5: «Место развития физкультуры и спорта для инвалидов</w:t>
      </w:r>
      <w:r w:rsidRPr="003223D6">
        <w:rPr>
          <w:b/>
          <w:bCs/>
          <w:sz w:val="24"/>
          <w:szCs w:val="24"/>
        </w:rPr>
        <w:tab/>
        <w:t>как</w:t>
      </w:r>
      <w:r w:rsidRPr="003223D6">
        <w:rPr>
          <w:b/>
          <w:bCs/>
          <w:sz w:val="24"/>
          <w:szCs w:val="24"/>
        </w:rPr>
        <w:tab/>
        <w:t>направления социальной реабилитации»</w:t>
      </w:r>
    </w:p>
    <w:p w:rsidR="00E43DA5" w:rsidRPr="003223D6" w:rsidRDefault="00E43DA5" w:rsidP="00656B66">
      <w:pPr>
        <w:tabs>
          <w:tab w:val="left" w:pos="1520"/>
          <w:tab w:val="left" w:pos="2100"/>
          <w:tab w:val="left" w:pos="2360"/>
          <w:tab w:val="left" w:pos="4300"/>
          <w:tab w:val="left" w:pos="6160"/>
          <w:tab w:val="left" w:pos="6720"/>
          <w:tab w:val="left" w:pos="8320"/>
        </w:tabs>
        <w:jc w:val="both"/>
        <w:rPr>
          <w:sz w:val="24"/>
          <w:szCs w:val="24"/>
        </w:rPr>
      </w:pPr>
    </w:p>
    <w:p w:rsidR="003C5A17" w:rsidRPr="003223D6" w:rsidRDefault="003C5A17" w:rsidP="003C5A17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Контрольные вопросы по теме и задания. </w:t>
      </w:r>
    </w:p>
    <w:p w:rsidR="00E43DA5" w:rsidRPr="003223D6" w:rsidRDefault="00E43DA5" w:rsidP="00656B66">
      <w:pPr>
        <w:numPr>
          <w:ilvl w:val="0"/>
          <w:numId w:val="8"/>
        </w:numPr>
        <w:tabs>
          <w:tab w:val="left" w:pos="1254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В чем особенность физкультурно-оздоровительных мероприятий и спорта как одного из основных направлений реабилитации инвалидов?</w:t>
      </w:r>
    </w:p>
    <w:p w:rsidR="00E43DA5" w:rsidRPr="003223D6" w:rsidRDefault="00E43DA5" w:rsidP="00656B66">
      <w:pPr>
        <w:numPr>
          <w:ilvl w:val="0"/>
          <w:numId w:val="8"/>
        </w:numPr>
        <w:tabs>
          <w:tab w:val="left" w:pos="1292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Напишите сочинение на тему «Физическая культура и спорт как один из механизмов социальной реабилитации и путей вовлечения инвалидов в активную социальную жизнь и профессиональную деятельность».</w:t>
      </w:r>
    </w:p>
    <w:p w:rsidR="00E43DA5" w:rsidRPr="003223D6" w:rsidRDefault="00E43DA5" w:rsidP="00656B66">
      <w:pPr>
        <w:numPr>
          <w:ilvl w:val="0"/>
          <w:numId w:val="8"/>
        </w:numPr>
        <w:tabs>
          <w:tab w:val="left" w:pos="1320"/>
        </w:tabs>
        <w:ind w:hanging="350"/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Вчемзаключаютсяосновныезадачифизическоговоспитанияинвалидов</w:t>
      </w:r>
      <w:proofErr w:type="spellEnd"/>
      <w:r w:rsidRPr="003223D6">
        <w:rPr>
          <w:sz w:val="24"/>
          <w:szCs w:val="24"/>
        </w:rPr>
        <w:t>.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sz w:val="24"/>
          <w:szCs w:val="24"/>
        </w:rPr>
        <w:t>Назовите основные формы физического воспитания инвалидов и охарактеризуйте их:</w:t>
      </w:r>
    </w:p>
    <w:p w:rsidR="00E43DA5" w:rsidRPr="003223D6" w:rsidRDefault="00E43DA5" w:rsidP="00656B66">
      <w:pPr>
        <w:numPr>
          <w:ilvl w:val="0"/>
          <w:numId w:val="9"/>
        </w:numPr>
        <w:tabs>
          <w:tab w:val="left" w:pos="1220"/>
        </w:tabs>
        <w:ind w:hanging="250"/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Инваспорт</w:t>
      </w:r>
      <w:proofErr w:type="spellEnd"/>
      <w:r w:rsidRPr="003223D6">
        <w:rPr>
          <w:sz w:val="24"/>
          <w:szCs w:val="24"/>
        </w:rPr>
        <w:t>: история развития, современные параолимпийские игры.</w:t>
      </w:r>
    </w:p>
    <w:p w:rsidR="00E43DA5" w:rsidRPr="003223D6" w:rsidRDefault="00E43DA5" w:rsidP="00656B66">
      <w:pPr>
        <w:numPr>
          <w:ilvl w:val="0"/>
          <w:numId w:val="9"/>
        </w:numPr>
        <w:tabs>
          <w:tab w:val="left" w:pos="1318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Лечебная физкультура как одна из основных форм организации занятий физическими упражнениями для инвалидов. Перечислите основные принципы лечебной физкультуры.</w:t>
      </w:r>
    </w:p>
    <w:p w:rsidR="00E43DA5" w:rsidRPr="003223D6" w:rsidRDefault="00E43DA5" w:rsidP="00656B66">
      <w:pPr>
        <w:numPr>
          <w:ilvl w:val="0"/>
          <w:numId w:val="9"/>
        </w:numPr>
        <w:tabs>
          <w:tab w:val="left" w:pos="1244"/>
        </w:tabs>
        <w:ind w:firstLine="71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Спортивно-оздоровительные игры как одна из форм спортивной реабилитации инвалидов.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6: «Организация социокультурной реабилитации инвалидов и других</w:t>
      </w:r>
      <w:r w:rsidRPr="003223D6">
        <w:rPr>
          <w:sz w:val="24"/>
          <w:szCs w:val="24"/>
        </w:rPr>
        <w:t xml:space="preserve"> </w:t>
      </w:r>
      <w:r w:rsidRPr="003223D6">
        <w:rPr>
          <w:b/>
          <w:bCs/>
          <w:sz w:val="24"/>
          <w:szCs w:val="24"/>
        </w:rPr>
        <w:t>категорий лиц с ограниченными возможностями здоровья»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</w:p>
    <w:p w:rsidR="003C5A17" w:rsidRPr="003223D6" w:rsidRDefault="003C5A17" w:rsidP="003C5A17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Контрольные вопросы по теме и задания. </w:t>
      </w:r>
    </w:p>
    <w:p w:rsidR="00E43DA5" w:rsidRPr="003223D6" w:rsidRDefault="00E43DA5" w:rsidP="00656B66">
      <w:pPr>
        <w:numPr>
          <w:ilvl w:val="0"/>
          <w:numId w:val="10"/>
        </w:numPr>
        <w:tabs>
          <w:tab w:val="left" w:pos="1220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Дайте определение социокультурной реабилитации.</w:t>
      </w:r>
    </w:p>
    <w:p w:rsidR="00E43DA5" w:rsidRPr="003223D6" w:rsidRDefault="00E43DA5" w:rsidP="00656B66">
      <w:pPr>
        <w:numPr>
          <w:ilvl w:val="0"/>
          <w:numId w:val="10"/>
        </w:numPr>
        <w:tabs>
          <w:tab w:val="left" w:pos="1220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lastRenderedPageBreak/>
        <w:t>В чем состоит нормативное правовое обеспечение социокультурной реабилитации.</w:t>
      </w:r>
    </w:p>
    <w:p w:rsidR="00E43DA5" w:rsidRPr="003223D6" w:rsidRDefault="00E43DA5" w:rsidP="00656B66">
      <w:pPr>
        <w:numPr>
          <w:ilvl w:val="0"/>
          <w:numId w:val="10"/>
        </w:numPr>
        <w:tabs>
          <w:tab w:val="left" w:pos="1220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Опишите потребности детей-инвалидов в организации досуга и отдыха.</w:t>
      </w:r>
    </w:p>
    <w:p w:rsidR="00E43DA5" w:rsidRPr="003223D6" w:rsidRDefault="00E43DA5" w:rsidP="00656B66">
      <w:pPr>
        <w:numPr>
          <w:ilvl w:val="0"/>
          <w:numId w:val="10"/>
        </w:numPr>
        <w:tabs>
          <w:tab w:val="left" w:pos="1220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Опишите особенности социокультурной реабилитации инвалидов пожилого возраста. Специфика организации социокультурной реабилитации инвалидов в учреждениях социального обслуживания населения.</w:t>
      </w:r>
    </w:p>
    <w:p w:rsidR="00E43DA5" w:rsidRPr="003223D6" w:rsidRDefault="00E43DA5" w:rsidP="00656B66">
      <w:pPr>
        <w:numPr>
          <w:ilvl w:val="0"/>
          <w:numId w:val="10"/>
        </w:numPr>
        <w:tabs>
          <w:tab w:val="left" w:pos="1232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Специфика организации социокультурной реабилитации детей-инвалидов в социальных учреждениях и учреждениях культуры</w:t>
      </w:r>
    </w:p>
    <w:p w:rsidR="00E43DA5" w:rsidRPr="003223D6" w:rsidRDefault="00E43DA5" w:rsidP="00656B66">
      <w:pPr>
        <w:numPr>
          <w:ilvl w:val="0"/>
          <w:numId w:val="10"/>
        </w:numPr>
        <w:tabs>
          <w:tab w:val="left" w:pos="1232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Назовите проблемы организации и проведения социокультурной реабилитации инвалидов и опишите пути их решения.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</w:p>
    <w:p w:rsidR="003C5A17" w:rsidRPr="003223D6" w:rsidRDefault="00E43DA5" w:rsidP="00656B66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Тема № 7: «Особенности социальной реабилитации различных категорий инвалидов». </w:t>
      </w:r>
    </w:p>
    <w:p w:rsidR="003C5A17" w:rsidRPr="003223D6" w:rsidRDefault="003C5A17" w:rsidP="003C5A17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Контрольные вопросы по теме и задания. </w:t>
      </w:r>
    </w:p>
    <w:p w:rsidR="00E43DA5" w:rsidRPr="003223D6" w:rsidRDefault="00E43DA5" w:rsidP="00656B66">
      <w:pPr>
        <w:tabs>
          <w:tab w:val="left" w:pos="1287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1.Назовите социальные проблемы и потребности в социальной реабилитации военнослужащих, увольняющихся с военной службы, и членов их семей.</w:t>
      </w:r>
    </w:p>
    <w:p w:rsidR="00E43DA5" w:rsidRPr="003223D6" w:rsidRDefault="00E43DA5" w:rsidP="00656B66">
      <w:pPr>
        <w:tabs>
          <w:tab w:val="left" w:pos="1287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2. Какие существуют социальные проблемы и потребности в социальной реабилитации лиц, освобожденных из мест лишения свободы. Как организована социальная реабилитация лиц, освобожденных из мест лишения свободы.</w:t>
      </w:r>
    </w:p>
    <w:p w:rsidR="00E43DA5" w:rsidRPr="003223D6" w:rsidRDefault="00E43DA5" w:rsidP="00656B66">
      <w:pPr>
        <w:tabs>
          <w:tab w:val="left" w:pos="1244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3.Назовите социальные проблемы лиц без определенного места жительства. Как организована социальная реабилитация лиц без определенного места жительства.</w:t>
      </w:r>
    </w:p>
    <w:p w:rsidR="00E43DA5" w:rsidRPr="003223D6" w:rsidRDefault="00E43DA5" w:rsidP="00656B66">
      <w:pPr>
        <w:tabs>
          <w:tab w:val="left" w:pos="1229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4.Правовые основы и опыт социальной реабилитации различных категорий лиц в учреждениях социальной сферы.</w:t>
      </w:r>
    </w:p>
    <w:p w:rsidR="00E43DA5" w:rsidRPr="003223D6" w:rsidRDefault="00E43DA5" w:rsidP="00656B66">
      <w:pPr>
        <w:tabs>
          <w:tab w:val="left" w:pos="1240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5.Опишите государственные программы по социальной реабилитации инвалидов,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sz w:val="24"/>
          <w:szCs w:val="24"/>
        </w:rPr>
        <w:t>других категорий лиц с ограничениями жизнедеятельности, а также лиц при изменении социального статуса.</w:t>
      </w:r>
    </w:p>
    <w:p w:rsidR="00E43DA5" w:rsidRPr="003223D6" w:rsidRDefault="00E43DA5" w:rsidP="00656B66">
      <w:pPr>
        <w:tabs>
          <w:tab w:val="left" w:pos="1232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.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8: «Государственные программы в сфере социальной реабилитации и социальной интеграции лиц с ограниченными возможностями здоровья»</w:t>
      </w:r>
    </w:p>
    <w:p w:rsidR="003C5A17" w:rsidRPr="003223D6" w:rsidRDefault="003C5A17" w:rsidP="003C5A17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Контрольные вопросы по теме и задания. </w:t>
      </w:r>
    </w:p>
    <w:p w:rsidR="00E43DA5" w:rsidRPr="003223D6" w:rsidRDefault="00E43DA5" w:rsidP="00656B66">
      <w:pPr>
        <w:tabs>
          <w:tab w:val="left" w:pos="1333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1.В чем суть комплексной реабилитации инвалидов как </w:t>
      </w:r>
      <w:proofErr w:type="spellStart"/>
      <w:r w:rsidRPr="003223D6">
        <w:rPr>
          <w:sz w:val="24"/>
          <w:szCs w:val="24"/>
        </w:rPr>
        <w:t>межсекторальной</w:t>
      </w:r>
      <w:proofErr w:type="spellEnd"/>
      <w:r w:rsidRPr="003223D6">
        <w:rPr>
          <w:sz w:val="24"/>
          <w:szCs w:val="24"/>
        </w:rPr>
        <w:t xml:space="preserve"> проблемы.</w:t>
      </w:r>
    </w:p>
    <w:p w:rsidR="00E43DA5" w:rsidRPr="003223D6" w:rsidRDefault="00E43DA5" w:rsidP="00656B66">
      <w:pPr>
        <w:tabs>
          <w:tab w:val="left" w:pos="1239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2.Как осуществляется разработка и реализация государственных (федеральных и региональных) программ в сфере социальной реабилитации различных категорий лиц.</w:t>
      </w:r>
    </w:p>
    <w:p w:rsidR="00E43DA5" w:rsidRPr="003223D6" w:rsidRDefault="00E43DA5" w:rsidP="00656B66">
      <w:pPr>
        <w:tabs>
          <w:tab w:val="left" w:pos="1340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3.Опишитеисториюразработкииреализациигосударственныхпрограмм, направленных на решение проблем инвалидов.</w:t>
      </w:r>
    </w:p>
    <w:p w:rsidR="00E43DA5" w:rsidRPr="003223D6" w:rsidRDefault="00E43DA5" w:rsidP="00656B66">
      <w:pPr>
        <w:tabs>
          <w:tab w:val="left" w:pos="1251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4.Опишите опыт разработки, реализации и оценки результатов государственной программы «Дети-инвалиды».</w:t>
      </w:r>
    </w:p>
    <w:p w:rsidR="00E43DA5" w:rsidRPr="003223D6" w:rsidRDefault="00E43DA5" w:rsidP="00656B66">
      <w:pPr>
        <w:tabs>
          <w:tab w:val="left" w:pos="1300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4.Государственныепрограммывсфересоциальнойреабилитацииинвалидов,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sz w:val="24"/>
          <w:szCs w:val="24"/>
        </w:rPr>
        <w:t>реализуемые на федеральном уровне: цель, задачи, механизмы реализации, ожидаемые результаты.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</w:p>
    <w:p w:rsidR="00E43DA5" w:rsidRPr="003223D6" w:rsidRDefault="00E43DA5" w:rsidP="00656B66">
      <w:pPr>
        <w:ind w:firstLine="566"/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Тема № 9: «Роль общественных, религиозных и иных негосударственных организаций в социальной интеграции инвалидов и других категорий лиц с ограниченными возможностями здоровья»</w:t>
      </w:r>
    </w:p>
    <w:p w:rsidR="003C5A17" w:rsidRPr="003223D6" w:rsidRDefault="003C5A17" w:rsidP="003C5A17">
      <w:pPr>
        <w:jc w:val="both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Контрольные вопросы по теме и задания. </w:t>
      </w:r>
    </w:p>
    <w:p w:rsidR="00E43DA5" w:rsidRPr="003223D6" w:rsidRDefault="00E43DA5" w:rsidP="00656B66">
      <w:pPr>
        <w:jc w:val="both"/>
        <w:rPr>
          <w:sz w:val="24"/>
          <w:szCs w:val="24"/>
        </w:rPr>
      </w:pPr>
      <w:r w:rsidRPr="003223D6">
        <w:rPr>
          <w:sz w:val="24"/>
          <w:szCs w:val="24"/>
        </w:rPr>
        <w:t>1.Какие существуют общественные объединения инвалидов: общественные организации; общественные движения, общественные фонды и органы общественной самодеятельности и др.</w:t>
      </w:r>
    </w:p>
    <w:p w:rsidR="00E43DA5" w:rsidRPr="003223D6" w:rsidRDefault="00E43DA5" w:rsidP="00656B66">
      <w:pPr>
        <w:numPr>
          <w:ilvl w:val="0"/>
          <w:numId w:val="11"/>
        </w:numPr>
        <w:tabs>
          <w:tab w:val="left" w:pos="1220"/>
        </w:tabs>
        <w:ind w:hanging="25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Назовите основные цели и задачи Всероссийского общества инвалидов (ВОИ).</w:t>
      </w:r>
    </w:p>
    <w:p w:rsidR="00E43DA5" w:rsidRPr="003223D6" w:rsidRDefault="00E43DA5" w:rsidP="00656B66">
      <w:pPr>
        <w:tabs>
          <w:tab w:val="left" w:pos="1265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3.Назовите основные цели и задачи Всероссийского общества глухих (ВОГ) и Всероссийского общества слепых (ВОС) как важных звеньев в организации и проведении социальной реабилитации инвалидов.</w:t>
      </w:r>
    </w:p>
    <w:p w:rsidR="00E43DA5" w:rsidRPr="003223D6" w:rsidRDefault="00E43DA5" w:rsidP="00656B66">
      <w:pPr>
        <w:tabs>
          <w:tab w:val="left" w:pos="1352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lastRenderedPageBreak/>
        <w:t>4.В чем состоит специфика деятельности общественных организаций по социальной реабилитации лиц без определенного места жительства.</w:t>
      </w:r>
    </w:p>
    <w:p w:rsidR="00E43DA5" w:rsidRPr="003223D6" w:rsidRDefault="00E43DA5" w:rsidP="00656B66">
      <w:pPr>
        <w:tabs>
          <w:tab w:val="left" w:pos="1313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5.В чем состоит специфика </w:t>
      </w:r>
      <w:proofErr w:type="gramStart"/>
      <w:r w:rsidRPr="003223D6">
        <w:rPr>
          <w:sz w:val="24"/>
          <w:szCs w:val="24"/>
        </w:rPr>
        <w:t>деятельности Службы милосердия российского общества Красного Креста</w:t>
      </w:r>
      <w:proofErr w:type="gramEnd"/>
      <w:r w:rsidRPr="003223D6">
        <w:rPr>
          <w:sz w:val="24"/>
          <w:szCs w:val="24"/>
        </w:rPr>
        <w:t>.</w:t>
      </w:r>
    </w:p>
    <w:p w:rsidR="00E43DA5" w:rsidRPr="003223D6" w:rsidRDefault="00E43DA5" w:rsidP="00656B66">
      <w:pPr>
        <w:tabs>
          <w:tab w:val="left" w:pos="1299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6.Деятельность РПЦ по оказанию социальной помощи инвалидам и другим категориям лиц с ограничениями жизнедеятельности.</w:t>
      </w:r>
    </w:p>
    <w:p w:rsidR="005149EB" w:rsidRPr="003223D6" w:rsidRDefault="005149EB" w:rsidP="00656B66">
      <w:pPr>
        <w:tabs>
          <w:tab w:val="left" w:pos="1299"/>
        </w:tabs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260"/>
        <w:gridCol w:w="4678"/>
      </w:tblGrid>
      <w:tr w:rsidR="005149EB" w:rsidRPr="003223D6" w:rsidTr="007D72B0">
        <w:tc>
          <w:tcPr>
            <w:tcW w:w="1668" w:type="dxa"/>
          </w:tcPr>
          <w:p w:rsidR="005149EB" w:rsidRPr="003223D6" w:rsidRDefault="005149EB" w:rsidP="00656B66">
            <w:pPr>
              <w:spacing w:after="20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23D6">
              <w:rPr>
                <w:rFonts w:eastAsia="Calibri"/>
                <w:b/>
                <w:sz w:val="24"/>
                <w:szCs w:val="24"/>
              </w:rPr>
              <w:t>Оценочные средства</w:t>
            </w:r>
          </w:p>
        </w:tc>
        <w:tc>
          <w:tcPr>
            <w:tcW w:w="3260" w:type="dxa"/>
          </w:tcPr>
          <w:p w:rsidR="005149EB" w:rsidRPr="003223D6" w:rsidRDefault="005149EB" w:rsidP="00656B66">
            <w:pPr>
              <w:spacing w:after="200"/>
              <w:contextualSpacing/>
              <w:jc w:val="center"/>
              <w:rPr>
                <w:rFonts w:eastAsia="Calibri"/>
                <w:b/>
                <w:spacing w:val="-8"/>
                <w:sz w:val="24"/>
                <w:szCs w:val="24"/>
              </w:rPr>
            </w:pPr>
            <w:r w:rsidRPr="003223D6">
              <w:rPr>
                <w:rFonts w:eastAsia="Calibri"/>
                <w:b/>
                <w:spacing w:val="-8"/>
                <w:sz w:val="24"/>
                <w:szCs w:val="24"/>
              </w:rPr>
              <w:t>Показатели</w:t>
            </w:r>
          </w:p>
          <w:p w:rsidR="005149EB" w:rsidRPr="003223D6" w:rsidRDefault="005149EB" w:rsidP="00656B66">
            <w:pPr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D6">
              <w:rPr>
                <w:rFonts w:eastAsia="Calibri"/>
                <w:b/>
                <w:sz w:val="24"/>
                <w:szCs w:val="24"/>
              </w:rPr>
              <w:t>оценки</w:t>
            </w:r>
          </w:p>
        </w:tc>
        <w:tc>
          <w:tcPr>
            <w:tcW w:w="4678" w:type="dxa"/>
          </w:tcPr>
          <w:p w:rsidR="005149EB" w:rsidRPr="003223D6" w:rsidRDefault="005149EB" w:rsidP="00656B66">
            <w:pPr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D6">
              <w:rPr>
                <w:rFonts w:eastAsia="Calibri"/>
                <w:b/>
                <w:sz w:val="24"/>
                <w:szCs w:val="24"/>
              </w:rPr>
              <w:t>Критерии</w:t>
            </w:r>
          </w:p>
          <w:p w:rsidR="005149EB" w:rsidRPr="003223D6" w:rsidRDefault="005149EB" w:rsidP="00656B66">
            <w:pPr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D6">
              <w:rPr>
                <w:rFonts w:eastAsia="Calibri"/>
                <w:b/>
                <w:sz w:val="24"/>
                <w:szCs w:val="24"/>
              </w:rPr>
              <w:t>оценки</w:t>
            </w:r>
          </w:p>
        </w:tc>
      </w:tr>
      <w:tr w:rsidR="005149EB" w:rsidRPr="003223D6" w:rsidTr="007D72B0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5149EB" w:rsidRPr="003223D6" w:rsidRDefault="005149EB" w:rsidP="00656B66">
            <w:pPr>
              <w:contextualSpacing/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3260" w:type="dxa"/>
          </w:tcPr>
          <w:p w:rsidR="005149EB" w:rsidRPr="003223D6" w:rsidRDefault="005149EB" w:rsidP="00656B66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Корректность и полнота ответов</w:t>
            </w:r>
          </w:p>
        </w:tc>
        <w:tc>
          <w:tcPr>
            <w:tcW w:w="4678" w:type="dxa"/>
          </w:tcPr>
          <w:p w:rsidR="005149EB" w:rsidRPr="003223D6" w:rsidRDefault="005149EB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Сложный вопрос: полный, развернутый, обоснованный ответ – 10 баллов</w:t>
            </w:r>
          </w:p>
          <w:p w:rsidR="005149EB" w:rsidRPr="003223D6" w:rsidRDefault="005149EB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Правильный, но не аргументированный ответ – 5 баллов</w:t>
            </w:r>
          </w:p>
          <w:p w:rsidR="005149EB" w:rsidRPr="003223D6" w:rsidRDefault="005149EB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Неверный ответ – 0 баллов</w:t>
            </w:r>
          </w:p>
          <w:p w:rsidR="005149EB" w:rsidRPr="003223D6" w:rsidRDefault="005149EB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Обычный вопрос:</w:t>
            </w:r>
          </w:p>
          <w:p w:rsidR="005149EB" w:rsidRPr="003223D6" w:rsidRDefault="005149EB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полный, развернутый, обоснованный ответ – 4 балла</w:t>
            </w:r>
          </w:p>
          <w:p w:rsidR="005149EB" w:rsidRPr="003223D6" w:rsidRDefault="005149EB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Правильный, но не аргументированный ответ – 2 балла</w:t>
            </w:r>
          </w:p>
          <w:p w:rsidR="005149EB" w:rsidRPr="003223D6" w:rsidRDefault="005149EB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Неверный ответ – 0 баллов.</w:t>
            </w:r>
          </w:p>
          <w:p w:rsidR="005149EB" w:rsidRPr="003223D6" w:rsidRDefault="005149EB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Простой вопрос:</w:t>
            </w:r>
          </w:p>
          <w:p w:rsidR="005149EB" w:rsidRPr="003223D6" w:rsidRDefault="005149EB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Правильный ответ – 1 балл;</w:t>
            </w:r>
          </w:p>
          <w:p w:rsidR="005149EB" w:rsidRPr="003223D6" w:rsidRDefault="005149EB" w:rsidP="00656B66">
            <w:pPr>
              <w:rPr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Неправильный ответ – 0 баллов</w:t>
            </w:r>
          </w:p>
        </w:tc>
      </w:tr>
      <w:tr w:rsidR="00DD3B09" w:rsidRPr="003223D6" w:rsidTr="007D72B0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DD3B09" w:rsidRPr="003223D6" w:rsidRDefault="00DD3B09">
            <w:pPr>
              <w:jc w:val="both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Задания</w:t>
            </w:r>
          </w:p>
          <w:p w:rsidR="00DD3B09" w:rsidRPr="003223D6" w:rsidRDefault="00DD3B09">
            <w:pPr>
              <w:jc w:val="both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D3B09" w:rsidRPr="003223D6" w:rsidRDefault="00DD3B09" w:rsidP="00DD3B09">
            <w:pPr>
              <w:numPr>
                <w:ilvl w:val="0"/>
                <w:numId w:val="36"/>
              </w:numPr>
              <w:tabs>
                <w:tab w:val="left" w:pos="317"/>
              </w:tabs>
              <w:spacing w:before="40"/>
              <w:ind w:firstLine="33"/>
              <w:jc w:val="both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правильность решения;</w:t>
            </w:r>
          </w:p>
          <w:p w:rsidR="00DD3B09" w:rsidRPr="003223D6" w:rsidRDefault="00DD3B09" w:rsidP="00DD3B09">
            <w:pPr>
              <w:numPr>
                <w:ilvl w:val="0"/>
                <w:numId w:val="36"/>
              </w:numPr>
              <w:tabs>
                <w:tab w:val="left" w:pos="317"/>
              </w:tabs>
              <w:spacing w:before="40"/>
              <w:ind w:firstLine="33"/>
              <w:jc w:val="both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корректность выводов</w:t>
            </w:r>
          </w:p>
          <w:p w:rsidR="00DD3B09" w:rsidRPr="003223D6" w:rsidRDefault="00DD3B09" w:rsidP="00DD3B09">
            <w:pPr>
              <w:numPr>
                <w:ilvl w:val="0"/>
                <w:numId w:val="36"/>
              </w:numPr>
              <w:tabs>
                <w:tab w:val="left" w:pos="317"/>
              </w:tabs>
              <w:spacing w:before="40"/>
              <w:ind w:firstLine="33"/>
              <w:jc w:val="both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обоснованность решений</w:t>
            </w:r>
          </w:p>
        </w:tc>
        <w:tc>
          <w:tcPr>
            <w:tcW w:w="4678" w:type="dxa"/>
          </w:tcPr>
          <w:p w:rsidR="00DD3B09" w:rsidRPr="003223D6" w:rsidRDefault="00DD3B0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от 0 до 5 баллов</w:t>
            </w:r>
          </w:p>
          <w:p w:rsidR="00DD3B09" w:rsidRPr="003223D6" w:rsidRDefault="00DD3B0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в зависимости от качества выполнения</w:t>
            </w:r>
          </w:p>
          <w:p w:rsidR="00DD3B09" w:rsidRPr="003223D6" w:rsidRDefault="00DD3B09">
            <w:pPr>
              <w:spacing w:after="200"/>
              <w:rPr>
                <w:spacing w:val="-20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5149EB" w:rsidRPr="003223D6" w:rsidTr="007D72B0">
        <w:tblPrEx>
          <w:tblLook w:val="04A0" w:firstRow="1" w:lastRow="0" w:firstColumn="1" w:lastColumn="0" w:noHBand="0" w:noVBand="1"/>
        </w:tblPrEx>
        <w:tc>
          <w:tcPr>
            <w:tcW w:w="1668" w:type="dxa"/>
          </w:tcPr>
          <w:p w:rsidR="005149EB" w:rsidRPr="003223D6" w:rsidRDefault="005149EB" w:rsidP="00656B66">
            <w:pPr>
              <w:contextualSpacing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Тестирование</w:t>
            </w:r>
          </w:p>
        </w:tc>
        <w:tc>
          <w:tcPr>
            <w:tcW w:w="3260" w:type="dxa"/>
          </w:tcPr>
          <w:p w:rsidR="005149EB" w:rsidRPr="003223D6" w:rsidRDefault="005149EB" w:rsidP="00656B66">
            <w:pPr>
              <w:spacing w:before="40"/>
              <w:ind w:firstLine="33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процент правильных ответов на вопросы теста.</w:t>
            </w:r>
          </w:p>
          <w:p w:rsidR="005149EB" w:rsidRPr="003223D6" w:rsidRDefault="005149EB" w:rsidP="00656B66">
            <w:pPr>
              <w:contextualSpacing/>
              <w:rPr>
                <w:spacing w:val="-2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49EB" w:rsidRPr="003223D6" w:rsidRDefault="005149EB" w:rsidP="00656B66">
            <w:pPr>
              <w:spacing w:before="40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Менее 60% – 0 баллов;</w:t>
            </w:r>
          </w:p>
          <w:p w:rsidR="005149EB" w:rsidRPr="003223D6" w:rsidRDefault="005149EB" w:rsidP="00656B66">
            <w:pPr>
              <w:spacing w:before="40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61 - 75% – 6 баллов;</w:t>
            </w:r>
          </w:p>
          <w:p w:rsidR="005149EB" w:rsidRPr="003223D6" w:rsidRDefault="005149EB" w:rsidP="00656B66">
            <w:pPr>
              <w:spacing w:before="40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76 - 90% – 8 баллов;</w:t>
            </w:r>
          </w:p>
          <w:p w:rsidR="005149EB" w:rsidRPr="003223D6" w:rsidRDefault="005149EB" w:rsidP="00656B66">
            <w:pPr>
              <w:spacing w:before="40"/>
              <w:rPr>
                <w:spacing w:val="-20"/>
                <w:sz w:val="24"/>
                <w:szCs w:val="24"/>
              </w:rPr>
            </w:pPr>
            <w:r w:rsidRPr="003223D6">
              <w:rPr>
                <w:spacing w:val="-20"/>
                <w:sz w:val="24"/>
                <w:szCs w:val="24"/>
              </w:rPr>
              <w:t>91 - 100% – 10 баллов.</w:t>
            </w:r>
          </w:p>
        </w:tc>
      </w:tr>
    </w:tbl>
    <w:p w:rsidR="00233AFA" w:rsidRPr="003223D6" w:rsidRDefault="00233AFA" w:rsidP="00656B66">
      <w:pPr>
        <w:pStyle w:val="1"/>
        <w:rPr>
          <w:sz w:val="24"/>
          <w:szCs w:val="24"/>
        </w:rPr>
      </w:pPr>
      <w:bookmarkStart w:id="0" w:name="_Toc482455014"/>
      <w:r w:rsidRPr="003223D6">
        <w:rPr>
          <w:sz w:val="24"/>
          <w:szCs w:val="24"/>
        </w:rPr>
        <w:t>4.3. Оценочные средства промежуточной аттестации</w:t>
      </w:r>
      <w:bookmarkEnd w:id="0"/>
    </w:p>
    <w:p w:rsidR="00DD3B09" w:rsidRPr="003223D6" w:rsidRDefault="00DD3B09" w:rsidP="00DD3B09">
      <w:pPr>
        <w:pStyle w:val="ab"/>
        <w:ind w:left="0"/>
        <w:jc w:val="both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4926"/>
      </w:tblGrid>
      <w:tr w:rsidR="002D5932" w:rsidRPr="003223D6" w:rsidTr="003223D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2D5932" w:rsidRPr="003223D6" w:rsidTr="003223D6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УК-6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УК-6.1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знает способы планирования задач собственного профессионального и личностного развития</w:t>
            </w:r>
          </w:p>
        </w:tc>
      </w:tr>
      <w:tr w:rsidR="002D5932" w:rsidRPr="003223D6" w:rsidTr="003223D6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932" w:rsidRPr="003223D6" w:rsidRDefault="002D59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932" w:rsidRPr="003223D6" w:rsidRDefault="002D59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УК-6.2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contextualSpacing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умеет планировать задачи собственного профессионального и личностного развития</w:t>
            </w:r>
          </w:p>
        </w:tc>
      </w:tr>
      <w:tr w:rsidR="002D5932" w:rsidRPr="003223D6" w:rsidTr="003223D6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ПК-4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Способность квалифициров</w:t>
            </w:r>
            <w:r w:rsidRPr="003223D6">
              <w:rPr>
                <w:sz w:val="24"/>
                <w:szCs w:val="24"/>
              </w:rPr>
              <w:lastRenderedPageBreak/>
              <w:t>анно проводить научные исследования в области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lastRenderedPageBreak/>
              <w:t>ПК-4.1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 xml:space="preserve">Знать основные методы научно-исследовательской деятельности и методы </w:t>
            </w:r>
            <w:r w:rsidRPr="003223D6">
              <w:rPr>
                <w:sz w:val="24"/>
                <w:szCs w:val="24"/>
              </w:rPr>
              <w:lastRenderedPageBreak/>
              <w:t>критического анализа современных научных достижений в области права, теории государственного управления;</w:t>
            </w:r>
          </w:p>
        </w:tc>
      </w:tr>
      <w:tr w:rsidR="002D5932" w:rsidRPr="003223D6" w:rsidTr="003223D6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932" w:rsidRPr="003223D6" w:rsidRDefault="002D59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5932" w:rsidRPr="003223D6" w:rsidRDefault="002D59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ПК-4.2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32" w:rsidRPr="003223D6" w:rsidRDefault="002D5932">
            <w:pPr>
              <w:widowControl w:val="0"/>
              <w:ind w:firstLine="709"/>
              <w:jc w:val="both"/>
              <w:rPr>
                <w:kern w:val="3"/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>Уметь определять цель и задачи научного юридического исследования; объект и предмет исследования; выделять и систематизировать основные научные идеи в области юриспруденции, осуществлять объективную оценку современных научных достижений в соответствии с целями исследования.</w:t>
            </w:r>
          </w:p>
        </w:tc>
      </w:tr>
    </w:tbl>
    <w:p w:rsidR="002D5932" w:rsidRPr="003223D6" w:rsidRDefault="002D5932" w:rsidP="00DD3B09">
      <w:pPr>
        <w:pStyle w:val="ab"/>
        <w:ind w:left="0"/>
        <w:jc w:val="both"/>
        <w:rPr>
          <w:b/>
          <w:sz w:val="24"/>
          <w:szCs w:val="24"/>
        </w:rPr>
      </w:pPr>
    </w:p>
    <w:p w:rsidR="002D5932" w:rsidRPr="003223D6" w:rsidRDefault="002D5932" w:rsidP="00DD3B09">
      <w:pPr>
        <w:pStyle w:val="ab"/>
        <w:ind w:left="0"/>
        <w:jc w:val="both"/>
        <w:rPr>
          <w:b/>
          <w:sz w:val="24"/>
          <w:szCs w:val="24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3643"/>
        <w:gridCol w:w="3592"/>
      </w:tblGrid>
      <w:tr w:rsidR="002D5932" w:rsidRPr="003223D6" w:rsidTr="002D5932">
        <w:trPr>
          <w:trHeight w:val="432"/>
          <w:tblHeader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spacing w:after="160"/>
              <w:ind w:left="180" w:right="191"/>
              <w:jc w:val="center"/>
              <w:rPr>
                <w:sz w:val="24"/>
                <w:szCs w:val="24"/>
                <w:lang w:eastAsia="en-US"/>
              </w:rPr>
            </w:pPr>
            <w:r w:rsidRPr="003223D6">
              <w:rPr>
                <w:bCs/>
                <w:sz w:val="24"/>
                <w:szCs w:val="24"/>
              </w:rPr>
              <w:t>Этап освоения компетенции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spacing w:after="160"/>
              <w:ind w:left="149" w:right="170" w:hanging="149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3223D6">
              <w:rPr>
                <w:bCs/>
                <w:sz w:val="24"/>
                <w:szCs w:val="24"/>
              </w:rPr>
              <w:t>Показатель</w:t>
            </w:r>
            <w:r w:rsidRPr="003223D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223D6">
              <w:rPr>
                <w:bCs/>
                <w:sz w:val="24"/>
                <w:szCs w:val="24"/>
              </w:rPr>
              <w:t>оценивания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spacing w:after="16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223D6">
              <w:rPr>
                <w:bCs/>
                <w:sz w:val="24"/>
                <w:szCs w:val="24"/>
              </w:rPr>
              <w:t>Критерий оценивания</w:t>
            </w:r>
          </w:p>
        </w:tc>
      </w:tr>
      <w:tr w:rsidR="002D5932" w:rsidRPr="003223D6" w:rsidTr="002D5932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D6">
              <w:rPr>
                <w:rFonts w:ascii="Times New Roman" w:hAnsi="Times New Roman" w:cs="Times New Roman"/>
                <w:sz w:val="24"/>
                <w:szCs w:val="24"/>
              </w:rPr>
              <w:t>УК-6.1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jc w:val="both"/>
              <w:rPr>
                <w:rStyle w:val="FontStyle44"/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 xml:space="preserve"> знание способов планирования </w:t>
            </w:r>
            <w:r w:rsidRPr="003223D6">
              <w:rPr>
                <w:rStyle w:val="FontStyle44"/>
                <w:sz w:val="24"/>
                <w:szCs w:val="24"/>
              </w:rPr>
              <w:t>задач собственного профессионального развития;</w:t>
            </w:r>
          </w:p>
          <w:p w:rsidR="002D5932" w:rsidRPr="003223D6" w:rsidRDefault="002D5932">
            <w:pPr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 xml:space="preserve"> знание способов планирования </w:t>
            </w:r>
            <w:r w:rsidRPr="003223D6">
              <w:rPr>
                <w:rStyle w:val="FontStyle44"/>
                <w:sz w:val="24"/>
                <w:szCs w:val="24"/>
              </w:rPr>
              <w:t>задач собственного личностного развития.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pStyle w:val="af4"/>
              <w:spacing w:before="0" w:beforeAutospacing="0" w:after="0" w:afterAutospacing="0"/>
              <w:ind w:hanging="10"/>
              <w:jc w:val="both"/>
            </w:pPr>
            <w:r w:rsidRPr="003223D6">
              <w:t>Полнота, логичность, обоснованность ответов, критичность оценок;</w:t>
            </w:r>
          </w:p>
          <w:p w:rsidR="002D5932" w:rsidRPr="003223D6" w:rsidRDefault="002D5932">
            <w:pPr>
              <w:pStyle w:val="af4"/>
              <w:spacing w:before="0" w:beforeAutospacing="0" w:after="0" w:afterAutospacing="0"/>
              <w:ind w:hanging="10"/>
              <w:jc w:val="both"/>
            </w:pPr>
            <w:r w:rsidRPr="003223D6">
              <w:t>Качество знаний (правильность, полнота, системность).</w:t>
            </w:r>
          </w:p>
        </w:tc>
      </w:tr>
      <w:tr w:rsidR="002D5932" w:rsidRPr="003223D6" w:rsidTr="002D5932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pStyle w:val="3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D6">
              <w:rPr>
                <w:rFonts w:ascii="Times New Roman" w:hAnsi="Times New Roman" w:cs="Times New Roman"/>
                <w:sz w:val="24"/>
                <w:szCs w:val="24"/>
              </w:rPr>
              <w:t>УК-6.2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 xml:space="preserve"> осуществляет планирование </w:t>
            </w:r>
            <w:r w:rsidRPr="003223D6">
              <w:rPr>
                <w:rStyle w:val="FontStyle44"/>
                <w:sz w:val="24"/>
                <w:szCs w:val="24"/>
              </w:rPr>
              <w:t>задач собственного профессионального развития</w:t>
            </w:r>
            <w:r w:rsidRPr="003223D6">
              <w:rPr>
                <w:sz w:val="24"/>
                <w:szCs w:val="24"/>
              </w:rPr>
              <w:t>;</w:t>
            </w:r>
          </w:p>
          <w:p w:rsidR="002D5932" w:rsidRPr="003223D6" w:rsidRDefault="002D5932">
            <w:pPr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 xml:space="preserve"> осуществляет планирование </w:t>
            </w:r>
            <w:r w:rsidRPr="003223D6">
              <w:rPr>
                <w:rStyle w:val="FontStyle44"/>
                <w:sz w:val="24"/>
                <w:szCs w:val="24"/>
              </w:rPr>
              <w:t>задач собственного личностного развития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jc w:val="both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 xml:space="preserve"> Самостоятельность и профессионализм, осуществление критического анализа при планировании задач профессионального и личностного развития</w:t>
            </w:r>
          </w:p>
        </w:tc>
      </w:tr>
      <w:tr w:rsidR="002D5932" w:rsidRPr="003223D6" w:rsidTr="002D5932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3223D6">
              <w:rPr>
                <w:spacing w:val="-20"/>
                <w:sz w:val="24"/>
                <w:szCs w:val="24"/>
              </w:rPr>
              <w:t>ПК-4.1.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20"/>
                <w:sz w:val="24"/>
                <w:szCs w:val="24"/>
                <w:lang w:eastAsia="en-US"/>
              </w:rPr>
            </w:pPr>
            <w:r w:rsidRPr="003223D6">
              <w:rPr>
                <w:iCs/>
                <w:color w:val="000000"/>
                <w:spacing w:val="-20"/>
                <w:sz w:val="24"/>
                <w:szCs w:val="24"/>
              </w:rPr>
              <w:t>У аспиранта сформированы систематические знания основных методов научно-исследовательской деятельности и методов критического анализа современных научных достижений в области права, теории государственного управления и других смежных наук.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20"/>
                <w:sz w:val="24"/>
                <w:szCs w:val="24"/>
                <w:lang w:eastAsia="en-US"/>
              </w:rPr>
            </w:pPr>
            <w:r w:rsidRPr="003223D6">
              <w:rPr>
                <w:iCs/>
                <w:color w:val="000000"/>
                <w:spacing w:val="-20"/>
                <w:sz w:val="24"/>
                <w:szCs w:val="24"/>
              </w:rPr>
              <w:t>Собрана наиболее полная информация о современных научных достижениях в соответствующей сфере права.</w:t>
            </w:r>
          </w:p>
          <w:p w:rsidR="002D5932" w:rsidRPr="003223D6" w:rsidRDefault="002D593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iCs/>
                <w:color w:val="000000"/>
                <w:spacing w:val="-20"/>
                <w:sz w:val="24"/>
                <w:szCs w:val="24"/>
              </w:rPr>
              <w:t>Квалифицированно определены методы их критической оценки.</w:t>
            </w:r>
          </w:p>
          <w:p w:rsidR="002D5932" w:rsidRPr="003223D6" w:rsidRDefault="002D593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20"/>
                <w:sz w:val="24"/>
                <w:szCs w:val="24"/>
                <w:lang w:eastAsia="en-US"/>
              </w:rPr>
            </w:pPr>
            <w:r w:rsidRPr="003223D6">
              <w:rPr>
                <w:iCs/>
                <w:color w:val="000000"/>
                <w:spacing w:val="-20"/>
                <w:sz w:val="24"/>
                <w:szCs w:val="24"/>
              </w:rPr>
              <w:t>Аспирант успешно применяет знания основных методов научно-исследовательской деятельности.</w:t>
            </w:r>
          </w:p>
        </w:tc>
      </w:tr>
      <w:tr w:rsidR="002D5932" w:rsidRPr="003223D6" w:rsidTr="002D5932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spacing w:after="160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3223D6">
              <w:rPr>
                <w:spacing w:val="-20"/>
                <w:sz w:val="24"/>
                <w:szCs w:val="24"/>
              </w:rPr>
              <w:t xml:space="preserve">ПК-4.2. 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20"/>
                <w:sz w:val="24"/>
                <w:szCs w:val="24"/>
                <w:lang w:eastAsia="en-US"/>
              </w:rPr>
            </w:pPr>
            <w:r w:rsidRPr="003223D6">
              <w:rPr>
                <w:iCs/>
                <w:color w:val="000000"/>
                <w:spacing w:val="-20"/>
                <w:sz w:val="24"/>
                <w:szCs w:val="24"/>
              </w:rPr>
              <w:t>Аспирант самостоятельно определяет объект и предмет научного юридического исследования.</w:t>
            </w:r>
          </w:p>
          <w:p w:rsidR="002D5932" w:rsidRPr="003223D6" w:rsidRDefault="002D593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iCs/>
                <w:color w:val="000000"/>
                <w:spacing w:val="-20"/>
                <w:sz w:val="24"/>
                <w:szCs w:val="24"/>
              </w:rPr>
              <w:t>Аспирант самостоятельно определяет необходимые общенаучные и специальные методы исследования.</w:t>
            </w:r>
          </w:p>
          <w:p w:rsidR="002D5932" w:rsidRPr="003223D6" w:rsidRDefault="002D593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20"/>
                <w:sz w:val="24"/>
                <w:szCs w:val="24"/>
                <w:lang w:eastAsia="en-US"/>
              </w:rPr>
            </w:pPr>
            <w:r w:rsidRPr="003223D6">
              <w:rPr>
                <w:iCs/>
                <w:color w:val="000000"/>
                <w:spacing w:val="-20"/>
                <w:sz w:val="24"/>
                <w:szCs w:val="24"/>
              </w:rPr>
              <w:t>Аспирант проводит критический анализ современных научных достижений с учетом позиций различных научных школ.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D5932" w:rsidRPr="003223D6" w:rsidRDefault="002D593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20"/>
                <w:sz w:val="24"/>
                <w:szCs w:val="24"/>
                <w:lang w:eastAsia="en-US"/>
              </w:rPr>
            </w:pPr>
            <w:r w:rsidRPr="003223D6">
              <w:rPr>
                <w:iCs/>
                <w:color w:val="000000"/>
                <w:spacing w:val="-20"/>
                <w:sz w:val="24"/>
                <w:szCs w:val="24"/>
              </w:rPr>
              <w:t>Правильно определен объект и предмет исследования, теоретическая, эмпирическая и нормативная основы исследования.</w:t>
            </w:r>
          </w:p>
          <w:p w:rsidR="002D5932" w:rsidRPr="003223D6" w:rsidRDefault="002D593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20"/>
                <w:sz w:val="24"/>
                <w:szCs w:val="24"/>
              </w:rPr>
            </w:pPr>
            <w:r w:rsidRPr="003223D6">
              <w:rPr>
                <w:iCs/>
                <w:color w:val="000000"/>
                <w:spacing w:val="-20"/>
                <w:sz w:val="24"/>
                <w:szCs w:val="24"/>
              </w:rPr>
              <w:t>Рационально определены наиболее подходящие для исследования научные методы и методы критического анализа научных достижений.</w:t>
            </w:r>
          </w:p>
          <w:p w:rsidR="002D5932" w:rsidRPr="003223D6" w:rsidRDefault="002D593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-20"/>
                <w:sz w:val="24"/>
                <w:szCs w:val="24"/>
                <w:lang w:eastAsia="en-US"/>
              </w:rPr>
            </w:pPr>
            <w:r w:rsidRPr="003223D6">
              <w:rPr>
                <w:iCs/>
                <w:color w:val="000000"/>
                <w:spacing w:val="-20"/>
                <w:sz w:val="24"/>
                <w:szCs w:val="24"/>
              </w:rPr>
              <w:t>Аспирант дает квалифицированный и всесторонний, критический анализ и оценку современных научных достижений в сфере административного права и процесса.</w:t>
            </w:r>
          </w:p>
        </w:tc>
      </w:tr>
    </w:tbl>
    <w:p w:rsidR="00E74003" w:rsidRPr="003223D6" w:rsidRDefault="00E74003" w:rsidP="00656B66">
      <w:pPr>
        <w:rPr>
          <w:sz w:val="24"/>
          <w:szCs w:val="24"/>
        </w:rPr>
      </w:pPr>
    </w:p>
    <w:p w:rsidR="00DD3B09" w:rsidRPr="003223D6" w:rsidRDefault="00DD3B09" w:rsidP="00DD3B09">
      <w:pPr>
        <w:tabs>
          <w:tab w:val="left" w:pos="2127"/>
        </w:tabs>
        <w:jc w:val="center"/>
        <w:rPr>
          <w:b/>
          <w:color w:val="000000"/>
          <w:sz w:val="24"/>
          <w:szCs w:val="24"/>
        </w:rPr>
      </w:pPr>
      <w:r w:rsidRPr="003223D6">
        <w:rPr>
          <w:b/>
          <w:color w:val="000000"/>
          <w:sz w:val="24"/>
          <w:szCs w:val="24"/>
        </w:rPr>
        <w:lastRenderedPageBreak/>
        <w:t>4.3.2. Типовые оценочные средства</w:t>
      </w:r>
    </w:p>
    <w:p w:rsidR="00E43DA5" w:rsidRPr="003223D6" w:rsidRDefault="00E43DA5" w:rsidP="00656B66">
      <w:pPr>
        <w:jc w:val="center"/>
        <w:rPr>
          <w:sz w:val="24"/>
          <w:szCs w:val="24"/>
        </w:rPr>
      </w:pPr>
      <w:r w:rsidRPr="003223D6">
        <w:rPr>
          <w:b/>
          <w:bCs/>
          <w:sz w:val="24"/>
          <w:szCs w:val="24"/>
        </w:rPr>
        <w:t>ВОПРОСЫ К ЗАЧЕТУ</w:t>
      </w:r>
    </w:p>
    <w:p w:rsidR="00E43DA5" w:rsidRPr="003223D6" w:rsidRDefault="00E43DA5" w:rsidP="00656B66">
      <w:pPr>
        <w:rPr>
          <w:sz w:val="24"/>
          <w:szCs w:val="24"/>
        </w:rPr>
      </w:pP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Современное представление об инвалидности. Модели инвалидности.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Инвалид: определение понятия, причины инвалидности.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01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Критерии определения инвалидности. Классификация нарушений основных функций организма и основных категорий жизнедеятельности.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Реабилитация инвалидов: определение понятия, цель, принципы.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</w:tabs>
        <w:ind w:left="0"/>
        <w:jc w:val="both"/>
        <w:rPr>
          <w:sz w:val="24"/>
          <w:szCs w:val="24"/>
        </w:rPr>
      </w:pPr>
      <w:proofErr w:type="gramStart"/>
      <w:r w:rsidRPr="003223D6">
        <w:rPr>
          <w:sz w:val="24"/>
          <w:szCs w:val="24"/>
        </w:rPr>
        <w:t>Медико-социальная</w:t>
      </w:r>
      <w:proofErr w:type="gramEnd"/>
      <w:r w:rsidRPr="003223D6">
        <w:rPr>
          <w:sz w:val="24"/>
          <w:szCs w:val="24"/>
        </w:rPr>
        <w:t xml:space="preserve"> экспертиза: определение, цель, нормативная правовая база.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52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Организация нормативной правовой базы деятельности государственных федеральных учреждений </w:t>
      </w:r>
      <w:proofErr w:type="gramStart"/>
      <w:r w:rsidRPr="003223D6">
        <w:rPr>
          <w:sz w:val="24"/>
          <w:szCs w:val="24"/>
        </w:rPr>
        <w:t>медико-социальной</w:t>
      </w:r>
      <w:proofErr w:type="gramEnd"/>
      <w:r w:rsidRPr="003223D6">
        <w:rPr>
          <w:sz w:val="24"/>
          <w:szCs w:val="24"/>
        </w:rPr>
        <w:t xml:space="preserve"> экспертизы.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59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Нормативная правовая база деятельности государственных федеральных учреждений </w:t>
      </w:r>
      <w:proofErr w:type="gramStart"/>
      <w:r w:rsidRPr="003223D6">
        <w:rPr>
          <w:sz w:val="24"/>
          <w:szCs w:val="24"/>
        </w:rPr>
        <w:t>медико-социальной</w:t>
      </w:r>
      <w:proofErr w:type="gramEnd"/>
      <w:r w:rsidRPr="003223D6">
        <w:rPr>
          <w:sz w:val="24"/>
          <w:szCs w:val="24"/>
        </w:rPr>
        <w:t xml:space="preserve"> экспертизы.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2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Государственныефедеральныеучреждениямедико-социальнойэкспертизы: структура, уровни, основные задачи.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Права инвалидов на </w:t>
      </w:r>
      <w:proofErr w:type="gramStart"/>
      <w:r w:rsidRPr="003223D6">
        <w:rPr>
          <w:sz w:val="24"/>
          <w:szCs w:val="24"/>
        </w:rPr>
        <w:t>медико-социальную</w:t>
      </w:r>
      <w:proofErr w:type="gramEnd"/>
      <w:r w:rsidRPr="003223D6">
        <w:rPr>
          <w:sz w:val="24"/>
          <w:szCs w:val="24"/>
        </w:rPr>
        <w:t xml:space="preserve"> экспертизу и реабилитацию.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50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Правовое обеспечение </w:t>
      </w:r>
      <w:proofErr w:type="gramStart"/>
      <w:r w:rsidRPr="003223D6">
        <w:rPr>
          <w:sz w:val="24"/>
          <w:szCs w:val="24"/>
        </w:rPr>
        <w:t>медико-социальной</w:t>
      </w:r>
      <w:proofErr w:type="gramEnd"/>
      <w:r w:rsidRPr="003223D6">
        <w:rPr>
          <w:sz w:val="24"/>
          <w:szCs w:val="24"/>
        </w:rPr>
        <w:t xml:space="preserve"> экспертизы и реабилитации</w:t>
      </w:r>
    </w:p>
    <w:p w:rsidR="00E43DA5" w:rsidRPr="003223D6" w:rsidRDefault="00E43DA5" w:rsidP="00656B66">
      <w:pPr>
        <w:tabs>
          <w:tab w:val="left" w:pos="0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инвалидов.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Порядок направления граждан на </w:t>
      </w:r>
      <w:proofErr w:type="gramStart"/>
      <w:r w:rsidRPr="003223D6">
        <w:rPr>
          <w:sz w:val="24"/>
          <w:szCs w:val="24"/>
        </w:rPr>
        <w:t>медико-социальную</w:t>
      </w:r>
      <w:proofErr w:type="gramEnd"/>
      <w:r w:rsidRPr="003223D6">
        <w:rPr>
          <w:sz w:val="24"/>
          <w:szCs w:val="24"/>
        </w:rPr>
        <w:t xml:space="preserve"> экспертизу.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Порядок обжалования решения </w:t>
      </w:r>
      <w:proofErr w:type="gramStart"/>
      <w:r w:rsidRPr="003223D6">
        <w:rPr>
          <w:sz w:val="24"/>
          <w:szCs w:val="24"/>
        </w:rPr>
        <w:t>медико-социальной</w:t>
      </w:r>
      <w:proofErr w:type="gramEnd"/>
      <w:r w:rsidRPr="003223D6">
        <w:rPr>
          <w:sz w:val="24"/>
          <w:szCs w:val="24"/>
        </w:rPr>
        <w:t xml:space="preserve"> экспертизы.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Основания для признания гражданина инвалидом.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81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Индивидуальная программа реабилитации инвалида: определение, принципы формирования, структура, этапы разработки и реализации.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551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Особенности разработки и реализации индивидуальной программы реабилитации ребенка-инвалида.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Социальные меры реабилитации инвалидов: сущность и содержание.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Особенности и организации социальной реабилитации ребенка-инвалида.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440"/>
        </w:tabs>
        <w:ind w:left="0"/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Социальноеобслуживаниеинвалидов</w:t>
      </w:r>
      <w:proofErr w:type="gramStart"/>
      <w:r w:rsidRPr="003223D6">
        <w:rPr>
          <w:sz w:val="24"/>
          <w:szCs w:val="24"/>
        </w:rPr>
        <w:t>:о</w:t>
      </w:r>
      <w:proofErr w:type="gramEnd"/>
      <w:r w:rsidRPr="003223D6">
        <w:rPr>
          <w:sz w:val="24"/>
          <w:szCs w:val="24"/>
        </w:rPr>
        <w:t>пределение,основныепринципы</w:t>
      </w:r>
      <w:proofErr w:type="spellEnd"/>
      <w:r w:rsidRPr="003223D6">
        <w:rPr>
          <w:sz w:val="24"/>
          <w:szCs w:val="24"/>
        </w:rPr>
        <w:t>,</w:t>
      </w:r>
    </w:p>
    <w:p w:rsidR="00E43DA5" w:rsidRPr="003223D6" w:rsidRDefault="00E43DA5" w:rsidP="00656B66">
      <w:pPr>
        <w:pStyle w:val="ab"/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формы, учреждения.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440"/>
        </w:tabs>
        <w:ind w:left="0"/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Срочноесоциальноеобслуживаниеинвалидов</w:t>
      </w:r>
      <w:proofErr w:type="gramStart"/>
      <w:r w:rsidRPr="003223D6">
        <w:rPr>
          <w:sz w:val="24"/>
          <w:szCs w:val="24"/>
        </w:rPr>
        <w:t>:о</w:t>
      </w:r>
      <w:proofErr w:type="gramEnd"/>
      <w:r w:rsidRPr="003223D6">
        <w:rPr>
          <w:sz w:val="24"/>
          <w:szCs w:val="24"/>
        </w:rPr>
        <w:t>пределение;содержание</w:t>
      </w:r>
      <w:proofErr w:type="spellEnd"/>
      <w:r w:rsidRPr="003223D6">
        <w:rPr>
          <w:sz w:val="24"/>
          <w:szCs w:val="24"/>
        </w:rPr>
        <w:t>,</w:t>
      </w:r>
    </w:p>
    <w:p w:rsidR="00E43DA5" w:rsidRPr="003223D6" w:rsidRDefault="00E43DA5" w:rsidP="00656B66">
      <w:pPr>
        <w:tabs>
          <w:tab w:val="left" w:pos="0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осуществляющие учреждения.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453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Роль срочного социального обслуживания в осуществлении социальной интеграции инвалида.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480"/>
        </w:tabs>
        <w:ind w:left="0"/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Рольматериальногообеспеченияинвалидоввсоциальнойинтеграции</w:t>
      </w:r>
      <w:proofErr w:type="spellEnd"/>
    </w:p>
    <w:p w:rsidR="00E43DA5" w:rsidRPr="003223D6" w:rsidRDefault="00E43DA5" w:rsidP="00656B66">
      <w:pPr>
        <w:pStyle w:val="ab"/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характеристика, учреждения, нормативное правовое обеспечение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Социальные проблемы семей, имеющих детей-инвалидов.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Особенности социальной реабилитации детей-инвалидов.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7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Организация </w:t>
      </w:r>
      <w:proofErr w:type="spellStart"/>
      <w:r w:rsidRPr="003223D6">
        <w:rPr>
          <w:sz w:val="24"/>
          <w:szCs w:val="24"/>
        </w:rPr>
        <w:t>безбарьерной</w:t>
      </w:r>
      <w:proofErr w:type="spellEnd"/>
      <w:r w:rsidRPr="003223D6">
        <w:rPr>
          <w:sz w:val="24"/>
          <w:szCs w:val="24"/>
        </w:rPr>
        <w:t xml:space="preserve"> среды жизнедеятельности для различных категорий инвалидов.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469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Государственные (федеральные и региональные) программы в области обеспечения </w:t>
      </w:r>
      <w:proofErr w:type="spellStart"/>
      <w:r w:rsidRPr="003223D6">
        <w:rPr>
          <w:sz w:val="24"/>
          <w:szCs w:val="24"/>
        </w:rPr>
        <w:t>безбарьерной</w:t>
      </w:r>
      <w:proofErr w:type="spellEnd"/>
      <w:r w:rsidRPr="003223D6">
        <w:rPr>
          <w:sz w:val="24"/>
          <w:szCs w:val="24"/>
        </w:rPr>
        <w:t xml:space="preserve"> среды жизнедеятельности для различных категорий инвалидов.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Технические средства реабилитации: понятие, виды.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Порядок обеспечения инвалидов техническими средствами реабилитации.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73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Проблемы обеспечения инвалидов техническими средствами реабилитации и пути их решения.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600"/>
        </w:tabs>
        <w:ind w:left="0"/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Зарубежныйопытсоциальнойреабилитацииинвалидов</w:t>
      </w:r>
      <w:proofErr w:type="gramStart"/>
      <w:r w:rsidRPr="003223D6">
        <w:rPr>
          <w:sz w:val="24"/>
          <w:szCs w:val="24"/>
        </w:rPr>
        <w:t>:м</w:t>
      </w:r>
      <w:proofErr w:type="gramEnd"/>
      <w:r w:rsidRPr="003223D6">
        <w:rPr>
          <w:sz w:val="24"/>
          <w:szCs w:val="24"/>
        </w:rPr>
        <w:t>одели</w:t>
      </w:r>
      <w:proofErr w:type="spellEnd"/>
      <w:r w:rsidRPr="003223D6">
        <w:rPr>
          <w:sz w:val="24"/>
          <w:szCs w:val="24"/>
        </w:rPr>
        <w:t>,</w:t>
      </w:r>
    </w:p>
    <w:p w:rsidR="00E43DA5" w:rsidRPr="003223D6" w:rsidRDefault="00E43DA5" w:rsidP="00656B66">
      <w:pPr>
        <w:pStyle w:val="ab"/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законодательная база различных стран.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50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Социальная реабилитация лиц без определенного места жительства:</w:t>
      </w:r>
    </w:p>
    <w:p w:rsidR="00E43DA5" w:rsidRPr="003223D6" w:rsidRDefault="00E43DA5" w:rsidP="00656B66">
      <w:pPr>
        <w:pStyle w:val="ab"/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зарубежный опыт.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Нормативная правовая база и практика обеспечения инвалидов </w:t>
      </w:r>
      <w:proofErr w:type="gramStart"/>
      <w:r w:rsidRPr="003223D6">
        <w:rPr>
          <w:sz w:val="24"/>
          <w:szCs w:val="24"/>
        </w:rPr>
        <w:t>транспортными</w:t>
      </w:r>
      <w:proofErr w:type="gramEnd"/>
    </w:p>
    <w:p w:rsidR="00E43DA5" w:rsidRPr="003223D6" w:rsidRDefault="00E43DA5" w:rsidP="00656B66">
      <w:pPr>
        <w:pStyle w:val="ab"/>
        <w:tabs>
          <w:tab w:val="left" w:pos="0"/>
          <w:tab w:val="left" w:pos="46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техническими средствами социальной реабилитации.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Проблемы лекарственного обеспечения инвалидов и пути их решения.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lastRenderedPageBreak/>
        <w:t>Порядок обеспечения инвалидов лекарственными средствами.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Санаторно-курортное лечение: цель, задачи, организация.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Порядок обеспечения инвалидов санаторно-курортным лечением.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Организация санаторно-курортного лечения инвалидов.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4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Особенности санаторно-курортного обеспечения детей - инвалидов.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35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Роль профессионального социального работника в обеспечении прав инвалидов на социальную реабилитацию.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  <w:tab w:val="left" w:pos="1335"/>
        </w:tabs>
        <w:ind w:left="0"/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Социальныепроблемылиц</w:t>
      </w:r>
      <w:proofErr w:type="gramStart"/>
      <w:r w:rsidRPr="003223D6">
        <w:rPr>
          <w:sz w:val="24"/>
          <w:szCs w:val="24"/>
        </w:rPr>
        <w:t>,п</w:t>
      </w:r>
      <w:proofErr w:type="gramEnd"/>
      <w:r w:rsidRPr="003223D6">
        <w:rPr>
          <w:sz w:val="24"/>
          <w:szCs w:val="24"/>
        </w:rPr>
        <w:t>острадавшихврезультатечрезвычайных</w:t>
      </w:r>
      <w:proofErr w:type="spellEnd"/>
    </w:p>
    <w:p w:rsidR="00E43DA5" w:rsidRPr="003223D6" w:rsidRDefault="00E43DA5" w:rsidP="00656B66">
      <w:pPr>
        <w:pStyle w:val="ab"/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ситуаций.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Организация социальной реабилитации лиц, пострадавших в результате чрезвычайных ситуаций.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Социальные проблемы лиц без определенного места жительства.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Организация социальной реабилитации лиц без определенного места жительства.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Деятельность общественных организаций по социальной реабилитации инвалидов.</w:t>
      </w:r>
    </w:p>
    <w:p w:rsidR="00E43DA5" w:rsidRPr="003223D6" w:rsidRDefault="00E43DA5" w:rsidP="00656B66">
      <w:pPr>
        <w:pStyle w:val="ab"/>
        <w:numPr>
          <w:ilvl w:val="0"/>
          <w:numId w:val="22"/>
        </w:numPr>
        <w:tabs>
          <w:tab w:val="left" w:pos="0"/>
        </w:tabs>
        <w:ind w:left="0"/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Государственныепрограммывсфересоциальнойреабилитацииинвалидов</w:t>
      </w:r>
      <w:proofErr w:type="spellEnd"/>
      <w:r w:rsidRPr="003223D6">
        <w:rPr>
          <w:sz w:val="24"/>
          <w:szCs w:val="24"/>
        </w:rPr>
        <w:t>: цель, задачи, механизмы реализации, ожидаемые результаты.</w:t>
      </w:r>
    </w:p>
    <w:p w:rsidR="00E43DA5" w:rsidRPr="003223D6" w:rsidRDefault="00E43DA5" w:rsidP="00656B66">
      <w:pPr>
        <w:ind w:left="260"/>
        <w:rPr>
          <w:sz w:val="24"/>
          <w:szCs w:val="24"/>
        </w:rPr>
      </w:pPr>
    </w:p>
    <w:p w:rsidR="00DD3B09" w:rsidRPr="003223D6" w:rsidRDefault="00DD3B09" w:rsidP="00DD3B09">
      <w:pPr>
        <w:widowControl w:val="0"/>
        <w:ind w:firstLine="567"/>
        <w:jc w:val="both"/>
        <w:rPr>
          <w:strike/>
          <w:sz w:val="24"/>
          <w:szCs w:val="24"/>
        </w:rPr>
      </w:pPr>
      <w:r w:rsidRPr="003223D6">
        <w:rPr>
          <w:bCs/>
          <w:color w:val="000000"/>
          <w:sz w:val="24"/>
          <w:szCs w:val="24"/>
        </w:rPr>
        <w:t xml:space="preserve">Оценка результатов производится на основе </w:t>
      </w:r>
      <w:proofErr w:type="spellStart"/>
      <w:r w:rsidRPr="003223D6">
        <w:rPr>
          <w:bCs/>
          <w:color w:val="000000"/>
          <w:sz w:val="24"/>
          <w:szCs w:val="24"/>
        </w:rPr>
        <w:t>балльно</w:t>
      </w:r>
      <w:proofErr w:type="spellEnd"/>
      <w:r w:rsidRPr="003223D6">
        <w:rPr>
          <w:bCs/>
          <w:color w:val="000000"/>
          <w:sz w:val="24"/>
          <w:szCs w:val="24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 w:rsidRPr="003223D6">
        <w:rPr>
          <w:bCs/>
          <w:color w:val="000000"/>
          <w:sz w:val="24"/>
          <w:szCs w:val="24"/>
        </w:rPr>
        <w:t>балльно</w:t>
      </w:r>
      <w:proofErr w:type="spellEnd"/>
      <w:r w:rsidRPr="003223D6">
        <w:rPr>
          <w:bCs/>
          <w:color w:val="000000"/>
          <w:sz w:val="24"/>
          <w:szCs w:val="24"/>
        </w:rPr>
        <w:t xml:space="preserve">-рейтинговой системы оценки знаний студентов». </w:t>
      </w:r>
    </w:p>
    <w:p w:rsidR="00DD3B09" w:rsidRPr="003223D6" w:rsidRDefault="00DD3B09" w:rsidP="00DD3B09">
      <w:pPr>
        <w:widowControl w:val="0"/>
        <w:ind w:firstLine="709"/>
        <w:jc w:val="both"/>
        <w:rPr>
          <w:strike/>
          <w:sz w:val="24"/>
          <w:szCs w:val="24"/>
        </w:rPr>
      </w:pPr>
      <w:r w:rsidRPr="003223D6">
        <w:rPr>
          <w:sz w:val="24"/>
          <w:szCs w:val="24"/>
        </w:rPr>
        <w:t>Баллы выставляются за посещаемость занятий (максимум 20 баллов), выступления с докладами, устный опрос, письменные работы (максимум 40 баллов), результаты выполнения контрольной работы (максимум 10 баллов), ответ на зачете (максимум 30 баллов)</w:t>
      </w:r>
      <w:r w:rsidRPr="003223D6">
        <w:rPr>
          <w:iCs/>
          <w:sz w:val="24"/>
          <w:szCs w:val="24"/>
        </w:rPr>
        <w:t xml:space="preserve">. </w:t>
      </w:r>
    </w:p>
    <w:p w:rsidR="00DD3B09" w:rsidRPr="003223D6" w:rsidRDefault="00DD3B09" w:rsidP="00DD3B09">
      <w:pPr>
        <w:pStyle w:val="ac"/>
        <w:rPr>
          <w:sz w:val="24"/>
          <w:szCs w:val="24"/>
        </w:rPr>
      </w:pPr>
      <w:r w:rsidRPr="003223D6">
        <w:rPr>
          <w:rFonts w:eastAsia="Times New Roman"/>
          <w:sz w:val="24"/>
          <w:szCs w:val="24"/>
        </w:rPr>
        <w:t xml:space="preserve">На основании п. 14 Положения о </w:t>
      </w:r>
      <w:proofErr w:type="spellStart"/>
      <w:r w:rsidRPr="003223D6">
        <w:rPr>
          <w:rFonts w:eastAsia="Times New Roman"/>
          <w:sz w:val="24"/>
          <w:szCs w:val="24"/>
        </w:rPr>
        <w:t>балльно</w:t>
      </w:r>
      <w:proofErr w:type="spellEnd"/>
      <w:r w:rsidRPr="003223D6">
        <w:rPr>
          <w:rFonts w:eastAsia="Times New Roman"/>
          <w:sz w:val="24"/>
          <w:szCs w:val="24"/>
        </w:rPr>
        <w:t xml:space="preserve">-рейтинговой системе оценки знаний обучающихся в </w:t>
      </w:r>
      <w:proofErr w:type="spellStart"/>
      <w:r w:rsidRPr="003223D6">
        <w:rPr>
          <w:rFonts w:eastAsia="Times New Roman"/>
          <w:sz w:val="24"/>
          <w:szCs w:val="24"/>
        </w:rPr>
        <w:t>РАНХиГС</w:t>
      </w:r>
      <w:proofErr w:type="spellEnd"/>
      <w:r w:rsidRPr="003223D6">
        <w:rPr>
          <w:rFonts w:eastAsia="Times New Roman"/>
          <w:sz w:val="24"/>
          <w:szCs w:val="24"/>
        </w:rPr>
        <w:t xml:space="preserve"> в институте принята следующая шкала перевода оценки из многобалльной системы</w:t>
      </w:r>
    </w:p>
    <w:p w:rsidR="00DD3B09" w:rsidRPr="003223D6" w:rsidRDefault="00DD3B09" w:rsidP="00DD3B09">
      <w:pPr>
        <w:widowControl w:val="0"/>
        <w:ind w:firstLine="567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Шкала перевода оценки из многобалльной в систему «зачтено»/ «не зачтено»: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723"/>
      </w:tblGrid>
      <w:tr w:rsidR="00DD3B09" w:rsidRPr="003223D6" w:rsidTr="00DD3B09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3223D6" w:rsidRDefault="00DD3B09">
            <w:pPr>
              <w:spacing w:after="16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3223D6" w:rsidRDefault="00DD3B09">
            <w:pPr>
              <w:spacing w:after="16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«не зачтено»</w:t>
            </w:r>
          </w:p>
        </w:tc>
      </w:tr>
      <w:tr w:rsidR="00DD3B09" w:rsidRPr="003223D6" w:rsidTr="00DD3B09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3223D6" w:rsidRDefault="00DD3B09">
            <w:pPr>
              <w:spacing w:after="16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от 51 до 100 баллов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3223D6" w:rsidRDefault="00DD3B09">
            <w:pPr>
              <w:spacing w:after="16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223D6">
              <w:rPr>
                <w:sz w:val="24"/>
                <w:szCs w:val="24"/>
              </w:rPr>
              <w:t>«зачтено»</w:t>
            </w:r>
          </w:p>
        </w:tc>
      </w:tr>
    </w:tbl>
    <w:p w:rsidR="00DD3B09" w:rsidRPr="003223D6" w:rsidRDefault="00DD3B09" w:rsidP="00DD3B09">
      <w:pPr>
        <w:rPr>
          <w:b/>
          <w:sz w:val="24"/>
          <w:szCs w:val="24"/>
        </w:rPr>
      </w:pPr>
    </w:p>
    <w:p w:rsidR="00DD3B09" w:rsidRPr="003223D6" w:rsidRDefault="00DD3B09" w:rsidP="00DD3B09">
      <w:pPr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>4.4. Методические материалы</w:t>
      </w:r>
    </w:p>
    <w:p w:rsidR="00DD3B09" w:rsidRPr="003223D6" w:rsidRDefault="00DD3B09" w:rsidP="00DD3B09">
      <w:pPr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Зачеты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</w:t>
      </w:r>
      <w:proofErr w:type="gramStart"/>
      <w:r w:rsidRPr="003223D6">
        <w:rPr>
          <w:sz w:val="24"/>
          <w:szCs w:val="24"/>
        </w:rPr>
        <w:t>зачет</w:t>
      </w:r>
      <w:proofErr w:type="gramEnd"/>
      <w:r w:rsidRPr="003223D6">
        <w:rPr>
          <w:sz w:val="24"/>
          <w:szCs w:val="24"/>
        </w:rPr>
        <w:t xml:space="preserve">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</w:t>
      </w:r>
    </w:p>
    <w:p w:rsidR="005B30AD" w:rsidRPr="003223D6" w:rsidRDefault="005B30AD" w:rsidP="00656B66">
      <w:pPr>
        <w:tabs>
          <w:tab w:val="left" w:pos="2020"/>
        </w:tabs>
        <w:jc w:val="both"/>
        <w:rPr>
          <w:b/>
          <w:bCs/>
          <w:sz w:val="24"/>
          <w:szCs w:val="24"/>
        </w:rPr>
      </w:pPr>
    </w:p>
    <w:p w:rsidR="00284952" w:rsidRPr="003223D6" w:rsidRDefault="00284952" w:rsidP="00656B66">
      <w:pPr>
        <w:jc w:val="both"/>
        <w:rPr>
          <w:b/>
          <w:color w:val="000000"/>
          <w:sz w:val="24"/>
          <w:szCs w:val="24"/>
        </w:rPr>
      </w:pPr>
      <w:r w:rsidRPr="003223D6">
        <w:rPr>
          <w:b/>
          <w:color w:val="000000"/>
          <w:sz w:val="24"/>
          <w:szCs w:val="24"/>
        </w:rPr>
        <w:t xml:space="preserve">5. Методические указания для </w:t>
      </w:r>
      <w:proofErr w:type="gramStart"/>
      <w:r w:rsidRPr="003223D6">
        <w:rPr>
          <w:b/>
          <w:color w:val="000000"/>
          <w:sz w:val="24"/>
          <w:szCs w:val="24"/>
        </w:rPr>
        <w:t>обучающихся</w:t>
      </w:r>
      <w:proofErr w:type="gramEnd"/>
      <w:r w:rsidRPr="003223D6">
        <w:rPr>
          <w:b/>
          <w:color w:val="000000"/>
          <w:sz w:val="24"/>
          <w:szCs w:val="24"/>
        </w:rPr>
        <w:t xml:space="preserve"> по освоению дисциплины (модуля)</w:t>
      </w:r>
    </w:p>
    <w:p w:rsidR="009531AE" w:rsidRPr="003223D6" w:rsidRDefault="00284952" w:rsidP="00656B66">
      <w:pPr>
        <w:pStyle w:val="ac"/>
        <w:jc w:val="both"/>
        <w:rPr>
          <w:color w:val="000000"/>
          <w:sz w:val="24"/>
          <w:szCs w:val="24"/>
        </w:rPr>
      </w:pPr>
      <w:r w:rsidRPr="003223D6">
        <w:rPr>
          <w:color w:val="000000"/>
          <w:sz w:val="24"/>
          <w:szCs w:val="24"/>
          <w:u w:val="single"/>
        </w:rPr>
        <w:t>Устный опрос</w:t>
      </w:r>
      <w:r w:rsidRPr="003223D6">
        <w:rPr>
          <w:color w:val="000000"/>
          <w:sz w:val="24"/>
          <w:szCs w:val="24"/>
        </w:rPr>
        <w:t xml:space="preserve">. Этот вид работы предусмотрен на семинарских занятиях и включает в себя ответы на вопросы и ответы при проверке заданий. Студенты распределяют в группе вопросы из списка вопросов для обсуждения в плане каждого семинарского занятия. Ответ на вопрос должен быть кратким, по существу и, как правило, не превышающим 3 минут монологической речи. Готовиться к устному опросу по планам семинаров следует по списку основной и дополнительной литературы. Ответ студента при проверке письменного домашнего задания из плана семинарского занятия является разновидностью устного опроса. На семинарских занятиях также предусмотрены дополнительные, кроме </w:t>
      </w:r>
      <w:r w:rsidRPr="003223D6">
        <w:rPr>
          <w:color w:val="000000"/>
          <w:sz w:val="24"/>
          <w:szCs w:val="24"/>
        </w:rPr>
        <w:lastRenderedPageBreak/>
        <w:t>домашней работы, задания, собеседование по дополнительным вопросам и дополнительным заданиям на семинарских занятиях рассматривается как устный опрос.</w:t>
      </w:r>
    </w:p>
    <w:p w:rsidR="009531AE" w:rsidRPr="003223D6" w:rsidRDefault="009531AE" w:rsidP="00656B66">
      <w:pPr>
        <w:ind w:firstLine="708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Методологической основой ФГОС </w:t>
      </w:r>
      <w:proofErr w:type="gramStart"/>
      <w:r w:rsidRPr="003223D6">
        <w:rPr>
          <w:sz w:val="24"/>
          <w:szCs w:val="24"/>
        </w:rPr>
        <w:t>ВО является</w:t>
      </w:r>
      <w:proofErr w:type="gramEnd"/>
      <w:r w:rsidRPr="003223D6">
        <w:rPr>
          <w:sz w:val="24"/>
          <w:szCs w:val="24"/>
        </w:rPr>
        <w:t xml:space="preserve"> применение </w:t>
      </w:r>
      <w:proofErr w:type="spellStart"/>
      <w:r w:rsidRPr="003223D6">
        <w:rPr>
          <w:sz w:val="24"/>
          <w:szCs w:val="24"/>
        </w:rPr>
        <w:t>компетентностного</w:t>
      </w:r>
      <w:proofErr w:type="spellEnd"/>
      <w:r w:rsidRPr="003223D6">
        <w:rPr>
          <w:sz w:val="24"/>
          <w:szCs w:val="24"/>
        </w:rPr>
        <w:t xml:space="preserve"> подхода (способность применять знания, умения и личностные качества для успешной деятельности в профессиональной области) и мультимедийных технологий на основе электронных образовательных ресурсов в сочетании с активными и интерактивными формами проведения занятий (компьютерные презентации, дискуссии, разбор конкретных ситуаций, в т.ч. на жестовом языке). Удельный вес занятий, проводимых в интерактивных формах</w:t>
      </w:r>
      <w:r w:rsidR="008D4F72" w:rsidRPr="003223D6">
        <w:rPr>
          <w:sz w:val="24"/>
          <w:szCs w:val="24"/>
        </w:rPr>
        <w:t>,</w:t>
      </w:r>
      <w:r w:rsidRPr="003223D6">
        <w:rPr>
          <w:sz w:val="24"/>
          <w:szCs w:val="24"/>
        </w:rPr>
        <w:t xml:space="preserve"> составляет не менее 50 % аудиторных занятий.</w:t>
      </w:r>
    </w:p>
    <w:p w:rsidR="009531AE" w:rsidRPr="003223D6" w:rsidRDefault="009531AE" w:rsidP="00656B66">
      <w:pPr>
        <w:ind w:firstLine="708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При проведении всех видов занятий со студентами-инвалидами по слуху применяются ординарные технологии обучения (ОТО): </w:t>
      </w:r>
      <w:proofErr w:type="spellStart"/>
      <w:r w:rsidRPr="003223D6">
        <w:rPr>
          <w:sz w:val="24"/>
          <w:szCs w:val="24"/>
        </w:rPr>
        <w:t>сурдоперевод</w:t>
      </w:r>
      <w:proofErr w:type="spellEnd"/>
      <w:r w:rsidRPr="003223D6">
        <w:rPr>
          <w:sz w:val="24"/>
          <w:szCs w:val="24"/>
        </w:rPr>
        <w:t xml:space="preserve">, записывание лекций, использование надписей на экране (титров), демонстрация диапозитивов и диафильмов и др. Применение </w:t>
      </w:r>
      <w:proofErr w:type="gramStart"/>
      <w:r w:rsidRPr="003223D6">
        <w:rPr>
          <w:sz w:val="24"/>
          <w:szCs w:val="24"/>
        </w:rPr>
        <w:t>ОТО</w:t>
      </w:r>
      <w:proofErr w:type="gramEnd"/>
      <w:r w:rsidRPr="003223D6">
        <w:rPr>
          <w:sz w:val="24"/>
          <w:szCs w:val="24"/>
        </w:rPr>
        <w:t xml:space="preserve"> частично облегчает решение проблемы доступа к информации для лиц с дефектами слуха, но не решает ее принципиально, поскольку они не обеспечивают существенного повышения качества обучения при заданном в образовательном учреждении </w:t>
      </w:r>
      <w:proofErr w:type="gramStart"/>
      <w:r w:rsidRPr="003223D6">
        <w:rPr>
          <w:sz w:val="24"/>
          <w:szCs w:val="24"/>
        </w:rPr>
        <w:t>уровне</w:t>
      </w:r>
      <w:proofErr w:type="gramEnd"/>
      <w:r w:rsidRPr="003223D6">
        <w:rPr>
          <w:sz w:val="24"/>
          <w:szCs w:val="24"/>
        </w:rPr>
        <w:t xml:space="preserve"> и темпе подачи и освоения знаний.</w:t>
      </w:r>
    </w:p>
    <w:p w:rsidR="009531AE" w:rsidRPr="003223D6" w:rsidRDefault="00711A2C" w:rsidP="00656B66">
      <w:pPr>
        <w:tabs>
          <w:tab w:val="left" w:pos="851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ab/>
        <w:t xml:space="preserve">В </w:t>
      </w:r>
      <w:r w:rsidR="009531AE" w:rsidRPr="003223D6">
        <w:rPr>
          <w:sz w:val="24"/>
          <w:szCs w:val="24"/>
        </w:rPr>
        <w:t xml:space="preserve">этой связи существенную роль в создании </w:t>
      </w:r>
      <w:proofErr w:type="spellStart"/>
      <w:r w:rsidR="009531AE" w:rsidRPr="003223D6">
        <w:rPr>
          <w:sz w:val="24"/>
          <w:szCs w:val="24"/>
        </w:rPr>
        <w:t>безбарьерной</w:t>
      </w:r>
      <w:proofErr w:type="spellEnd"/>
      <w:r w:rsidR="009531AE" w:rsidRPr="003223D6">
        <w:rPr>
          <w:sz w:val="24"/>
          <w:szCs w:val="24"/>
        </w:rPr>
        <w:t xml:space="preserve"> образовательной среды призваны выполнять интенсивные технологии обучения (ИТО): компьютерные технологии; технологии проблемной ориентации и частично «гуверн</w:t>
      </w:r>
      <w:r w:rsidR="008D4F72" w:rsidRPr="003223D6">
        <w:rPr>
          <w:sz w:val="24"/>
          <w:szCs w:val="24"/>
        </w:rPr>
        <w:t>ё</w:t>
      </w:r>
      <w:r w:rsidR="009531AE" w:rsidRPr="003223D6">
        <w:rPr>
          <w:sz w:val="24"/>
          <w:szCs w:val="24"/>
        </w:rPr>
        <w:t>рского» обучения;</w:t>
      </w:r>
    </w:p>
    <w:p w:rsidR="009531AE" w:rsidRPr="003223D6" w:rsidRDefault="009531AE" w:rsidP="00656B66">
      <w:pPr>
        <w:jc w:val="both"/>
        <w:rPr>
          <w:sz w:val="24"/>
          <w:szCs w:val="24"/>
        </w:rPr>
      </w:pPr>
      <w:r w:rsidRPr="003223D6">
        <w:rPr>
          <w:sz w:val="24"/>
          <w:szCs w:val="24"/>
        </w:rPr>
        <w:t>технологии графического, матричного и стенографического сжатия информации (опорный конспект); технологии тотальной индивидуализации и др.</w:t>
      </w:r>
    </w:p>
    <w:p w:rsidR="009531AE" w:rsidRPr="003223D6" w:rsidRDefault="009531AE" w:rsidP="00656B66">
      <w:pPr>
        <w:ind w:firstLine="708"/>
        <w:jc w:val="both"/>
        <w:rPr>
          <w:sz w:val="24"/>
          <w:szCs w:val="24"/>
        </w:rPr>
      </w:pPr>
      <w:proofErr w:type="gramStart"/>
      <w:r w:rsidRPr="003223D6">
        <w:rPr>
          <w:sz w:val="24"/>
          <w:szCs w:val="24"/>
        </w:rPr>
        <w:t>Особое место в обеспечении высшего качества образовательных и реабилитационных услуг для контингента со специальными потребностями должны занять высокие технологии обучения (ВТО): мультимедиа технологии, реализуемые на основе специально структурированных баз данных, электронных пособий и учебников и адаптированного программно-апп</w:t>
      </w:r>
      <w:r w:rsidR="00972C18" w:rsidRPr="003223D6">
        <w:rPr>
          <w:sz w:val="24"/>
          <w:szCs w:val="24"/>
        </w:rPr>
        <w:t>аратного обеспечения</w:t>
      </w:r>
      <w:r w:rsidRPr="003223D6">
        <w:rPr>
          <w:sz w:val="24"/>
          <w:szCs w:val="24"/>
        </w:rPr>
        <w:t>; мультимедиа технологии в живом контакте педагога и учащегося и т.д.</w:t>
      </w:r>
      <w:proofErr w:type="gramEnd"/>
      <w:r w:rsidRPr="003223D6">
        <w:rPr>
          <w:sz w:val="24"/>
          <w:szCs w:val="24"/>
        </w:rPr>
        <w:t xml:space="preserve"> Применение ВТО оптимальным образом обеспечивает формирование у проблемных обучаемых лиц с дефектами здоровья императива генерирования и воспроизводства новых знаний, т.е. таких профессиональных качеств, которые наиболее востребованы на рынке интеллектуального труда.</w:t>
      </w:r>
    </w:p>
    <w:p w:rsidR="009531AE" w:rsidRPr="003223D6" w:rsidRDefault="009531AE" w:rsidP="00656B66">
      <w:pPr>
        <w:ind w:firstLine="708"/>
        <w:jc w:val="both"/>
        <w:rPr>
          <w:sz w:val="24"/>
          <w:szCs w:val="24"/>
        </w:rPr>
      </w:pPr>
      <w:proofErr w:type="gramStart"/>
      <w:r w:rsidRPr="003223D6">
        <w:rPr>
          <w:sz w:val="24"/>
          <w:szCs w:val="24"/>
        </w:rPr>
        <w:t>Все формы аудиторных занятий с глухими и слабослышащими студентами ЦПОИ проводятся с помощью иллюстративно-демонстрационного метода учебной работы, характеризующегося применением ОТО (</w:t>
      </w:r>
      <w:proofErr w:type="spellStart"/>
      <w:r w:rsidRPr="003223D6">
        <w:rPr>
          <w:sz w:val="24"/>
          <w:szCs w:val="24"/>
        </w:rPr>
        <w:t>сурдоперевод</w:t>
      </w:r>
      <w:proofErr w:type="spellEnd"/>
      <w:r w:rsidRPr="003223D6">
        <w:rPr>
          <w:sz w:val="24"/>
          <w:szCs w:val="24"/>
        </w:rPr>
        <w:t>), ИТО (CALS, CASE, OLAP и OLTP - компьютерные технологии интеллектуальной поддержки, в частности</w:t>
      </w:r>
      <w:r w:rsidR="008D4F72" w:rsidRPr="003223D6">
        <w:rPr>
          <w:sz w:val="24"/>
          <w:szCs w:val="24"/>
        </w:rPr>
        <w:t>,</w:t>
      </w:r>
      <w:r w:rsidRPr="003223D6">
        <w:rPr>
          <w:sz w:val="24"/>
          <w:szCs w:val="24"/>
        </w:rPr>
        <w:t xml:space="preserve"> принятия управленческих решений) и ВТО (анимации, демонстрация наглядных и интерактивных материалов с помощью мультимедийных и дистанционных образовательных технологий).</w:t>
      </w:r>
      <w:proofErr w:type="gramEnd"/>
    </w:p>
    <w:p w:rsidR="009531AE" w:rsidRPr="003223D6" w:rsidRDefault="009531AE" w:rsidP="00656B66">
      <w:pPr>
        <w:ind w:firstLine="708"/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Система поддержки учебного процесса включает в себя: коррекционную составляющую, </w:t>
      </w:r>
      <w:proofErr w:type="spellStart"/>
      <w:r w:rsidRPr="003223D6">
        <w:rPr>
          <w:sz w:val="24"/>
          <w:szCs w:val="24"/>
        </w:rPr>
        <w:t>сурдоперевод</w:t>
      </w:r>
      <w:proofErr w:type="spellEnd"/>
      <w:r w:rsidRPr="003223D6">
        <w:rPr>
          <w:sz w:val="24"/>
          <w:szCs w:val="24"/>
        </w:rPr>
        <w:t xml:space="preserve">, </w:t>
      </w:r>
      <w:proofErr w:type="spellStart"/>
      <w:r w:rsidRPr="003223D6">
        <w:rPr>
          <w:sz w:val="24"/>
          <w:szCs w:val="24"/>
        </w:rPr>
        <w:t>тьюторинг</w:t>
      </w:r>
      <w:proofErr w:type="spellEnd"/>
      <w:r w:rsidRPr="003223D6">
        <w:rPr>
          <w:sz w:val="24"/>
          <w:szCs w:val="24"/>
        </w:rPr>
        <w:t>, записывание учебного материала.</w:t>
      </w:r>
    </w:p>
    <w:p w:rsidR="009531AE" w:rsidRPr="003223D6" w:rsidRDefault="009531AE" w:rsidP="00656B66">
      <w:pPr>
        <w:ind w:firstLine="708"/>
        <w:jc w:val="both"/>
        <w:rPr>
          <w:sz w:val="24"/>
          <w:szCs w:val="24"/>
        </w:rPr>
      </w:pPr>
      <w:proofErr w:type="gramStart"/>
      <w:r w:rsidRPr="003223D6">
        <w:rPr>
          <w:sz w:val="24"/>
          <w:szCs w:val="24"/>
        </w:rPr>
        <w:t>При освоении дисциплины используются различные сочетания видов учебной работы с методами и формами активизации познавательной деятельности студентов с ограниченными возможностями здоровья для достижения запланированных результатов обучения и формирования компетенций: проблемное изложение материала, постановку и разрешение проблем при активном участии студентов, а также такие формы активизации студентов как защита рефератов, презентации и доклады на студенческих научных конференциях, выполнение индивидуальных заданий, привлечение</w:t>
      </w:r>
      <w:proofErr w:type="gramEnd"/>
      <w:r w:rsidRPr="003223D6">
        <w:rPr>
          <w:sz w:val="24"/>
          <w:szCs w:val="24"/>
        </w:rPr>
        <w:t xml:space="preserve"> к выполнению </w:t>
      </w:r>
      <w:proofErr w:type="spellStart"/>
      <w:r w:rsidRPr="003223D6">
        <w:rPr>
          <w:sz w:val="24"/>
          <w:szCs w:val="24"/>
        </w:rPr>
        <w:t>НИРовских</w:t>
      </w:r>
      <w:proofErr w:type="spellEnd"/>
      <w:r w:rsidRPr="003223D6">
        <w:rPr>
          <w:sz w:val="24"/>
          <w:szCs w:val="24"/>
        </w:rPr>
        <w:t xml:space="preserve"> работ.</w:t>
      </w:r>
    </w:p>
    <w:p w:rsidR="009531AE" w:rsidRPr="003223D6" w:rsidRDefault="009531AE" w:rsidP="00656B66">
      <w:pPr>
        <w:ind w:firstLine="708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Для повышения эффективности самостоятельной работы формируется регулярно пополняемая преподавателем библиотека информационных материалов.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544"/>
        <w:gridCol w:w="3686"/>
      </w:tblGrid>
      <w:tr w:rsidR="007D72B0" w:rsidRPr="003223D6" w:rsidTr="007D72B0">
        <w:tc>
          <w:tcPr>
            <w:tcW w:w="1809" w:type="dxa"/>
          </w:tcPr>
          <w:p w:rsidR="007D72B0" w:rsidRPr="003223D6" w:rsidRDefault="007D72B0" w:rsidP="00656B66">
            <w:pPr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D6">
              <w:rPr>
                <w:rFonts w:eastAsia="Calibri"/>
                <w:b/>
                <w:sz w:val="24"/>
                <w:szCs w:val="24"/>
              </w:rPr>
              <w:t>Оценочные средства</w:t>
            </w:r>
          </w:p>
          <w:p w:rsidR="007D72B0" w:rsidRPr="003223D6" w:rsidRDefault="00DD3B09" w:rsidP="00656B66">
            <w:pPr>
              <w:spacing w:after="20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223D6">
              <w:rPr>
                <w:rFonts w:eastAsia="Calibri"/>
                <w:sz w:val="24"/>
                <w:szCs w:val="24"/>
              </w:rPr>
              <w:t>(</w:t>
            </w:r>
            <w:r w:rsidR="007D72B0" w:rsidRPr="003223D6">
              <w:rPr>
                <w:rFonts w:eastAsia="Calibri"/>
                <w:sz w:val="24"/>
                <w:szCs w:val="24"/>
              </w:rPr>
              <w:t>промежуточного контроля)</w:t>
            </w:r>
          </w:p>
        </w:tc>
        <w:tc>
          <w:tcPr>
            <w:tcW w:w="3544" w:type="dxa"/>
          </w:tcPr>
          <w:p w:rsidR="007D72B0" w:rsidRPr="003223D6" w:rsidRDefault="007D72B0" w:rsidP="00656B66">
            <w:pPr>
              <w:spacing w:after="200"/>
              <w:contextualSpacing/>
              <w:jc w:val="center"/>
              <w:rPr>
                <w:rFonts w:eastAsia="Calibri"/>
                <w:b/>
                <w:spacing w:val="-8"/>
                <w:sz w:val="24"/>
                <w:szCs w:val="24"/>
              </w:rPr>
            </w:pPr>
            <w:r w:rsidRPr="003223D6">
              <w:rPr>
                <w:rFonts w:eastAsia="Calibri"/>
                <w:b/>
                <w:spacing w:val="-8"/>
                <w:sz w:val="24"/>
                <w:szCs w:val="24"/>
              </w:rPr>
              <w:t>Показатели</w:t>
            </w:r>
          </w:p>
          <w:p w:rsidR="007D72B0" w:rsidRPr="003223D6" w:rsidRDefault="007D72B0" w:rsidP="00656B66">
            <w:pPr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D6">
              <w:rPr>
                <w:rFonts w:eastAsia="Calibri"/>
                <w:b/>
                <w:sz w:val="24"/>
                <w:szCs w:val="24"/>
              </w:rPr>
              <w:t>оценки</w:t>
            </w:r>
          </w:p>
        </w:tc>
        <w:tc>
          <w:tcPr>
            <w:tcW w:w="3686" w:type="dxa"/>
          </w:tcPr>
          <w:p w:rsidR="007D72B0" w:rsidRPr="003223D6" w:rsidRDefault="007D72B0" w:rsidP="00656B66">
            <w:pPr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D6">
              <w:rPr>
                <w:rFonts w:eastAsia="Calibri"/>
                <w:b/>
                <w:sz w:val="24"/>
                <w:szCs w:val="24"/>
              </w:rPr>
              <w:t>Критерии</w:t>
            </w:r>
          </w:p>
          <w:p w:rsidR="007D72B0" w:rsidRPr="003223D6" w:rsidRDefault="007D72B0" w:rsidP="00656B66">
            <w:pPr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23D6">
              <w:rPr>
                <w:rFonts w:eastAsia="Calibri"/>
                <w:b/>
                <w:sz w:val="24"/>
                <w:szCs w:val="24"/>
              </w:rPr>
              <w:t>оценки</w:t>
            </w:r>
          </w:p>
        </w:tc>
      </w:tr>
      <w:tr w:rsidR="007D72B0" w:rsidRPr="003223D6" w:rsidTr="007D72B0">
        <w:tc>
          <w:tcPr>
            <w:tcW w:w="1809" w:type="dxa"/>
          </w:tcPr>
          <w:p w:rsidR="007D72B0" w:rsidRPr="003223D6" w:rsidRDefault="007D72B0" w:rsidP="00656B66">
            <w:pPr>
              <w:spacing w:after="200"/>
              <w:contextualSpacing/>
              <w:rPr>
                <w:rFonts w:eastAsia="Calibri"/>
                <w:sz w:val="24"/>
                <w:szCs w:val="24"/>
              </w:rPr>
            </w:pPr>
            <w:r w:rsidRPr="003223D6">
              <w:rPr>
                <w:rFonts w:eastAsia="Calibri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3544" w:type="dxa"/>
          </w:tcPr>
          <w:p w:rsidR="007D72B0" w:rsidRPr="003223D6" w:rsidRDefault="007D72B0" w:rsidP="00656B66">
            <w:pPr>
              <w:spacing w:after="200"/>
              <w:ind w:firstLine="33"/>
              <w:rPr>
                <w:rFonts w:eastAsia="Calibri"/>
                <w:sz w:val="24"/>
                <w:szCs w:val="24"/>
              </w:rPr>
            </w:pPr>
            <w:r w:rsidRPr="003223D6">
              <w:rPr>
                <w:rFonts w:eastAsia="Calibri"/>
                <w:sz w:val="24"/>
                <w:szCs w:val="24"/>
              </w:rPr>
              <w:t>Полнота ответа на вопросы в билете.</w:t>
            </w:r>
          </w:p>
          <w:p w:rsidR="007D72B0" w:rsidRPr="003223D6" w:rsidRDefault="007D72B0" w:rsidP="00656B66">
            <w:pPr>
              <w:spacing w:after="200"/>
              <w:ind w:firstLine="33"/>
              <w:rPr>
                <w:rFonts w:eastAsia="Calibri"/>
                <w:sz w:val="24"/>
                <w:szCs w:val="24"/>
              </w:rPr>
            </w:pPr>
            <w:r w:rsidRPr="003223D6">
              <w:rPr>
                <w:rFonts w:eastAsia="Calibri"/>
                <w:sz w:val="24"/>
                <w:szCs w:val="24"/>
              </w:rPr>
              <w:t>Полнота ответов на дополнительные вопросы.</w:t>
            </w:r>
          </w:p>
          <w:p w:rsidR="007D72B0" w:rsidRPr="003223D6" w:rsidRDefault="007D72B0" w:rsidP="00656B66">
            <w:pPr>
              <w:spacing w:after="200"/>
              <w:ind w:firstLine="33"/>
              <w:rPr>
                <w:rFonts w:eastAsia="Calibri"/>
                <w:sz w:val="24"/>
                <w:szCs w:val="24"/>
              </w:rPr>
            </w:pPr>
            <w:r w:rsidRPr="003223D6">
              <w:rPr>
                <w:rFonts w:eastAsia="Calibri"/>
                <w:sz w:val="24"/>
                <w:szCs w:val="24"/>
              </w:rPr>
              <w:t>Использование при ответе конкретных примеров и эмпирических данных.</w:t>
            </w:r>
          </w:p>
          <w:p w:rsidR="007D72B0" w:rsidRPr="003223D6" w:rsidRDefault="007D72B0" w:rsidP="00656B66">
            <w:pPr>
              <w:spacing w:after="200"/>
              <w:ind w:firstLine="33"/>
              <w:rPr>
                <w:rFonts w:eastAsia="Calibri"/>
                <w:sz w:val="24"/>
                <w:szCs w:val="24"/>
                <w:highlight w:val="cyan"/>
              </w:rPr>
            </w:pPr>
            <w:r w:rsidRPr="003223D6">
              <w:rPr>
                <w:rFonts w:eastAsia="Calibri"/>
                <w:sz w:val="24"/>
                <w:szCs w:val="24"/>
              </w:rPr>
              <w:t>Умение выстраивать междисциплинарные связи.</w:t>
            </w:r>
          </w:p>
        </w:tc>
        <w:tc>
          <w:tcPr>
            <w:tcW w:w="3686" w:type="dxa"/>
          </w:tcPr>
          <w:p w:rsidR="007D72B0" w:rsidRPr="003223D6" w:rsidRDefault="007D72B0" w:rsidP="00656B66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sz w:val="24"/>
                <w:szCs w:val="24"/>
              </w:rPr>
            </w:pPr>
            <w:r w:rsidRPr="003223D6">
              <w:rPr>
                <w:rFonts w:eastAsia="Calibri"/>
                <w:sz w:val="24"/>
                <w:szCs w:val="24"/>
              </w:rPr>
              <w:t>- при ответе задействован 1 показатель, 0 - 9 баллов;</w:t>
            </w:r>
          </w:p>
          <w:p w:rsidR="007D72B0" w:rsidRPr="003223D6" w:rsidRDefault="007D72B0" w:rsidP="00656B66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sz w:val="24"/>
                <w:szCs w:val="24"/>
              </w:rPr>
            </w:pPr>
            <w:r w:rsidRPr="003223D6">
              <w:rPr>
                <w:rFonts w:eastAsia="Calibri"/>
                <w:sz w:val="24"/>
                <w:szCs w:val="24"/>
              </w:rPr>
              <w:t xml:space="preserve">- при ответе </w:t>
            </w:r>
            <w:proofErr w:type="gramStart"/>
            <w:r w:rsidRPr="003223D6">
              <w:rPr>
                <w:rFonts w:eastAsia="Calibri"/>
                <w:sz w:val="24"/>
                <w:szCs w:val="24"/>
              </w:rPr>
              <w:t>задействованы</w:t>
            </w:r>
            <w:proofErr w:type="gramEnd"/>
            <w:r w:rsidRPr="003223D6">
              <w:rPr>
                <w:rFonts w:eastAsia="Calibri"/>
                <w:sz w:val="24"/>
                <w:szCs w:val="24"/>
              </w:rPr>
              <w:t xml:space="preserve"> 2 показателя, 10 - 17 баллов;</w:t>
            </w:r>
          </w:p>
          <w:p w:rsidR="007D72B0" w:rsidRPr="003223D6" w:rsidRDefault="007D72B0" w:rsidP="00656B66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sz w:val="24"/>
                <w:szCs w:val="24"/>
              </w:rPr>
            </w:pPr>
            <w:r w:rsidRPr="003223D6">
              <w:rPr>
                <w:rFonts w:eastAsia="Calibri"/>
                <w:sz w:val="24"/>
                <w:szCs w:val="24"/>
              </w:rPr>
              <w:t xml:space="preserve">- при ответе </w:t>
            </w:r>
            <w:proofErr w:type="gramStart"/>
            <w:r w:rsidRPr="003223D6">
              <w:rPr>
                <w:rFonts w:eastAsia="Calibri"/>
                <w:sz w:val="24"/>
                <w:szCs w:val="24"/>
              </w:rPr>
              <w:t>задействованы</w:t>
            </w:r>
            <w:proofErr w:type="gramEnd"/>
            <w:r w:rsidRPr="003223D6">
              <w:rPr>
                <w:rFonts w:eastAsia="Calibri"/>
                <w:sz w:val="24"/>
                <w:szCs w:val="24"/>
              </w:rPr>
              <w:t xml:space="preserve"> 3 показателя, 18 - 24 балла;</w:t>
            </w:r>
          </w:p>
          <w:p w:rsidR="007D72B0" w:rsidRPr="003223D6" w:rsidRDefault="007D72B0" w:rsidP="00656B66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sz w:val="24"/>
                <w:szCs w:val="24"/>
                <w:highlight w:val="cyan"/>
              </w:rPr>
            </w:pPr>
            <w:r w:rsidRPr="003223D6">
              <w:rPr>
                <w:rFonts w:eastAsia="Calibri"/>
                <w:sz w:val="24"/>
                <w:szCs w:val="24"/>
              </w:rPr>
              <w:t xml:space="preserve">- при ответе </w:t>
            </w:r>
            <w:proofErr w:type="gramStart"/>
            <w:r w:rsidRPr="003223D6">
              <w:rPr>
                <w:rFonts w:eastAsia="Calibri"/>
                <w:sz w:val="24"/>
                <w:szCs w:val="24"/>
              </w:rPr>
              <w:t>задействованы</w:t>
            </w:r>
            <w:proofErr w:type="gramEnd"/>
            <w:r w:rsidRPr="003223D6">
              <w:rPr>
                <w:rFonts w:eastAsia="Calibri"/>
                <w:sz w:val="24"/>
                <w:szCs w:val="24"/>
              </w:rPr>
              <w:t xml:space="preserve"> 4 показателя, 25 - 30 баллов.</w:t>
            </w:r>
          </w:p>
        </w:tc>
      </w:tr>
    </w:tbl>
    <w:p w:rsidR="009531AE" w:rsidRPr="003223D6" w:rsidRDefault="009531AE" w:rsidP="00656B66">
      <w:pPr>
        <w:jc w:val="both"/>
        <w:rPr>
          <w:sz w:val="24"/>
          <w:szCs w:val="24"/>
        </w:rPr>
      </w:pPr>
    </w:p>
    <w:p w:rsidR="00E62DCB" w:rsidRPr="003223D6" w:rsidRDefault="00CD31B7" w:rsidP="00656B66">
      <w:pPr>
        <w:pStyle w:val="1"/>
        <w:rPr>
          <w:sz w:val="24"/>
          <w:szCs w:val="24"/>
        </w:rPr>
      </w:pPr>
      <w:r w:rsidRPr="003223D6">
        <w:rPr>
          <w:sz w:val="24"/>
          <w:szCs w:val="24"/>
        </w:rPr>
        <w:t>6</w:t>
      </w:r>
      <w:r w:rsidR="009531AE" w:rsidRPr="003223D6">
        <w:rPr>
          <w:sz w:val="24"/>
          <w:szCs w:val="24"/>
        </w:rPr>
        <w:t>.</w:t>
      </w:r>
      <w:r w:rsidR="00E62DCB" w:rsidRPr="003223D6">
        <w:rPr>
          <w:sz w:val="24"/>
          <w:szCs w:val="24"/>
        </w:rPr>
        <w:t xml:space="preserve"> Учебная литература и ресурсы информационно-телекоммуникационной сети "Интернет", учебно-методическое обеспечение для самостоятельной работы обучающихся по дисциплине</w:t>
      </w:r>
    </w:p>
    <w:p w:rsidR="00E62DCB" w:rsidRPr="003223D6" w:rsidRDefault="00E62DCB" w:rsidP="00656B66">
      <w:pPr>
        <w:jc w:val="both"/>
        <w:rPr>
          <w:sz w:val="24"/>
          <w:szCs w:val="24"/>
        </w:rPr>
      </w:pPr>
    </w:p>
    <w:p w:rsidR="009531AE" w:rsidRPr="003223D6" w:rsidRDefault="00EC2F3C" w:rsidP="00656B66">
      <w:pPr>
        <w:ind w:hanging="55"/>
        <w:rPr>
          <w:b/>
          <w:bCs/>
          <w:sz w:val="24"/>
          <w:szCs w:val="24"/>
        </w:rPr>
      </w:pPr>
      <w:r w:rsidRPr="003223D6">
        <w:rPr>
          <w:b/>
          <w:bCs/>
          <w:sz w:val="24"/>
          <w:szCs w:val="24"/>
        </w:rPr>
        <w:t>6.1.</w:t>
      </w:r>
      <w:r w:rsidR="009531AE" w:rsidRPr="003223D6">
        <w:rPr>
          <w:b/>
          <w:bCs/>
          <w:sz w:val="24"/>
          <w:szCs w:val="24"/>
        </w:rPr>
        <w:t xml:space="preserve"> Основная литература</w:t>
      </w:r>
    </w:p>
    <w:p w:rsidR="009531AE" w:rsidRPr="003223D6" w:rsidRDefault="009531AE" w:rsidP="00656B66">
      <w:pPr>
        <w:numPr>
          <w:ilvl w:val="0"/>
          <w:numId w:val="12"/>
        </w:numPr>
        <w:tabs>
          <w:tab w:val="left" w:pos="1400"/>
        </w:tabs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Холостова</w:t>
      </w:r>
      <w:proofErr w:type="spellEnd"/>
      <w:r w:rsidR="00AB7440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Е.И.</w:t>
      </w:r>
      <w:r w:rsidR="00AB7440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  <w:highlight w:val="white"/>
        </w:rPr>
        <w:t>Социальная</w:t>
      </w:r>
      <w:r w:rsidR="00AB7440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работа</w:t>
      </w:r>
      <w:r w:rsidR="00AB7440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с</w:t>
      </w:r>
      <w:r w:rsidR="00AB7440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инвалидами:</w:t>
      </w:r>
      <w:r w:rsidR="00AB7440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Учебное</w:t>
      </w:r>
      <w:r w:rsidR="00AB7440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пособие</w:t>
      </w:r>
      <w:r w:rsidR="00AB7440" w:rsidRPr="003223D6">
        <w:rPr>
          <w:sz w:val="24"/>
          <w:szCs w:val="24"/>
        </w:rPr>
        <w:t xml:space="preserve">  </w:t>
      </w:r>
      <w:r w:rsidRPr="003223D6">
        <w:rPr>
          <w:sz w:val="24"/>
          <w:szCs w:val="24"/>
        </w:rPr>
        <w:t>/Е.И.</w:t>
      </w:r>
      <w:r w:rsidR="00E62DCB" w:rsidRPr="003223D6">
        <w:rPr>
          <w:sz w:val="24"/>
          <w:szCs w:val="24"/>
        </w:rPr>
        <w:t xml:space="preserve"> </w:t>
      </w:r>
      <w:proofErr w:type="spellStart"/>
      <w:r w:rsidRPr="003223D6">
        <w:rPr>
          <w:sz w:val="24"/>
          <w:szCs w:val="24"/>
        </w:rPr>
        <w:t>Холостова</w:t>
      </w:r>
      <w:proofErr w:type="spellEnd"/>
      <w:r w:rsidRPr="003223D6">
        <w:rPr>
          <w:sz w:val="24"/>
          <w:szCs w:val="24"/>
        </w:rPr>
        <w:t xml:space="preserve">. – 3-е изд. </w:t>
      </w:r>
      <w:proofErr w:type="spellStart"/>
      <w:r w:rsidRPr="003223D6">
        <w:rPr>
          <w:sz w:val="24"/>
          <w:szCs w:val="24"/>
        </w:rPr>
        <w:t>перераб</w:t>
      </w:r>
      <w:proofErr w:type="spellEnd"/>
      <w:r w:rsidRPr="003223D6">
        <w:rPr>
          <w:sz w:val="24"/>
          <w:szCs w:val="24"/>
        </w:rPr>
        <w:t>. и доп. – М.: Издательско-торговая корпорация "Дашков и К", 2012. – 240 с.</w:t>
      </w:r>
    </w:p>
    <w:p w:rsidR="009531AE" w:rsidRPr="003223D6" w:rsidRDefault="009531AE" w:rsidP="00656B66">
      <w:pPr>
        <w:numPr>
          <w:ilvl w:val="0"/>
          <w:numId w:val="13"/>
        </w:numPr>
        <w:tabs>
          <w:tab w:val="left" w:pos="1393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Энциклопедия </w:t>
      </w:r>
      <w:r w:rsidRPr="003223D6">
        <w:rPr>
          <w:sz w:val="24"/>
          <w:szCs w:val="24"/>
          <w:highlight w:val="white"/>
        </w:rPr>
        <w:t>социальных</w:t>
      </w:r>
      <w:r w:rsidRPr="003223D6">
        <w:rPr>
          <w:sz w:val="24"/>
          <w:szCs w:val="24"/>
        </w:rPr>
        <w:t xml:space="preserve"> практик поддержки семьи и детства в Российской Федерации</w:t>
      </w:r>
      <w:proofErr w:type="gramStart"/>
      <w:r w:rsidRPr="003223D6">
        <w:rPr>
          <w:sz w:val="24"/>
          <w:szCs w:val="24"/>
        </w:rPr>
        <w:t xml:space="preserve"> / П</w:t>
      </w:r>
      <w:proofErr w:type="gramEnd"/>
      <w:r w:rsidRPr="003223D6">
        <w:rPr>
          <w:sz w:val="24"/>
          <w:szCs w:val="24"/>
        </w:rPr>
        <w:t xml:space="preserve">од ред. профессора Е. И. </w:t>
      </w:r>
      <w:proofErr w:type="spellStart"/>
      <w:r w:rsidRPr="003223D6">
        <w:rPr>
          <w:sz w:val="24"/>
          <w:szCs w:val="24"/>
        </w:rPr>
        <w:t>Холостовой</w:t>
      </w:r>
      <w:proofErr w:type="spellEnd"/>
      <w:r w:rsidRPr="003223D6">
        <w:rPr>
          <w:sz w:val="24"/>
          <w:szCs w:val="24"/>
        </w:rPr>
        <w:t xml:space="preserve">, профессора Г. И. </w:t>
      </w:r>
      <w:proofErr w:type="spellStart"/>
      <w:r w:rsidRPr="003223D6">
        <w:rPr>
          <w:sz w:val="24"/>
          <w:szCs w:val="24"/>
        </w:rPr>
        <w:t>Климантовой</w:t>
      </w:r>
      <w:proofErr w:type="spellEnd"/>
      <w:r w:rsidRPr="003223D6">
        <w:rPr>
          <w:sz w:val="24"/>
          <w:szCs w:val="24"/>
        </w:rPr>
        <w:t>.</w:t>
      </w:r>
      <w:r w:rsidR="00E62DCB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– М.: Издательско-торговая корпорация "Дашков и К°", 2014. – 752 с. ISBN 978-5-394-02398-9.</w:t>
      </w:r>
    </w:p>
    <w:p w:rsidR="009531AE" w:rsidRPr="003223D6" w:rsidRDefault="009531AE" w:rsidP="00656B66">
      <w:pPr>
        <w:numPr>
          <w:ilvl w:val="0"/>
          <w:numId w:val="13"/>
        </w:numPr>
        <w:tabs>
          <w:tab w:val="left" w:pos="1400"/>
        </w:tabs>
        <w:ind w:firstLine="426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Жигарева Н. П. Комплексная реабилитация инвалидов в</w:t>
      </w:r>
      <w:r w:rsidR="00AB7440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учреждениях</w:t>
      </w:r>
      <w:r w:rsidR="00E62DCB" w:rsidRPr="003223D6">
        <w:rPr>
          <w:sz w:val="24"/>
          <w:szCs w:val="24"/>
        </w:rPr>
        <w:t xml:space="preserve"> С</w:t>
      </w:r>
      <w:r w:rsidRPr="003223D6">
        <w:rPr>
          <w:sz w:val="24"/>
          <w:szCs w:val="24"/>
        </w:rPr>
        <w:t>оциальной</w:t>
      </w:r>
      <w:r w:rsidR="00E62DCB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защиты:</w:t>
      </w:r>
      <w:r w:rsidR="00E62DCB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Учебно</w:t>
      </w:r>
      <w:r w:rsidR="00E62DCB" w:rsidRPr="003223D6">
        <w:rPr>
          <w:sz w:val="24"/>
          <w:szCs w:val="24"/>
        </w:rPr>
        <w:t>-</w:t>
      </w:r>
      <w:r w:rsidRPr="003223D6">
        <w:rPr>
          <w:sz w:val="24"/>
          <w:szCs w:val="24"/>
        </w:rPr>
        <w:t>практическое</w:t>
      </w:r>
      <w:r w:rsidRPr="003223D6">
        <w:rPr>
          <w:sz w:val="24"/>
          <w:szCs w:val="24"/>
        </w:rPr>
        <w:tab/>
        <w:t>пособие</w:t>
      </w:r>
      <w:r w:rsidRPr="003223D6">
        <w:rPr>
          <w:sz w:val="24"/>
          <w:szCs w:val="24"/>
        </w:rPr>
        <w:tab/>
        <w:t>/Н.</w:t>
      </w:r>
      <w:r w:rsidRPr="003223D6">
        <w:rPr>
          <w:sz w:val="24"/>
          <w:szCs w:val="24"/>
        </w:rPr>
        <w:tab/>
        <w:t>П.</w:t>
      </w:r>
      <w:r w:rsidRPr="003223D6">
        <w:rPr>
          <w:sz w:val="24"/>
          <w:szCs w:val="24"/>
        </w:rPr>
        <w:tab/>
        <w:t>Жигарева.</w:t>
      </w:r>
      <w:proofErr w:type="gramStart"/>
      <w:r w:rsidRPr="003223D6">
        <w:rPr>
          <w:sz w:val="24"/>
          <w:szCs w:val="24"/>
        </w:rPr>
        <w:tab/>
        <w:t>–</w:t>
      </w:r>
      <w:proofErr w:type="gramEnd"/>
      <w:r w:rsidRPr="003223D6">
        <w:rPr>
          <w:sz w:val="24"/>
          <w:szCs w:val="24"/>
        </w:rPr>
        <w:t>М.:</w:t>
      </w:r>
      <w:r w:rsidR="00E62DCB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Издательско-торговая корпорация "Дашков и К", 2012. – 208 с.</w:t>
      </w:r>
    </w:p>
    <w:p w:rsidR="009531AE" w:rsidRPr="003223D6" w:rsidRDefault="009531AE" w:rsidP="00656B66">
      <w:pPr>
        <w:numPr>
          <w:ilvl w:val="0"/>
          <w:numId w:val="14"/>
        </w:numPr>
        <w:tabs>
          <w:tab w:val="left" w:pos="1400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Медицинская реабилитация / под ред. А. В. Епифанова, Е. Е. </w:t>
      </w:r>
      <w:proofErr w:type="spellStart"/>
      <w:r w:rsidRPr="003223D6">
        <w:rPr>
          <w:sz w:val="24"/>
          <w:szCs w:val="24"/>
        </w:rPr>
        <w:t>Ачкасова</w:t>
      </w:r>
      <w:proofErr w:type="spellEnd"/>
      <w:r w:rsidRPr="003223D6">
        <w:rPr>
          <w:sz w:val="24"/>
          <w:szCs w:val="24"/>
        </w:rPr>
        <w:t>, В. А.</w:t>
      </w:r>
      <w:r w:rsidR="00E62DCB" w:rsidRPr="003223D6">
        <w:rPr>
          <w:sz w:val="24"/>
          <w:szCs w:val="24"/>
        </w:rPr>
        <w:t xml:space="preserve">, </w:t>
      </w:r>
      <w:r w:rsidRPr="003223D6">
        <w:rPr>
          <w:sz w:val="24"/>
          <w:szCs w:val="24"/>
        </w:rPr>
        <w:t>Епифанова. – М.</w:t>
      </w:r>
      <w:proofErr w:type="gramStart"/>
      <w:r w:rsidRPr="003223D6">
        <w:rPr>
          <w:sz w:val="24"/>
          <w:szCs w:val="24"/>
        </w:rPr>
        <w:t xml:space="preserve"> :</w:t>
      </w:r>
      <w:proofErr w:type="gramEnd"/>
      <w:r w:rsidRPr="003223D6">
        <w:rPr>
          <w:sz w:val="24"/>
          <w:szCs w:val="24"/>
        </w:rPr>
        <w:t xml:space="preserve"> ГЭОТАР-Медиа, 2015. – 672 с.</w:t>
      </w:r>
    </w:p>
    <w:p w:rsidR="009531AE" w:rsidRPr="003223D6" w:rsidRDefault="00EC2F3C" w:rsidP="00656B66">
      <w:pPr>
        <w:rPr>
          <w:sz w:val="24"/>
          <w:szCs w:val="24"/>
        </w:rPr>
      </w:pPr>
      <w:r w:rsidRPr="003223D6">
        <w:rPr>
          <w:b/>
          <w:bCs/>
          <w:sz w:val="24"/>
          <w:szCs w:val="24"/>
        </w:rPr>
        <w:t xml:space="preserve">6.2. </w:t>
      </w:r>
      <w:r w:rsidR="009531AE" w:rsidRPr="003223D6">
        <w:rPr>
          <w:b/>
          <w:bCs/>
          <w:sz w:val="24"/>
          <w:szCs w:val="24"/>
        </w:rPr>
        <w:t>Дополнительная литература</w:t>
      </w:r>
    </w:p>
    <w:p w:rsidR="009531AE" w:rsidRPr="003223D6" w:rsidRDefault="009531AE" w:rsidP="00656B66">
      <w:pPr>
        <w:numPr>
          <w:ilvl w:val="0"/>
          <w:numId w:val="15"/>
        </w:numPr>
        <w:tabs>
          <w:tab w:val="left" w:pos="1400"/>
        </w:tabs>
        <w:jc w:val="both"/>
        <w:rPr>
          <w:sz w:val="24"/>
          <w:szCs w:val="24"/>
        </w:rPr>
      </w:pPr>
      <w:proofErr w:type="spellStart"/>
      <w:r w:rsidRPr="003223D6">
        <w:rPr>
          <w:sz w:val="24"/>
          <w:szCs w:val="24"/>
        </w:rPr>
        <w:t>Дивицына</w:t>
      </w:r>
      <w:proofErr w:type="spellEnd"/>
      <w:r w:rsidRPr="003223D6">
        <w:rPr>
          <w:sz w:val="24"/>
          <w:szCs w:val="24"/>
        </w:rPr>
        <w:t xml:space="preserve"> Н.Ф. Социальная работа с детьми группы риска / Н.Ф. </w:t>
      </w:r>
      <w:proofErr w:type="spellStart"/>
      <w:r w:rsidRPr="003223D6">
        <w:rPr>
          <w:sz w:val="24"/>
          <w:szCs w:val="24"/>
        </w:rPr>
        <w:t>Дивицына</w:t>
      </w:r>
      <w:proofErr w:type="spellEnd"/>
      <w:r w:rsidRPr="003223D6">
        <w:rPr>
          <w:sz w:val="24"/>
          <w:szCs w:val="24"/>
        </w:rPr>
        <w:t xml:space="preserve">. </w:t>
      </w:r>
      <w:proofErr w:type="gramStart"/>
      <w:r w:rsidRPr="003223D6">
        <w:rPr>
          <w:sz w:val="24"/>
          <w:szCs w:val="24"/>
        </w:rPr>
        <w:t>–М</w:t>
      </w:r>
      <w:proofErr w:type="gramEnd"/>
      <w:r w:rsidRPr="003223D6">
        <w:rPr>
          <w:sz w:val="24"/>
          <w:szCs w:val="24"/>
        </w:rPr>
        <w:t>. :</w:t>
      </w:r>
      <w:proofErr w:type="spellStart"/>
      <w:r w:rsidRPr="003223D6">
        <w:rPr>
          <w:sz w:val="24"/>
          <w:szCs w:val="24"/>
        </w:rPr>
        <w:t>Гуманитар</w:t>
      </w:r>
      <w:proofErr w:type="spellEnd"/>
      <w:r w:rsidRPr="003223D6">
        <w:rPr>
          <w:sz w:val="24"/>
          <w:szCs w:val="24"/>
        </w:rPr>
        <w:t>. изд. центр ВЛАДОС, 2008. - 351 с. - (Краткий курс лекций для вузов).</w:t>
      </w:r>
    </w:p>
    <w:p w:rsidR="009531AE" w:rsidRPr="003223D6" w:rsidRDefault="009531AE" w:rsidP="00656B66">
      <w:pPr>
        <w:numPr>
          <w:ilvl w:val="0"/>
          <w:numId w:val="16"/>
        </w:numPr>
        <w:tabs>
          <w:tab w:val="left" w:pos="1400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Эффективность организации транспортного обслуживания </w:t>
      </w:r>
      <w:r w:rsidRPr="003223D6">
        <w:rPr>
          <w:sz w:val="24"/>
          <w:szCs w:val="24"/>
          <w:highlight w:val="white"/>
        </w:rPr>
        <w:t>инвалидов</w:t>
      </w:r>
      <w:r w:rsidRPr="003223D6">
        <w:rPr>
          <w:sz w:val="24"/>
          <w:szCs w:val="24"/>
        </w:rPr>
        <w:t xml:space="preserve"> в городах:</w:t>
      </w:r>
      <w:r w:rsidR="00E62DCB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Монография. – М.: Издательство АСВ, 2010. -208 с.</w:t>
      </w:r>
    </w:p>
    <w:p w:rsidR="009531AE" w:rsidRPr="003223D6" w:rsidRDefault="009531AE" w:rsidP="00656B66">
      <w:pPr>
        <w:numPr>
          <w:ilvl w:val="0"/>
          <w:numId w:val="17"/>
        </w:numPr>
        <w:tabs>
          <w:tab w:val="left" w:pos="1393"/>
        </w:tabs>
        <w:jc w:val="both"/>
        <w:rPr>
          <w:sz w:val="24"/>
          <w:szCs w:val="24"/>
        </w:rPr>
      </w:pPr>
      <w:r w:rsidRPr="003223D6">
        <w:rPr>
          <w:sz w:val="24"/>
          <w:szCs w:val="24"/>
        </w:rPr>
        <w:t xml:space="preserve">Энциклопедия </w:t>
      </w:r>
      <w:r w:rsidRPr="003223D6">
        <w:rPr>
          <w:sz w:val="24"/>
          <w:szCs w:val="24"/>
          <w:highlight w:val="white"/>
        </w:rPr>
        <w:t>социальных</w:t>
      </w:r>
      <w:r w:rsidRPr="003223D6">
        <w:rPr>
          <w:sz w:val="24"/>
          <w:szCs w:val="24"/>
        </w:rPr>
        <w:t xml:space="preserve"> практик поддержки семьи и детства в Российской Федерации</w:t>
      </w:r>
      <w:proofErr w:type="gramStart"/>
      <w:r w:rsidRPr="003223D6">
        <w:rPr>
          <w:sz w:val="24"/>
          <w:szCs w:val="24"/>
        </w:rPr>
        <w:t xml:space="preserve"> / П</w:t>
      </w:r>
      <w:proofErr w:type="gramEnd"/>
      <w:r w:rsidRPr="003223D6">
        <w:rPr>
          <w:sz w:val="24"/>
          <w:szCs w:val="24"/>
        </w:rPr>
        <w:t xml:space="preserve">од ред. профессора Е. И. </w:t>
      </w:r>
      <w:proofErr w:type="spellStart"/>
      <w:r w:rsidRPr="003223D6">
        <w:rPr>
          <w:sz w:val="24"/>
          <w:szCs w:val="24"/>
        </w:rPr>
        <w:t>Холостовой</w:t>
      </w:r>
      <w:proofErr w:type="spellEnd"/>
      <w:r w:rsidRPr="003223D6">
        <w:rPr>
          <w:sz w:val="24"/>
          <w:szCs w:val="24"/>
        </w:rPr>
        <w:t xml:space="preserve">, профессора Г. И. </w:t>
      </w:r>
      <w:proofErr w:type="spellStart"/>
      <w:r w:rsidRPr="003223D6">
        <w:rPr>
          <w:sz w:val="24"/>
          <w:szCs w:val="24"/>
        </w:rPr>
        <w:t>Климантовой</w:t>
      </w:r>
      <w:proofErr w:type="spellEnd"/>
      <w:r w:rsidRPr="003223D6">
        <w:rPr>
          <w:sz w:val="24"/>
          <w:szCs w:val="24"/>
        </w:rPr>
        <w:t>.</w:t>
      </w:r>
      <w:r w:rsidR="00E62DCB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– М.: Издательско-торговая корпорация "Дашков и К°", 2014. – 752 с. ISBN 978-5-394-02398-9.</w:t>
      </w:r>
    </w:p>
    <w:p w:rsidR="009531AE" w:rsidRPr="003223D6" w:rsidRDefault="009531AE" w:rsidP="00656B66">
      <w:pPr>
        <w:numPr>
          <w:ilvl w:val="0"/>
          <w:numId w:val="18"/>
        </w:numPr>
        <w:tabs>
          <w:tab w:val="left" w:pos="1393"/>
        </w:tabs>
        <w:ind w:hanging="138"/>
        <w:jc w:val="both"/>
        <w:rPr>
          <w:sz w:val="24"/>
          <w:szCs w:val="24"/>
        </w:rPr>
      </w:pPr>
      <w:r w:rsidRPr="003223D6">
        <w:rPr>
          <w:sz w:val="24"/>
          <w:szCs w:val="24"/>
          <w:highlight w:val="white"/>
        </w:rPr>
        <w:t>Социально</w:t>
      </w:r>
      <w:r w:rsidRPr="003223D6">
        <w:rPr>
          <w:sz w:val="24"/>
          <w:szCs w:val="24"/>
        </w:rPr>
        <w:t>-педагогическая реабилитация</w:t>
      </w:r>
      <w:r w:rsidR="00E62DCB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детей-инвалидо</w:t>
      </w:r>
      <w:proofErr w:type="gramStart"/>
      <w:r w:rsidRPr="003223D6">
        <w:rPr>
          <w:sz w:val="24"/>
          <w:szCs w:val="24"/>
        </w:rPr>
        <w:t>в[</w:t>
      </w:r>
      <w:proofErr w:type="spellStart"/>
      <w:proofErr w:type="gramEnd"/>
      <w:r w:rsidRPr="003223D6">
        <w:rPr>
          <w:sz w:val="24"/>
          <w:szCs w:val="24"/>
        </w:rPr>
        <w:t>Электронныйресурс</w:t>
      </w:r>
      <w:proofErr w:type="spellEnd"/>
      <w:r w:rsidRPr="003223D6">
        <w:rPr>
          <w:sz w:val="24"/>
          <w:szCs w:val="24"/>
        </w:rPr>
        <w:t xml:space="preserve">] : учеб.-метод. пособие / И.А. </w:t>
      </w:r>
      <w:proofErr w:type="spellStart"/>
      <w:r w:rsidRPr="003223D6">
        <w:rPr>
          <w:sz w:val="24"/>
          <w:szCs w:val="24"/>
        </w:rPr>
        <w:t>Телина</w:t>
      </w:r>
      <w:proofErr w:type="spellEnd"/>
      <w:r w:rsidRPr="003223D6">
        <w:rPr>
          <w:sz w:val="24"/>
          <w:szCs w:val="24"/>
        </w:rPr>
        <w:t>. – 2-е изд., стер. – М</w:t>
      </w:r>
      <w:proofErr w:type="gramStart"/>
      <w:r w:rsidRPr="003223D6">
        <w:rPr>
          <w:sz w:val="24"/>
          <w:szCs w:val="24"/>
        </w:rPr>
        <w:t xml:space="preserve"> .</w:t>
      </w:r>
      <w:proofErr w:type="gramEnd"/>
      <w:r w:rsidRPr="003223D6">
        <w:rPr>
          <w:sz w:val="24"/>
          <w:szCs w:val="24"/>
        </w:rPr>
        <w:t xml:space="preserve"> : ФЛИНТА, 2014.</w:t>
      </w:r>
      <w:r w:rsidR="00E62DCB" w:rsidRPr="003223D6">
        <w:rPr>
          <w:sz w:val="24"/>
          <w:szCs w:val="24"/>
        </w:rPr>
        <w:t xml:space="preserve"> </w:t>
      </w:r>
      <w:r w:rsidRPr="003223D6">
        <w:rPr>
          <w:sz w:val="24"/>
          <w:szCs w:val="24"/>
        </w:rPr>
        <w:t>156 с.</w:t>
      </w:r>
    </w:p>
    <w:p w:rsidR="009531AE" w:rsidRPr="003223D6" w:rsidRDefault="009531AE" w:rsidP="00656B66">
      <w:pPr>
        <w:ind w:firstLine="709"/>
        <w:rPr>
          <w:sz w:val="24"/>
          <w:szCs w:val="24"/>
        </w:rPr>
      </w:pPr>
    </w:p>
    <w:p w:rsidR="009729A9" w:rsidRPr="003223D6" w:rsidRDefault="009729A9" w:rsidP="00656B66">
      <w:pPr>
        <w:rPr>
          <w:b/>
          <w:color w:val="000000"/>
          <w:sz w:val="24"/>
          <w:szCs w:val="24"/>
        </w:rPr>
      </w:pPr>
      <w:r w:rsidRPr="003223D6">
        <w:rPr>
          <w:b/>
          <w:color w:val="000000"/>
          <w:sz w:val="24"/>
          <w:szCs w:val="24"/>
        </w:rPr>
        <w:t>6.3. Учебно-методическое обеспечение самостоятельной работы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562"/>
        <w:gridCol w:w="5352"/>
      </w:tblGrid>
      <w:tr w:rsidR="009729A9" w:rsidRPr="003223D6" w:rsidTr="00DD3B09">
        <w:trPr>
          <w:tblHeader/>
        </w:trPr>
        <w:tc>
          <w:tcPr>
            <w:tcW w:w="657" w:type="dxa"/>
          </w:tcPr>
          <w:p w:rsidR="009729A9" w:rsidRPr="003223D6" w:rsidRDefault="009729A9" w:rsidP="00656B66">
            <w:pPr>
              <w:jc w:val="center"/>
              <w:rPr>
                <w:b/>
                <w:bCs/>
                <w:sz w:val="24"/>
                <w:szCs w:val="24"/>
              </w:rPr>
            </w:pPr>
            <w:r w:rsidRPr="003223D6">
              <w:rPr>
                <w:b/>
                <w:bCs/>
                <w:sz w:val="24"/>
                <w:szCs w:val="24"/>
              </w:rPr>
              <w:t>№</w:t>
            </w:r>
          </w:p>
          <w:p w:rsidR="009729A9" w:rsidRPr="003223D6" w:rsidRDefault="009729A9" w:rsidP="00656B6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223D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223D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62" w:type="dxa"/>
          </w:tcPr>
          <w:p w:rsidR="009729A9" w:rsidRPr="003223D6" w:rsidRDefault="009729A9" w:rsidP="00656B66">
            <w:pPr>
              <w:jc w:val="center"/>
              <w:rPr>
                <w:b/>
                <w:bCs/>
                <w:sz w:val="24"/>
                <w:szCs w:val="24"/>
              </w:rPr>
            </w:pPr>
            <w:r w:rsidRPr="003223D6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9729A9" w:rsidRPr="003223D6" w:rsidRDefault="009729A9" w:rsidP="00656B66">
            <w:pPr>
              <w:jc w:val="center"/>
              <w:rPr>
                <w:b/>
                <w:bCs/>
                <w:sz w:val="24"/>
                <w:szCs w:val="24"/>
              </w:rPr>
            </w:pPr>
            <w:r w:rsidRPr="003223D6">
              <w:rPr>
                <w:b/>
                <w:bCs/>
                <w:sz w:val="24"/>
                <w:szCs w:val="24"/>
              </w:rPr>
              <w:t>Раздела/темы</w:t>
            </w:r>
          </w:p>
          <w:p w:rsidR="009729A9" w:rsidRPr="003223D6" w:rsidRDefault="009729A9" w:rsidP="00656B66">
            <w:pPr>
              <w:jc w:val="center"/>
              <w:rPr>
                <w:b/>
                <w:bCs/>
                <w:sz w:val="24"/>
                <w:szCs w:val="24"/>
              </w:rPr>
            </w:pPr>
            <w:r w:rsidRPr="003223D6">
              <w:rPr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5352" w:type="dxa"/>
          </w:tcPr>
          <w:p w:rsidR="009729A9" w:rsidRPr="003223D6" w:rsidRDefault="009729A9" w:rsidP="00656B66">
            <w:pPr>
              <w:jc w:val="center"/>
              <w:rPr>
                <w:b/>
                <w:bCs/>
                <w:sz w:val="24"/>
                <w:szCs w:val="24"/>
              </w:rPr>
            </w:pPr>
            <w:r w:rsidRPr="003223D6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D872FE" w:rsidRPr="003223D6" w:rsidTr="00DD3B09">
        <w:tc>
          <w:tcPr>
            <w:tcW w:w="657" w:type="dxa"/>
          </w:tcPr>
          <w:p w:rsidR="00D872FE" w:rsidRPr="003223D6" w:rsidRDefault="00D872FE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62" w:type="dxa"/>
            <w:vAlign w:val="center"/>
          </w:tcPr>
          <w:p w:rsidR="00D872FE" w:rsidRPr="003223D6" w:rsidRDefault="00D872FE" w:rsidP="00656B66">
            <w:pPr>
              <w:rPr>
                <w:color w:val="000000"/>
                <w:sz w:val="24"/>
                <w:szCs w:val="24"/>
              </w:rPr>
            </w:pPr>
            <w:r w:rsidRPr="003223D6">
              <w:rPr>
                <w:bCs/>
                <w:color w:val="000000"/>
                <w:sz w:val="24"/>
                <w:szCs w:val="24"/>
              </w:rPr>
              <w:t>Тема № 1: «Понятие, сущность и содержание социальной интеграции инвалидов»</w:t>
            </w:r>
          </w:p>
        </w:tc>
        <w:tc>
          <w:tcPr>
            <w:tcW w:w="5352" w:type="dxa"/>
          </w:tcPr>
          <w:p w:rsidR="00D872FE" w:rsidRPr="003223D6" w:rsidRDefault="00D872FE" w:rsidP="00656B66">
            <w:pPr>
              <w:tabs>
                <w:tab w:val="left" w:pos="1400"/>
              </w:tabs>
              <w:rPr>
                <w:sz w:val="24"/>
                <w:szCs w:val="24"/>
              </w:rPr>
            </w:pPr>
            <w:proofErr w:type="spellStart"/>
            <w:r w:rsidRPr="003223D6">
              <w:rPr>
                <w:sz w:val="24"/>
                <w:szCs w:val="24"/>
              </w:rPr>
              <w:t>ХолостоваЕ.И</w:t>
            </w:r>
            <w:proofErr w:type="spellEnd"/>
            <w:r w:rsidRPr="003223D6">
              <w:rPr>
                <w:sz w:val="24"/>
                <w:szCs w:val="24"/>
              </w:rPr>
              <w:t xml:space="preserve">. </w:t>
            </w:r>
            <w:proofErr w:type="spellStart"/>
            <w:r w:rsidRPr="003223D6">
              <w:rPr>
                <w:sz w:val="24"/>
                <w:szCs w:val="24"/>
                <w:highlight w:val="white"/>
              </w:rPr>
              <w:t>Социальная</w:t>
            </w:r>
            <w:r w:rsidRPr="003223D6">
              <w:rPr>
                <w:sz w:val="24"/>
                <w:szCs w:val="24"/>
              </w:rPr>
              <w:t>работасинвалидами</w:t>
            </w:r>
            <w:proofErr w:type="gramStart"/>
            <w:r w:rsidRPr="003223D6">
              <w:rPr>
                <w:sz w:val="24"/>
                <w:szCs w:val="24"/>
              </w:rPr>
              <w:t>:У</w:t>
            </w:r>
            <w:proofErr w:type="gramEnd"/>
            <w:r w:rsidRPr="003223D6">
              <w:rPr>
                <w:sz w:val="24"/>
                <w:szCs w:val="24"/>
              </w:rPr>
              <w:t>чебноепособие</w:t>
            </w:r>
            <w:proofErr w:type="spellEnd"/>
            <w:r w:rsidRPr="003223D6">
              <w:rPr>
                <w:sz w:val="24"/>
                <w:szCs w:val="24"/>
              </w:rPr>
              <w:t xml:space="preserve">/Е.И. </w:t>
            </w:r>
            <w:proofErr w:type="spellStart"/>
            <w:r w:rsidRPr="003223D6">
              <w:rPr>
                <w:sz w:val="24"/>
                <w:szCs w:val="24"/>
              </w:rPr>
              <w:t>Холостова</w:t>
            </w:r>
            <w:proofErr w:type="spellEnd"/>
            <w:r w:rsidRPr="003223D6">
              <w:rPr>
                <w:sz w:val="24"/>
                <w:szCs w:val="24"/>
              </w:rPr>
              <w:t xml:space="preserve">. – 3-е изд. </w:t>
            </w:r>
            <w:proofErr w:type="spellStart"/>
            <w:r w:rsidRPr="003223D6">
              <w:rPr>
                <w:sz w:val="24"/>
                <w:szCs w:val="24"/>
              </w:rPr>
              <w:t>перераб</w:t>
            </w:r>
            <w:proofErr w:type="spellEnd"/>
            <w:r w:rsidRPr="003223D6">
              <w:rPr>
                <w:sz w:val="24"/>
                <w:szCs w:val="24"/>
              </w:rPr>
              <w:t>. и доп. – М.: Издательско-торговая корпорация "Дашков и К", 2012. – 240 с.</w:t>
            </w:r>
          </w:p>
          <w:p w:rsidR="00D872FE" w:rsidRPr="003223D6" w:rsidRDefault="00D872FE" w:rsidP="00656B66">
            <w:pPr>
              <w:tabs>
                <w:tab w:val="left" w:pos="1400"/>
              </w:tabs>
              <w:jc w:val="both"/>
              <w:rPr>
                <w:spacing w:val="-20"/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Медицинская реабилитация / под ред. А. В. </w:t>
            </w:r>
            <w:r w:rsidRPr="003223D6">
              <w:rPr>
                <w:sz w:val="24"/>
                <w:szCs w:val="24"/>
              </w:rPr>
              <w:lastRenderedPageBreak/>
              <w:t xml:space="preserve">Епифанова, Е. Е. </w:t>
            </w:r>
            <w:proofErr w:type="spellStart"/>
            <w:r w:rsidRPr="003223D6">
              <w:rPr>
                <w:sz w:val="24"/>
                <w:szCs w:val="24"/>
              </w:rPr>
              <w:t>Ачкасова</w:t>
            </w:r>
            <w:proofErr w:type="spellEnd"/>
            <w:r w:rsidRPr="003223D6">
              <w:rPr>
                <w:sz w:val="24"/>
                <w:szCs w:val="24"/>
              </w:rPr>
              <w:t>, В. А., Епифанова. – М.</w:t>
            </w:r>
            <w:proofErr w:type="gramStart"/>
            <w:r w:rsidRPr="003223D6">
              <w:rPr>
                <w:sz w:val="24"/>
                <w:szCs w:val="24"/>
              </w:rPr>
              <w:t xml:space="preserve"> :</w:t>
            </w:r>
            <w:proofErr w:type="gramEnd"/>
            <w:r w:rsidRPr="003223D6">
              <w:rPr>
                <w:sz w:val="24"/>
                <w:szCs w:val="24"/>
              </w:rPr>
              <w:t xml:space="preserve"> ГЭОТАР-Медиа, 2015. – 672 с.</w:t>
            </w:r>
          </w:p>
        </w:tc>
      </w:tr>
      <w:tr w:rsidR="00D872FE" w:rsidRPr="003223D6" w:rsidTr="00DD3B09">
        <w:tc>
          <w:tcPr>
            <w:tcW w:w="657" w:type="dxa"/>
          </w:tcPr>
          <w:p w:rsidR="00D872FE" w:rsidRPr="003223D6" w:rsidRDefault="00D872FE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62" w:type="dxa"/>
            <w:vAlign w:val="center"/>
          </w:tcPr>
          <w:p w:rsidR="00D872FE" w:rsidRPr="003223D6" w:rsidRDefault="00D872FE" w:rsidP="00656B66">
            <w:pPr>
              <w:jc w:val="both"/>
              <w:rPr>
                <w:color w:val="000000"/>
                <w:sz w:val="24"/>
                <w:szCs w:val="24"/>
              </w:rPr>
            </w:pPr>
            <w:r w:rsidRPr="003223D6">
              <w:rPr>
                <w:bCs/>
                <w:color w:val="000000"/>
                <w:sz w:val="24"/>
                <w:szCs w:val="24"/>
              </w:rPr>
              <w:t>Тема № 2: «</w:t>
            </w:r>
            <w:proofErr w:type="gramStart"/>
            <w:r w:rsidRPr="003223D6">
              <w:rPr>
                <w:bCs/>
                <w:color w:val="000000"/>
                <w:sz w:val="24"/>
                <w:szCs w:val="24"/>
              </w:rPr>
              <w:t>Медико-социальная</w:t>
            </w:r>
            <w:proofErr w:type="gramEnd"/>
            <w:r w:rsidRPr="003223D6">
              <w:rPr>
                <w:bCs/>
                <w:color w:val="000000"/>
                <w:sz w:val="24"/>
                <w:szCs w:val="24"/>
              </w:rPr>
              <w:t xml:space="preserve"> экспертиза и ее роль в разработке и реализации индивидуальной программы реабилитации инвалида»</w:t>
            </w:r>
          </w:p>
        </w:tc>
        <w:tc>
          <w:tcPr>
            <w:tcW w:w="5352" w:type="dxa"/>
            <w:vAlign w:val="center"/>
          </w:tcPr>
          <w:p w:rsidR="00D872FE" w:rsidRPr="003223D6" w:rsidRDefault="00D872FE" w:rsidP="00656B66">
            <w:pPr>
              <w:rPr>
                <w:b/>
                <w:spacing w:val="-20"/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Медицинская реабилитация / под ред. А. В. Епифанова, Е. Е. </w:t>
            </w:r>
            <w:proofErr w:type="spellStart"/>
            <w:r w:rsidRPr="003223D6">
              <w:rPr>
                <w:sz w:val="24"/>
                <w:szCs w:val="24"/>
              </w:rPr>
              <w:t>Ачкасова</w:t>
            </w:r>
            <w:proofErr w:type="spellEnd"/>
            <w:r w:rsidRPr="003223D6">
              <w:rPr>
                <w:sz w:val="24"/>
                <w:szCs w:val="24"/>
              </w:rPr>
              <w:t>, В. А., Епифанова. – М.</w:t>
            </w:r>
            <w:proofErr w:type="gramStart"/>
            <w:r w:rsidRPr="003223D6">
              <w:rPr>
                <w:sz w:val="24"/>
                <w:szCs w:val="24"/>
              </w:rPr>
              <w:t xml:space="preserve"> :</w:t>
            </w:r>
            <w:proofErr w:type="gramEnd"/>
            <w:r w:rsidRPr="003223D6">
              <w:rPr>
                <w:sz w:val="24"/>
                <w:szCs w:val="24"/>
              </w:rPr>
              <w:t xml:space="preserve"> ГЭОТАР-Медиа, 2015. – 672 с.</w:t>
            </w:r>
          </w:p>
        </w:tc>
      </w:tr>
      <w:tr w:rsidR="00D872FE" w:rsidRPr="003223D6" w:rsidTr="00DD3B09">
        <w:tc>
          <w:tcPr>
            <w:tcW w:w="657" w:type="dxa"/>
          </w:tcPr>
          <w:p w:rsidR="00D872FE" w:rsidRPr="003223D6" w:rsidRDefault="00D872FE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62" w:type="dxa"/>
            <w:vAlign w:val="center"/>
          </w:tcPr>
          <w:p w:rsidR="00D872FE" w:rsidRPr="003223D6" w:rsidRDefault="00D872FE" w:rsidP="00656B66">
            <w:pPr>
              <w:jc w:val="both"/>
              <w:rPr>
                <w:color w:val="000000"/>
                <w:sz w:val="24"/>
                <w:szCs w:val="24"/>
              </w:rPr>
            </w:pPr>
            <w:r w:rsidRPr="003223D6">
              <w:rPr>
                <w:bCs/>
                <w:color w:val="000000"/>
                <w:sz w:val="24"/>
                <w:szCs w:val="24"/>
              </w:rPr>
              <w:t xml:space="preserve">Тема № 3: «Формирование </w:t>
            </w:r>
            <w:proofErr w:type="spellStart"/>
            <w:r w:rsidRPr="003223D6">
              <w:rPr>
                <w:bCs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3223D6">
              <w:rPr>
                <w:bCs/>
                <w:color w:val="000000"/>
                <w:sz w:val="24"/>
                <w:szCs w:val="24"/>
              </w:rPr>
              <w:t xml:space="preserve"> среды для лиц с ограниченными возможностями здоровья в системе образования. Практика обеспечения инвалидов транспортом и техническими средствами реабилитации»</w:t>
            </w:r>
          </w:p>
        </w:tc>
        <w:tc>
          <w:tcPr>
            <w:tcW w:w="5352" w:type="dxa"/>
            <w:vAlign w:val="center"/>
          </w:tcPr>
          <w:p w:rsidR="00D872FE" w:rsidRPr="003223D6" w:rsidRDefault="00D872FE" w:rsidP="00656B66">
            <w:pPr>
              <w:rPr>
                <w:sz w:val="24"/>
                <w:szCs w:val="24"/>
              </w:rPr>
            </w:pPr>
            <w:proofErr w:type="spellStart"/>
            <w:r w:rsidRPr="003223D6">
              <w:rPr>
                <w:sz w:val="24"/>
                <w:szCs w:val="24"/>
              </w:rPr>
              <w:t>ХолостоваЕ.И</w:t>
            </w:r>
            <w:proofErr w:type="spellEnd"/>
            <w:r w:rsidRPr="003223D6">
              <w:rPr>
                <w:sz w:val="24"/>
                <w:szCs w:val="24"/>
              </w:rPr>
              <w:t xml:space="preserve">. </w:t>
            </w:r>
            <w:proofErr w:type="spellStart"/>
            <w:r w:rsidRPr="003223D6">
              <w:rPr>
                <w:sz w:val="24"/>
                <w:szCs w:val="24"/>
                <w:highlight w:val="white"/>
              </w:rPr>
              <w:t>Социальная</w:t>
            </w:r>
            <w:r w:rsidRPr="003223D6">
              <w:rPr>
                <w:sz w:val="24"/>
                <w:szCs w:val="24"/>
              </w:rPr>
              <w:t>работасинвалидами</w:t>
            </w:r>
            <w:proofErr w:type="gramStart"/>
            <w:r w:rsidRPr="003223D6">
              <w:rPr>
                <w:sz w:val="24"/>
                <w:szCs w:val="24"/>
              </w:rPr>
              <w:t>:У</w:t>
            </w:r>
            <w:proofErr w:type="gramEnd"/>
            <w:r w:rsidRPr="003223D6">
              <w:rPr>
                <w:sz w:val="24"/>
                <w:szCs w:val="24"/>
              </w:rPr>
              <w:t>чебноепособие</w:t>
            </w:r>
            <w:proofErr w:type="spellEnd"/>
            <w:r w:rsidRPr="003223D6">
              <w:rPr>
                <w:sz w:val="24"/>
                <w:szCs w:val="24"/>
              </w:rPr>
              <w:t xml:space="preserve">/Е.И. </w:t>
            </w:r>
            <w:proofErr w:type="spellStart"/>
            <w:r w:rsidRPr="003223D6">
              <w:rPr>
                <w:sz w:val="24"/>
                <w:szCs w:val="24"/>
              </w:rPr>
              <w:t>Холостова</w:t>
            </w:r>
            <w:proofErr w:type="spellEnd"/>
            <w:r w:rsidRPr="003223D6">
              <w:rPr>
                <w:sz w:val="24"/>
                <w:szCs w:val="24"/>
              </w:rPr>
              <w:t xml:space="preserve">. – 3-е изд. </w:t>
            </w:r>
            <w:proofErr w:type="spellStart"/>
            <w:r w:rsidRPr="003223D6">
              <w:rPr>
                <w:sz w:val="24"/>
                <w:szCs w:val="24"/>
              </w:rPr>
              <w:t>перераб</w:t>
            </w:r>
            <w:proofErr w:type="spellEnd"/>
            <w:r w:rsidRPr="003223D6">
              <w:rPr>
                <w:sz w:val="24"/>
                <w:szCs w:val="24"/>
              </w:rPr>
              <w:t>. и доп. – М.: Издательско-торговая корпорация "Дашков и К", 2012. – 240 с</w:t>
            </w:r>
          </w:p>
          <w:p w:rsidR="00D872FE" w:rsidRPr="003223D6" w:rsidRDefault="00D872FE" w:rsidP="00656B66">
            <w:pPr>
              <w:rPr>
                <w:spacing w:val="-20"/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Медицинская реабилитация / под ред. А. В. Епифанова, Е. Е. </w:t>
            </w:r>
            <w:proofErr w:type="spellStart"/>
            <w:r w:rsidRPr="003223D6">
              <w:rPr>
                <w:sz w:val="24"/>
                <w:szCs w:val="24"/>
              </w:rPr>
              <w:t>Ачкасова</w:t>
            </w:r>
            <w:proofErr w:type="spellEnd"/>
            <w:r w:rsidRPr="003223D6">
              <w:rPr>
                <w:sz w:val="24"/>
                <w:szCs w:val="24"/>
              </w:rPr>
              <w:t>, В. А., Епифанова. – М.</w:t>
            </w:r>
            <w:proofErr w:type="gramStart"/>
            <w:r w:rsidRPr="003223D6">
              <w:rPr>
                <w:sz w:val="24"/>
                <w:szCs w:val="24"/>
              </w:rPr>
              <w:t xml:space="preserve"> :</w:t>
            </w:r>
            <w:proofErr w:type="gramEnd"/>
            <w:r w:rsidRPr="003223D6">
              <w:rPr>
                <w:sz w:val="24"/>
                <w:szCs w:val="24"/>
              </w:rPr>
              <w:t xml:space="preserve"> ГЭОТАР-Медиа, 2015. – 672 с.</w:t>
            </w:r>
          </w:p>
        </w:tc>
      </w:tr>
      <w:tr w:rsidR="00D872FE" w:rsidRPr="003223D6" w:rsidTr="00DD3B09">
        <w:trPr>
          <w:trHeight w:val="271"/>
        </w:trPr>
        <w:tc>
          <w:tcPr>
            <w:tcW w:w="657" w:type="dxa"/>
            <w:tcBorders>
              <w:bottom w:val="single" w:sz="4" w:space="0" w:color="auto"/>
            </w:tcBorders>
          </w:tcPr>
          <w:p w:rsidR="00D872FE" w:rsidRPr="003223D6" w:rsidRDefault="00D872FE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62" w:type="dxa"/>
            <w:vAlign w:val="center"/>
          </w:tcPr>
          <w:p w:rsidR="00D872FE" w:rsidRPr="003223D6" w:rsidRDefault="00D872FE" w:rsidP="00656B66">
            <w:pPr>
              <w:jc w:val="both"/>
              <w:rPr>
                <w:color w:val="000000"/>
                <w:sz w:val="24"/>
                <w:szCs w:val="24"/>
              </w:rPr>
            </w:pPr>
            <w:r w:rsidRPr="003223D6">
              <w:rPr>
                <w:bCs/>
                <w:color w:val="000000"/>
                <w:sz w:val="24"/>
                <w:szCs w:val="24"/>
              </w:rPr>
              <w:t>Тема № 4: «Лекарственное, санаторно-курортное и материальное обеспечение инвалидов»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D872FE" w:rsidRPr="003223D6" w:rsidRDefault="00D872FE" w:rsidP="00656B66">
            <w:pPr>
              <w:rPr>
                <w:spacing w:val="-20"/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Медицинская реабилитация / под ред. А. В. Епифанова, Е. Е. </w:t>
            </w:r>
            <w:proofErr w:type="spellStart"/>
            <w:r w:rsidRPr="003223D6">
              <w:rPr>
                <w:sz w:val="24"/>
                <w:szCs w:val="24"/>
              </w:rPr>
              <w:t>Ачкасова</w:t>
            </w:r>
            <w:proofErr w:type="spellEnd"/>
            <w:r w:rsidRPr="003223D6">
              <w:rPr>
                <w:sz w:val="24"/>
                <w:szCs w:val="24"/>
              </w:rPr>
              <w:t>, В. А., Епифанова. – М.</w:t>
            </w:r>
            <w:proofErr w:type="gramStart"/>
            <w:r w:rsidRPr="003223D6">
              <w:rPr>
                <w:sz w:val="24"/>
                <w:szCs w:val="24"/>
              </w:rPr>
              <w:t xml:space="preserve"> :</w:t>
            </w:r>
            <w:proofErr w:type="gramEnd"/>
            <w:r w:rsidRPr="003223D6">
              <w:rPr>
                <w:sz w:val="24"/>
                <w:szCs w:val="24"/>
              </w:rPr>
              <w:t xml:space="preserve"> ГЭОТАР-Медиа, 2015. – 672 с.</w:t>
            </w:r>
          </w:p>
        </w:tc>
      </w:tr>
      <w:tr w:rsidR="00D872FE" w:rsidRPr="003223D6" w:rsidTr="00DD3B09">
        <w:trPr>
          <w:trHeight w:val="30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D872FE" w:rsidRPr="003223D6" w:rsidRDefault="00D872FE" w:rsidP="00656B66">
            <w:pPr>
              <w:jc w:val="both"/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62" w:type="dxa"/>
            <w:vAlign w:val="center"/>
          </w:tcPr>
          <w:p w:rsidR="00D872FE" w:rsidRPr="003223D6" w:rsidRDefault="00D872FE" w:rsidP="00656B66">
            <w:pPr>
              <w:jc w:val="both"/>
              <w:rPr>
                <w:color w:val="000000"/>
                <w:sz w:val="24"/>
                <w:szCs w:val="24"/>
              </w:rPr>
            </w:pPr>
            <w:r w:rsidRPr="003223D6">
              <w:rPr>
                <w:bCs/>
                <w:color w:val="000000"/>
                <w:sz w:val="24"/>
                <w:szCs w:val="24"/>
              </w:rPr>
              <w:t>Тема № 5: «Место развития физкультуры и спорта для инвалидов как направления социальной реабилитации»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2FE" w:rsidRPr="003223D6" w:rsidRDefault="00D872FE" w:rsidP="00656B66">
            <w:pPr>
              <w:rPr>
                <w:spacing w:val="-20"/>
                <w:sz w:val="24"/>
                <w:szCs w:val="24"/>
              </w:rPr>
            </w:pPr>
            <w:r w:rsidRPr="003223D6">
              <w:rPr>
                <w:sz w:val="24"/>
                <w:szCs w:val="24"/>
              </w:rPr>
              <w:t xml:space="preserve">Медицинская реабилитация / под ред. А. В. Епифанова, Е. Е. </w:t>
            </w:r>
            <w:proofErr w:type="spellStart"/>
            <w:r w:rsidRPr="003223D6">
              <w:rPr>
                <w:sz w:val="24"/>
                <w:szCs w:val="24"/>
              </w:rPr>
              <w:t>Ачкасова</w:t>
            </w:r>
            <w:proofErr w:type="spellEnd"/>
            <w:r w:rsidRPr="003223D6">
              <w:rPr>
                <w:sz w:val="24"/>
                <w:szCs w:val="24"/>
              </w:rPr>
              <w:t>, В. А., Епифанова. – М.</w:t>
            </w:r>
            <w:proofErr w:type="gramStart"/>
            <w:r w:rsidRPr="003223D6">
              <w:rPr>
                <w:sz w:val="24"/>
                <w:szCs w:val="24"/>
              </w:rPr>
              <w:t xml:space="preserve"> :</w:t>
            </w:r>
            <w:proofErr w:type="gramEnd"/>
            <w:r w:rsidRPr="003223D6">
              <w:rPr>
                <w:sz w:val="24"/>
                <w:szCs w:val="24"/>
              </w:rPr>
              <w:t xml:space="preserve"> ГЭОТАР-Медиа, 2015. – 672 с.</w:t>
            </w:r>
          </w:p>
        </w:tc>
      </w:tr>
      <w:tr w:rsidR="00D872FE" w:rsidRPr="003223D6" w:rsidTr="00DD3B09">
        <w:trPr>
          <w:trHeight w:val="241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D872FE" w:rsidRPr="003223D6" w:rsidRDefault="00D872FE" w:rsidP="00656B66">
            <w:pPr>
              <w:jc w:val="both"/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62" w:type="dxa"/>
            <w:vAlign w:val="center"/>
          </w:tcPr>
          <w:p w:rsidR="00D872FE" w:rsidRPr="003223D6" w:rsidRDefault="00D872FE" w:rsidP="00656B66">
            <w:pPr>
              <w:jc w:val="both"/>
              <w:rPr>
                <w:color w:val="000000"/>
                <w:sz w:val="24"/>
                <w:szCs w:val="24"/>
              </w:rPr>
            </w:pPr>
            <w:r w:rsidRPr="003223D6">
              <w:rPr>
                <w:bCs/>
                <w:color w:val="000000"/>
                <w:sz w:val="24"/>
                <w:szCs w:val="24"/>
              </w:rPr>
              <w:t>Тема № 6: «Организация социокультурной реабилитации инвалидов и других категорий лиц с ограниченными возможностями здоровья»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2FE" w:rsidRPr="003223D6" w:rsidRDefault="00D872FE" w:rsidP="00656B66">
            <w:pPr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z w:val="24"/>
                <w:szCs w:val="24"/>
              </w:rPr>
              <w:t>ХолостоваЕ.И</w:t>
            </w:r>
            <w:proofErr w:type="spellEnd"/>
            <w:r w:rsidRPr="003223D6">
              <w:rPr>
                <w:sz w:val="24"/>
                <w:szCs w:val="24"/>
              </w:rPr>
              <w:t xml:space="preserve">. </w:t>
            </w:r>
            <w:proofErr w:type="spellStart"/>
            <w:r w:rsidRPr="003223D6">
              <w:rPr>
                <w:sz w:val="24"/>
                <w:szCs w:val="24"/>
                <w:highlight w:val="white"/>
              </w:rPr>
              <w:t>Социальная</w:t>
            </w:r>
            <w:r w:rsidRPr="003223D6">
              <w:rPr>
                <w:sz w:val="24"/>
                <w:szCs w:val="24"/>
              </w:rPr>
              <w:t>работасинвалидами</w:t>
            </w:r>
            <w:proofErr w:type="gramStart"/>
            <w:r w:rsidRPr="003223D6">
              <w:rPr>
                <w:sz w:val="24"/>
                <w:szCs w:val="24"/>
              </w:rPr>
              <w:t>:У</w:t>
            </w:r>
            <w:proofErr w:type="gramEnd"/>
            <w:r w:rsidRPr="003223D6">
              <w:rPr>
                <w:sz w:val="24"/>
                <w:szCs w:val="24"/>
              </w:rPr>
              <w:t>чебноепособие</w:t>
            </w:r>
            <w:proofErr w:type="spellEnd"/>
            <w:r w:rsidRPr="003223D6">
              <w:rPr>
                <w:sz w:val="24"/>
                <w:szCs w:val="24"/>
              </w:rPr>
              <w:t xml:space="preserve">/Е.И. </w:t>
            </w:r>
            <w:proofErr w:type="spellStart"/>
            <w:r w:rsidRPr="003223D6">
              <w:rPr>
                <w:sz w:val="24"/>
                <w:szCs w:val="24"/>
              </w:rPr>
              <w:t>Холостова</w:t>
            </w:r>
            <w:proofErr w:type="spellEnd"/>
            <w:r w:rsidRPr="003223D6">
              <w:rPr>
                <w:sz w:val="24"/>
                <w:szCs w:val="24"/>
              </w:rPr>
              <w:t xml:space="preserve">. – 3-е изд. </w:t>
            </w:r>
            <w:proofErr w:type="spellStart"/>
            <w:r w:rsidRPr="003223D6">
              <w:rPr>
                <w:sz w:val="24"/>
                <w:szCs w:val="24"/>
              </w:rPr>
              <w:t>перераб</w:t>
            </w:r>
            <w:proofErr w:type="spellEnd"/>
            <w:r w:rsidRPr="003223D6">
              <w:rPr>
                <w:sz w:val="24"/>
                <w:szCs w:val="24"/>
              </w:rPr>
              <w:t>. и доп. – М.: Издательско-торговая корпорация "Дашков и К", 2012. – 240 с</w:t>
            </w:r>
          </w:p>
        </w:tc>
      </w:tr>
      <w:tr w:rsidR="00D872FE" w:rsidRPr="003223D6" w:rsidTr="00DD3B09">
        <w:trPr>
          <w:trHeight w:val="196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D872FE" w:rsidRPr="003223D6" w:rsidRDefault="00D872FE" w:rsidP="00656B66">
            <w:pPr>
              <w:jc w:val="both"/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62" w:type="dxa"/>
            <w:vAlign w:val="center"/>
          </w:tcPr>
          <w:p w:rsidR="00D872FE" w:rsidRPr="003223D6" w:rsidRDefault="00D872FE" w:rsidP="00656B66">
            <w:pPr>
              <w:jc w:val="both"/>
              <w:rPr>
                <w:color w:val="000000"/>
                <w:sz w:val="24"/>
                <w:szCs w:val="24"/>
              </w:rPr>
            </w:pPr>
            <w:r w:rsidRPr="003223D6">
              <w:rPr>
                <w:bCs/>
                <w:color w:val="000000"/>
                <w:sz w:val="24"/>
                <w:szCs w:val="24"/>
              </w:rPr>
              <w:t xml:space="preserve">Тема № 7: «Особенности социальной реабилитации различных категорий инвалидов».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2FE" w:rsidRPr="003223D6" w:rsidRDefault="00D872FE" w:rsidP="00656B66">
            <w:pPr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z w:val="24"/>
                <w:szCs w:val="24"/>
              </w:rPr>
              <w:t>ХолостоваЕ.И</w:t>
            </w:r>
            <w:proofErr w:type="spellEnd"/>
            <w:r w:rsidRPr="003223D6">
              <w:rPr>
                <w:sz w:val="24"/>
                <w:szCs w:val="24"/>
              </w:rPr>
              <w:t xml:space="preserve">. </w:t>
            </w:r>
            <w:proofErr w:type="spellStart"/>
            <w:r w:rsidRPr="003223D6">
              <w:rPr>
                <w:sz w:val="24"/>
                <w:szCs w:val="24"/>
                <w:highlight w:val="white"/>
              </w:rPr>
              <w:t>Социальная</w:t>
            </w:r>
            <w:r w:rsidRPr="003223D6">
              <w:rPr>
                <w:sz w:val="24"/>
                <w:szCs w:val="24"/>
              </w:rPr>
              <w:t>работасинвалидами</w:t>
            </w:r>
            <w:proofErr w:type="gramStart"/>
            <w:r w:rsidRPr="003223D6">
              <w:rPr>
                <w:sz w:val="24"/>
                <w:szCs w:val="24"/>
              </w:rPr>
              <w:t>:У</w:t>
            </w:r>
            <w:proofErr w:type="gramEnd"/>
            <w:r w:rsidRPr="003223D6">
              <w:rPr>
                <w:sz w:val="24"/>
                <w:szCs w:val="24"/>
              </w:rPr>
              <w:t>чебноепособие</w:t>
            </w:r>
            <w:proofErr w:type="spellEnd"/>
            <w:r w:rsidRPr="003223D6">
              <w:rPr>
                <w:sz w:val="24"/>
                <w:szCs w:val="24"/>
              </w:rPr>
              <w:t xml:space="preserve">/Е.И. </w:t>
            </w:r>
            <w:proofErr w:type="spellStart"/>
            <w:r w:rsidRPr="003223D6">
              <w:rPr>
                <w:sz w:val="24"/>
                <w:szCs w:val="24"/>
              </w:rPr>
              <w:t>Холостова</w:t>
            </w:r>
            <w:proofErr w:type="spellEnd"/>
            <w:r w:rsidRPr="003223D6">
              <w:rPr>
                <w:sz w:val="24"/>
                <w:szCs w:val="24"/>
              </w:rPr>
              <w:t xml:space="preserve">. – 3-е изд. </w:t>
            </w:r>
            <w:proofErr w:type="spellStart"/>
            <w:r w:rsidRPr="003223D6">
              <w:rPr>
                <w:sz w:val="24"/>
                <w:szCs w:val="24"/>
              </w:rPr>
              <w:t>перераб</w:t>
            </w:r>
            <w:proofErr w:type="spellEnd"/>
            <w:r w:rsidRPr="003223D6">
              <w:rPr>
                <w:sz w:val="24"/>
                <w:szCs w:val="24"/>
              </w:rPr>
              <w:t>. и доп. – М.: Издательско-торговая корпорация "Дашков и К", 2012. – 240 с</w:t>
            </w:r>
          </w:p>
        </w:tc>
      </w:tr>
      <w:tr w:rsidR="00D872FE" w:rsidRPr="003223D6" w:rsidTr="00DD3B09">
        <w:trPr>
          <w:trHeight w:val="195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D872FE" w:rsidRPr="003223D6" w:rsidRDefault="00D872FE" w:rsidP="00656B66">
            <w:pPr>
              <w:jc w:val="both"/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62" w:type="dxa"/>
            <w:vAlign w:val="center"/>
          </w:tcPr>
          <w:p w:rsidR="00D872FE" w:rsidRPr="003223D6" w:rsidRDefault="00D872FE" w:rsidP="00656B66">
            <w:pPr>
              <w:jc w:val="both"/>
              <w:rPr>
                <w:color w:val="000000"/>
                <w:sz w:val="24"/>
                <w:szCs w:val="24"/>
              </w:rPr>
            </w:pPr>
            <w:r w:rsidRPr="003223D6">
              <w:rPr>
                <w:bCs/>
                <w:color w:val="000000"/>
                <w:sz w:val="24"/>
                <w:szCs w:val="24"/>
              </w:rPr>
              <w:t>Тема № 8: «Государственные программы в сфере социальной реабилитации и социальной интеграции лиц с ограниченными возможностями здоровья»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2FE" w:rsidRPr="003223D6" w:rsidRDefault="00D872FE" w:rsidP="00656B66">
            <w:pPr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z w:val="24"/>
                <w:szCs w:val="24"/>
              </w:rPr>
              <w:t>ХолостоваЕ.И</w:t>
            </w:r>
            <w:proofErr w:type="spellEnd"/>
            <w:r w:rsidRPr="003223D6">
              <w:rPr>
                <w:sz w:val="24"/>
                <w:szCs w:val="24"/>
              </w:rPr>
              <w:t xml:space="preserve">. </w:t>
            </w:r>
            <w:proofErr w:type="spellStart"/>
            <w:r w:rsidRPr="003223D6">
              <w:rPr>
                <w:sz w:val="24"/>
                <w:szCs w:val="24"/>
                <w:highlight w:val="white"/>
              </w:rPr>
              <w:t>Социальная</w:t>
            </w:r>
            <w:r w:rsidRPr="003223D6">
              <w:rPr>
                <w:sz w:val="24"/>
                <w:szCs w:val="24"/>
              </w:rPr>
              <w:t>работасинвалидами</w:t>
            </w:r>
            <w:proofErr w:type="gramStart"/>
            <w:r w:rsidRPr="003223D6">
              <w:rPr>
                <w:sz w:val="24"/>
                <w:szCs w:val="24"/>
              </w:rPr>
              <w:t>:У</w:t>
            </w:r>
            <w:proofErr w:type="gramEnd"/>
            <w:r w:rsidRPr="003223D6">
              <w:rPr>
                <w:sz w:val="24"/>
                <w:szCs w:val="24"/>
              </w:rPr>
              <w:t>чебноепособие</w:t>
            </w:r>
            <w:proofErr w:type="spellEnd"/>
            <w:r w:rsidRPr="003223D6">
              <w:rPr>
                <w:sz w:val="24"/>
                <w:szCs w:val="24"/>
              </w:rPr>
              <w:t xml:space="preserve">/Е.И. </w:t>
            </w:r>
            <w:proofErr w:type="spellStart"/>
            <w:r w:rsidRPr="003223D6">
              <w:rPr>
                <w:sz w:val="24"/>
                <w:szCs w:val="24"/>
              </w:rPr>
              <w:t>Холостова</w:t>
            </w:r>
            <w:proofErr w:type="spellEnd"/>
            <w:r w:rsidRPr="003223D6">
              <w:rPr>
                <w:sz w:val="24"/>
                <w:szCs w:val="24"/>
              </w:rPr>
              <w:t xml:space="preserve">. – 3-е изд. </w:t>
            </w:r>
            <w:proofErr w:type="spellStart"/>
            <w:r w:rsidRPr="003223D6">
              <w:rPr>
                <w:sz w:val="24"/>
                <w:szCs w:val="24"/>
              </w:rPr>
              <w:t>перераб</w:t>
            </w:r>
            <w:proofErr w:type="spellEnd"/>
            <w:r w:rsidRPr="003223D6">
              <w:rPr>
                <w:sz w:val="24"/>
                <w:szCs w:val="24"/>
              </w:rPr>
              <w:t>. и доп. – М.: Издательско-торговая корпорация "Дашков и К", 2012. – 240 с</w:t>
            </w:r>
          </w:p>
        </w:tc>
      </w:tr>
      <w:tr w:rsidR="00D872FE" w:rsidRPr="003223D6" w:rsidTr="00DD3B09">
        <w:trPr>
          <w:trHeight w:val="24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D872FE" w:rsidRPr="003223D6" w:rsidRDefault="00D872FE" w:rsidP="00656B66">
            <w:pPr>
              <w:rPr>
                <w:bCs/>
                <w:sz w:val="24"/>
                <w:szCs w:val="24"/>
              </w:rPr>
            </w:pPr>
            <w:r w:rsidRPr="003223D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62" w:type="dxa"/>
            <w:vAlign w:val="center"/>
          </w:tcPr>
          <w:p w:rsidR="00D872FE" w:rsidRPr="003223D6" w:rsidRDefault="00D872FE" w:rsidP="00656B66">
            <w:pPr>
              <w:jc w:val="both"/>
              <w:rPr>
                <w:color w:val="000000"/>
                <w:sz w:val="24"/>
                <w:szCs w:val="24"/>
              </w:rPr>
            </w:pPr>
            <w:r w:rsidRPr="003223D6">
              <w:rPr>
                <w:bCs/>
                <w:color w:val="000000"/>
                <w:sz w:val="24"/>
                <w:szCs w:val="24"/>
              </w:rPr>
              <w:t>Тема № 9: «Роль общественных, религиозных и иных негосударственных организаций в социальной интеграции инвалидов и других категорий лиц с ограниченными возможностями здоровья»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2FE" w:rsidRPr="003223D6" w:rsidRDefault="00D872FE" w:rsidP="00656B66">
            <w:pPr>
              <w:rPr>
                <w:spacing w:val="-20"/>
                <w:sz w:val="24"/>
                <w:szCs w:val="24"/>
              </w:rPr>
            </w:pPr>
            <w:proofErr w:type="spellStart"/>
            <w:r w:rsidRPr="003223D6">
              <w:rPr>
                <w:sz w:val="24"/>
                <w:szCs w:val="24"/>
              </w:rPr>
              <w:t>ХолостоваЕ.И</w:t>
            </w:r>
            <w:proofErr w:type="spellEnd"/>
            <w:r w:rsidRPr="003223D6">
              <w:rPr>
                <w:sz w:val="24"/>
                <w:szCs w:val="24"/>
              </w:rPr>
              <w:t xml:space="preserve">. </w:t>
            </w:r>
            <w:proofErr w:type="spellStart"/>
            <w:r w:rsidRPr="003223D6">
              <w:rPr>
                <w:sz w:val="24"/>
                <w:szCs w:val="24"/>
                <w:highlight w:val="white"/>
              </w:rPr>
              <w:t>Социальная</w:t>
            </w:r>
            <w:r w:rsidRPr="003223D6">
              <w:rPr>
                <w:sz w:val="24"/>
                <w:szCs w:val="24"/>
              </w:rPr>
              <w:t>работасинвалидами</w:t>
            </w:r>
            <w:proofErr w:type="gramStart"/>
            <w:r w:rsidRPr="003223D6">
              <w:rPr>
                <w:sz w:val="24"/>
                <w:szCs w:val="24"/>
              </w:rPr>
              <w:t>:У</w:t>
            </w:r>
            <w:proofErr w:type="gramEnd"/>
            <w:r w:rsidRPr="003223D6">
              <w:rPr>
                <w:sz w:val="24"/>
                <w:szCs w:val="24"/>
              </w:rPr>
              <w:t>чебноепособие</w:t>
            </w:r>
            <w:proofErr w:type="spellEnd"/>
            <w:r w:rsidRPr="003223D6">
              <w:rPr>
                <w:sz w:val="24"/>
                <w:szCs w:val="24"/>
              </w:rPr>
              <w:t xml:space="preserve">/Е.И. </w:t>
            </w:r>
            <w:proofErr w:type="spellStart"/>
            <w:r w:rsidRPr="003223D6">
              <w:rPr>
                <w:sz w:val="24"/>
                <w:szCs w:val="24"/>
              </w:rPr>
              <w:t>Холостова</w:t>
            </w:r>
            <w:proofErr w:type="spellEnd"/>
            <w:r w:rsidRPr="003223D6">
              <w:rPr>
                <w:sz w:val="24"/>
                <w:szCs w:val="24"/>
              </w:rPr>
              <w:t xml:space="preserve">. – 3-е изд. </w:t>
            </w:r>
            <w:proofErr w:type="spellStart"/>
            <w:r w:rsidRPr="003223D6">
              <w:rPr>
                <w:sz w:val="24"/>
                <w:szCs w:val="24"/>
              </w:rPr>
              <w:t>перераб</w:t>
            </w:r>
            <w:proofErr w:type="spellEnd"/>
            <w:r w:rsidRPr="003223D6">
              <w:rPr>
                <w:sz w:val="24"/>
                <w:szCs w:val="24"/>
              </w:rPr>
              <w:t>. и доп. – М.: Издательско-торговая корпорация "Дашков и К", 2012. – 240 с</w:t>
            </w:r>
          </w:p>
        </w:tc>
      </w:tr>
    </w:tbl>
    <w:p w:rsidR="009729A9" w:rsidRPr="003223D6" w:rsidRDefault="009729A9" w:rsidP="00656B66">
      <w:pPr>
        <w:rPr>
          <w:color w:val="000000"/>
          <w:sz w:val="24"/>
          <w:szCs w:val="24"/>
        </w:rPr>
      </w:pPr>
    </w:p>
    <w:p w:rsidR="00DD3B09" w:rsidRPr="003223D6" w:rsidRDefault="00DD3B09" w:rsidP="00DD3B09">
      <w:pPr>
        <w:autoSpaceDE w:val="0"/>
        <w:autoSpaceDN w:val="0"/>
        <w:adjustRightInd w:val="0"/>
        <w:spacing w:before="40"/>
        <w:jc w:val="both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>6.4.Нормативно-правовые документы</w:t>
      </w:r>
    </w:p>
    <w:p w:rsidR="00326C34" w:rsidRDefault="00326C34" w:rsidP="00326C34">
      <w:pPr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ind w:left="0" w:firstLine="0"/>
        <w:jc w:val="both"/>
      </w:pPr>
      <w: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 (в действующей </w:t>
      </w:r>
      <w:r>
        <w:lastRenderedPageBreak/>
        <w:t>редакции).</w:t>
      </w:r>
    </w:p>
    <w:p w:rsidR="00326C34" w:rsidRDefault="00326C34" w:rsidP="00326C34">
      <w:pPr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ind w:left="0" w:firstLine="0"/>
        <w:jc w:val="both"/>
      </w:pPr>
      <w:r>
        <w:t xml:space="preserve">Федеральный закон от 14 июня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«О порядке опубликования и вступления в силу федеральных конституционных законов, федеральных законов, актов палат Федерального Собрания» (с изменениями и дополнениями).</w:t>
      </w:r>
    </w:p>
    <w:p w:rsidR="00326C34" w:rsidRDefault="00326C34" w:rsidP="00326C34">
      <w:pPr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ind w:left="0" w:firstLine="0"/>
        <w:jc w:val="both"/>
      </w:pPr>
      <w:r>
        <w:t>Федеральный закон от 29.12.2012 N 273-ФЗ (ред. от 31.12.2014) «Об образовании в Российской Федерации» (в действующей редакции).</w:t>
      </w:r>
    </w:p>
    <w:p w:rsidR="00326C34" w:rsidRDefault="00326C34" w:rsidP="00326C34">
      <w:pPr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ind w:left="0" w:firstLine="0"/>
        <w:jc w:val="both"/>
      </w:pPr>
      <w:r>
        <w:t xml:space="preserve">Федеральный закон от 23 августа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N 127-ФЗ «О науке и государственной научно-технической политике» (в действующей редакции).</w:t>
      </w:r>
    </w:p>
    <w:p w:rsidR="00326C34" w:rsidRDefault="00326C34" w:rsidP="00326C34">
      <w:pPr>
        <w:pStyle w:val="af4"/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spacing w:before="0" w:beforeAutospacing="0" w:after="0" w:afterAutospacing="0"/>
        <w:ind w:left="0" w:firstLine="0"/>
        <w:jc w:val="both"/>
        <w:rPr>
          <w:rStyle w:val="aa"/>
          <w:i w:val="0"/>
          <w:iCs w:val="0"/>
        </w:rPr>
      </w:pPr>
      <w: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№ 149-ФЗ «Об информации, информационных технологиях и о защите информации» </w:t>
      </w:r>
      <w:r>
        <w:rPr>
          <w:rStyle w:val="aa"/>
          <w:bCs/>
          <w:i w:val="0"/>
          <w:iCs w:val="0"/>
        </w:rPr>
        <w:t>(с изменениями и дополнениями).</w:t>
      </w:r>
    </w:p>
    <w:p w:rsidR="00326C34" w:rsidRDefault="00326C34" w:rsidP="00326C34">
      <w:pPr>
        <w:pStyle w:val="ListParagraph"/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22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. № 262-ФЗ «Об обеспечении доступа к информации о деятельности судов в Российской Федерации» (с изменениями и дополнениями).</w:t>
      </w:r>
    </w:p>
    <w:p w:rsidR="00326C34" w:rsidRDefault="00326C34" w:rsidP="00326C34">
      <w:pPr>
        <w:pStyle w:val="ListParagraph"/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9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4"/>
            <w:szCs w:val="24"/>
          </w:rPr>
          <w:t>2009 г</w:t>
        </w:r>
      </w:smartTag>
      <w:r>
        <w:rPr>
          <w:rFonts w:ascii="Times New Roman" w:hAnsi="Times New Roman"/>
          <w:sz w:val="24"/>
          <w:szCs w:val="24"/>
        </w:rPr>
        <w:t>. «Об обеспечении доступа к информации о деятельности государственных органов и органов местного самоуправления» (с изменениями и дополнениями).</w:t>
      </w:r>
    </w:p>
    <w:p w:rsidR="00326C34" w:rsidRDefault="00326C34" w:rsidP="00326C34">
      <w:pPr>
        <w:pStyle w:val="Heading"/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Указ Президента Российской Федерации № 763 от 23 мая </w:t>
      </w:r>
      <w:smartTag w:uri="urn:schemas-microsoft-com:office:smarttags" w:element="metricconverter">
        <w:smartTagPr>
          <w:attr w:name="ProductID" w:val="1996 г"/>
        </w:smartTagPr>
        <w:r>
          <w:rPr>
            <w:szCs w:val="24"/>
          </w:rPr>
          <w:t>1996 г</w:t>
        </w:r>
      </w:smartTag>
      <w:r>
        <w:rPr>
          <w:szCs w:val="24"/>
        </w:rPr>
        <w:t>. (с изменениями и дополнениями)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:rsidR="00326C34" w:rsidRDefault="00326C34" w:rsidP="00326C34">
      <w:pPr>
        <w:pStyle w:val="Heading"/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Указ Президента Российской Федерации № 1486 от 10 августа </w:t>
      </w:r>
      <w:smartTag w:uri="urn:schemas-microsoft-com:office:smarttags" w:element="metricconverter">
        <w:smartTagPr>
          <w:attr w:name="ProductID" w:val="2000 г"/>
        </w:smartTagPr>
        <w:r>
          <w:rPr>
            <w:szCs w:val="24"/>
          </w:rPr>
          <w:t>2000 г</w:t>
        </w:r>
      </w:smartTag>
      <w:r>
        <w:rPr>
          <w:szCs w:val="24"/>
        </w:rPr>
        <w:t xml:space="preserve">. «О дополнительных мерах по обеспечению единства правового пространства Российской Федерации» (с изменениями и дополнениями). </w:t>
      </w:r>
    </w:p>
    <w:p w:rsidR="00326C34" w:rsidRDefault="00326C34" w:rsidP="00326C34">
      <w:pPr>
        <w:pStyle w:val="Heading"/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Постановление Правительства Российской Федерации № 1009 от 13 августа </w:t>
      </w:r>
      <w:smartTag w:uri="urn:schemas-microsoft-com:office:smarttags" w:element="metricconverter">
        <w:smartTagPr>
          <w:attr w:name="ProductID" w:val="1997 г"/>
        </w:smartTagPr>
        <w:r>
          <w:rPr>
            <w:szCs w:val="24"/>
          </w:rPr>
          <w:t>1997 г</w:t>
        </w:r>
      </w:smartTag>
      <w:r>
        <w:rPr>
          <w:szCs w:val="24"/>
        </w:rPr>
        <w:t xml:space="preserve">. (с изменениями и дополнениями) «Об утверждении </w:t>
      </w:r>
      <w:proofErr w:type="gramStart"/>
      <w:r>
        <w:rPr>
          <w:szCs w:val="24"/>
        </w:rPr>
        <w:t>Правил подготовки нормативных правовых актов федеральных органов исполнительной власти</w:t>
      </w:r>
      <w:proofErr w:type="gramEnd"/>
      <w:r>
        <w:rPr>
          <w:szCs w:val="24"/>
        </w:rPr>
        <w:t xml:space="preserve"> и их государственной регистрации».</w:t>
      </w:r>
    </w:p>
    <w:p w:rsidR="00326C34" w:rsidRDefault="00326C34" w:rsidP="00326C34">
      <w:pPr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>
        <w:t xml:space="preserve">Постановление Правительства Российской Федерации от 30 января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74 "Об утверждении Единого реестра ученых степеней и ученых званий и Положения о порядке присуждения ученых степеней" (в действующей редакции).</w:t>
      </w:r>
    </w:p>
    <w:p w:rsidR="00326C34" w:rsidRDefault="00326C34" w:rsidP="00326C34">
      <w:pPr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ind w:left="0" w:firstLine="0"/>
        <w:jc w:val="both"/>
      </w:pPr>
      <w:r>
        <w:t xml:space="preserve">Приказ Минобразования Российской Федерации от 27 марта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N 814 «Об утверждении Положения о подготовке научно-педагогических и научных кадров в системе послевузовского профессионального образования в Российской Федерации». Зарегистрировано в Минюсте Российской Федерации 5 августа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Регистрационный N 1582 (в действующей редакции).</w:t>
      </w:r>
    </w:p>
    <w:p w:rsidR="00326C34" w:rsidRDefault="00326C34" w:rsidP="00326C34">
      <w:pPr>
        <w:widowControl w:val="0"/>
        <w:numPr>
          <w:ilvl w:val="0"/>
          <w:numId w:val="42"/>
        </w:numPr>
        <w:tabs>
          <w:tab w:val="clear" w:pos="720"/>
          <w:tab w:val="num" w:pos="0"/>
          <w:tab w:val="num" w:pos="1260"/>
        </w:tabs>
        <w:ind w:left="0" w:firstLine="0"/>
        <w:jc w:val="both"/>
      </w:pPr>
      <w:r>
        <w:t xml:space="preserve">Приказ Министерства образования и науки Российской Федерации от 16 марта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 xml:space="preserve">. N 1365 "Об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</w:t>
      </w:r>
      <w:proofErr w:type="gramStart"/>
      <w:r>
        <w:t>для</w:t>
      </w:r>
      <w:proofErr w:type="gramEnd"/>
      <w:r>
        <w:t xml:space="preserve"> обучающихся в аспирантуре (адъюнктуре)". Зарегистрировано в Минюсте Российской Федерации 10 мая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>. Регистрационный N 20700 (в действующей редакции).</w:t>
      </w:r>
    </w:p>
    <w:p w:rsidR="00DD3B09" w:rsidRPr="003223D6" w:rsidRDefault="00DD3B09" w:rsidP="00DD3B09">
      <w:pPr>
        <w:rPr>
          <w:color w:val="000000"/>
          <w:sz w:val="24"/>
          <w:szCs w:val="24"/>
        </w:rPr>
      </w:pPr>
      <w:bookmarkStart w:id="1" w:name="_GoBack"/>
      <w:bookmarkEnd w:id="1"/>
    </w:p>
    <w:p w:rsidR="00DD3B09" w:rsidRPr="003223D6" w:rsidRDefault="00DD3B09" w:rsidP="00DD3B09">
      <w:pPr>
        <w:ind w:firstLine="709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>6.5. Интернет-ресурсы</w:t>
      </w:r>
    </w:p>
    <w:p w:rsidR="00DD3B09" w:rsidRPr="003223D6" w:rsidRDefault="00DD3B09" w:rsidP="00DD3B09">
      <w:pPr>
        <w:numPr>
          <w:ilvl w:val="0"/>
          <w:numId w:val="38"/>
        </w:numPr>
        <w:tabs>
          <w:tab w:val="left" w:pos="1360"/>
        </w:tabs>
        <w:rPr>
          <w:color w:val="000000"/>
          <w:sz w:val="24"/>
          <w:szCs w:val="24"/>
        </w:rPr>
      </w:pPr>
      <w:r w:rsidRPr="003223D6">
        <w:rPr>
          <w:color w:val="000000"/>
          <w:sz w:val="24"/>
          <w:szCs w:val="24"/>
          <w:u w:val="single"/>
        </w:rPr>
        <w:t>http://znanium.com/</w:t>
      </w:r>
    </w:p>
    <w:p w:rsidR="00DD3B09" w:rsidRPr="003223D6" w:rsidRDefault="00DD3B09" w:rsidP="00DD3B09">
      <w:pPr>
        <w:numPr>
          <w:ilvl w:val="0"/>
          <w:numId w:val="38"/>
        </w:numPr>
        <w:tabs>
          <w:tab w:val="left" w:pos="1360"/>
        </w:tabs>
        <w:rPr>
          <w:color w:val="000000"/>
          <w:sz w:val="24"/>
          <w:szCs w:val="24"/>
        </w:rPr>
      </w:pPr>
      <w:r w:rsidRPr="003223D6">
        <w:rPr>
          <w:color w:val="000000"/>
          <w:sz w:val="24"/>
          <w:szCs w:val="24"/>
          <w:u w:val="single"/>
        </w:rPr>
        <w:t>http://www.diss.rsl.ru/</w:t>
      </w:r>
    </w:p>
    <w:p w:rsidR="00DD3B09" w:rsidRPr="003223D6" w:rsidRDefault="00DD3B09" w:rsidP="00DD3B09">
      <w:pPr>
        <w:numPr>
          <w:ilvl w:val="0"/>
          <w:numId w:val="38"/>
        </w:numPr>
        <w:tabs>
          <w:tab w:val="left" w:pos="1360"/>
        </w:tabs>
        <w:rPr>
          <w:color w:val="000000"/>
          <w:sz w:val="24"/>
          <w:szCs w:val="24"/>
        </w:rPr>
      </w:pPr>
      <w:r w:rsidRPr="003223D6">
        <w:rPr>
          <w:color w:val="000000"/>
          <w:sz w:val="24"/>
          <w:szCs w:val="24"/>
          <w:u w:val="single"/>
        </w:rPr>
        <w:t>http://polpred.com/</w:t>
      </w:r>
    </w:p>
    <w:p w:rsidR="00DD3B09" w:rsidRPr="003223D6" w:rsidRDefault="00DD3B09" w:rsidP="00DD3B09">
      <w:pPr>
        <w:numPr>
          <w:ilvl w:val="0"/>
          <w:numId w:val="38"/>
        </w:numPr>
        <w:tabs>
          <w:tab w:val="left" w:pos="1360"/>
        </w:tabs>
        <w:rPr>
          <w:color w:val="000000"/>
          <w:sz w:val="24"/>
          <w:szCs w:val="24"/>
        </w:rPr>
      </w:pPr>
      <w:r w:rsidRPr="003223D6">
        <w:rPr>
          <w:color w:val="000000"/>
          <w:sz w:val="24"/>
          <w:szCs w:val="24"/>
          <w:u w:val="single"/>
        </w:rPr>
        <w:t>http://elibrary.ru/defaultx.asp</w:t>
      </w:r>
    </w:p>
    <w:p w:rsidR="00DD3B09" w:rsidRPr="003223D6" w:rsidRDefault="00DD3B09" w:rsidP="00DD3B09">
      <w:pPr>
        <w:numPr>
          <w:ilvl w:val="0"/>
          <w:numId w:val="38"/>
        </w:numPr>
        <w:tabs>
          <w:tab w:val="left" w:pos="1360"/>
        </w:tabs>
        <w:rPr>
          <w:color w:val="000000"/>
          <w:sz w:val="24"/>
          <w:szCs w:val="24"/>
        </w:rPr>
      </w:pPr>
      <w:r w:rsidRPr="003223D6">
        <w:rPr>
          <w:color w:val="000000"/>
          <w:sz w:val="24"/>
          <w:szCs w:val="24"/>
          <w:u w:val="single"/>
        </w:rPr>
        <w:t>http://grebennikon.ru/</w:t>
      </w:r>
    </w:p>
    <w:p w:rsidR="00DD3B09" w:rsidRPr="003223D6" w:rsidRDefault="00DD3B09" w:rsidP="00DD3B09">
      <w:pPr>
        <w:numPr>
          <w:ilvl w:val="0"/>
          <w:numId w:val="38"/>
        </w:numPr>
        <w:tabs>
          <w:tab w:val="left" w:pos="1360"/>
        </w:tabs>
        <w:rPr>
          <w:color w:val="000000"/>
          <w:sz w:val="24"/>
          <w:szCs w:val="24"/>
        </w:rPr>
      </w:pPr>
      <w:r w:rsidRPr="003223D6">
        <w:rPr>
          <w:color w:val="000000"/>
          <w:sz w:val="24"/>
          <w:szCs w:val="24"/>
          <w:u w:val="single"/>
        </w:rPr>
        <w:t>http://www.iprbookshop.ru/</w:t>
      </w:r>
    </w:p>
    <w:p w:rsidR="00DD3B09" w:rsidRPr="003223D6" w:rsidRDefault="00DD3B09" w:rsidP="00DD3B09">
      <w:pPr>
        <w:rPr>
          <w:color w:val="000000"/>
          <w:sz w:val="24"/>
          <w:szCs w:val="24"/>
        </w:rPr>
      </w:pPr>
    </w:p>
    <w:p w:rsidR="00DD3B09" w:rsidRPr="003223D6" w:rsidRDefault="00DD3B09" w:rsidP="00DD3B09">
      <w:pPr>
        <w:tabs>
          <w:tab w:val="left" w:pos="0"/>
          <w:tab w:val="left" w:pos="540"/>
        </w:tabs>
        <w:jc w:val="both"/>
        <w:rPr>
          <w:b/>
          <w:sz w:val="24"/>
          <w:szCs w:val="24"/>
        </w:rPr>
      </w:pPr>
      <w:r w:rsidRPr="003223D6">
        <w:rPr>
          <w:b/>
          <w:sz w:val="24"/>
          <w:szCs w:val="24"/>
        </w:rPr>
        <w:t>7.Материально-техническая база, информационные технологии, программное обеспечение и информационные справочные системы</w:t>
      </w:r>
    </w:p>
    <w:p w:rsidR="00DD3B09" w:rsidRPr="003223D6" w:rsidRDefault="00DD3B09" w:rsidP="00DD3B09">
      <w:pPr>
        <w:tabs>
          <w:tab w:val="num" w:pos="1477"/>
        </w:tabs>
        <w:ind w:firstLine="454"/>
        <w:jc w:val="both"/>
        <w:rPr>
          <w:sz w:val="24"/>
          <w:szCs w:val="24"/>
        </w:rPr>
      </w:pPr>
      <w:r w:rsidRPr="003223D6">
        <w:rPr>
          <w:sz w:val="24"/>
          <w:szCs w:val="24"/>
        </w:rPr>
        <w:t>Ку</w:t>
      </w:r>
      <w:proofErr w:type="gramStart"/>
      <w:r w:rsidRPr="003223D6">
        <w:rPr>
          <w:sz w:val="24"/>
          <w:szCs w:val="24"/>
        </w:rPr>
        <w:t>рс вкл</w:t>
      </w:r>
      <w:proofErr w:type="gramEnd"/>
      <w:r w:rsidRPr="003223D6">
        <w:rPr>
          <w:sz w:val="24"/>
          <w:szCs w:val="24"/>
        </w:rPr>
        <w:t xml:space="preserve">ючает использование программного обеспечения </w:t>
      </w:r>
      <w:proofErr w:type="spellStart"/>
      <w:r w:rsidRPr="003223D6">
        <w:rPr>
          <w:sz w:val="24"/>
          <w:szCs w:val="24"/>
        </w:rPr>
        <w:t>Microsoft</w:t>
      </w:r>
      <w:proofErr w:type="spellEnd"/>
      <w:r w:rsidRPr="003223D6">
        <w:rPr>
          <w:sz w:val="24"/>
          <w:szCs w:val="24"/>
        </w:rPr>
        <w:t xml:space="preserve"> </w:t>
      </w:r>
      <w:proofErr w:type="spellStart"/>
      <w:r w:rsidRPr="003223D6">
        <w:rPr>
          <w:sz w:val="24"/>
          <w:szCs w:val="24"/>
        </w:rPr>
        <w:t>Excel</w:t>
      </w:r>
      <w:proofErr w:type="spellEnd"/>
      <w:r w:rsidRPr="003223D6">
        <w:rPr>
          <w:sz w:val="24"/>
          <w:szCs w:val="24"/>
        </w:rPr>
        <w:t xml:space="preserve">, </w:t>
      </w:r>
      <w:proofErr w:type="spellStart"/>
      <w:r w:rsidRPr="003223D6">
        <w:rPr>
          <w:sz w:val="24"/>
          <w:szCs w:val="24"/>
        </w:rPr>
        <w:t>Microsoft</w:t>
      </w:r>
      <w:proofErr w:type="spellEnd"/>
      <w:r w:rsidRPr="003223D6">
        <w:rPr>
          <w:sz w:val="24"/>
          <w:szCs w:val="24"/>
        </w:rPr>
        <w:t xml:space="preserve"> </w:t>
      </w:r>
      <w:proofErr w:type="spellStart"/>
      <w:r w:rsidRPr="003223D6">
        <w:rPr>
          <w:sz w:val="24"/>
          <w:szCs w:val="24"/>
        </w:rPr>
        <w:t>Word</w:t>
      </w:r>
      <w:proofErr w:type="spellEnd"/>
      <w:r w:rsidRPr="003223D6">
        <w:rPr>
          <w:sz w:val="24"/>
          <w:szCs w:val="24"/>
        </w:rPr>
        <w:t xml:space="preserve">, </w:t>
      </w:r>
      <w:proofErr w:type="spellStart"/>
      <w:r w:rsidRPr="003223D6">
        <w:rPr>
          <w:sz w:val="24"/>
          <w:szCs w:val="24"/>
        </w:rPr>
        <w:t>Microsoft</w:t>
      </w:r>
      <w:proofErr w:type="spellEnd"/>
      <w:r w:rsidRPr="003223D6">
        <w:rPr>
          <w:sz w:val="24"/>
          <w:szCs w:val="24"/>
        </w:rPr>
        <w:t xml:space="preserve"> </w:t>
      </w:r>
      <w:proofErr w:type="spellStart"/>
      <w:r w:rsidRPr="003223D6">
        <w:rPr>
          <w:sz w:val="24"/>
          <w:szCs w:val="24"/>
        </w:rPr>
        <w:t>Power</w:t>
      </w:r>
      <w:proofErr w:type="spellEnd"/>
      <w:r w:rsidRPr="003223D6">
        <w:rPr>
          <w:sz w:val="24"/>
          <w:szCs w:val="24"/>
        </w:rPr>
        <w:t xml:space="preserve"> </w:t>
      </w:r>
      <w:proofErr w:type="spellStart"/>
      <w:r w:rsidRPr="003223D6">
        <w:rPr>
          <w:sz w:val="24"/>
          <w:szCs w:val="24"/>
        </w:rPr>
        <w:t>Point</w:t>
      </w:r>
      <w:proofErr w:type="spellEnd"/>
      <w:r w:rsidRPr="003223D6">
        <w:rPr>
          <w:sz w:val="24"/>
          <w:szCs w:val="24"/>
        </w:rPr>
        <w:t xml:space="preserve"> для подготовки текстового и табличного материала, графических иллюстраций.</w:t>
      </w:r>
    </w:p>
    <w:p w:rsidR="00DD3B09" w:rsidRPr="003223D6" w:rsidRDefault="00DD3B09" w:rsidP="00DD3B09">
      <w:pPr>
        <w:tabs>
          <w:tab w:val="num" w:pos="1477"/>
        </w:tabs>
        <w:ind w:firstLine="454"/>
        <w:jc w:val="both"/>
        <w:rPr>
          <w:sz w:val="24"/>
          <w:szCs w:val="24"/>
        </w:rPr>
      </w:pPr>
      <w:r w:rsidRPr="003223D6">
        <w:rPr>
          <w:sz w:val="24"/>
          <w:szCs w:val="24"/>
        </w:rPr>
        <w:lastRenderedPageBreak/>
        <w:t>Методы обучения с использованием информационных технологий (компьютерное тестирование, демонстрация мультимедийных материалов)</w:t>
      </w:r>
    </w:p>
    <w:p w:rsidR="00DD3B09" w:rsidRPr="003223D6" w:rsidRDefault="00DD3B09" w:rsidP="00DD3B09">
      <w:pPr>
        <w:jc w:val="both"/>
        <w:rPr>
          <w:color w:val="000000"/>
          <w:sz w:val="24"/>
          <w:szCs w:val="24"/>
        </w:rPr>
      </w:pPr>
      <w:proofErr w:type="gramStart"/>
      <w:r w:rsidRPr="003223D6">
        <w:rPr>
          <w:sz w:val="24"/>
          <w:szCs w:val="24"/>
        </w:rPr>
        <w:t>Интернет-сервисы</w:t>
      </w:r>
      <w:proofErr w:type="gramEnd"/>
      <w:r w:rsidRPr="003223D6">
        <w:rPr>
          <w:sz w:val="24"/>
          <w:szCs w:val="24"/>
        </w:rPr>
        <w:t xml:space="preserve">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  <w:r w:rsidRPr="003223D6">
        <w:rPr>
          <w:color w:val="000000"/>
          <w:sz w:val="24"/>
          <w:szCs w:val="24"/>
        </w:rPr>
        <w:t xml:space="preserve"> </w:t>
      </w:r>
    </w:p>
    <w:p w:rsidR="00DD3B09" w:rsidRPr="003223D6" w:rsidRDefault="00DD3B09" w:rsidP="00DD3B09">
      <w:pPr>
        <w:jc w:val="both"/>
        <w:rPr>
          <w:color w:val="000000"/>
          <w:sz w:val="24"/>
          <w:szCs w:val="24"/>
        </w:rPr>
      </w:pPr>
      <w:r w:rsidRPr="003223D6">
        <w:rPr>
          <w:color w:val="000000"/>
          <w:sz w:val="24"/>
          <w:szCs w:val="24"/>
        </w:rPr>
        <w:t xml:space="preserve">Кроме вышеперечисленных ресурсов, используются следующие информационные справочные системы: </w:t>
      </w:r>
      <w:r w:rsidRPr="003223D6">
        <w:rPr>
          <w:color w:val="0000FF"/>
          <w:sz w:val="24"/>
          <w:szCs w:val="24"/>
          <w:u w:val="single"/>
        </w:rPr>
        <w:t>http://uristy.ucoz.ru/</w:t>
      </w:r>
      <w:r w:rsidRPr="003223D6">
        <w:rPr>
          <w:color w:val="000000"/>
          <w:sz w:val="24"/>
          <w:szCs w:val="24"/>
        </w:rPr>
        <w:t xml:space="preserve">; </w:t>
      </w:r>
      <w:r w:rsidRPr="003223D6">
        <w:rPr>
          <w:color w:val="0000FF"/>
          <w:sz w:val="24"/>
          <w:szCs w:val="24"/>
          <w:u w:val="single"/>
        </w:rPr>
        <w:t>http://www.garant.ru/</w:t>
      </w:r>
      <w:r w:rsidRPr="003223D6">
        <w:rPr>
          <w:color w:val="000000"/>
          <w:sz w:val="24"/>
          <w:szCs w:val="24"/>
        </w:rPr>
        <w:t xml:space="preserve">; </w:t>
      </w:r>
      <w:r w:rsidRPr="003223D6">
        <w:rPr>
          <w:color w:val="0000FF"/>
          <w:sz w:val="24"/>
          <w:szCs w:val="24"/>
          <w:u w:val="single"/>
        </w:rPr>
        <w:t>http://www.kodeks.ru/</w:t>
      </w:r>
      <w:r w:rsidRPr="003223D6">
        <w:rPr>
          <w:color w:val="000000"/>
          <w:sz w:val="24"/>
          <w:szCs w:val="24"/>
        </w:rPr>
        <w:t xml:space="preserve"> и другие.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2"/>
        <w:gridCol w:w="8469"/>
      </w:tblGrid>
      <w:tr w:rsidR="00DD3B09" w:rsidRPr="003223D6" w:rsidTr="00DD3B09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B09" w:rsidRPr="003223D6" w:rsidRDefault="00DD3B09">
            <w:pPr>
              <w:suppressAutoHyphens/>
              <w:autoSpaceDE w:val="0"/>
              <w:snapToGrid w:val="0"/>
              <w:spacing w:before="40"/>
              <w:ind w:firstLine="397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09" w:rsidRPr="003223D6" w:rsidRDefault="00DD3B09">
            <w:pPr>
              <w:suppressAutoHyphens/>
              <w:autoSpaceDE w:val="0"/>
              <w:snapToGrid w:val="0"/>
              <w:spacing w:before="40"/>
              <w:ind w:firstLine="397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DD3B09" w:rsidRPr="003223D6" w:rsidTr="00DD3B09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B09" w:rsidRPr="003223D6" w:rsidRDefault="00DD3B09">
            <w:pPr>
              <w:suppressAutoHyphens/>
              <w:autoSpaceDE w:val="0"/>
              <w:snapToGrid w:val="0"/>
              <w:spacing w:before="40"/>
              <w:ind w:firstLine="397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09" w:rsidRPr="003223D6" w:rsidRDefault="00DD3B09">
            <w:pPr>
              <w:suppressAutoHyphens/>
              <w:autoSpaceDE w:val="0"/>
              <w:snapToGrid w:val="0"/>
              <w:spacing w:before="40"/>
              <w:ind w:firstLine="397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>Специализированные залы для проведения лекций:</w:t>
            </w:r>
          </w:p>
        </w:tc>
      </w:tr>
      <w:tr w:rsidR="00DD3B09" w:rsidRPr="003223D6" w:rsidTr="00DD3B09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B09" w:rsidRPr="003223D6" w:rsidRDefault="00DD3B09">
            <w:pPr>
              <w:suppressAutoHyphens/>
              <w:autoSpaceDE w:val="0"/>
              <w:snapToGrid w:val="0"/>
              <w:spacing w:before="40"/>
              <w:ind w:firstLine="397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09" w:rsidRPr="003223D6" w:rsidRDefault="00DD3B09">
            <w:pPr>
              <w:suppressAutoHyphens/>
              <w:autoSpaceDE w:val="0"/>
              <w:snapToGrid w:val="0"/>
              <w:spacing w:before="40"/>
              <w:ind w:firstLine="397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Специализированная мебель и </w:t>
            </w:r>
            <w:proofErr w:type="spellStart"/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>оргсредства</w:t>
            </w:r>
            <w:proofErr w:type="spellEnd"/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DD3B09" w:rsidRPr="003223D6" w:rsidTr="00DD3B09">
        <w:trPr>
          <w:trHeight w:val="99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B09" w:rsidRPr="003223D6" w:rsidRDefault="00DD3B09">
            <w:pPr>
              <w:suppressAutoHyphens/>
              <w:autoSpaceDE w:val="0"/>
              <w:snapToGrid w:val="0"/>
              <w:spacing w:before="40"/>
              <w:ind w:firstLine="397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B09" w:rsidRPr="003223D6" w:rsidRDefault="00DD3B09">
            <w:pPr>
              <w:suppressAutoHyphens/>
              <w:autoSpaceDE w:val="0"/>
              <w:snapToGrid w:val="0"/>
              <w:spacing w:before="40"/>
              <w:ind w:firstLine="397"/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3223D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</w:tbl>
    <w:p w:rsidR="00146583" w:rsidRPr="003223D6" w:rsidRDefault="00146583" w:rsidP="00DD3B09">
      <w:pPr>
        <w:ind w:firstLine="709"/>
        <w:rPr>
          <w:sz w:val="24"/>
          <w:szCs w:val="24"/>
        </w:rPr>
      </w:pPr>
    </w:p>
    <w:sectPr w:rsidR="00146583" w:rsidRPr="003223D6" w:rsidSect="00E069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08" w:rsidRDefault="000A2608" w:rsidP="00972C18">
      <w:r>
        <w:separator/>
      </w:r>
    </w:p>
  </w:endnote>
  <w:endnote w:type="continuationSeparator" w:id="0">
    <w:p w:rsidR="000A2608" w:rsidRDefault="000A2608" w:rsidP="0097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08" w:rsidRDefault="000A2608" w:rsidP="00972C18">
      <w:r>
        <w:separator/>
      </w:r>
    </w:p>
  </w:footnote>
  <w:footnote w:type="continuationSeparator" w:id="0">
    <w:p w:rsidR="000A2608" w:rsidRDefault="000A2608" w:rsidP="0097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40" w:rsidRDefault="005307B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C34">
      <w:rPr>
        <w:noProof/>
      </w:rPr>
      <w:t>22</w:t>
    </w:r>
    <w:r>
      <w:rPr>
        <w:noProof/>
      </w:rPr>
      <w:fldChar w:fldCharType="end"/>
    </w:r>
  </w:p>
  <w:p w:rsidR="00AB7440" w:rsidRDefault="00AB74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888C074A"/>
    <w:lvl w:ilvl="0" w:tplc="0026F782">
      <w:start w:val="1"/>
      <w:numFmt w:val="bullet"/>
      <w:lvlText w:val="-"/>
      <w:lvlJc w:val="left"/>
    </w:lvl>
    <w:lvl w:ilvl="1" w:tplc="E2D6F264">
      <w:numFmt w:val="decimal"/>
      <w:lvlText w:val=""/>
      <w:lvlJc w:val="left"/>
      <w:rPr>
        <w:rFonts w:cs="Times New Roman"/>
      </w:rPr>
    </w:lvl>
    <w:lvl w:ilvl="2" w:tplc="75F6CCC0">
      <w:numFmt w:val="decimal"/>
      <w:lvlText w:val=""/>
      <w:lvlJc w:val="left"/>
      <w:rPr>
        <w:rFonts w:cs="Times New Roman"/>
      </w:rPr>
    </w:lvl>
    <w:lvl w:ilvl="3" w:tplc="866071A6">
      <w:numFmt w:val="decimal"/>
      <w:lvlText w:val=""/>
      <w:lvlJc w:val="left"/>
      <w:rPr>
        <w:rFonts w:cs="Times New Roman"/>
      </w:rPr>
    </w:lvl>
    <w:lvl w:ilvl="4" w:tplc="797E364A">
      <w:numFmt w:val="decimal"/>
      <w:lvlText w:val=""/>
      <w:lvlJc w:val="left"/>
      <w:rPr>
        <w:rFonts w:cs="Times New Roman"/>
      </w:rPr>
    </w:lvl>
    <w:lvl w:ilvl="5" w:tplc="296A33DE">
      <w:numFmt w:val="decimal"/>
      <w:lvlText w:val=""/>
      <w:lvlJc w:val="left"/>
      <w:rPr>
        <w:rFonts w:cs="Times New Roman"/>
      </w:rPr>
    </w:lvl>
    <w:lvl w:ilvl="6" w:tplc="2EEA14D8">
      <w:numFmt w:val="decimal"/>
      <w:lvlText w:val=""/>
      <w:lvlJc w:val="left"/>
      <w:rPr>
        <w:rFonts w:cs="Times New Roman"/>
      </w:rPr>
    </w:lvl>
    <w:lvl w:ilvl="7" w:tplc="FD00A302">
      <w:numFmt w:val="decimal"/>
      <w:lvlText w:val=""/>
      <w:lvlJc w:val="left"/>
      <w:rPr>
        <w:rFonts w:cs="Times New Roman"/>
      </w:rPr>
    </w:lvl>
    <w:lvl w:ilvl="8" w:tplc="296695E4">
      <w:numFmt w:val="decimal"/>
      <w:lvlText w:val=""/>
      <w:lvlJc w:val="left"/>
      <w:rPr>
        <w:rFonts w:cs="Times New Roman"/>
      </w:rPr>
    </w:lvl>
  </w:abstractNum>
  <w:abstractNum w:abstractNumId="1">
    <w:nsid w:val="0000121F"/>
    <w:multiLevelType w:val="hybridMultilevel"/>
    <w:tmpl w:val="4C40BF84"/>
    <w:lvl w:ilvl="0" w:tplc="E068A582">
      <w:start w:val="2"/>
      <w:numFmt w:val="decimal"/>
      <w:lvlText w:val="%1."/>
      <w:lvlJc w:val="left"/>
      <w:rPr>
        <w:rFonts w:cs="Times New Roman"/>
      </w:rPr>
    </w:lvl>
    <w:lvl w:ilvl="1" w:tplc="0FD0F984">
      <w:start w:val="1"/>
      <w:numFmt w:val="bullet"/>
      <w:lvlText w:val="\endash "/>
      <w:lvlJc w:val="left"/>
    </w:lvl>
    <w:lvl w:ilvl="2" w:tplc="CDFE194E">
      <w:numFmt w:val="decimal"/>
      <w:lvlText w:val=""/>
      <w:lvlJc w:val="left"/>
      <w:rPr>
        <w:rFonts w:cs="Times New Roman"/>
      </w:rPr>
    </w:lvl>
    <w:lvl w:ilvl="3" w:tplc="0EF8C23E">
      <w:numFmt w:val="decimal"/>
      <w:lvlText w:val=""/>
      <w:lvlJc w:val="left"/>
      <w:rPr>
        <w:rFonts w:cs="Times New Roman"/>
      </w:rPr>
    </w:lvl>
    <w:lvl w:ilvl="4" w:tplc="5D7E3174">
      <w:numFmt w:val="decimal"/>
      <w:lvlText w:val=""/>
      <w:lvlJc w:val="left"/>
      <w:rPr>
        <w:rFonts w:cs="Times New Roman"/>
      </w:rPr>
    </w:lvl>
    <w:lvl w:ilvl="5" w:tplc="881ADCC2">
      <w:numFmt w:val="decimal"/>
      <w:lvlText w:val=""/>
      <w:lvlJc w:val="left"/>
      <w:rPr>
        <w:rFonts w:cs="Times New Roman"/>
      </w:rPr>
    </w:lvl>
    <w:lvl w:ilvl="6" w:tplc="8830FCE8">
      <w:numFmt w:val="decimal"/>
      <w:lvlText w:val=""/>
      <w:lvlJc w:val="left"/>
      <w:rPr>
        <w:rFonts w:cs="Times New Roman"/>
      </w:rPr>
    </w:lvl>
    <w:lvl w:ilvl="7" w:tplc="025A90CC">
      <w:numFmt w:val="decimal"/>
      <w:lvlText w:val=""/>
      <w:lvlJc w:val="left"/>
      <w:rPr>
        <w:rFonts w:cs="Times New Roman"/>
      </w:rPr>
    </w:lvl>
    <w:lvl w:ilvl="8" w:tplc="58424E58">
      <w:numFmt w:val="decimal"/>
      <w:lvlText w:val=""/>
      <w:lvlJc w:val="left"/>
      <w:rPr>
        <w:rFonts w:cs="Times New Roman"/>
      </w:rPr>
    </w:lvl>
  </w:abstractNum>
  <w:abstractNum w:abstractNumId="2">
    <w:nsid w:val="00001A49"/>
    <w:multiLevelType w:val="hybridMultilevel"/>
    <w:tmpl w:val="F3E64DC4"/>
    <w:lvl w:ilvl="0" w:tplc="C92E7CBE">
      <w:start w:val="1"/>
      <w:numFmt w:val="decimal"/>
      <w:lvlText w:val="%1."/>
      <w:lvlJc w:val="left"/>
      <w:rPr>
        <w:rFonts w:cs="Times New Roman"/>
      </w:rPr>
    </w:lvl>
    <w:lvl w:ilvl="1" w:tplc="01D47956">
      <w:numFmt w:val="decimal"/>
      <w:lvlText w:val=""/>
      <w:lvlJc w:val="left"/>
      <w:rPr>
        <w:rFonts w:cs="Times New Roman"/>
      </w:rPr>
    </w:lvl>
    <w:lvl w:ilvl="2" w:tplc="5028971E">
      <w:numFmt w:val="decimal"/>
      <w:lvlText w:val=""/>
      <w:lvlJc w:val="left"/>
      <w:rPr>
        <w:rFonts w:cs="Times New Roman"/>
      </w:rPr>
    </w:lvl>
    <w:lvl w:ilvl="3" w:tplc="DE0E58CA">
      <w:numFmt w:val="decimal"/>
      <w:lvlText w:val=""/>
      <w:lvlJc w:val="left"/>
      <w:rPr>
        <w:rFonts w:cs="Times New Roman"/>
      </w:rPr>
    </w:lvl>
    <w:lvl w:ilvl="4" w:tplc="C62E6BAA">
      <w:numFmt w:val="decimal"/>
      <w:lvlText w:val=""/>
      <w:lvlJc w:val="left"/>
      <w:rPr>
        <w:rFonts w:cs="Times New Roman"/>
      </w:rPr>
    </w:lvl>
    <w:lvl w:ilvl="5" w:tplc="B394C28E">
      <w:numFmt w:val="decimal"/>
      <w:lvlText w:val=""/>
      <w:lvlJc w:val="left"/>
      <w:rPr>
        <w:rFonts w:cs="Times New Roman"/>
      </w:rPr>
    </w:lvl>
    <w:lvl w:ilvl="6" w:tplc="41827520">
      <w:numFmt w:val="decimal"/>
      <w:lvlText w:val=""/>
      <w:lvlJc w:val="left"/>
      <w:rPr>
        <w:rFonts w:cs="Times New Roman"/>
      </w:rPr>
    </w:lvl>
    <w:lvl w:ilvl="7" w:tplc="D41008A8">
      <w:numFmt w:val="decimal"/>
      <w:lvlText w:val=""/>
      <w:lvlJc w:val="left"/>
      <w:rPr>
        <w:rFonts w:cs="Times New Roman"/>
      </w:rPr>
    </w:lvl>
    <w:lvl w:ilvl="8" w:tplc="91A86EA8">
      <w:numFmt w:val="decimal"/>
      <w:lvlText w:val=""/>
      <w:lvlJc w:val="left"/>
      <w:rPr>
        <w:rFonts w:cs="Times New Roman"/>
      </w:rPr>
    </w:lvl>
  </w:abstractNum>
  <w:abstractNum w:abstractNumId="3">
    <w:nsid w:val="00001CD0"/>
    <w:multiLevelType w:val="hybridMultilevel"/>
    <w:tmpl w:val="50B233A0"/>
    <w:lvl w:ilvl="0" w:tplc="EC5661BA">
      <w:start w:val="2"/>
      <w:numFmt w:val="decimal"/>
      <w:lvlText w:val="%1."/>
      <w:lvlJc w:val="left"/>
      <w:rPr>
        <w:rFonts w:cs="Times New Roman"/>
      </w:rPr>
    </w:lvl>
    <w:lvl w:ilvl="1" w:tplc="96D862B0">
      <w:numFmt w:val="decimal"/>
      <w:lvlText w:val=""/>
      <w:lvlJc w:val="left"/>
      <w:rPr>
        <w:rFonts w:cs="Times New Roman"/>
      </w:rPr>
    </w:lvl>
    <w:lvl w:ilvl="2" w:tplc="91E0E416">
      <w:numFmt w:val="decimal"/>
      <w:lvlText w:val=""/>
      <w:lvlJc w:val="left"/>
      <w:rPr>
        <w:rFonts w:cs="Times New Roman"/>
      </w:rPr>
    </w:lvl>
    <w:lvl w:ilvl="3" w:tplc="D97CEA06">
      <w:numFmt w:val="decimal"/>
      <w:lvlText w:val=""/>
      <w:lvlJc w:val="left"/>
      <w:rPr>
        <w:rFonts w:cs="Times New Roman"/>
      </w:rPr>
    </w:lvl>
    <w:lvl w:ilvl="4" w:tplc="776CF46C">
      <w:numFmt w:val="decimal"/>
      <w:lvlText w:val=""/>
      <w:lvlJc w:val="left"/>
      <w:rPr>
        <w:rFonts w:cs="Times New Roman"/>
      </w:rPr>
    </w:lvl>
    <w:lvl w:ilvl="5" w:tplc="5EDE0492">
      <w:numFmt w:val="decimal"/>
      <w:lvlText w:val=""/>
      <w:lvlJc w:val="left"/>
      <w:rPr>
        <w:rFonts w:cs="Times New Roman"/>
      </w:rPr>
    </w:lvl>
    <w:lvl w:ilvl="6" w:tplc="A1DCFC4E">
      <w:numFmt w:val="decimal"/>
      <w:lvlText w:val=""/>
      <w:lvlJc w:val="left"/>
      <w:rPr>
        <w:rFonts w:cs="Times New Roman"/>
      </w:rPr>
    </w:lvl>
    <w:lvl w:ilvl="7" w:tplc="CFA45120">
      <w:numFmt w:val="decimal"/>
      <w:lvlText w:val=""/>
      <w:lvlJc w:val="left"/>
      <w:rPr>
        <w:rFonts w:cs="Times New Roman"/>
      </w:rPr>
    </w:lvl>
    <w:lvl w:ilvl="8" w:tplc="9BF0BA9C">
      <w:numFmt w:val="decimal"/>
      <w:lvlText w:val=""/>
      <w:lvlJc w:val="left"/>
      <w:rPr>
        <w:rFonts w:cs="Times New Roman"/>
      </w:rPr>
    </w:lvl>
  </w:abstractNum>
  <w:abstractNum w:abstractNumId="4">
    <w:nsid w:val="000026CA"/>
    <w:multiLevelType w:val="hybridMultilevel"/>
    <w:tmpl w:val="832E2152"/>
    <w:lvl w:ilvl="0" w:tplc="AB2AF21C">
      <w:start w:val="2"/>
      <w:numFmt w:val="decimal"/>
      <w:lvlText w:val="%1."/>
      <w:lvlJc w:val="left"/>
      <w:rPr>
        <w:rFonts w:cs="Times New Roman"/>
      </w:rPr>
    </w:lvl>
    <w:lvl w:ilvl="1" w:tplc="C1C67EBA">
      <w:numFmt w:val="decimal"/>
      <w:lvlText w:val=""/>
      <w:lvlJc w:val="left"/>
      <w:rPr>
        <w:rFonts w:cs="Times New Roman"/>
      </w:rPr>
    </w:lvl>
    <w:lvl w:ilvl="2" w:tplc="1BC2533E">
      <w:numFmt w:val="decimal"/>
      <w:lvlText w:val=""/>
      <w:lvlJc w:val="left"/>
      <w:rPr>
        <w:rFonts w:cs="Times New Roman"/>
      </w:rPr>
    </w:lvl>
    <w:lvl w:ilvl="3" w:tplc="D2489534">
      <w:numFmt w:val="decimal"/>
      <w:lvlText w:val=""/>
      <w:lvlJc w:val="left"/>
      <w:rPr>
        <w:rFonts w:cs="Times New Roman"/>
      </w:rPr>
    </w:lvl>
    <w:lvl w:ilvl="4" w:tplc="8AE4E51E">
      <w:numFmt w:val="decimal"/>
      <w:lvlText w:val=""/>
      <w:lvlJc w:val="left"/>
      <w:rPr>
        <w:rFonts w:cs="Times New Roman"/>
      </w:rPr>
    </w:lvl>
    <w:lvl w:ilvl="5" w:tplc="5FF82154">
      <w:numFmt w:val="decimal"/>
      <w:lvlText w:val=""/>
      <w:lvlJc w:val="left"/>
      <w:rPr>
        <w:rFonts w:cs="Times New Roman"/>
      </w:rPr>
    </w:lvl>
    <w:lvl w:ilvl="6" w:tplc="0AEC4D14">
      <w:numFmt w:val="decimal"/>
      <w:lvlText w:val=""/>
      <w:lvlJc w:val="left"/>
      <w:rPr>
        <w:rFonts w:cs="Times New Roman"/>
      </w:rPr>
    </w:lvl>
    <w:lvl w:ilvl="7" w:tplc="844CBB42">
      <w:numFmt w:val="decimal"/>
      <w:lvlText w:val=""/>
      <w:lvlJc w:val="left"/>
      <w:rPr>
        <w:rFonts w:cs="Times New Roman"/>
      </w:rPr>
    </w:lvl>
    <w:lvl w:ilvl="8" w:tplc="41E8ACFE">
      <w:numFmt w:val="decimal"/>
      <w:lvlText w:val=""/>
      <w:lvlJc w:val="left"/>
      <w:rPr>
        <w:rFonts w:cs="Times New Roman"/>
      </w:rPr>
    </w:lvl>
  </w:abstractNum>
  <w:abstractNum w:abstractNumId="5">
    <w:nsid w:val="0000314F"/>
    <w:multiLevelType w:val="hybridMultilevel"/>
    <w:tmpl w:val="23667778"/>
    <w:lvl w:ilvl="0" w:tplc="A28EB428">
      <w:start w:val="4"/>
      <w:numFmt w:val="decimal"/>
      <w:lvlText w:val="%1."/>
      <w:lvlJc w:val="left"/>
      <w:rPr>
        <w:rFonts w:cs="Times New Roman"/>
      </w:rPr>
    </w:lvl>
    <w:lvl w:ilvl="1" w:tplc="D3C6EAFA">
      <w:numFmt w:val="decimal"/>
      <w:lvlText w:val=""/>
      <w:lvlJc w:val="left"/>
      <w:rPr>
        <w:rFonts w:cs="Times New Roman"/>
      </w:rPr>
    </w:lvl>
    <w:lvl w:ilvl="2" w:tplc="2B94333A">
      <w:numFmt w:val="decimal"/>
      <w:lvlText w:val=""/>
      <w:lvlJc w:val="left"/>
      <w:rPr>
        <w:rFonts w:cs="Times New Roman"/>
      </w:rPr>
    </w:lvl>
    <w:lvl w:ilvl="3" w:tplc="84B82BC4">
      <w:numFmt w:val="decimal"/>
      <w:lvlText w:val=""/>
      <w:lvlJc w:val="left"/>
      <w:rPr>
        <w:rFonts w:cs="Times New Roman"/>
      </w:rPr>
    </w:lvl>
    <w:lvl w:ilvl="4" w:tplc="6F8E2032">
      <w:numFmt w:val="decimal"/>
      <w:lvlText w:val=""/>
      <w:lvlJc w:val="left"/>
      <w:rPr>
        <w:rFonts w:cs="Times New Roman"/>
      </w:rPr>
    </w:lvl>
    <w:lvl w:ilvl="5" w:tplc="7AAEEB6C">
      <w:numFmt w:val="decimal"/>
      <w:lvlText w:val=""/>
      <w:lvlJc w:val="left"/>
      <w:rPr>
        <w:rFonts w:cs="Times New Roman"/>
      </w:rPr>
    </w:lvl>
    <w:lvl w:ilvl="6" w:tplc="34DC2354">
      <w:numFmt w:val="decimal"/>
      <w:lvlText w:val=""/>
      <w:lvlJc w:val="left"/>
      <w:rPr>
        <w:rFonts w:cs="Times New Roman"/>
      </w:rPr>
    </w:lvl>
    <w:lvl w:ilvl="7" w:tplc="C3F2A454">
      <w:numFmt w:val="decimal"/>
      <w:lvlText w:val=""/>
      <w:lvlJc w:val="left"/>
      <w:rPr>
        <w:rFonts w:cs="Times New Roman"/>
      </w:rPr>
    </w:lvl>
    <w:lvl w:ilvl="8" w:tplc="D5141B00">
      <w:numFmt w:val="decimal"/>
      <w:lvlText w:val=""/>
      <w:lvlJc w:val="left"/>
      <w:rPr>
        <w:rFonts w:cs="Times New Roman"/>
      </w:rPr>
    </w:lvl>
  </w:abstractNum>
  <w:abstractNum w:abstractNumId="6">
    <w:nsid w:val="00003699"/>
    <w:multiLevelType w:val="hybridMultilevel"/>
    <w:tmpl w:val="2AD8F5FE"/>
    <w:lvl w:ilvl="0" w:tplc="CF466178">
      <w:start w:val="3"/>
      <w:numFmt w:val="decimal"/>
      <w:lvlText w:val="%1."/>
      <w:lvlJc w:val="left"/>
      <w:rPr>
        <w:rFonts w:cs="Times New Roman"/>
      </w:rPr>
    </w:lvl>
    <w:lvl w:ilvl="1" w:tplc="AADC62DE">
      <w:numFmt w:val="decimal"/>
      <w:lvlText w:val=""/>
      <w:lvlJc w:val="left"/>
      <w:rPr>
        <w:rFonts w:cs="Times New Roman"/>
      </w:rPr>
    </w:lvl>
    <w:lvl w:ilvl="2" w:tplc="75C0A702">
      <w:numFmt w:val="decimal"/>
      <w:lvlText w:val=""/>
      <w:lvlJc w:val="left"/>
      <w:rPr>
        <w:rFonts w:cs="Times New Roman"/>
      </w:rPr>
    </w:lvl>
    <w:lvl w:ilvl="3" w:tplc="A7284C02">
      <w:numFmt w:val="decimal"/>
      <w:lvlText w:val=""/>
      <w:lvlJc w:val="left"/>
      <w:rPr>
        <w:rFonts w:cs="Times New Roman"/>
      </w:rPr>
    </w:lvl>
    <w:lvl w:ilvl="4" w:tplc="72A6A47A">
      <w:numFmt w:val="decimal"/>
      <w:lvlText w:val=""/>
      <w:lvlJc w:val="left"/>
      <w:rPr>
        <w:rFonts w:cs="Times New Roman"/>
      </w:rPr>
    </w:lvl>
    <w:lvl w:ilvl="5" w:tplc="5D0AA628">
      <w:numFmt w:val="decimal"/>
      <w:lvlText w:val=""/>
      <w:lvlJc w:val="left"/>
      <w:rPr>
        <w:rFonts w:cs="Times New Roman"/>
      </w:rPr>
    </w:lvl>
    <w:lvl w:ilvl="6" w:tplc="C55A8FB6">
      <w:numFmt w:val="decimal"/>
      <w:lvlText w:val=""/>
      <w:lvlJc w:val="left"/>
      <w:rPr>
        <w:rFonts w:cs="Times New Roman"/>
      </w:rPr>
    </w:lvl>
    <w:lvl w:ilvl="7" w:tplc="AB10F5FC">
      <w:numFmt w:val="decimal"/>
      <w:lvlText w:val=""/>
      <w:lvlJc w:val="left"/>
      <w:rPr>
        <w:rFonts w:cs="Times New Roman"/>
      </w:rPr>
    </w:lvl>
    <w:lvl w:ilvl="8" w:tplc="8392FD50">
      <w:numFmt w:val="decimal"/>
      <w:lvlText w:val=""/>
      <w:lvlJc w:val="left"/>
      <w:rPr>
        <w:rFonts w:cs="Times New Roman"/>
      </w:rPr>
    </w:lvl>
  </w:abstractNum>
  <w:abstractNum w:abstractNumId="7">
    <w:nsid w:val="00003BF6"/>
    <w:multiLevelType w:val="hybridMultilevel"/>
    <w:tmpl w:val="6922D89E"/>
    <w:lvl w:ilvl="0" w:tplc="BDD8B93E">
      <w:start w:val="1"/>
      <w:numFmt w:val="decimal"/>
      <w:lvlText w:val="%1."/>
      <w:lvlJc w:val="left"/>
      <w:rPr>
        <w:rFonts w:cs="Times New Roman"/>
      </w:rPr>
    </w:lvl>
    <w:lvl w:ilvl="1" w:tplc="15ACD300">
      <w:numFmt w:val="decimal"/>
      <w:lvlText w:val=""/>
      <w:lvlJc w:val="left"/>
      <w:rPr>
        <w:rFonts w:cs="Times New Roman"/>
      </w:rPr>
    </w:lvl>
    <w:lvl w:ilvl="2" w:tplc="487C4504">
      <w:numFmt w:val="decimal"/>
      <w:lvlText w:val=""/>
      <w:lvlJc w:val="left"/>
      <w:rPr>
        <w:rFonts w:cs="Times New Roman"/>
      </w:rPr>
    </w:lvl>
    <w:lvl w:ilvl="3" w:tplc="3438939A">
      <w:numFmt w:val="decimal"/>
      <w:lvlText w:val=""/>
      <w:lvlJc w:val="left"/>
      <w:rPr>
        <w:rFonts w:cs="Times New Roman"/>
      </w:rPr>
    </w:lvl>
    <w:lvl w:ilvl="4" w:tplc="16EEF78A">
      <w:numFmt w:val="decimal"/>
      <w:lvlText w:val=""/>
      <w:lvlJc w:val="left"/>
      <w:rPr>
        <w:rFonts w:cs="Times New Roman"/>
      </w:rPr>
    </w:lvl>
    <w:lvl w:ilvl="5" w:tplc="E9B8EED6">
      <w:numFmt w:val="decimal"/>
      <w:lvlText w:val=""/>
      <w:lvlJc w:val="left"/>
      <w:rPr>
        <w:rFonts w:cs="Times New Roman"/>
      </w:rPr>
    </w:lvl>
    <w:lvl w:ilvl="6" w:tplc="2D00E6B2">
      <w:numFmt w:val="decimal"/>
      <w:lvlText w:val=""/>
      <w:lvlJc w:val="left"/>
      <w:rPr>
        <w:rFonts w:cs="Times New Roman"/>
      </w:rPr>
    </w:lvl>
    <w:lvl w:ilvl="7" w:tplc="CB6201E6">
      <w:numFmt w:val="decimal"/>
      <w:lvlText w:val=""/>
      <w:lvlJc w:val="left"/>
      <w:rPr>
        <w:rFonts w:cs="Times New Roman"/>
      </w:rPr>
    </w:lvl>
    <w:lvl w:ilvl="8" w:tplc="49BC2472">
      <w:numFmt w:val="decimal"/>
      <w:lvlText w:val=""/>
      <w:lvlJc w:val="left"/>
      <w:rPr>
        <w:rFonts w:cs="Times New Roman"/>
      </w:rPr>
    </w:lvl>
  </w:abstractNum>
  <w:abstractNum w:abstractNumId="8">
    <w:nsid w:val="00003E12"/>
    <w:multiLevelType w:val="hybridMultilevel"/>
    <w:tmpl w:val="0F28EACE"/>
    <w:lvl w:ilvl="0" w:tplc="7042333C">
      <w:start w:val="1"/>
      <w:numFmt w:val="decimal"/>
      <w:lvlText w:val="%1."/>
      <w:lvlJc w:val="left"/>
      <w:rPr>
        <w:rFonts w:cs="Times New Roman"/>
      </w:rPr>
    </w:lvl>
    <w:lvl w:ilvl="1" w:tplc="0340117C">
      <w:numFmt w:val="decimal"/>
      <w:lvlText w:val=""/>
      <w:lvlJc w:val="left"/>
      <w:rPr>
        <w:rFonts w:cs="Times New Roman"/>
      </w:rPr>
    </w:lvl>
    <w:lvl w:ilvl="2" w:tplc="0DA0009C">
      <w:numFmt w:val="decimal"/>
      <w:lvlText w:val=""/>
      <w:lvlJc w:val="left"/>
      <w:rPr>
        <w:rFonts w:cs="Times New Roman"/>
      </w:rPr>
    </w:lvl>
    <w:lvl w:ilvl="3" w:tplc="A99C7654">
      <w:numFmt w:val="decimal"/>
      <w:lvlText w:val=""/>
      <w:lvlJc w:val="left"/>
      <w:rPr>
        <w:rFonts w:cs="Times New Roman"/>
      </w:rPr>
    </w:lvl>
    <w:lvl w:ilvl="4" w:tplc="04464FE2">
      <w:numFmt w:val="decimal"/>
      <w:lvlText w:val=""/>
      <w:lvlJc w:val="left"/>
      <w:rPr>
        <w:rFonts w:cs="Times New Roman"/>
      </w:rPr>
    </w:lvl>
    <w:lvl w:ilvl="5" w:tplc="FB941C7A">
      <w:numFmt w:val="decimal"/>
      <w:lvlText w:val=""/>
      <w:lvlJc w:val="left"/>
      <w:rPr>
        <w:rFonts w:cs="Times New Roman"/>
      </w:rPr>
    </w:lvl>
    <w:lvl w:ilvl="6" w:tplc="E69A2ABC">
      <w:numFmt w:val="decimal"/>
      <w:lvlText w:val=""/>
      <w:lvlJc w:val="left"/>
      <w:rPr>
        <w:rFonts w:cs="Times New Roman"/>
      </w:rPr>
    </w:lvl>
    <w:lvl w:ilvl="7" w:tplc="C3E84BC2">
      <w:numFmt w:val="decimal"/>
      <w:lvlText w:val=""/>
      <w:lvlJc w:val="left"/>
      <w:rPr>
        <w:rFonts w:cs="Times New Roman"/>
      </w:rPr>
    </w:lvl>
    <w:lvl w:ilvl="8" w:tplc="A7DC275A">
      <w:numFmt w:val="decimal"/>
      <w:lvlText w:val=""/>
      <w:lvlJc w:val="left"/>
      <w:rPr>
        <w:rFonts w:cs="Times New Roman"/>
      </w:rPr>
    </w:lvl>
  </w:abstractNum>
  <w:abstractNum w:abstractNumId="9">
    <w:nsid w:val="00004CAD"/>
    <w:multiLevelType w:val="hybridMultilevel"/>
    <w:tmpl w:val="5C70B8A6"/>
    <w:lvl w:ilvl="0" w:tplc="586E06C4">
      <w:start w:val="1"/>
      <w:numFmt w:val="decimal"/>
      <w:lvlText w:val="%1."/>
      <w:lvlJc w:val="left"/>
      <w:rPr>
        <w:rFonts w:cs="Times New Roman"/>
      </w:rPr>
    </w:lvl>
    <w:lvl w:ilvl="1" w:tplc="09E2752E">
      <w:numFmt w:val="decimal"/>
      <w:lvlText w:val=""/>
      <w:lvlJc w:val="left"/>
      <w:rPr>
        <w:rFonts w:cs="Times New Roman"/>
      </w:rPr>
    </w:lvl>
    <w:lvl w:ilvl="2" w:tplc="E5FA235E">
      <w:numFmt w:val="decimal"/>
      <w:lvlText w:val=""/>
      <w:lvlJc w:val="left"/>
      <w:rPr>
        <w:rFonts w:cs="Times New Roman"/>
      </w:rPr>
    </w:lvl>
    <w:lvl w:ilvl="3" w:tplc="2D9ADF7E">
      <w:numFmt w:val="decimal"/>
      <w:lvlText w:val=""/>
      <w:lvlJc w:val="left"/>
      <w:rPr>
        <w:rFonts w:cs="Times New Roman"/>
      </w:rPr>
    </w:lvl>
    <w:lvl w:ilvl="4" w:tplc="981ABE90">
      <w:numFmt w:val="decimal"/>
      <w:lvlText w:val=""/>
      <w:lvlJc w:val="left"/>
      <w:rPr>
        <w:rFonts w:cs="Times New Roman"/>
      </w:rPr>
    </w:lvl>
    <w:lvl w:ilvl="5" w:tplc="1B5AA7A2">
      <w:numFmt w:val="decimal"/>
      <w:lvlText w:val=""/>
      <w:lvlJc w:val="left"/>
      <w:rPr>
        <w:rFonts w:cs="Times New Roman"/>
      </w:rPr>
    </w:lvl>
    <w:lvl w:ilvl="6" w:tplc="6C32434C">
      <w:numFmt w:val="decimal"/>
      <w:lvlText w:val=""/>
      <w:lvlJc w:val="left"/>
      <w:rPr>
        <w:rFonts w:cs="Times New Roman"/>
      </w:rPr>
    </w:lvl>
    <w:lvl w:ilvl="7" w:tplc="2E26F27A">
      <w:numFmt w:val="decimal"/>
      <w:lvlText w:val=""/>
      <w:lvlJc w:val="left"/>
      <w:rPr>
        <w:rFonts w:cs="Times New Roman"/>
      </w:rPr>
    </w:lvl>
    <w:lvl w:ilvl="8" w:tplc="F6F80B70">
      <w:numFmt w:val="decimal"/>
      <w:lvlText w:val=""/>
      <w:lvlJc w:val="left"/>
      <w:rPr>
        <w:rFonts w:cs="Times New Roman"/>
      </w:rPr>
    </w:lvl>
  </w:abstractNum>
  <w:abstractNum w:abstractNumId="10">
    <w:nsid w:val="00005878"/>
    <w:multiLevelType w:val="hybridMultilevel"/>
    <w:tmpl w:val="3A7C2B04"/>
    <w:lvl w:ilvl="0" w:tplc="8534BA2A">
      <w:start w:val="1"/>
      <w:numFmt w:val="bullet"/>
      <w:lvlText w:val=""/>
      <w:lvlJc w:val="left"/>
    </w:lvl>
    <w:lvl w:ilvl="1" w:tplc="85348258">
      <w:numFmt w:val="decimal"/>
      <w:lvlText w:val=""/>
      <w:lvlJc w:val="left"/>
      <w:rPr>
        <w:rFonts w:cs="Times New Roman"/>
      </w:rPr>
    </w:lvl>
    <w:lvl w:ilvl="2" w:tplc="E8AA6E5C">
      <w:numFmt w:val="decimal"/>
      <w:lvlText w:val=""/>
      <w:lvlJc w:val="left"/>
      <w:rPr>
        <w:rFonts w:cs="Times New Roman"/>
      </w:rPr>
    </w:lvl>
    <w:lvl w:ilvl="3" w:tplc="5EE61488">
      <w:numFmt w:val="decimal"/>
      <w:lvlText w:val=""/>
      <w:lvlJc w:val="left"/>
      <w:rPr>
        <w:rFonts w:cs="Times New Roman"/>
      </w:rPr>
    </w:lvl>
    <w:lvl w:ilvl="4" w:tplc="22BE538E">
      <w:numFmt w:val="decimal"/>
      <w:lvlText w:val=""/>
      <w:lvlJc w:val="left"/>
      <w:rPr>
        <w:rFonts w:cs="Times New Roman"/>
      </w:rPr>
    </w:lvl>
    <w:lvl w:ilvl="5" w:tplc="F63E590C">
      <w:numFmt w:val="decimal"/>
      <w:lvlText w:val=""/>
      <w:lvlJc w:val="left"/>
      <w:rPr>
        <w:rFonts w:cs="Times New Roman"/>
      </w:rPr>
    </w:lvl>
    <w:lvl w:ilvl="6" w:tplc="8CAE80F4">
      <w:numFmt w:val="decimal"/>
      <w:lvlText w:val=""/>
      <w:lvlJc w:val="left"/>
      <w:rPr>
        <w:rFonts w:cs="Times New Roman"/>
      </w:rPr>
    </w:lvl>
    <w:lvl w:ilvl="7" w:tplc="98EAEF6E">
      <w:numFmt w:val="decimal"/>
      <w:lvlText w:val=""/>
      <w:lvlJc w:val="left"/>
      <w:rPr>
        <w:rFonts w:cs="Times New Roman"/>
      </w:rPr>
    </w:lvl>
    <w:lvl w:ilvl="8" w:tplc="107CABC6">
      <w:numFmt w:val="decimal"/>
      <w:lvlText w:val=""/>
      <w:lvlJc w:val="left"/>
      <w:rPr>
        <w:rFonts w:cs="Times New Roman"/>
      </w:rPr>
    </w:lvl>
  </w:abstractNum>
  <w:abstractNum w:abstractNumId="11">
    <w:nsid w:val="000058B0"/>
    <w:multiLevelType w:val="hybridMultilevel"/>
    <w:tmpl w:val="CE483BC6"/>
    <w:lvl w:ilvl="0" w:tplc="92FAEA68">
      <w:start w:val="1"/>
      <w:numFmt w:val="decimal"/>
      <w:lvlText w:val="%1."/>
      <w:lvlJc w:val="left"/>
      <w:rPr>
        <w:rFonts w:cs="Times New Roman"/>
      </w:rPr>
    </w:lvl>
    <w:lvl w:ilvl="1" w:tplc="46F457A8">
      <w:numFmt w:val="decimal"/>
      <w:lvlText w:val=""/>
      <w:lvlJc w:val="left"/>
      <w:rPr>
        <w:rFonts w:cs="Times New Roman"/>
      </w:rPr>
    </w:lvl>
    <w:lvl w:ilvl="2" w:tplc="50DA2D0E">
      <w:numFmt w:val="decimal"/>
      <w:lvlText w:val=""/>
      <w:lvlJc w:val="left"/>
      <w:rPr>
        <w:rFonts w:cs="Times New Roman"/>
      </w:rPr>
    </w:lvl>
    <w:lvl w:ilvl="3" w:tplc="D2C466D8">
      <w:numFmt w:val="decimal"/>
      <w:lvlText w:val=""/>
      <w:lvlJc w:val="left"/>
      <w:rPr>
        <w:rFonts w:cs="Times New Roman"/>
      </w:rPr>
    </w:lvl>
    <w:lvl w:ilvl="4" w:tplc="DD3496CA">
      <w:numFmt w:val="decimal"/>
      <w:lvlText w:val=""/>
      <w:lvlJc w:val="left"/>
      <w:rPr>
        <w:rFonts w:cs="Times New Roman"/>
      </w:rPr>
    </w:lvl>
    <w:lvl w:ilvl="5" w:tplc="3FB6725A">
      <w:numFmt w:val="decimal"/>
      <w:lvlText w:val=""/>
      <w:lvlJc w:val="left"/>
      <w:rPr>
        <w:rFonts w:cs="Times New Roman"/>
      </w:rPr>
    </w:lvl>
    <w:lvl w:ilvl="6" w:tplc="402079C4">
      <w:numFmt w:val="decimal"/>
      <w:lvlText w:val=""/>
      <w:lvlJc w:val="left"/>
      <w:rPr>
        <w:rFonts w:cs="Times New Roman"/>
      </w:rPr>
    </w:lvl>
    <w:lvl w:ilvl="7" w:tplc="F5CE763A">
      <w:numFmt w:val="decimal"/>
      <w:lvlText w:val=""/>
      <w:lvlJc w:val="left"/>
      <w:rPr>
        <w:rFonts w:cs="Times New Roman"/>
      </w:rPr>
    </w:lvl>
    <w:lvl w:ilvl="8" w:tplc="EB9EA0E8">
      <w:numFmt w:val="decimal"/>
      <w:lvlText w:val=""/>
      <w:lvlJc w:val="left"/>
      <w:rPr>
        <w:rFonts w:cs="Times New Roman"/>
      </w:rPr>
    </w:lvl>
  </w:abstractNum>
  <w:abstractNum w:abstractNumId="12">
    <w:nsid w:val="00005E14"/>
    <w:multiLevelType w:val="hybridMultilevel"/>
    <w:tmpl w:val="32846AB2"/>
    <w:lvl w:ilvl="0" w:tplc="B39E51FC">
      <w:start w:val="1"/>
      <w:numFmt w:val="decimal"/>
      <w:lvlText w:val="%1."/>
      <w:lvlJc w:val="left"/>
      <w:rPr>
        <w:rFonts w:cs="Times New Roman"/>
      </w:rPr>
    </w:lvl>
    <w:lvl w:ilvl="1" w:tplc="9B84914C">
      <w:numFmt w:val="decimal"/>
      <w:lvlText w:val=""/>
      <w:lvlJc w:val="left"/>
      <w:rPr>
        <w:rFonts w:cs="Times New Roman"/>
      </w:rPr>
    </w:lvl>
    <w:lvl w:ilvl="2" w:tplc="8B2A608C">
      <w:numFmt w:val="decimal"/>
      <w:lvlText w:val=""/>
      <w:lvlJc w:val="left"/>
      <w:rPr>
        <w:rFonts w:cs="Times New Roman"/>
      </w:rPr>
    </w:lvl>
    <w:lvl w:ilvl="3" w:tplc="43101BAE">
      <w:numFmt w:val="decimal"/>
      <w:lvlText w:val=""/>
      <w:lvlJc w:val="left"/>
      <w:rPr>
        <w:rFonts w:cs="Times New Roman"/>
      </w:rPr>
    </w:lvl>
    <w:lvl w:ilvl="4" w:tplc="6602D3AE">
      <w:numFmt w:val="decimal"/>
      <w:lvlText w:val=""/>
      <w:lvlJc w:val="left"/>
      <w:rPr>
        <w:rFonts w:cs="Times New Roman"/>
      </w:rPr>
    </w:lvl>
    <w:lvl w:ilvl="5" w:tplc="3A007726">
      <w:numFmt w:val="decimal"/>
      <w:lvlText w:val=""/>
      <w:lvlJc w:val="left"/>
      <w:rPr>
        <w:rFonts w:cs="Times New Roman"/>
      </w:rPr>
    </w:lvl>
    <w:lvl w:ilvl="6" w:tplc="504CC83C">
      <w:numFmt w:val="decimal"/>
      <w:lvlText w:val=""/>
      <w:lvlJc w:val="left"/>
      <w:rPr>
        <w:rFonts w:cs="Times New Roman"/>
      </w:rPr>
    </w:lvl>
    <w:lvl w:ilvl="7" w:tplc="3D344D4C">
      <w:numFmt w:val="decimal"/>
      <w:lvlText w:val=""/>
      <w:lvlJc w:val="left"/>
      <w:rPr>
        <w:rFonts w:cs="Times New Roman"/>
      </w:rPr>
    </w:lvl>
    <w:lvl w:ilvl="8" w:tplc="C6424F74">
      <w:numFmt w:val="decimal"/>
      <w:lvlText w:val=""/>
      <w:lvlJc w:val="left"/>
      <w:rPr>
        <w:rFonts w:cs="Times New Roman"/>
      </w:rPr>
    </w:lvl>
  </w:abstractNum>
  <w:abstractNum w:abstractNumId="13">
    <w:nsid w:val="00005F32"/>
    <w:multiLevelType w:val="hybridMultilevel"/>
    <w:tmpl w:val="8D0C8860"/>
    <w:lvl w:ilvl="0" w:tplc="58B6DB08">
      <w:start w:val="6"/>
      <w:numFmt w:val="decimal"/>
      <w:lvlText w:val="%1."/>
      <w:lvlJc w:val="left"/>
      <w:rPr>
        <w:rFonts w:cs="Times New Roman"/>
      </w:rPr>
    </w:lvl>
    <w:lvl w:ilvl="1" w:tplc="747C1C5C">
      <w:numFmt w:val="decimal"/>
      <w:lvlText w:val=""/>
      <w:lvlJc w:val="left"/>
      <w:rPr>
        <w:rFonts w:cs="Times New Roman"/>
      </w:rPr>
    </w:lvl>
    <w:lvl w:ilvl="2" w:tplc="43826754">
      <w:numFmt w:val="decimal"/>
      <w:lvlText w:val=""/>
      <w:lvlJc w:val="left"/>
      <w:rPr>
        <w:rFonts w:cs="Times New Roman"/>
      </w:rPr>
    </w:lvl>
    <w:lvl w:ilvl="3" w:tplc="749C253C">
      <w:numFmt w:val="decimal"/>
      <w:lvlText w:val=""/>
      <w:lvlJc w:val="left"/>
      <w:rPr>
        <w:rFonts w:cs="Times New Roman"/>
      </w:rPr>
    </w:lvl>
    <w:lvl w:ilvl="4" w:tplc="B7E2DF90">
      <w:numFmt w:val="decimal"/>
      <w:lvlText w:val=""/>
      <w:lvlJc w:val="left"/>
      <w:rPr>
        <w:rFonts w:cs="Times New Roman"/>
      </w:rPr>
    </w:lvl>
    <w:lvl w:ilvl="5" w:tplc="2E304B6A">
      <w:numFmt w:val="decimal"/>
      <w:lvlText w:val=""/>
      <w:lvlJc w:val="left"/>
      <w:rPr>
        <w:rFonts w:cs="Times New Roman"/>
      </w:rPr>
    </w:lvl>
    <w:lvl w:ilvl="6" w:tplc="A84C01DA">
      <w:numFmt w:val="decimal"/>
      <w:lvlText w:val=""/>
      <w:lvlJc w:val="left"/>
      <w:rPr>
        <w:rFonts w:cs="Times New Roman"/>
      </w:rPr>
    </w:lvl>
    <w:lvl w:ilvl="7" w:tplc="644E8034">
      <w:numFmt w:val="decimal"/>
      <w:lvlText w:val=""/>
      <w:lvlJc w:val="left"/>
      <w:rPr>
        <w:rFonts w:cs="Times New Roman"/>
      </w:rPr>
    </w:lvl>
    <w:lvl w:ilvl="8" w:tplc="C9F65BD4">
      <w:numFmt w:val="decimal"/>
      <w:lvlText w:val=""/>
      <w:lvlJc w:val="left"/>
      <w:rPr>
        <w:rFonts w:cs="Times New Roman"/>
      </w:rPr>
    </w:lvl>
  </w:abstractNum>
  <w:abstractNum w:abstractNumId="14">
    <w:nsid w:val="00005F49"/>
    <w:multiLevelType w:val="hybridMultilevel"/>
    <w:tmpl w:val="6296B3AC"/>
    <w:lvl w:ilvl="0" w:tplc="6CE27530">
      <w:start w:val="1"/>
      <w:numFmt w:val="decimal"/>
      <w:lvlText w:val="%1."/>
      <w:lvlJc w:val="left"/>
      <w:rPr>
        <w:rFonts w:cs="Times New Roman"/>
      </w:rPr>
    </w:lvl>
    <w:lvl w:ilvl="1" w:tplc="2722C3B4">
      <w:numFmt w:val="decimal"/>
      <w:lvlText w:val=""/>
      <w:lvlJc w:val="left"/>
      <w:rPr>
        <w:rFonts w:cs="Times New Roman"/>
      </w:rPr>
    </w:lvl>
    <w:lvl w:ilvl="2" w:tplc="54989DD0">
      <w:numFmt w:val="decimal"/>
      <w:lvlText w:val=""/>
      <w:lvlJc w:val="left"/>
      <w:rPr>
        <w:rFonts w:cs="Times New Roman"/>
      </w:rPr>
    </w:lvl>
    <w:lvl w:ilvl="3" w:tplc="A01CC7FE">
      <w:numFmt w:val="decimal"/>
      <w:lvlText w:val=""/>
      <w:lvlJc w:val="left"/>
      <w:rPr>
        <w:rFonts w:cs="Times New Roman"/>
      </w:rPr>
    </w:lvl>
    <w:lvl w:ilvl="4" w:tplc="D610DE3A">
      <w:numFmt w:val="decimal"/>
      <w:lvlText w:val=""/>
      <w:lvlJc w:val="left"/>
      <w:rPr>
        <w:rFonts w:cs="Times New Roman"/>
      </w:rPr>
    </w:lvl>
    <w:lvl w:ilvl="5" w:tplc="0E7AD762">
      <w:numFmt w:val="decimal"/>
      <w:lvlText w:val=""/>
      <w:lvlJc w:val="left"/>
      <w:rPr>
        <w:rFonts w:cs="Times New Roman"/>
      </w:rPr>
    </w:lvl>
    <w:lvl w:ilvl="6" w:tplc="7FEAC9A2">
      <w:numFmt w:val="decimal"/>
      <w:lvlText w:val=""/>
      <w:lvlJc w:val="left"/>
      <w:rPr>
        <w:rFonts w:cs="Times New Roman"/>
      </w:rPr>
    </w:lvl>
    <w:lvl w:ilvl="7" w:tplc="04F8F47A">
      <w:numFmt w:val="decimal"/>
      <w:lvlText w:val=""/>
      <w:lvlJc w:val="left"/>
      <w:rPr>
        <w:rFonts w:cs="Times New Roman"/>
      </w:rPr>
    </w:lvl>
    <w:lvl w:ilvl="8" w:tplc="74847E60">
      <w:numFmt w:val="decimal"/>
      <w:lvlText w:val=""/>
      <w:lvlJc w:val="left"/>
      <w:rPr>
        <w:rFonts w:cs="Times New Roman"/>
      </w:rPr>
    </w:lvl>
  </w:abstractNum>
  <w:abstractNum w:abstractNumId="15">
    <w:nsid w:val="000073DA"/>
    <w:multiLevelType w:val="hybridMultilevel"/>
    <w:tmpl w:val="07F47B8C"/>
    <w:lvl w:ilvl="0" w:tplc="36AEFACE">
      <w:start w:val="4"/>
      <w:numFmt w:val="decimal"/>
      <w:lvlText w:val="%1."/>
      <w:lvlJc w:val="left"/>
      <w:rPr>
        <w:rFonts w:cs="Times New Roman"/>
      </w:rPr>
    </w:lvl>
    <w:lvl w:ilvl="1" w:tplc="66AEC13E">
      <w:numFmt w:val="decimal"/>
      <w:lvlText w:val=""/>
      <w:lvlJc w:val="left"/>
      <w:rPr>
        <w:rFonts w:cs="Times New Roman"/>
      </w:rPr>
    </w:lvl>
    <w:lvl w:ilvl="2" w:tplc="F27889AE">
      <w:numFmt w:val="decimal"/>
      <w:lvlText w:val=""/>
      <w:lvlJc w:val="left"/>
      <w:rPr>
        <w:rFonts w:cs="Times New Roman"/>
      </w:rPr>
    </w:lvl>
    <w:lvl w:ilvl="3" w:tplc="578AB162">
      <w:numFmt w:val="decimal"/>
      <w:lvlText w:val=""/>
      <w:lvlJc w:val="left"/>
      <w:rPr>
        <w:rFonts w:cs="Times New Roman"/>
      </w:rPr>
    </w:lvl>
    <w:lvl w:ilvl="4" w:tplc="A448F598">
      <w:numFmt w:val="decimal"/>
      <w:lvlText w:val=""/>
      <w:lvlJc w:val="left"/>
      <w:rPr>
        <w:rFonts w:cs="Times New Roman"/>
      </w:rPr>
    </w:lvl>
    <w:lvl w:ilvl="5" w:tplc="69F8DCB0">
      <w:numFmt w:val="decimal"/>
      <w:lvlText w:val=""/>
      <w:lvlJc w:val="left"/>
      <w:rPr>
        <w:rFonts w:cs="Times New Roman"/>
      </w:rPr>
    </w:lvl>
    <w:lvl w:ilvl="6" w:tplc="EDDA6E98">
      <w:numFmt w:val="decimal"/>
      <w:lvlText w:val=""/>
      <w:lvlJc w:val="left"/>
      <w:rPr>
        <w:rFonts w:cs="Times New Roman"/>
      </w:rPr>
    </w:lvl>
    <w:lvl w:ilvl="7" w:tplc="2422A390">
      <w:numFmt w:val="decimal"/>
      <w:lvlText w:val=""/>
      <w:lvlJc w:val="left"/>
      <w:rPr>
        <w:rFonts w:cs="Times New Roman"/>
      </w:rPr>
    </w:lvl>
    <w:lvl w:ilvl="8" w:tplc="580E87EC">
      <w:numFmt w:val="decimal"/>
      <w:lvlText w:val=""/>
      <w:lvlJc w:val="left"/>
      <w:rPr>
        <w:rFonts w:cs="Times New Roman"/>
      </w:rPr>
    </w:lvl>
  </w:abstractNum>
  <w:abstractNum w:abstractNumId="16">
    <w:nsid w:val="0000759A"/>
    <w:multiLevelType w:val="hybridMultilevel"/>
    <w:tmpl w:val="DA92B47E"/>
    <w:lvl w:ilvl="0" w:tplc="B34617C2">
      <w:start w:val="1"/>
      <w:numFmt w:val="bullet"/>
      <w:lvlText w:val="-"/>
      <w:lvlJc w:val="left"/>
    </w:lvl>
    <w:lvl w:ilvl="1" w:tplc="DBCC9DDE">
      <w:start w:val="4"/>
      <w:numFmt w:val="decimal"/>
      <w:lvlText w:val="%2."/>
      <w:lvlJc w:val="left"/>
      <w:rPr>
        <w:rFonts w:cs="Times New Roman"/>
      </w:rPr>
    </w:lvl>
    <w:lvl w:ilvl="2" w:tplc="BE22A2F6">
      <w:numFmt w:val="decimal"/>
      <w:lvlText w:val=""/>
      <w:lvlJc w:val="left"/>
      <w:rPr>
        <w:rFonts w:cs="Times New Roman"/>
      </w:rPr>
    </w:lvl>
    <w:lvl w:ilvl="3" w:tplc="38F0ACA8">
      <w:numFmt w:val="decimal"/>
      <w:lvlText w:val=""/>
      <w:lvlJc w:val="left"/>
      <w:rPr>
        <w:rFonts w:cs="Times New Roman"/>
      </w:rPr>
    </w:lvl>
    <w:lvl w:ilvl="4" w:tplc="214CCD1A">
      <w:numFmt w:val="decimal"/>
      <w:lvlText w:val=""/>
      <w:lvlJc w:val="left"/>
      <w:rPr>
        <w:rFonts w:cs="Times New Roman"/>
      </w:rPr>
    </w:lvl>
    <w:lvl w:ilvl="5" w:tplc="DC44B250">
      <w:numFmt w:val="decimal"/>
      <w:lvlText w:val=""/>
      <w:lvlJc w:val="left"/>
      <w:rPr>
        <w:rFonts w:cs="Times New Roman"/>
      </w:rPr>
    </w:lvl>
    <w:lvl w:ilvl="6" w:tplc="562A0A04">
      <w:numFmt w:val="decimal"/>
      <w:lvlText w:val=""/>
      <w:lvlJc w:val="left"/>
      <w:rPr>
        <w:rFonts w:cs="Times New Roman"/>
      </w:rPr>
    </w:lvl>
    <w:lvl w:ilvl="7" w:tplc="8246271A">
      <w:numFmt w:val="decimal"/>
      <w:lvlText w:val=""/>
      <w:lvlJc w:val="left"/>
      <w:rPr>
        <w:rFonts w:cs="Times New Roman"/>
      </w:rPr>
    </w:lvl>
    <w:lvl w:ilvl="8" w:tplc="8E7CAEA2">
      <w:numFmt w:val="decimal"/>
      <w:lvlText w:val=""/>
      <w:lvlJc w:val="left"/>
      <w:rPr>
        <w:rFonts w:cs="Times New Roman"/>
      </w:rPr>
    </w:lvl>
  </w:abstractNum>
  <w:abstractNum w:abstractNumId="17">
    <w:nsid w:val="0000798B"/>
    <w:multiLevelType w:val="hybridMultilevel"/>
    <w:tmpl w:val="815E985C"/>
    <w:lvl w:ilvl="0" w:tplc="617E982C">
      <w:start w:val="1"/>
      <w:numFmt w:val="decimal"/>
      <w:lvlText w:val="%1."/>
      <w:lvlJc w:val="left"/>
      <w:rPr>
        <w:rFonts w:cs="Times New Roman"/>
      </w:rPr>
    </w:lvl>
    <w:lvl w:ilvl="1" w:tplc="3692F264">
      <w:start w:val="1"/>
      <w:numFmt w:val="decimal"/>
      <w:lvlText w:val="%2"/>
      <w:lvlJc w:val="left"/>
      <w:rPr>
        <w:rFonts w:cs="Times New Roman"/>
      </w:rPr>
    </w:lvl>
    <w:lvl w:ilvl="2" w:tplc="82B030A4">
      <w:numFmt w:val="decimal"/>
      <w:lvlText w:val=""/>
      <w:lvlJc w:val="left"/>
      <w:rPr>
        <w:rFonts w:cs="Times New Roman"/>
      </w:rPr>
    </w:lvl>
    <w:lvl w:ilvl="3" w:tplc="4DC85FA6">
      <w:numFmt w:val="decimal"/>
      <w:lvlText w:val=""/>
      <w:lvlJc w:val="left"/>
      <w:rPr>
        <w:rFonts w:cs="Times New Roman"/>
      </w:rPr>
    </w:lvl>
    <w:lvl w:ilvl="4" w:tplc="BF58281C">
      <w:numFmt w:val="decimal"/>
      <w:lvlText w:val=""/>
      <w:lvlJc w:val="left"/>
      <w:rPr>
        <w:rFonts w:cs="Times New Roman"/>
      </w:rPr>
    </w:lvl>
    <w:lvl w:ilvl="5" w:tplc="3698B22C">
      <w:numFmt w:val="decimal"/>
      <w:lvlText w:val=""/>
      <w:lvlJc w:val="left"/>
      <w:rPr>
        <w:rFonts w:cs="Times New Roman"/>
      </w:rPr>
    </w:lvl>
    <w:lvl w:ilvl="6" w:tplc="C7DCC830">
      <w:numFmt w:val="decimal"/>
      <w:lvlText w:val=""/>
      <w:lvlJc w:val="left"/>
      <w:rPr>
        <w:rFonts w:cs="Times New Roman"/>
      </w:rPr>
    </w:lvl>
    <w:lvl w:ilvl="7" w:tplc="61880EA6">
      <w:numFmt w:val="decimal"/>
      <w:lvlText w:val=""/>
      <w:lvlJc w:val="left"/>
      <w:rPr>
        <w:rFonts w:cs="Times New Roman"/>
      </w:rPr>
    </w:lvl>
    <w:lvl w:ilvl="8" w:tplc="34C604BE">
      <w:numFmt w:val="decimal"/>
      <w:lvlText w:val=""/>
      <w:lvlJc w:val="left"/>
      <w:rPr>
        <w:rFonts w:cs="Times New Roman"/>
      </w:rPr>
    </w:lvl>
  </w:abstractNum>
  <w:abstractNum w:abstractNumId="18">
    <w:nsid w:val="00007BB9"/>
    <w:multiLevelType w:val="hybridMultilevel"/>
    <w:tmpl w:val="E608478A"/>
    <w:lvl w:ilvl="0" w:tplc="0568AF4E">
      <w:start w:val="1"/>
      <w:numFmt w:val="decimal"/>
      <w:lvlText w:val="%1."/>
      <w:lvlJc w:val="left"/>
      <w:rPr>
        <w:rFonts w:cs="Times New Roman"/>
      </w:rPr>
    </w:lvl>
    <w:lvl w:ilvl="1" w:tplc="EA348D64">
      <w:numFmt w:val="decimal"/>
      <w:lvlText w:val=""/>
      <w:lvlJc w:val="left"/>
      <w:rPr>
        <w:rFonts w:cs="Times New Roman"/>
      </w:rPr>
    </w:lvl>
    <w:lvl w:ilvl="2" w:tplc="D0EA3C9C">
      <w:numFmt w:val="decimal"/>
      <w:lvlText w:val=""/>
      <w:lvlJc w:val="left"/>
      <w:rPr>
        <w:rFonts w:cs="Times New Roman"/>
      </w:rPr>
    </w:lvl>
    <w:lvl w:ilvl="3" w:tplc="BB043AF4">
      <w:numFmt w:val="decimal"/>
      <w:lvlText w:val=""/>
      <w:lvlJc w:val="left"/>
      <w:rPr>
        <w:rFonts w:cs="Times New Roman"/>
      </w:rPr>
    </w:lvl>
    <w:lvl w:ilvl="4" w:tplc="216A5540">
      <w:numFmt w:val="decimal"/>
      <w:lvlText w:val=""/>
      <w:lvlJc w:val="left"/>
      <w:rPr>
        <w:rFonts w:cs="Times New Roman"/>
      </w:rPr>
    </w:lvl>
    <w:lvl w:ilvl="5" w:tplc="F8F8F30A">
      <w:numFmt w:val="decimal"/>
      <w:lvlText w:val=""/>
      <w:lvlJc w:val="left"/>
      <w:rPr>
        <w:rFonts w:cs="Times New Roman"/>
      </w:rPr>
    </w:lvl>
    <w:lvl w:ilvl="6" w:tplc="78DE443C">
      <w:numFmt w:val="decimal"/>
      <w:lvlText w:val=""/>
      <w:lvlJc w:val="left"/>
      <w:rPr>
        <w:rFonts w:cs="Times New Roman"/>
      </w:rPr>
    </w:lvl>
    <w:lvl w:ilvl="7" w:tplc="1A8E3DDA">
      <w:numFmt w:val="decimal"/>
      <w:lvlText w:val=""/>
      <w:lvlJc w:val="left"/>
      <w:rPr>
        <w:rFonts w:cs="Times New Roman"/>
      </w:rPr>
    </w:lvl>
    <w:lvl w:ilvl="8" w:tplc="60AAD00C">
      <w:numFmt w:val="decimal"/>
      <w:lvlText w:val=""/>
      <w:lvlJc w:val="left"/>
      <w:rPr>
        <w:rFonts w:cs="Times New Roman"/>
      </w:rPr>
    </w:lvl>
  </w:abstractNum>
  <w:abstractNum w:abstractNumId="19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11BB5E51"/>
    <w:multiLevelType w:val="hybridMultilevel"/>
    <w:tmpl w:val="25EEA89E"/>
    <w:lvl w:ilvl="0" w:tplc="7A604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65AA4"/>
    <w:multiLevelType w:val="hybridMultilevel"/>
    <w:tmpl w:val="4440C7C8"/>
    <w:lvl w:ilvl="0" w:tplc="AF06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630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F0A8C"/>
    <w:multiLevelType w:val="hybridMultilevel"/>
    <w:tmpl w:val="B02875EA"/>
    <w:lvl w:ilvl="0" w:tplc="A61639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5A21A0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2F11F7"/>
    <w:multiLevelType w:val="hybridMultilevel"/>
    <w:tmpl w:val="DC92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0E40D2"/>
    <w:multiLevelType w:val="hybridMultilevel"/>
    <w:tmpl w:val="213A2962"/>
    <w:lvl w:ilvl="0" w:tplc="E0768A76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A767B2"/>
    <w:multiLevelType w:val="hybridMultilevel"/>
    <w:tmpl w:val="E09C5ACA"/>
    <w:lvl w:ilvl="0" w:tplc="DC040D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C47EB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0A277F"/>
    <w:multiLevelType w:val="multilevel"/>
    <w:tmpl w:val="C78A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578C6594"/>
    <w:multiLevelType w:val="hybridMultilevel"/>
    <w:tmpl w:val="4822D5B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060FB"/>
    <w:multiLevelType w:val="hybridMultilevel"/>
    <w:tmpl w:val="342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F06A7"/>
    <w:multiLevelType w:val="hybridMultilevel"/>
    <w:tmpl w:val="B6E6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A2B4B"/>
    <w:multiLevelType w:val="hybridMultilevel"/>
    <w:tmpl w:val="318E91E4"/>
    <w:lvl w:ilvl="0" w:tplc="A61639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2F3089"/>
    <w:multiLevelType w:val="hybridMultilevel"/>
    <w:tmpl w:val="8C9A95C2"/>
    <w:lvl w:ilvl="0" w:tplc="DC040D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41FB8"/>
    <w:multiLevelType w:val="hybridMultilevel"/>
    <w:tmpl w:val="342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C02B5"/>
    <w:multiLevelType w:val="hybridMultilevel"/>
    <w:tmpl w:val="74EA9610"/>
    <w:lvl w:ilvl="0" w:tplc="7E88C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14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17"/>
  </w:num>
  <w:num w:numId="13">
    <w:abstractNumId w:val="1"/>
  </w:num>
  <w:num w:numId="14">
    <w:abstractNumId w:val="15"/>
  </w:num>
  <w:num w:numId="15">
    <w:abstractNumId w:val="11"/>
  </w:num>
  <w:num w:numId="16">
    <w:abstractNumId w:val="4"/>
  </w:num>
  <w:num w:numId="17">
    <w:abstractNumId w:val="6"/>
  </w:num>
  <w:num w:numId="18">
    <w:abstractNumId w:val="0"/>
  </w:num>
  <w:num w:numId="19">
    <w:abstractNumId w:val="18"/>
  </w:num>
  <w:num w:numId="20">
    <w:abstractNumId w:val="19"/>
  </w:num>
  <w:num w:numId="21">
    <w:abstractNumId w:val="29"/>
  </w:num>
  <w:num w:numId="22">
    <w:abstractNumId w:val="32"/>
  </w:num>
  <w:num w:numId="23">
    <w:abstractNumId w:val="26"/>
  </w:num>
  <w:num w:numId="24">
    <w:abstractNumId w:val="33"/>
  </w:num>
  <w:num w:numId="25">
    <w:abstractNumId w:val="23"/>
  </w:num>
  <w:num w:numId="26">
    <w:abstractNumId w:val="30"/>
  </w:num>
  <w:num w:numId="27">
    <w:abstractNumId w:val="20"/>
  </w:num>
  <w:num w:numId="28">
    <w:abstractNumId w:val="27"/>
  </w:num>
  <w:num w:numId="29">
    <w:abstractNumId w:val="34"/>
  </w:num>
  <w:num w:numId="30">
    <w:abstractNumId w:val="35"/>
  </w:num>
  <w:num w:numId="31">
    <w:abstractNumId w:val="31"/>
  </w:num>
  <w:num w:numId="32">
    <w:abstractNumId w:val="2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6"/>
  </w:num>
  <w:num w:numId="40">
    <w:abstractNumId w:val="21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1AE"/>
    <w:rsid w:val="0000114C"/>
    <w:rsid w:val="00055F93"/>
    <w:rsid w:val="00062DCB"/>
    <w:rsid w:val="0006315E"/>
    <w:rsid w:val="00065459"/>
    <w:rsid w:val="00075CDB"/>
    <w:rsid w:val="000A2608"/>
    <w:rsid w:val="000A2F55"/>
    <w:rsid w:val="000A5260"/>
    <w:rsid w:val="00103E58"/>
    <w:rsid w:val="0014149A"/>
    <w:rsid w:val="00146583"/>
    <w:rsid w:val="001819B6"/>
    <w:rsid w:val="001B12EC"/>
    <w:rsid w:val="001D11A2"/>
    <w:rsid w:val="00233AFA"/>
    <w:rsid w:val="0023412B"/>
    <w:rsid w:val="00234EBF"/>
    <w:rsid w:val="002432F8"/>
    <w:rsid w:val="00284952"/>
    <w:rsid w:val="002A5B9C"/>
    <w:rsid w:val="002B7EE1"/>
    <w:rsid w:val="002D30CC"/>
    <w:rsid w:val="002D32E1"/>
    <w:rsid w:val="002D5932"/>
    <w:rsid w:val="002F5388"/>
    <w:rsid w:val="00304817"/>
    <w:rsid w:val="003223D6"/>
    <w:rsid w:val="00323125"/>
    <w:rsid w:val="00326C34"/>
    <w:rsid w:val="00336B31"/>
    <w:rsid w:val="003400AF"/>
    <w:rsid w:val="00361CB1"/>
    <w:rsid w:val="00381916"/>
    <w:rsid w:val="00387797"/>
    <w:rsid w:val="003954D5"/>
    <w:rsid w:val="003A1335"/>
    <w:rsid w:val="003C5A17"/>
    <w:rsid w:val="003D745F"/>
    <w:rsid w:val="003E1E57"/>
    <w:rsid w:val="003E66EC"/>
    <w:rsid w:val="00410692"/>
    <w:rsid w:val="004149E5"/>
    <w:rsid w:val="00422ABF"/>
    <w:rsid w:val="00430186"/>
    <w:rsid w:val="004470B0"/>
    <w:rsid w:val="004D42B1"/>
    <w:rsid w:val="004F3408"/>
    <w:rsid w:val="004F4D2A"/>
    <w:rsid w:val="00505607"/>
    <w:rsid w:val="005149EB"/>
    <w:rsid w:val="005307B0"/>
    <w:rsid w:val="005926AA"/>
    <w:rsid w:val="005A534C"/>
    <w:rsid w:val="005B30AD"/>
    <w:rsid w:val="00605B3E"/>
    <w:rsid w:val="00623370"/>
    <w:rsid w:val="00656B66"/>
    <w:rsid w:val="006977C0"/>
    <w:rsid w:val="006A44EA"/>
    <w:rsid w:val="006D2C51"/>
    <w:rsid w:val="006E5E11"/>
    <w:rsid w:val="006F28BC"/>
    <w:rsid w:val="006F657B"/>
    <w:rsid w:val="00711A2C"/>
    <w:rsid w:val="007147DB"/>
    <w:rsid w:val="0076179B"/>
    <w:rsid w:val="00763868"/>
    <w:rsid w:val="00776D2F"/>
    <w:rsid w:val="00795628"/>
    <w:rsid w:val="007B40EC"/>
    <w:rsid w:val="007C1926"/>
    <w:rsid w:val="007D72B0"/>
    <w:rsid w:val="007F4585"/>
    <w:rsid w:val="0082586D"/>
    <w:rsid w:val="00862448"/>
    <w:rsid w:val="00884B24"/>
    <w:rsid w:val="008D4F72"/>
    <w:rsid w:val="008E7AF8"/>
    <w:rsid w:val="008F053F"/>
    <w:rsid w:val="008F1937"/>
    <w:rsid w:val="008F3128"/>
    <w:rsid w:val="009139EE"/>
    <w:rsid w:val="009531AE"/>
    <w:rsid w:val="00953A30"/>
    <w:rsid w:val="009729A9"/>
    <w:rsid w:val="00972C18"/>
    <w:rsid w:val="009767C0"/>
    <w:rsid w:val="00995887"/>
    <w:rsid w:val="009A5D01"/>
    <w:rsid w:val="009C32A7"/>
    <w:rsid w:val="00A11323"/>
    <w:rsid w:val="00A31D9A"/>
    <w:rsid w:val="00A913B2"/>
    <w:rsid w:val="00AB7440"/>
    <w:rsid w:val="00AC1DF3"/>
    <w:rsid w:val="00B05310"/>
    <w:rsid w:val="00B103BA"/>
    <w:rsid w:val="00B32133"/>
    <w:rsid w:val="00BE76D2"/>
    <w:rsid w:val="00C151C5"/>
    <w:rsid w:val="00C24C5B"/>
    <w:rsid w:val="00C43D4E"/>
    <w:rsid w:val="00C45BED"/>
    <w:rsid w:val="00C51F31"/>
    <w:rsid w:val="00C55401"/>
    <w:rsid w:val="00C635EF"/>
    <w:rsid w:val="00CB2110"/>
    <w:rsid w:val="00CB2C25"/>
    <w:rsid w:val="00CC4BF5"/>
    <w:rsid w:val="00CD31B7"/>
    <w:rsid w:val="00CE6137"/>
    <w:rsid w:val="00D027B5"/>
    <w:rsid w:val="00D61530"/>
    <w:rsid w:val="00D872FE"/>
    <w:rsid w:val="00DB3C43"/>
    <w:rsid w:val="00DD3B09"/>
    <w:rsid w:val="00DF4542"/>
    <w:rsid w:val="00E069D7"/>
    <w:rsid w:val="00E1241D"/>
    <w:rsid w:val="00E408D3"/>
    <w:rsid w:val="00E43DA5"/>
    <w:rsid w:val="00E54560"/>
    <w:rsid w:val="00E62DCB"/>
    <w:rsid w:val="00E74003"/>
    <w:rsid w:val="00EB1774"/>
    <w:rsid w:val="00EC2F3C"/>
    <w:rsid w:val="00F078DE"/>
    <w:rsid w:val="00F1464D"/>
    <w:rsid w:val="00F148CB"/>
    <w:rsid w:val="00F219B8"/>
    <w:rsid w:val="00F31B97"/>
    <w:rsid w:val="00F62298"/>
    <w:rsid w:val="00F772F3"/>
    <w:rsid w:val="00F80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72FE"/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0"/>
    <w:next w:val="a0"/>
    <w:link w:val="10"/>
    <w:autoRedefine/>
    <w:uiPriority w:val="9"/>
    <w:qFormat/>
    <w:rsid w:val="00233AFA"/>
    <w:pPr>
      <w:keepNext/>
      <w:keepLines/>
      <w:spacing w:before="480"/>
      <w:ind w:firstLine="567"/>
      <w:jc w:val="both"/>
      <w:outlineLvl w:val="0"/>
    </w:pPr>
    <w:rPr>
      <w:b/>
      <w:kern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uiPriority w:val="99"/>
    <w:rsid w:val="009531AE"/>
    <w:pPr>
      <w:ind w:left="720"/>
    </w:pPr>
    <w:rPr>
      <w:sz w:val="28"/>
      <w:szCs w:val="28"/>
    </w:rPr>
  </w:style>
  <w:style w:type="paragraph" w:styleId="a4">
    <w:name w:val="header"/>
    <w:basedOn w:val="a0"/>
    <w:link w:val="a5"/>
    <w:unhideWhenUsed/>
    <w:rsid w:val="00972C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72C1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972C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72C18"/>
    <w:rPr>
      <w:rFonts w:ascii="Times New Roman" w:eastAsia="Times New Roman" w:hAnsi="Times New Roman" w:cs="Times New Roman"/>
      <w:lang w:eastAsia="ru-RU"/>
    </w:rPr>
  </w:style>
  <w:style w:type="paragraph" w:styleId="a8">
    <w:name w:val="Plain Text"/>
    <w:basedOn w:val="a0"/>
    <w:link w:val="a9"/>
    <w:unhideWhenUsed/>
    <w:rsid w:val="00146583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146583"/>
    <w:rPr>
      <w:rFonts w:ascii="Courier New" w:eastAsia="Times New Roman" w:hAnsi="Courier New" w:cs="Times New Roman"/>
      <w:sz w:val="20"/>
      <w:szCs w:val="20"/>
    </w:rPr>
  </w:style>
  <w:style w:type="character" w:styleId="aa">
    <w:name w:val="Emphasis"/>
    <w:qFormat/>
    <w:rsid w:val="00146583"/>
    <w:rPr>
      <w:i/>
      <w:iCs/>
    </w:rPr>
  </w:style>
  <w:style w:type="paragraph" w:customStyle="1" w:styleId="3">
    <w:name w:val="Абзац списка3"/>
    <w:basedOn w:val="a0"/>
    <w:uiPriority w:val="99"/>
    <w:rsid w:val="00146583"/>
    <w:pPr>
      <w:ind w:left="720" w:firstLine="709"/>
      <w:jc w:val="both"/>
    </w:pPr>
    <w:rPr>
      <w:rFonts w:ascii="Calibri" w:hAnsi="Calibri" w:cs="Calibri"/>
      <w:szCs w:val="20"/>
      <w:lang w:eastAsia="en-US"/>
    </w:rPr>
  </w:style>
  <w:style w:type="paragraph" w:styleId="ab">
    <w:name w:val="List Paragraph"/>
    <w:basedOn w:val="a0"/>
    <w:uiPriority w:val="34"/>
    <w:qFormat/>
    <w:rsid w:val="00336B31"/>
    <w:pPr>
      <w:ind w:left="720"/>
      <w:contextualSpacing/>
    </w:pPr>
  </w:style>
  <w:style w:type="paragraph" w:styleId="ac">
    <w:name w:val="No Spacing"/>
    <w:link w:val="ad"/>
    <w:uiPriority w:val="1"/>
    <w:qFormat/>
    <w:rsid w:val="006E5E11"/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Обычный1"/>
    <w:rsid w:val="006E5E11"/>
    <w:pPr>
      <w:widowControl w:val="0"/>
      <w:snapToGrid w:val="0"/>
      <w:spacing w:before="180" w:line="300" w:lineRule="auto"/>
    </w:pPr>
    <w:rPr>
      <w:rFonts w:ascii="Times New Roman" w:eastAsia="Times New Roman" w:hAnsi="Times New Roman"/>
      <w:sz w:val="22"/>
    </w:rPr>
  </w:style>
  <w:style w:type="paragraph" w:styleId="ae">
    <w:name w:val="Body Text"/>
    <w:basedOn w:val="a0"/>
    <w:link w:val="af"/>
    <w:semiHidden/>
    <w:unhideWhenUsed/>
    <w:rsid w:val="00A31D9A"/>
    <w:pPr>
      <w:spacing w:before="40" w:after="120"/>
      <w:ind w:firstLine="397"/>
      <w:jc w:val="both"/>
    </w:pPr>
    <w:rPr>
      <w:sz w:val="20"/>
      <w:szCs w:val="20"/>
    </w:rPr>
  </w:style>
  <w:style w:type="character" w:customStyle="1" w:styleId="af">
    <w:name w:val="Основной текст Знак"/>
    <w:link w:val="ae"/>
    <w:semiHidden/>
    <w:rsid w:val="00A31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лан маркер"/>
    <w:basedOn w:val="a0"/>
    <w:link w:val="af0"/>
    <w:uiPriority w:val="1"/>
    <w:qFormat/>
    <w:rsid w:val="00F62298"/>
    <w:pPr>
      <w:widowControl w:val="0"/>
      <w:numPr>
        <w:numId w:val="23"/>
      </w:numPr>
      <w:autoSpaceDE w:val="0"/>
      <w:autoSpaceDN w:val="0"/>
      <w:adjustRightInd w:val="0"/>
      <w:spacing w:before="55" w:line="360" w:lineRule="auto"/>
      <w:ind w:right="119"/>
      <w:jc w:val="both"/>
    </w:pPr>
    <w:rPr>
      <w:sz w:val="28"/>
      <w:szCs w:val="24"/>
      <w:lang w:eastAsia="en-US"/>
    </w:rPr>
  </w:style>
  <w:style w:type="character" w:customStyle="1" w:styleId="af0">
    <w:name w:val="План маркер Знак"/>
    <w:link w:val="a"/>
    <w:uiPriority w:val="1"/>
    <w:locked/>
    <w:rsid w:val="00F62298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33AFA"/>
    <w:rPr>
      <w:rFonts w:ascii="Times New Roman" w:eastAsia="Times New Roman" w:hAnsi="Times New Roman"/>
      <w:b/>
      <w:kern w:val="3"/>
      <w:sz w:val="28"/>
      <w:szCs w:val="28"/>
    </w:rPr>
  </w:style>
  <w:style w:type="character" w:styleId="af1">
    <w:name w:val="Strong"/>
    <w:basedOn w:val="a1"/>
    <w:uiPriority w:val="22"/>
    <w:qFormat/>
    <w:rsid w:val="000A2F55"/>
    <w:rPr>
      <w:b/>
      <w:bCs/>
    </w:rPr>
  </w:style>
  <w:style w:type="paragraph" w:styleId="af2">
    <w:name w:val="annotation text"/>
    <w:basedOn w:val="a0"/>
    <w:link w:val="af3"/>
    <w:uiPriority w:val="99"/>
    <w:unhideWhenUsed/>
    <w:rsid w:val="00B103BA"/>
    <w:pPr>
      <w:spacing w:after="160" w:line="259" w:lineRule="auto"/>
    </w:pPr>
    <w:rPr>
      <w:rFonts w:eastAsia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B103BA"/>
    <w:rPr>
      <w:rFonts w:ascii="Times New Roman" w:hAnsi="Times New Roman"/>
      <w:lang w:eastAsia="en-US"/>
    </w:rPr>
  </w:style>
  <w:style w:type="paragraph" w:styleId="af4">
    <w:name w:val="Normal (Web)"/>
    <w:basedOn w:val="a0"/>
    <w:link w:val="af5"/>
    <w:uiPriority w:val="99"/>
    <w:unhideWhenUsed/>
    <w:qFormat/>
    <w:rsid w:val="00B103B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4">
    <w:name w:val="Font Style44"/>
    <w:rsid w:val="00B103BA"/>
    <w:rPr>
      <w:rFonts w:ascii="Times New Roman" w:hAnsi="Times New Roman" w:cs="Times New Roman"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DD3B09"/>
    <w:rPr>
      <w:rFonts w:ascii="Times New Roman" w:hAnsi="Times New Roman"/>
      <w:sz w:val="28"/>
      <w:szCs w:val="28"/>
      <w:lang w:eastAsia="en-US"/>
    </w:rPr>
  </w:style>
  <w:style w:type="paragraph" w:customStyle="1" w:styleId="Style7">
    <w:name w:val="Style7"/>
    <w:basedOn w:val="a0"/>
    <w:uiPriority w:val="99"/>
    <w:rsid w:val="002D59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0"/>
    <w:uiPriority w:val="99"/>
    <w:rsid w:val="002D593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6">
    <w:name w:val="Table Grid"/>
    <w:basedOn w:val="a2"/>
    <w:uiPriority w:val="59"/>
    <w:rsid w:val="002D59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бычный (веб) Знак"/>
    <w:link w:val="af4"/>
    <w:uiPriority w:val="99"/>
    <w:locked/>
    <w:rsid w:val="00326C34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uiPriority w:val="99"/>
    <w:rsid w:val="00326C34"/>
    <w:rPr>
      <w:rFonts w:ascii="Times New Roman" w:hAnsi="Times New Roman"/>
      <w:sz w:val="24"/>
    </w:rPr>
  </w:style>
  <w:style w:type="paragraph" w:customStyle="1" w:styleId="ListParagraph">
    <w:name w:val="List Paragraph"/>
    <w:basedOn w:val="a0"/>
    <w:uiPriority w:val="99"/>
    <w:rsid w:val="00326C34"/>
    <w:pPr>
      <w:spacing w:after="200" w:line="276" w:lineRule="auto"/>
      <w:ind w:left="720"/>
      <w:contextualSpacing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EE2A1-49AB-46F1-A12B-1B3C5710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7216</Words>
  <Characters>41133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Цинченко</dc:creator>
  <cp:keywords/>
  <cp:lastModifiedBy>Батенева Алена Владимировна</cp:lastModifiedBy>
  <cp:revision>31</cp:revision>
  <cp:lastPrinted>2017-04-03T10:09:00Z</cp:lastPrinted>
  <dcterms:created xsi:type="dcterms:W3CDTF">2017-08-28T17:17:00Z</dcterms:created>
  <dcterms:modified xsi:type="dcterms:W3CDTF">2018-03-29T13:18:00Z</dcterms:modified>
</cp:coreProperties>
</file>